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52890" w14:textId="77777777" w:rsidR="002F23EC" w:rsidRDefault="002F23EC" w:rsidP="002F23EC">
      <w:pPr>
        <w:jc w:val="center"/>
        <w:rPr>
          <w:rFonts w:ascii="Times New Roman" w:hAnsi="Times New Roman" w:cs="Times New Roman"/>
          <w:b/>
          <w:bCs/>
          <w:sz w:val="24"/>
          <w:szCs w:val="24"/>
        </w:rPr>
      </w:pPr>
    </w:p>
    <w:p w14:paraId="05183C8F" w14:textId="77777777" w:rsidR="002F23EC" w:rsidRDefault="002F23EC" w:rsidP="002F23EC">
      <w:pPr>
        <w:jc w:val="center"/>
        <w:rPr>
          <w:rFonts w:ascii="Times New Roman" w:hAnsi="Times New Roman" w:cs="Times New Roman"/>
          <w:b/>
          <w:bCs/>
          <w:sz w:val="24"/>
          <w:szCs w:val="24"/>
        </w:rPr>
      </w:pPr>
    </w:p>
    <w:p w14:paraId="5D7A9D63" w14:textId="2D0CCC44" w:rsidR="00CF0816" w:rsidRDefault="00CF0816" w:rsidP="002F23EC">
      <w:pPr>
        <w:jc w:val="center"/>
        <w:rPr>
          <w:rFonts w:ascii="Times New Roman" w:hAnsi="Times New Roman" w:cs="Times New Roman"/>
          <w:b/>
          <w:bCs/>
          <w:sz w:val="24"/>
          <w:szCs w:val="24"/>
        </w:rPr>
      </w:pPr>
      <w:r w:rsidRPr="00C551CF">
        <w:rPr>
          <w:rFonts w:ascii="Times New Roman" w:hAnsi="Times New Roman" w:cs="Times New Roman"/>
          <w:b/>
          <w:bCs/>
          <w:sz w:val="24"/>
          <w:szCs w:val="24"/>
        </w:rPr>
        <w:t>INVITAȚIE DE PARTICIPARE</w:t>
      </w:r>
    </w:p>
    <w:p w14:paraId="43F4D607" w14:textId="3DF598FD" w:rsidR="00CF0816" w:rsidRDefault="00CF0816" w:rsidP="002F23EC">
      <w:pPr>
        <w:jc w:val="center"/>
        <w:rPr>
          <w:rFonts w:ascii="Times New Roman" w:hAnsi="Times New Roman" w:cs="Times New Roman"/>
          <w:b/>
          <w:bCs/>
          <w:sz w:val="24"/>
          <w:szCs w:val="24"/>
        </w:rPr>
      </w:pPr>
      <w:r w:rsidRPr="00BC2459">
        <w:rPr>
          <w:rFonts w:ascii="Times New Roman" w:hAnsi="Times New Roman" w:cs="Times New Roman"/>
          <w:b/>
          <w:bCs/>
          <w:sz w:val="24"/>
          <w:szCs w:val="24"/>
        </w:rPr>
        <w:t>Nr. 192/</w:t>
      </w:r>
      <w:r w:rsidR="002F23EC">
        <w:rPr>
          <w:rFonts w:ascii="Times New Roman" w:hAnsi="Times New Roman" w:cs="Times New Roman"/>
          <w:b/>
          <w:bCs/>
          <w:sz w:val="24"/>
          <w:szCs w:val="24"/>
        </w:rPr>
        <w:t>17996</w:t>
      </w:r>
      <w:r w:rsidRPr="00BC2459">
        <w:rPr>
          <w:rFonts w:ascii="Times New Roman" w:hAnsi="Times New Roman" w:cs="Times New Roman"/>
          <w:b/>
          <w:bCs/>
          <w:sz w:val="24"/>
          <w:szCs w:val="24"/>
        </w:rPr>
        <w:t>/(SAP9)</w:t>
      </w:r>
      <w:r w:rsidR="002F23EC">
        <w:rPr>
          <w:rFonts w:ascii="Times New Roman" w:hAnsi="Times New Roman" w:cs="Times New Roman"/>
          <w:b/>
          <w:bCs/>
          <w:sz w:val="24"/>
          <w:szCs w:val="24"/>
        </w:rPr>
        <w:t>1926</w:t>
      </w:r>
      <w:r w:rsidRPr="00BC2459">
        <w:rPr>
          <w:rFonts w:ascii="Times New Roman" w:hAnsi="Times New Roman" w:cs="Times New Roman"/>
          <w:b/>
          <w:bCs/>
          <w:sz w:val="24"/>
          <w:szCs w:val="24"/>
        </w:rPr>
        <w:t> din</w:t>
      </w:r>
      <w:r w:rsidR="002F23EC">
        <w:rPr>
          <w:rFonts w:ascii="Times New Roman" w:hAnsi="Times New Roman" w:cs="Times New Roman"/>
          <w:b/>
          <w:bCs/>
          <w:sz w:val="24"/>
          <w:szCs w:val="24"/>
        </w:rPr>
        <w:t xml:space="preserve"> 28.08</w:t>
      </w:r>
      <w:r w:rsidRPr="00970729">
        <w:rPr>
          <w:rFonts w:ascii="Times New Roman" w:hAnsi="Times New Roman" w:cs="Times New Roman"/>
          <w:b/>
          <w:bCs/>
          <w:sz w:val="24"/>
          <w:szCs w:val="24"/>
        </w:rPr>
        <w:t>.</w:t>
      </w:r>
      <w:r w:rsidRPr="00BC2459">
        <w:rPr>
          <w:rFonts w:ascii="Times New Roman" w:hAnsi="Times New Roman" w:cs="Times New Roman"/>
          <w:b/>
          <w:bCs/>
          <w:sz w:val="24"/>
          <w:szCs w:val="24"/>
        </w:rPr>
        <w:t>2026</w:t>
      </w:r>
    </w:p>
    <w:p w14:paraId="6D721540" w14:textId="77777777" w:rsidR="00B1186C" w:rsidRPr="00B1186C" w:rsidRDefault="00B1186C" w:rsidP="00B1186C">
      <w:pPr>
        <w:jc w:val="both"/>
        <w:rPr>
          <w:rFonts w:ascii="Times New Roman" w:hAnsi="Times New Roman" w:cs="Times New Roman"/>
          <w:bCs/>
          <w:sz w:val="24"/>
          <w:szCs w:val="24"/>
        </w:rPr>
      </w:pPr>
      <w:r w:rsidRPr="00B1186C">
        <w:rPr>
          <w:rFonts w:ascii="Times New Roman" w:hAnsi="Times New Roman" w:cs="Times New Roman"/>
          <w:bCs/>
          <w:sz w:val="24"/>
          <w:szCs w:val="24"/>
        </w:rPr>
        <w:t>ADMINISTRAȚIA MUNICIPALĂ PENTRU CONSOLIDAREA CLĂDIRILOR CU RISC SEISMIC intenționează să achiziționeze, prin achiziție directă, 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 eficiență energetică clădire cu destinația principală de locuință situată în str. Căpitan Preoțescu nr. 24, Sector 4, București”.</w:t>
      </w:r>
    </w:p>
    <w:p w14:paraId="4CA62962" w14:textId="77777777" w:rsidR="00B1186C" w:rsidRPr="00B1186C" w:rsidRDefault="00B1186C" w:rsidP="00B1186C">
      <w:pPr>
        <w:jc w:val="both"/>
        <w:rPr>
          <w:rFonts w:ascii="Times New Roman" w:hAnsi="Times New Roman" w:cs="Times New Roman"/>
          <w:b/>
          <w:bCs/>
          <w:sz w:val="24"/>
          <w:szCs w:val="24"/>
        </w:rPr>
      </w:pPr>
      <w:r w:rsidRPr="00B1186C">
        <w:rPr>
          <w:rFonts w:ascii="Times New Roman" w:hAnsi="Times New Roman" w:cs="Times New Roman"/>
          <w:b/>
          <w:bCs/>
          <w:sz w:val="24"/>
          <w:szCs w:val="24"/>
        </w:rPr>
        <w:t>În acest sens a fost postat în catalogul electronic SEAP, la secțiunea Publicitate-Anunțuri, anunțul nr. ADV1545937din 28.08.2026 și documentația aferentă.</w:t>
      </w:r>
    </w:p>
    <w:p w14:paraId="1C595C5C" w14:textId="77777777" w:rsidR="002F23EC" w:rsidRDefault="002F23EC" w:rsidP="00AC2656">
      <w:pPr>
        <w:jc w:val="both"/>
        <w:rPr>
          <w:rFonts w:ascii="Times New Roman" w:hAnsi="Times New Roman" w:cs="Times New Roman"/>
          <w:bCs/>
          <w:sz w:val="24"/>
          <w:szCs w:val="24"/>
        </w:rPr>
      </w:pPr>
    </w:p>
    <w:p w14:paraId="3470413A" w14:textId="2B38E933" w:rsidR="00CF0816" w:rsidRPr="002F23EC" w:rsidRDefault="00CF0816" w:rsidP="002F23EC">
      <w:pPr>
        <w:spacing w:after="0"/>
        <w:jc w:val="both"/>
        <w:rPr>
          <w:rFonts w:ascii="Times New Roman" w:hAnsi="Times New Roman" w:cs="Times New Roman"/>
          <w:b/>
          <w:bCs/>
          <w:sz w:val="28"/>
          <w:szCs w:val="24"/>
        </w:rPr>
      </w:pPr>
      <w:r w:rsidRPr="00D31D00">
        <w:rPr>
          <w:rFonts w:ascii="Times New Roman" w:hAnsi="Times New Roman" w:cs="Times New Roman"/>
          <w:b/>
          <w:bCs/>
          <w:sz w:val="28"/>
          <w:szCs w:val="24"/>
        </w:rPr>
        <w:t>SECȚIUNEA A: INFORMAȚII GENERALE</w:t>
      </w:r>
    </w:p>
    <w:p w14:paraId="5183309A" w14:textId="77777777" w:rsidR="00CF0816" w:rsidRPr="003112DD" w:rsidRDefault="00CF0816" w:rsidP="002F23EC">
      <w:pPr>
        <w:spacing w:after="120" w:line="240" w:lineRule="auto"/>
        <w:ind w:right="-630"/>
        <w:jc w:val="both"/>
        <w:rPr>
          <w:rFonts w:ascii="Times New Roman" w:hAnsi="Times New Roman" w:cs="Times New Roman"/>
          <w:sz w:val="24"/>
          <w:szCs w:val="24"/>
        </w:rPr>
      </w:pPr>
      <w:r w:rsidRPr="003112DD">
        <w:rPr>
          <w:rFonts w:ascii="Times New Roman" w:hAnsi="Times New Roman" w:cs="Times New Roman"/>
          <w:b/>
          <w:bCs/>
          <w:sz w:val="24"/>
          <w:szCs w:val="24"/>
        </w:rPr>
        <w:t>1. Autoritatea contractantă: ADMINISTRAȚIA MUNICIPALĂ PENTRU CONSOLIDAREA CLĂDIRILOR CU RISC SEISMIC,</w:t>
      </w:r>
      <w:r w:rsidRPr="003112DD">
        <w:rPr>
          <w:rFonts w:ascii="Times New Roman" w:hAnsi="Times New Roman" w:cs="Times New Roman"/>
          <w:sz w:val="24"/>
          <w:szCs w:val="24"/>
        </w:rPr>
        <w:t xml:space="preserve"> cu sediul în București, Bd. Regina Elisabeta nr. 47, sector 5, cod poștal 050013 și punct de lucru în București, Calea Vitan, nr. 6-6A, Phoenix Tower etaj 5. sector 3, cod poștal 031296, telefon 021. 9529, e-mail </w:t>
      </w:r>
      <w:r>
        <w:fldChar w:fldCharType="begin"/>
      </w:r>
      <w:r>
        <w:instrText>HYPERLINK "mailto:office@amccrs-pmb.ro"</w:instrText>
      </w:r>
      <w:r>
        <w:fldChar w:fldCharType="separate"/>
      </w:r>
      <w:r w:rsidRPr="003112DD">
        <w:rPr>
          <w:rStyle w:val="Hyperlink"/>
          <w:rFonts w:ascii="Times New Roman" w:hAnsi="Times New Roman" w:cs="Times New Roman"/>
          <w:sz w:val="24"/>
          <w:szCs w:val="24"/>
        </w:rPr>
        <w:t>office@amccrs-pmb.ro</w:t>
      </w:r>
      <w:r>
        <w:fldChar w:fldCharType="end"/>
      </w:r>
      <w:r w:rsidRPr="003112DD">
        <w:rPr>
          <w:rFonts w:ascii="Times New Roman" w:hAnsi="Times New Roman" w:cs="Times New Roman"/>
          <w:sz w:val="24"/>
          <w:szCs w:val="24"/>
        </w:rPr>
        <w:t>, cod fiscal 37047959.</w:t>
      </w:r>
    </w:p>
    <w:p w14:paraId="30EC5851" w14:textId="05862F18" w:rsidR="00CF0816" w:rsidRPr="00D31D00" w:rsidRDefault="00CF0816" w:rsidP="002F23EC">
      <w:pPr>
        <w:spacing w:after="120" w:line="240" w:lineRule="auto"/>
        <w:ind w:right="-630"/>
        <w:jc w:val="both"/>
        <w:rPr>
          <w:rFonts w:ascii="Times New Roman" w:hAnsi="Times New Roman" w:cs="Times New Roman"/>
          <w:bCs/>
          <w:sz w:val="24"/>
          <w:szCs w:val="24"/>
        </w:rPr>
      </w:pPr>
      <w:r w:rsidRPr="003E3036">
        <w:rPr>
          <w:rFonts w:ascii="Times New Roman" w:hAnsi="Times New Roman" w:cs="Times New Roman"/>
          <w:b/>
          <w:bCs/>
          <w:sz w:val="24"/>
          <w:szCs w:val="24"/>
        </w:rPr>
        <w:t>2. Sursa de finan</w:t>
      </w:r>
      <w:r w:rsidR="00D31D00" w:rsidRPr="003E3036">
        <w:rPr>
          <w:rFonts w:ascii="Times New Roman" w:hAnsi="Times New Roman" w:cs="Times New Roman"/>
          <w:b/>
          <w:bCs/>
          <w:sz w:val="24"/>
          <w:szCs w:val="24"/>
        </w:rPr>
        <w:t>ț</w:t>
      </w:r>
      <w:r w:rsidRPr="003E3036">
        <w:rPr>
          <w:rFonts w:ascii="Times New Roman" w:hAnsi="Times New Roman" w:cs="Times New Roman"/>
          <w:b/>
          <w:bCs/>
          <w:sz w:val="24"/>
          <w:szCs w:val="24"/>
        </w:rPr>
        <w:t>are:</w:t>
      </w:r>
      <w:r w:rsidRPr="00D31D00">
        <w:rPr>
          <w:rFonts w:ascii="Times New Roman" w:hAnsi="Times New Roman" w:cs="Times New Roman"/>
          <w:bCs/>
          <w:sz w:val="24"/>
          <w:szCs w:val="24"/>
        </w:rPr>
        <w:t xml:space="preserve"> Bugetul Administra</w:t>
      </w:r>
      <w:r w:rsidR="00D31D00">
        <w:rPr>
          <w:rFonts w:ascii="Times New Roman" w:hAnsi="Times New Roman" w:cs="Times New Roman"/>
          <w:bCs/>
          <w:sz w:val="24"/>
          <w:szCs w:val="24"/>
        </w:rPr>
        <w:t>ț</w:t>
      </w:r>
      <w:r w:rsidRPr="00D31D00">
        <w:rPr>
          <w:rFonts w:ascii="Times New Roman" w:hAnsi="Times New Roman" w:cs="Times New Roman"/>
          <w:bCs/>
          <w:sz w:val="24"/>
          <w:szCs w:val="24"/>
        </w:rPr>
        <w:t>iei Municipale pentru Consolidarea Clădirilor cu Risc Seismic pe anul 2026, aprobat prin H.C.G.M.B. nr. 167 din data de 05.05.2026, cap. 71.01.01 – Construc</w:t>
      </w:r>
      <w:r w:rsidR="00D31D00">
        <w:rPr>
          <w:rFonts w:ascii="Times New Roman" w:hAnsi="Times New Roman" w:cs="Times New Roman"/>
          <w:bCs/>
          <w:sz w:val="24"/>
          <w:szCs w:val="24"/>
        </w:rPr>
        <w:t>ț</w:t>
      </w:r>
      <w:r w:rsidRPr="00D31D00">
        <w:rPr>
          <w:rFonts w:ascii="Times New Roman" w:hAnsi="Times New Roman" w:cs="Times New Roman"/>
          <w:bCs/>
          <w:sz w:val="24"/>
          <w:szCs w:val="24"/>
        </w:rPr>
        <w:t>ii, Cheltuieli de expertiză, proiectare și de execu</w:t>
      </w:r>
      <w:r w:rsidR="00D31D00">
        <w:rPr>
          <w:rFonts w:ascii="Times New Roman" w:hAnsi="Times New Roman" w:cs="Times New Roman"/>
          <w:bCs/>
          <w:sz w:val="24"/>
          <w:szCs w:val="24"/>
        </w:rPr>
        <w:t>ț</w:t>
      </w:r>
      <w:r w:rsidRPr="00D31D00">
        <w:rPr>
          <w:rFonts w:ascii="Times New Roman" w:hAnsi="Times New Roman" w:cs="Times New Roman"/>
          <w:bCs/>
          <w:sz w:val="24"/>
          <w:szCs w:val="24"/>
        </w:rPr>
        <w:t>ie privind consolidările.</w:t>
      </w:r>
    </w:p>
    <w:p w14:paraId="7604E321" w14:textId="619C2A19" w:rsidR="00CF0816" w:rsidRPr="00AC2656" w:rsidRDefault="00CF0816" w:rsidP="002F23EC">
      <w:pPr>
        <w:pStyle w:val="Default"/>
        <w:ind w:right="-630"/>
        <w:jc w:val="both"/>
        <w:rPr>
          <w:strike/>
          <w:lang w:val="ro-RO"/>
        </w:rPr>
      </w:pPr>
      <w:r w:rsidRPr="00E61770">
        <w:rPr>
          <w:b/>
          <w:bCs/>
          <w:lang w:val="ro-RO"/>
        </w:rPr>
        <w:t xml:space="preserve">3. Valoarea estimată: </w:t>
      </w:r>
      <w:r w:rsidRPr="00970729">
        <w:rPr>
          <w:color w:val="auto"/>
          <w:lang w:val="ro-RO"/>
        </w:rPr>
        <w:t>1</w:t>
      </w:r>
      <w:r w:rsidRPr="00CF0816">
        <w:rPr>
          <w:color w:val="auto"/>
          <w:lang w:val="ro-RO"/>
        </w:rPr>
        <w:t>5.250,00 lei fără TVA</w:t>
      </w:r>
      <w:r w:rsidR="001E6D71">
        <w:rPr>
          <w:color w:val="auto"/>
          <w:lang w:val="ro-RO"/>
        </w:rPr>
        <w:t>.</w:t>
      </w:r>
    </w:p>
    <w:p w14:paraId="348A62AC" w14:textId="77777777" w:rsidR="00CF0816" w:rsidRPr="00E61770" w:rsidRDefault="00CF0816" w:rsidP="002F23EC">
      <w:pPr>
        <w:pStyle w:val="Default"/>
        <w:ind w:right="-630"/>
        <w:jc w:val="both"/>
        <w:rPr>
          <w:rFonts w:eastAsia="Calibri"/>
          <w:sz w:val="23"/>
          <w:szCs w:val="23"/>
          <w:lang w:val="ro-RO" w:eastAsia="ro-RO"/>
        </w:rPr>
      </w:pPr>
    </w:p>
    <w:p w14:paraId="2266E575" w14:textId="195E5193" w:rsidR="00BD250F" w:rsidRPr="002F23EC" w:rsidRDefault="00CF0816" w:rsidP="002F23EC">
      <w:pPr>
        <w:spacing w:after="120"/>
        <w:ind w:right="-630"/>
        <w:jc w:val="both"/>
        <w:rPr>
          <w:rFonts w:ascii="Times New Roman" w:hAnsi="Times New Roman" w:cs="Times New Roman"/>
          <w:i/>
          <w:iCs/>
          <w:sz w:val="24"/>
          <w:szCs w:val="24"/>
        </w:rPr>
      </w:pPr>
      <w:r w:rsidRPr="003112DD">
        <w:rPr>
          <w:rFonts w:ascii="Times New Roman" w:hAnsi="Times New Roman" w:cs="Times New Roman"/>
          <w:b/>
          <w:bCs/>
          <w:sz w:val="24"/>
          <w:szCs w:val="24"/>
        </w:rPr>
        <w:t>4. Obiectul contractului</w:t>
      </w:r>
      <w:r w:rsidRPr="003112DD">
        <w:rPr>
          <w:rFonts w:ascii="Times New Roman" w:hAnsi="Times New Roman" w:cs="Times New Roman"/>
          <w:sz w:val="24"/>
          <w:szCs w:val="24"/>
        </w:rPr>
        <w:t>:</w:t>
      </w:r>
      <w:r w:rsidRPr="003112DD">
        <w:rPr>
          <w:rFonts w:ascii="Times New Roman" w:hAnsi="Times New Roman" w:cs="Times New Roman"/>
          <w:b/>
          <w:bCs/>
          <w:sz w:val="24"/>
          <w:szCs w:val="24"/>
        </w:rPr>
        <w:t xml:space="preserve"> </w:t>
      </w:r>
      <w:r w:rsidR="002F23EC" w:rsidRPr="002F23EC">
        <w:rPr>
          <w:rFonts w:ascii="Times New Roman" w:hAnsi="Times New Roman" w:cs="Times New Roman"/>
          <w:bCs/>
          <w:i/>
          <w:iCs/>
          <w:sz w:val="24"/>
          <w:szCs w:val="24"/>
        </w:rPr>
        <w:t>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 eficiență energetică clădire cu destinația principală de locuință situată în str. Căpitan Preoțescu nr. 24, Sector 4, București”.</w:t>
      </w:r>
    </w:p>
    <w:p w14:paraId="3CCB54DC" w14:textId="2B66D0D9" w:rsidR="00CF0816" w:rsidRPr="003112DD" w:rsidRDefault="00CF0816" w:rsidP="002F23EC">
      <w:pPr>
        <w:spacing w:after="120"/>
        <w:ind w:right="-630"/>
        <w:jc w:val="both"/>
        <w:rPr>
          <w:rFonts w:ascii="Times New Roman" w:hAnsi="Times New Roman" w:cs="Times New Roman"/>
          <w:sz w:val="24"/>
          <w:szCs w:val="24"/>
        </w:rPr>
      </w:pPr>
      <w:r w:rsidRPr="003112DD">
        <w:rPr>
          <w:rFonts w:ascii="Times New Roman" w:hAnsi="Times New Roman" w:cs="Times New Roman"/>
          <w:b/>
          <w:bCs/>
          <w:sz w:val="24"/>
          <w:szCs w:val="24"/>
        </w:rPr>
        <w:t>5</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Cod CPV</w:t>
      </w:r>
      <w:r w:rsidRPr="003112DD">
        <w:rPr>
          <w:rFonts w:ascii="Times New Roman" w:hAnsi="Times New Roman" w:cs="Times New Roman"/>
          <w:sz w:val="24"/>
          <w:szCs w:val="24"/>
        </w:rPr>
        <w:t xml:space="preserve">: </w:t>
      </w:r>
      <w:r w:rsidRPr="001B0BA0">
        <w:rPr>
          <w:rFonts w:ascii="Times New Roman" w:hAnsi="Times New Roman" w:cs="Times New Roman"/>
          <w:sz w:val="24"/>
          <w:szCs w:val="24"/>
        </w:rPr>
        <w:t>7132</w:t>
      </w:r>
      <w:r w:rsidRPr="00CF0816">
        <w:rPr>
          <w:rFonts w:ascii="Times New Roman" w:hAnsi="Times New Roman" w:cs="Times New Roman"/>
          <w:sz w:val="24"/>
          <w:szCs w:val="24"/>
        </w:rPr>
        <w:t>8000-3 – Servicii de verificare a proiectelor de structuri portante</w:t>
      </w:r>
      <w:r w:rsidRPr="00107335">
        <w:rPr>
          <w:rFonts w:ascii="Times New Roman" w:hAnsi="Times New Roman" w:cs="Times New Roman"/>
          <w:sz w:val="24"/>
          <w:szCs w:val="24"/>
        </w:rPr>
        <w:t xml:space="preserve"> </w:t>
      </w:r>
      <w:r w:rsidRPr="003112DD">
        <w:rPr>
          <w:rFonts w:ascii="Times New Roman" w:hAnsi="Times New Roman" w:cs="Times New Roman"/>
          <w:sz w:val="24"/>
          <w:szCs w:val="24"/>
        </w:rPr>
        <w:t>(Rev. 2)</w:t>
      </w:r>
      <w:r>
        <w:rPr>
          <w:rFonts w:ascii="Times New Roman" w:hAnsi="Times New Roman" w:cs="Times New Roman"/>
          <w:sz w:val="24"/>
          <w:szCs w:val="24"/>
        </w:rPr>
        <w:t>.</w:t>
      </w:r>
    </w:p>
    <w:p w14:paraId="5F834FEA" w14:textId="16BFE733" w:rsidR="00CF0816" w:rsidRPr="003112DD" w:rsidRDefault="00CF0816" w:rsidP="002F23EC">
      <w:pPr>
        <w:spacing w:after="120"/>
        <w:ind w:right="-630"/>
        <w:jc w:val="both"/>
        <w:rPr>
          <w:rFonts w:ascii="Times New Roman" w:hAnsi="Times New Roman" w:cs="Times New Roman"/>
          <w:sz w:val="24"/>
          <w:szCs w:val="24"/>
        </w:rPr>
      </w:pPr>
      <w:r w:rsidRPr="003112DD">
        <w:rPr>
          <w:rFonts w:ascii="Times New Roman" w:hAnsi="Times New Roman" w:cs="Times New Roman"/>
          <w:b/>
          <w:bCs/>
          <w:sz w:val="24"/>
          <w:szCs w:val="24"/>
        </w:rPr>
        <w:t>6.</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Modalitate de achizi</w:t>
      </w:r>
      <w:r w:rsidR="00D31D00">
        <w:rPr>
          <w:rFonts w:ascii="Times New Roman" w:hAnsi="Times New Roman" w:cs="Times New Roman"/>
          <w:b/>
          <w:bCs/>
          <w:sz w:val="24"/>
          <w:szCs w:val="24"/>
        </w:rPr>
        <w:t>ț</w:t>
      </w:r>
      <w:r w:rsidRPr="003112DD">
        <w:rPr>
          <w:rFonts w:ascii="Times New Roman" w:hAnsi="Times New Roman" w:cs="Times New Roman"/>
          <w:b/>
          <w:bCs/>
          <w:sz w:val="24"/>
          <w:szCs w:val="24"/>
        </w:rPr>
        <w:t>ie</w:t>
      </w:r>
      <w:r w:rsidRPr="003112DD">
        <w:rPr>
          <w:rFonts w:ascii="Times New Roman" w:hAnsi="Times New Roman" w:cs="Times New Roman"/>
          <w:sz w:val="24"/>
          <w:szCs w:val="24"/>
        </w:rPr>
        <w:t>: achizi</w:t>
      </w:r>
      <w:r w:rsidR="00D31D00">
        <w:rPr>
          <w:rFonts w:ascii="Times New Roman" w:hAnsi="Times New Roman" w:cs="Times New Roman"/>
          <w:sz w:val="24"/>
          <w:szCs w:val="24"/>
        </w:rPr>
        <w:t>ț</w:t>
      </w:r>
      <w:r w:rsidRPr="003112DD">
        <w:rPr>
          <w:rFonts w:ascii="Times New Roman" w:hAnsi="Times New Roman" w:cs="Times New Roman"/>
          <w:sz w:val="24"/>
          <w:szCs w:val="24"/>
        </w:rPr>
        <w:t>ie direct</w:t>
      </w:r>
      <w:r>
        <w:rPr>
          <w:rFonts w:ascii="Times New Roman" w:hAnsi="Times New Roman" w:cs="Times New Roman"/>
          <w:sz w:val="24"/>
          <w:szCs w:val="24"/>
        </w:rPr>
        <w:t>ă</w:t>
      </w:r>
      <w:r w:rsidRPr="003112DD">
        <w:rPr>
          <w:rFonts w:ascii="Times New Roman" w:hAnsi="Times New Roman" w:cs="Times New Roman"/>
          <w:sz w:val="24"/>
          <w:szCs w:val="24"/>
        </w:rPr>
        <w:t xml:space="preserve"> în conformitate cu art. 7 alin. (5), cu modificările și completările ulterioare.</w:t>
      </w:r>
    </w:p>
    <w:p w14:paraId="4B9DB599" w14:textId="51FF3B32" w:rsidR="00CF0816" w:rsidRPr="003112DD" w:rsidRDefault="00CF0816" w:rsidP="002F23EC">
      <w:pPr>
        <w:spacing w:after="120"/>
        <w:ind w:right="-630"/>
        <w:jc w:val="both"/>
        <w:rPr>
          <w:rFonts w:ascii="Times New Roman" w:hAnsi="Times New Roman" w:cs="Times New Roman"/>
          <w:sz w:val="24"/>
          <w:szCs w:val="24"/>
        </w:rPr>
      </w:pPr>
      <w:r w:rsidRPr="003112DD">
        <w:rPr>
          <w:rFonts w:ascii="Times New Roman" w:hAnsi="Times New Roman" w:cs="Times New Roman"/>
          <w:b/>
          <w:bCs/>
          <w:sz w:val="24"/>
          <w:szCs w:val="24"/>
        </w:rPr>
        <w:t>7.</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Criteriul de atribuire</w:t>
      </w:r>
      <w:r w:rsidRPr="003112DD">
        <w:rPr>
          <w:rFonts w:ascii="Times New Roman" w:hAnsi="Times New Roman" w:cs="Times New Roman"/>
          <w:sz w:val="24"/>
          <w:szCs w:val="24"/>
        </w:rPr>
        <w:t xml:space="preserve"> - </w:t>
      </w:r>
      <w:r>
        <w:rPr>
          <w:rFonts w:ascii="Times New Roman" w:hAnsi="Times New Roman" w:cs="Times New Roman"/>
          <w:sz w:val="24"/>
          <w:szCs w:val="24"/>
        </w:rPr>
        <w:t>„pre</w:t>
      </w:r>
      <w:r w:rsidR="00D31D00">
        <w:rPr>
          <w:rFonts w:ascii="Times New Roman" w:hAnsi="Times New Roman" w:cs="Times New Roman"/>
          <w:sz w:val="24"/>
          <w:szCs w:val="24"/>
        </w:rPr>
        <w:t>ț</w:t>
      </w:r>
      <w:r>
        <w:rPr>
          <w:rFonts w:ascii="Times New Roman" w:hAnsi="Times New Roman" w:cs="Times New Roman"/>
          <w:sz w:val="24"/>
          <w:szCs w:val="24"/>
        </w:rPr>
        <w:t>ul cel mai scăzut”</w:t>
      </w:r>
      <w:r w:rsidRPr="003112DD">
        <w:rPr>
          <w:rFonts w:ascii="Times New Roman" w:hAnsi="Times New Roman" w:cs="Times New Roman"/>
          <w:sz w:val="24"/>
          <w:szCs w:val="24"/>
        </w:rPr>
        <w:t>, în conformitate cu art. 187 alin.(3) lit. d) cu condi</w:t>
      </w:r>
      <w:r w:rsidR="00D31D00">
        <w:rPr>
          <w:rFonts w:ascii="Times New Roman" w:hAnsi="Times New Roman" w:cs="Times New Roman"/>
          <w:sz w:val="24"/>
          <w:szCs w:val="24"/>
        </w:rPr>
        <w:t>ț</w:t>
      </w:r>
      <w:r w:rsidRPr="003112DD">
        <w:rPr>
          <w:rFonts w:ascii="Times New Roman" w:hAnsi="Times New Roman" w:cs="Times New Roman"/>
          <w:sz w:val="24"/>
          <w:szCs w:val="24"/>
        </w:rPr>
        <w:t>ia respectării cerin</w:t>
      </w:r>
      <w:r w:rsidR="00D31D00">
        <w:rPr>
          <w:rFonts w:ascii="Times New Roman" w:hAnsi="Times New Roman" w:cs="Times New Roman"/>
          <w:sz w:val="24"/>
          <w:szCs w:val="24"/>
        </w:rPr>
        <w:t>ț</w:t>
      </w:r>
      <w:r w:rsidRPr="003112DD">
        <w:rPr>
          <w:rFonts w:ascii="Times New Roman" w:hAnsi="Times New Roman" w:cs="Times New Roman"/>
          <w:sz w:val="24"/>
          <w:szCs w:val="24"/>
        </w:rPr>
        <w:t xml:space="preserve">elor din cadrul Caietului de sarcini. </w:t>
      </w:r>
    </w:p>
    <w:p w14:paraId="7C4C9681" w14:textId="77777777" w:rsidR="00CF0816" w:rsidRPr="003112DD" w:rsidRDefault="00CF0816" w:rsidP="002F23EC">
      <w:pPr>
        <w:spacing w:after="120"/>
        <w:ind w:right="-630"/>
        <w:jc w:val="both"/>
        <w:rPr>
          <w:rFonts w:ascii="Times New Roman" w:hAnsi="Times New Roman" w:cs="Times New Roman"/>
          <w:sz w:val="24"/>
          <w:szCs w:val="24"/>
        </w:rPr>
      </w:pPr>
      <w:r>
        <w:rPr>
          <w:rFonts w:ascii="Times New Roman" w:hAnsi="Times New Roman" w:cs="Times New Roman"/>
          <w:b/>
          <w:bCs/>
          <w:sz w:val="24"/>
          <w:szCs w:val="24"/>
        </w:rPr>
        <w:t>8. Perioada</w:t>
      </w:r>
      <w:r w:rsidRPr="003112DD">
        <w:rPr>
          <w:rFonts w:ascii="Times New Roman" w:hAnsi="Times New Roman" w:cs="Times New Roman"/>
          <w:b/>
          <w:bCs/>
          <w:sz w:val="24"/>
          <w:szCs w:val="24"/>
        </w:rPr>
        <w:t xml:space="preserve"> de valabilitate a ofertei</w:t>
      </w:r>
      <w:r w:rsidRPr="003112DD">
        <w:rPr>
          <w:rFonts w:ascii="Times New Roman" w:hAnsi="Times New Roman" w:cs="Times New Roman"/>
          <w:sz w:val="24"/>
          <w:szCs w:val="24"/>
        </w:rPr>
        <w:t>: 60 zile</w:t>
      </w:r>
      <w:r>
        <w:rPr>
          <w:rFonts w:ascii="Times New Roman" w:hAnsi="Times New Roman" w:cs="Times New Roman"/>
          <w:sz w:val="24"/>
          <w:szCs w:val="24"/>
        </w:rPr>
        <w:t>.</w:t>
      </w:r>
    </w:p>
    <w:p w14:paraId="2136D098" w14:textId="0E936D35" w:rsidR="00CF0816" w:rsidRPr="00D31D00" w:rsidRDefault="00CF0816" w:rsidP="002F23EC">
      <w:pPr>
        <w:spacing w:after="120"/>
        <w:ind w:right="-630"/>
        <w:jc w:val="both"/>
        <w:rPr>
          <w:rFonts w:ascii="Times New Roman" w:hAnsi="Times New Roman" w:cs="Times New Roman"/>
          <w:sz w:val="24"/>
          <w:szCs w:val="24"/>
        </w:rPr>
      </w:pPr>
      <w:r w:rsidRPr="003E3036">
        <w:rPr>
          <w:rFonts w:ascii="Times New Roman" w:hAnsi="Times New Roman" w:cs="Times New Roman"/>
          <w:b/>
          <w:bCs/>
          <w:sz w:val="24"/>
          <w:szCs w:val="24"/>
        </w:rPr>
        <w:t>9. Durata prestării serviciilor:</w:t>
      </w:r>
      <w:r w:rsidRPr="00D31D00">
        <w:rPr>
          <w:rFonts w:ascii="Times New Roman" w:hAnsi="Times New Roman" w:cs="Times New Roman"/>
          <w:bCs/>
          <w:sz w:val="24"/>
          <w:szCs w:val="24"/>
        </w:rPr>
        <w:t xml:space="preserve"> durata contractului se consideră până la data la care sunt îndeplinite integral și corespunzător toate obliga</w:t>
      </w:r>
      <w:r w:rsidR="00D31D00">
        <w:rPr>
          <w:rFonts w:ascii="Times New Roman" w:hAnsi="Times New Roman" w:cs="Times New Roman"/>
          <w:bCs/>
          <w:sz w:val="24"/>
          <w:szCs w:val="24"/>
        </w:rPr>
        <w:t>ț</w:t>
      </w:r>
      <w:r w:rsidRPr="00D31D00">
        <w:rPr>
          <w:rFonts w:ascii="Times New Roman" w:hAnsi="Times New Roman" w:cs="Times New Roman"/>
          <w:bCs/>
          <w:sz w:val="24"/>
          <w:szCs w:val="24"/>
        </w:rPr>
        <w:t>iile contractuale, respectiv până la data Procesului-verbal de recep</w:t>
      </w:r>
      <w:r w:rsidR="00D31D00">
        <w:rPr>
          <w:rFonts w:ascii="Times New Roman" w:hAnsi="Times New Roman" w:cs="Times New Roman"/>
          <w:bCs/>
          <w:sz w:val="24"/>
          <w:szCs w:val="24"/>
        </w:rPr>
        <w:t>ț</w:t>
      </w:r>
      <w:r w:rsidRPr="00D31D00">
        <w:rPr>
          <w:rFonts w:ascii="Times New Roman" w:hAnsi="Times New Roman" w:cs="Times New Roman"/>
          <w:bCs/>
          <w:sz w:val="24"/>
          <w:szCs w:val="24"/>
        </w:rPr>
        <w:t>ie la terminarea lucrărilor fără obiec</w:t>
      </w:r>
      <w:r w:rsidR="00D31D00">
        <w:rPr>
          <w:rFonts w:ascii="Times New Roman" w:hAnsi="Times New Roman" w:cs="Times New Roman"/>
          <w:bCs/>
          <w:sz w:val="24"/>
          <w:szCs w:val="24"/>
        </w:rPr>
        <w:t>ț</w:t>
      </w:r>
      <w:r w:rsidRPr="00D31D00">
        <w:rPr>
          <w:rFonts w:ascii="Times New Roman" w:hAnsi="Times New Roman" w:cs="Times New Roman"/>
          <w:bCs/>
          <w:sz w:val="24"/>
          <w:szCs w:val="24"/>
        </w:rPr>
        <w:t xml:space="preserve">iuni. Durata de prestare curge de la data prevăzută în ordinul de începere emis de Achizitor pentru fiecare fază în parte și este de: maximum 10 zile lucrătoare de la </w:t>
      </w:r>
      <w:r w:rsidRPr="00D31D00">
        <w:rPr>
          <w:rFonts w:ascii="Times New Roman" w:hAnsi="Times New Roman" w:cs="Times New Roman"/>
          <w:bCs/>
          <w:sz w:val="24"/>
          <w:szCs w:val="24"/>
        </w:rPr>
        <w:lastRenderedPageBreak/>
        <w:t>primirea documenta</w:t>
      </w:r>
      <w:r w:rsidR="00D31D00">
        <w:rPr>
          <w:rFonts w:ascii="Times New Roman" w:hAnsi="Times New Roman" w:cs="Times New Roman"/>
          <w:bCs/>
          <w:sz w:val="24"/>
          <w:szCs w:val="24"/>
        </w:rPr>
        <w:t>ț</w:t>
      </w:r>
      <w:r w:rsidRPr="00D31D00">
        <w:rPr>
          <w:rFonts w:ascii="Times New Roman" w:hAnsi="Times New Roman" w:cs="Times New Roman"/>
          <w:bCs/>
          <w:sz w:val="24"/>
          <w:szCs w:val="24"/>
        </w:rPr>
        <w:t>iei pentru fiecare fază (D.A.L.I., D.T.A.C., D.T.O.E., P.T., D.E.) pentru înaintarea raportului de verificare preliminară sau, în cazul documenta</w:t>
      </w:r>
      <w:r w:rsidR="00D31D00">
        <w:rPr>
          <w:rFonts w:ascii="Times New Roman" w:hAnsi="Times New Roman" w:cs="Times New Roman"/>
          <w:bCs/>
          <w:sz w:val="24"/>
          <w:szCs w:val="24"/>
        </w:rPr>
        <w:t>ț</w:t>
      </w:r>
      <w:r w:rsidRPr="00D31D00">
        <w:rPr>
          <w:rFonts w:ascii="Times New Roman" w:hAnsi="Times New Roman" w:cs="Times New Roman"/>
          <w:bCs/>
          <w:sz w:val="24"/>
          <w:szCs w:val="24"/>
        </w:rPr>
        <w:t>iilor complete, a Referatelor de verificare pe specialită</w:t>
      </w:r>
      <w:r w:rsidR="00D31D00">
        <w:rPr>
          <w:rFonts w:ascii="Times New Roman" w:hAnsi="Times New Roman" w:cs="Times New Roman"/>
          <w:bCs/>
          <w:sz w:val="24"/>
          <w:szCs w:val="24"/>
        </w:rPr>
        <w:t>ț</w:t>
      </w:r>
      <w:r w:rsidRPr="00D31D00">
        <w:rPr>
          <w:rFonts w:ascii="Times New Roman" w:hAnsi="Times New Roman" w:cs="Times New Roman"/>
          <w:bCs/>
          <w:sz w:val="24"/>
          <w:szCs w:val="24"/>
        </w:rPr>
        <w:t>i; maximum 5 zile lucrătoare de la primirea documenta</w:t>
      </w:r>
      <w:r w:rsidR="00D31D00">
        <w:rPr>
          <w:rFonts w:ascii="Times New Roman" w:hAnsi="Times New Roman" w:cs="Times New Roman"/>
          <w:bCs/>
          <w:sz w:val="24"/>
          <w:szCs w:val="24"/>
        </w:rPr>
        <w:t>ț</w:t>
      </w:r>
      <w:r w:rsidRPr="00D31D00">
        <w:rPr>
          <w:rFonts w:ascii="Times New Roman" w:hAnsi="Times New Roman" w:cs="Times New Roman"/>
          <w:bCs/>
          <w:sz w:val="24"/>
          <w:szCs w:val="24"/>
        </w:rPr>
        <w:t>iei revizuite/completate de proiectant pentru emiterea Referatelor de verificare pe specialită</w:t>
      </w:r>
      <w:r w:rsidR="00D31D00">
        <w:rPr>
          <w:rFonts w:ascii="Times New Roman" w:hAnsi="Times New Roman" w:cs="Times New Roman"/>
          <w:bCs/>
          <w:sz w:val="24"/>
          <w:szCs w:val="24"/>
        </w:rPr>
        <w:t>ț</w:t>
      </w:r>
      <w:r w:rsidRPr="00D31D00">
        <w:rPr>
          <w:rFonts w:ascii="Times New Roman" w:hAnsi="Times New Roman" w:cs="Times New Roman"/>
          <w:bCs/>
          <w:sz w:val="24"/>
          <w:szCs w:val="24"/>
        </w:rPr>
        <w:t>i, semnarea și ștampilarea documenta</w:t>
      </w:r>
      <w:r w:rsidR="00D31D00">
        <w:rPr>
          <w:rFonts w:ascii="Times New Roman" w:hAnsi="Times New Roman" w:cs="Times New Roman"/>
          <w:bCs/>
          <w:sz w:val="24"/>
          <w:szCs w:val="24"/>
        </w:rPr>
        <w:t>ț</w:t>
      </w:r>
      <w:r w:rsidRPr="00D31D00">
        <w:rPr>
          <w:rFonts w:ascii="Times New Roman" w:hAnsi="Times New Roman" w:cs="Times New Roman"/>
          <w:bCs/>
          <w:sz w:val="24"/>
          <w:szCs w:val="24"/>
        </w:rPr>
        <w:t>iei tehnice; maximum 3 zile lucrătoare de la primire pentru verificarea dispozi</w:t>
      </w:r>
      <w:r w:rsidR="00D31D00">
        <w:rPr>
          <w:rFonts w:ascii="Times New Roman" w:hAnsi="Times New Roman" w:cs="Times New Roman"/>
          <w:bCs/>
          <w:sz w:val="24"/>
          <w:szCs w:val="24"/>
        </w:rPr>
        <w:t>ț</w:t>
      </w:r>
      <w:r w:rsidRPr="00D31D00">
        <w:rPr>
          <w:rFonts w:ascii="Times New Roman" w:hAnsi="Times New Roman" w:cs="Times New Roman"/>
          <w:bCs/>
          <w:sz w:val="24"/>
          <w:szCs w:val="24"/>
        </w:rPr>
        <w:t>iilor de șantier și a documenta</w:t>
      </w:r>
      <w:r w:rsidR="00D31D00">
        <w:rPr>
          <w:rFonts w:ascii="Times New Roman" w:hAnsi="Times New Roman" w:cs="Times New Roman"/>
          <w:bCs/>
          <w:sz w:val="24"/>
          <w:szCs w:val="24"/>
        </w:rPr>
        <w:t>ț</w:t>
      </w:r>
      <w:r w:rsidRPr="00D31D00">
        <w:rPr>
          <w:rFonts w:ascii="Times New Roman" w:hAnsi="Times New Roman" w:cs="Times New Roman"/>
          <w:bCs/>
          <w:sz w:val="24"/>
          <w:szCs w:val="24"/>
        </w:rPr>
        <w:t>iei „AS-BUILT”.</w:t>
      </w:r>
    </w:p>
    <w:p w14:paraId="4EED2944" w14:textId="34B9807D" w:rsidR="00CF0816" w:rsidRPr="00D31D00" w:rsidRDefault="00CF0816" w:rsidP="002F23EC">
      <w:pPr>
        <w:spacing w:after="120"/>
        <w:ind w:right="-630"/>
        <w:jc w:val="both"/>
        <w:rPr>
          <w:rFonts w:ascii="Times New Roman" w:hAnsi="Times New Roman" w:cs="Times New Roman"/>
          <w:sz w:val="24"/>
          <w:szCs w:val="24"/>
        </w:rPr>
      </w:pPr>
      <w:r w:rsidRPr="003E3036">
        <w:rPr>
          <w:rFonts w:ascii="Times New Roman" w:hAnsi="Times New Roman" w:cs="Times New Roman"/>
          <w:b/>
          <w:bCs/>
          <w:sz w:val="24"/>
          <w:szCs w:val="24"/>
        </w:rPr>
        <w:t>10. Condi</w:t>
      </w:r>
      <w:r w:rsidR="00D31D00" w:rsidRPr="003E3036">
        <w:rPr>
          <w:rFonts w:ascii="Times New Roman" w:hAnsi="Times New Roman" w:cs="Times New Roman"/>
          <w:b/>
          <w:bCs/>
          <w:sz w:val="24"/>
          <w:szCs w:val="24"/>
        </w:rPr>
        <w:t>ț</w:t>
      </w:r>
      <w:r w:rsidRPr="003E3036">
        <w:rPr>
          <w:rFonts w:ascii="Times New Roman" w:hAnsi="Times New Roman" w:cs="Times New Roman"/>
          <w:b/>
          <w:bCs/>
          <w:sz w:val="24"/>
          <w:szCs w:val="24"/>
        </w:rPr>
        <w:t>ii de plată:</w:t>
      </w:r>
      <w:r w:rsidRPr="00D31D00">
        <w:rPr>
          <w:rFonts w:ascii="Times New Roman" w:hAnsi="Times New Roman" w:cs="Times New Roman"/>
          <w:bCs/>
          <w:sz w:val="24"/>
          <w:szCs w:val="24"/>
        </w:rPr>
        <w:t xml:space="preserve"> conform propunerii de clauze contractuale. Plata se va efectua eșalonat, pe fazele de verificare, astfel: verificare documenta</w:t>
      </w:r>
      <w:r w:rsidR="00D31D00">
        <w:rPr>
          <w:rFonts w:ascii="Times New Roman" w:hAnsi="Times New Roman" w:cs="Times New Roman"/>
          <w:bCs/>
          <w:sz w:val="24"/>
          <w:szCs w:val="24"/>
        </w:rPr>
        <w:t>ț</w:t>
      </w:r>
      <w:r w:rsidRPr="00D31D00">
        <w:rPr>
          <w:rFonts w:ascii="Times New Roman" w:hAnsi="Times New Roman" w:cs="Times New Roman"/>
          <w:bCs/>
          <w:sz w:val="24"/>
          <w:szCs w:val="24"/>
        </w:rPr>
        <w:t>ie faza D.A.L.I.; verificare documenta</w:t>
      </w:r>
      <w:r w:rsidR="00D31D00">
        <w:rPr>
          <w:rFonts w:ascii="Times New Roman" w:hAnsi="Times New Roman" w:cs="Times New Roman"/>
          <w:bCs/>
          <w:sz w:val="24"/>
          <w:szCs w:val="24"/>
        </w:rPr>
        <w:t>ț</w:t>
      </w:r>
      <w:r w:rsidRPr="00D31D00">
        <w:rPr>
          <w:rFonts w:ascii="Times New Roman" w:hAnsi="Times New Roman" w:cs="Times New Roman"/>
          <w:bCs/>
          <w:sz w:val="24"/>
          <w:szCs w:val="24"/>
        </w:rPr>
        <w:t>ie fazele D.T.A.C., D.T.O.E.; verificare documenta</w:t>
      </w:r>
      <w:r w:rsidR="00D31D00">
        <w:rPr>
          <w:rFonts w:ascii="Times New Roman" w:hAnsi="Times New Roman" w:cs="Times New Roman"/>
          <w:bCs/>
          <w:sz w:val="24"/>
          <w:szCs w:val="24"/>
        </w:rPr>
        <w:t>ț</w:t>
      </w:r>
      <w:r w:rsidRPr="00D31D00">
        <w:rPr>
          <w:rFonts w:ascii="Times New Roman" w:hAnsi="Times New Roman" w:cs="Times New Roman"/>
          <w:bCs/>
          <w:sz w:val="24"/>
          <w:szCs w:val="24"/>
        </w:rPr>
        <w:t>ie fazele P.T., D.E.; verificare documenta</w:t>
      </w:r>
      <w:r w:rsidR="00D31D00">
        <w:rPr>
          <w:rFonts w:ascii="Times New Roman" w:hAnsi="Times New Roman" w:cs="Times New Roman"/>
          <w:bCs/>
          <w:sz w:val="24"/>
          <w:szCs w:val="24"/>
        </w:rPr>
        <w:t>ț</w:t>
      </w:r>
      <w:r w:rsidRPr="00D31D00">
        <w:rPr>
          <w:rFonts w:ascii="Times New Roman" w:hAnsi="Times New Roman" w:cs="Times New Roman"/>
          <w:bCs/>
          <w:sz w:val="24"/>
          <w:szCs w:val="24"/>
        </w:rPr>
        <w:t>ie faza AS-BUILT, inclusiv dispozi</w:t>
      </w:r>
      <w:r w:rsidR="00D31D00">
        <w:rPr>
          <w:rFonts w:ascii="Times New Roman" w:hAnsi="Times New Roman" w:cs="Times New Roman"/>
          <w:bCs/>
          <w:sz w:val="24"/>
          <w:szCs w:val="24"/>
        </w:rPr>
        <w:t>ț</w:t>
      </w:r>
      <w:r w:rsidRPr="00D31D00">
        <w:rPr>
          <w:rFonts w:ascii="Times New Roman" w:hAnsi="Times New Roman" w:cs="Times New Roman"/>
          <w:bCs/>
          <w:sz w:val="24"/>
          <w:szCs w:val="24"/>
        </w:rPr>
        <w:t>ii de șantier. Facturile vor fi înso</w:t>
      </w:r>
      <w:r w:rsidR="00D31D00">
        <w:rPr>
          <w:rFonts w:ascii="Times New Roman" w:hAnsi="Times New Roman" w:cs="Times New Roman"/>
          <w:bCs/>
          <w:sz w:val="24"/>
          <w:szCs w:val="24"/>
        </w:rPr>
        <w:t>ț</w:t>
      </w:r>
      <w:r w:rsidRPr="00D31D00">
        <w:rPr>
          <w:rFonts w:ascii="Times New Roman" w:hAnsi="Times New Roman" w:cs="Times New Roman"/>
          <w:bCs/>
          <w:sz w:val="24"/>
          <w:szCs w:val="24"/>
        </w:rPr>
        <w:t>ite de Referatele de verificare pe specialită</w:t>
      </w:r>
      <w:r w:rsidR="00D31D00">
        <w:rPr>
          <w:rFonts w:ascii="Times New Roman" w:hAnsi="Times New Roman" w:cs="Times New Roman"/>
          <w:bCs/>
          <w:sz w:val="24"/>
          <w:szCs w:val="24"/>
        </w:rPr>
        <w:t>ț</w:t>
      </w:r>
      <w:r w:rsidRPr="00D31D00">
        <w:rPr>
          <w:rFonts w:ascii="Times New Roman" w:hAnsi="Times New Roman" w:cs="Times New Roman"/>
          <w:bCs/>
          <w:sz w:val="24"/>
          <w:szCs w:val="24"/>
        </w:rPr>
        <w:t>i și de procesele-verbale de predare-primire a documenta</w:t>
      </w:r>
      <w:r w:rsidR="00D31D00">
        <w:rPr>
          <w:rFonts w:ascii="Times New Roman" w:hAnsi="Times New Roman" w:cs="Times New Roman"/>
          <w:bCs/>
          <w:sz w:val="24"/>
          <w:szCs w:val="24"/>
        </w:rPr>
        <w:t>ț</w:t>
      </w:r>
      <w:r w:rsidRPr="00D31D00">
        <w:rPr>
          <w:rFonts w:ascii="Times New Roman" w:hAnsi="Times New Roman" w:cs="Times New Roman"/>
          <w:bCs/>
          <w:sz w:val="24"/>
          <w:szCs w:val="24"/>
        </w:rPr>
        <w:t>iei verificate, semnată și ștampilată de verificatorii de proiecte atesta</w:t>
      </w:r>
      <w:r w:rsidR="00D31D00">
        <w:rPr>
          <w:rFonts w:ascii="Times New Roman" w:hAnsi="Times New Roman" w:cs="Times New Roman"/>
          <w:bCs/>
          <w:sz w:val="24"/>
          <w:szCs w:val="24"/>
        </w:rPr>
        <w:t>ț</w:t>
      </w:r>
      <w:r w:rsidRPr="00D31D00">
        <w:rPr>
          <w:rFonts w:ascii="Times New Roman" w:hAnsi="Times New Roman" w:cs="Times New Roman"/>
          <w:bCs/>
          <w:sz w:val="24"/>
          <w:szCs w:val="24"/>
        </w:rPr>
        <w:t>i.</w:t>
      </w:r>
    </w:p>
    <w:p w14:paraId="7B54EB91" w14:textId="7C5AC59F" w:rsidR="00CF0816" w:rsidRPr="003112DD" w:rsidRDefault="00CF0816" w:rsidP="002F23EC">
      <w:pPr>
        <w:spacing w:after="0"/>
        <w:ind w:right="-630"/>
        <w:jc w:val="both"/>
        <w:rPr>
          <w:rFonts w:ascii="Times New Roman" w:hAnsi="Times New Roman" w:cs="Times New Roman"/>
          <w:sz w:val="24"/>
          <w:szCs w:val="24"/>
        </w:rPr>
      </w:pPr>
      <w:r w:rsidRPr="003112DD">
        <w:rPr>
          <w:rFonts w:ascii="Times New Roman" w:hAnsi="Times New Roman" w:cs="Times New Roman"/>
          <w:b/>
          <w:bCs/>
          <w:sz w:val="24"/>
          <w:szCs w:val="24"/>
        </w:rPr>
        <w:t>11.</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Cerin</w:t>
      </w:r>
      <w:r w:rsidR="00D31D00">
        <w:rPr>
          <w:rFonts w:ascii="Times New Roman" w:hAnsi="Times New Roman" w:cs="Times New Roman"/>
          <w:b/>
          <w:bCs/>
          <w:sz w:val="24"/>
          <w:szCs w:val="24"/>
        </w:rPr>
        <w:t>ț</w:t>
      </w:r>
      <w:r w:rsidRPr="003112DD">
        <w:rPr>
          <w:rFonts w:ascii="Times New Roman" w:hAnsi="Times New Roman" w:cs="Times New Roman"/>
          <w:b/>
          <w:bCs/>
          <w:sz w:val="24"/>
          <w:szCs w:val="24"/>
        </w:rPr>
        <w:t>e pentru ofertan</w:t>
      </w:r>
      <w:r w:rsidR="00D31D00">
        <w:rPr>
          <w:rFonts w:ascii="Times New Roman" w:hAnsi="Times New Roman" w:cs="Times New Roman"/>
          <w:b/>
          <w:bCs/>
          <w:sz w:val="24"/>
          <w:szCs w:val="24"/>
        </w:rPr>
        <w:t>ț</w:t>
      </w:r>
      <w:r w:rsidRPr="003112DD">
        <w:rPr>
          <w:rFonts w:ascii="Times New Roman" w:hAnsi="Times New Roman" w:cs="Times New Roman"/>
          <w:b/>
          <w:bCs/>
          <w:sz w:val="24"/>
          <w:szCs w:val="24"/>
        </w:rPr>
        <w:t>i privind capacitate de calificare și selec</w:t>
      </w:r>
      <w:r w:rsidR="00D31D00">
        <w:rPr>
          <w:rFonts w:ascii="Times New Roman" w:hAnsi="Times New Roman" w:cs="Times New Roman"/>
          <w:b/>
          <w:bCs/>
          <w:sz w:val="24"/>
          <w:szCs w:val="24"/>
        </w:rPr>
        <w:t>ț</w:t>
      </w:r>
      <w:r w:rsidRPr="003112DD">
        <w:rPr>
          <w:rFonts w:ascii="Times New Roman" w:hAnsi="Times New Roman" w:cs="Times New Roman"/>
          <w:b/>
          <w:bCs/>
          <w:sz w:val="24"/>
          <w:szCs w:val="24"/>
        </w:rPr>
        <w:t>ie</w:t>
      </w:r>
      <w:r w:rsidRPr="003112DD">
        <w:rPr>
          <w:rFonts w:ascii="Times New Roman" w:hAnsi="Times New Roman" w:cs="Times New Roman"/>
          <w:sz w:val="24"/>
          <w:szCs w:val="24"/>
        </w:rPr>
        <w:t>:</w:t>
      </w:r>
    </w:p>
    <w:p w14:paraId="03DE2007" w14:textId="22F5D39E" w:rsidR="00CF0816" w:rsidRDefault="00CF0816" w:rsidP="002F23EC">
      <w:pPr>
        <w:spacing w:after="0"/>
        <w:ind w:right="-630"/>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00D31D00">
        <w:rPr>
          <w:rFonts w:ascii="Times New Roman" w:hAnsi="Times New Roman" w:cs="Times New Roman"/>
          <w:sz w:val="24"/>
          <w:szCs w:val="24"/>
        </w:rPr>
        <w:t>Declarație privind neîncadrarea</w:t>
      </w:r>
      <w:r w:rsidRPr="003112DD">
        <w:rPr>
          <w:rFonts w:ascii="Times New Roman" w:hAnsi="Times New Roman" w:cs="Times New Roman"/>
          <w:sz w:val="24"/>
          <w:szCs w:val="24"/>
        </w:rPr>
        <w:t xml:space="preserve"> în situa</w:t>
      </w:r>
      <w:r w:rsidR="00D31D00">
        <w:rPr>
          <w:rFonts w:ascii="Times New Roman" w:hAnsi="Times New Roman" w:cs="Times New Roman"/>
          <w:sz w:val="24"/>
          <w:szCs w:val="24"/>
        </w:rPr>
        <w:t>ț</w:t>
      </w:r>
      <w:r w:rsidRPr="003112DD">
        <w:rPr>
          <w:rFonts w:ascii="Times New Roman" w:hAnsi="Times New Roman" w:cs="Times New Roman"/>
          <w:sz w:val="24"/>
          <w:szCs w:val="24"/>
        </w:rPr>
        <w:t>iile de conflict de interese (Formularul nr.</w:t>
      </w:r>
      <w:r>
        <w:rPr>
          <w:rFonts w:ascii="Times New Roman" w:hAnsi="Times New Roman" w:cs="Times New Roman"/>
          <w:sz w:val="24"/>
          <w:szCs w:val="24"/>
        </w:rPr>
        <w:t xml:space="preserve"> </w:t>
      </w:r>
      <w:r w:rsidRPr="003112DD">
        <w:rPr>
          <w:rFonts w:ascii="Times New Roman" w:hAnsi="Times New Roman" w:cs="Times New Roman"/>
          <w:sz w:val="24"/>
          <w:szCs w:val="24"/>
        </w:rPr>
        <w:t>1 anexat)</w:t>
      </w:r>
      <w:r>
        <w:rPr>
          <w:rFonts w:ascii="Times New Roman" w:hAnsi="Times New Roman" w:cs="Times New Roman"/>
          <w:sz w:val="24"/>
          <w:szCs w:val="24"/>
        </w:rPr>
        <w:t>;</w:t>
      </w:r>
    </w:p>
    <w:p w14:paraId="7B7F53E1" w14:textId="73B575D7" w:rsidR="00CF0816" w:rsidRPr="003112DD" w:rsidRDefault="00CF0816" w:rsidP="002F23EC">
      <w:pPr>
        <w:tabs>
          <w:tab w:val="left" w:pos="180"/>
        </w:tabs>
        <w:spacing w:after="0"/>
        <w:ind w:right="-630"/>
        <w:jc w:val="both"/>
        <w:rPr>
          <w:rFonts w:ascii="Times New Roman" w:hAnsi="Times New Roman" w:cs="Times New Roman"/>
          <w:sz w:val="24"/>
          <w:szCs w:val="24"/>
        </w:rPr>
      </w:pPr>
      <w:r>
        <w:rPr>
          <w:rFonts w:ascii="Times New Roman" w:hAnsi="Times New Roman" w:cs="Times New Roman"/>
          <w:sz w:val="24"/>
          <w:szCs w:val="24"/>
        </w:rPr>
        <w:t xml:space="preserve">- </w:t>
      </w:r>
      <w:r w:rsidRPr="003112DD">
        <w:rPr>
          <w:rFonts w:ascii="Times New Roman" w:hAnsi="Times New Roman" w:cs="Times New Roman"/>
          <w:sz w:val="24"/>
          <w:szCs w:val="24"/>
        </w:rPr>
        <w:t>Declara</w:t>
      </w:r>
      <w:r w:rsidR="00D31D00">
        <w:rPr>
          <w:rFonts w:ascii="Times New Roman" w:hAnsi="Times New Roman" w:cs="Times New Roman"/>
          <w:sz w:val="24"/>
          <w:szCs w:val="24"/>
        </w:rPr>
        <w:t>ț</w:t>
      </w:r>
      <w:r w:rsidRPr="003112DD">
        <w:rPr>
          <w:rFonts w:ascii="Times New Roman" w:hAnsi="Times New Roman" w:cs="Times New Roman"/>
          <w:sz w:val="24"/>
          <w:szCs w:val="24"/>
        </w:rPr>
        <w:t>ie privind neîncadrarea în situa</w:t>
      </w:r>
      <w:r w:rsidR="00D31D00">
        <w:rPr>
          <w:rFonts w:ascii="Times New Roman" w:hAnsi="Times New Roman" w:cs="Times New Roman"/>
          <w:sz w:val="24"/>
          <w:szCs w:val="24"/>
        </w:rPr>
        <w:t>ț</w:t>
      </w:r>
      <w:r w:rsidRPr="003112DD">
        <w:rPr>
          <w:rFonts w:ascii="Times New Roman" w:hAnsi="Times New Roman" w:cs="Times New Roman"/>
          <w:sz w:val="24"/>
          <w:szCs w:val="24"/>
        </w:rPr>
        <w:t>iile de excludere din procedura de atribuire a contractului prevăzute la art. 164, 165 și 167 din Legea nr. 98/2016 privind achizi</w:t>
      </w:r>
      <w:r w:rsidR="00D31D00">
        <w:rPr>
          <w:rFonts w:ascii="Times New Roman" w:hAnsi="Times New Roman" w:cs="Times New Roman"/>
          <w:sz w:val="24"/>
          <w:szCs w:val="24"/>
        </w:rPr>
        <w:t>ț</w:t>
      </w:r>
      <w:r w:rsidRPr="003112DD">
        <w:rPr>
          <w:rFonts w:ascii="Times New Roman" w:hAnsi="Times New Roman" w:cs="Times New Roman"/>
          <w:sz w:val="24"/>
          <w:szCs w:val="24"/>
        </w:rPr>
        <w:t>iile publice cu modificările și completările ulterioare (Formularul nr.</w:t>
      </w:r>
      <w:r>
        <w:rPr>
          <w:rFonts w:ascii="Times New Roman" w:hAnsi="Times New Roman" w:cs="Times New Roman"/>
          <w:sz w:val="24"/>
          <w:szCs w:val="24"/>
        </w:rPr>
        <w:t xml:space="preserve"> </w:t>
      </w:r>
      <w:r w:rsidRPr="003112DD">
        <w:rPr>
          <w:rFonts w:ascii="Times New Roman" w:hAnsi="Times New Roman" w:cs="Times New Roman"/>
          <w:sz w:val="24"/>
          <w:szCs w:val="24"/>
        </w:rPr>
        <w:t>2 anexat)</w:t>
      </w:r>
      <w:r>
        <w:rPr>
          <w:rFonts w:ascii="Times New Roman" w:hAnsi="Times New Roman" w:cs="Times New Roman"/>
          <w:sz w:val="24"/>
          <w:szCs w:val="24"/>
        </w:rPr>
        <w:t>;</w:t>
      </w:r>
    </w:p>
    <w:p w14:paraId="5EC1C670" w14:textId="3AE78186" w:rsidR="00CF0816" w:rsidRPr="009F6685" w:rsidRDefault="009F6685" w:rsidP="002F23EC">
      <w:pPr>
        <w:spacing w:after="0"/>
        <w:ind w:right="-630"/>
        <w:jc w:val="both"/>
        <w:rPr>
          <w:rFonts w:ascii="Times New Roman" w:hAnsi="Times New Roman" w:cs="Times New Roman"/>
          <w:color w:val="000000"/>
          <w:sz w:val="24"/>
          <w:szCs w:val="24"/>
        </w:rPr>
      </w:pPr>
      <w:r w:rsidRPr="009F6685">
        <w:rPr>
          <w:rFonts w:ascii="Times New Roman" w:hAnsi="Times New Roman" w:cs="Times New Roman"/>
          <w:color w:val="000000"/>
          <w:sz w:val="24"/>
          <w:szCs w:val="24"/>
        </w:rPr>
        <w:t>- Declarație de acceptare a clauzelor contractuale (Formularul nr. 3 anexat);</w:t>
      </w:r>
    </w:p>
    <w:p w14:paraId="4AE69F83" w14:textId="401979C2" w:rsidR="00CF0816" w:rsidRPr="009F6685" w:rsidRDefault="009F6685" w:rsidP="002F3D09">
      <w:pPr>
        <w:spacing w:after="120"/>
        <w:ind w:right="-630"/>
        <w:jc w:val="both"/>
        <w:rPr>
          <w:rFonts w:ascii="Times New Roman" w:hAnsi="Times New Roman" w:cs="Times New Roman"/>
          <w:color w:val="000000"/>
          <w:sz w:val="24"/>
          <w:szCs w:val="24"/>
        </w:rPr>
      </w:pPr>
      <w:r w:rsidRPr="009F6685">
        <w:rPr>
          <w:rFonts w:ascii="Times New Roman" w:hAnsi="Times New Roman" w:cs="Times New Roman"/>
          <w:color w:val="000000"/>
          <w:sz w:val="24"/>
          <w:szCs w:val="24"/>
        </w:rPr>
        <w:t>- Declarație pe proprie răspundere privind beneficiarul real (Formularul nr. 4 anexat).</w:t>
      </w:r>
    </w:p>
    <w:p w14:paraId="0C8242DA" w14:textId="0DD7F2E6" w:rsidR="00CF0816" w:rsidRPr="003112DD" w:rsidRDefault="00CF0816" w:rsidP="002F23EC">
      <w:pPr>
        <w:spacing w:after="0"/>
        <w:ind w:right="-630"/>
        <w:jc w:val="both"/>
        <w:rPr>
          <w:rFonts w:ascii="Times New Roman" w:hAnsi="Times New Roman" w:cs="Times New Roman"/>
          <w:b/>
          <w:bCs/>
          <w:sz w:val="24"/>
          <w:szCs w:val="24"/>
        </w:rPr>
      </w:pPr>
      <w:r w:rsidRPr="003112DD">
        <w:rPr>
          <w:rFonts w:ascii="Times New Roman" w:hAnsi="Times New Roman" w:cs="Times New Roman"/>
          <w:b/>
          <w:bCs/>
          <w:sz w:val="24"/>
          <w:szCs w:val="24"/>
        </w:rPr>
        <w:t>Cerin</w:t>
      </w:r>
      <w:r w:rsidR="00D31D00">
        <w:rPr>
          <w:rFonts w:ascii="Times New Roman" w:hAnsi="Times New Roman" w:cs="Times New Roman"/>
          <w:b/>
          <w:bCs/>
          <w:sz w:val="24"/>
          <w:szCs w:val="24"/>
        </w:rPr>
        <w:t>ț</w:t>
      </w:r>
      <w:r w:rsidRPr="003112DD">
        <w:rPr>
          <w:rFonts w:ascii="Times New Roman" w:hAnsi="Times New Roman" w:cs="Times New Roman"/>
          <w:b/>
          <w:bCs/>
          <w:sz w:val="24"/>
          <w:szCs w:val="24"/>
        </w:rPr>
        <w:t>e privind Capacitatea de exercitare a activită</w:t>
      </w:r>
      <w:r w:rsidR="00D31D00">
        <w:rPr>
          <w:rFonts w:ascii="Times New Roman" w:hAnsi="Times New Roman" w:cs="Times New Roman"/>
          <w:b/>
          <w:bCs/>
          <w:sz w:val="24"/>
          <w:szCs w:val="24"/>
        </w:rPr>
        <w:t>ț</w:t>
      </w:r>
      <w:r w:rsidRPr="003112DD">
        <w:rPr>
          <w:rFonts w:ascii="Times New Roman" w:hAnsi="Times New Roman" w:cs="Times New Roman"/>
          <w:b/>
          <w:bCs/>
          <w:sz w:val="24"/>
          <w:szCs w:val="24"/>
        </w:rPr>
        <w:t>ii profesionale</w:t>
      </w:r>
      <w:r w:rsidR="002F23EC">
        <w:rPr>
          <w:rFonts w:ascii="Times New Roman" w:hAnsi="Times New Roman" w:cs="Times New Roman"/>
          <w:b/>
          <w:bCs/>
          <w:sz w:val="24"/>
          <w:szCs w:val="24"/>
        </w:rPr>
        <w:t>.</w:t>
      </w:r>
    </w:p>
    <w:p w14:paraId="7C4B6C00" w14:textId="7AE55E27" w:rsidR="00CF0816" w:rsidRPr="003112DD" w:rsidRDefault="00CF0816" w:rsidP="002F23EC">
      <w:pPr>
        <w:spacing w:after="120"/>
        <w:ind w:right="-630"/>
        <w:jc w:val="both"/>
        <w:rPr>
          <w:rFonts w:ascii="Times New Roman" w:hAnsi="Times New Roman" w:cs="Times New Roman"/>
          <w:sz w:val="24"/>
          <w:szCs w:val="24"/>
        </w:rPr>
      </w:pPr>
      <w:r w:rsidRPr="003112DD">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w:t>
      </w:r>
      <w:r w:rsidR="00D31D00">
        <w:rPr>
          <w:rFonts w:ascii="Times New Roman" w:hAnsi="Times New Roman" w:cs="Times New Roman"/>
          <w:sz w:val="24"/>
          <w:szCs w:val="24"/>
        </w:rPr>
        <w:t>ț</w:t>
      </w:r>
      <w:r w:rsidRPr="003112DD">
        <w:rPr>
          <w:rFonts w:ascii="Times New Roman" w:hAnsi="Times New Roman" w:cs="Times New Roman"/>
          <w:sz w:val="24"/>
          <w:szCs w:val="24"/>
        </w:rPr>
        <w:t>ului (informa</w:t>
      </w:r>
      <w:r w:rsidR="00D31D00">
        <w:rPr>
          <w:rFonts w:ascii="Times New Roman" w:hAnsi="Times New Roman" w:cs="Times New Roman"/>
          <w:sz w:val="24"/>
          <w:szCs w:val="24"/>
        </w:rPr>
        <w:t>ț</w:t>
      </w:r>
      <w:r w:rsidRPr="003112DD">
        <w:rPr>
          <w:rFonts w:ascii="Times New Roman" w:hAnsi="Times New Roman" w:cs="Times New Roman"/>
          <w:sz w:val="24"/>
          <w:szCs w:val="24"/>
        </w:rPr>
        <w:t>iile cuprinse în certificatul constatator trebuie să fie valabile la momentul prezentării - Certificatul constatator trebuie să fie emis cu max 30 zile înainte de data de depunere a ofertei), din care s</w:t>
      </w:r>
      <w:r>
        <w:rPr>
          <w:rFonts w:ascii="Times New Roman" w:hAnsi="Times New Roman" w:cs="Times New Roman"/>
          <w:sz w:val="24"/>
          <w:szCs w:val="24"/>
        </w:rPr>
        <w:t>ă</w:t>
      </w:r>
      <w:r w:rsidRPr="003112DD">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747B2ECA" w14:textId="77777777" w:rsidR="00CF0816" w:rsidRPr="003112DD" w:rsidRDefault="00CF0816" w:rsidP="002F3D09">
      <w:pPr>
        <w:spacing w:before="120" w:after="0"/>
        <w:ind w:right="-630"/>
        <w:jc w:val="both"/>
        <w:rPr>
          <w:rFonts w:ascii="Times New Roman" w:hAnsi="Times New Roman" w:cs="Times New Roman"/>
          <w:sz w:val="24"/>
          <w:szCs w:val="24"/>
        </w:rPr>
      </w:pPr>
      <w:r w:rsidRPr="003112DD">
        <w:rPr>
          <w:rFonts w:ascii="Times New Roman" w:hAnsi="Times New Roman" w:cs="Times New Roman"/>
          <w:b/>
          <w:bCs/>
          <w:sz w:val="24"/>
          <w:szCs w:val="24"/>
        </w:rPr>
        <w:t>12.</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tehnice:</w:t>
      </w:r>
    </w:p>
    <w:p w14:paraId="34BEDFB6" w14:textId="1D864A30" w:rsidR="00CF0816" w:rsidRPr="003112DD" w:rsidRDefault="00CF0816" w:rsidP="002F23EC">
      <w:pPr>
        <w:spacing w:after="120"/>
        <w:ind w:right="-630"/>
        <w:jc w:val="both"/>
        <w:rPr>
          <w:rFonts w:ascii="Times New Roman" w:hAnsi="Times New Roman" w:cs="Times New Roman"/>
          <w:sz w:val="24"/>
          <w:szCs w:val="24"/>
        </w:rPr>
      </w:pPr>
      <w:bookmarkStart w:id="0" w:name="_Hlk124841044"/>
      <w:bookmarkStart w:id="1" w:name="_Hlk124930916"/>
      <w:r>
        <w:rPr>
          <w:rFonts w:ascii="Times New Roman" w:hAnsi="Times New Roman" w:cs="Times New Roman"/>
          <w:sz w:val="24"/>
          <w:szCs w:val="24"/>
        </w:rPr>
        <w:t>Propunerea tehnică va</w:t>
      </w:r>
      <w:r w:rsidRPr="003112DD">
        <w:rPr>
          <w:rFonts w:ascii="Times New Roman" w:hAnsi="Times New Roman" w:cs="Times New Roman"/>
          <w:sz w:val="24"/>
          <w:szCs w:val="24"/>
        </w:rPr>
        <w:t xml:space="preserve"> prezenta abordarea proprie în realizarea serviciilor și metodologia utilizată astfel încât să demonstreze modul de îndeplinire a tuturor cerin</w:t>
      </w:r>
      <w:r w:rsidR="00D31D00">
        <w:rPr>
          <w:rFonts w:ascii="Times New Roman" w:hAnsi="Times New Roman" w:cs="Times New Roman"/>
          <w:sz w:val="24"/>
          <w:szCs w:val="24"/>
        </w:rPr>
        <w:t>ț</w:t>
      </w:r>
      <w:r w:rsidRPr="003112DD">
        <w:rPr>
          <w:rFonts w:ascii="Times New Roman" w:hAnsi="Times New Roman" w:cs="Times New Roman"/>
          <w:sz w:val="24"/>
          <w:szCs w:val="24"/>
        </w:rPr>
        <w:t>elor din cadrul caietului de sarcini. Orice ofertă care nu îndeplinește în mod corespunzător cerin</w:t>
      </w:r>
      <w:r w:rsidR="00D31D00">
        <w:rPr>
          <w:rFonts w:ascii="Times New Roman" w:hAnsi="Times New Roman" w:cs="Times New Roman"/>
          <w:sz w:val="24"/>
          <w:szCs w:val="24"/>
        </w:rPr>
        <w:t>ț</w:t>
      </w:r>
      <w:r w:rsidRPr="003112DD">
        <w:rPr>
          <w:rFonts w:ascii="Times New Roman" w:hAnsi="Times New Roman" w:cs="Times New Roman"/>
          <w:sz w:val="24"/>
          <w:szCs w:val="24"/>
        </w:rPr>
        <w:t>ele caietului de sarcini, va fi declarată neconformă.</w:t>
      </w:r>
      <w:bookmarkEnd w:id="0"/>
      <w:bookmarkEnd w:id="1"/>
    </w:p>
    <w:p w14:paraId="19992B5A" w14:textId="77777777" w:rsidR="00CF0816" w:rsidRPr="003112DD" w:rsidRDefault="00CF0816" w:rsidP="002F3D09">
      <w:pPr>
        <w:spacing w:before="120" w:after="0"/>
        <w:ind w:right="-630"/>
        <w:jc w:val="both"/>
        <w:rPr>
          <w:rFonts w:ascii="Times New Roman" w:hAnsi="Times New Roman" w:cs="Times New Roman"/>
          <w:b/>
          <w:bCs/>
          <w:sz w:val="24"/>
          <w:szCs w:val="24"/>
        </w:rPr>
      </w:pPr>
      <w:r w:rsidRPr="003112DD">
        <w:rPr>
          <w:rFonts w:ascii="Times New Roman" w:hAnsi="Times New Roman" w:cs="Times New Roman"/>
          <w:b/>
          <w:bCs/>
          <w:sz w:val="24"/>
          <w:szCs w:val="24"/>
        </w:rPr>
        <w:t>13.</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financiare:</w:t>
      </w:r>
    </w:p>
    <w:p w14:paraId="2420D431" w14:textId="613D2ED6" w:rsidR="00CF0816" w:rsidRPr="003112DD" w:rsidRDefault="00CF0816" w:rsidP="002F23EC">
      <w:pPr>
        <w:spacing w:after="120"/>
        <w:ind w:right="-630"/>
        <w:jc w:val="both"/>
        <w:rPr>
          <w:rFonts w:ascii="Times New Roman" w:hAnsi="Times New Roman" w:cs="Times New Roman"/>
          <w:sz w:val="24"/>
          <w:szCs w:val="24"/>
        </w:rPr>
      </w:pPr>
      <w:bookmarkStart w:id="2" w:name="_Hlk124932404"/>
      <w:bookmarkStart w:id="3" w:name="_Hlk124841091"/>
      <w:r w:rsidRPr="003112DD">
        <w:rPr>
          <w:rFonts w:ascii="Times New Roman" w:hAnsi="Times New Roman" w:cs="Times New Roman"/>
          <w:sz w:val="24"/>
          <w:szCs w:val="24"/>
        </w:rPr>
        <w:t>Propunerea financiară se va exprima în lei, cu două zecimale exacte, fără TVA</w:t>
      </w:r>
      <w:bookmarkEnd w:id="2"/>
      <w:r w:rsidRPr="003112DD">
        <w:rPr>
          <w:rFonts w:ascii="Times New Roman" w:hAnsi="Times New Roman" w:cs="Times New Roman"/>
          <w:sz w:val="24"/>
          <w:szCs w:val="24"/>
        </w:rPr>
        <w:t xml:space="preserve">, </w:t>
      </w:r>
      <w:bookmarkStart w:id="4" w:name="_Hlk124932438"/>
      <w:r w:rsidRPr="003112DD">
        <w:rPr>
          <w:rFonts w:ascii="Times New Roman" w:hAnsi="Times New Roman" w:cs="Times New Roman"/>
          <w:sz w:val="24"/>
          <w:szCs w:val="24"/>
        </w:rPr>
        <w:t>cu men</w:t>
      </w:r>
      <w:r w:rsidR="00D31D00">
        <w:rPr>
          <w:rFonts w:ascii="Times New Roman" w:hAnsi="Times New Roman" w:cs="Times New Roman"/>
          <w:sz w:val="24"/>
          <w:szCs w:val="24"/>
        </w:rPr>
        <w:t>ț</w:t>
      </w:r>
      <w:r w:rsidRPr="003112DD">
        <w:rPr>
          <w:rFonts w:ascii="Times New Roman" w:hAnsi="Times New Roman" w:cs="Times New Roman"/>
          <w:sz w:val="24"/>
          <w:szCs w:val="24"/>
        </w:rPr>
        <w:t>ionarea distinctă a TVA</w:t>
      </w:r>
      <w:bookmarkEnd w:id="4"/>
      <w:r w:rsidRPr="003112DD">
        <w:rPr>
          <w:rFonts w:ascii="Times New Roman" w:hAnsi="Times New Roman" w:cs="Times New Roman"/>
          <w:sz w:val="24"/>
          <w:szCs w:val="24"/>
        </w:rPr>
        <w:t xml:space="preserve"> și va con</w:t>
      </w:r>
      <w:r w:rsidR="00D31D00">
        <w:rPr>
          <w:rFonts w:ascii="Times New Roman" w:hAnsi="Times New Roman" w:cs="Times New Roman"/>
          <w:sz w:val="24"/>
          <w:szCs w:val="24"/>
        </w:rPr>
        <w:t>ț</w:t>
      </w:r>
      <w:r w:rsidRPr="003112DD">
        <w:rPr>
          <w:rFonts w:ascii="Times New Roman" w:hAnsi="Times New Roman" w:cs="Times New Roman"/>
          <w:sz w:val="24"/>
          <w:szCs w:val="24"/>
        </w:rPr>
        <w:t>ine Formularul de ofertă (Formularul nr. 5 anexat) care reprezintă elementul principal al propunerii financiare, respectiv actul prin care operatorul economic își manifestă voin</w:t>
      </w:r>
      <w:r w:rsidR="00D31D00">
        <w:rPr>
          <w:rFonts w:ascii="Times New Roman" w:hAnsi="Times New Roman" w:cs="Times New Roman"/>
          <w:sz w:val="24"/>
          <w:szCs w:val="24"/>
        </w:rPr>
        <w:t>ț</w:t>
      </w:r>
      <w:r w:rsidRPr="003112DD">
        <w:rPr>
          <w:rFonts w:ascii="Times New Roman" w:hAnsi="Times New Roman" w:cs="Times New Roman"/>
          <w:sz w:val="24"/>
          <w:szCs w:val="24"/>
        </w:rPr>
        <w:t>a de a se angaja din punct de vedere juridic în rela</w:t>
      </w:r>
      <w:r w:rsidR="00D31D00">
        <w:rPr>
          <w:rFonts w:ascii="Times New Roman" w:hAnsi="Times New Roman" w:cs="Times New Roman"/>
          <w:sz w:val="24"/>
          <w:szCs w:val="24"/>
        </w:rPr>
        <w:t>ț</w:t>
      </w:r>
      <w:r w:rsidRPr="003112DD">
        <w:rPr>
          <w:rFonts w:ascii="Times New Roman" w:hAnsi="Times New Roman" w:cs="Times New Roman"/>
          <w:sz w:val="24"/>
          <w:szCs w:val="24"/>
        </w:rPr>
        <w:t>ia contractuală cu autoritatea contractantă.</w:t>
      </w:r>
    </w:p>
    <w:bookmarkEnd w:id="3"/>
    <w:p w14:paraId="1A7933FE" w14:textId="70A26672" w:rsidR="00CF0816" w:rsidRPr="003112DD" w:rsidRDefault="00CF0816" w:rsidP="002F23EC">
      <w:pPr>
        <w:spacing w:after="120"/>
        <w:ind w:right="-630"/>
        <w:jc w:val="both"/>
        <w:rPr>
          <w:rFonts w:ascii="Times New Roman" w:hAnsi="Times New Roman" w:cs="Times New Roman"/>
          <w:sz w:val="24"/>
          <w:szCs w:val="24"/>
        </w:rPr>
      </w:pPr>
      <w:r w:rsidRPr="003112DD">
        <w:rPr>
          <w:rFonts w:ascii="Times New Roman" w:hAnsi="Times New Roman" w:cs="Times New Roman"/>
          <w:sz w:val="24"/>
          <w:szCs w:val="24"/>
        </w:rPr>
        <w:t xml:space="preserve">Neprezentarea propunerii financiare </w:t>
      </w:r>
      <w:r>
        <w:rPr>
          <w:rFonts w:ascii="Times New Roman" w:hAnsi="Times New Roman" w:cs="Times New Roman"/>
          <w:sz w:val="24"/>
          <w:szCs w:val="24"/>
        </w:rPr>
        <w:t>î</w:t>
      </w:r>
      <w:r w:rsidRPr="003112DD">
        <w:rPr>
          <w:rFonts w:ascii="Times New Roman" w:hAnsi="Times New Roman" w:cs="Times New Roman"/>
          <w:sz w:val="24"/>
          <w:szCs w:val="24"/>
        </w:rPr>
        <w:t>n cadrul ofertei depuse conduce la respingerea acesteia. Pre</w:t>
      </w:r>
      <w:r w:rsidR="00D31D00">
        <w:rPr>
          <w:rFonts w:ascii="Times New Roman" w:hAnsi="Times New Roman" w:cs="Times New Roman"/>
          <w:sz w:val="24"/>
          <w:szCs w:val="24"/>
        </w:rPr>
        <w:t>ț</w:t>
      </w:r>
      <w:r w:rsidRPr="003112DD">
        <w:rPr>
          <w:rFonts w:ascii="Times New Roman" w:hAnsi="Times New Roman" w:cs="Times New Roman"/>
          <w:sz w:val="24"/>
          <w:szCs w:val="24"/>
        </w:rPr>
        <w:t>ul ofertat va include costurile serviciilor solicitate, precum și orice alte taxe.</w:t>
      </w:r>
    </w:p>
    <w:p w14:paraId="36CC6919" w14:textId="2AD57637" w:rsidR="00CF0816" w:rsidRPr="003112DD" w:rsidRDefault="00CF0816" w:rsidP="002F23EC">
      <w:pPr>
        <w:spacing w:after="120"/>
        <w:ind w:right="-630"/>
        <w:jc w:val="both"/>
        <w:rPr>
          <w:rFonts w:ascii="Times New Roman" w:hAnsi="Times New Roman" w:cs="Times New Roman"/>
          <w:sz w:val="24"/>
          <w:szCs w:val="24"/>
        </w:rPr>
      </w:pPr>
      <w:r w:rsidRPr="003112DD">
        <w:rPr>
          <w:rFonts w:ascii="Times New Roman" w:hAnsi="Times New Roman" w:cs="Times New Roman"/>
          <w:sz w:val="24"/>
          <w:szCs w:val="24"/>
        </w:rPr>
        <w:t xml:space="preserve">Având în vedere criteriul utilizat </w:t>
      </w:r>
      <w:r>
        <w:rPr>
          <w:rFonts w:ascii="Times New Roman" w:hAnsi="Times New Roman" w:cs="Times New Roman"/>
          <w:sz w:val="24"/>
          <w:szCs w:val="24"/>
        </w:rPr>
        <w:t>„pre</w:t>
      </w:r>
      <w:r w:rsidR="00D31D00">
        <w:rPr>
          <w:rFonts w:ascii="Times New Roman" w:hAnsi="Times New Roman" w:cs="Times New Roman"/>
          <w:sz w:val="24"/>
          <w:szCs w:val="24"/>
        </w:rPr>
        <w:t>ț</w:t>
      </w:r>
      <w:r>
        <w:rPr>
          <w:rFonts w:ascii="Times New Roman" w:hAnsi="Times New Roman" w:cs="Times New Roman"/>
          <w:sz w:val="24"/>
          <w:szCs w:val="24"/>
        </w:rPr>
        <w:t>ul cel mai scăzut”</w:t>
      </w:r>
      <w:r w:rsidRPr="003112DD">
        <w:rPr>
          <w:rFonts w:ascii="Times New Roman" w:hAnsi="Times New Roman" w:cs="Times New Roman"/>
          <w:sz w:val="24"/>
          <w:szCs w:val="24"/>
        </w:rPr>
        <w:t xml:space="preserve">, clasamentul ofertelor se </w:t>
      </w:r>
      <w:r>
        <w:rPr>
          <w:rFonts w:ascii="Times New Roman" w:hAnsi="Times New Roman" w:cs="Times New Roman"/>
          <w:sz w:val="24"/>
          <w:szCs w:val="24"/>
        </w:rPr>
        <w:t>stabilește</w:t>
      </w:r>
      <w:r w:rsidRPr="003112DD">
        <w:rPr>
          <w:rFonts w:ascii="Times New Roman" w:hAnsi="Times New Roman" w:cs="Times New Roman"/>
          <w:sz w:val="24"/>
          <w:szCs w:val="24"/>
        </w:rPr>
        <w:t xml:space="preserve"> prin ordonarea crescătoare a </w:t>
      </w:r>
      <w:r>
        <w:rPr>
          <w:rFonts w:ascii="Times New Roman" w:hAnsi="Times New Roman" w:cs="Times New Roman"/>
          <w:sz w:val="24"/>
          <w:szCs w:val="24"/>
        </w:rPr>
        <w:t>pre</w:t>
      </w:r>
      <w:r w:rsidR="00D31D00">
        <w:rPr>
          <w:rFonts w:ascii="Times New Roman" w:hAnsi="Times New Roman" w:cs="Times New Roman"/>
          <w:sz w:val="24"/>
          <w:szCs w:val="24"/>
        </w:rPr>
        <w:t>ț</w:t>
      </w:r>
      <w:r>
        <w:rPr>
          <w:rFonts w:ascii="Times New Roman" w:hAnsi="Times New Roman" w:cs="Times New Roman"/>
          <w:sz w:val="24"/>
          <w:szCs w:val="24"/>
        </w:rPr>
        <w:t>urilor</w:t>
      </w:r>
      <w:r w:rsidRPr="003112DD">
        <w:rPr>
          <w:rFonts w:ascii="Times New Roman" w:hAnsi="Times New Roman" w:cs="Times New Roman"/>
          <w:sz w:val="24"/>
          <w:szCs w:val="24"/>
        </w:rPr>
        <w:t xml:space="preserve">, oferta </w:t>
      </w:r>
      <w:r>
        <w:rPr>
          <w:rFonts w:ascii="Times New Roman" w:hAnsi="Times New Roman" w:cs="Times New Roman"/>
          <w:sz w:val="24"/>
          <w:szCs w:val="24"/>
        </w:rPr>
        <w:t>câștigătoare</w:t>
      </w:r>
      <w:r w:rsidRPr="003112DD">
        <w:rPr>
          <w:rFonts w:ascii="Times New Roman" w:hAnsi="Times New Roman" w:cs="Times New Roman"/>
          <w:sz w:val="24"/>
          <w:szCs w:val="24"/>
        </w:rPr>
        <w:t xml:space="preserve"> fiind cea de pe primul loc, respectiv cea cu </w:t>
      </w:r>
      <w:r>
        <w:rPr>
          <w:rFonts w:ascii="Times New Roman" w:hAnsi="Times New Roman" w:cs="Times New Roman"/>
          <w:sz w:val="24"/>
          <w:szCs w:val="24"/>
        </w:rPr>
        <w:t>pre</w:t>
      </w:r>
      <w:r w:rsidR="00D31D00">
        <w:rPr>
          <w:rFonts w:ascii="Times New Roman" w:hAnsi="Times New Roman" w:cs="Times New Roman"/>
          <w:sz w:val="24"/>
          <w:szCs w:val="24"/>
        </w:rPr>
        <w:t>ț</w:t>
      </w:r>
      <w:r>
        <w:rPr>
          <w:rFonts w:ascii="Times New Roman" w:hAnsi="Times New Roman" w:cs="Times New Roman"/>
          <w:sz w:val="24"/>
          <w:szCs w:val="24"/>
        </w:rPr>
        <w:t>ul</w:t>
      </w:r>
      <w:r w:rsidRPr="003112DD">
        <w:rPr>
          <w:rFonts w:ascii="Times New Roman" w:hAnsi="Times New Roman" w:cs="Times New Roman"/>
          <w:sz w:val="24"/>
          <w:szCs w:val="24"/>
        </w:rPr>
        <w:t xml:space="preserve"> cel mai scăzut.</w:t>
      </w:r>
    </w:p>
    <w:p w14:paraId="5AE8A50B" w14:textId="7C118FF8" w:rsidR="00CF0816" w:rsidRPr="009F6685" w:rsidRDefault="009F6685" w:rsidP="002F3D09">
      <w:pPr>
        <w:spacing w:after="0"/>
        <w:ind w:right="-630"/>
        <w:jc w:val="both"/>
        <w:rPr>
          <w:rFonts w:ascii="Times New Roman" w:hAnsi="Times New Roman" w:cs="Times New Roman"/>
          <w:b/>
          <w:bCs/>
          <w:color w:val="000000"/>
          <w:sz w:val="24"/>
          <w:szCs w:val="24"/>
        </w:rPr>
      </w:pPr>
      <w:r w:rsidRPr="009F6685">
        <w:rPr>
          <w:rFonts w:ascii="Times New Roman" w:hAnsi="Times New Roman" w:cs="Times New Roman"/>
          <w:b/>
          <w:bCs/>
          <w:color w:val="000000"/>
          <w:sz w:val="24"/>
          <w:szCs w:val="24"/>
        </w:rPr>
        <w:t>Conform prevederilor art. 139 alin. (3) din HG nr. 395/2016, în cazul în care două sau mai multe oferte sunt clasate pe primul loc, autoritatea contractantă are dreptul să solicite noi propuneri financiare, și oferta câștigătoare va fi desemnată cea cu propunerea financiară cea mai mică.</w:t>
      </w:r>
    </w:p>
    <w:p w14:paraId="2A108358" w14:textId="0D4CD964" w:rsidR="00CF0816" w:rsidRPr="009F6685" w:rsidRDefault="009F6685" w:rsidP="002F3D09">
      <w:pPr>
        <w:spacing w:before="120" w:after="0"/>
        <w:ind w:right="-630"/>
        <w:jc w:val="both"/>
        <w:rPr>
          <w:rFonts w:ascii="Times New Roman" w:hAnsi="Times New Roman" w:cs="Times New Roman"/>
          <w:b/>
          <w:bCs/>
          <w:color w:val="000000"/>
          <w:sz w:val="24"/>
          <w:szCs w:val="24"/>
        </w:rPr>
      </w:pPr>
      <w:r w:rsidRPr="009F6685">
        <w:rPr>
          <w:rFonts w:ascii="Times New Roman" w:hAnsi="Times New Roman" w:cs="Times New Roman"/>
          <w:b/>
          <w:bCs/>
          <w:color w:val="000000"/>
          <w:sz w:val="24"/>
          <w:szCs w:val="24"/>
        </w:rPr>
        <w:t>14. Modul de prezentare a ofertei și termenul limită de transmitere a ofertei:</w:t>
      </w:r>
    </w:p>
    <w:p w14:paraId="568B9378" w14:textId="03D22DD0" w:rsidR="00CF0816" w:rsidRPr="009F6685" w:rsidRDefault="009F6685" w:rsidP="002F23EC">
      <w:pPr>
        <w:spacing w:after="120"/>
        <w:ind w:right="-630"/>
        <w:jc w:val="both"/>
        <w:rPr>
          <w:rFonts w:ascii="Times New Roman" w:hAnsi="Times New Roman" w:cs="Times New Roman"/>
          <w:color w:val="000000"/>
          <w:sz w:val="24"/>
          <w:szCs w:val="24"/>
        </w:rPr>
      </w:pPr>
      <w:r w:rsidRPr="009F6685">
        <w:rPr>
          <w:rFonts w:ascii="Times New Roman" w:hAnsi="Times New Roman" w:cs="Times New Roman"/>
          <w:color w:val="000000"/>
          <w:sz w:val="24"/>
          <w:szCs w:val="24"/>
        </w:rPr>
        <w:lastRenderedPageBreak/>
        <w:t>Oferta, însoțită de toate documentele, se va transmite la adresele de e-mail</w:t>
      </w:r>
      <w:r w:rsidR="002F23EC">
        <w:rPr>
          <w:rFonts w:ascii="Times New Roman" w:hAnsi="Times New Roman" w:cs="Times New Roman"/>
          <w:color w:val="000000"/>
          <w:sz w:val="24"/>
          <w:szCs w:val="24"/>
        </w:rPr>
        <w:t xml:space="preserve"> </w:t>
      </w:r>
      <w:hyperlink r:id="rId8" w:history="1">
        <w:r w:rsidR="002F23EC" w:rsidRPr="00F3188F">
          <w:rPr>
            <w:rStyle w:val="Hyperlink"/>
            <w:rFonts w:ascii="Times New Roman" w:hAnsi="Times New Roman" w:cs="Times New Roman"/>
            <w:sz w:val="24"/>
            <w:szCs w:val="24"/>
          </w:rPr>
          <w:t>alexandru.gheorghe@amccrs-pmb.ro</w:t>
        </w:r>
      </w:hyperlink>
      <w:r w:rsidR="002F23EC">
        <w:rPr>
          <w:rFonts w:ascii="Times New Roman" w:hAnsi="Times New Roman" w:cs="Times New Roman"/>
          <w:color w:val="000000"/>
          <w:sz w:val="24"/>
          <w:szCs w:val="24"/>
        </w:rPr>
        <w:t xml:space="preserve"> și </w:t>
      </w:r>
      <w:r w:rsidR="002F3D09">
        <w:rPr>
          <w:rFonts w:ascii="Times New Roman" w:hAnsi="Times New Roman" w:cs="Times New Roman"/>
          <w:color w:val="000000"/>
          <w:sz w:val="24"/>
          <w:szCs w:val="24"/>
        </w:rPr>
        <w:fldChar w:fldCharType="begin"/>
      </w:r>
      <w:r w:rsidR="002F3D09">
        <w:rPr>
          <w:rFonts w:ascii="Times New Roman" w:hAnsi="Times New Roman" w:cs="Times New Roman"/>
          <w:color w:val="000000"/>
          <w:sz w:val="24"/>
          <w:szCs w:val="24"/>
        </w:rPr>
        <w:instrText>HYPERLINK "mailto:office@amccrs-pmb.ro"</w:instrText>
      </w:r>
      <w:r w:rsidR="002F3D09">
        <w:rPr>
          <w:rFonts w:ascii="Times New Roman" w:hAnsi="Times New Roman" w:cs="Times New Roman"/>
          <w:color w:val="000000"/>
          <w:sz w:val="24"/>
          <w:szCs w:val="24"/>
        </w:rPr>
      </w:r>
      <w:r w:rsidR="002F3D09">
        <w:rPr>
          <w:rFonts w:ascii="Times New Roman" w:hAnsi="Times New Roman" w:cs="Times New Roman"/>
          <w:color w:val="000000"/>
          <w:sz w:val="24"/>
          <w:szCs w:val="24"/>
        </w:rPr>
        <w:fldChar w:fldCharType="separate"/>
      </w:r>
      <w:r w:rsidR="002F3D09" w:rsidRPr="00F3188F">
        <w:rPr>
          <w:rStyle w:val="Hyperlink"/>
          <w:rFonts w:ascii="Times New Roman" w:hAnsi="Times New Roman" w:cs="Times New Roman"/>
          <w:sz w:val="24"/>
          <w:szCs w:val="24"/>
        </w:rPr>
        <w:t>office@amccrs-pmb.ro</w:t>
      </w:r>
      <w:r w:rsidR="002F3D09">
        <w:rPr>
          <w:rFonts w:ascii="Times New Roman" w:hAnsi="Times New Roman" w:cs="Times New Roman"/>
          <w:color w:val="000000"/>
          <w:sz w:val="24"/>
          <w:szCs w:val="24"/>
        </w:rPr>
        <w:fldChar w:fldCharType="end"/>
      </w:r>
      <w:r w:rsidR="002F3D09">
        <w:rPr>
          <w:rFonts w:ascii="Times New Roman" w:hAnsi="Times New Roman" w:cs="Times New Roman"/>
          <w:color w:val="000000"/>
          <w:sz w:val="24"/>
          <w:szCs w:val="24"/>
        </w:rPr>
        <w:t xml:space="preserve"> </w:t>
      </w:r>
      <w:r w:rsidRPr="009F6685">
        <w:rPr>
          <w:rFonts w:ascii="Times New Roman" w:hAnsi="Times New Roman" w:cs="Times New Roman"/>
          <w:color w:val="000000"/>
          <w:sz w:val="24"/>
          <w:szCs w:val="24"/>
        </w:rPr>
        <w:t>până în data limită de depunere oferte</w:t>
      </w:r>
      <w:r w:rsidR="002F3D09">
        <w:rPr>
          <w:rFonts w:ascii="Times New Roman" w:hAnsi="Times New Roman" w:cs="Times New Roman"/>
          <w:color w:val="000000"/>
          <w:sz w:val="24"/>
          <w:szCs w:val="24"/>
        </w:rPr>
        <w:t xml:space="preserve"> 04.09</w:t>
      </w:r>
      <w:r w:rsidRPr="009F6685">
        <w:rPr>
          <w:rFonts w:ascii="Times New Roman" w:hAnsi="Times New Roman" w:cs="Times New Roman"/>
          <w:color w:val="000000"/>
          <w:sz w:val="24"/>
          <w:szCs w:val="24"/>
        </w:rPr>
        <w:t xml:space="preserve">.2026, ora </w:t>
      </w:r>
      <w:r w:rsidR="002F3D09">
        <w:rPr>
          <w:rFonts w:ascii="Times New Roman" w:hAnsi="Times New Roman" w:cs="Times New Roman"/>
          <w:color w:val="000000"/>
          <w:sz w:val="24"/>
          <w:szCs w:val="24"/>
        </w:rPr>
        <w:t>13</w:t>
      </w:r>
      <w:r w:rsidRPr="009F6685">
        <w:rPr>
          <w:rFonts w:ascii="Times New Roman" w:hAnsi="Times New Roman" w:cs="Times New Roman"/>
          <w:color w:val="000000"/>
          <w:sz w:val="24"/>
          <w:szCs w:val="24"/>
        </w:rPr>
        <w:t>:</w:t>
      </w:r>
      <w:r w:rsidR="002F3D09">
        <w:rPr>
          <w:rFonts w:ascii="Times New Roman" w:hAnsi="Times New Roman" w:cs="Times New Roman"/>
          <w:color w:val="000000"/>
          <w:sz w:val="24"/>
          <w:szCs w:val="24"/>
        </w:rPr>
        <w:t>00</w:t>
      </w:r>
      <w:r w:rsidRPr="009F6685">
        <w:rPr>
          <w:rFonts w:ascii="Times New Roman" w:hAnsi="Times New Roman" w:cs="Times New Roman"/>
          <w:color w:val="000000"/>
          <w:sz w:val="24"/>
          <w:szCs w:val="24"/>
        </w:rPr>
        <w:t>, indicând la subiectul mesajului „Oferta af. ADV nr….”.</w:t>
      </w:r>
    </w:p>
    <w:p w14:paraId="43A54DE4" w14:textId="3E66B69E" w:rsidR="00CF0816" w:rsidRPr="003112DD" w:rsidRDefault="00CF0816" w:rsidP="002F3D09">
      <w:pPr>
        <w:spacing w:before="120" w:after="0"/>
        <w:ind w:right="-630"/>
        <w:jc w:val="both"/>
        <w:rPr>
          <w:rFonts w:ascii="Times New Roman" w:hAnsi="Times New Roman" w:cs="Times New Roman"/>
          <w:b/>
          <w:bCs/>
          <w:sz w:val="24"/>
          <w:szCs w:val="24"/>
        </w:rPr>
      </w:pPr>
      <w:r w:rsidRPr="006765DC">
        <w:rPr>
          <w:rFonts w:ascii="Times New Roman" w:hAnsi="Times New Roman" w:cs="Times New Roman"/>
          <w:b/>
          <w:bCs/>
          <w:sz w:val="24"/>
          <w:szCs w:val="24"/>
        </w:rPr>
        <w:t>15. Informa</w:t>
      </w:r>
      <w:r w:rsidR="00D31D00">
        <w:rPr>
          <w:rFonts w:ascii="Times New Roman" w:hAnsi="Times New Roman" w:cs="Times New Roman"/>
          <w:b/>
          <w:bCs/>
          <w:sz w:val="24"/>
          <w:szCs w:val="24"/>
        </w:rPr>
        <w:t>ț</w:t>
      </w:r>
      <w:r w:rsidRPr="006765DC">
        <w:rPr>
          <w:rFonts w:ascii="Times New Roman" w:hAnsi="Times New Roman" w:cs="Times New Roman"/>
          <w:b/>
          <w:bCs/>
          <w:sz w:val="24"/>
          <w:szCs w:val="24"/>
        </w:rPr>
        <w:t>ii suplimentare:</w:t>
      </w:r>
    </w:p>
    <w:p w14:paraId="37AA01DD" w14:textId="77777777" w:rsidR="00CF0816" w:rsidRPr="003112DD" w:rsidRDefault="00CF0816" w:rsidP="002F23EC">
      <w:pPr>
        <w:ind w:right="-630"/>
        <w:jc w:val="both"/>
        <w:rPr>
          <w:rFonts w:ascii="Times New Roman" w:hAnsi="Times New Roman" w:cs="Times New Roman"/>
          <w:sz w:val="24"/>
          <w:szCs w:val="24"/>
        </w:rPr>
      </w:pPr>
      <w:r w:rsidRPr="003112DD">
        <w:rPr>
          <w:rFonts w:ascii="Times New Roman" w:hAnsi="Times New Roman" w:cs="Times New Roman"/>
          <w:sz w:val="24"/>
          <w:szCs w:val="24"/>
        </w:rPr>
        <w:t>Limba în care se redactează oferta: limba română.</w:t>
      </w:r>
    </w:p>
    <w:p w14:paraId="1016538E" w14:textId="6F19894D" w:rsidR="00CF0816" w:rsidRPr="003112DD" w:rsidRDefault="00CF0816" w:rsidP="002F23EC">
      <w:pPr>
        <w:spacing w:after="120"/>
        <w:ind w:right="-630"/>
        <w:jc w:val="both"/>
        <w:rPr>
          <w:rFonts w:ascii="Times New Roman" w:hAnsi="Times New Roman" w:cs="Times New Roman"/>
          <w:sz w:val="24"/>
          <w:szCs w:val="24"/>
        </w:rPr>
      </w:pPr>
      <w:r w:rsidRPr="003112DD">
        <w:rPr>
          <w:rFonts w:ascii="Times New Roman" w:hAnsi="Times New Roman" w:cs="Times New Roman"/>
          <w:sz w:val="24"/>
          <w:szCs w:val="24"/>
        </w:rPr>
        <w:t xml:space="preserve">Solicitări de clarificări se pot depune prin poșta electronică, la adresa de e-mail </w:t>
      </w:r>
      <w:r w:rsidRPr="009F6685">
        <w:rPr>
          <w:rFonts w:ascii="Times New Roman" w:hAnsi="Times New Roman" w:cs="Times New Roman"/>
          <w:color w:val="000000"/>
          <w:sz w:val="24"/>
          <w:szCs w:val="24"/>
        </w:rPr>
        <w:t>men</w:t>
      </w:r>
      <w:r w:rsidR="00D31D00" w:rsidRPr="009F6685">
        <w:rPr>
          <w:rFonts w:ascii="Times New Roman" w:hAnsi="Times New Roman" w:cs="Times New Roman"/>
          <w:color w:val="000000"/>
          <w:sz w:val="24"/>
          <w:szCs w:val="24"/>
        </w:rPr>
        <w:t>ț</w:t>
      </w:r>
      <w:r w:rsidRPr="009F6685">
        <w:rPr>
          <w:rFonts w:ascii="Times New Roman" w:hAnsi="Times New Roman" w:cs="Times New Roman"/>
          <w:color w:val="000000"/>
          <w:sz w:val="24"/>
          <w:szCs w:val="24"/>
        </w:rPr>
        <w:t>ionată</w:t>
      </w:r>
      <w:r w:rsidRPr="003112DD">
        <w:rPr>
          <w:rFonts w:ascii="Times New Roman" w:hAnsi="Times New Roman" w:cs="Times New Roman"/>
          <w:sz w:val="24"/>
          <w:szCs w:val="24"/>
        </w:rPr>
        <w:t xml:space="preserve"> </w:t>
      </w:r>
      <w:r>
        <w:rPr>
          <w:rFonts w:ascii="Times New Roman" w:hAnsi="Times New Roman" w:cs="Times New Roman"/>
          <w:sz w:val="24"/>
          <w:szCs w:val="24"/>
        </w:rPr>
        <w:t>anterior, până</w:t>
      </w:r>
      <w:r w:rsidRPr="003112DD">
        <w:rPr>
          <w:rFonts w:ascii="Times New Roman" w:hAnsi="Times New Roman" w:cs="Times New Roman"/>
          <w:sz w:val="24"/>
          <w:szCs w:val="24"/>
        </w:rPr>
        <w:t xml:space="preserve"> cel târziu două zile lucrătoare înainte de depunerea ofertei. Răspunsurile la solicitările de clarificări se transmit </w:t>
      </w:r>
      <w:r>
        <w:rPr>
          <w:rFonts w:ascii="Times New Roman" w:hAnsi="Times New Roman" w:cs="Times New Roman"/>
          <w:sz w:val="24"/>
          <w:szCs w:val="24"/>
        </w:rPr>
        <w:t>prin publicarea</w:t>
      </w:r>
      <w:r w:rsidRPr="003112DD">
        <w:rPr>
          <w:rFonts w:ascii="Times New Roman" w:hAnsi="Times New Roman" w:cs="Times New Roman"/>
          <w:sz w:val="24"/>
          <w:szCs w:val="24"/>
        </w:rPr>
        <w:t xml:space="preserve"> unei noi versiuni a anun</w:t>
      </w:r>
      <w:r w:rsidR="00D31D00">
        <w:rPr>
          <w:rFonts w:ascii="Times New Roman" w:hAnsi="Times New Roman" w:cs="Times New Roman"/>
          <w:sz w:val="24"/>
          <w:szCs w:val="24"/>
        </w:rPr>
        <w:t>ț</w:t>
      </w:r>
      <w:r w:rsidRPr="003112DD">
        <w:rPr>
          <w:rFonts w:ascii="Times New Roman" w:hAnsi="Times New Roman" w:cs="Times New Roman"/>
          <w:sz w:val="24"/>
          <w:szCs w:val="24"/>
        </w:rPr>
        <w:t>ului ini</w:t>
      </w:r>
      <w:r w:rsidR="00D31D00">
        <w:rPr>
          <w:rFonts w:ascii="Times New Roman" w:hAnsi="Times New Roman" w:cs="Times New Roman"/>
          <w:sz w:val="24"/>
          <w:szCs w:val="24"/>
        </w:rPr>
        <w:t>ț</w:t>
      </w:r>
      <w:r w:rsidRPr="003112DD">
        <w:rPr>
          <w:rFonts w:ascii="Times New Roman" w:hAnsi="Times New Roman" w:cs="Times New Roman"/>
          <w:sz w:val="24"/>
          <w:szCs w:val="24"/>
        </w:rPr>
        <w:t xml:space="preserve">ial, în termen de o zi </w:t>
      </w:r>
      <w:r w:rsidR="00BD250F" w:rsidRPr="00BD250F">
        <w:rPr>
          <w:rFonts w:ascii="Times New Roman" w:hAnsi="Times New Roman" w:cs="Times New Roman"/>
          <w:sz w:val="24"/>
          <w:szCs w:val="24"/>
        </w:rPr>
        <w:t>înainte de depunerea ofertei</w:t>
      </w:r>
      <w:r w:rsidRPr="003112DD">
        <w:rPr>
          <w:rFonts w:ascii="Times New Roman" w:hAnsi="Times New Roman" w:cs="Times New Roman"/>
          <w:sz w:val="24"/>
          <w:szCs w:val="24"/>
        </w:rPr>
        <w:t>, totodată, se transmit prin e-mailul solicitantului și se postează pe site-ul institu</w:t>
      </w:r>
      <w:r w:rsidR="00D31D00">
        <w:rPr>
          <w:rFonts w:ascii="Times New Roman" w:hAnsi="Times New Roman" w:cs="Times New Roman"/>
          <w:sz w:val="24"/>
          <w:szCs w:val="24"/>
        </w:rPr>
        <w:t>ț</w:t>
      </w:r>
      <w:r w:rsidRPr="003112DD">
        <w:rPr>
          <w:rFonts w:ascii="Times New Roman" w:hAnsi="Times New Roman" w:cs="Times New Roman"/>
          <w:sz w:val="24"/>
          <w:szCs w:val="24"/>
        </w:rPr>
        <w:t xml:space="preserve">iei </w:t>
      </w:r>
      <w:hyperlink r:id="rId9" w:history="1">
        <w:r w:rsidRPr="003112DD">
          <w:rPr>
            <w:rStyle w:val="Hyperlink"/>
            <w:rFonts w:ascii="Times New Roman" w:hAnsi="Times New Roman" w:cs="Times New Roman"/>
            <w:sz w:val="24"/>
            <w:szCs w:val="24"/>
          </w:rPr>
          <w:t>www.amccrs-pmb.ro</w:t>
        </w:r>
      </w:hyperlink>
      <w:r w:rsidRPr="003112DD">
        <w:rPr>
          <w:rFonts w:ascii="Times New Roman" w:hAnsi="Times New Roman" w:cs="Times New Roman"/>
          <w:sz w:val="24"/>
          <w:szCs w:val="24"/>
        </w:rPr>
        <w:t xml:space="preserve"> la sec</w:t>
      </w:r>
      <w:r w:rsidR="00D31D00">
        <w:rPr>
          <w:rFonts w:ascii="Times New Roman" w:hAnsi="Times New Roman" w:cs="Times New Roman"/>
          <w:sz w:val="24"/>
          <w:szCs w:val="24"/>
        </w:rPr>
        <w:t>ț</w:t>
      </w:r>
      <w:r w:rsidRPr="003112DD">
        <w:rPr>
          <w:rFonts w:ascii="Times New Roman" w:hAnsi="Times New Roman" w:cs="Times New Roman"/>
          <w:sz w:val="24"/>
          <w:szCs w:val="24"/>
        </w:rPr>
        <w:t>iunea Achizi</w:t>
      </w:r>
      <w:r w:rsidR="00D31D00">
        <w:rPr>
          <w:rFonts w:ascii="Times New Roman" w:hAnsi="Times New Roman" w:cs="Times New Roman"/>
          <w:sz w:val="24"/>
          <w:szCs w:val="24"/>
        </w:rPr>
        <w:t>ț</w:t>
      </w:r>
      <w:r w:rsidRPr="003112DD">
        <w:rPr>
          <w:rFonts w:ascii="Times New Roman" w:hAnsi="Times New Roman" w:cs="Times New Roman"/>
          <w:sz w:val="24"/>
          <w:szCs w:val="24"/>
        </w:rPr>
        <w:t>ii și licita</w:t>
      </w:r>
      <w:r w:rsidR="00D31D00">
        <w:rPr>
          <w:rFonts w:ascii="Times New Roman" w:hAnsi="Times New Roman" w:cs="Times New Roman"/>
          <w:sz w:val="24"/>
          <w:szCs w:val="24"/>
        </w:rPr>
        <w:t>ț</w:t>
      </w:r>
      <w:r w:rsidRPr="003112DD">
        <w:rPr>
          <w:rFonts w:ascii="Times New Roman" w:hAnsi="Times New Roman" w:cs="Times New Roman"/>
          <w:sz w:val="24"/>
          <w:szCs w:val="24"/>
        </w:rPr>
        <w:t>ii publice - Anun</w:t>
      </w:r>
      <w:r w:rsidR="00D31D00">
        <w:rPr>
          <w:rFonts w:ascii="Times New Roman" w:hAnsi="Times New Roman" w:cs="Times New Roman"/>
          <w:sz w:val="24"/>
          <w:szCs w:val="24"/>
        </w:rPr>
        <w:t>ț</w:t>
      </w:r>
      <w:r w:rsidRPr="003112DD">
        <w:rPr>
          <w:rFonts w:ascii="Times New Roman" w:hAnsi="Times New Roman" w:cs="Times New Roman"/>
          <w:sz w:val="24"/>
          <w:szCs w:val="24"/>
        </w:rPr>
        <w:t>uri Achizi</w:t>
      </w:r>
      <w:r w:rsidR="00D31D00">
        <w:rPr>
          <w:rFonts w:ascii="Times New Roman" w:hAnsi="Times New Roman" w:cs="Times New Roman"/>
          <w:sz w:val="24"/>
          <w:szCs w:val="24"/>
        </w:rPr>
        <w:t>ț</w:t>
      </w:r>
      <w:r w:rsidRPr="003112DD">
        <w:rPr>
          <w:rFonts w:ascii="Times New Roman" w:hAnsi="Times New Roman" w:cs="Times New Roman"/>
          <w:sz w:val="24"/>
          <w:szCs w:val="24"/>
        </w:rPr>
        <w:t xml:space="preserve">ii. </w:t>
      </w:r>
    </w:p>
    <w:p w14:paraId="43902103" w14:textId="67500B2C" w:rsidR="00CF0816" w:rsidRPr="003112DD" w:rsidRDefault="00CF0816" w:rsidP="002F23EC">
      <w:pPr>
        <w:spacing w:after="120"/>
        <w:ind w:right="-630"/>
        <w:jc w:val="both"/>
        <w:rPr>
          <w:rFonts w:ascii="Times New Roman" w:hAnsi="Times New Roman" w:cs="Times New Roman"/>
          <w:sz w:val="24"/>
          <w:szCs w:val="24"/>
        </w:rPr>
      </w:pPr>
      <w:r w:rsidRPr="003112DD">
        <w:rPr>
          <w:rFonts w:ascii="Times New Roman" w:hAnsi="Times New Roman" w:cs="Times New Roman"/>
          <w:sz w:val="24"/>
          <w:szCs w:val="24"/>
        </w:rPr>
        <w:t>În situa</w:t>
      </w:r>
      <w:r w:rsidR="00D31D00">
        <w:rPr>
          <w:rFonts w:ascii="Times New Roman" w:hAnsi="Times New Roman" w:cs="Times New Roman"/>
          <w:sz w:val="24"/>
          <w:szCs w:val="24"/>
        </w:rPr>
        <w:t>ț</w:t>
      </w:r>
      <w:r w:rsidRPr="003112DD">
        <w:rPr>
          <w:rFonts w:ascii="Times New Roman" w:hAnsi="Times New Roman" w:cs="Times New Roman"/>
          <w:sz w:val="24"/>
          <w:szCs w:val="24"/>
        </w:rPr>
        <w:t xml:space="preserve">ia în care ofertantul prezintă amendamente cu privire la clauzele contractuale </w:t>
      </w:r>
      <w:r>
        <w:rPr>
          <w:rFonts w:ascii="Times New Roman" w:hAnsi="Times New Roman" w:cs="Times New Roman"/>
          <w:sz w:val="24"/>
          <w:szCs w:val="24"/>
        </w:rPr>
        <w:t>din propunerea</w:t>
      </w:r>
      <w:r w:rsidRPr="003112DD">
        <w:rPr>
          <w:rFonts w:ascii="Times New Roman" w:hAnsi="Times New Roman" w:cs="Times New Roman"/>
          <w:sz w:val="24"/>
          <w:szCs w:val="24"/>
        </w:rPr>
        <w:t xml:space="preserve"> de clauze contractuale acestea vor fi </w:t>
      </w:r>
      <w:r>
        <w:rPr>
          <w:rFonts w:ascii="Times New Roman" w:hAnsi="Times New Roman" w:cs="Times New Roman"/>
          <w:sz w:val="24"/>
          <w:szCs w:val="24"/>
        </w:rPr>
        <w:t>clarificate înainte</w:t>
      </w:r>
      <w:r w:rsidRPr="003112DD">
        <w:rPr>
          <w:rFonts w:ascii="Times New Roman" w:hAnsi="Times New Roman" w:cs="Times New Roman"/>
          <w:sz w:val="24"/>
          <w:szCs w:val="24"/>
        </w:rPr>
        <w:t xml:space="preserve"> de finalizarea achizi</w:t>
      </w:r>
      <w:r w:rsidR="00D31D00">
        <w:rPr>
          <w:rFonts w:ascii="Times New Roman" w:hAnsi="Times New Roman" w:cs="Times New Roman"/>
          <w:sz w:val="24"/>
          <w:szCs w:val="24"/>
        </w:rPr>
        <w:t>ț</w:t>
      </w:r>
      <w:r w:rsidRPr="003112DD">
        <w:rPr>
          <w:rFonts w:ascii="Times New Roman" w:hAnsi="Times New Roman" w:cs="Times New Roman"/>
          <w:sz w:val="24"/>
          <w:szCs w:val="24"/>
        </w:rPr>
        <w:t>iei. În cazul în care modificările sunt în mod evident dezavantajoase pentru autoritatea contractantă, iar ofertantul, deși a fost informat cu privire la respectiva situa</w:t>
      </w:r>
      <w:r w:rsidR="00D31D00">
        <w:rPr>
          <w:rFonts w:ascii="Times New Roman" w:hAnsi="Times New Roman" w:cs="Times New Roman"/>
          <w:sz w:val="24"/>
          <w:szCs w:val="24"/>
        </w:rPr>
        <w:t>ț</w:t>
      </w:r>
      <w:r w:rsidRPr="003112DD">
        <w:rPr>
          <w:rFonts w:ascii="Times New Roman" w:hAnsi="Times New Roman" w:cs="Times New Roman"/>
          <w:sz w:val="24"/>
          <w:szCs w:val="24"/>
        </w:rPr>
        <w:t>ie, nu acceptă renun</w:t>
      </w:r>
      <w:r w:rsidR="00D31D00">
        <w:rPr>
          <w:rFonts w:ascii="Times New Roman" w:hAnsi="Times New Roman" w:cs="Times New Roman"/>
          <w:sz w:val="24"/>
          <w:szCs w:val="24"/>
        </w:rPr>
        <w:t>ț</w:t>
      </w:r>
      <w:r w:rsidRPr="003112DD">
        <w:rPr>
          <w:rFonts w:ascii="Times New Roman" w:hAnsi="Times New Roman" w:cs="Times New Roman"/>
          <w:sz w:val="24"/>
          <w:szCs w:val="24"/>
        </w:rPr>
        <w:t>area la modificările respective, atunci oferta sa va fi considerată neconformă.</w:t>
      </w:r>
    </w:p>
    <w:p w14:paraId="0B4F534C" w14:textId="43414F0D" w:rsidR="00CF0816" w:rsidRPr="003112DD" w:rsidRDefault="00CF0816" w:rsidP="002F23EC">
      <w:pPr>
        <w:spacing w:after="120"/>
        <w:ind w:right="-630"/>
        <w:jc w:val="both"/>
        <w:rPr>
          <w:rFonts w:ascii="Times New Roman" w:hAnsi="Times New Roman" w:cs="Times New Roman"/>
          <w:sz w:val="24"/>
          <w:szCs w:val="24"/>
        </w:rPr>
      </w:pPr>
      <w:r w:rsidRPr="003112D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D31D00">
        <w:rPr>
          <w:rFonts w:ascii="Times New Roman" w:hAnsi="Times New Roman" w:cs="Times New Roman"/>
          <w:sz w:val="24"/>
          <w:szCs w:val="24"/>
        </w:rPr>
        <w:t>ț</w:t>
      </w:r>
      <w:r w:rsidRPr="003112DD">
        <w:rPr>
          <w:rFonts w:ascii="Times New Roman" w:hAnsi="Times New Roman" w:cs="Times New Roman"/>
          <w:sz w:val="24"/>
          <w:szCs w:val="24"/>
        </w:rPr>
        <w:t>ia se va finaliza online prin intermediul SEAP.</w:t>
      </w:r>
    </w:p>
    <w:p w14:paraId="7D3B50F7" w14:textId="77777777" w:rsidR="00CF0816" w:rsidRPr="003112DD" w:rsidRDefault="00CF0816" w:rsidP="00AC2656">
      <w:pPr>
        <w:jc w:val="both"/>
        <w:rPr>
          <w:rFonts w:ascii="Times New Roman" w:hAnsi="Times New Roman" w:cs="Times New Roman"/>
          <w:b/>
          <w:sz w:val="24"/>
          <w:szCs w:val="24"/>
        </w:rPr>
      </w:pPr>
    </w:p>
    <w:tbl>
      <w:tblPr>
        <w:tblStyle w:val="TableGrid"/>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4800"/>
        <w:gridCol w:w="4460"/>
      </w:tblGrid>
      <w:tr w:rsidR="00CF0816" w14:paraId="1CB3CBBA" w14:textId="77777777" w:rsidTr="000E71E1">
        <w:tc>
          <w:tcPr>
            <w:tcW w:w="4800" w:type="dxa"/>
          </w:tcPr>
          <w:p w14:paraId="5436ECE0" w14:textId="77777777" w:rsidR="00CF0816" w:rsidRPr="00D31D00" w:rsidRDefault="00CF0816" w:rsidP="00AC2656">
            <w:pPr>
              <w:jc w:val="both"/>
              <w:rPr>
                <w:rFonts w:ascii="Times New Roman" w:hAnsi="Times New Roman" w:cs="Times New Roman"/>
                <w:sz w:val="24"/>
              </w:rPr>
            </w:pPr>
          </w:p>
        </w:tc>
        <w:tc>
          <w:tcPr>
            <w:tcW w:w="4460" w:type="dxa"/>
          </w:tcPr>
          <w:p w14:paraId="5A2A1D52" w14:textId="77777777" w:rsidR="00CF0816" w:rsidRPr="00D31D00" w:rsidRDefault="00CF0816" w:rsidP="00AC2656">
            <w:pPr>
              <w:jc w:val="both"/>
              <w:rPr>
                <w:rFonts w:ascii="Times New Roman" w:hAnsi="Times New Roman" w:cs="Times New Roman"/>
                <w:sz w:val="24"/>
              </w:rPr>
            </w:pPr>
          </w:p>
        </w:tc>
      </w:tr>
    </w:tbl>
    <w:p w14:paraId="71F666E4" w14:textId="77777777" w:rsidR="00CF0816" w:rsidRDefault="00CF0816" w:rsidP="00AC2656">
      <w:pPr>
        <w:jc w:val="both"/>
        <w:rPr>
          <w:rFonts w:ascii="Times New Roman" w:hAnsi="Times New Roman" w:cs="Times New Roman"/>
          <w:b/>
          <w:bCs/>
          <w:sz w:val="24"/>
          <w:szCs w:val="24"/>
        </w:rPr>
      </w:pPr>
      <w:r>
        <w:rPr>
          <w:rFonts w:ascii="Times New Roman" w:hAnsi="Times New Roman" w:cs="Times New Roman"/>
          <w:b/>
          <w:bCs/>
          <w:sz w:val="24"/>
          <w:szCs w:val="24"/>
        </w:rPr>
        <w:br w:type="page"/>
      </w:r>
    </w:p>
    <w:p w14:paraId="79E0F994" w14:textId="77777777" w:rsidR="00D31D00" w:rsidRPr="00D31D00" w:rsidRDefault="00D31D00" w:rsidP="00AC2656">
      <w:pPr>
        <w:jc w:val="both"/>
        <w:rPr>
          <w:rFonts w:ascii="Times New Roman" w:hAnsi="Times New Roman" w:cs="Times New Roman"/>
          <w:b/>
          <w:color w:val="000000"/>
          <w:sz w:val="28"/>
        </w:rPr>
      </w:pPr>
      <w:r w:rsidRPr="00D31D00">
        <w:rPr>
          <w:rFonts w:ascii="Times New Roman" w:hAnsi="Times New Roman" w:cs="Times New Roman"/>
          <w:b/>
          <w:color w:val="000000"/>
          <w:sz w:val="28"/>
        </w:rPr>
        <w:lastRenderedPageBreak/>
        <w:t>SECȚIUNEA B: FORMULARE</w:t>
      </w:r>
    </w:p>
    <w:p w14:paraId="16B7082B"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Formular nr. 1</w:t>
      </w:r>
    </w:p>
    <w:p w14:paraId="3A6D63BC" w14:textId="6FE804D5" w:rsidR="00D31D00" w:rsidRDefault="00D31D00" w:rsidP="00AC2656">
      <w:pPr>
        <w:jc w:val="both"/>
        <w:rPr>
          <w:rFonts w:ascii="Times New Roman" w:hAnsi="Times New Roman" w:cs="Times New Roman"/>
          <w:b/>
          <w:color w:val="000000"/>
          <w:sz w:val="24"/>
        </w:rPr>
      </w:pPr>
      <w:r>
        <w:rPr>
          <w:rFonts w:ascii="Times New Roman" w:hAnsi="Times New Roman" w:cs="Times New Roman"/>
          <w:b/>
          <w:color w:val="000000"/>
          <w:sz w:val="24"/>
        </w:rPr>
        <w:t>Declarație privind neîncadrarea</w:t>
      </w:r>
      <w:r w:rsidRPr="00D31D00">
        <w:rPr>
          <w:rFonts w:ascii="Times New Roman" w:hAnsi="Times New Roman" w:cs="Times New Roman"/>
          <w:b/>
          <w:color w:val="000000"/>
          <w:sz w:val="24"/>
        </w:rPr>
        <w:t xml:space="preserve"> în situa</w:t>
      </w:r>
      <w:r>
        <w:rPr>
          <w:rFonts w:ascii="Times New Roman" w:hAnsi="Times New Roman" w:cs="Times New Roman"/>
          <w:b/>
          <w:color w:val="000000"/>
          <w:sz w:val="24"/>
        </w:rPr>
        <w:t>ț</w:t>
      </w:r>
      <w:r w:rsidRPr="00D31D00">
        <w:rPr>
          <w:rFonts w:ascii="Times New Roman" w:hAnsi="Times New Roman" w:cs="Times New Roman"/>
          <w:b/>
          <w:color w:val="000000"/>
          <w:sz w:val="24"/>
        </w:rPr>
        <w:t>iile de conflict de interese</w:t>
      </w:r>
    </w:p>
    <w:p w14:paraId="3C6865A7" w14:textId="77777777" w:rsidR="00D31D00" w:rsidRDefault="00D31D00" w:rsidP="00AC2656">
      <w:pPr>
        <w:jc w:val="both"/>
        <w:rPr>
          <w:rFonts w:ascii="Times New Roman" w:hAnsi="Times New Roman" w:cs="Times New Roman"/>
          <w:color w:val="000000"/>
          <w:sz w:val="24"/>
        </w:rPr>
      </w:pPr>
    </w:p>
    <w:p w14:paraId="352927CA" w14:textId="57745013"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Subsemnatul,................................................................. reprezentant legal/ împuternicit al.................................................................... (denumirea operatorului economic), în calitate de ofertant/ofertant asociat/subcontractant/terț susținător participant la achiziția directă pentru atribuirea contractului având ca obiect „Prestarea Serviciilor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 eficiență energetică clădire cu destinația principală de locuință situată în str. Căpitan Preoțescu nr. 24, Sector 4, București””, cod CPV 71328000-3 – Servicii de verificare a proiectelor de structuri portante (Rev. 2), la data de.......................................... (zi/lună/an), organizată de AMCCRS, declar pe propria răspundere, sub sancțiunea excluderii din procedură și sub sancțiunile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12FCAB5D" w14:textId="74A5AB5D" w:rsidR="00D31D00" w:rsidRPr="00D31D00" w:rsidRDefault="00D31D00">
      <w:pPr>
        <w:pStyle w:val="ListParagraph"/>
        <w:numPr>
          <w:ilvl w:val="0"/>
          <w:numId w:val="7"/>
        </w:numPr>
        <w:jc w:val="both"/>
        <w:rPr>
          <w:rFonts w:ascii="Times New Roman" w:hAnsi="Times New Roman" w:cs="Times New Roman"/>
          <w:color w:val="000000"/>
          <w:sz w:val="24"/>
        </w:rPr>
      </w:pPr>
      <w:r w:rsidRPr="00D31D00">
        <w:rPr>
          <w:rFonts w:ascii="Times New Roman" w:hAnsi="Times New Roman" w:cs="Times New Roman"/>
          <w:color w:val="000000"/>
          <w:sz w:val="24"/>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28B2BDE4" w14:textId="50F5D0E2" w:rsidR="00D31D00" w:rsidRPr="00D31D00" w:rsidRDefault="00D31D00">
      <w:pPr>
        <w:pStyle w:val="ListParagraph"/>
        <w:numPr>
          <w:ilvl w:val="0"/>
          <w:numId w:val="7"/>
        </w:num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05E6F471" w14:textId="59CA6CBA" w:rsidR="00D31D00" w:rsidRDefault="00D31D00" w:rsidP="00AC2656">
      <w:pPr>
        <w:spacing w:after="120"/>
        <w:ind w:left="1080"/>
        <w:jc w:val="both"/>
        <w:rPr>
          <w:rFonts w:ascii="Times New Roman" w:hAnsi="Times New Roman" w:cs="Times New Roman"/>
          <w:color w:val="000000"/>
          <w:sz w:val="24"/>
        </w:rPr>
      </w:pPr>
      <w:r w:rsidRPr="00D31D00">
        <w:rPr>
          <w:rFonts w:ascii="Times New Roman" w:hAnsi="Times New Roman" w:cs="Times New Roman"/>
          <w:color w:val="000000"/>
          <w:sz w:val="24"/>
        </w:rPr>
        <w:t>Răzvan Aurelian MUNTEANU, Director Executiv; Elena LICĂ RĂDUCANU, Director Executiv Adjunct; Claudia RUJAN, Șef Serviciu Financiar Contabilitate Buget; Radu Andrei STANCIU, Expert Serviciul Financiar Contabilitate Buget; Daniela BĂLĂCEANU, Șef Serviciu, Serviciul Ini</w:t>
      </w:r>
      <w:r>
        <w:rPr>
          <w:rFonts w:ascii="Times New Roman" w:hAnsi="Times New Roman" w:cs="Times New Roman"/>
          <w:color w:val="000000"/>
          <w:sz w:val="24"/>
        </w:rPr>
        <w:t>ț</w:t>
      </w:r>
      <w:r w:rsidRPr="00D31D00">
        <w:rPr>
          <w:rFonts w:ascii="Times New Roman" w:hAnsi="Times New Roman" w:cs="Times New Roman"/>
          <w:color w:val="000000"/>
          <w:sz w:val="24"/>
        </w:rPr>
        <w:t>iere Derulare Contracte Servicii; Andreea CEL MARE, Șef Serviciu, Serviciul Ini</w:t>
      </w:r>
      <w:r>
        <w:rPr>
          <w:rFonts w:ascii="Times New Roman" w:hAnsi="Times New Roman" w:cs="Times New Roman"/>
          <w:color w:val="000000"/>
          <w:sz w:val="24"/>
        </w:rPr>
        <w:t>ț</w:t>
      </w:r>
      <w:r w:rsidRPr="00D31D00">
        <w:rPr>
          <w:rFonts w:ascii="Times New Roman" w:hAnsi="Times New Roman" w:cs="Times New Roman"/>
          <w:color w:val="000000"/>
          <w:sz w:val="24"/>
        </w:rPr>
        <w:t>iere, Derulare Contracte Lucrări; Georgeta Sandu-Expert, Serviciul Ini</w:t>
      </w:r>
      <w:r>
        <w:rPr>
          <w:rFonts w:ascii="Times New Roman" w:hAnsi="Times New Roman" w:cs="Times New Roman"/>
          <w:color w:val="000000"/>
          <w:sz w:val="24"/>
        </w:rPr>
        <w:t>ț</w:t>
      </w:r>
      <w:r w:rsidRPr="00D31D00">
        <w:rPr>
          <w:rFonts w:ascii="Times New Roman" w:hAnsi="Times New Roman" w:cs="Times New Roman"/>
          <w:color w:val="000000"/>
          <w:sz w:val="24"/>
        </w:rPr>
        <w:t>iere Derulare Contracte Servicii, Tudor Ganea - Expert, Serviciul Ini</w:t>
      </w:r>
      <w:r>
        <w:rPr>
          <w:rFonts w:ascii="Times New Roman" w:hAnsi="Times New Roman" w:cs="Times New Roman"/>
          <w:color w:val="000000"/>
          <w:sz w:val="24"/>
        </w:rPr>
        <w:t>ț</w:t>
      </w:r>
      <w:r w:rsidRPr="00D31D00">
        <w:rPr>
          <w:rFonts w:ascii="Times New Roman" w:hAnsi="Times New Roman" w:cs="Times New Roman"/>
          <w:color w:val="000000"/>
          <w:sz w:val="24"/>
        </w:rPr>
        <w:t>iere Derulare Contracte Servicii; Cristina MĂRIEȘ, Șef Serviciu, Serviciul Juridic și Resurse Umane; Ana Maria RIZEA, Șef Serviciu, Serviciul Achizi</w:t>
      </w:r>
      <w:r>
        <w:rPr>
          <w:rFonts w:ascii="Times New Roman" w:hAnsi="Times New Roman" w:cs="Times New Roman"/>
          <w:color w:val="000000"/>
          <w:sz w:val="24"/>
        </w:rPr>
        <w:t>ț</w:t>
      </w:r>
      <w:r w:rsidRPr="00D31D00">
        <w:rPr>
          <w:rFonts w:ascii="Times New Roman" w:hAnsi="Times New Roman" w:cs="Times New Roman"/>
          <w:color w:val="000000"/>
          <w:sz w:val="24"/>
        </w:rPr>
        <w:t>ii Publice; Daniela Toma Consilier achizi</w:t>
      </w:r>
      <w:r>
        <w:rPr>
          <w:rFonts w:ascii="Times New Roman" w:hAnsi="Times New Roman" w:cs="Times New Roman"/>
          <w:color w:val="000000"/>
          <w:sz w:val="24"/>
        </w:rPr>
        <w:t>ț</w:t>
      </w:r>
      <w:r w:rsidRPr="00D31D00">
        <w:rPr>
          <w:rFonts w:ascii="Times New Roman" w:hAnsi="Times New Roman" w:cs="Times New Roman"/>
          <w:color w:val="000000"/>
          <w:sz w:val="24"/>
        </w:rPr>
        <w:t>ii publice, Serviciul Achizi</w:t>
      </w:r>
      <w:r>
        <w:rPr>
          <w:rFonts w:ascii="Times New Roman" w:hAnsi="Times New Roman" w:cs="Times New Roman"/>
          <w:color w:val="000000"/>
          <w:sz w:val="24"/>
        </w:rPr>
        <w:t>ț</w:t>
      </w:r>
      <w:r w:rsidRPr="00D31D00">
        <w:rPr>
          <w:rFonts w:ascii="Times New Roman" w:hAnsi="Times New Roman" w:cs="Times New Roman"/>
          <w:color w:val="000000"/>
          <w:sz w:val="24"/>
        </w:rPr>
        <w:t>ii Publice.</w:t>
      </w:r>
    </w:p>
    <w:p w14:paraId="108B3B6A" w14:textId="26809F60" w:rsidR="00D31D00" w:rsidRPr="00D31D00" w:rsidRDefault="00D31D00">
      <w:pPr>
        <w:pStyle w:val="ListParagraph"/>
        <w:numPr>
          <w:ilvl w:val="0"/>
          <w:numId w:val="7"/>
        </w:num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w:t>
      </w:r>
      <w:r w:rsidRPr="00D31D00">
        <w:rPr>
          <w:rFonts w:ascii="Times New Roman" w:hAnsi="Times New Roman" w:cs="Times New Roman"/>
          <w:color w:val="000000"/>
          <w:sz w:val="24"/>
        </w:rPr>
        <w:lastRenderedPageBreak/>
        <w:t>operatorului economic este de societate pe acțiuni cu capital social reprezentat prin acțiuni la purtător;</w:t>
      </w:r>
    </w:p>
    <w:p w14:paraId="5057F70D" w14:textId="633DE012" w:rsidR="00D31D00" w:rsidRPr="00D31D00" w:rsidRDefault="00D31D00">
      <w:pPr>
        <w:pStyle w:val="ListParagraph"/>
        <w:numPr>
          <w:ilvl w:val="0"/>
          <w:numId w:val="7"/>
        </w:numPr>
        <w:jc w:val="both"/>
        <w:rPr>
          <w:rFonts w:ascii="Times New Roman" w:hAnsi="Times New Roman" w:cs="Times New Roman"/>
          <w:color w:val="000000"/>
          <w:sz w:val="24"/>
        </w:rPr>
      </w:pPr>
      <w:r w:rsidRPr="00D31D00">
        <w:rPr>
          <w:rFonts w:ascii="Times New Roman" w:hAnsi="Times New Roman" w:cs="Times New Roman"/>
          <w:color w:val="000000"/>
          <w:sz w:val="24"/>
        </w:rPr>
        <w:t>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306779AD" w14:textId="7CB47D4B"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În</w:t>
      </w:r>
      <w:r>
        <w:rPr>
          <w:rFonts w:ascii="Times New Roman" w:hAnsi="Times New Roman" w:cs="Times New Roman"/>
          <w:color w:val="000000"/>
          <w:sz w:val="24"/>
        </w:rPr>
        <w:t>ț</w:t>
      </w:r>
      <w:r w:rsidRPr="00D31D00">
        <w:rPr>
          <w:rFonts w:ascii="Times New Roman" w:hAnsi="Times New Roman" w:cs="Times New Roman"/>
          <w:color w:val="000000"/>
          <w:sz w:val="24"/>
        </w:rPr>
        <w:t>eleg că, în cazul în care această declara</w:t>
      </w:r>
      <w:r>
        <w:rPr>
          <w:rFonts w:ascii="Times New Roman" w:hAnsi="Times New Roman" w:cs="Times New Roman"/>
          <w:color w:val="000000"/>
          <w:sz w:val="24"/>
        </w:rPr>
        <w:t>ț</w:t>
      </w:r>
      <w:r w:rsidRPr="00D31D00">
        <w:rPr>
          <w:rFonts w:ascii="Times New Roman" w:hAnsi="Times New Roman" w:cs="Times New Roman"/>
          <w:color w:val="000000"/>
          <w:sz w:val="24"/>
        </w:rPr>
        <w:t>ie nu este conformă cu realitatea, sunt pasibil de încălcarea prevederilor legisla</w:t>
      </w:r>
      <w:r>
        <w:rPr>
          <w:rFonts w:ascii="Times New Roman" w:hAnsi="Times New Roman" w:cs="Times New Roman"/>
          <w:color w:val="000000"/>
          <w:sz w:val="24"/>
        </w:rPr>
        <w:t>ț</w:t>
      </w:r>
      <w:r w:rsidRPr="00D31D00">
        <w:rPr>
          <w:rFonts w:ascii="Times New Roman" w:hAnsi="Times New Roman" w:cs="Times New Roman"/>
          <w:color w:val="000000"/>
          <w:sz w:val="24"/>
        </w:rPr>
        <w:t>iei penale privind falsul în declara</w:t>
      </w:r>
      <w:r>
        <w:rPr>
          <w:rFonts w:ascii="Times New Roman" w:hAnsi="Times New Roman" w:cs="Times New Roman"/>
          <w:color w:val="000000"/>
          <w:sz w:val="24"/>
        </w:rPr>
        <w:t>ț</w:t>
      </w:r>
      <w:r w:rsidRPr="00D31D00">
        <w:rPr>
          <w:rFonts w:ascii="Times New Roman" w:hAnsi="Times New Roman" w:cs="Times New Roman"/>
          <w:color w:val="000000"/>
          <w:sz w:val="24"/>
        </w:rPr>
        <w:t>ii.</w:t>
      </w:r>
    </w:p>
    <w:p w14:paraId="4FEA3BDD"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Data ……………….</w:t>
      </w:r>
    </w:p>
    <w:p w14:paraId="014DCE4E"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(nume, prenume și semnătură), L.S.</w:t>
      </w:r>
    </w:p>
    <w:p w14:paraId="3D2E37FC" w14:textId="77777777" w:rsidR="00D31D00" w:rsidRDefault="00D31D00" w:rsidP="00AC2656">
      <w:pPr>
        <w:jc w:val="both"/>
        <w:rPr>
          <w:rFonts w:ascii="Times New Roman" w:hAnsi="Times New Roman" w:cs="Times New Roman"/>
          <w:color w:val="000000"/>
          <w:sz w:val="24"/>
        </w:rPr>
      </w:pPr>
    </w:p>
    <w:p w14:paraId="2E7807B3" w14:textId="77777777" w:rsidR="00D31D00" w:rsidRDefault="00D31D00" w:rsidP="00AC2656">
      <w:pPr>
        <w:jc w:val="both"/>
        <w:rPr>
          <w:rFonts w:ascii="Times New Roman" w:hAnsi="Times New Roman" w:cs="Times New Roman"/>
          <w:b/>
          <w:color w:val="000000"/>
          <w:sz w:val="24"/>
        </w:rPr>
      </w:pPr>
    </w:p>
    <w:p w14:paraId="32F6FD9E" w14:textId="77777777" w:rsidR="00D31D00" w:rsidRDefault="00D31D00" w:rsidP="00AC2656">
      <w:pPr>
        <w:jc w:val="both"/>
        <w:rPr>
          <w:rFonts w:ascii="Times New Roman" w:hAnsi="Times New Roman" w:cs="Times New Roman"/>
          <w:b/>
          <w:color w:val="000000"/>
          <w:sz w:val="24"/>
        </w:rPr>
      </w:pPr>
      <w:r>
        <w:rPr>
          <w:rFonts w:ascii="Times New Roman" w:hAnsi="Times New Roman" w:cs="Times New Roman"/>
          <w:b/>
          <w:color w:val="000000"/>
          <w:sz w:val="24"/>
        </w:rPr>
        <w:br w:type="page"/>
      </w:r>
    </w:p>
    <w:p w14:paraId="2C9107F4" w14:textId="0D4F36D3"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lastRenderedPageBreak/>
        <w:t>Formular nr. 2</w:t>
      </w:r>
    </w:p>
    <w:p w14:paraId="0155035F" w14:textId="77777777" w:rsidR="00D31D00" w:rsidRDefault="00D31D00" w:rsidP="00AC2656">
      <w:pPr>
        <w:jc w:val="both"/>
        <w:rPr>
          <w:rFonts w:ascii="Times New Roman" w:hAnsi="Times New Roman" w:cs="Times New Roman"/>
          <w:color w:val="000000"/>
          <w:sz w:val="24"/>
        </w:rPr>
      </w:pPr>
    </w:p>
    <w:p w14:paraId="6E371A89" w14:textId="760B1D5A"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Declara</w:t>
      </w:r>
      <w:r>
        <w:rPr>
          <w:rFonts w:ascii="Times New Roman" w:hAnsi="Times New Roman" w:cs="Times New Roman"/>
          <w:b/>
          <w:color w:val="000000"/>
          <w:sz w:val="24"/>
        </w:rPr>
        <w:t>ț</w:t>
      </w:r>
      <w:r w:rsidRPr="00D31D00">
        <w:rPr>
          <w:rFonts w:ascii="Times New Roman" w:hAnsi="Times New Roman" w:cs="Times New Roman"/>
          <w:b/>
          <w:color w:val="000000"/>
          <w:sz w:val="24"/>
        </w:rPr>
        <w:t>ie</w:t>
      </w:r>
    </w:p>
    <w:p w14:paraId="054FB97F" w14:textId="64D562DA"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privind neîncadrarea în situa</w:t>
      </w:r>
      <w:r>
        <w:rPr>
          <w:rFonts w:ascii="Times New Roman" w:hAnsi="Times New Roman" w:cs="Times New Roman"/>
          <w:color w:val="000000"/>
          <w:sz w:val="24"/>
        </w:rPr>
        <w:t>ț</w:t>
      </w:r>
      <w:r w:rsidRPr="00D31D00">
        <w:rPr>
          <w:rFonts w:ascii="Times New Roman" w:hAnsi="Times New Roman" w:cs="Times New Roman"/>
          <w:color w:val="000000"/>
          <w:sz w:val="24"/>
        </w:rPr>
        <w:t>iile de excludere din procedura de atribuire a contractului</w:t>
      </w:r>
    </w:p>
    <w:p w14:paraId="4EE179ED" w14:textId="31342CF3"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prevăzute la art. 164, 165 și 167 din Legea nr. 98/2016 privind achizi</w:t>
      </w:r>
      <w:r>
        <w:rPr>
          <w:rFonts w:ascii="Times New Roman" w:hAnsi="Times New Roman" w:cs="Times New Roman"/>
          <w:color w:val="000000"/>
          <w:sz w:val="24"/>
        </w:rPr>
        <w:t>ț</w:t>
      </w:r>
      <w:r w:rsidRPr="00D31D00">
        <w:rPr>
          <w:rFonts w:ascii="Times New Roman" w:hAnsi="Times New Roman" w:cs="Times New Roman"/>
          <w:color w:val="000000"/>
          <w:sz w:val="24"/>
        </w:rPr>
        <w:t>iile publice cu modificările și completările ulterioare</w:t>
      </w:r>
    </w:p>
    <w:p w14:paraId="391E931A" w14:textId="7313F293"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Subsemnatul,................................................................. reprezentant legal/ împuternicit al.................................................................... (denumirea operatorului economic), în calitate de ofertant/ofertant asociat/subcontractant/terț susținător participant la achiziția directă pentru atribuirea contractului având ca obiect prestarea Serviciilor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 eficiență energetică clădire cu destinația principală de locuință situată în str. Căpitan Preoțescu nr. 24, Sector 4, București”, cod CPV 71328000-3 – Servicii de verificare a proiectelor de structuri portante (Rev. 2), la data de.......................................... (zi/luna/an), organizată de AMCCRS, declar pe propria răspundere, sub sancțiunea excluderii din procedură și sub sancțiunile aplicabile faptei de fals în declarații, că:</w:t>
      </w:r>
    </w:p>
    <w:p w14:paraId="454EC988" w14:textId="64500E8D" w:rsidR="00D31D00" w:rsidRDefault="00D31D00" w:rsidP="00AC2656">
      <w:pPr>
        <w:jc w:val="both"/>
        <w:rPr>
          <w:rFonts w:ascii="Times New Roman" w:hAnsi="Times New Roman" w:cs="Times New Roman"/>
          <w:color w:val="000000"/>
          <w:sz w:val="24"/>
        </w:rPr>
      </w:pPr>
      <w:r>
        <w:rPr>
          <w:rFonts w:ascii="Times New Roman" w:hAnsi="Times New Roman" w:cs="Times New Roman"/>
          <w:color w:val="000000"/>
          <w:sz w:val="24"/>
        </w:rPr>
        <w:t xml:space="preserve">(1) </w:t>
      </w:r>
      <w:r w:rsidRPr="00D31D00">
        <w:rPr>
          <w:rFonts w:ascii="Times New Roman" w:hAnsi="Times New Roman" w:cs="Times New Roman"/>
          <w:color w:val="000000"/>
          <w:sz w:val="24"/>
        </w:rPr>
        <w:t>nu am fost condamnat prin hotărâre definitivă a unei instan</w:t>
      </w:r>
      <w:r>
        <w:rPr>
          <w:rFonts w:ascii="Times New Roman" w:hAnsi="Times New Roman" w:cs="Times New Roman"/>
          <w:color w:val="000000"/>
          <w:sz w:val="24"/>
        </w:rPr>
        <w:t>ț</w:t>
      </w:r>
      <w:r w:rsidRPr="00D31D00">
        <w:rPr>
          <w:rFonts w:ascii="Times New Roman" w:hAnsi="Times New Roman" w:cs="Times New Roman"/>
          <w:color w:val="000000"/>
          <w:sz w:val="24"/>
        </w:rPr>
        <w:t>e judecătorești pentru comiterea uneia dintre următoarele infrac</w:t>
      </w:r>
      <w:r>
        <w:rPr>
          <w:rFonts w:ascii="Times New Roman" w:hAnsi="Times New Roman" w:cs="Times New Roman"/>
          <w:color w:val="000000"/>
          <w:sz w:val="24"/>
        </w:rPr>
        <w:t>ț</w:t>
      </w:r>
      <w:r w:rsidRPr="00D31D00">
        <w:rPr>
          <w:rFonts w:ascii="Times New Roman" w:hAnsi="Times New Roman" w:cs="Times New Roman"/>
          <w:color w:val="000000"/>
          <w:sz w:val="24"/>
        </w:rPr>
        <w:t>iuni:</w:t>
      </w:r>
    </w:p>
    <w:p w14:paraId="71E8B2CD" w14:textId="0309C313" w:rsidR="00D31D00" w:rsidRPr="00D31D00" w:rsidRDefault="00D31D00">
      <w:pPr>
        <w:pStyle w:val="ListParagraph"/>
        <w:numPr>
          <w:ilvl w:val="0"/>
          <w:numId w:val="5"/>
        </w:num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constituirea unui grup infracțional organizat, prevăzută de art. 367 din Legea nr. 286/2009 privind Codul penal, cu modificările și completările ulterioare, sau de dispozițiile corespunzătoare ale legislației penale a statului în care subscrisa a fost condamnată; </w:t>
      </w:r>
    </w:p>
    <w:p w14:paraId="4C170D7D" w14:textId="7A1638C5" w:rsidR="00D31D00" w:rsidRPr="00D31D00" w:rsidRDefault="00D31D00">
      <w:pPr>
        <w:pStyle w:val="ListParagraph"/>
        <w:numPr>
          <w:ilvl w:val="0"/>
          <w:numId w:val="5"/>
        </w:num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A95D3D4" w14:textId="3884D03E" w:rsidR="00D31D00" w:rsidRPr="00D31D00" w:rsidRDefault="00D31D00">
      <w:pPr>
        <w:pStyle w:val="ListParagraph"/>
        <w:numPr>
          <w:ilvl w:val="0"/>
          <w:numId w:val="5"/>
        </w:num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28AF0AEC" w14:textId="068ED1D8" w:rsidR="00D31D00" w:rsidRPr="00D31D00" w:rsidRDefault="00D31D00">
      <w:pPr>
        <w:pStyle w:val="ListParagraph"/>
        <w:numPr>
          <w:ilvl w:val="0"/>
          <w:numId w:val="5"/>
        </w:num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690340C8" w14:textId="54F4ADDF" w:rsidR="00D31D00" w:rsidRPr="00D31D00" w:rsidRDefault="00D31D00">
      <w:pPr>
        <w:pStyle w:val="ListParagraph"/>
        <w:numPr>
          <w:ilvl w:val="0"/>
          <w:numId w:val="5"/>
        </w:num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1476CB0E" w14:textId="0D055A6E" w:rsidR="00D31D00" w:rsidRPr="00D31D00" w:rsidRDefault="00D31D00">
      <w:pPr>
        <w:pStyle w:val="ListParagraph"/>
        <w:numPr>
          <w:ilvl w:val="0"/>
          <w:numId w:val="5"/>
        </w:num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EC88F5E" w14:textId="53615F86" w:rsidR="00D31D00" w:rsidRPr="00D31D00" w:rsidRDefault="00D31D00">
      <w:pPr>
        <w:pStyle w:val="ListParagraph"/>
        <w:numPr>
          <w:ilvl w:val="0"/>
          <w:numId w:val="5"/>
        </w:num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fraudă, în sensul articolului 1 din Convenția privind protejarea intereselor financiare ale Comunităților Europene din 27 noiembrie 1995. </w:t>
      </w:r>
    </w:p>
    <w:p w14:paraId="3E0DBD3B" w14:textId="6E4B2298" w:rsidR="00D31D00" w:rsidRDefault="00D31D00" w:rsidP="00AC2656">
      <w:pPr>
        <w:spacing w:after="120"/>
        <w:jc w:val="both"/>
        <w:rPr>
          <w:rFonts w:ascii="Times New Roman" w:hAnsi="Times New Roman" w:cs="Times New Roman"/>
          <w:color w:val="000000"/>
          <w:sz w:val="24"/>
        </w:rPr>
      </w:pPr>
      <w:r>
        <w:rPr>
          <w:rFonts w:ascii="Times New Roman" w:hAnsi="Times New Roman" w:cs="Times New Roman"/>
          <w:color w:val="000000"/>
          <w:sz w:val="24"/>
        </w:rPr>
        <w:t xml:space="preserve">(2) </w:t>
      </w:r>
      <w:r w:rsidRPr="00D31D00">
        <w:rPr>
          <w:rFonts w:ascii="Times New Roman" w:hAnsi="Times New Roman" w:cs="Times New Roman"/>
          <w:color w:val="000000"/>
          <w:sz w:val="24"/>
        </w:rPr>
        <w:t>nu am drept membri ai organului de administrare, de conducere sau de supraveghere ori cu putere de reprezentare, de decizie sau de control, persoane care au fost condamnate printr-o hotărâre definitivă a unei instan</w:t>
      </w:r>
      <w:r>
        <w:rPr>
          <w:rFonts w:ascii="Times New Roman" w:hAnsi="Times New Roman" w:cs="Times New Roman"/>
          <w:color w:val="000000"/>
          <w:sz w:val="24"/>
        </w:rPr>
        <w:t>ț</w:t>
      </w:r>
      <w:r w:rsidRPr="00D31D00">
        <w:rPr>
          <w:rFonts w:ascii="Times New Roman" w:hAnsi="Times New Roman" w:cs="Times New Roman"/>
          <w:color w:val="000000"/>
          <w:sz w:val="24"/>
        </w:rPr>
        <w:t>e judecătorești pentru comiterea uneia dintre infrac</w:t>
      </w:r>
      <w:r>
        <w:rPr>
          <w:rFonts w:ascii="Times New Roman" w:hAnsi="Times New Roman" w:cs="Times New Roman"/>
          <w:color w:val="000000"/>
          <w:sz w:val="24"/>
        </w:rPr>
        <w:t>ț</w:t>
      </w:r>
      <w:r w:rsidRPr="00D31D00">
        <w:rPr>
          <w:rFonts w:ascii="Times New Roman" w:hAnsi="Times New Roman" w:cs="Times New Roman"/>
          <w:color w:val="000000"/>
          <w:sz w:val="24"/>
        </w:rPr>
        <w:t>iunile prevăzute la alin. (1) lit. a)-g);</w:t>
      </w:r>
    </w:p>
    <w:p w14:paraId="17E6D740" w14:textId="537B0639" w:rsidR="00D31D00" w:rsidRDefault="00D31D00" w:rsidP="00AC2656">
      <w:pPr>
        <w:jc w:val="both"/>
        <w:rPr>
          <w:rFonts w:ascii="Times New Roman" w:hAnsi="Times New Roman" w:cs="Times New Roman"/>
          <w:color w:val="000000"/>
          <w:sz w:val="24"/>
        </w:rPr>
      </w:pPr>
      <w:r>
        <w:rPr>
          <w:rFonts w:ascii="Times New Roman" w:hAnsi="Times New Roman" w:cs="Times New Roman"/>
          <w:color w:val="000000"/>
          <w:sz w:val="24"/>
        </w:rPr>
        <w:t xml:space="preserve">(3) </w:t>
      </w:r>
      <w:r w:rsidRPr="00D31D00">
        <w:rPr>
          <w:rFonts w:ascii="Times New Roman" w:hAnsi="Times New Roman" w:cs="Times New Roman"/>
          <w:color w:val="000000"/>
          <w:sz w:val="24"/>
        </w:rPr>
        <w:t>mi-am îndeplinit obliga</w:t>
      </w:r>
      <w:r>
        <w:rPr>
          <w:rFonts w:ascii="Times New Roman" w:hAnsi="Times New Roman" w:cs="Times New Roman"/>
          <w:color w:val="000000"/>
          <w:sz w:val="24"/>
        </w:rPr>
        <w:t>ț</w:t>
      </w:r>
      <w:r w:rsidRPr="00D31D00">
        <w:rPr>
          <w:rFonts w:ascii="Times New Roman" w:hAnsi="Times New Roman" w:cs="Times New Roman"/>
          <w:color w:val="000000"/>
          <w:sz w:val="24"/>
        </w:rPr>
        <w:t>iile privind plata impozitelor, taxelor și contribu</w:t>
      </w:r>
      <w:r>
        <w:rPr>
          <w:rFonts w:ascii="Times New Roman" w:hAnsi="Times New Roman" w:cs="Times New Roman"/>
          <w:color w:val="000000"/>
          <w:sz w:val="24"/>
        </w:rPr>
        <w:t>ț</w:t>
      </w:r>
      <w:r w:rsidRPr="00D31D00">
        <w:rPr>
          <w:rFonts w:ascii="Times New Roman" w:hAnsi="Times New Roman" w:cs="Times New Roman"/>
          <w:color w:val="000000"/>
          <w:sz w:val="24"/>
        </w:rPr>
        <w:t>iilor la bugetul general consolidat;</w:t>
      </w:r>
    </w:p>
    <w:p w14:paraId="51FDCF88" w14:textId="31AA8CDA" w:rsidR="00D31D00" w:rsidRDefault="00D31D00" w:rsidP="00AC2656">
      <w:pPr>
        <w:jc w:val="both"/>
        <w:rPr>
          <w:rFonts w:ascii="Times New Roman" w:hAnsi="Times New Roman" w:cs="Times New Roman"/>
          <w:color w:val="000000"/>
          <w:sz w:val="24"/>
        </w:rPr>
      </w:pPr>
      <w:r>
        <w:rPr>
          <w:rFonts w:ascii="Times New Roman" w:hAnsi="Times New Roman" w:cs="Times New Roman"/>
          <w:color w:val="000000"/>
          <w:sz w:val="24"/>
        </w:rPr>
        <w:t xml:space="preserve">(4) </w:t>
      </w:r>
      <w:r w:rsidRPr="00D31D00">
        <w:rPr>
          <w:rFonts w:ascii="Times New Roman" w:hAnsi="Times New Roman" w:cs="Times New Roman"/>
          <w:color w:val="000000"/>
          <w:sz w:val="24"/>
        </w:rPr>
        <w:t>nu mă aflu într-una din următoarele situa</w:t>
      </w:r>
      <w:r>
        <w:rPr>
          <w:rFonts w:ascii="Times New Roman" w:hAnsi="Times New Roman" w:cs="Times New Roman"/>
          <w:color w:val="000000"/>
          <w:sz w:val="24"/>
        </w:rPr>
        <w:t>ț</w:t>
      </w:r>
      <w:r w:rsidRPr="00D31D00">
        <w:rPr>
          <w:rFonts w:ascii="Times New Roman" w:hAnsi="Times New Roman" w:cs="Times New Roman"/>
          <w:color w:val="000000"/>
          <w:sz w:val="24"/>
        </w:rPr>
        <w:t>ii:</w:t>
      </w:r>
    </w:p>
    <w:p w14:paraId="798D1CF8" w14:textId="4E39951B" w:rsidR="00D31D00" w:rsidRPr="00D31D00" w:rsidRDefault="00D31D00">
      <w:pPr>
        <w:pStyle w:val="ListParagraph"/>
        <w:numPr>
          <w:ilvl w:val="0"/>
          <w:numId w:val="6"/>
        </w:numPr>
        <w:jc w:val="both"/>
        <w:rPr>
          <w:rFonts w:ascii="Times New Roman" w:hAnsi="Times New Roman" w:cs="Times New Roman"/>
          <w:color w:val="000000"/>
          <w:sz w:val="24"/>
        </w:rPr>
      </w:pPr>
      <w:r w:rsidRPr="00D31D00">
        <w:rPr>
          <w:rFonts w:ascii="Times New Roman" w:hAnsi="Times New Roman" w:cs="Times New Roman"/>
          <w:color w:val="000000"/>
          <w:sz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6E89319C" w14:textId="4DE004C5" w:rsidR="00D31D00" w:rsidRPr="00D31D00" w:rsidRDefault="00D31D00">
      <w:pPr>
        <w:pStyle w:val="ListParagraph"/>
        <w:numPr>
          <w:ilvl w:val="0"/>
          <w:numId w:val="6"/>
        </w:numPr>
        <w:jc w:val="both"/>
        <w:rPr>
          <w:rFonts w:ascii="Times New Roman" w:hAnsi="Times New Roman" w:cs="Times New Roman"/>
          <w:color w:val="000000"/>
          <w:sz w:val="24"/>
        </w:rPr>
      </w:pPr>
      <w:r w:rsidRPr="00D31D00">
        <w:rPr>
          <w:rFonts w:ascii="Times New Roman" w:hAnsi="Times New Roman" w:cs="Times New Roman"/>
          <w:color w:val="000000"/>
          <w:sz w:val="24"/>
        </w:rPr>
        <w:t>procedura insolvenței sau în lichidare, în supraveghere judiciară sau în încetarea activității;</w:t>
      </w:r>
    </w:p>
    <w:p w14:paraId="7C31C3BB" w14:textId="464CDBA5" w:rsidR="00D31D00" w:rsidRPr="00D31D00" w:rsidRDefault="00D31D00">
      <w:pPr>
        <w:pStyle w:val="ListParagraph"/>
        <w:numPr>
          <w:ilvl w:val="0"/>
          <w:numId w:val="6"/>
        </w:numPr>
        <w:jc w:val="both"/>
        <w:rPr>
          <w:rFonts w:ascii="Times New Roman" w:hAnsi="Times New Roman" w:cs="Times New Roman"/>
          <w:color w:val="000000"/>
          <w:sz w:val="24"/>
        </w:rPr>
      </w:pPr>
      <w:r w:rsidRPr="00D31D00">
        <w:rPr>
          <w:rFonts w:ascii="Times New Roman" w:hAnsi="Times New Roman" w:cs="Times New Roman"/>
          <w:color w:val="000000"/>
          <w:sz w:val="24"/>
        </w:rPr>
        <w:t>comiterea unei abateri profesionale grave care să-mi pună în discuție integritatea;</w:t>
      </w:r>
    </w:p>
    <w:p w14:paraId="4C32ED97" w14:textId="3BB863D4" w:rsidR="00D31D00" w:rsidRPr="00D31D00" w:rsidRDefault="00D31D00">
      <w:pPr>
        <w:pStyle w:val="ListParagraph"/>
        <w:numPr>
          <w:ilvl w:val="0"/>
          <w:numId w:val="6"/>
        </w:numPr>
        <w:jc w:val="both"/>
        <w:rPr>
          <w:rFonts w:ascii="Times New Roman" w:hAnsi="Times New Roman" w:cs="Times New Roman"/>
          <w:color w:val="000000"/>
          <w:sz w:val="24"/>
        </w:rPr>
      </w:pPr>
      <w:r w:rsidRPr="00D31D00">
        <w:rPr>
          <w:rFonts w:ascii="Times New Roman" w:hAnsi="Times New Roman" w:cs="Times New Roman"/>
          <w:color w:val="000000"/>
          <w:sz w:val="24"/>
        </w:rPr>
        <w:t>încheierea cu alți operatori economici de acorduri care vizează denaturarea concurenței în cadrul sau în legătură cu prezenta procedură;</w:t>
      </w:r>
    </w:p>
    <w:p w14:paraId="04DA2FD1" w14:textId="77777777" w:rsidR="00D31D00" w:rsidRPr="00D31D00" w:rsidRDefault="00D31D00">
      <w:pPr>
        <w:pStyle w:val="ListParagraph"/>
        <w:numPr>
          <w:ilvl w:val="0"/>
          <w:numId w:val="6"/>
        </w:numPr>
        <w:jc w:val="both"/>
        <w:rPr>
          <w:rFonts w:ascii="Times New Roman" w:hAnsi="Times New Roman" w:cs="Times New Roman"/>
          <w:color w:val="000000"/>
          <w:sz w:val="24"/>
        </w:rPr>
      </w:pPr>
      <w:r w:rsidRPr="00D31D00">
        <w:rPr>
          <w:rFonts w:ascii="Times New Roman" w:hAnsi="Times New Roman" w:cs="Times New Roman"/>
          <w:color w:val="000000"/>
          <w:sz w:val="24"/>
        </w:rPr>
        <w:t>conflict de interese în cadrul sau în legătură cu prezenta procedură de atribuire;</w:t>
      </w:r>
    </w:p>
    <w:p w14:paraId="74CC685C" w14:textId="6C9C24BD" w:rsidR="00D31D00" w:rsidRPr="00D31D00" w:rsidRDefault="00D31D00">
      <w:pPr>
        <w:pStyle w:val="ListParagraph"/>
        <w:numPr>
          <w:ilvl w:val="0"/>
          <w:numId w:val="6"/>
        </w:numPr>
        <w:jc w:val="both"/>
        <w:rPr>
          <w:rFonts w:ascii="Times New Roman" w:hAnsi="Times New Roman" w:cs="Times New Roman"/>
          <w:color w:val="000000"/>
          <w:sz w:val="24"/>
        </w:rPr>
      </w:pPr>
      <w:r w:rsidRPr="00D31D00">
        <w:rPr>
          <w:rFonts w:ascii="Times New Roman" w:hAnsi="Times New Roman" w:cs="Times New Roman"/>
          <w:color w:val="000000"/>
          <w:sz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4C7DB309" w14:textId="4577EF9B" w:rsidR="00D31D00" w:rsidRPr="00D31D00" w:rsidRDefault="00D31D00">
      <w:pPr>
        <w:pStyle w:val="ListParagraph"/>
        <w:numPr>
          <w:ilvl w:val="0"/>
          <w:numId w:val="6"/>
        </w:numPr>
        <w:jc w:val="both"/>
        <w:rPr>
          <w:rFonts w:ascii="Times New Roman" w:hAnsi="Times New Roman" w:cs="Times New Roman"/>
          <w:color w:val="000000"/>
          <w:sz w:val="24"/>
        </w:rPr>
      </w:pPr>
      <w:r w:rsidRPr="00D31D00">
        <w:rPr>
          <w:rFonts w:ascii="Times New Roman" w:hAnsi="Times New Roman" w:cs="Times New Roman"/>
          <w:color w:val="000000"/>
          <w:sz w:val="24"/>
        </w:rPr>
        <w:t>declarații false în conținutul informațiilor transmise la solicitarea autorității contractante în scopul verificării absenței motivelor de excludere sau al îndeplinirii condițiilor de participare;</w:t>
      </w:r>
    </w:p>
    <w:p w14:paraId="43E165D5" w14:textId="544B969D" w:rsidR="00D31D00" w:rsidRPr="00D31D00" w:rsidRDefault="00D31D00">
      <w:pPr>
        <w:pStyle w:val="ListParagraph"/>
        <w:numPr>
          <w:ilvl w:val="0"/>
          <w:numId w:val="6"/>
        </w:num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1182AEA6" w14:textId="0D25B661" w:rsidR="00D31D00" w:rsidRPr="00D31D00" w:rsidRDefault="00D31D00">
      <w:pPr>
        <w:pStyle w:val="ListParagraph"/>
        <w:numPr>
          <w:ilvl w:val="0"/>
          <w:numId w:val="6"/>
        </w:num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 </w:t>
      </w:r>
    </w:p>
    <w:p w14:paraId="1B9C2253" w14:textId="68549AF3"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În</w:t>
      </w:r>
      <w:r>
        <w:rPr>
          <w:rFonts w:ascii="Times New Roman" w:hAnsi="Times New Roman" w:cs="Times New Roman"/>
          <w:color w:val="000000"/>
          <w:sz w:val="24"/>
        </w:rPr>
        <w:t>ț</w:t>
      </w:r>
      <w:r w:rsidRPr="00D31D00">
        <w:rPr>
          <w:rFonts w:ascii="Times New Roman" w:hAnsi="Times New Roman" w:cs="Times New Roman"/>
          <w:color w:val="000000"/>
          <w:sz w:val="24"/>
        </w:rPr>
        <w:t>eleg că, în cazul în care această declara</w:t>
      </w:r>
      <w:r>
        <w:rPr>
          <w:rFonts w:ascii="Times New Roman" w:hAnsi="Times New Roman" w:cs="Times New Roman"/>
          <w:color w:val="000000"/>
          <w:sz w:val="24"/>
        </w:rPr>
        <w:t>ț</w:t>
      </w:r>
      <w:r w:rsidRPr="00D31D00">
        <w:rPr>
          <w:rFonts w:ascii="Times New Roman" w:hAnsi="Times New Roman" w:cs="Times New Roman"/>
          <w:color w:val="000000"/>
          <w:sz w:val="24"/>
        </w:rPr>
        <w:t>ie nu este conformă cu realitatea, sunt pasibil de încălcarea prevederilor legisla</w:t>
      </w:r>
      <w:r>
        <w:rPr>
          <w:rFonts w:ascii="Times New Roman" w:hAnsi="Times New Roman" w:cs="Times New Roman"/>
          <w:color w:val="000000"/>
          <w:sz w:val="24"/>
        </w:rPr>
        <w:t>ț</w:t>
      </w:r>
      <w:r w:rsidRPr="00D31D00">
        <w:rPr>
          <w:rFonts w:ascii="Times New Roman" w:hAnsi="Times New Roman" w:cs="Times New Roman"/>
          <w:color w:val="000000"/>
          <w:sz w:val="24"/>
        </w:rPr>
        <w:t>iei penale privind falsul în declara</w:t>
      </w:r>
      <w:r>
        <w:rPr>
          <w:rFonts w:ascii="Times New Roman" w:hAnsi="Times New Roman" w:cs="Times New Roman"/>
          <w:color w:val="000000"/>
          <w:sz w:val="24"/>
        </w:rPr>
        <w:t>ț</w:t>
      </w:r>
      <w:r w:rsidRPr="00D31D00">
        <w:rPr>
          <w:rFonts w:ascii="Times New Roman" w:hAnsi="Times New Roman" w:cs="Times New Roman"/>
          <w:color w:val="000000"/>
          <w:sz w:val="24"/>
        </w:rPr>
        <w:t>ii.</w:t>
      </w:r>
    </w:p>
    <w:p w14:paraId="79DF4763" w14:textId="77777777" w:rsidR="00D31D00" w:rsidRDefault="00D31D00" w:rsidP="00AC2656">
      <w:pPr>
        <w:jc w:val="both"/>
        <w:rPr>
          <w:rFonts w:ascii="Times New Roman" w:hAnsi="Times New Roman" w:cs="Times New Roman"/>
          <w:color w:val="000000"/>
          <w:sz w:val="24"/>
        </w:rPr>
      </w:pPr>
    </w:p>
    <w:p w14:paraId="1518899C"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Data ……………….</w:t>
      </w:r>
    </w:p>
    <w:p w14:paraId="372C0F3A" w14:textId="77777777" w:rsidR="00D31D00" w:rsidRDefault="00D31D00" w:rsidP="00AC2656">
      <w:pPr>
        <w:jc w:val="both"/>
        <w:rPr>
          <w:rFonts w:ascii="Times New Roman" w:hAnsi="Times New Roman" w:cs="Times New Roman"/>
          <w:color w:val="000000"/>
          <w:sz w:val="24"/>
        </w:rPr>
      </w:pPr>
    </w:p>
    <w:p w14:paraId="18789C5A"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 </w:t>
      </w:r>
    </w:p>
    <w:p w14:paraId="7DA6695E"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(nume, prenume și semnătură), </w:t>
      </w:r>
    </w:p>
    <w:p w14:paraId="3D7FAEC0" w14:textId="77777777" w:rsidR="00D31D00" w:rsidRDefault="00D31D00" w:rsidP="00AC2656">
      <w:pPr>
        <w:jc w:val="both"/>
        <w:rPr>
          <w:rFonts w:ascii="Times New Roman" w:hAnsi="Times New Roman" w:cs="Times New Roman"/>
          <w:color w:val="000000"/>
          <w:sz w:val="24"/>
        </w:rPr>
      </w:pPr>
    </w:p>
    <w:p w14:paraId="0464011C"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L.S.</w:t>
      </w:r>
    </w:p>
    <w:p w14:paraId="31E91A3B" w14:textId="77777777" w:rsidR="00D31D00" w:rsidRDefault="00D31D00" w:rsidP="00AC2656">
      <w:pPr>
        <w:jc w:val="both"/>
        <w:rPr>
          <w:rFonts w:ascii="Times New Roman" w:hAnsi="Times New Roman" w:cs="Times New Roman"/>
          <w:color w:val="000000"/>
          <w:sz w:val="24"/>
        </w:rPr>
      </w:pPr>
    </w:p>
    <w:p w14:paraId="097518BF" w14:textId="77777777" w:rsidR="00D31D00" w:rsidRDefault="00D31D00" w:rsidP="00AC2656">
      <w:pPr>
        <w:jc w:val="both"/>
        <w:rPr>
          <w:rFonts w:ascii="Times New Roman" w:hAnsi="Times New Roman" w:cs="Times New Roman"/>
          <w:b/>
          <w:color w:val="000000"/>
          <w:sz w:val="24"/>
        </w:rPr>
      </w:pPr>
      <w:r>
        <w:rPr>
          <w:rFonts w:ascii="Times New Roman" w:hAnsi="Times New Roman" w:cs="Times New Roman"/>
          <w:b/>
          <w:color w:val="000000"/>
          <w:sz w:val="24"/>
        </w:rPr>
        <w:br w:type="page"/>
      </w:r>
    </w:p>
    <w:p w14:paraId="58AF8384" w14:textId="0020E81C"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lastRenderedPageBreak/>
        <w:t>Formular nr. 3</w:t>
      </w:r>
    </w:p>
    <w:p w14:paraId="67931839" w14:textId="77777777" w:rsidR="00D31D00" w:rsidRDefault="00D31D00" w:rsidP="00AC2656">
      <w:pPr>
        <w:jc w:val="both"/>
        <w:rPr>
          <w:rFonts w:ascii="Times New Roman" w:hAnsi="Times New Roman" w:cs="Times New Roman"/>
          <w:color w:val="000000"/>
          <w:sz w:val="24"/>
        </w:rPr>
      </w:pPr>
    </w:p>
    <w:p w14:paraId="771C5D2B" w14:textId="17133630"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Declara</w:t>
      </w:r>
      <w:r>
        <w:rPr>
          <w:rFonts w:ascii="Times New Roman" w:hAnsi="Times New Roman" w:cs="Times New Roman"/>
          <w:b/>
          <w:color w:val="000000"/>
          <w:sz w:val="24"/>
        </w:rPr>
        <w:t>ț</w:t>
      </w:r>
      <w:r w:rsidRPr="00D31D00">
        <w:rPr>
          <w:rFonts w:ascii="Times New Roman" w:hAnsi="Times New Roman" w:cs="Times New Roman"/>
          <w:b/>
          <w:color w:val="000000"/>
          <w:sz w:val="24"/>
        </w:rPr>
        <w:t>ie privind clauzele contractuale</w:t>
      </w:r>
    </w:p>
    <w:p w14:paraId="110518E4" w14:textId="77777777" w:rsidR="00D31D00" w:rsidRDefault="00D31D00" w:rsidP="00AC2656">
      <w:pPr>
        <w:jc w:val="both"/>
        <w:rPr>
          <w:rFonts w:ascii="Times New Roman" w:hAnsi="Times New Roman" w:cs="Times New Roman"/>
          <w:color w:val="000000"/>
          <w:sz w:val="24"/>
        </w:rPr>
      </w:pPr>
    </w:p>
    <w:p w14:paraId="1A0EBD58" w14:textId="74AAF710"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 xml:space="preserve">Subsemnatul,.......... (numele și prenumele), reprezentant legal/împuternicit (se păstrează varianta aplicabilă) al.............. (denumirea completă a operatorului economic, conform datelor înscrise în certificatul de înregistrare), cu sediul social în...(adresa completă: oraș, stradă, număr poștal, bloc, scara, etaj, ap, județ/ sector, conform datelor înscrise în certificatul de înregistrare), înregistrat în Registrul Comerțului sub nr........, având codul unic de înregistrare......., în calitate de........ (se va completa ofertant unic sau lider de asociere, după caz) </w:t>
      </w:r>
    </w:p>
    <w:p w14:paraId="49307554"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 declar că sunt de acord cu clauzele contractuale din modelul de contract și nu consider că sunt necesare modificări/completări ale acestora</w:t>
      </w:r>
    </w:p>
    <w:p w14:paraId="4519C290"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 propun modificarea/completarea următoarelor clauze contractuale din proiectul de contract:</w:t>
      </w:r>
    </w:p>
    <w:tbl>
      <w:tblPr>
        <w:tblStyle w:val="TableSimple1"/>
        <w:tblW w:w="0" w:type="auto"/>
        <w:tblLook w:val="0620" w:firstRow="1" w:lastRow="0" w:firstColumn="0" w:lastColumn="0" w:noHBand="1" w:noVBand="1"/>
      </w:tblPr>
      <w:tblGrid>
        <w:gridCol w:w="4500"/>
        <w:gridCol w:w="4500"/>
      </w:tblGrid>
      <w:tr w:rsidR="00D31D00" w14:paraId="337D6F5C" w14:textId="77777777" w:rsidTr="003E3036">
        <w:trPr>
          <w:cnfStyle w:val="100000000000" w:firstRow="1" w:lastRow="0" w:firstColumn="0" w:lastColumn="0" w:oddVBand="0" w:evenVBand="0" w:oddHBand="0" w:evenHBand="0" w:firstRowFirstColumn="0" w:firstRowLastColumn="0" w:lastRowFirstColumn="0" w:lastRowLastColumn="0"/>
        </w:trPr>
        <w:tc>
          <w:tcPr>
            <w:tcW w:w="4500" w:type="dxa"/>
          </w:tcPr>
          <w:p w14:paraId="5860B6EB" w14:textId="0523C92C" w:rsidR="00D31D00" w:rsidRP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Propunere de modificare/ completare</w:t>
            </w:r>
          </w:p>
        </w:tc>
        <w:tc>
          <w:tcPr>
            <w:tcW w:w="4500" w:type="dxa"/>
          </w:tcPr>
          <w:p w14:paraId="115636B5" w14:textId="48E951A9" w:rsidR="00D31D00" w:rsidRP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Motivarea propunerii de modificare/ completare</w:t>
            </w:r>
          </w:p>
        </w:tc>
      </w:tr>
      <w:tr w:rsidR="00D31D00" w14:paraId="1D43B4B0" w14:textId="77777777" w:rsidTr="003E3036">
        <w:tc>
          <w:tcPr>
            <w:tcW w:w="4500" w:type="dxa"/>
          </w:tcPr>
          <w:p w14:paraId="351F11AA" w14:textId="77777777" w:rsidR="003E3036" w:rsidRDefault="003E3036" w:rsidP="00AC2656">
            <w:pPr>
              <w:jc w:val="both"/>
              <w:rPr>
                <w:rFonts w:ascii="Times New Roman" w:hAnsi="Times New Roman" w:cs="Times New Roman"/>
                <w:color w:val="000000"/>
                <w:sz w:val="24"/>
              </w:rPr>
            </w:pPr>
          </w:p>
          <w:p w14:paraId="6E25D956" w14:textId="0F1F0C14" w:rsidR="00D31D00" w:rsidRPr="00D31D00" w:rsidRDefault="00D31D00" w:rsidP="00AC2656">
            <w:pPr>
              <w:jc w:val="both"/>
              <w:rPr>
                <w:rFonts w:ascii="Times New Roman" w:hAnsi="Times New Roman" w:cs="Times New Roman"/>
                <w:color w:val="000000"/>
                <w:sz w:val="24"/>
              </w:rPr>
            </w:pPr>
          </w:p>
        </w:tc>
        <w:tc>
          <w:tcPr>
            <w:tcW w:w="4500" w:type="dxa"/>
          </w:tcPr>
          <w:p w14:paraId="3D0FABEF" w14:textId="77777777" w:rsidR="00D31D00" w:rsidRPr="00D31D00" w:rsidRDefault="00D31D00" w:rsidP="00AC2656">
            <w:pPr>
              <w:jc w:val="both"/>
              <w:rPr>
                <w:rFonts w:ascii="Times New Roman" w:hAnsi="Times New Roman" w:cs="Times New Roman"/>
                <w:color w:val="000000"/>
                <w:sz w:val="24"/>
              </w:rPr>
            </w:pPr>
          </w:p>
        </w:tc>
      </w:tr>
      <w:tr w:rsidR="00D31D00" w14:paraId="71B34325" w14:textId="77777777" w:rsidTr="003E3036">
        <w:tc>
          <w:tcPr>
            <w:tcW w:w="4500" w:type="dxa"/>
          </w:tcPr>
          <w:p w14:paraId="7B9587C9" w14:textId="77777777" w:rsidR="003E3036" w:rsidRDefault="003E3036" w:rsidP="00AC2656">
            <w:pPr>
              <w:jc w:val="both"/>
              <w:rPr>
                <w:rFonts w:ascii="Times New Roman" w:hAnsi="Times New Roman" w:cs="Times New Roman"/>
                <w:color w:val="000000"/>
                <w:sz w:val="24"/>
              </w:rPr>
            </w:pPr>
          </w:p>
          <w:p w14:paraId="497774A4" w14:textId="03F57BA8" w:rsidR="00D31D00" w:rsidRPr="00D31D00" w:rsidRDefault="00D31D00" w:rsidP="00AC2656">
            <w:pPr>
              <w:jc w:val="both"/>
              <w:rPr>
                <w:rFonts w:ascii="Times New Roman" w:hAnsi="Times New Roman" w:cs="Times New Roman"/>
                <w:color w:val="000000"/>
                <w:sz w:val="24"/>
              </w:rPr>
            </w:pPr>
          </w:p>
        </w:tc>
        <w:tc>
          <w:tcPr>
            <w:tcW w:w="4500" w:type="dxa"/>
          </w:tcPr>
          <w:p w14:paraId="06C293F8" w14:textId="77777777" w:rsidR="00D31D00" w:rsidRPr="00D31D00" w:rsidRDefault="00D31D00" w:rsidP="00AC2656">
            <w:pPr>
              <w:jc w:val="both"/>
              <w:rPr>
                <w:rFonts w:ascii="Times New Roman" w:hAnsi="Times New Roman" w:cs="Times New Roman"/>
                <w:color w:val="000000"/>
                <w:sz w:val="24"/>
              </w:rPr>
            </w:pPr>
          </w:p>
        </w:tc>
      </w:tr>
    </w:tbl>
    <w:p w14:paraId="736E6690" w14:textId="77777777" w:rsidR="00D31D00" w:rsidRDefault="00D31D00" w:rsidP="00AC2656">
      <w:pPr>
        <w:jc w:val="both"/>
        <w:rPr>
          <w:rFonts w:ascii="Times New Roman" w:hAnsi="Times New Roman" w:cs="Times New Roman"/>
          <w:color w:val="000000"/>
          <w:sz w:val="24"/>
        </w:rPr>
      </w:pPr>
    </w:p>
    <w:p w14:paraId="0D37E32F"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Data ……………….</w:t>
      </w:r>
    </w:p>
    <w:p w14:paraId="53B957F9"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 </w:t>
      </w:r>
    </w:p>
    <w:p w14:paraId="696A84FC"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(nume, prenume și semnătură), </w:t>
      </w:r>
    </w:p>
    <w:p w14:paraId="158F5F70" w14:textId="77777777" w:rsidR="00D31D00" w:rsidRDefault="00D31D00" w:rsidP="00AC2656">
      <w:pPr>
        <w:jc w:val="both"/>
        <w:rPr>
          <w:rFonts w:ascii="Times New Roman" w:hAnsi="Times New Roman" w:cs="Times New Roman"/>
          <w:color w:val="000000"/>
          <w:sz w:val="24"/>
        </w:rPr>
      </w:pPr>
    </w:p>
    <w:p w14:paraId="7E6F8E35"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L.S.</w:t>
      </w:r>
    </w:p>
    <w:p w14:paraId="08338749" w14:textId="77777777" w:rsidR="00D31D00" w:rsidRDefault="00D31D00" w:rsidP="00AC2656">
      <w:pPr>
        <w:jc w:val="both"/>
        <w:rPr>
          <w:rFonts w:ascii="Times New Roman" w:hAnsi="Times New Roman" w:cs="Times New Roman"/>
          <w:color w:val="000000"/>
          <w:sz w:val="24"/>
        </w:rPr>
      </w:pPr>
    </w:p>
    <w:p w14:paraId="33E02DF4"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 xml:space="preserve">Notă: </w:t>
      </w:r>
    </w:p>
    <w:p w14:paraId="3B46D5A1" w14:textId="094587EC"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În situa</w:t>
      </w:r>
      <w:r>
        <w:rPr>
          <w:rFonts w:ascii="Times New Roman" w:hAnsi="Times New Roman" w:cs="Times New Roman"/>
          <w:color w:val="000000"/>
          <w:sz w:val="24"/>
        </w:rPr>
        <w:t>ț</w:t>
      </w:r>
      <w:r w:rsidRPr="00D31D00">
        <w:rPr>
          <w:rFonts w:ascii="Times New Roman" w:hAnsi="Times New Roman" w:cs="Times New Roman"/>
          <w:color w:val="000000"/>
          <w:sz w:val="24"/>
        </w:rPr>
        <w:t>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w:t>
      </w:r>
      <w:r>
        <w:rPr>
          <w:rFonts w:ascii="Times New Roman" w:hAnsi="Times New Roman" w:cs="Times New Roman"/>
          <w:color w:val="000000"/>
          <w:sz w:val="24"/>
        </w:rPr>
        <w:t>ț</w:t>
      </w:r>
      <w:r w:rsidRPr="00D31D00">
        <w:rPr>
          <w:rFonts w:ascii="Times New Roman" w:hAnsi="Times New Roman" w:cs="Times New Roman"/>
          <w:color w:val="000000"/>
          <w:sz w:val="24"/>
        </w:rPr>
        <w:t xml:space="preserve">ii contractante; </w:t>
      </w:r>
    </w:p>
    <w:p w14:paraId="361DB034" w14:textId="6AF89D8B"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În cazul în care oferta con</w:t>
      </w:r>
      <w:r>
        <w:rPr>
          <w:rFonts w:ascii="Times New Roman" w:hAnsi="Times New Roman" w:cs="Times New Roman"/>
          <w:color w:val="000000"/>
          <w:sz w:val="24"/>
        </w:rPr>
        <w:t>ț</w:t>
      </w:r>
      <w:r w:rsidRPr="00D31D00">
        <w:rPr>
          <w:rFonts w:ascii="Times New Roman" w:hAnsi="Times New Roman" w:cs="Times New Roman"/>
          <w:color w:val="000000"/>
          <w:sz w:val="24"/>
        </w:rPr>
        <w:t>ine propuneri de modificare a clauzelor contractuale pe care le-a stabilit autoritatea contractantă în cadrul documenta</w:t>
      </w:r>
      <w:r>
        <w:rPr>
          <w:rFonts w:ascii="Times New Roman" w:hAnsi="Times New Roman" w:cs="Times New Roman"/>
          <w:color w:val="000000"/>
          <w:sz w:val="24"/>
        </w:rPr>
        <w:t>ț</w:t>
      </w:r>
      <w:r w:rsidRPr="00D31D00">
        <w:rPr>
          <w:rFonts w:ascii="Times New Roman" w:hAnsi="Times New Roman" w:cs="Times New Roman"/>
          <w:color w:val="000000"/>
          <w:sz w:val="24"/>
        </w:rPr>
        <w:t>iei de atribuire, care sunt în mod evident dezavantajoase pentru aceasta din urmă, iar ofertantul, deși a fost informat cu privire la respectiva situa</w:t>
      </w:r>
      <w:r>
        <w:rPr>
          <w:rFonts w:ascii="Times New Roman" w:hAnsi="Times New Roman" w:cs="Times New Roman"/>
          <w:color w:val="000000"/>
          <w:sz w:val="24"/>
        </w:rPr>
        <w:t>ț</w:t>
      </w:r>
      <w:r w:rsidRPr="00D31D00">
        <w:rPr>
          <w:rFonts w:ascii="Times New Roman" w:hAnsi="Times New Roman" w:cs="Times New Roman"/>
          <w:color w:val="000000"/>
          <w:sz w:val="24"/>
        </w:rPr>
        <w:t>ie, nu acceptă renun</w:t>
      </w:r>
      <w:r>
        <w:rPr>
          <w:rFonts w:ascii="Times New Roman" w:hAnsi="Times New Roman" w:cs="Times New Roman"/>
          <w:color w:val="000000"/>
          <w:sz w:val="24"/>
        </w:rPr>
        <w:t>ț</w:t>
      </w:r>
      <w:r w:rsidRPr="00D31D00">
        <w:rPr>
          <w:rFonts w:ascii="Times New Roman" w:hAnsi="Times New Roman" w:cs="Times New Roman"/>
          <w:color w:val="000000"/>
          <w:sz w:val="24"/>
        </w:rPr>
        <w:t>area la clauzele respective, atunci oferta sa va fi considerată neconformă.</w:t>
      </w:r>
    </w:p>
    <w:p w14:paraId="0FA91834" w14:textId="77777777" w:rsidR="00D31D00" w:rsidRDefault="00D31D00" w:rsidP="00AC2656">
      <w:pPr>
        <w:jc w:val="both"/>
        <w:rPr>
          <w:rFonts w:ascii="Times New Roman" w:hAnsi="Times New Roman" w:cs="Times New Roman"/>
          <w:b/>
          <w:color w:val="000000"/>
          <w:sz w:val="24"/>
        </w:rPr>
      </w:pPr>
    </w:p>
    <w:p w14:paraId="62EEF293" w14:textId="77777777" w:rsidR="00D31D00" w:rsidRDefault="00D31D00" w:rsidP="00AC2656">
      <w:pPr>
        <w:jc w:val="both"/>
        <w:rPr>
          <w:rFonts w:ascii="Times New Roman" w:hAnsi="Times New Roman" w:cs="Times New Roman"/>
          <w:b/>
          <w:color w:val="000000"/>
          <w:sz w:val="24"/>
        </w:rPr>
      </w:pPr>
      <w:r>
        <w:rPr>
          <w:rFonts w:ascii="Times New Roman" w:hAnsi="Times New Roman" w:cs="Times New Roman"/>
          <w:b/>
          <w:color w:val="000000"/>
          <w:sz w:val="24"/>
        </w:rPr>
        <w:br w:type="page"/>
      </w:r>
    </w:p>
    <w:p w14:paraId="08CB1126" w14:textId="63A5991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lastRenderedPageBreak/>
        <w:t>Formular nr. 4</w:t>
      </w:r>
    </w:p>
    <w:p w14:paraId="2D03EE5D" w14:textId="251A8F6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Declara</w:t>
      </w:r>
      <w:r>
        <w:rPr>
          <w:rFonts w:ascii="Times New Roman" w:hAnsi="Times New Roman" w:cs="Times New Roman"/>
          <w:b/>
          <w:color w:val="000000"/>
          <w:sz w:val="24"/>
        </w:rPr>
        <w:t>ț</w:t>
      </w:r>
      <w:r w:rsidRPr="00D31D00">
        <w:rPr>
          <w:rFonts w:ascii="Times New Roman" w:hAnsi="Times New Roman" w:cs="Times New Roman"/>
          <w:b/>
          <w:color w:val="000000"/>
          <w:sz w:val="24"/>
        </w:rPr>
        <w:t>ie pe proprie răspundere privind beneficiarul real</w:t>
      </w:r>
    </w:p>
    <w:p w14:paraId="12FC01D7" w14:textId="77777777" w:rsidR="00D31D00" w:rsidRDefault="00D31D00" w:rsidP="00AC2656">
      <w:pPr>
        <w:jc w:val="both"/>
        <w:rPr>
          <w:rFonts w:ascii="Times New Roman" w:hAnsi="Times New Roman" w:cs="Times New Roman"/>
          <w:color w:val="000000"/>
          <w:sz w:val="24"/>
        </w:rPr>
      </w:pPr>
    </w:p>
    <w:p w14:paraId="58B6D063" w14:textId="0BB3A3B8"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1) Subsemnatul.......................................................................... posesor al CI seria.......... nr.........., eliberată de................................., CNP / pașaport nr........................................ eliberat de.............................., în calitate de reprezentant legal/ persoană împuternicită al.......................................</w:t>
      </w:r>
    </w:p>
    <w:p w14:paraId="28642BB5" w14:textId="77777777" w:rsidR="00D31D00" w:rsidRDefault="00D31D00" w:rsidP="00AC2656">
      <w:pPr>
        <w:jc w:val="both"/>
        <w:rPr>
          <w:rFonts w:ascii="Times New Roman" w:hAnsi="Times New Roman" w:cs="Times New Roman"/>
          <w:color w:val="000000"/>
          <w:sz w:val="24"/>
        </w:rPr>
      </w:pPr>
    </w:p>
    <w:p w14:paraId="27430E0C" w14:textId="6D899FA0"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cunoscând prevederile art. 326 « Falsul în Declara</w:t>
      </w:r>
      <w:r>
        <w:rPr>
          <w:rFonts w:ascii="Times New Roman" w:hAnsi="Times New Roman" w:cs="Times New Roman"/>
          <w:color w:val="000000"/>
          <w:sz w:val="24"/>
        </w:rPr>
        <w:t>ț</w:t>
      </w:r>
      <w:r w:rsidRPr="00D31D00">
        <w:rPr>
          <w:rFonts w:ascii="Times New Roman" w:hAnsi="Times New Roman" w:cs="Times New Roman"/>
          <w:color w:val="000000"/>
          <w:sz w:val="24"/>
        </w:rPr>
        <w:t>ii » din Codul Penal referitor la «Declararea necorespunzătoare a adevărului, făcută unui organ sau institu</w:t>
      </w:r>
      <w:r>
        <w:rPr>
          <w:rFonts w:ascii="Times New Roman" w:hAnsi="Times New Roman" w:cs="Times New Roman"/>
          <w:color w:val="000000"/>
          <w:sz w:val="24"/>
        </w:rPr>
        <w:t>ț</w:t>
      </w:r>
      <w:r w:rsidRPr="00D31D00">
        <w:rPr>
          <w:rFonts w:ascii="Times New Roman" w:hAnsi="Times New Roman" w:cs="Times New Roman"/>
          <w:color w:val="000000"/>
          <w:sz w:val="24"/>
        </w:rPr>
        <w:t>ii de stat ori unei alte unită</w:t>
      </w:r>
      <w:r>
        <w:rPr>
          <w:rFonts w:ascii="Times New Roman" w:hAnsi="Times New Roman" w:cs="Times New Roman"/>
          <w:color w:val="000000"/>
          <w:sz w:val="24"/>
        </w:rPr>
        <w:t>ț</w:t>
      </w:r>
      <w:r w:rsidRPr="00D31D00">
        <w:rPr>
          <w:rFonts w:ascii="Times New Roman" w:hAnsi="Times New Roman" w:cs="Times New Roman"/>
          <w:color w:val="000000"/>
          <w:sz w:val="24"/>
        </w:rPr>
        <w:t>i dintre cele la care se refera art. 175, în vederea producerii unei consecin</w:t>
      </w:r>
      <w:r>
        <w:rPr>
          <w:rFonts w:ascii="Times New Roman" w:hAnsi="Times New Roman" w:cs="Times New Roman"/>
          <w:color w:val="000000"/>
          <w:sz w:val="24"/>
        </w:rPr>
        <w:t>ț</w:t>
      </w:r>
      <w:r w:rsidRPr="00D31D00">
        <w:rPr>
          <w:rFonts w:ascii="Times New Roman" w:hAnsi="Times New Roman" w:cs="Times New Roman"/>
          <w:color w:val="000000"/>
          <w:sz w:val="24"/>
        </w:rPr>
        <w:t>e juridice, pentru sine sau pentru altul, atunci când, potrivit legii ori împrejurărilor, declara</w:t>
      </w:r>
      <w:r>
        <w:rPr>
          <w:rFonts w:ascii="Times New Roman" w:hAnsi="Times New Roman" w:cs="Times New Roman"/>
          <w:color w:val="000000"/>
          <w:sz w:val="24"/>
        </w:rPr>
        <w:t>ț</w:t>
      </w:r>
      <w:r w:rsidRPr="00D31D00">
        <w:rPr>
          <w:rFonts w:ascii="Times New Roman" w:hAnsi="Times New Roman" w:cs="Times New Roman"/>
          <w:color w:val="000000"/>
          <w:sz w:val="24"/>
        </w:rPr>
        <w:t>ia făcută servește pentru producerea acelei consecin</w:t>
      </w:r>
      <w:r>
        <w:rPr>
          <w:rFonts w:ascii="Times New Roman" w:hAnsi="Times New Roman" w:cs="Times New Roman"/>
          <w:color w:val="000000"/>
          <w:sz w:val="24"/>
        </w:rPr>
        <w:t>ț</w:t>
      </w:r>
      <w:r w:rsidRPr="00D31D00">
        <w:rPr>
          <w:rFonts w:ascii="Times New Roman" w:hAnsi="Times New Roman" w:cs="Times New Roman"/>
          <w:color w:val="000000"/>
          <w:sz w:val="24"/>
        </w:rPr>
        <w:t xml:space="preserve">e, se pedepsește cu închisoare de la 3 luni la 2 ani sau cu amendă», declar pe propria răspundere în conformitate cu prevederile art. 56 din Legea nr. 129/2019, că: </w:t>
      </w:r>
    </w:p>
    <w:p w14:paraId="60858CE8" w14:textId="77777777" w:rsidR="00D31D00" w:rsidRDefault="00D31D00" w:rsidP="00AC2656">
      <w:pPr>
        <w:jc w:val="both"/>
        <w:rPr>
          <w:rFonts w:ascii="Times New Roman" w:hAnsi="Times New Roman" w:cs="Times New Roman"/>
          <w:color w:val="000000"/>
          <w:sz w:val="24"/>
        </w:rPr>
      </w:pPr>
    </w:p>
    <w:p w14:paraId="66C2F27C"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2) Beneficiarul/ beneficiarii real/i al/ai persoanei juridice, precum și modalitatea de exercitare a controlului sunt:</w:t>
      </w:r>
    </w:p>
    <w:tbl>
      <w:tblPr>
        <w:tblStyle w:val="TableSimple1"/>
        <w:tblW w:w="0" w:type="auto"/>
        <w:tblLook w:val="04A0" w:firstRow="1" w:lastRow="0" w:firstColumn="1" w:lastColumn="0" w:noHBand="0" w:noVBand="1"/>
      </w:tblPr>
      <w:tblGrid>
        <w:gridCol w:w="9260"/>
      </w:tblGrid>
      <w:tr w:rsidR="00D31D00" w:rsidRPr="00D31D00" w14:paraId="216E133F" w14:textId="77777777" w:rsidTr="00D31D00">
        <w:trPr>
          <w:cnfStyle w:val="100000000000" w:firstRow="1" w:lastRow="0" w:firstColumn="0" w:lastColumn="0" w:oddVBand="0" w:evenVBand="0" w:oddHBand="0" w:evenHBand="0" w:firstRowFirstColumn="0" w:firstRowLastColumn="0" w:lastRowFirstColumn="0" w:lastRowLastColumn="0"/>
        </w:trPr>
        <w:tc>
          <w:tcPr>
            <w:tcW w:w="9260" w:type="dxa"/>
          </w:tcPr>
          <w:p w14:paraId="420D0EA0" w14:textId="2B0E3AFF"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 xml:space="preserve">a) Nume și prenume:....................................................... Dată naștere…………… locul nașterii (localitate)..................... (județ/sector/țară).................... CNP..........................………, act identitate.............. seria ……......... nr................... cetățenie….......................... ☐ domiciliu / ☐ reședința: țara……………… localitatea.............................. str.………..................................... nr....... bloc..... scara....... etaj.... ap...... județ/sector............... </w:t>
            </w:r>
          </w:p>
          <w:p w14:paraId="60243E48" w14:textId="0824AE38"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b) Nume și prenume:........................................................................... Dată naștere…………… locul nașterii (localitate)................ (județ/sector/țară)................... CNP..........................………, act identitate.............. seria ……......... nr................... cetățenie….......................... ☐ domiciliu / ☐ reședința: țara……………… localitatea.............................. str.………..................................... nr....... bloc..... scara....... etaj.... ap...... județ/sector...........</w:t>
            </w:r>
          </w:p>
          <w:p w14:paraId="4E0E9B71" w14:textId="09F6E7B8" w:rsidR="00D31D00" w:rsidRPr="00D31D00" w:rsidRDefault="00D31D00" w:rsidP="00AC2656">
            <w:pPr>
              <w:jc w:val="both"/>
              <w:rPr>
                <w:rFonts w:ascii="Times New Roman" w:hAnsi="Times New Roman" w:cs="Times New Roman"/>
                <w:color w:val="000000"/>
                <w:sz w:val="24"/>
              </w:rPr>
            </w:pPr>
          </w:p>
        </w:tc>
      </w:tr>
    </w:tbl>
    <w:p w14:paraId="7F551B62" w14:textId="77777777" w:rsidR="00D31D00" w:rsidRDefault="00D31D00" w:rsidP="00AC2656">
      <w:pPr>
        <w:jc w:val="both"/>
        <w:rPr>
          <w:rFonts w:ascii="Times New Roman" w:hAnsi="Times New Roman" w:cs="Times New Roman"/>
          <w:color w:val="000000"/>
          <w:sz w:val="24"/>
        </w:rPr>
      </w:pPr>
    </w:p>
    <w:p w14:paraId="24C6B03C" w14:textId="5E311B3A"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3) Am fost informat cu privire la obliga</w:t>
      </w:r>
      <w:r>
        <w:rPr>
          <w:rFonts w:ascii="Times New Roman" w:hAnsi="Times New Roman" w:cs="Times New Roman"/>
          <w:color w:val="000000"/>
          <w:sz w:val="24"/>
        </w:rPr>
        <w:t>ț</w:t>
      </w:r>
      <w:r w:rsidRPr="00D31D00">
        <w:rPr>
          <w:rFonts w:ascii="Times New Roman" w:hAnsi="Times New Roman" w:cs="Times New Roman"/>
          <w:color w:val="000000"/>
          <w:sz w:val="24"/>
        </w:rPr>
        <w:t>ia mea de a transmite datele și informa</w:t>
      </w:r>
      <w:r>
        <w:rPr>
          <w:rFonts w:ascii="Times New Roman" w:hAnsi="Times New Roman" w:cs="Times New Roman"/>
          <w:color w:val="000000"/>
          <w:sz w:val="24"/>
        </w:rPr>
        <w:t>ț</w:t>
      </w:r>
      <w:r w:rsidRPr="00D31D00">
        <w:rPr>
          <w:rFonts w:ascii="Times New Roman" w:hAnsi="Times New Roman" w:cs="Times New Roman"/>
          <w:color w:val="000000"/>
          <w:sz w:val="24"/>
        </w:rPr>
        <w:t>iile cu privire la beneficiarii reali ai fondurilor alocate din PNRR, conform prevederilor Directivei (UE) 2015/849 a Parlamentului European și a Consiliului din 20 mai 2015 privind prevenirea utilizării sistemului financiar în scopul spălării banilor sau finan</w:t>
      </w:r>
      <w:r>
        <w:rPr>
          <w:rFonts w:ascii="Times New Roman" w:hAnsi="Times New Roman" w:cs="Times New Roman"/>
          <w:color w:val="000000"/>
          <w:sz w:val="24"/>
        </w:rPr>
        <w:t>ț</w:t>
      </w:r>
      <w:r w:rsidRPr="00D31D00">
        <w:rPr>
          <w:rFonts w:ascii="Times New Roman" w:hAnsi="Times New Roman" w:cs="Times New Roman"/>
          <w:color w:val="000000"/>
          <w:sz w:val="24"/>
        </w:rPr>
        <w:t>ării terorismului, de modificare a Regulamentului (UE) nr. 648/2012 al Parlamentului European și al Consiliului și de abrogare a Directivei 2005/60/CE a Parlamentului European și a Consiliului și a Directivei 2006/70/CE a Comisiei, atât în faza depunerii aplica</w:t>
      </w:r>
      <w:r>
        <w:rPr>
          <w:rFonts w:ascii="Times New Roman" w:hAnsi="Times New Roman" w:cs="Times New Roman"/>
          <w:color w:val="000000"/>
          <w:sz w:val="24"/>
        </w:rPr>
        <w:t>ț</w:t>
      </w:r>
      <w:r w:rsidRPr="00D31D00">
        <w:rPr>
          <w:rFonts w:ascii="Times New Roman" w:hAnsi="Times New Roman" w:cs="Times New Roman"/>
          <w:color w:val="000000"/>
          <w:sz w:val="24"/>
        </w:rPr>
        <w:t>iilor de finan</w:t>
      </w:r>
      <w:r>
        <w:rPr>
          <w:rFonts w:ascii="Times New Roman" w:hAnsi="Times New Roman" w:cs="Times New Roman"/>
          <w:color w:val="000000"/>
          <w:sz w:val="24"/>
        </w:rPr>
        <w:t>ț</w:t>
      </w:r>
      <w:r w:rsidRPr="00D31D00">
        <w:rPr>
          <w:rFonts w:ascii="Times New Roman" w:hAnsi="Times New Roman" w:cs="Times New Roman"/>
          <w:color w:val="000000"/>
          <w:sz w:val="24"/>
        </w:rPr>
        <w:t>are, cât și la faza implementării proiectelor ori înainte semnării contractelor de achizi</w:t>
      </w:r>
      <w:r>
        <w:rPr>
          <w:rFonts w:ascii="Times New Roman" w:hAnsi="Times New Roman" w:cs="Times New Roman"/>
          <w:color w:val="000000"/>
          <w:sz w:val="24"/>
        </w:rPr>
        <w:t>ț</w:t>
      </w:r>
      <w:r w:rsidRPr="00D31D00">
        <w:rPr>
          <w:rFonts w:ascii="Times New Roman" w:hAnsi="Times New Roman" w:cs="Times New Roman"/>
          <w:color w:val="000000"/>
          <w:sz w:val="24"/>
        </w:rPr>
        <w:t>ie publică și a contractelor comerciale.</w:t>
      </w:r>
    </w:p>
    <w:p w14:paraId="0D3056A7" w14:textId="72EEAA89"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4) Cunosc prevederile articolelor 56 si 57 din Legea nr. 129 din 11 iulie 2019 pentru prevenirea și combaterea spălării banilor și finan</w:t>
      </w:r>
      <w:r>
        <w:rPr>
          <w:rFonts w:ascii="Times New Roman" w:hAnsi="Times New Roman" w:cs="Times New Roman"/>
          <w:color w:val="000000"/>
          <w:sz w:val="24"/>
        </w:rPr>
        <w:t>ț</w:t>
      </w:r>
      <w:r w:rsidRPr="00D31D00">
        <w:rPr>
          <w:rFonts w:ascii="Times New Roman" w:hAnsi="Times New Roman" w:cs="Times New Roman"/>
          <w:color w:val="000000"/>
          <w:sz w:val="24"/>
        </w:rPr>
        <w:t xml:space="preserve">ării terorismului modificată și completată prin Legea </w:t>
      </w:r>
      <w:r w:rsidRPr="00D31D00">
        <w:rPr>
          <w:rFonts w:ascii="Times New Roman" w:hAnsi="Times New Roman" w:cs="Times New Roman"/>
          <w:color w:val="000000"/>
          <w:sz w:val="24"/>
        </w:rPr>
        <w:lastRenderedPageBreak/>
        <w:t>315/2021, în particular obliga</w:t>
      </w:r>
      <w:r>
        <w:rPr>
          <w:rFonts w:ascii="Times New Roman" w:hAnsi="Times New Roman" w:cs="Times New Roman"/>
          <w:color w:val="000000"/>
          <w:sz w:val="24"/>
        </w:rPr>
        <w:t>ț</w:t>
      </w:r>
      <w:r w:rsidRPr="00D31D00">
        <w:rPr>
          <w:rFonts w:ascii="Times New Roman" w:hAnsi="Times New Roman" w:cs="Times New Roman"/>
          <w:color w:val="000000"/>
          <w:sz w:val="24"/>
        </w:rPr>
        <w:t>ia actualizării informa</w:t>
      </w:r>
      <w:r>
        <w:rPr>
          <w:rFonts w:ascii="Times New Roman" w:hAnsi="Times New Roman" w:cs="Times New Roman"/>
          <w:color w:val="000000"/>
          <w:sz w:val="24"/>
        </w:rPr>
        <w:t>ț</w:t>
      </w:r>
      <w:r w:rsidRPr="00D31D00">
        <w:rPr>
          <w:rFonts w:ascii="Times New Roman" w:hAnsi="Times New Roman" w:cs="Times New Roman"/>
          <w:color w:val="000000"/>
          <w:sz w:val="24"/>
        </w:rPr>
        <w:t>iilor de fiecare dată când are loc o modificare a acestora, sub rezerva aplicării sanc</w:t>
      </w:r>
      <w:r>
        <w:rPr>
          <w:rFonts w:ascii="Times New Roman" w:hAnsi="Times New Roman" w:cs="Times New Roman"/>
          <w:color w:val="000000"/>
          <w:sz w:val="24"/>
        </w:rPr>
        <w:t>ț</w:t>
      </w:r>
      <w:r w:rsidRPr="00D31D00">
        <w:rPr>
          <w:rFonts w:ascii="Times New Roman" w:hAnsi="Times New Roman" w:cs="Times New Roman"/>
          <w:color w:val="000000"/>
          <w:sz w:val="24"/>
        </w:rPr>
        <w:t>iunilor contraven</w:t>
      </w:r>
      <w:r>
        <w:rPr>
          <w:rFonts w:ascii="Times New Roman" w:hAnsi="Times New Roman" w:cs="Times New Roman"/>
          <w:color w:val="000000"/>
          <w:sz w:val="24"/>
        </w:rPr>
        <w:t>ț</w:t>
      </w:r>
      <w:r w:rsidRPr="00D31D00">
        <w:rPr>
          <w:rFonts w:ascii="Times New Roman" w:hAnsi="Times New Roman" w:cs="Times New Roman"/>
          <w:color w:val="000000"/>
          <w:sz w:val="24"/>
        </w:rPr>
        <w:t>ionale și a dizolvării societă</w:t>
      </w:r>
      <w:r>
        <w:rPr>
          <w:rFonts w:ascii="Times New Roman" w:hAnsi="Times New Roman" w:cs="Times New Roman"/>
          <w:color w:val="000000"/>
          <w:sz w:val="24"/>
        </w:rPr>
        <w:t>ț</w:t>
      </w:r>
      <w:r w:rsidRPr="00D31D00">
        <w:rPr>
          <w:rFonts w:ascii="Times New Roman" w:hAnsi="Times New Roman" w:cs="Times New Roman"/>
          <w:color w:val="000000"/>
          <w:sz w:val="24"/>
        </w:rPr>
        <w:t>ii.</w:t>
      </w:r>
    </w:p>
    <w:p w14:paraId="2BC58B56" w14:textId="267F640A"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5) Cunosc prevederile articolelor 34^4 și 34^5 din Ordonan</w:t>
      </w:r>
      <w:r>
        <w:rPr>
          <w:rFonts w:ascii="Times New Roman" w:hAnsi="Times New Roman" w:cs="Times New Roman"/>
          <w:color w:val="000000"/>
          <w:sz w:val="24"/>
        </w:rPr>
        <w:t>ț</w:t>
      </w:r>
      <w:r w:rsidRPr="00D31D00">
        <w:rPr>
          <w:rFonts w:ascii="Times New Roman" w:hAnsi="Times New Roman" w:cs="Times New Roman"/>
          <w:color w:val="000000"/>
          <w:sz w:val="24"/>
        </w:rPr>
        <w:t>a Guvernului nr. 26/2000 cu privire la asocia</w:t>
      </w:r>
      <w:r>
        <w:rPr>
          <w:rFonts w:ascii="Times New Roman" w:hAnsi="Times New Roman" w:cs="Times New Roman"/>
          <w:color w:val="000000"/>
          <w:sz w:val="24"/>
        </w:rPr>
        <w:t>ț</w:t>
      </w:r>
      <w:r w:rsidRPr="00D31D00">
        <w:rPr>
          <w:rFonts w:ascii="Times New Roman" w:hAnsi="Times New Roman" w:cs="Times New Roman"/>
          <w:color w:val="000000"/>
          <w:sz w:val="24"/>
        </w:rPr>
        <w:t>ii și funda</w:t>
      </w:r>
      <w:r>
        <w:rPr>
          <w:rFonts w:ascii="Times New Roman" w:hAnsi="Times New Roman" w:cs="Times New Roman"/>
          <w:color w:val="000000"/>
          <w:sz w:val="24"/>
        </w:rPr>
        <w:t>ț</w:t>
      </w:r>
      <w:r w:rsidRPr="00D31D00">
        <w:rPr>
          <w:rFonts w:ascii="Times New Roman" w:hAnsi="Times New Roman" w:cs="Times New Roman"/>
          <w:color w:val="000000"/>
          <w:sz w:val="24"/>
        </w:rPr>
        <w:t>ii, în particular obliga</w:t>
      </w:r>
      <w:r>
        <w:rPr>
          <w:rFonts w:ascii="Times New Roman" w:hAnsi="Times New Roman" w:cs="Times New Roman"/>
          <w:color w:val="000000"/>
          <w:sz w:val="24"/>
        </w:rPr>
        <w:t>ț</w:t>
      </w:r>
      <w:r w:rsidRPr="00D31D00">
        <w:rPr>
          <w:rFonts w:ascii="Times New Roman" w:hAnsi="Times New Roman" w:cs="Times New Roman"/>
          <w:color w:val="000000"/>
          <w:sz w:val="24"/>
        </w:rPr>
        <w:t>ia actualizării informa</w:t>
      </w:r>
      <w:r>
        <w:rPr>
          <w:rFonts w:ascii="Times New Roman" w:hAnsi="Times New Roman" w:cs="Times New Roman"/>
          <w:color w:val="000000"/>
          <w:sz w:val="24"/>
        </w:rPr>
        <w:t>ț</w:t>
      </w:r>
      <w:r w:rsidRPr="00D31D00">
        <w:rPr>
          <w:rFonts w:ascii="Times New Roman" w:hAnsi="Times New Roman" w:cs="Times New Roman"/>
          <w:color w:val="000000"/>
          <w:sz w:val="24"/>
        </w:rPr>
        <w:t>iilor anual sau ori de câte ori intervine o modificare privind datele de identificare ale beneficiarului real, în vederea înregistrării actualizării eviden</w:t>
      </w:r>
      <w:r>
        <w:rPr>
          <w:rFonts w:ascii="Times New Roman" w:hAnsi="Times New Roman" w:cs="Times New Roman"/>
          <w:color w:val="000000"/>
          <w:sz w:val="24"/>
        </w:rPr>
        <w:t>ț</w:t>
      </w:r>
      <w:r w:rsidRPr="00D31D00">
        <w:rPr>
          <w:rFonts w:ascii="Times New Roman" w:hAnsi="Times New Roman" w:cs="Times New Roman"/>
          <w:color w:val="000000"/>
          <w:sz w:val="24"/>
        </w:rPr>
        <w:t>ei privind beneficiarii reali ai asocia</w:t>
      </w:r>
      <w:r>
        <w:rPr>
          <w:rFonts w:ascii="Times New Roman" w:hAnsi="Times New Roman" w:cs="Times New Roman"/>
          <w:color w:val="000000"/>
          <w:sz w:val="24"/>
        </w:rPr>
        <w:t>ț</w:t>
      </w:r>
      <w:r w:rsidRPr="00D31D00">
        <w:rPr>
          <w:rFonts w:ascii="Times New Roman" w:hAnsi="Times New Roman" w:cs="Times New Roman"/>
          <w:color w:val="000000"/>
          <w:sz w:val="24"/>
        </w:rPr>
        <w:t>iilor și funda</w:t>
      </w:r>
      <w:r>
        <w:rPr>
          <w:rFonts w:ascii="Times New Roman" w:hAnsi="Times New Roman" w:cs="Times New Roman"/>
          <w:color w:val="000000"/>
          <w:sz w:val="24"/>
        </w:rPr>
        <w:t>ț</w:t>
      </w:r>
      <w:r w:rsidRPr="00D31D00">
        <w:rPr>
          <w:rFonts w:ascii="Times New Roman" w:hAnsi="Times New Roman" w:cs="Times New Roman"/>
          <w:color w:val="000000"/>
          <w:sz w:val="24"/>
        </w:rPr>
        <w:t>iilor, sub rezerva aplicării sanc</w:t>
      </w:r>
      <w:r>
        <w:rPr>
          <w:rFonts w:ascii="Times New Roman" w:hAnsi="Times New Roman" w:cs="Times New Roman"/>
          <w:color w:val="000000"/>
          <w:sz w:val="24"/>
        </w:rPr>
        <w:t>ț</w:t>
      </w:r>
      <w:r w:rsidRPr="00D31D00">
        <w:rPr>
          <w:rFonts w:ascii="Times New Roman" w:hAnsi="Times New Roman" w:cs="Times New Roman"/>
          <w:color w:val="000000"/>
          <w:sz w:val="24"/>
        </w:rPr>
        <w:t>iunilor contraven</w:t>
      </w:r>
      <w:r>
        <w:rPr>
          <w:rFonts w:ascii="Times New Roman" w:hAnsi="Times New Roman" w:cs="Times New Roman"/>
          <w:color w:val="000000"/>
          <w:sz w:val="24"/>
        </w:rPr>
        <w:t>ț</w:t>
      </w:r>
      <w:r w:rsidRPr="00D31D00">
        <w:rPr>
          <w:rFonts w:ascii="Times New Roman" w:hAnsi="Times New Roman" w:cs="Times New Roman"/>
          <w:color w:val="000000"/>
          <w:sz w:val="24"/>
        </w:rPr>
        <w:t>ionale și a dizolvării asocia</w:t>
      </w:r>
      <w:r>
        <w:rPr>
          <w:rFonts w:ascii="Times New Roman" w:hAnsi="Times New Roman" w:cs="Times New Roman"/>
          <w:color w:val="000000"/>
          <w:sz w:val="24"/>
        </w:rPr>
        <w:t>ț</w:t>
      </w:r>
      <w:r w:rsidRPr="00D31D00">
        <w:rPr>
          <w:rFonts w:ascii="Times New Roman" w:hAnsi="Times New Roman" w:cs="Times New Roman"/>
          <w:color w:val="000000"/>
          <w:sz w:val="24"/>
        </w:rPr>
        <w:t>iei sau funda</w:t>
      </w:r>
      <w:r>
        <w:rPr>
          <w:rFonts w:ascii="Times New Roman" w:hAnsi="Times New Roman" w:cs="Times New Roman"/>
          <w:color w:val="000000"/>
          <w:sz w:val="24"/>
        </w:rPr>
        <w:t>ț</w:t>
      </w:r>
      <w:r w:rsidRPr="00D31D00">
        <w:rPr>
          <w:rFonts w:ascii="Times New Roman" w:hAnsi="Times New Roman" w:cs="Times New Roman"/>
          <w:color w:val="000000"/>
          <w:sz w:val="24"/>
        </w:rPr>
        <w:t>iei;</w:t>
      </w:r>
    </w:p>
    <w:p w14:paraId="56128F57" w14:textId="7717F56D"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6) Cunosc și îmi asum faptul că, în cazul în care sunt declarat câștigător voi furniza informatii reale cu privire structura ac</w:t>
      </w:r>
      <w:r>
        <w:rPr>
          <w:rFonts w:ascii="Times New Roman" w:hAnsi="Times New Roman" w:cs="Times New Roman"/>
          <w:color w:val="000000"/>
          <w:sz w:val="24"/>
        </w:rPr>
        <w:t>ț</w:t>
      </w:r>
      <w:r w:rsidRPr="00D31D00">
        <w:rPr>
          <w:rFonts w:ascii="Times New Roman" w:hAnsi="Times New Roman" w:cs="Times New Roman"/>
          <w:color w:val="000000"/>
          <w:sz w:val="24"/>
        </w:rPr>
        <w:t>ionariatului entită</w:t>
      </w:r>
      <w:r>
        <w:rPr>
          <w:rFonts w:ascii="Times New Roman" w:hAnsi="Times New Roman" w:cs="Times New Roman"/>
          <w:color w:val="000000"/>
          <w:sz w:val="24"/>
        </w:rPr>
        <w:t>ț</w:t>
      </w:r>
      <w:r w:rsidRPr="00D31D00">
        <w:rPr>
          <w:rFonts w:ascii="Times New Roman" w:hAnsi="Times New Roman" w:cs="Times New Roman"/>
          <w:color w:val="000000"/>
          <w:sz w:val="24"/>
        </w:rPr>
        <w:t>ii juridice / (entită</w:t>
      </w:r>
      <w:r>
        <w:rPr>
          <w:rFonts w:ascii="Times New Roman" w:hAnsi="Times New Roman" w:cs="Times New Roman"/>
          <w:color w:val="000000"/>
          <w:sz w:val="24"/>
        </w:rPr>
        <w:t>ț</w:t>
      </w:r>
      <w:r w:rsidRPr="00D31D00">
        <w:rPr>
          <w:rFonts w:ascii="Times New Roman" w:hAnsi="Times New Roman" w:cs="Times New Roman"/>
          <w:color w:val="000000"/>
          <w:sz w:val="24"/>
        </w:rPr>
        <w:t>ii juridice străine) care contine cel pu</w:t>
      </w:r>
      <w:r>
        <w:rPr>
          <w:rFonts w:ascii="Times New Roman" w:hAnsi="Times New Roman" w:cs="Times New Roman"/>
          <w:color w:val="000000"/>
          <w:sz w:val="24"/>
        </w:rPr>
        <w:t>ț</w:t>
      </w:r>
      <w:r w:rsidRPr="00D31D00">
        <w:rPr>
          <w:rFonts w:ascii="Times New Roman" w:hAnsi="Times New Roman" w:cs="Times New Roman"/>
          <w:color w:val="000000"/>
          <w:sz w:val="24"/>
        </w:rPr>
        <w:t>in (se bifeaza optiunea aplicabila):</w:t>
      </w:r>
    </w:p>
    <w:p w14:paraId="61DF2122" w14:textId="66C394DB" w:rsidR="00D31D00" w:rsidRDefault="00D31D00" w:rsidP="00AC2656">
      <w:pPr>
        <w:jc w:val="both"/>
        <w:rPr>
          <w:rFonts w:ascii="Times New Roman" w:hAnsi="Times New Roman" w:cs="Times New Roman"/>
          <w:color w:val="000000"/>
          <w:sz w:val="24"/>
        </w:rPr>
      </w:pPr>
      <w:r w:rsidRPr="00D31D00">
        <w:rPr>
          <w:rFonts w:ascii="Segoe UI Symbol" w:hAnsi="Segoe UI Symbol" w:cs="Segoe UI Symbol"/>
          <w:color w:val="000000"/>
          <w:sz w:val="24"/>
        </w:rPr>
        <w:t>☐</w:t>
      </w:r>
      <w:r w:rsidRPr="00D31D00">
        <w:rPr>
          <w:rFonts w:ascii="Times New Roman" w:hAnsi="Times New Roman" w:cs="Times New Roman"/>
          <w:color w:val="000000"/>
          <w:sz w:val="24"/>
        </w:rPr>
        <w:t xml:space="preserve"> pentru ofertan</w:t>
      </w:r>
      <w:r>
        <w:rPr>
          <w:rFonts w:ascii="Times New Roman" w:hAnsi="Times New Roman" w:cs="Times New Roman"/>
          <w:color w:val="000000"/>
          <w:sz w:val="24"/>
        </w:rPr>
        <w:t>ț</w:t>
      </w:r>
      <w:r w:rsidRPr="00D31D00">
        <w:rPr>
          <w:rFonts w:ascii="Times New Roman" w:hAnsi="Times New Roman" w:cs="Times New Roman"/>
          <w:color w:val="000000"/>
          <w:sz w:val="24"/>
        </w:rPr>
        <w:t>ii a căror ac</w:t>
      </w:r>
      <w:r>
        <w:rPr>
          <w:rFonts w:ascii="Times New Roman" w:hAnsi="Times New Roman" w:cs="Times New Roman"/>
          <w:color w:val="000000"/>
          <w:sz w:val="24"/>
        </w:rPr>
        <w:t>ț</w:t>
      </w:r>
      <w:r w:rsidRPr="00D31D00">
        <w:rPr>
          <w:rFonts w:ascii="Times New Roman" w:hAnsi="Times New Roman" w:cs="Times New Roman"/>
          <w:color w:val="000000"/>
          <w:sz w:val="24"/>
        </w:rPr>
        <w:t>ionari sunt persoane fizice sau persoane juridice înregistrate pe teritoriul României, se va depune un extras ONRC.</w:t>
      </w:r>
    </w:p>
    <w:p w14:paraId="7FD83C9B" w14:textId="5F3F1565" w:rsidR="00D31D00" w:rsidRDefault="00D31D00" w:rsidP="00AC2656">
      <w:pPr>
        <w:spacing w:after="120"/>
        <w:jc w:val="both"/>
        <w:rPr>
          <w:rFonts w:ascii="Times New Roman" w:hAnsi="Times New Roman" w:cs="Times New Roman"/>
          <w:color w:val="000000"/>
          <w:sz w:val="24"/>
        </w:rPr>
      </w:pPr>
      <w:r w:rsidRPr="00D31D00">
        <w:rPr>
          <w:rFonts w:ascii="Segoe UI Symbol" w:hAnsi="Segoe UI Symbol" w:cs="Segoe UI Symbol"/>
          <w:color w:val="000000"/>
          <w:sz w:val="24"/>
        </w:rPr>
        <w:t>☐</w:t>
      </w:r>
      <w:r w:rsidRPr="00D31D00">
        <w:rPr>
          <w:rFonts w:ascii="Times New Roman" w:hAnsi="Times New Roman" w:cs="Times New Roman"/>
          <w:color w:val="000000"/>
          <w:sz w:val="24"/>
        </w:rPr>
        <w:t xml:space="preserve"> pentru ofertantul/ofertan</w:t>
      </w:r>
      <w:r>
        <w:rPr>
          <w:rFonts w:ascii="Times New Roman" w:hAnsi="Times New Roman" w:cs="Times New Roman"/>
          <w:color w:val="000000"/>
          <w:sz w:val="24"/>
        </w:rPr>
        <w:t>ț</w:t>
      </w:r>
      <w:r w:rsidRPr="00D31D00">
        <w:rPr>
          <w:rFonts w:ascii="Times New Roman" w:hAnsi="Times New Roman" w:cs="Times New Roman"/>
          <w:color w:val="000000"/>
          <w:sz w:val="24"/>
        </w:rPr>
        <w:t>ii declarat(i) câștigător(i) are/au în structura ac</w:t>
      </w:r>
      <w:r>
        <w:rPr>
          <w:rFonts w:ascii="Times New Roman" w:hAnsi="Times New Roman" w:cs="Times New Roman"/>
          <w:color w:val="000000"/>
          <w:sz w:val="24"/>
        </w:rPr>
        <w:t>ț</w:t>
      </w:r>
      <w:r w:rsidRPr="00D31D00">
        <w:rPr>
          <w:rFonts w:ascii="Times New Roman" w:hAnsi="Times New Roman" w:cs="Times New Roman"/>
          <w:color w:val="000000"/>
          <w:sz w:val="24"/>
        </w:rPr>
        <w:t>lonariatului entită</w:t>
      </w:r>
      <w:r>
        <w:rPr>
          <w:rFonts w:ascii="Times New Roman" w:hAnsi="Times New Roman" w:cs="Times New Roman"/>
          <w:color w:val="000000"/>
          <w:sz w:val="24"/>
        </w:rPr>
        <w:t>ț</w:t>
      </w:r>
      <w:r w:rsidRPr="00D31D00">
        <w:rPr>
          <w:rFonts w:ascii="Times New Roman" w:hAnsi="Times New Roman" w:cs="Times New Roman"/>
          <w:color w:val="000000"/>
          <w:sz w:val="24"/>
        </w:rPr>
        <w:t>î juridice străine, autoritatea contractantă colectează de la ofertant o declara</w:t>
      </w:r>
      <w:r>
        <w:rPr>
          <w:rFonts w:ascii="Times New Roman" w:hAnsi="Times New Roman" w:cs="Times New Roman"/>
          <w:color w:val="000000"/>
          <w:sz w:val="24"/>
        </w:rPr>
        <w:t>ț</w:t>
      </w:r>
      <w:r w:rsidRPr="00D31D00">
        <w:rPr>
          <w:rFonts w:ascii="Times New Roman" w:hAnsi="Times New Roman" w:cs="Times New Roman"/>
          <w:color w:val="000000"/>
          <w:sz w:val="24"/>
        </w:rPr>
        <w:t>ie pe proprie răspundere dată de către reprezentantul legal, conform prevederilor articolului 326 din Codul Penal privind falsul in declara</w:t>
      </w:r>
      <w:r>
        <w:rPr>
          <w:rFonts w:ascii="Times New Roman" w:hAnsi="Times New Roman" w:cs="Times New Roman"/>
          <w:color w:val="000000"/>
          <w:sz w:val="24"/>
        </w:rPr>
        <w:t>ț</w:t>
      </w:r>
      <w:r w:rsidRPr="00D31D00">
        <w:rPr>
          <w:rFonts w:ascii="Times New Roman" w:hAnsi="Times New Roman" w:cs="Times New Roman"/>
          <w:color w:val="000000"/>
          <w:sz w:val="24"/>
        </w:rPr>
        <w:t>ii, ce va con</w:t>
      </w:r>
      <w:r>
        <w:rPr>
          <w:rFonts w:ascii="Times New Roman" w:hAnsi="Times New Roman" w:cs="Times New Roman"/>
          <w:color w:val="000000"/>
          <w:sz w:val="24"/>
        </w:rPr>
        <w:t>ț</w:t>
      </w:r>
      <w:r w:rsidRPr="00D31D00">
        <w:rPr>
          <w:rFonts w:ascii="Times New Roman" w:hAnsi="Times New Roman" w:cs="Times New Roman"/>
          <w:color w:val="000000"/>
          <w:sz w:val="24"/>
        </w:rPr>
        <w:t>ine datele privind beneficiarii reali ai entită</w:t>
      </w:r>
      <w:r>
        <w:rPr>
          <w:rFonts w:ascii="Times New Roman" w:hAnsi="Times New Roman" w:cs="Times New Roman"/>
          <w:color w:val="000000"/>
          <w:sz w:val="24"/>
        </w:rPr>
        <w:t>ț</w:t>
      </w:r>
      <w:r w:rsidRPr="00D31D00">
        <w:rPr>
          <w:rFonts w:ascii="Times New Roman" w:hAnsi="Times New Roman" w:cs="Times New Roman"/>
          <w:color w:val="000000"/>
          <w:sz w:val="24"/>
        </w:rPr>
        <w:t>ilor juridice străine în conformitate cu Legea 129/2019, cu completările si modificările ulterioare.</w:t>
      </w:r>
    </w:p>
    <w:p w14:paraId="5872F59E" w14:textId="0BDA43FF" w:rsidR="00D31D00" w:rsidRDefault="00D31D00" w:rsidP="00AC2656">
      <w:pPr>
        <w:spacing w:after="120"/>
        <w:jc w:val="both"/>
        <w:rPr>
          <w:rFonts w:ascii="Times New Roman" w:hAnsi="Times New Roman" w:cs="Times New Roman"/>
          <w:color w:val="000000"/>
          <w:sz w:val="24"/>
        </w:rPr>
      </w:pPr>
      <w:r w:rsidRPr="00D31D00">
        <w:rPr>
          <w:rFonts w:ascii="Segoe UI Symbol" w:hAnsi="Segoe UI Symbol" w:cs="Segoe UI Symbol"/>
          <w:color w:val="000000"/>
          <w:sz w:val="24"/>
        </w:rPr>
        <w:t>☐</w:t>
      </w:r>
      <w:r w:rsidRPr="00D31D00">
        <w:rPr>
          <w:rFonts w:ascii="Times New Roman" w:hAnsi="Times New Roman" w:cs="Times New Roman"/>
          <w:color w:val="000000"/>
          <w:sz w:val="24"/>
        </w:rPr>
        <w:t xml:space="preserve"> pentru ofertan</w:t>
      </w:r>
      <w:r>
        <w:rPr>
          <w:rFonts w:ascii="Times New Roman" w:hAnsi="Times New Roman" w:cs="Times New Roman"/>
          <w:color w:val="000000"/>
          <w:sz w:val="24"/>
        </w:rPr>
        <w:t>ț</w:t>
      </w:r>
      <w:r w:rsidRPr="00D31D00">
        <w:rPr>
          <w:rFonts w:ascii="Times New Roman" w:hAnsi="Times New Roman" w:cs="Times New Roman"/>
          <w:color w:val="000000"/>
          <w:sz w:val="24"/>
        </w:rPr>
        <w:t>ii străini, înregistra</w:t>
      </w:r>
      <w:r>
        <w:rPr>
          <w:rFonts w:ascii="Times New Roman" w:hAnsi="Times New Roman" w:cs="Times New Roman"/>
          <w:color w:val="000000"/>
          <w:sz w:val="24"/>
        </w:rPr>
        <w:t>ț</w:t>
      </w:r>
      <w:r w:rsidRPr="00D31D00">
        <w:rPr>
          <w:rFonts w:ascii="Times New Roman" w:hAnsi="Times New Roman" w:cs="Times New Roman"/>
          <w:color w:val="000000"/>
          <w:sz w:val="24"/>
        </w:rPr>
        <w:t xml:space="preserve">i în afara României, aceștia vor depune documente justificative, certificate sau alte înscrisuri eliberate de autoritatea responsabilă de datele beneficiarului real din </w:t>
      </w:r>
      <w:r>
        <w:rPr>
          <w:rFonts w:ascii="Times New Roman" w:hAnsi="Times New Roman" w:cs="Times New Roman"/>
          <w:color w:val="000000"/>
          <w:sz w:val="24"/>
        </w:rPr>
        <w:t>ț</w:t>
      </w:r>
      <w:r w:rsidRPr="00D31D00">
        <w:rPr>
          <w:rFonts w:ascii="Times New Roman" w:hAnsi="Times New Roman" w:cs="Times New Roman"/>
          <w:color w:val="000000"/>
          <w:sz w:val="24"/>
        </w:rPr>
        <w:t>ara ofertantului, înso</w:t>
      </w:r>
      <w:r>
        <w:rPr>
          <w:rFonts w:ascii="Times New Roman" w:hAnsi="Times New Roman" w:cs="Times New Roman"/>
          <w:color w:val="000000"/>
          <w:sz w:val="24"/>
        </w:rPr>
        <w:t>ț</w:t>
      </w:r>
      <w:r w:rsidRPr="00D31D00">
        <w:rPr>
          <w:rFonts w:ascii="Times New Roman" w:hAnsi="Times New Roman" w:cs="Times New Roman"/>
          <w:color w:val="000000"/>
          <w:sz w:val="24"/>
        </w:rPr>
        <w:t>it de traducerea in limba română, certificată de traducători autoriza</w:t>
      </w:r>
      <w:r>
        <w:rPr>
          <w:rFonts w:ascii="Times New Roman" w:hAnsi="Times New Roman" w:cs="Times New Roman"/>
          <w:color w:val="000000"/>
          <w:sz w:val="24"/>
        </w:rPr>
        <w:t>ț</w:t>
      </w:r>
      <w:r w:rsidRPr="00D31D00">
        <w:rPr>
          <w:rFonts w:ascii="Times New Roman" w:hAnsi="Times New Roman" w:cs="Times New Roman"/>
          <w:color w:val="000000"/>
          <w:sz w:val="24"/>
        </w:rPr>
        <w:t>i, în condi</w:t>
      </w:r>
      <w:r>
        <w:rPr>
          <w:rFonts w:ascii="Times New Roman" w:hAnsi="Times New Roman" w:cs="Times New Roman"/>
          <w:color w:val="000000"/>
          <w:sz w:val="24"/>
        </w:rPr>
        <w:t>ț</w:t>
      </w:r>
      <w:r w:rsidRPr="00D31D00">
        <w:rPr>
          <w:rFonts w:ascii="Times New Roman" w:hAnsi="Times New Roman" w:cs="Times New Roman"/>
          <w:color w:val="000000"/>
          <w:sz w:val="24"/>
        </w:rPr>
        <w:t>iile legii.</w:t>
      </w:r>
    </w:p>
    <w:p w14:paraId="468F2B9D" w14:textId="06C5CF39" w:rsidR="00D31D00" w:rsidRDefault="00D31D00" w:rsidP="00AC2656">
      <w:pPr>
        <w:spacing w:after="120"/>
        <w:jc w:val="both"/>
        <w:rPr>
          <w:rFonts w:ascii="Times New Roman" w:hAnsi="Times New Roman" w:cs="Times New Roman"/>
          <w:color w:val="000000"/>
          <w:sz w:val="24"/>
        </w:rPr>
      </w:pPr>
      <w:r w:rsidRPr="00D31D00">
        <w:rPr>
          <w:rFonts w:ascii="Segoe UI Symbol" w:hAnsi="Segoe UI Symbol" w:cs="Segoe UI Symbol"/>
          <w:color w:val="000000"/>
          <w:sz w:val="24"/>
        </w:rPr>
        <w:t>☐</w:t>
      </w:r>
      <w:r w:rsidRPr="00D31D00">
        <w:rPr>
          <w:rFonts w:ascii="Times New Roman" w:hAnsi="Times New Roman" w:cs="Times New Roman"/>
          <w:color w:val="000000"/>
          <w:sz w:val="24"/>
        </w:rPr>
        <w:t xml:space="preserve"> pentru ofertan</w:t>
      </w:r>
      <w:r>
        <w:rPr>
          <w:rFonts w:ascii="Times New Roman" w:hAnsi="Times New Roman" w:cs="Times New Roman"/>
          <w:color w:val="000000"/>
          <w:sz w:val="24"/>
        </w:rPr>
        <w:t>ț</w:t>
      </w:r>
      <w:r w:rsidRPr="00D31D00">
        <w:rPr>
          <w:rFonts w:ascii="Times New Roman" w:hAnsi="Times New Roman" w:cs="Times New Roman"/>
          <w:color w:val="000000"/>
          <w:sz w:val="24"/>
        </w:rPr>
        <w:t>ii de tipul asocia</w:t>
      </w:r>
      <w:r>
        <w:rPr>
          <w:rFonts w:ascii="Times New Roman" w:hAnsi="Times New Roman" w:cs="Times New Roman"/>
          <w:color w:val="000000"/>
          <w:sz w:val="24"/>
        </w:rPr>
        <w:t>ț</w:t>
      </w:r>
      <w:r w:rsidRPr="00D31D00">
        <w:rPr>
          <w:rFonts w:ascii="Times New Roman" w:hAnsi="Times New Roman" w:cs="Times New Roman"/>
          <w:color w:val="000000"/>
          <w:sz w:val="24"/>
        </w:rPr>
        <w:t>iilor si funda</w:t>
      </w:r>
      <w:r>
        <w:rPr>
          <w:rFonts w:ascii="Times New Roman" w:hAnsi="Times New Roman" w:cs="Times New Roman"/>
          <w:color w:val="000000"/>
          <w:sz w:val="24"/>
        </w:rPr>
        <w:t>ț</w:t>
      </w:r>
      <w:r w:rsidRPr="00D31D00">
        <w:rPr>
          <w:rFonts w:ascii="Times New Roman" w:hAnsi="Times New Roman" w:cs="Times New Roman"/>
          <w:color w:val="000000"/>
          <w:sz w:val="24"/>
        </w:rPr>
        <w:t>iilor, autoritatea contractantă colectează de la aceștia un extras de la Ministerul Justi</w:t>
      </w:r>
      <w:r>
        <w:rPr>
          <w:rFonts w:ascii="Times New Roman" w:hAnsi="Times New Roman" w:cs="Times New Roman"/>
          <w:color w:val="000000"/>
          <w:sz w:val="24"/>
        </w:rPr>
        <w:t>ț</w:t>
      </w:r>
      <w:r w:rsidRPr="00D31D00">
        <w:rPr>
          <w:rFonts w:ascii="Times New Roman" w:hAnsi="Times New Roman" w:cs="Times New Roman"/>
          <w:color w:val="000000"/>
          <w:sz w:val="24"/>
        </w:rPr>
        <w:t>iei (Registrul Na</w:t>
      </w:r>
      <w:r>
        <w:rPr>
          <w:rFonts w:ascii="Times New Roman" w:hAnsi="Times New Roman" w:cs="Times New Roman"/>
          <w:color w:val="000000"/>
          <w:sz w:val="24"/>
        </w:rPr>
        <w:t>ț</w:t>
      </w:r>
      <w:r w:rsidRPr="00D31D00">
        <w:rPr>
          <w:rFonts w:ascii="Times New Roman" w:hAnsi="Times New Roman" w:cs="Times New Roman"/>
          <w:color w:val="000000"/>
          <w:sz w:val="24"/>
        </w:rPr>
        <w:t>ional ONG) privind beneficiarii reali ai asocia</w:t>
      </w:r>
      <w:r>
        <w:rPr>
          <w:rFonts w:ascii="Times New Roman" w:hAnsi="Times New Roman" w:cs="Times New Roman"/>
          <w:color w:val="000000"/>
          <w:sz w:val="24"/>
        </w:rPr>
        <w:t>ț</w:t>
      </w:r>
      <w:r w:rsidRPr="00D31D00">
        <w:rPr>
          <w:rFonts w:ascii="Times New Roman" w:hAnsi="Times New Roman" w:cs="Times New Roman"/>
          <w:color w:val="000000"/>
          <w:sz w:val="24"/>
        </w:rPr>
        <w:t>iei/ funda</w:t>
      </w:r>
      <w:r>
        <w:rPr>
          <w:rFonts w:ascii="Times New Roman" w:hAnsi="Times New Roman" w:cs="Times New Roman"/>
          <w:color w:val="000000"/>
          <w:sz w:val="24"/>
        </w:rPr>
        <w:t>ț</w:t>
      </w:r>
      <w:r w:rsidRPr="00D31D00">
        <w:rPr>
          <w:rFonts w:ascii="Times New Roman" w:hAnsi="Times New Roman" w:cs="Times New Roman"/>
          <w:color w:val="000000"/>
          <w:sz w:val="24"/>
        </w:rPr>
        <w:t>iei; în cazul în care asocia</w:t>
      </w:r>
      <w:r>
        <w:rPr>
          <w:rFonts w:ascii="Times New Roman" w:hAnsi="Times New Roman" w:cs="Times New Roman"/>
          <w:color w:val="000000"/>
          <w:sz w:val="24"/>
        </w:rPr>
        <w:t>ț</w:t>
      </w:r>
      <w:r w:rsidRPr="00D31D00">
        <w:rPr>
          <w:rFonts w:ascii="Times New Roman" w:hAnsi="Times New Roman" w:cs="Times New Roman"/>
          <w:color w:val="000000"/>
          <w:sz w:val="24"/>
        </w:rPr>
        <w:t>ia/ funda</w:t>
      </w:r>
      <w:r>
        <w:rPr>
          <w:rFonts w:ascii="Times New Roman" w:hAnsi="Times New Roman" w:cs="Times New Roman"/>
          <w:color w:val="000000"/>
          <w:sz w:val="24"/>
        </w:rPr>
        <w:t>ț</w:t>
      </w:r>
      <w:r w:rsidRPr="00D31D00">
        <w:rPr>
          <w:rFonts w:ascii="Times New Roman" w:hAnsi="Times New Roman" w:cs="Times New Roman"/>
          <w:color w:val="000000"/>
          <w:sz w:val="24"/>
        </w:rPr>
        <w:t>ia este o entitate străină sau are beneficiari reali persoane străine, autoritatea contractantă colectează de la ofertan</w:t>
      </w:r>
      <w:r>
        <w:rPr>
          <w:rFonts w:ascii="Times New Roman" w:hAnsi="Times New Roman" w:cs="Times New Roman"/>
          <w:color w:val="000000"/>
          <w:sz w:val="24"/>
        </w:rPr>
        <w:t>ț</w:t>
      </w:r>
      <w:r w:rsidRPr="00D31D00">
        <w:rPr>
          <w:rFonts w:ascii="Times New Roman" w:hAnsi="Times New Roman" w:cs="Times New Roman"/>
          <w:color w:val="000000"/>
          <w:sz w:val="24"/>
        </w:rPr>
        <w:t>i o declara</w:t>
      </w:r>
      <w:r>
        <w:rPr>
          <w:rFonts w:ascii="Times New Roman" w:hAnsi="Times New Roman" w:cs="Times New Roman"/>
          <w:color w:val="000000"/>
          <w:sz w:val="24"/>
        </w:rPr>
        <w:t>ț</w:t>
      </w:r>
      <w:r w:rsidRPr="00D31D00">
        <w:rPr>
          <w:rFonts w:ascii="Times New Roman" w:hAnsi="Times New Roman" w:cs="Times New Roman"/>
          <w:color w:val="000000"/>
          <w:sz w:val="24"/>
        </w:rPr>
        <w:t>ie pe proprie răspundere dată de către reprezentantul legal/președinte, conform prevederilor articolului 326 din Codul Penal privind falsul in declara</w:t>
      </w:r>
      <w:r>
        <w:rPr>
          <w:rFonts w:ascii="Times New Roman" w:hAnsi="Times New Roman" w:cs="Times New Roman"/>
          <w:color w:val="000000"/>
          <w:sz w:val="24"/>
        </w:rPr>
        <w:t>ț</w:t>
      </w:r>
      <w:r w:rsidRPr="00D31D00">
        <w:rPr>
          <w:rFonts w:ascii="Times New Roman" w:hAnsi="Times New Roman" w:cs="Times New Roman"/>
          <w:color w:val="000000"/>
          <w:sz w:val="24"/>
        </w:rPr>
        <w:t>ii, ce va con</w:t>
      </w:r>
      <w:r>
        <w:rPr>
          <w:rFonts w:ascii="Times New Roman" w:hAnsi="Times New Roman" w:cs="Times New Roman"/>
          <w:color w:val="000000"/>
          <w:sz w:val="24"/>
        </w:rPr>
        <w:t>ț</w:t>
      </w:r>
      <w:r w:rsidRPr="00D31D00">
        <w:rPr>
          <w:rFonts w:ascii="Times New Roman" w:hAnsi="Times New Roman" w:cs="Times New Roman"/>
          <w:color w:val="000000"/>
          <w:sz w:val="24"/>
        </w:rPr>
        <w:t>ine datele privind beneficiarii reali ai entită</w:t>
      </w:r>
      <w:r>
        <w:rPr>
          <w:rFonts w:ascii="Times New Roman" w:hAnsi="Times New Roman" w:cs="Times New Roman"/>
          <w:color w:val="000000"/>
          <w:sz w:val="24"/>
        </w:rPr>
        <w:t>ț</w:t>
      </w:r>
      <w:r w:rsidRPr="00D31D00">
        <w:rPr>
          <w:rFonts w:ascii="Times New Roman" w:hAnsi="Times New Roman" w:cs="Times New Roman"/>
          <w:color w:val="000000"/>
          <w:sz w:val="24"/>
        </w:rPr>
        <w:t>ilor juridice (cel pu</w:t>
      </w:r>
      <w:r>
        <w:rPr>
          <w:rFonts w:ascii="Times New Roman" w:hAnsi="Times New Roman" w:cs="Times New Roman"/>
          <w:color w:val="000000"/>
          <w:sz w:val="24"/>
        </w:rPr>
        <w:t>ț</w:t>
      </w:r>
      <w:r w:rsidRPr="00D31D00">
        <w:rPr>
          <w:rFonts w:ascii="Times New Roman" w:hAnsi="Times New Roman" w:cs="Times New Roman"/>
          <w:color w:val="000000"/>
          <w:sz w:val="24"/>
        </w:rPr>
        <w:t>in numele, prenumele si data nașterii), în conformitate cu Legea 129/2019, cu completările si modificările ulterioare.</w:t>
      </w:r>
    </w:p>
    <w:p w14:paraId="4D8BEBFB" w14:textId="67CABF47"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În cazul subcontractantilor, cunosc și îmi asum faptul că trebuie să colectez si sa transmit autoritatii contractante, informa</w:t>
      </w:r>
      <w:r>
        <w:rPr>
          <w:rFonts w:ascii="Times New Roman" w:hAnsi="Times New Roman" w:cs="Times New Roman"/>
          <w:color w:val="000000"/>
          <w:sz w:val="24"/>
        </w:rPr>
        <w:t>ț</w:t>
      </w:r>
      <w:r w:rsidRPr="00D31D00">
        <w:rPr>
          <w:rFonts w:ascii="Times New Roman" w:hAnsi="Times New Roman" w:cs="Times New Roman"/>
          <w:color w:val="000000"/>
          <w:sz w:val="24"/>
        </w:rPr>
        <w:t>ii privind numele acestora, acordând aten</w:t>
      </w:r>
      <w:r>
        <w:rPr>
          <w:rFonts w:ascii="Times New Roman" w:hAnsi="Times New Roman" w:cs="Times New Roman"/>
          <w:color w:val="000000"/>
          <w:sz w:val="24"/>
        </w:rPr>
        <w:t>ț</w:t>
      </w:r>
      <w:r w:rsidRPr="00D31D00">
        <w:rPr>
          <w:rFonts w:ascii="Times New Roman" w:hAnsi="Times New Roman" w:cs="Times New Roman"/>
          <w:color w:val="000000"/>
          <w:sz w:val="24"/>
        </w:rPr>
        <w:t>ie modificării/inlocuirii acestora și nevoii de actualizare a acestor informa</w:t>
      </w:r>
      <w:r>
        <w:rPr>
          <w:rFonts w:ascii="Times New Roman" w:hAnsi="Times New Roman" w:cs="Times New Roman"/>
          <w:color w:val="000000"/>
          <w:sz w:val="24"/>
        </w:rPr>
        <w:t>ț</w:t>
      </w:r>
      <w:r w:rsidRPr="00D31D00">
        <w:rPr>
          <w:rFonts w:ascii="Times New Roman" w:hAnsi="Times New Roman" w:cs="Times New Roman"/>
          <w:color w:val="000000"/>
          <w:sz w:val="24"/>
        </w:rPr>
        <w:t>ii pe toată perioada de implementare a proiectului.</w:t>
      </w:r>
    </w:p>
    <w:p w14:paraId="0D10A4F5" w14:textId="5190FAEE"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7) Cunosc faptul că furnizarea datelor și informa</w:t>
      </w:r>
      <w:r>
        <w:rPr>
          <w:rFonts w:ascii="Times New Roman" w:hAnsi="Times New Roman" w:cs="Times New Roman"/>
          <w:b/>
          <w:color w:val="000000"/>
          <w:sz w:val="24"/>
        </w:rPr>
        <w:t>ț</w:t>
      </w:r>
      <w:r w:rsidRPr="00D31D00">
        <w:rPr>
          <w:rFonts w:ascii="Times New Roman" w:hAnsi="Times New Roman" w:cs="Times New Roman"/>
          <w:b/>
          <w:color w:val="000000"/>
          <w:sz w:val="24"/>
        </w:rPr>
        <w:t>iilor privind beneficiarii reali a fondurilor alocate prin PNRR, se realizează prin transmiterea acestor informa</w:t>
      </w:r>
      <w:r>
        <w:rPr>
          <w:rFonts w:ascii="Times New Roman" w:hAnsi="Times New Roman" w:cs="Times New Roman"/>
          <w:b/>
          <w:color w:val="000000"/>
          <w:sz w:val="24"/>
        </w:rPr>
        <w:t>ț</w:t>
      </w:r>
      <w:r w:rsidRPr="00D31D00">
        <w:rPr>
          <w:rFonts w:ascii="Times New Roman" w:hAnsi="Times New Roman" w:cs="Times New Roman"/>
          <w:b/>
          <w:color w:val="000000"/>
          <w:sz w:val="24"/>
        </w:rPr>
        <w:t xml:space="preserve">ii către ONRC. </w:t>
      </w:r>
    </w:p>
    <w:p w14:paraId="3755A47B" w14:textId="6BF92014"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8) Cunosc faptul că furnizarea / colectarea par</w:t>
      </w:r>
      <w:r>
        <w:rPr>
          <w:rFonts w:ascii="Times New Roman" w:hAnsi="Times New Roman" w:cs="Times New Roman"/>
          <w:b/>
          <w:color w:val="000000"/>
          <w:sz w:val="24"/>
        </w:rPr>
        <w:t>ț</w:t>
      </w:r>
      <w:r w:rsidRPr="00D31D00">
        <w:rPr>
          <w:rFonts w:ascii="Times New Roman" w:hAnsi="Times New Roman" w:cs="Times New Roman"/>
          <w:b/>
          <w:color w:val="000000"/>
          <w:sz w:val="24"/>
        </w:rPr>
        <w:t>ială a datelor solicitate sau absen</w:t>
      </w:r>
      <w:r>
        <w:rPr>
          <w:rFonts w:ascii="Times New Roman" w:hAnsi="Times New Roman" w:cs="Times New Roman"/>
          <w:b/>
          <w:color w:val="000000"/>
          <w:sz w:val="24"/>
        </w:rPr>
        <w:t>ț</w:t>
      </w:r>
      <w:r w:rsidRPr="00D31D00">
        <w:rPr>
          <w:rFonts w:ascii="Times New Roman" w:hAnsi="Times New Roman" w:cs="Times New Roman"/>
          <w:b/>
          <w:color w:val="000000"/>
          <w:sz w:val="24"/>
        </w:rPr>
        <w:t>a lor atrage după sine respingerea ofertei.</w:t>
      </w:r>
    </w:p>
    <w:p w14:paraId="21913D16" w14:textId="77777777" w:rsidR="00D31D00" w:rsidRDefault="00D31D00" w:rsidP="00AC2656">
      <w:pPr>
        <w:jc w:val="both"/>
        <w:rPr>
          <w:rFonts w:ascii="Times New Roman" w:hAnsi="Times New Roman" w:cs="Times New Roman"/>
          <w:color w:val="000000"/>
          <w:sz w:val="24"/>
        </w:rPr>
      </w:pPr>
    </w:p>
    <w:p w14:paraId="1DA5D85D" w14:textId="77777777" w:rsidR="00D31D00" w:rsidRDefault="00D31D00" w:rsidP="00AC2656">
      <w:pPr>
        <w:jc w:val="both"/>
        <w:rPr>
          <w:rFonts w:ascii="Times New Roman" w:hAnsi="Times New Roman" w:cs="Times New Roman"/>
          <w:color w:val="000000"/>
          <w:sz w:val="24"/>
        </w:rPr>
      </w:pPr>
    </w:p>
    <w:p w14:paraId="48F7DBC0"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Data completării__________,</w:t>
      </w:r>
    </w:p>
    <w:p w14:paraId="54F213D6" w14:textId="77777777" w:rsidR="00D31D00" w:rsidRDefault="00D31D00" w:rsidP="00AC2656">
      <w:pPr>
        <w:jc w:val="both"/>
        <w:rPr>
          <w:rFonts w:ascii="Times New Roman" w:hAnsi="Times New Roman" w:cs="Times New Roman"/>
          <w:color w:val="000000"/>
          <w:sz w:val="24"/>
        </w:rPr>
      </w:pPr>
    </w:p>
    <w:tbl>
      <w:tblPr>
        <w:tblStyle w:val="TableSimple1"/>
        <w:tblW w:w="0" w:type="auto"/>
        <w:tblLook w:val="04A0" w:firstRow="1" w:lastRow="0" w:firstColumn="1" w:lastColumn="0" w:noHBand="0" w:noVBand="1"/>
      </w:tblPr>
      <w:tblGrid>
        <w:gridCol w:w="4630"/>
        <w:gridCol w:w="4630"/>
      </w:tblGrid>
      <w:tr w:rsidR="00D31D00" w14:paraId="47E35DB4" w14:textId="77777777" w:rsidTr="00D31D00">
        <w:trPr>
          <w:cnfStyle w:val="100000000000" w:firstRow="1" w:lastRow="0" w:firstColumn="0" w:lastColumn="0" w:oddVBand="0" w:evenVBand="0" w:oddHBand="0" w:evenHBand="0" w:firstRowFirstColumn="0" w:firstRowLastColumn="0" w:lastRowFirstColumn="0" w:lastRowLastColumn="0"/>
        </w:trPr>
        <w:tc>
          <w:tcPr>
            <w:tcW w:w="4630" w:type="dxa"/>
          </w:tcPr>
          <w:p w14:paraId="03B5B405" w14:textId="4F05BB8D"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Numele semnatarului</w:t>
            </w:r>
          </w:p>
        </w:tc>
        <w:tc>
          <w:tcPr>
            <w:tcW w:w="4630" w:type="dxa"/>
          </w:tcPr>
          <w:p w14:paraId="6CC7CBD3" w14:textId="29F8DE60"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w:t>
            </w:r>
          </w:p>
        </w:tc>
      </w:tr>
      <w:tr w:rsidR="00D31D00" w14:paraId="661FF25C" w14:textId="77777777" w:rsidTr="00D31D00">
        <w:tc>
          <w:tcPr>
            <w:tcW w:w="4630" w:type="dxa"/>
          </w:tcPr>
          <w:p w14:paraId="788EAC90" w14:textId="4B77CDA9"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Semnătura reprezentantului contractatului</w:t>
            </w:r>
          </w:p>
        </w:tc>
        <w:tc>
          <w:tcPr>
            <w:tcW w:w="4630" w:type="dxa"/>
          </w:tcPr>
          <w:p w14:paraId="147EF8EA" w14:textId="4E199C7E"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w:t>
            </w:r>
          </w:p>
        </w:tc>
      </w:tr>
      <w:tr w:rsidR="00D31D00" w14:paraId="064CE54F" w14:textId="77777777" w:rsidTr="00D31D00">
        <w:tc>
          <w:tcPr>
            <w:tcW w:w="4630" w:type="dxa"/>
          </w:tcPr>
          <w:p w14:paraId="72A1ACF4" w14:textId="47956E48"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Calitatea semnatarului</w:t>
            </w:r>
          </w:p>
        </w:tc>
        <w:tc>
          <w:tcPr>
            <w:tcW w:w="4630" w:type="dxa"/>
          </w:tcPr>
          <w:p w14:paraId="3F74FE4F" w14:textId="4AB49832"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Reprezentant legal (sau împuternicit, după caz) al operatorului economic</w:t>
            </w:r>
          </w:p>
        </w:tc>
      </w:tr>
    </w:tbl>
    <w:p w14:paraId="5CF9CBB6" w14:textId="77777777" w:rsidR="00D31D00" w:rsidRDefault="00D31D00" w:rsidP="00AC2656">
      <w:pPr>
        <w:jc w:val="both"/>
        <w:rPr>
          <w:rFonts w:ascii="Times New Roman" w:hAnsi="Times New Roman" w:cs="Times New Roman"/>
          <w:color w:val="000000"/>
          <w:sz w:val="24"/>
        </w:rPr>
      </w:pPr>
    </w:p>
    <w:p w14:paraId="50077006" w14:textId="77777777" w:rsidR="00D31D00" w:rsidRDefault="00D31D00" w:rsidP="00AC2656">
      <w:pPr>
        <w:jc w:val="both"/>
        <w:rPr>
          <w:rFonts w:ascii="Times New Roman" w:hAnsi="Times New Roman" w:cs="Times New Roman"/>
          <w:color w:val="000000"/>
          <w:sz w:val="24"/>
        </w:rPr>
      </w:pPr>
    </w:p>
    <w:p w14:paraId="7194B40F" w14:textId="77777777" w:rsidR="00D31D00" w:rsidRDefault="00D31D00" w:rsidP="00AC2656">
      <w:pPr>
        <w:jc w:val="both"/>
        <w:rPr>
          <w:rFonts w:ascii="Times New Roman" w:hAnsi="Times New Roman" w:cs="Times New Roman"/>
          <w:b/>
          <w:color w:val="000000"/>
          <w:sz w:val="24"/>
        </w:rPr>
      </w:pPr>
    </w:p>
    <w:p w14:paraId="5625609E" w14:textId="77777777" w:rsidR="00D31D00" w:rsidRDefault="00D31D00" w:rsidP="00AC2656">
      <w:pPr>
        <w:jc w:val="both"/>
        <w:rPr>
          <w:rFonts w:ascii="Times New Roman" w:hAnsi="Times New Roman" w:cs="Times New Roman"/>
          <w:b/>
          <w:color w:val="000000"/>
          <w:sz w:val="24"/>
        </w:rPr>
      </w:pPr>
      <w:r>
        <w:rPr>
          <w:rFonts w:ascii="Times New Roman" w:hAnsi="Times New Roman" w:cs="Times New Roman"/>
          <w:b/>
          <w:color w:val="000000"/>
          <w:sz w:val="24"/>
        </w:rPr>
        <w:br w:type="page"/>
      </w:r>
    </w:p>
    <w:p w14:paraId="42E16C43" w14:textId="4DC33DC4"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lastRenderedPageBreak/>
        <w:t>Formular nr. 5</w:t>
      </w:r>
    </w:p>
    <w:p w14:paraId="0ADA52AD"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Formular de ofertă</w:t>
      </w:r>
    </w:p>
    <w:p w14:paraId="6A3F7C81"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Către …..................................................................................................</w:t>
      </w:r>
    </w:p>
    <w:p w14:paraId="0E60D6EA" w14:textId="5BE1A139"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 xml:space="preserve"> (denumirea autorității contractante și adresa completă)</w:t>
      </w:r>
    </w:p>
    <w:p w14:paraId="5D95970B" w14:textId="77777777" w:rsidR="00D31D00" w:rsidRDefault="00D31D00" w:rsidP="00AC2656">
      <w:pPr>
        <w:jc w:val="both"/>
        <w:rPr>
          <w:rFonts w:ascii="Times New Roman" w:hAnsi="Times New Roman" w:cs="Times New Roman"/>
          <w:color w:val="000000"/>
          <w:sz w:val="24"/>
        </w:rPr>
      </w:pPr>
    </w:p>
    <w:p w14:paraId="26F05DFD" w14:textId="7E8CF12B"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Examinând documentele achiziției, subsemnații, reprezentanți ai societății............................................... (denumire, operatorului economic) ne oferim ca, în conformitate cu prevederile documentației puse la dispoziție, să prestăm,............................................... (denumirea achizitiei) pentru suma de....................... (suma în litere și în cifre) lei, platibilă după recepția serviciilor, la care se adaugă TVA în valoare de............ (suma în litere și în cifre) lei.</w:t>
      </w:r>
    </w:p>
    <w:p w14:paraId="188DB5B7"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Ne angajăm ca, în cazul în care oferta noastră este declarată câștigătoare, să începem prestarea serviciilor, cât mai curând posibil după primirea ordinului de începere.</w:t>
      </w:r>
    </w:p>
    <w:p w14:paraId="3A377A78" w14:textId="780A2DDF"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Ne angajăm să menținem această ofertă valabilă pentru o durată de 60 (durata în litere și cifre) zile, respectiv până la data de................. (ziua/luna/anul) și ea va rămâne obligatorie pentru noi și poate fi acceptată oricând înainte de expirarea perioadei de valabilitate.</w:t>
      </w:r>
    </w:p>
    <w:p w14:paraId="59A13E4D" w14:textId="46E42DBF"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Precizăm că: (se bifează op</w:t>
      </w:r>
      <w:r>
        <w:rPr>
          <w:rFonts w:ascii="Times New Roman" w:hAnsi="Times New Roman" w:cs="Times New Roman"/>
          <w:color w:val="000000"/>
          <w:sz w:val="24"/>
        </w:rPr>
        <w:t>ț</w:t>
      </w:r>
      <w:r w:rsidRPr="00D31D00">
        <w:rPr>
          <w:rFonts w:ascii="Times New Roman" w:hAnsi="Times New Roman" w:cs="Times New Roman"/>
          <w:color w:val="000000"/>
          <w:sz w:val="24"/>
        </w:rPr>
        <w:t>iunea corespunzătoare):</w:t>
      </w:r>
    </w:p>
    <w:p w14:paraId="65FD6C6F" w14:textId="77777777" w:rsidR="00D31D00" w:rsidRDefault="00D31D00" w:rsidP="00AC2656">
      <w:pPr>
        <w:jc w:val="both"/>
        <w:rPr>
          <w:rFonts w:ascii="Times New Roman" w:hAnsi="Times New Roman" w:cs="Times New Roman"/>
          <w:color w:val="000000"/>
          <w:sz w:val="24"/>
        </w:rPr>
      </w:pPr>
      <w:r w:rsidRPr="00D31D00">
        <w:rPr>
          <w:rFonts w:ascii="Segoe UI Symbol" w:hAnsi="Segoe UI Symbol" w:cs="Segoe UI Symbol"/>
          <w:color w:val="000000"/>
          <w:sz w:val="24"/>
        </w:rPr>
        <w:t>☐</w:t>
      </w:r>
      <w:r w:rsidRPr="00D31D00">
        <w:rPr>
          <w:rFonts w:ascii="Times New Roman" w:hAnsi="Times New Roman" w:cs="Times New Roman"/>
          <w:color w:val="000000"/>
          <w:sz w:val="24"/>
        </w:rPr>
        <w:t xml:space="preserve"> depunem ofertă alternativă, ale cărei detalii sunt prezentate într-un formular de ofertă separat, marcat în mod clar „alternativă”/”altă ofertă”.</w:t>
      </w:r>
    </w:p>
    <w:p w14:paraId="10EC5AFD" w14:textId="77777777" w:rsidR="00D31D00" w:rsidRDefault="00D31D00" w:rsidP="00AC2656">
      <w:pPr>
        <w:jc w:val="both"/>
        <w:rPr>
          <w:rFonts w:ascii="Times New Roman" w:hAnsi="Times New Roman" w:cs="Times New Roman"/>
          <w:color w:val="000000"/>
          <w:sz w:val="24"/>
        </w:rPr>
      </w:pPr>
      <w:r w:rsidRPr="00D31D00">
        <w:rPr>
          <w:rFonts w:ascii="Segoe UI Symbol" w:hAnsi="Segoe UI Symbol" w:cs="Segoe UI Symbol"/>
          <w:color w:val="000000"/>
          <w:sz w:val="24"/>
        </w:rPr>
        <w:t>☐</w:t>
      </w:r>
      <w:r w:rsidRPr="00D31D00">
        <w:rPr>
          <w:rFonts w:ascii="Times New Roman" w:hAnsi="Times New Roman" w:cs="Times New Roman"/>
          <w:color w:val="000000"/>
          <w:sz w:val="24"/>
        </w:rPr>
        <w:t xml:space="preserve"> nu depunem ofertă alternativă.</w:t>
      </w:r>
    </w:p>
    <w:p w14:paraId="3FEC4D46"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Până la încheierea și semnarea contractului, aceasta ofertă, împreună cu comunicarea transmisă de dumneavoastră, prin care oferta noastră este stabilită câștigătoare, vor constitui un contract angajant între noi.</w:t>
      </w:r>
    </w:p>
    <w:p w14:paraId="4043AF19" w14:textId="534B05F0"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Dacă oferta noastră va fi acceptată, ne angajăm să constituim garanția de bună execuție în cuantum de</w:t>
      </w:r>
      <w:r w:rsidR="00BA22A3" w:rsidRPr="00BA22A3">
        <w:rPr>
          <w:rFonts w:ascii="Times New Roman" w:hAnsi="Times New Roman" w:cs="Times New Roman"/>
          <w:color w:val="000000"/>
          <w:sz w:val="24"/>
        </w:rPr>
        <w:t xml:space="preserve"> 10% din prețul fără TVA al contractului. Vom constitui garanția</w:t>
      </w:r>
      <w:r w:rsidRPr="009F6685">
        <w:rPr>
          <w:rFonts w:ascii="Times New Roman" w:hAnsi="Times New Roman" w:cs="Times New Roman"/>
          <w:color w:val="000000"/>
          <w:sz w:val="24"/>
        </w:rPr>
        <w:t xml:space="preserve"> de bună execuție.................. (precizați una din formele de constituire, ținând seama de clauza modelului de contract 10.2.).</w:t>
      </w:r>
    </w:p>
    <w:p w14:paraId="4FD377BB"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Data ………………..</w:t>
      </w:r>
    </w:p>
    <w:p w14:paraId="766C4AEB"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 </w:t>
      </w:r>
    </w:p>
    <w:p w14:paraId="2373BF62"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(nume, prenume și semnătură), </w:t>
      </w:r>
    </w:p>
    <w:p w14:paraId="527E5D92"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L.S.</w:t>
      </w:r>
    </w:p>
    <w:p w14:paraId="1218B281" w14:textId="12DA8E4F" w:rsidR="00D31D00" w:rsidRDefault="00D31D00" w:rsidP="00AC2656">
      <w:pPr>
        <w:jc w:val="both"/>
        <w:rPr>
          <w:rFonts w:ascii="Times New Roman" w:hAnsi="Times New Roman" w:cs="Times New Roman"/>
          <w:color w:val="000000"/>
          <w:sz w:val="24"/>
        </w:rPr>
      </w:pPr>
      <w:r>
        <w:rPr>
          <w:rFonts w:ascii="Times New Roman" w:hAnsi="Times New Roman" w:cs="Times New Roman"/>
          <w:color w:val="000000"/>
          <w:sz w:val="24"/>
        </w:rPr>
        <w:br w:type="page"/>
      </w:r>
    </w:p>
    <w:p w14:paraId="4681DF35" w14:textId="77777777" w:rsidR="00D31D00" w:rsidRDefault="00D31D00" w:rsidP="00AC2656">
      <w:pPr>
        <w:jc w:val="both"/>
        <w:rPr>
          <w:rFonts w:ascii="Times New Roman" w:hAnsi="Times New Roman" w:cs="Times New Roman"/>
          <w:color w:val="000000"/>
          <w:sz w:val="24"/>
        </w:rPr>
      </w:pPr>
    </w:p>
    <w:p w14:paraId="6482389F" w14:textId="77777777" w:rsidR="00D31D00" w:rsidRPr="00D31D00" w:rsidRDefault="00D31D00" w:rsidP="00AC2656">
      <w:pPr>
        <w:jc w:val="both"/>
        <w:rPr>
          <w:rFonts w:ascii="Times New Roman" w:hAnsi="Times New Roman" w:cs="Times New Roman"/>
          <w:b/>
          <w:color w:val="000000"/>
          <w:sz w:val="28"/>
        </w:rPr>
      </w:pPr>
      <w:r w:rsidRPr="00D31D00">
        <w:rPr>
          <w:rFonts w:ascii="Times New Roman" w:hAnsi="Times New Roman" w:cs="Times New Roman"/>
          <w:b/>
          <w:color w:val="000000"/>
          <w:sz w:val="28"/>
        </w:rPr>
        <w:t>SECȚIUNEA C: PROPUNERE CLAUZE CONTRACTUALE</w:t>
      </w:r>
    </w:p>
    <w:p w14:paraId="6DEEFE5C"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Contract de prestări servicii</w:t>
      </w:r>
    </w:p>
    <w:p w14:paraId="3109A87F" w14:textId="207A0389"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servicii de verificare tehnică a documentației tehnico-economice</w:t>
      </w:r>
    </w:p>
    <w:p w14:paraId="07FC57A7" w14:textId="77777777" w:rsidR="00D31D00" w:rsidRDefault="00D31D00" w:rsidP="00AC2656">
      <w:pPr>
        <w:jc w:val="both"/>
        <w:rPr>
          <w:rFonts w:ascii="Times New Roman" w:hAnsi="Times New Roman" w:cs="Times New Roman"/>
          <w:color w:val="000000"/>
          <w:sz w:val="24"/>
        </w:rPr>
      </w:pPr>
    </w:p>
    <w:p w14:paraId="61612C72"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 xml:space="preserve">În temeiul: </w:t>
      </w:r>
    </w:p>
    <w:p w14:paraId="56152068" w14:textId="5B602E06"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Legii nr. 98/2016 privind achizi</w:t>
      </w:r>
      <w:r>
        <w:rPr>
          <w:rFonts w:ascii="Times New Roman" w:hAnsi="Times New Roman" w:cs="Times New Roman"/>
          <w:color w:val="000000"/>
          <w:sz w:val="24"/>
        </w:rPr>
        <w:t>ț</w:t>
      </w:r>
      <w:r w:rsidRPr="00D31D00">
        <w:rPr>
          <w:rFonts w:ascii="Times New Roman" w:hAnsi="Times New Roman" w:cs="Times New Roman"/>
          <w:color w:val="000000"/>
          <w:sz w:val="24"/>
        </w:rPr>
        <w:t>iile publice, cu modificările și completările ulterioare;</w:t>
      </w:r>
    </w:p>
    <w:p w14:paraId="3C6E1555" w14:textId="2A925093"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HG nr. 395/2016 pentru aprobarea Normelor metodologice de aplicare a prevederilor referitoare la atribuirea contractului de achizi</w:t>
      </w:r>
      <w:r>
        <w:rPr>
          <w:rFonts w:ascii="Times New Roman" w:hAnsi="Times New Roman" w:cs="Times New Roman"/>
          <w:color w:val="000000"/>
          <w:sz w:val="24"/>
        </w:rPr>
        <w:t>ț</w:t>
      </w:r>
      <w:r w:rsidRPr="00D31D00">
        <w:rPr>
          <w:rFonts w:ascii="Times New Roman" w:hAnsi="Times New Roman" w:cs="Times New Roman"/>
          <w:color w:val="000000"/>
          <w:sz w:val="24"/>
        </w:rPr>
        <w:t>ie publică/acordului-cadru din Legea nr. 98/2016 privind achizi</w:t>
      </w:r>
      <w:r>
        <w:rPr>
          <w:rFonts w:ascii="Times New Roman" w:hAnsi="Times New Roman" w:cs="Times New Roman"/>
          <w:color w:val="000000"/>
          <w:sz w:val="24"/>
        </w:rPr>
        <w:t>ț</w:t>
      </w:r>
      <w:r w:rsidRPr="00D31D00">
        <w:rPr>
          <w:rFonts w:ascii="Times New Roman" w:hAnsi="Times New Roman" w:cs="Times New Roman"/>
          <w:color w:val="000000"/>
          <w:sz w:val="24"/>
        </w:rPr>
        <w:t>iile publice, cu modificările și completările ulterioare;</w:t>
      </w:r>
    </w:p>
    <w:p w14:paraId="72F7395C" w14:textId="77777777" w:rsidR="00D31D00" w:rsidRDefault="00D31D00" w:rsidP="00AC2656">
      <w:pPr>
        <w:jc w:val="both"/>
        <w:rPr>
          <w:rFonts w:ascii="Times New Roman" w:hAnsi="Times New Roman" w:cs="Times New Roman"/>
          <w:color w:val="000000"/>
          <w:sz w:val="24"/>
        </w:rPr>
      </w:pPr>
    </w:p>
    <w:p w14:paraId="3C73C2A1" w14:textId="45AB6E1C"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s-a încheiat prezentul Contract de prestări servicii denumit în continuare „Contractul”, între următoarele păr</w:t>
      </w:r>
      <w:r>
        <w:rPr>
          <w:rFonts w:ascii="Times New Roman" w:hAnsi="Times New Roman" w:cs="Times New Roman"/>
          <w:b/>
          <w:color w:val="000000"/>
          <w:sz w:val="24"/>
        </w:rPr>
        <w:t>ț</w:t>
      </w:r>
      <w:r w:rsidRPr="00D31D00">
        <w:rPr>
          <w:rFonts w:ascii="Times New Roman" w:hAnsi="Times New Roman" w:cs="Times New Roman"/>
          <w:b/>
          <w:color w:val="000000"/>
          <w:sz w:val="24"/>
        </w:rPr>
        <w:t xml:space="preserve">i contractante: </w:t>
      </w:r>
    </w:p>
    <w:p w14:paraId="199917D6" w14:textId="77777777" w:rsidR="00D31D00" w:rsidRDefault="00D31D00" w:rsidP="00AC2656">
      <w:pPr>
        <w:jc w:val="both"/>
        <w:rPr>
          <w:rFonts w:ascii="Times New Roman" w:hAnsi="Times New Roman" w:cs="Times New Roman"/>
          <w:color w:val="000000"/>
          <w:sz w:val="24"/>
        </w:rPr>
      </w:pPr>
    </w:p>
    <w:p w14:paraId="208F3B46" w14:textId="77777777"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ADMINISTRAȚIA MUNICIPALĂ PENTRU CONSOLIDAREA CLĂDIRILOR CU RISC SEISMIC sau MUNICIPIUL BUCUREȘTI prin ADMINISTRAȚIA MUNICIPALĂ PENTRU CONSOLIDAREA CLĂDIRILOR CU RISC SEISMIC, cu sediul în București, Bd. Regina Elisabeta nr. 47, sector 5, cod poștal 050013 și punct de lucru în București, Calea Vitan nr. 6-6A, Phoenix Tower, sector 3, cod poștal 031296, telefon 021.9529, e-mail: office@amccrs-pmb.ro, cod fiscal 37047959, cont RO86 TREZ 24G7 0030 1710 101X deschis la Trezoreria Sector 5, reprezentată prin Dnul. Răzvan Munteanu, Director Executiv, în calitate de ACHIZITOR, pe de o parte</w:t>
      </w:r>
    </w:p>
    <w:p w14:paraId="30B2095D"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 xml:space="preserve">și </w:t>
      </w:r>
    </w:p>
    <w:p w14:paraId="4F6EF574" w14:textId="4E3D7A1B"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____________________________________, cu sediul în București, Str. _____________________nr. _______, Sector _____, telefon ____________, e-mail ______________, cod unic de înregistrare ______________, având număr de ordine în Registrul Comer</w:t>
      </w:r>
      <w:r>
        <w:rPr>
          <w:rFonts w:ascii="Times New Roman" w:hAnsi="Times New Roman" w:cs="Times New Roman"/>
          <w:color w:val="000000"/>
          <w:sz w:val="24"/>
        </w:rPr>
        <w:t>ț</w:t>
      </w:r>
      <w:r w:rsidRPr="00D31D00">
        <w:rPr>
          <w:rFonts w:ascii="Times New Roman" w:hAnsi="Times New Roman" w:cs="Times New Roman"/>
          <w:color w:val="000000"/>
          <w:sz w:val="24"/>
        </w:rPr>
        <w:t>ului _____________, cont ____________________________________ deschis la _____________________________, reprezentată legal prin ________________________ – ______________, în calitate de PRESTATOR, pe de altă parte,</w:t>
      </w:r>
    </w:p>
    <w:p w14:paraId="0E40BF3D" w14:textId="77777777" w:rsidR="00D31D00" w:rsidRDefault="00D31D00" w:rsidP="00AC2656">
      <w:pPr>
        <w:jc w:val="both"/>
        <w:rPr>
          <w:rFonts w:ascii="Times New Roman" w:hAnsi="Times New Roman" w:cs="Times New Roman"/>
          <w:color w:val="000000"/>
          <w:sz w:val="24"/>
        </w:rPr>
      </w:pPr>
    </w:p>
    <w:p w14:paraId="2E9C1438" w14:textId="4EFE36B4" w:rsidR="00D31D00" w:rsidRP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 xml:space="preserve">1. DEFINIȚII </w:t>
      </w:r>
    </w:p>
    <w:p w14:paraId="1A5C5188" w14:textId="4A4FE4F5" w:rsidR="00D31D00" w:rsidRDefault="00D31D00" w:rsidP="00AC2656">
      <w:pPr>
        <w:spacing w:before="160"/>
        <w:jc w:val="both"/>
        <w:rPr>
          <w:rFonts w:ascii="Times New Roman" w:hAnsi="Times New Roman" w:cs="Times New Roman"/>
          <w:b/>
          <w:color w:val="000000"/>
          <w:sz w:val="24"/>
        </w:rPr>
      </w:pPr>
      <w:r w:rsidRPr="00D31D00">
        <w:rPr>
          <w:rFonts w:ascii="Times New Roman" w:hAnsi="Times New Roman" w:cs="Times New Roman"/>
          <w:b/>
          <w:color w:val="000000"/>
          <w:sz w:val="24"/>
        </w:rPr>
        <w:t>1.1. În prezentul Contract următorii termeni vor fi interpreta</w:t>
      </w:r>
      <w:r>
        <w:rPr>
          <w:rFonts w:ascii="Times New Roman" w:hAnsi="Times New Roman" w:cs="Times New Roman"/>
          <w:b/>
          <w:color w:val="000000"/>
          <w:sz w:val="24"/>
        </w:rPr>
        <w:t>ț</w:t>
      </w:r>
      <w:r w:rsidRPr="00D31D00">
        <w:rPr>
          <w:rFonts w:ascii="Times New Roman" w:hAnsi="Times New Roman" w:cs="Times New Roman"/>
          <w:b/>
          <w:color w:val="000000"/>
          <w:sz w:val="24"/>
        </w:rPr>
        <w:t xml:space="preserve">i astfel: </w:t>
      </w:r>
    </w:p>
    <w:p w14:paraId="114D8A07" w14:textId="497F6E6A"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„Păr</w:t>
      </w:r>
      <w:r>
        <w:rPr>
          <w:rFonts w:ascii="Times New Roman" w:hAnsi="Times New Roman" w:cs="Times New Roman"/>
          <w:color w:val="000000"/>
          <w:sz w:val="24"/>
        </w:rPr>
        <w:t>ț</w:t>
      </w:r>
      <w:r w:rsidRPr="00D31D00">
        <w:rPr>
          <w:rFonts w:ascii="Times New Roman" w:hAnsi="Times New Roman" w:cs="Times New Roman"/>
          <w:color w:val="000000"/>
          <w:sz w:val="24"/>
        </w:rPr>
        <w:t>ile Contractante” - Achizitorul și Prestatorul, așa cum sunt acestea numite în prezentul Contract;</w:t>
      </w:r>
    </w:p>
    <w:p w14:paraId="0DB66248" w14:textId="25285BDD"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„Achizitor” - beneficiarul serviciilor în baza Contractului, precum și succesorii legali ai acestuia. Achizitor are același în</w:t>
      </w:r>
      <w:r>
        <w:rPr>
          <w:rFonts w:ascii="Times New Roman" w:hAnsi="Times New Roman" w:cs="Times New Roman"/>
          <w:color w:val="000000"/>
          <w:sz w:val="24"/>
        </w:rPr>
        <w:t>ț</w:t>
      </w:r>
      <w:r w:rsidRPr="00D31D00">
        <w:rPr>
          <w:rFonts w:ascii="Times New Roman" w:hAnsi="Times New Roman" w:cs="Times New Roman"/>
          <w:color w:val="000000"/>
          <w:sz w:val="24"/>
        </w:rPr>
        <w:t>eles cu Autoritatea Contractantă în în</w:t>
      </w:r>
      <w:r>
        <w:rPr>
          <w:rFonts w:ascii="Times New Roman" w:hAnsi="Times New Roman" w:cs="Times New Roman"/>
          <w:color w:val="000000"/>
          <w:sz w:val="24"/>
        </w:rPr>
        <w:t>ț</w:t>
      </w:r>
      <w:r w:rsidRPr="00D31D00">
        <w:rPr>
          <w:rFonts w:ascii="Times New Roman" w:hAnsi="Times New Roman" w:cs="Times New Roman"/>
          <w:color w:val="000000"/>
          <w:sz w:val="24"/>
        </w:rPr>
        <w:t>elesul legisla</w:t>
      </w:r>
      <w:r>
        <w:rPr>
          <w:rFonts w:ascii="Times New Roman" w:hAnsi="Times New Roman" w:cs="Times New Roman"/>
          <w:color w:val="000000"/>
          <w:sz w:val="24"/>
        </w:rPr>
        <w:t>ț</w:t>
      </w:r>
      <w:r w:rsidRPr="00D31D00">
        <w:rPr>
          <w:rFonts w:ascii="Times New Roman" w:hAnsi="Times New Roman" w:cs="Times New Roman"/>
          <w:color w:val="000000"/>
          <w:sz w:val="24"/>
        </w:rPr>
        <w:t>iei privind achizi</w:t>
      </w:r>
      <w:r>
        <w:rPr>
          <w:rFonts w:ascii="Times New Roman" w:hAnsi="Times New Roman" w:cs="Times New Roman"/>
          <w:color w:val="000000"/>
          <w:sz w:val="24"/>
        </w:rPr>
        <w:t>ț</w:t>
      </w:r>
      <w:r w:rsidRPr="00D31D00">
        <w:rPr>
          <w:rFonts w:ascii="Times New Roman" w:hAnsi="Times New Roman" w:cs="Times New Roman"/>
          <w:color w:val="000000"/>
          <w:sz w:val="24"/>
        </w:rPr>
        <w:t xml:space="preserve">iile publice; </w:t>
      </w:r>
    </w:p>
    <w:p w14:paraId="090D7060"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„Prestator” - persoana juridică/fizică sau orice asociere de persoane juridice, legal constituită, responsabilă cu realizarea obiectului Contractului;</w:t>
      </w:r>
    </w:p>
    <w:p w14:paraId="05387EFD" w14:textId="2531E4D3"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”Servicii” - activită</w:t>
      </w:r>
      <w:r>
        <w:rPr>
          <w:rFonts w:ascii="Times New Roman" w:hAnsi="Times New Roman" w:cs="Times New Roman"/>
          <w:color w:val="000000"/>
          <w:sz w:val="24"/>
        </w:rPr>
        <w:t>ț</w:t>
      </w:r>
      <w:r w:rsidRPr="00D31D00">
        <w:rPr>
          <w:rFonts w:ascii="Times New Roman" w:hAnsi="Times New Roman" w:cs="Times New Roman"/>
          <w:color w:val="000000"/>
          <w:sz w:val="24"/>
        </w:rPr>
        <w:t>ile a căror prestare face obiectul Contractului;</w:t>
      </w:r>
    </w:p>
    <w:p w14:paraId="6F4AA412" w14:textId="49C88305"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„Pre</w:t>
      </w:r>
      <w:r>
        <w:rPr>
          <w:rFonts w:ascii="Times New Roman" w:hAnsi="Times New Roman" w:cs="Times New Roman"/>
          <w:color w:val="000000"/>
          <w:sz w:val="24"/>
        </w:rPr>
        <w:t>ț</w:t>
      </w:r>
      <w:r w:rsidRPr="00D31D00">
        <w:rPr>
          <w:rFonts w:ascii="Times New Roman" w:hAnsi="Times New Roman" w:cs="Times New Roman"/>
          <w:color w:val="000000"/>
          <w:sz w:val="24"/>
        </w:rPr>
        <w:t>ul Contractului” - pre</w:t>
      </w:r>
      <w:r>
        <w:rPr>
          <w:rFonts w:ascii="Times New Roman" w:hAnsi="Times New Roman" w:cs="Times New Roman"/>
          <w:color w:val="000000"/>
          <w:sz w:val="24"/>
        </w:rPr>
        <w:t>ț</w:t>
      </w:r>
      <w:r w:rsidRPr="00D31D00">
        <w:rPr>
          <w:rFonts w:ascii="Times New Roman" w:hAnsi="Times New Roman" w:cs="Times New Roman"/>
          <w:color w:val="000000"/>
          <w:sz w:val="24"/>
        </w:rPr>
        <w:t>ul plătibil Prestatorului de către Achizitor, în baza Contractului, pentru îndeplinirea integrală și corespunzătoare a tuturor obliga</w:t>
      </w:r>
      <w:r>
        <w:rPr>
          <w:rFonts w:ascii="Times New Roman" w:hAnsi="Times New Roman" w:cs="Times New Roman"/>
          <w:color w:val="000000"/>
          <w:sz w:val="24"/>
        </w:rPr>
        <w:t>ț</w:t>
      </w:r>
      <w:r w:rsidRPr="00D31D00">
        <w:rPr>
          <w:rFonts w:ascii="Times New Roman" w:hAnsi="Times New Roman" w:cs="Times New Roman"/>
          <w:color w:val="000000"/>
          <w:sz w:val="24"/>
        </w:rPr>
        <w:t>iilor Prestatorului asumate prin Contract;</w:t>
      </w:r>
    </w:p>
    <w:p w14:paraId="6D5D70E7" w14:textId="7EA0927E"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”Durata contractului” - intervalul de timp în care Prestatorul prestează serviciile care fac obiectul Contractului, astfel cum sunt acestea prevăzute în caietul de sarcini și în Contract, cu excep</w:t>
      </w:r>
      <w:r>
        <w:rPr>
          <w:rFonts w:ascii="Times New Roman" w:hAnsi="Times New Roman" w:cs="Times New Roman"/>
          <w:color w:val="000000"/>
          <w:sz w:val="24"/>
        </w:rPr>
        <w:t>ț</w:t>
      </w:r>
      <w:r w:rsidRPr="00D31D00">
        <w:rPr>
          <w:rFonts w:ascii="Times New Roman" w:hAnsi="Times New Roman" w:cs="Times New Roman"/>
          <w:color w:val="000000"/>
          <w:sz w:val="24"/>
        </w:rPr>
        <w:t>ia cazurilor de for</w:t>
      </w:r>
      <w:r>
        <w:rPr>
          <w:rFonts w:ascii="Times New Roman" w:hAnsi="Times New Roman" w:cs="Times New Roman"/>
          <w:color w:val="000000"/>
          <w:sz w:val="24"/>
        </w:rPr>
        <w:t>ț</w:t>
      </w:r>
      <w:r w:rsidRPr="00D31D00">
        <w:rPr>
          <w:rFonts w:ascii="Times New Roman" w:hAnsi="Times New Roman" w:cs="Times New Roman"/>
          <w:color w:val="000000"/>
          <w:sz w:val="24"/>
        </w:rPr>
        <w:t>ă majoră, începând cu data intrării sale în vigoare;</w:t>
      </w:r>
    </w:p>
    <w:p w14:paraId="3546EEFA" w14:textId="1DD1E136"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„Standard” - orice reglementare sau specifica</w:t>
      </w:r>
      <w:r>
        <w:rPr>
          <w:rFonts w:ascii="Times New Roman" w:hAnsi="Times New Roman" w:cs="Times New Roman"/>
          <w:color w:val="000000"/>
          <w:sz w:val="24"/>
        </w:rPr>
        <w:t>ț</w:t>
      </w:r>
      <w:r w:rsidRPr="00D31D00">
        <w:rPr>
          <w:rFonts w:ascii="Times New Roman" w:hAnsi="Times New Roman" w:cs="Times New Roman"/>
          <w:color w:val="000000"/>
          <w:sz w:val="24"/>
        </w:rPr>
        <w:t>ie tehnică adoptată ca standard interna</w:t>
      </w:r>
      <w:r>
        <w:rPr>
          <w:rFonts w:ascii="Times New Roman" w:hAnsi="Times New Roman" w:cs="Times New Roman"/>
          <w:color w:val="000000"/>
          <w:sz w:val="24"/>
        </w:rPr>
        <w:t>ț</w:t>
      </w:r>
      <w:r w:rsidRPr="00D31D00">
        <w:rPr>
          <w:rFonts w:ascii="Times New Roman" w:hAnsi="Times New Roman" w:cs="Times New Roman"/>
          <w:color w:val="000000"/>
          <w:sz w:val="24"/>
        </w:rPr>
        <w:t>ional, standard european sau standard na</w:t>
      </w:r>
      <w:r>
        <w:rPr>
          <w:rFonts w:ascii="Times New Roman" w:hAnsi="Times New Roman" w:cs="Times New Roman"/>
          <w:color w:val="000000"/>
          <w:sz w:val="24"/>
        </w:rPr>
        <w:t>ț</w:t>
      </w:r>
      <w:r w:rsidRPr="00D31D00">
        <w:rPr>
          <w:rFonts w:ascii="Times New Roman" w:hAnsi="Times New Roman" w:cs="Times New Roman"/>
          <w:color w:val="000000"/>
          <w:sz w:val="24"/>
        </w:rPr>
        <w:t>ional de către un organism de standardizare recunoscut, pentru aplicare repetată sau continuă, în conformitate cu care se întocmește documenta</w:t>
      </w:r>
      <w:r>
        <w:rPr>
          <w:rFonts w:ascii="Times New Roman" w:hAnsi="Times New Roman" w:cs="Times New Roman"/>
          <w:color w:val="000000"/>
          <w:sz w:val="24"/>
        </w:rPr>
        <w:t>ț</w:t>
      </w:r>
      <w:r w:rsidRPr="00D31D00">
        <w:rPr>
          <w:rFonts w:ascii="Times New Roman" w:hAnsi="Times New Roman" w:cs="Times New Roman"/>
          <w:color w:val="000000"/>
          <w:sz w:val="24"/>
        </w:rPr>
        <w:t>ia tehnică, în fiecare fază de proiectare și se execută lucrările de construc</w:t>
      </w:r>
      <w:r>
        <w:rPr>
          <w:rFonts w:ascii="Times New Roman" w:hAnsi="Times New Roman" w:cs="Times New Roman"/>
          <w:color w:val="000000"/>
          <w:sz w:val="24"/>
        </w:rPr>
        <w:t>ț</w:t>
      </w:r>
      <w:r w:rsidRPr="00D31D00">
        <w:rPr>
          <w:rFonts w:ascii="Times New Roman" w:hAnsi="Times New Roman" w:cs="Times New Roman"/>
          <w:color w:val="000000"/>
          <w:sz w:val="24"/>
        </w:rPr>
        <w:t xml:space="preserve">ie, obligatoriu pentru calitatea lucrărilor executate; </w:t>
      </w:r>
    </w:p>
    <w:p w14:paraId="4AF4E491" w14:textId="20D3F3AB"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„Specifica</w:t>
      </w:r>
      <w:r>
        <w:rPr>
          <w:rFonts w:ascii="Times New Roman" w:hAnsi="Times New Roman" w:cs="Times New Roman"/>
          <w:color w:val="000000"/>
          <w:sz w:val="24"/>
        </w:rPr>
        <w:t>ț</w:t>
      </w:r>
      <w:r w:rsidRPr="00D31D00">
        <w:rPr>
          <w:rFonts w:ascii="Times New Roman" w:hAnsi="Times New Roman" w:cs="Times New Roman"/>
          <w:color w:val="000000"/>
          <w:sz w:val="24"/>
        </w:rPr>
        <w:t>ii tehnice” - cerin</w:t>
      </w:r>
      <w:r>
        <w:rPr>
          <w:rFonts w:ascii="Times New Roman" w:hAnsi="Times New Roman" w:cs="Times New Roman"/>
          <w:color w:val="000000"/>
          <w:sz w:val="24"/>
        </w:rPr>
        <w:t>ț</w:t>
      </w:r>
      <w:r w:rsidRPr="00D31D00">
        <w:rPr>
          <w:rFonts w:ascii="Times New Roman" w:hAnsi="Times New Roman" w:cs="Times New Roman"/>
          <w:color w:val="000000"/>
          <w:sz w:val="24"/>
        </w:rPr>
        <w:t>e, prescrip</w:t>
      </w:r>
      <w:r>
        <w:rPr>
          <w:rFonts w:ascii="Times New Roman" w:hAnsi="Times New Roman" w:cs="Times New Roman"/>
          <w:color w:val="000000"/>
          <w:sz w:val="24"/>
        </w:rPr>
        <w:t>ț</w:t>
      </w:r>
      <w:r w:rsidRPr="00D31D00">
        <w:rPr>
          <w:rFonts w:ascii="Times New Roman" w:hAnsi="Times New Roman" w:cs="Times New Roman"/>
          <w:color w:val="000000"/>
          <w:sz w:val="24"/>
        </w:rPr>
        <w:t>ii, caracteristici de natură tehnică ce permit fiecărui produs, serviciu sau lucrare să fie descris, în mod obiectiv, într-o manieră corespunzătoare îndeplinirii necesită</w:t>
      </w:r>
      <w:r>
        <w:rPr>
          <w:rFonts w:ascii="Times New Roman" w:hAnsi="Times New Roman" w:cs="Times New Roman"/>
          <w:color w:val="000000"/>
          <w:sz w:val="24"/>
        </w:rPr>
        <w:t>ț</w:t>
      </w:r>
      <w:r w:rsidRPr="00D31D00">
        <w:rPr>
          <w:rFonts w:ascii="Times New Roman" w:hAnsi="Times New Roman" w:cs="Times New Roman"/>
          <w:color w:val="000000"/>
          <w:sz w:val="24"/>
        </w:rPr>
        <w:t>ii Autorită</w:t>
      </w:r>
      <w:r>
        <w:rPr>
          <w:rFonts w:ascii="Times New Roman" w:hAnsi="Times New Roman" w:cs="Times New Roman"/>
          <w:color w:val="000000"/>
          <w:sz w:val="24"/>
        </w:rPr>
        <w:t>ț</w:t>
      </w:r>
      <w:r w:rsidRPr="00D31D00">
        <w:rPr>
          <w:rFonts w:ascii="Times New Roman" w:hAnsi="Times New Roman" w:cs="Times New Roman"/>
          <w:color w:val="000000"/>
          <w:sz w:val="24"/>
        </w:rPr>
        <w:t>ii Contractante;</w:t>
      </w:r>
    </w:p>
    <w:p w14:paraId="0353B263" w14:textId="3AB002A3"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„Obiectiv de investi</w:t>
      </w:r>
      <w:r>
        <w:rPr>
          <w:rFonts w:ascii="Times New Roman" w:hAnsi="Times New Roman" w:cs="Times New Roman"/>
          <w:color w:val="000000"/>
          <w:sz w:val="24"/>
        </w:rPr>
        <w:t>ț</w:t>
      </w:r>
      <w:r w:rsidRPr="00D31D00">
        <w:rPr>
          <w:rFonts w:ascii="Times New Roman" w:hAnsi="Times New Roman" w:cs="Times New Roman"/>
          <w:color w:val="000000"/>
          <w:sz w:val="24"/>
        </w:rPr>
        <w:t>ii” - rezultatul scontat la investirea de capital pe timp limitat, ca urmare a realizării unuia sau mai multor obiecte de investi</w:t>
      </w:r>
      <w:r>
        <w:rPr>
          <w:rFonts w:ascii="Times New Roman" w:hAnsi="Times New Roman" w:cs="Times New Roman"/>
          <w:color w:val="000000"/>
          <w:sz w:val="24"/>
        </w:rPr>
        <w:t>ț</w:t>
      </w:r>
      <w:r w:rsidRPr="00D31D00">
        <w:rPr>
          <w:rFonts w:ascii="Times New Roman" w:hAnsi="Times New Roman" w:cs="Times New Roman"/>
          <w:color w:val="000000"/>
          <w:sz w:val="24"/>
        </w:rPr>
        <w:t>ii, situate pe un amplasament distinct delimitat, care asigură satisfacerea cerin</w:t>
      </w:r>
      <w:r>
        <w:rPr>
          <w:rFonts w:ascii="Times New Roman" w:hAnsi="Times New Roman" w:cs="Times New Roman"/>
          <w:color w:val="000000"/>
          <w:sz w:val="24"/>
        </w:rPr>
        <w:t>ț</w:t>
      </w:r>
      <w:r w:rsidRPr="00D31D00">
        <w:rPr>
          <w:rFonts w:ascii="Times New Roman" w:hAnsi="Times New Roman" w:cs="Times New Roman"/>
          <w:color w:val="000000"/>
          <w:sz w:val="24"/>
        </w:rPr>
        <w:t>elor formulate de beneficiarul investi</w:t>
      </w:r>
      <w:r>
        <w:rPr>
          <w:rFonts w:ascii="Times New Roman" w:hAnsi="Times New Roman" w:cs="Times New Roman"/>
          <w:color w:val="000000"/>
          <w:sz w:val="24"/>
        </w:rPr>
        <w:t>ț</w:t>
      </w:r>
      <w:r w:rsidRPr="00D31D00">
        <w:rPr>
          <w:rFonts w:ascii="Times New Roman" w:hAnsi="Times New Roman" w:cs="Times New Roman"/>
          <w:color w:val="000000"/>
          <w:sz w:val="24"/>
        </w:rPr>
        <w:t>iei și de investitor; în sintagma „obiectiv de investi</w:t>
      </w:r>
      <w:r>
        <w:rPr>
          <w:rFonts w:ascii="Times New Roman" w:hAnsi="Times New Roman" w:cs="Times New Roman"/>
          <w:color w:val="000000"/>
          <w:sz w:val="24"/>
        </w:rPr>
        <w:t>ț</w:t>
      </w:r>
      <w:r w:rsidRPr="00D31D00">
        <w:rPr>
          <w:rFonts w:ascii="Times New Roman" w:hAnsi="Times New Roman" w:cs="Times New Roman"/>
          <w:color w:val="000000"/>
          <w:sz w:val="24"/>
        </w:rPr>
        <w:t>ii" se cuprinde, după caz, obiectivul nou de investi</w:t>
      </w:r>
      <w:r>
        <w:rPr>
          <w:rFonts w:ascii="Times New Roman" w:hAnsi="Times New Roman" w:cs="Times New Roman"/>
          <w:color w:val="000000"/>
          <w:sz w:val="24"/>
        </w:rPr>
        <w:t>ț</w:t>
      </w:r>
      <w:r w:rsidRPr="00D31D00">
        <w:rPr>
          <w:rFonts w:ascii="Times New Roman" w:hAnsi="Times New Roman" w:cs="Times New Roman"/>
          <w:color w:val="000000"/>
          <w:sz w:val="24"/>
        </w:rPr>
        <w:t>ii, obiectivul mixt de investi</w:t>
      </w:r>
      <w:r>
        <w:rPr>
          <w:rFonts w:ascii="Times New Roman" w:hAnsi="Times New Roman" w:cs="Times New Roman"/>
          <w:color w:val="000000"/>
          <w:sz w:val="24"/>
        </w:rPr>
        <w:t>ț</w:t>
      </w:r>
      <w:r w:rsidRPr="00D31D00">
        <w:rPr>
          <w:rFonts w:ascii="Times New Roman" w:hAnsi="Times New Roman" w:cs="Times New Roman"/>
          <w:color w:val="000000"/>
          <w:sz w:val="24"/>
        </w:rPr>
        <w:t>ii sau interven</w:t>
      </w:r>
      <w:r>
        <w:rPr>
          <w:rFonts w:ascii="Times New Roman" w:hAnsi="Times New Roman" w:cs="Times New Roman"/>
          <w:color w:val="000000"/>
          <w:sz w:val="24"/>
        </w:rPr>
        <w:t>ț</w:t>
      </w:r>
      <w:r w:rsidRPr="00D31D00">
        <w:rPr>
          <w:rFonts w:ascii="Times New Roman" w:hAnsi="Times New Roman" w:cs="Times New Roman"/>
          <w:color w:val="000000"/>
          <w:sz w:val="24"/>
        </w:rPr>
        <w:t>ie la construc</w:t>
      </w:r>
      <w:r>
        <w:rPr>
          <w:rFonts w:ascii="Times New Roman" w:hAnsi="Times New Roman" w:cs="Times New Roman"/>
          <w:color w:val="000000"/>
          <w:sz w:val="24"/>
        </w:rPr>
        <w:t>ț</w:t>
      </w:r>
      <w:r w:rsidRPr="00D31D00">
        <w:rPr>
          <w:rFonts w:ascii="Times New Roman" w:hAnsi="Times New Roman" w:cs="Times New Roman"/>
          <w:color w:val="000000"/>
          <w:sz w:val="24"/>
        </w:rPr>
        <w:t>ie existentă;</w:t>
      </w:r>
    </w:p>
    <w:p w14:paraId="4B9135CF" w14:textId="2605A842"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„Contract” - acordul de voin</w:t>
      </w:r>
      <w:r>
        <w:rPr>
          <w:rFonts w:ascii="Times New Roman" w:hAnsi="Times New Roman" w:cs="Times New Roman"/>
          <w:color w:val="000000"/>
          <w:sz w:val="24"/>
        </w:rPr>
        <w:t>ț</w:t>
      </w:r>
      <w:r w:rsidRPr="00D31D00">
        <w:rPr>
          <w:rFonts w:ascii="Times New Roman" w:hAnsi="Times New Roman" w:cs="Times New Roman"/>
          <w:color w:val="000000"/>
          <w:sz w:val="24"/>
        </w:rPr>
        <w:t>ă cu titlu oneros, asimilat, potrivit legii, actului administrativ, încheiat în scris între unul sau mai mul</w:t>
      </w:r>
      <w:r>
        <w:rPr>
          <w:rFonts w:ascii="Times New Roman" w:hAnsi="Times New Roman" w:cs="Times New Roman"/>
          <w:color w:val="000000"/>
          <w:sz w:val="24"/>
        </w:rPr>
        <w:t>ț</w:t>
      </w:r>
      <w:r w:rsidRPr="00D31D00">
        <w:rPr>
          <w:rFonts w:ascii="Times New Roman" w:hAnsi="Times New Roman" w:cs="Times New Roman"/>
          <w:color w:val="000000"/>
          <w:sz w:val="24"/>
        </w:rPr>
        <w:t>i operatori economici/entită</w:t>
      </w:r>
      <w:r>
        <w:rPr>
          <w:rFonts w:ascii="Times New Roman" w:hAnsi="Times New Roman" w:cs="Times New Roman"/>
          <w:color w:val="000000"/>
          <w:sz w:val="24"/>
        </w:rPr>
        <w:t>ț</w:t>
      </w:r>
      <w:r w:rsidRPr="00D31D00">
        <w:rPr>
          <w:rFonts w:ascii="Times New Roman" w:hAnsi="Times New Roman" w:cs="Times New Roman"/>
          <w:color w:val="000000"/>
          <w:sz w:val="24"/>
        </w:rPr>
        <w:t>i juridice, numit Prestator, și una ori mai multe Autorită</w:t>
      </w:r>
      <w:r>
        <w:rPr>
          <w:rFonts w:ascii="Times New Roman" w:hAnsi="Times New Roman" w:cs="Times New Roman"/>
          <w:color w:val="000000"/>
          <w:sz w:val="24"/>
        </w:rPr>
        <w:t>ț</w:t>
      </w:r>
      <w:r w:rsidRPr="00D31D00">
        <w:rPr>
          <w:rFonts w:ascii="Times New Roman" w:hAnsi="Times New Roman" w:cs="Times New Roman"/>
          <w:color w:val="000000"/>
          <w:sz w:val="24"/>
        </w:rPr>
        <w:t>i Contractante, numit Achizitor, în vederea îndeplinirii integrale și corespunzătoare a tuturor obliga</w:t>
      </w:r>
      <w:r>
        <w:rPr>
          <w:rFonts w:ascii="Times New Roman" w:hAnsi="Times New Roman" w:cs="Times New Roman"/>
          <w:color w:val="000000"/>
          <w:sz w:val="24"/>
        </w:rPr>
        <w:t>ț</w:t>
      </w:r>
      <w:r w:rsidRPr="00D31D00">
        <w:rPr>
          <w:rFonts w:ascii="Times New Roman" w:hAnsi="Times New Roman" w:cs="Times New Roman"/>
          <w:color w:val="000000"/>
          <w:sz w:val="24"/>
        </w:rPr>
        <w:t>iilor păr</w:t>
      </w:r>
      <w:r>
        <w:rPr>
          <w:rFonts w:ascii="Times New Roman" w:hAnsi="Times New Roman" w:cs="Times New Roman"/>
          <w:color w:val="000000"/>
          <w:sz w:val="24"/>
        </w:rPr>
        <w:t>ț</w:t>
      </w:r>
      <w:r w:rsidRPr="00D31D00">
        <w:rPr>
          <w:rFonts w:ascii="Times New Roman" w:hAnsi="Times New Roman" w:cs="Times New Roman"/>
          <w:color w:val="000000"/>
          <w:sz w:val="24"/>
        </w:rPr>
        <w:t xml:space="preserve">ilor asumate prin Contract; </w:t>
      </w:r>
    </w:p>
    <w:p w14:paraId="2F690B05" w14:textId="3B163FF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”Documenta</w:t>
      </w:r>
      <w:r>
        <w:rPr>
          <w:rFonts w:ascii="Times New Roman" w:hAnsi="Times New Roman" w:cs="Times New Roman"/>
          <w:color w:val="000000"/>
          <w:sz w:val="24"/>
        </w:rPr>
        <w:t>ț</w:t>
      </w:r>
      <w:r w:rsidRPr="00D31D00">
        <w:rPr>
          <w:rFonts w:ascii="Times New Roman" w:hAnsi="Times New Roman" w:cs="Times New Roman"/>
          <w:color w:val="000000"/>
          <w:sz w:val="24"/>
        </w:rPr>
        <w:t>ie tehnico-economică” - documenta</w:t>
      </w:r>
      <w:r>
        <w:rPr>
          <w:rFonts w:ascii="Times New Roman" w:hAnsi="Times New Roman" w:cs="Times New Roman"/>
          <w:color w:val="000000"/>
          <w:sz w:val="24"/>
        </w:rPr>
        <w:t>ț</w:t>
      </w:r>
      <w:r w:rsidRPr="00D31D00">
        <w:rPr>
          <w:rFonts w:ascii="Times New Roman" w:hAnsi="Times New Roman" w:cs="Times New Roman"/>
          <w:color w:val="000000"/>
          <w:sz w:val="24"/>
        </w:rPr>
        <w:t>ia ce urmează a fi verificată, întocmită de către proiectant, pe baza căreia se vor executa lucrările de interven</w:t>
      </w:r>
      <w:r>
        <w:rPr>
          <w:rFonts w:ascii="Times New Roman" w:hAnsi="Times New Roman" w:cs="Times New Roman"/>
          <w:color w:val="000000"/>
          <w:sz w:val="24"/>
        </w:rPr>
        <w:t>ț</w:t>
      </w:r>
      <w:r w:rsidRPr="00D31D00">
        <w:rPr>
          <w:rFonts w:ascii="Times New Roman" w:hAnsi="Times New Roman" w:cs="Times New Roman"/>
          <w:color w:val="000000"/>
          <w:sz w:val="24"/>
        </w:rPr>
        <w:t xml:space="preserve">ie în vederea consolidării imobilelor; cuprinde fazele: </w:t>
      </w:r>
    </w:p>
    <w:p w14:paraId="48A6C134" w14:textId="7612B33E"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D.A.L.I. - documenta</w:t>
      </w:r>
      <w:r>
        <w:rPr>
          <w:rFonts w:ascii="Times New Roman" w:hAnsi="Times New Roman" w:cs="Times New Roman"/>
          <w:color w:val="000000"/>
          <w:sz w:val="24"/>
        </w:rPr>
        <w:t>ț</w:t>
      </w:r>
      <w:r w:rsidRPr="00D31D00">
        <w:rPr>
          <w:rFonts w:ascii="Times New Roman" w:hAnsi="Times New Roman" w:cs="Times New Roman"/>
          <w:color w:val="000000"/>
          <w:sz w:val="24"/>
        </w:rPr>
        <w:t>ia de avizare a lucrărilor de interven</w:t>
      </w:r>
      <w:r>
        <w:rPr>
          <w:rFonts w:ascii="Times New Roman" w:hAnsi="Times New Roman" w:cs="Times New Roman"/>
          <w:color w:val="000000"/>
          <w:sz w:val="24"/>
        </w:rPr>
        <w:t>ț</w:t>
      </w:r>
      <w:r w:rsidRPr="00D31D00">
        <w:rPr>
          <w:rFonts w:ascii="Times New Roman" w:hAnsi="Times New Roman" w:cs="Times New Roman"/>
          <w:color w:val="000000"/>
          <w:sz w:val="24"/>
        </w:rPr>
        <w:t>ie;</w:t>
      </w:r>
    </w:p>
    <w:p w14:paraId="787A662D" w14:textId="590B0FAC"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D.T.A.C./D.T.A.D. - documenta</w:t>
      </w:r>
      <w:r>
        <w:rPr>
          <w:rFonts w:ascii="Times New Roman" w:hAnsi="Times New Roman" w:cs="Times New Roman"/>
          <w:color w:val="000000"/>
          <w:sz w:val="24"/>
        </w:rPr>
        <w:t>ț</w:t>
      </w:r>
      <w:r w:rsidRPr="00D31D00">
        <w:rPr>
          <w:rFonts w:ascii="Times New Roman" w:hAnsi="Times New Roman" w:cs="Times New Roman"/>
          <w:color w:val="000000"/>
          <w:sz w:val="24"/>
        </w:rPr>
        <w:t>ia tehnică pentru autorizarea executării lucrărilor de construire/desfiin</w:t>
      </w:r>
      <w:r>
        <w:rPr>
          <w:rFonts w:ascii="Times New Roman" w:hAnsi="Times New Roman" w:cs="Times New Roman"/>
          <w:color w:val="000000"/>
          <w:sz w:val="24"/>
        </w:rPr>
        <w:t>ț</w:t>
      </w:r>
      <w:r w:rsidRPr="00D31D00">
        <w:rPr>
          <w:rFonts w:ascii="Times New Roman" w:hAnsi="Times New Roman" w:cs="Times New Roman"/>
          <w:color w:val="000000"/>
          <w:sz w:val="24"/>
        </w:rPr>
        <w:t xml:space="preserve">are; </w:t>
      </w:r>
    </w:p>
    <w:p w14:paraId="6FD58821" w14:textId="0AD6FBA8"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D.T.O.E. - documenta</w:t>
      </w:r>
      <w:r>
        <w:rPr>
          <w:rFonts w:ascii="Times New Roman" w:hAnsi="Times New Roman" w:cs="Times New Roman"/>
          <w:color w:val="000000"/>
          <w:sz w:val="24"/>
        </w:rPr>
        <w:t>ț</w:t>
      </w:r>
      <w:r w:rsidRPr="00D31D00">
        <w:rPr>
          <w:rFonts w:ascii="Times New Roman" w:hAnsi="Times New Roman" w:cs="Times New Roman"/>
          <w:color w:val="000000"/>
          <w:sz w:val="24"/>
        </w:rPr>
        <w:t>ia tehnică de organizare a execu</w:t>
      </w:r>
      <w:r>
        <w:rPr>
          <w:rFonts w:ascii="Times New Roman" w:hAnsi="Times New Roman" w:cs="Times New Roman"/>
          <w:color w:val="000000"/>
          <w:sz w:val="24"/>
        </w:rPr>
        <w:t>ț</w:t>
      </w:r>
      <w:r w:rsidRPr="00D31D00">
        <w:rPr>
          <w:rFonts w:ascii="Times New Roman" w:hAnsi="Times New Roman" w:cs="Times New Roman"/>
          <w:color w:val="000000"/>
          <w:sz w:val="24"/>
        </w:rPr>
        <w:t xml:space="preserve">iei lucrărilor; </w:t>
      </w:r>
    </w:p>
    <w:p w14:paraId="740C7176" w14:textId="6DB97724"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P.T. - proiect tehnic de execu</w:t>
      </w:r>
      <w:r>
        <w:rPr>
          <w:rFonts w:ascii="Times New Roman" w:hAnsi="Times New Roman" w:cs="Times New Roman"/>
          <w:color w:val="000000"/>
          <w:sz w:val="24"/>
        </w:rPr>
        <w:t>ț</w:t>
      </w:r>
      <w:r w:rsidRPr="00D31D00">
        <w:rPr>
          <w:rFonts w:ascii="Times New Roman" w:hAnsi="Times New Roman" w:cs="Times New Roman"/>
          <w:color w:val="000000"/>
          <w:sz w:val="24"/>
        </w:rPr>
        <w:t>ie, documenta</w:t>
      </w:r>
      <w:r>
        <w:rPr>
          <w:rFonts w:ascii="Times New Roman" w:hAnsi="Times New Roman" w:cs="Times New Roman"/>
          <w:color w:val="000000"/>
          <w:sz w:val="24"/>
        </w:rPr>
        <w:t>ț</w:t>
      </w:r>
      <w:r w:rsidRPr="00D31D00">
        <w:rPr>
          <w:rFonts w:ascii="Times New Roman" w:hAnsi="Times New Roman" w:cs="Times New Roman"/>
          <w:color w:val="000000"/>
          <w:sz w:val="24"/>
        </w:rPr>
        <w:t>ie prin care proiectantul dezvoltă, detaliază și, după caz, optimizează, prin propuneri tehnice, scenariul/op</w:t>
      </w:r>
      <w:r>
        <w:rPr>
          <w:rFonts w:ascii="Times New Roman" w:hAnsi="Times New Roman" w:cs="Times New Roman"/>
          <w:color w:val="000000"/>
          <w:sz w:val="24"/>
        </w:rPr>
        <w:t>ț</w:t>
      </w:r>
      <w:r w:rsidRPr="00D31D00">
        <w:rPr>
          <w:rFonts w:ascii="Times New Roman" w:hAnsi="Times New Roman" w:cs="Times New Roman"/>
          <w:color w:val="000000"/>
          <w:sz w:val="24"/>
        </w:rPr>
        <w:t>iunea aprobat(ă) în cadrul studiului de fezabilitate/documenta</w:t>
      </w:r>
      <w:r>
        <w:rPr>
          <w:rFonts w:ascii="Times New Roman" w:hAnsi="Times New Roman" w:cs="Times New Roman"/>
          <w:color w:val="000000"/>
          <w:sz w:val="24"/>
        </w:rPr>
        <w:t>ț</w:t>
      </w:r>
      <w:r w:rsidRPr="00D31D00">
        <w:rPr>
          <w:rFonts w:ascii="Times New Roman" w:hAnsi="Times New Roman" w:cs="Times New Roman"/>
          <w:color w:val="000000"/>
          <w:sz w:val="24"/>
        </w:rPr>
        <w:t>iei de avizare a lucrărilor de interven</w:t>
      </w:r>
      <w:r>
        <w:rPr>
          <w:rFonts w:ascii="Times New Roman" w:hAnsi="Times New Roman" w:cs="Times New Roman"/>
          <w:color w:val="000000"/>
          <w:sz w:val="24"/>
        </w:rPr>
        <w:t>ț</w:t>
      </w:r>
      <w:r w:rsidRPr="00D31D00">
        <w:rPr>
          <w:rFonts w:ascii="Times New Roman" w:hAnsi="Times New Roman" w:cs="Times New Roman"/>
          <w:color w:val="000000"/>
          <w:sz w:val="24"/>
        </w:rPr>
        <w:t>ii; con</w:t>
      </w:r>
      <w:r>
        <w:rPr>
          <w:rFonts w:ascii="Times New Roman" w:hAnsi="Times New Roman" w:cs="Times New Roman"/>
          <w:color w:val="000000"/>
          <w:sz w:val="24"/>
        </w:rPr>
        <w:t>ț</w:t>
      </w:r>
      <w:r w:rsidRPr="00D31D00">
        <w:rPr>
          <w:rFonts w:ascii="Times New Roman" w:hAnsi="Times New Roman" w:cs="Times New Roman"/>
          <w:color w:val="000000"/>
          <w:sz w:val="24"/>
        </w:rPr>
        <w:t>ine păr</w:t>
      </w:r>
      <w:r>
        <w:rPr>
          <w:rFonts w:ascii="Times New Roman" w:hAnsi="Times New Roman" w:cs="Times New Roman"/>
          <w:color w:val="000000"/>
          <w:sz w:val="24"/>
        </w:rPr>
        <w:t>ț</w:t>
      </w:r>
      <w:r w:rsidRPr="00D31D00">
        <w:rPr>
          <w:rFonts w:ascii="Times New Roman" w:hAnsi="Times New Roman" w:cs="Times New Roman"/>
          <w:color w:val="000000"/>
          <w:sz w:val="24"/>
        </w:rPr>
        <w:t>i scrise și păr</w:t>
      </w:r>
      <w:r>
        <w:rPr>
          <w:rFonts w:ascii="Times New Roman" w:hAnsi="Times New Roman" w:cs="Times New Roman"/>
          <w:color w:val="000000"/>
          <w:sz w:val="24"/>
        </w:rPr>
        <w:t>ț</w:t>
      </w:r>
      <w:r w:rsidRPr="00D31D00">
        <w:rPr>
          <w:rFonts w:ascii="Times New Roman" w:hAnsi="Times New Roman" w:cs="Times New Roman"/>
          <w:color w:val="000000"/>
          <w:sz w:val="24"/>
        </w:rPr>
        <w:t>i desenate, necesare pentru execu</w:t>
      </w:r>
      <w:r>
        <w:rPr>
          <w:rFonts w:ascii="Times New Roman" w:hAnsi="Times New Roman" w:cs="Times New Roman"/>
          <w:color w:val="000000"/>
          <w:sz w:val="24"/>
        </w:rPr>
        <w:t>ț</w:t>
      </w:r>
      <w:r w:rsidRPr="00D31D00">
        <w:rPr>
          <w:rFonts w:ascii="Times New Roman" w:hAnsi="Times New Roman" w:cs="Times New Roman"/>
          <w:color w:val="000000"/>
          <w:sz w:val="24"/>
        </w:rPr>
        <w:t>ia obiectivului de investi</w:t>
      </w:r>
      <w:r>
        <w:rPr>
          <w:rFonts w:ascii="Times New Roman" w:hAnsi="Times New Roman" w:cs="Times New Roman"/>
          <w:color w:val="000000"/>
          <w:sz w:val="24"/>
        </w:rPr>
        <w:t>ț</w:t>
      </w:r>
      <w:r w:rsidRPr="00D31D00">
        <w:rPr>
          <w:rFonts w:ascii="Times New Roman" w:hAnsi="Times New Roman" w:cs="Times New Roman"/>
          <w:color w:val="000000"/>
          <w:sz w:val="24"/>
        </w:rPr>
        <w:t>ii. Componenta tehnologică a solu</w:t>
      </w:r>
      <w:r>
        <w:rPr>
          <w:rFonts w:ascii="Times New Roman" w:hAnsi="Times New Roman" w:cs="Times New Roman"/>
          <w:color w:val="000000"/>
          <w:sz w:val="24"/>
        </w:rPr>
        <w:t>ț</w:t>
      </w:r>
      <w:r w:rsidRPr="00D31D00">
        <w:rPr>
          <w:rFonts w:ascii="Times New Roman" w:hAnsi="Times New Roman" w:cs="Times New Roman"/>
          <w:color w:val="000000"/>
          <w:sz w:val="24"/>
        </w:rPr>
        <w:t>iei tehnice poate fi definitivată ori adaptată tehnologiilor adecvate aplicabile pentru realizarea obiectivului de investi</w:t>
      </w:r>
      <w:r>
        <w:rPr>
          <w:rFonts w:ascii="Times New Roman" w:hAnsi="Times New Roman" w:cs="Times New Roman"/>
          <w:color w:val="000000"/>
          <w:sz w:val="24"/>
        </w:rPr>
        <w:t>ț</w:t>
      </w:r>
      <w:r w:rsidRPr="00D31D00">
        <w:rPr>
          <w:rFonts w:ascii="Times New Roman" w:hAnsi="Times New Roman" w:cs="Times New Roman"/>
          <w:color w:val="000000"/>
          <w:sz w:val="24"/>
        </w:rPr>
        <w:t>ii, la faza de proiectare proiect tehnic de execu</w:t>
      </w:r>
      <w:r>
        <w:rPr>
          <w:rFonts w:ascii="Times New Roman" w:hAnsi="Times New Roman" w:cs="Times New Roman"/>
          <w:color w:val="000000"/>
          <w:sz w:val="24"/>
        </w:rPr>
        <w:t>ț</w:t>
      </w:r>
      <w:r w:rsidRPr="00D31D00">
        <w:rPr>
          <w:rFonts w:ascii="Times New Roman" w:hAnsi="Times New Roman" w:cs="Times New Roman"/>
          <w:color w:val="000000"/>
          <w:sz w:val="24"/>
        </w:rPr>
        <w:t>ie, în condi</w:t>
      </w:r>
      <w:r>
        <w:rPr>
          <w:rFonts w:ascii="Times New Roman" w:hAnsi="Times New Roman" w:cs="Times New Roman"/>
          <w:color w:val="000000"/>
          <w:sz w:val="24"/>
        </w:rPr>
        <w:t>ț</w:t>
      </w:r>
      <w:r w:rsidRPr="00D31D00">
        <w:rPr>
          <w:rFonts w:ascii="Times New Roman" w:hAnsi="Times New Roman" w:cs="Times New Roman"/>
          <w:color w:val="000000"/>
          <w:sz w:val="24"/>
        </w:rPr>
        <w:t>iile respectării indicatorilor tehnico-economici aproba</w:t>
      </w:r>
      <w:r>
        <w:rPr>
          <w:rFonts w:ascii="Times New Roman" w:hAnsi="Times New Roman" w:cs="Times New Roman"/>
          <w:color w:val="000000"/>
          <w:sz w:val="24"/>
        </w:rPr>
        <w:t>ț</w:t>
      </w:r>
      <w:r w:rsidRPr="00D31D00">
        <w:rPr>
          <w:rFonts w:ascii="Times New Roman" w:hAnsi="Times New Roman" w:cs="Times New Roman"/>
          <w:color w:val="000000"/>
          <w:sz w:val="24"/>
        </w:rPr>
        <w:t>i și a autoriza</w:t>
      </w:r>
      <w:r>
        <w:rPr>
          <w:rFonts w:ascii="Times New Roman" w:hAnsi="Times New Roman" w:cs="Times New Roman"/>
          <w:color w:val="000000"/>
          <w:sz w:val="24"/>
        </w:rPr>
        <w:t>ț</w:t>
      </w:r>
      <w:r w:rsidRPr="00D31D00">
        <w:rPr>
          <w:rFonts w:ascii="Times New Roman" w:hAnsi="Times New Roman" w:cs="Times New Roman"/>
          <w:color w:val="000000"/>
          <w:sz w:val="24"/>
        </w:rPr>
        <w:t>iei de construire/desfiin</w:t>
      </w:r>
      <w:r>
        <w:rPr>
          <w:rFonts w:ascii="Times New Roman" w:hAnsi="Times New Roman" w:cs="Times New Roman"/>
          <w:color w:val="000000"/>
          <w:sz w:val="24"/>
        </w:rPr>
        <w:t>ț</w:t>
      </w:r>
      <w:r w:rsidRPr="00D31D00">
        <w:rPr>
          <w:rFonts w:ascii="Times New Roman" w:hAnsi="Times New Roman" w:cs="Times New Roman"/>
          <w:color w:val="000000"/>
          <w:sz w:val="24"/>
        </w:rPr>
        <w:t xml:space="preserve">are; </w:t>
      </w:r>
    </w:p>
    <w:p w14:paraId="58A9CD99" w14:textId="41C58E1F"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D.E. - detalii de execu</w:t>
      </w:r>
      <w:r>
        <w:rPr>
          <w:rFonts w:ascii="Times New Roman" w:hAnsi="Times New Roman" w:cs="Times New Roman"/>
          <w:color w:val="000000"/>
          <w:sz w:val="24"/>
        </w:rPr>
        <w:t>ț</w:t>
      </w:r>
      <w:r w:rsidRPr="00D31D00">
        <w:rPr>
          <w:rFonts w:ascii="Times New Roman" w:hAnsi="Times New Roman" w:cs="Times New Roman"/>
          <w:color w:val="000000"/>
          <w:sz w:val="24"/>
        </w:rPr>
        <w:t>ie, parte integrantă a proiectului tehnic de execu</w:t>
      </w:r>
      <w:r>
        <w:rPr>
          <w:rFonts w:ascii="Times New Roman" w:hAnsi="Times New Roman" w:cs="Times New Roman"/>
          <w:color w:val="000000"/>
          <w:sz w:val="24"/>
        </w:rPr>
        <w:t>ț</w:t>
      </w:r>
      <w:r w:rsidRPr="00D31D00">
        <w:rPr>
          <w:rFonts w:ascii="Times New Roman" w:hAnsi="Times New Roman" w:cs="Times New Roman"/>
          <w:color w:val="000000"/>
          <w:sz w:val="24"/>
        </w:rPr>
        <w:t>ie, care explicitează solu</w:t>
      </w:r>
      <w:r>
        <w:rPr>
          <w:rFonts w:ascii="Times New Roman" w:hAnsi="Times New Roman" w:cs="Times New Roman"/>
          <w:color w:val="000000"/>
          <w:sz w:val="24"/>
        </w:rPr>
        <w:t>ț</w:t>
      </w:r>
      <w:r w:rsidRPr="00D31D00">
        <w:rPr>
          <w:rFonts w:ascii="Times New Roman" w:hAnsi="Times New Roman" w:cs="Times New Roman"/>
          <w:color w:val="000000"/>
          <w:sz w:val="24"/>
        </w:rPr>
        <w:t>iile de alcătuire, asamblare, executare, montare și alte asemenea opera</w:t>
      </w:r>
      <w:r>
        <w:rPr>
          <w:rFonts w:ascii="Times New Roman" w:hAnsi="Times New Roman" w:cs="Times New Roman"/>
          <w:color w:val="000000"/>
          <w:sz w:val="24"/>
        </w:rPr>
        <w:t>ț</w:t>
      </w:r>
      <w:r w:rsidRPr="00D31D00">
        <w:rPr>
          <w:rFonts w:ascii="Times New Roman" w:hAnsi="Times New Roman" w:cs="Times New Roman"/>
          <w:color w:val="000000"/>
          <w:sz w:val="24"/>
        </w:rPr>
        <w:t>iuni privind păr</w:t>
      </w:r>
      <w:r>
        <w:rPr>
          <w:rFonts w:ascii="Times New Roman" w:hAnsi="Times New Roman" w:cs="Times New Roman"/>
          <w:color w:val="000000"/>
          <w:sz w:val="24"/>
        </w:rPr>
        <w:t>ț</w:t>
      </w:r>
      <w:r w:rsidRPr="00D31D00">
        <w:rPr>
          <w:rFonts w:ascii="Times New Roman" w:hAnsi="Times New Roman" w:cs="Times New Roman"/>
          <w:color w:val="000000"/>
          <w:sz w:val="24"/>
        </w:rPr>
        <w:t>i/elemente de construc</w:t>
      </w:r>
      <w:r>
        <w:rPr>
          <w:rFonts w:ascii="Times New Roman" w:hAnsi="Times New Roman" w:cs="Times New Roman"/>
          <w:color w:val="000000"/>
          <w:sz w:val="24"/>
        </w:rPr>
        <w:t>ț</w:t>
      </w:r>
      <w:r w:rsidRPr="00D31D00">
        <w:rPr>
          <w:rFonts w:ascii="Times New Roman" w:hAnsi="Times New Roman" w:cs="Times New Roman"/>
          <w:color w:val="000000"/>
          <w:sz w:val="24"/>
        </w:rPr>
        <w:t>ie ori de instala</w:t>
      </w:r>
      <w:r>
        <w:rPr>
          <w:rFonts w:ascii="Times New Roman" w:hAnsi="Times New Roman" w:cs="Times New Roman"/>
          <w:color w:val="000000"/>
          <w:sz w:val="24"/>
        </w:rPr>
        <w:t>ț</w:t>
      </w:r>
      <w:r w:rsidRPr="00D31D00">
        <w:rPr>
          <w:rFonts w:ascii="Times New Roman" w:hAnsi="Times New Roman" w:cs="Times New Roman"/>
          <w:color w:val="000000"/>
          <w:sz w:val="24"/>
        </w:rPr>
        <w:t>ii aferente acesteia și care indică dimensiuni, materiale, tehnologii de execu</w:t>
      </w:r>
      <w:r>
        <w:rPr>
          <w:rFonts w:ascii="Times New Roman" w:hAnsi="Times New Roman" w:cs="Times New Roman"/>
          <w:color w:val="000000"/>
          <w:sz w:val="24"/>
        </w:rPr>
        <w:t>ț</w:t>
      </w:r>
      <w:r w:rsidRPr="00D31D00">
        <w:rPr>
          <w:rFonts w:ascii="Times New Roman" w:hAnsi="Times New Roman" w:cs="Times New Roman"/>
          <w:color w:val="000000"/>
          <w:sz w:val="24"/>
        </w:rPr>
        <w:t>ie, precum și legături între elementele constructive structurale/nestructurale ale obiectivului de investi</w:t>
      </w:r>
      <w:r>
        <w:rPr>
          <w:rFonts w:ascii="Times New Roman" w:hAnsi="Times New Roman" w:cs="Times New Roman"/>
          <w:color w:val="000000"/>
          <w:sz w:val="24"/>
        </w:rPr>
        <w:t>ț</w:t>
      </w:r>
      <w:r w:rsidRPr="00D31D00">
        <w:rPr>
          <w:rFonts w:ascii="Times New Roman" w:hAnsi="Times New Roman" w:cs="Times New Roman"/>
          <w:color w:val="000000"/>
          <w:sz w:val="24"/>
        </w:rPr>
        <w:t xml:space="preserve">ii; </w:t>
      </w:r>
    </w:p>
    <w:p w14:paraId="7D2AAB88" w14:textId="66F99400"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AS-BUILT - proiectul tehnic de execu</w:t>
      </w:r>
      <w:r>
        <w:rPr>
          <w:rFonts w:ascii="Times New Roman" w:hAnsi="Times New Roman" w:cs="Times New Roman"/>
          <w:color w:val="000000"/>
          <w:sz w:val="24"/>
        </w:rPr>
        <w:t>ț</w:t>
      </w:r>
      <w:r w:rsidRPr="00D31D00">
        <w:rPr>
          <w:rFonts w:ascii="Times New Roman" w:hAnsi="Times New Roman" w:cs="Times New Roman"/>
          <w:color w:val="000000"/>
          <w:sz w:val="24"/>
        </w:rPr>
        <w:t>ie actualizat la data finalizării lucrărilor, care include devizul general actualizat; se prezintă comisiei de recep</w:t>
      </w:r>
      <w:r>
        <w:rPr>
          <w:rFonts w:ascii="Times New Roman" w:hAnsi="Times New Roman" w:cs="Times New Roman"/>
          <w:color w:val="000000"/>
          <w:sz w:val="24"/>
        </w:rPr>
        <w:t>ț</w:t>
      </w:r>
      <w:r w:rsidRPr="00D31D00">
        <w:rPr>
          <w:rFonts w:ascii="Times New Roman" w:hAnsi="Times New Roman" w:cs="Times New Roman"/>
          <w:color w:val="000000"/>
          <w:sz w:val="24"/>
        </w:rPr>
        <w:t>ie la terminarea lucrărilor;</w:t>
      </w:r>
    </w:p>
    <w:p w14:paraId="1F48DCC8" w14:textId="6B391BB7"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 xml:space="preserve">Dispoziție de șantier -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p w14:paraId="4F7170D1" w14:textId="1AFB3119"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„Verificator de proiecte” - specialist cu activitate în construc</w:t>
      </w:r>
      <w:r>
        <w:rPr>
          <w:rFonts w:ascii="Times New Roman" w:hAnsi="Times New Roman" w:cs="Times New Roman"/>
          <w:color w:val="000000"/>
          <w:sz w:val="24"/>
        </w:rPr>
        <w:t>ț</w:t>
      </w:r>
      <w:r w:rsidRPr="00D31D00">
        <w:rPr>
          <w:rFonts w:ascii="Times New Roman" w:hAnsi="Times New Roman" w:cs="Times New Roman"/>
          <w:color w:val="000000"/>
          <w:sz w:val="24"/>
        </w:rPr>
        <w:t>ii atestat în unul sau mai multe domenii/ subdomenii de construc</w:t>
      </w:r>
      <w:r>
        <w:rPr>
          <w:rFonts w:ascii="Times New Roman" w:hAnsi="Times New Roman" w:cs="Times New Roman"/>
          <w:color w:val="000000"/>
          <w:sz w:val="24"/>
        </w:rPr>
        <w:t>ț</w:t>
      </w:r>
      <w:r w:rsidRPr="00D31D00">
        <w:rPr>
          <w:rFonts w:ascii="Times New Roman" w:hAnsi="Times New Roman" w:cs="Times New Roman"/>
          <w:color w:val="000000"/>
          <w:sz w:val="24"/>
        </w:rPr>
        <w:t>ii și specialită</w:t>
      </w:r>
      <w:r>
        <w:rPr>
          <w:rFonts w:ascii="Times New Roman" w:hAnsi="Times New Roman" w:cs="Times New Roman"/>
          <w:color w:val="000000"/>
          <w:sz w:val="24"/>
        </w:rPr>
        <w:t>ț</w:t>
      </w:r>
      <w:r w:rsidRPr="00D31D00">
        <w:rPr>
          <w:rFonts w:ascii="Times New Roman" w:hAnsi="Times New Roman" w:cs="Times New Roman"/>
          <w:color w:val="000000"/>
          <w:sz w:val="24"/>
        </w:rPr>
        <w:t>i pentru instala</w:t>
      </w:r>
      <w:r>
        <w:rPr>
          <w:rFonts w:ascii="Times New Roman" w:hAnsi="Times New Roman" w:cs="Times New Roman"/>
          <w:color w:val="000000"/>
          <w:sz w:val="24"/>
        </w:rPr>
        <w:t>ț</w:t>
      </w:r>
      <w:r w:rsidRPr="00D31D00">
        <w:rPr>
          <w:rFonts w:ascii="Times New Roman" w:hAnsi="Times New Roman" w:cs="Times New Roman"/>
          <w:color w:val="000000"/>
          <w:sz w:val="24"/>
        </w:rPr>
        <w:t>iile aferente construc</w:t>
      </w:r>
      <w:r>
        <w:rPr>
          <w:rFonts w:ascii="Times New Roman" w:hAnsi="Times New Roman" w:cs="Times New Roman"/>
          <w:color w:val="000000"/>
          <w:sz w:val="24"/>
        </w:rPr>
        <w:t>ț</w:t>
      </w:r>
      <w:r w:rsidRPr="00D31D00">
        <w:rPr>
          <w:rFonts w:ascii="Times New Roman" w:hAnsi="Times New Roman" w:cs="Times New Roman"/>
          <w:color w:val="000000"/>
          <w:sz w:val="24"/>
        </w:rPr>
        <w:t>iilor, care efectuează verificarea proiectelor în ceea ce privește respectarea reglementărilor tehnice și cerin</w:t>
      </w:r>
      <w:r>
        <w:rPr>
          <w:rFonts w:ascii="Times New Roman" w:hAnsi="Times New Roman" w:cs="Times New Roman"/>
          <w:color w:val="000000"/>
          <w:sz w:val="24"/>
        </w:rPr>
        <w:t>ț</w:t>
      </w:r>
      <w:r w:rsidRPr="00D31D00">
        <w:rPr>
          <w:rFonts w:ascii="Times New Roman" w:hAnsi="Times New Roman" w:cs="Times New Roman"/>
          <w:color w:val="000000"/>
          <w:sz w:val="24"/>
        </w:rPr>
        <w:t>elor fundamentale aplicabile prevăzute de lege;</w:t>
      </w:r>
    </w:p>
    <w:p w14:paraId="153C3933" w14:textId="60A24474"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25EF1672" w14:textId="0EB34745"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”Ter</w:t>
      </w:r>
      <w:r>
        <w:rPr>
          <w:rFonts w:ascii="Times New Roman" w:hAnsi="Times New Roman" w:cs="Times New Roman"/>
          <w:color w:val="000000"/>
          <w:sz w:val="24"/>
        </w:rPr>
        <w:t>ț</w:t>
      </w:r>
      <w:r w:rsidRPr="00D31D00">
        <w:rPr>
          <w:rFonts w:ascii="Times New Roman" w:hAnsi="Times New Roman" w:cs="Times New Roman"/>
          <w:color w:val="000000"/>
          <w:sz w:val="24"/>
        </w:rPr>
        <w:t xml:space="preserve"> sus</w:t>
      </w:r>
      <w:r>
        <w:rPr>
          <w:rFonts w:ascii="Times New Roman" w:hAnsi="Times New Roman" w:cs="Times New Roman"/>
          <w:color w:val="000000"/>
          <w:sz w:val="24"/>
        </w:rPr>
        <w:t>ț</w:t>
      </w:r>
      <w:r w:rsidRPr="00D31D00">
        <w:rPr>
          <w:rFonts w:ascii="Times New Roman" w:hAnsi="Times New Roman" w:cs="Times New Roman"/>
          <w:color w:val="000000"/>
          <w:sz w:val="24"/>
        </w:rPr>
        <w:t>inător” - persoana care, în baza angajamentului ferm încheiat în conformitate cu prevederile Legii nr. 98/2016 privind achizi</w:t>
      </w:r>
      <w:r>
        <w:rPr>
          <w:rFonts w:ascii="Times New Roman" w:hAnsi="Times New Roman" w:cs="Times New Roman"/>
          <w:color w:val="000000"/>
          <w:sz w:val="24"/>
        </w:rPr>
        <w:t>ț</w:t>
      </w:r>
      <w:r w:rsidRPr="00D31D00">
        <w:rPr>
          <w:rFonts w:ascii="Times New Roman" w:hAnsi="Times New Roman" w:cs="Times New Roman"/>
          <w:color w:val="000000"/>
          <w:sz w:val="24"/>
        </w:rPr>
        <w:t>iile publice, cu modificările și completările ulterioare, pune la dispozi</w:t>
      </w:r>
      <w:r>
        <w:rPr>
          <w:rFonts w:ascii="Times New Roman" w:hAnsi="Times New Roman" w:cs="Times New Roman"/>
          <w:color w:val="000000"/>
          <w:sz w:val="24"/>
        </w:rPr>
        <w:t>ț</w:t>
      </w:r>
      <w:r w:rsidRPr="00D31D00">
        <w:rPr>
          <w:rFonts w:ascii="Times New Roman" w:hAnsi="Times New Roman" w:cs="Times New Roman"/>
          <w:color w:val="000000"/>
          <w:sz w:val="24"/>
        </w:rPr>
        <w:t>ia contractantului resursele financiare și/sau tehnice și profesionale invocate în angajamentul ferm, confirmă faptul ca va garanta materializarea aspectelor ce fac obiectul respectivului angajament ferm și se obligă sa asigure îndeplinirea completă și reglementară a obliga</w:t>
      </w:r>
      <w:r>
        <w:rPr>
          <w:rFonts w:ascii="Times New Roman" w:hAnsi="Times New Roman" w:cs="Times New Roman"/>
          <w:color w:val="000000"/>
          <w:sz w:val="24"/>
        </w:rPr>
        <w:t>ț</w:t>
      </w:r>
      <w:r w:rsidRPr="00D31D00">
        <w:rPr>
          <w:rFonts w:ascii="Times New Roman" w:hAnsi="Times New Roman" w:cs="Times New Roman"/>
          <w:color w:val="000000"/>
          <w:sz w:val="24"/>
        </w:rPr>
        <w:t>iilor contractuale prin implicarea sa directă, în cazul în care contractantul întâmpină dificultă</w:t>
      </w:r>
      <w:r>
        <w:rPr>
          <w:rFonts w:ascii="Times New Roman" w:hAnsi="Times New Roman" w:cs="Times New Roman"/>
          <w:color w:val="000000"/>
          <w:sz w:val="24"/>
        </w:rPr>
        <w:t>ț</w:t>
      </w:r>
      <w:r w:rsidRPr="00D31D00">
        <w:rPr>
          <w:rFonts w:ascii="Times New Roman" w:hAnsi="Times New Roman" w:cs="Times New Roman"/>
          <w:color w:val="000000"/>
          <w:sz w:val="24"/>
        </w:rPr>
        <w:t>i pe parcursul îndeplinirii contractului; ter</w:t>
      </w:r>
      <w:r>
        <w:rPr>
          <w:rFonts w:ascii="Times New Roman" w:hAnsi="Times New Roman" w:cs="Times New Roman"/>
          <w:color w:val="000000"/>
          <w:sz w:val="24"/>
        </w:rPr>
        <w:t>ț</w:t>
      </w:r>
      <w:r w:rsidRPr="00D31D00">
        <w:rPr>
          <w:rFonts w:ascii="Times New Roman" w:hAnsi="Times New Roman" w:cs="Times New Roman"/>
          <w:color w:val="000000"/>
          <w:sz w:val="24"/>
        </w:rPr>
        <w:t>ul sus</w:t>
      </w:r>
      <w:r>
        <w:rPr>
          <w:rFonts w:ascii="Times New Roman" w:hAnsi="Times New Roman" w:cs="Times New Roman"/>
          <w:color w:val="000000"/>
          <w:sz w:val="24"/>
        </w:rPr>
        <w:t>ț</w:t>
      </w:r>
      <w:r w:rsidRPr="00D31D00">
        <w:rPr>
          <w:rFonts w:ascii="Times New Roman" w:hAnsi="Times New Roman" w:cs="Times New Roman"/>
          <w:color w:val="000000"/>
          <w:sz w:val="24"/>
        </w:rPr>
        <w:t>inător este chemat să îndeplinească el însuși obliga</w:t>
      </w:r>
      <w:r>
        <w:rPr>
          <w:rFonts w:ascii="Times New Roman" w:hAnsi="Times New Roman" w:cs="Times New Roman"/>
          <w:color w:val="000000"/>
          <w:sz w:val="24"/>
        </w:rPr>
        <w:t>ț</w:t>
      </w:r>
      <w:r w:rsidRPr="00D31D00">
        <w:rPr>
          <w:rFonts w:ascii="Times New Roman" w:hAnsi="Times New Roman" w:cs="Times New Roman"/>
          <w:color w:val="000000"/>
          <w:sz w:val="24"/>
        </w:rPr>
        <w:t>iile ce nu pot fi îndeplinite de contractantul căruia i-a fost acordata sus</w:t>
      </w:r>
      <w:r>
        <w:rPr>
          <w:rFonts w:ascii="Times New Roman" w:hAnsi="Times New Roman" w:cs="Times New Roman"/>
          <w:color w:val="000000"/>
          <w:sz w:val="24"/>
        </w:rPr>
        <w:t>ț</w:t>
      </w:r>
      <w:r w:rsidRPr="00D31D00">
        <w:rPr>
          <w:rFonts w:ascii="Times New Roman" w:hAnsi="Times New Roman" w:cs="Times New Roman"/>
          <w:color w:val="000000"/>
          <w:sz w:val="24"/>
        </w:rPr>
        <w:t>inerea;</w:t>
      </w:r>
    </w:p>
    <w:p w14:paraId="77A17671" w14:textId="47F6EF5F"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”Cesiune” - în</w:t>
      </w:r>
      <w:r>
        <w:rPr>
          <w:rFonts w:ascii="Times New Roman" w:hAnsi="Times New Roman" w:cs="Times New Roman"/>
          <w:color w:val="000000"/>
          <w:sz w:val="24"/>
        </w:rPr>
        <w:t>ț</w:t>
      </w:r>
      <w:r w:rsidRPr="00D31D00">
        <w:rPr>
          <w:rFonts w:ascii="Times New Roman" w:hAnsi="Times New Roman" w:cs="Times New Roman"/>
          <w:color w:val="000000"/>
          <w:sz w:val="24"/>
        </w:rPr>
        <w:t>elegere scrisă prin care contractantul transferă unei ter</w:t>
      </w:r>
      <w:r>
        <w:rPr>
          <w:rFonts w:ascii="Times New Roman" w:hAnsi="Times New Roman" w:cs="Times New Roman"/>
          <w:color w:val="000000"/>
          <w:sz w:val="24"/>
        </w:rPr>
        <w:t>ț</w:t>
      </w:r>
      <w:r w:rsidRPr="00D31D00">
        <w:rPr>
          <w:rFonts w:ascii="Times New Roman" w:hAnsi="Times New Roman" w:cs="Times New Roman"/>
          <w:color w:val="000000"/>
          <w:sz w:val="24"/>
        </w:rPr>
        <w:t>e păr</w:t>
      </w:r>
      <w:r>
        <w:rPr>
          <w:rFonts w:ascii="Times New Roman" w:hAnsi="Times New Roman" w:cs="Times New Roman"/>
          <w:color w:val="000000"/>
          <w:sz w:val="24"/>
        </w:rPr>
        <w:t>ț</w:t>
      </w:r>
      <w:r w:rsidRPr="00D31D00">
        <w:rPr>
          <w:rFonts w:ascii="Times New Roman" w:hAnsi="Times New Roman" w:cs="Times New Roman"/>
          <w:color w:val="000000"/>
          <w:sz w:val="24"/>
        </w:rPr>
        <w:t>i, în condi</w:t>
      </w:r>
      <w:r>
        <w:rPr>
          <w:rFonts w:ascii="Times New Roman" w:hAnsi="Times New Roman" w:cs="Times New Roman"/>
          <w:color w:val="000000"/>
          <w:sz w:val="24"/>
        </w:rPr>
        <w:t>ț</w:t>
      </w:r>
      <w:r w:rsidRPr="00D31D00">
        <w:rPr>
          <w:rFonts w:ascii="Times New Roman" w:hAnsi="Times New Roman" w:cs="Times New Roman"/>
          <w:color w:val="000000"/>
          <w:sz w:val="24"/>
        </w:rPr>
        <w:t>iile Legii nr. 98/2016 privind achizi</w:t>
      </w:r>
      <w:r>
        <w:rPr>
          <w:rFonts w:ascii="Times New Roman" w:hAnsi="Times New Roman" w:cs="Times New Roman"/>
          <w:color w:val="000000"/>
          <w:sz w:val="24"/>
        </w:rPr>
        <w:t>ț</w:t>
      </w:r>
      <w:r w:rsidRPr="00D31D00">
        <w:rPr>
          <w:rFonts w:ascii="Times New Roman" w:hAnsi="Times New Roman" w:cs="Times New Roman"/>
          <w:color w:val="000000"/>
          <w:sz w:val="24"/>
        </w:rPr>
        <w:t>iile publice, cu modificările și completările ulterioare, drepturile și/sau obliga</w:t>
      </w:r>
      <w:r>
        <w:rPr>
          <w:rFonts w:ascii="Times New Roman" w:hAnsi="Times New Roman" w:cs="Times New Roman"/>
          <w:color w:val="000000"/>
          <w:sz w:val="24"/>
        </w:rPr>
        <w:t>ț</w:t>
      </w:r>
      <w:r w:rsidRPr="00D31D00">
        <w:rPr>
          <w:rFonts w:ascii="Times New Roman" w:hAnsi="Times New Roman" w:cs="Times New Roman"/>
          <w:color w:val="000000"/>
          <w:sz w:val="24"/>
        </w:rPr>
        <w:t>iile de</w:t>
      </w:r>
      <w:r>
        <w:rPr>
          <w:rFonts w:ascii="Times New Roman" w:hAnsi="Times New Roman" w:cs="Times New Roman"/>
          <w:color w:val="000000"/>
          <w:sz w:val="24"/>
        </w:rPr>
        <w:t>ț</w:t>
      </w:r>
      <w:r w:rsidRPr="00D31D00">
        <w:rPr>
          <w:rFonts w:ascii="Times New Roman" w:hAnsi="Times New Roman" w:cs="Times New Roman"/>
          <w:color w:val="000000"/>
          <w:sz w:val="24"/>
        </w:rPr>
        <w:t>inute prin contract sau parte din acestea;</w:t>
      </w:r>
    </w:p>
    <w:p w14:paraId="72D48621" w14:textId="6A288085"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„For</w:t>
      </w:r>
      <w:r>
        <w:rPr>
          <w:rFonts w:ascii="Times New Roman" w:hAnsi="Times New Roman" w:cs="Times New Roman"/>
          <w:color w:val="000000"/>
          <w:sz w:val="24"/>
        </w:rPr>
        <w:t>ț</w:t>
      </w:r>
      <w:r w:rsidRPr="00D31D00">
        <w:rPr>
          <w:rFonts w:ascii="Times New Roman" w:hAnsi="Times New Roman" w:cs="Times New Roman"/>
          <w:color w:val="000000"/>
          <w:sz w:val="24"/>
        </w:rPr>
        <w:t>a majoră” - orice eveniment extern, imprevizibil, absolut invincibil și inevitabil, care împiedică să fie executate obliga</w:t>
      </w:r>
      <w:r>
        <w:rPr>
          <w:rFonts w:ascii="Times New Roman" w:hAnsi="Times New Roman" w:cs="Times New Roman"/>
          <w:color w:val="000000"/>
          <w:sz w:val="24"/>
        </w:rPr>
        <w:t>ț</w:t>
      </w:r>
      <w:r w:rsidRPr="00D31D00">
        <w:rPr>
          <w:rFonts w:ascii="Times New Roman" w:hAnsi="Times New Roman" w:cs="Times New Roman"/>
          <w:color w:val="000000"/>
          <w:sz w:val="24"/>
        </w:rPr>
        <w:t>iile ce le revin Păr</w:t>
      </w:r>
      <w:r>
        <w:rPr>
          <w:rFonts w:ascii="Times New Roman" w:hAnsi="Times New Roman" w:cs="Times New Roman"/>
          <w:color w:val="000000"/>
          <w:sz w:val="24"/>
        </w:rPr>
        <w:t>ț</w:t>
      </w:r>
      <w:r w:rsidRPr="00D31D00">
        <w:rPr>
          <w:rFonts w:ascii="Times New Roman" w:hAnsi="Times New Roman" w:cs="Times New Roman"/>
          <w:color w:val="000000"/>
          <w:sz w:val="24"/>
        </w:rPr>
        <w:t>ilor, care nu poate fi creat, controlat sau modificat de către una dintre Păr</w:t>
      </w:r>
      <w:r>
        <w:rPr>
          <w:rFonts w:ascii="Times New Roman" w:hAnsi="Times New Roman" w:cs="Times New Roman"/>
          <w:color w:val="000000"/>
          <w:sz w:val="24"/>
        </w:rPr>
        <w:t>ț</w:t>
      </w:r>
      <w:r w:rsidRPr="00D31D00">
        <w:rPr>
          <w:rFonts w:ascii="Times New Roman" w:hAnsi="Times New Roman" w:cs="Times New Roman"/>
          <w:color w:val="000000"/>
          <w:sz w:val="24"/>
        </w:rPr>
        <w:t xml:space="preserve">i, care nu este urmarea faptei acesteia sau a persoanelor pentru care aceasta este </w:t>
      </w:r>
      <w:r>
        <w:rPr>
          <w:rFonts w:ascii="Times New Roman" w:hAnsi="Times New Roman" w:cs="Times New Roman"/>
          <w:color w:val="000000"/>
          <w:sz w:val="24"/>
        </w:rPr>
        <w:t>ț</w:t>
      </w:r>
      <w:r w:rsidRPr="00D31D00">
        <w:rPr>
          <w:rFonts w:ascii="Times New Roman" w:hAnsi="Times New Roman" w:cs="Times New Roman"/>
          <w:color w:val="000000"/>
          <w:sz w:val="24"/>
        </w:rPr>
        <w:t>inută a răspunde, eveniment sau circumstan</w:t>
      </w:r>
      <w:r>
        <w:rPr>
          <w:rFonts w:ascii="Times New Roman" w:hAnsi="Times New Roman" w:cs="Times New Roman"/>
          <w:color w:val="000000"/>
          <w:sz w:val="24"/>
        </w:rPr>
        <w:t>ț</w:t>
      </w:r>
      <w:r w:rsidRPr="00D31D00">
        <w:rPr>
          <w:rFonts w:ascii="Times New Roman" w:hAnsi="Times New Roman" w:cs="Times New Roman"/>
          <w:color w:val="000000"/>
          <w:sz w:val="24"/>
        </w:rPr>
        <w:t>ă pe care Păr</w:t>
      </w:r>
      <w:r>
        <w:rPr>
          <w:rFonts w:ascii="Times New Roman" w:hAnsi="Times New Roman" w:cs="Times New Roman"/>
          <w:color w:val="000000"/>
          <w:sz w:val="24"/>
        </w:rPr>
        <w:t>ț</w:t>
      </w:r>
      <w:r w:rsidRPr="00D31D00">
        <w:rPr>
          <w:rFonts w:ascii="Times New Roman" w:hAnsi="Times New Roman" w:cs="Times New Roman"/>
          <w:color w:val="000000"/>
          <w:sz w:val="24"/>
        </w:rPr>
        <w:t>ile nu ar fi putut să le prevadă înainte, care nu pot fi atribuite vreunei Păr</w:t>
      </w:r>
      <w:r>
        <w:rPr>
          <w:rFonts w:ascii="Times New Roman" w:hAnsi="Times New Roman" w:cs="Times New Roman"/>
          <w:color w:val="000000"/>
          <w:sz w:val="24"/>
        </w:rPr>
        <w:t>ț</w:t>
      </w:r>
      <w:r w:rsidRPr="00D31D00">
        <w:rPr>
          <w:rFonts w:ascii="Times New Roman" w:hAnsi="Times New Roman" w:cs="Times New Roman"/>
          <w:color w:val="000000"/>
          <w:sz w:val="24"/>
        </w:rPr>
        <w:t>i și care, odată apărute, nu au putut fi evitate sau depășite de către Păr</w:t>
      </w:r>
      <w:r>
        <w:rPr>
          <w:rFonts w:ascii="Times New Roman" w:hAnsi="Times New Roman" w:cs="Times New Roman"/>
          <w:color w:val="000000"/>
          <w:sz w:val="24"/>
        </w:rPr>
        <w:t>ț</w:t>
      </w:r>
      <w:r w:rsidRPr="00D31D00">
        <w:rPr>
          <w:rFonts w:ascii="Times New Roman" w:hAnsi="Times New Roman" w:cs="Times New Roman"/>
          <w:color w:val="000000"/>
          <w:sz w:val="24"/>
        </w:rPr>
        <w:t>i, potrivit prezentului Contract și sunt constatate de o autoritate competentă; sunt considerate asemenea evenimente: razboaie, revolu</w:t>
      </w:r>
      <w:r>
        <w:rPr>
          <w:rFonts w:ascii="Times New Roman" w:hAnsi="Times New Roman" w:cs="Times New Roman"/>
          <w:color w:val="000000"/>
          <w:sz w:val="24"/>
        </w:rPr>
        <w:t>ț</w:t>
      </w:r>
      <w:r w:rsidRPr="00D31D00">
        <w:rPr>
          <w:rFonts w:ascii="Times New Roman" w:hAnsi="Times New Roman" w:cs="Times New Roman"/>
          <w:color w:val="000000"/>
          <w:sz w:val="24"/>
        </w:rPr>
        <w:t>ii, incendii, inunda</w:t>
      </w:r>
      <w:r>
        <w:rPr>
          <w:rFonts w:ascii="Times New Roman" w:hAnsi="Times New Roman" w:cs="Times New Roman"/>
          <w:color w:val="000000"/>
          <w:sz w:val="24"/>
        </w:rPr>
        <w:t>ț</w:t>
      </w:r>
      <w:r w:rsidRPr="00D31D00">
        <w:rPr>
          <w:rFonts w:ascii="Times New Roman" w:hAnsi="Times New Roman" w:cs="Times New Roman"/>
          <w:color w:val="000000"/>
          <w:sz w:val="24"/>
        </w:rPr>
        <w:t>ii sau orice alte catastrofe naturale, restric</w:t>
      </w:r>
      <w:r>
        <w:rPr>
          <w:rFonts w:ascii="Times New Roman" w:hAnsi="Times New Roman" w:cs="Times New Roman"/>
          <w:color w:val="000000"/>
          <w:sz w:val="24"/>
        </w:rPr>
        <w:t>ț</w:t>
      </w:r>
      <w:r w:rsidRPr="00D31D00">
        <w:rPr>
          <w:rFonts w:ascii="Times New Roman" w:hAnsi="Times New Roman" w:cs="Times New Roman"/>
          <w:color w:val="000000"/>
          <w:sz w:val="24"/>
        </w:rPr>
        <w:t>ii apărute ca urmare a unei carantine, embargou, enumerarea nefiind exhaustivă ci enunciativă. Nu este considerat for</w:t>
      </w:r>
      <w:r>
        <w:rPr>
          <w:rFonts w:ascii="Times New Roman" w:hAnsi="Times New Roman" w:cs="Times New Roman"/>
          <w:color w:val="000000"/>
          <w:sz w:val="24"/>
        </w:rPr>
        <w:t>ț</w:t>
      </w:r>
      <w:r w:rsidRPr="00D31D00">
        <w:rPr>
          <w:rFonts w:ascii="Times New Roman" w:hAnsi="Times New Roman" w:cs="Times New Roman"/>
          <w:color w:val="000000"/>
          <w:sz w:val="24"/>
        </w:rPr>
        <w:t>ă majoră un eveniment asemenea celor de mai sus care, fără a crea o imposibilitate de executare, face extrem de costisitoare executarea obliga</w:t>
      </w:r>
      <w:r>
        <w:rPr>
          <w:rFonts w:ascii="Times New Roman" w:hAnsi="Times New Roman" w:cs="Times New Roman"/>
          <w:color w:val="000000"/>
          <w:sz w:val="24"/>
        </w:rPr>
        <w:t>ț</w:t>
      </w:r>
      <w:r w:rsidRPr="00D31D00">
        <w:rPr>
          <w:rFonts w:ascii="Times New Roman" w:hAnsi="Times New Roman" w:cs="Times New Roman"/>
          <w:color w:val="000000"/>
          <w:sz w:val="24"/>
        </w:rPr>
        <w:t>iilor uneia din păr</w:t>
      </w:r>
      <w:r>
        <w:rPr>
          <w:rFonts w:ascii="Times New Roman" w:hAnsi="Times New Roman" w:cs="Times New Roman"/>
          <w:color w:val="000000"/>
          <w:sz w:val="24"/>
        </w:rPr>
        <w:t>ț</w:t>
      </w:r>
      <w:r w:rsidRPr="00D31D00">
        <w:rPr>
          <w:rFonts w:ascii="Times New Roman" w:hAnsi="Times New Roman" w:cs="Times New Roman"/>
          <w:color w:val="000000"/>
          <w:sz w:val="24"/>
        </w:rPr>
        <w:t>i;</w:t>
      </w:r>
    </w:p>
    <w:p w14:paraId="576075F9" w14:textId="75392EEC"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 „Penalitate Contractuală” - despăgubirea stabilită în Contractul de prestări servicii ca fiind plătibilă de către una din Păr</w:t>
      </w:r>
      <w:r>
        <w:rPr>
          <w:rFonts w:ascii="Times New Roman" w:hAnsi="Times New Roman" w:cs="Times New Roman"/>
          <w:color w:val="000000"/>
          <w:sz w:val="24"/>
        </w:rPr>
        <w:t>ț</w:t>
      </w:r>
      <w:r w:rsidRPr="00D31D00">
        <w:rPr>
          <w:rFonts w:ascii="Times New Roman" w:hAnsi="Times New Roman" w:cs="Times New Roman"/>
          <w:color w:val="000000"/>
          <w:sz w:val="24"/>
        </w:rPr>
        <w:t xml:space="preserve">ile Contractante către cealaltă Parte, în caz de neîndeplinire, </w:t>
      </w:r>
      <w:r w:rsidRPr="00D31D00">
        <w:rPr>
          <w:rFonts w:ascii="Times New Roman" w:hAnsi="Times New Roman" w:cs="Times New Roman"/>
          <w:color w:val="000000"/>
          <w:sz w:val="24"/>
        </w:rPr>
        <w:lastRenderedPageBreak/>
        <w:t>îndeplinire necorespunzătoare sau cu întârziere a obliga</w:t>
      </w:r>
      <w:r>
        <w:rPr>
          <w:rFonts w:ascii="Times New Roman" w:hAnsi="Times New Roman" w:cs="Times New Roman"/>
          <w:color w:val="000000"/>
          <w:sz w:val="24"/>
        </w:rPr>
        <w:t>ț</w:t>
      </w:r>
      <w:r w:rsidRPr="00D31D00">
        <w:rPr>
          <w:rFonts w:ascii="Times New Roman" w:hAnsi="Times New Roman" w:cs="Times New Roman"/>
          <w:color w:val="000000"/>
          <w:sz w:val="24"/>
        </w:rPr>
        <w:t>iilor din Contract (majorări de întârziere și/sau daune-interese).</w:t>
      </w:r>
    </w:p>
    <w:p w14:paraId="5361F6B2" w14:textId="4A52FA94"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„Proiectant”- elaboratorul documenta</w:t>
      </w:r>
      <w:r>
        <w:rPr>
          <w:rFonts w:ascii="Times New Roman" w:hAnsi="Times New Roman" w:cs="Times New Roman"/>
          <w:color w:val="000000"/>
          <w:sz w:val="24"/>
        </w:rPr>
        <w:t>ț</w:t>
      </w:r>
      <w:r w:rsidRPr="00D31D00">
        <w:rPr>
          <w:rFonts w:ascii="Times New Roman" w:hAnsi="Times New Roman" w:cs="Times New Roman"/>
          <w:color w:val="000000"/>
          <w:sz w:val="24"/>
        </w:rPr>
        <w:t>iei tehnice de execu</w:t>
      </w:r>
      <w:r>
        <w:rPr>
          <w:rFonts w:ascii="Times New Roman" w:hAnsi="Times New Roman" w:cs="Times New Roman"/>
          <w:color w:val="000000"/>
          <w:sz w:val="24"/>
        </w:rPr>
        <w:t>ț</w:t>
      </w:r>
      <w:r w:rsidRPr="00D31D00">
        <w:rPr>
          <w:rFonts w:ascii="Times New Roman" w:hAnsi="Times New Roman" w:cs="Times New Roman"/>
          <w:color w:val="000000"/>
          <w:sz w:val="24"/>
        </w:rPr>
        <w:t>ie, ce urmează a fi verificate;</w:t>
      </w:r>
    </w:p>
    <w:p w14:paraId="6B84325F" w14:textId="39AD3C72"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„Zi” - zi calendaristică; an - 365 de zile. </w:t>
      </w:r>
    </w:p>
    <w:p w14:paraId="24268BAB"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2. OBIECTUL CONTRACTULUI</w:t>
      </w:r>
    </w:p>
    <w:p w14:paraId="551FAD19" w14:textId="45F4B6E8" w:rsidR="00D31D00" w:rsidRDefault="009F6685" w:rsidP="002F3D09">
      <w:pPr>
        <w:spacing w:before="160" w:after="120"/>
        <w:jc w:val="both"/>
        <w:rPr>
          <w:rFonts w:ascii="Times New Roman" w:hAnsi="Times New Roman" w:cs="Times New Roman"/>
          <w:color w:val="000000"/>
          <w:sz w:val="24"/>
        </w:rPr>
      </w:pPr>
      <w:r w:rsidRPr="009F6685">
        <w:rPr>
          <w:rFonts w:ascii="Times New Roman" w:hAnsi="Times New Roman" w:cs="Times New Roman"/>
          <w:color w:val="000000"/>
          <w:sz w:val="24"/>
        </w:rPr>
        <w:t>2.1. Prestatorul se obligă să presteze 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 eficiență energetică clădire cu destinația principală de locuință situată în str. Căpitan Preoțescu nr. 24, Sector 4, București”, în conformitate cu obligațiile asumate prin prezentul Contract.</w:t>
      </w:r>
    </w:p>
    <w:p w14:paraId="18A0A181" w14:textId="07BE27FF" w:rsidR="00D31D00" w:rsidRP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 xml:space="preserve">3. PREȚUL CONTRACTULUI </w:t>
      </w:r>
    </w:p>
    <w:p w14:paraId="1C81918E" w14:textId="2E7FE19F" w:rsidR="00D31D00" w:rsidRPr="009F6685" w:rsidRDefault="009F6685" w:rsidP="00AC2656">
      <w:pPr>
        <w:spacing w:before="160" w:after="120"/>
        <w:jc w:val="both"/>
        <w:rPr>
          <w:rFonts w:ascii="Times New Roman" w:hAnsi="Times New Roman" w:cs="Times New Roman"/>
          <w:color w:val="000000"/>
          <w:sz w:val="24"/>
        </w:rPr>
      </w:pPr>
      <w:r w:rsidRPr="009F6685">
        <w:rPr>
          <w:rFonts w:ascii="Times New Roman" w:hAnsi="Times New Roman" w:cs="Times New Roman"/>
          <w:color w:val="000000"/>
          <w:sz w:val="24"/>
        </w:rPr>
        <w:t>3.1. (1) Pentru prestarea 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situat în str. Căpitan Preoțescu nr. 24, Sector 4, Bucuresti, Prestatorul va practica prețurile unitare prevăzute în propunerea sa financiară, conform art. 3, pct. 3.1. alin. (3) din Contract.</w:t>
      </w:r>
    </w:p>
    <w:p w14:paraId="76061E31" w14:textId="7F726730"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(2) Pre</w:t>
      </w:r>
      <w:r>
        <w:rPr>
          <w:rFonts w:ascii="Times New Roman" w:hAnsi="Times New Roman" w:cs="Times New Roman"/>
          <w:color w:val="000000"/>
          <w:sz w:val="24"/>
        </w:rPr>
        <w:t>ț</w:t>
      </w:r>
      <w:r w:rsidRPr="00D31D00">
        <w:rPr>
          <w:rFonts w:ascii="Times New Roman" w:hAnsi="Times New Roman" w:cs="Times New Roman"/>
          <w:color w:val="000000"/>
          <w:sz w:val="24"/>
        </w:rPr>
        <w:t>ul pentru îndeplinirea prezentului Contract, plătibil Prestatorului de către Achizitor, se stabilește pe baza pre</w:t>
      </w:r>
      <w:r>
        <w:rPr>
          <w:rFonts w:ascii="Times New Roman" w:hAnsi="Times New Roman" w:cs="Times New Roman"/>
          <w:color w:val="000000"/>
          <w:sz w:val="24"/>
        </w:rPr>
        <w:t>ț</w:t>
      </w:r>
      <w:r w:rsidRPr="00D31D00">
        <w:rPr>
          <w:rFonts w:ascii="Times New Roman" w:hAnsi="Times New Roman" w:cs="Times New Roman"/>
          <w:color w:val="000000"/>
          <w:sz w:val="24"/>
        </w:rPr>
        <w:t>urilor unitare prevăzute și este de _____________ lei, fără TVA, la care se adaugă cota legală de TVA, din care:</w:t>
      </w:r>
    </w:p>
    <w:p w14:paraId="4ED64B5A" w14:textId="2EFD9D6B" w:rsidR="00D31D00" w:rsidRPr="009F6685" w:rsidRDefault="009F6685">
      <w:pPr>
        <w:pStyle w:val="ListParagraph"/>
        <w:numPr>
          <w:ilvl w:val="0"/>
          <w:numId w:val="14"/>
        </w:numPr>
        <w:spacing w:after="80"/>
        <w:jc w:val="both"/>
        <w:rPr>
          <w:rFonts w:ascii="Times New Roman" w:hAnsi="Times New Roman" w:cs="Times New Roman"/>
          <w:color w:val="000000"/>
          <w:sz w:val="24"/>
        </w:rPr>
      </w:pPr>
      <w:r w:rsidRPr="009F6685">
        <w:rPr>
          <w:rFonts w:ascii="Times New Roman" w:hAnsi="Times New Roman" w:cs="Times New Roman"/>
          <w:color w:val="000000"/>
          <w:sz w:val="24"/>
        </w:rPr>
        <w:t>Verificare documentație faza D.A.L.I., ____________ lei, fără TVA, la care se adaugă cota legală de TVA;</w:t>
      </w:r>
    </w:p>
    <w:p w14:paraId="7708F2E7" w14:textId="5D6D20D2" w:rsidR="00D31D00" w:rsidRPr="009F6685" w:rsidRDefault="00D31D00">
      <w:pPr>
        <w:pStyle w:val="ListParagraph"/>
        <w:numPr>
          <w:ilvl w:val="0"/>
          <w:numId w:val="14"/>
        </w:numPr>
        <w:spacing w:after="80"/>
        <w:jc w:val="both"/>
        <w:rPr>
          <w:rFonts w:ascii="Times New Roman" w:hAnsi="Times New Roman" w:cs="Times New Roman"/>
          <w:color w:val="000000"/>
          <w:sz w:val="24"/>
        </w:rPr>
      </w:pPr>
      <w:r w:rsidRPr="009F6685">
        <w:rPr>
          <w:rFonts w:ascii="Times New Roman" w:hAnsi="Times New Roman" w:cs="Times New Roman"/>
          <w:color w:val="000000"/>
          <w:sz w:val="24"/>
        </w:rPr>
        <w:t>Verificare documentație faza D.T.A.C., D.T.O.E., ____________ lei, fără TVA, la care se adaugă cota legală de TVA;</w:t>
      </w:r>
    </w:p>
    <w:p w14:paraId="5E057F43" w14:textId="5D51A35E" w:rsidR="00D31D00" w:rsidRPr="009F6685" w:rsidRDefault="00D31D00">
      <w:pPr>
        <w:pStyle w:val="ListParagraph"/>
        <w:numPr>
          <w:ilvl w:val="0"/>
          <w:numId w:val="14"/>
        </w:numPr>
        <w:spacing w:after="80"/>
        <w:jc w:val="both"/>
        <w:rPr>
          <w:rFonts w:ascii="Times New Roman" w:hAnsi="Times New Roman" w:cs="Times New Roman"/>
          <w:color w:val="000000"/>
          <w:sz w:val="24"/>
        </w:rPr>
      </w:pPr>
      <w:r w:rsidRPr="009F6685">
        <w:rPr>
          <w:rFonts w:ascii="Times New Roman" w:hAnsi="Times New Roman" w:cs="Times New Roman"/>
          <w:color w:val="000000"/>
          <w:sz w:val="24"/>
        </w:rPr>
        <w:t>Verificare documentație faza P.T., D.E., _____________ lei, fără TVA, la care se adaugă cota legală de TVA;</w:t>
      </w:r>
    </w:p>
    <w:p w14:paraId="09132CE9" w14:textId="2969CFF7" w:rsidR="00D31D00" w:rsidRPr="009F6685" w:rsidRDefault="00D31D00">
      <w:pPr>
        <w:pStyle w:val="ListParagraph"/>
        <w:numPr>
          <w:ilvl w:val="0"/>
          <w:numId w:val="14"/>
        </w:numPr>
        <w:spacing w:after="80"/>
        <w:jc w:val="both"/>
        <w:rPr>
          <w:rFonts w:ascii="Times New Roman" w:hAnsi="Times New Roman" w:cs="Times New Roman"/>
          <w:color w:val="000000"/>
          <w:sz w:val="24"/>
        </w:rPr>
      </w:pPr>
      <w:r w:rsidRPr="009F6685">
        <w:rPr>
          <w:rFonts w:ascii="Times New Roman" w:hAnsi="Times New Roman" w:cs="Times New Roman"/>
          <w:color w:val="000000"/>
          <w:sz w:val="24"/>
        </w:rPr>
        <w:t>Verificare documentație faza AS-BUILT inclusiv dispoziții de șantier, ____________ lei, fără TVA, la care se adaugă cota legală de TVA.</w:t>
      </w:r>
    </w:p>
    <w:p w14:paraId="0AA73179" w14:textId="77777777" w:rsidR="009F6685" w:rsidRDefault="009F6685" w:rsidP="00AC2656">
      <w:pPr>
        <w:jc w:val="both"/>
        <w:rPr>
          <w:rFonts w:ascii="Times New Roman" w:hAnsi="Times New Roman" w:cs="Times New Roman"/>
          <w:b/>
          <w:color w:val="000000"/>
          <w:sz w:val="24"/>
        </w:rPr>
      </w:pPr>
      <w:r>
        <w:rPr>
          <w:rFonts w:ascii="Times New Roman" w:hAnsi="Times New Roman" w:cs="Times New Roman"/>
          <w:b/>
          <w:color w:val="000000"/>
          <w:sz w:val="24"/>
        </w:rPr>
        <w:br w:type="page"/>
      </w:r>
    </w:p>
    <w:p w14:paraId="2A105547" w14:textId="0A1960E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lastRenderedPageBreak/>
        <w:t>(3) Centralizator cuprinzând cantită</w:t>
      </w:r>
      <w:r>
        <w:rPr>
          <w:rFonts w:ascii="Times New Roman" w:hAnsi="Times New Roman" w:cs="Times New Roman"/>
          <w:b/>
          <w:color w:val="000000"/>
          <w:sz w:val="24"/>
        </w:rPr>
        <w:t>ț</w:t>
      </w:r>
      <w:r w:rsidRPr="00D31D00">
        <w:rPr>
          <w:rFonts w:ascii="Times New Roman" w:hAnsi="Times New Roman" w:cs="Times New Roman"/>
          <w:b/>
          <w:color w:val="000000"/>
          <w:sz w:val="24"/>
        </w:rPr>
        <w:t>ile de servicii comandate, pre</w:t>
      </w:r>
      <w:r>
        <w:rPr>
          <w:rFonts w:ascii="Times New Roman" w:hAnsi="Times New Roman" w:cs="Times New Roman"/>
          <w:b/>
          <w:color w:val="000000"/>
          <w:sz w:val="24"/>
        </w:rPr>
        <w:t>ț</w:t>
      </w:r>
      <w:r w:rsidRPr="00D31D00">
        <w:rPr>
          <w:rFonts w:ascii="Times New Roman" w:hAnsi="Times New Roman" w:cs="Times New Roman"/>
          <w:b/>
          <w:color w:val="000000"/>
          <w:sz w:val="24"/>
        </w:rPr>
        <w:t xml:space="preserve">urile unitare prevăzute în Contract: </w:t>
      </w:r>
    </w:p>
    <w:tbl>
      <w:tblPr>
        <w:tblStyle w:val="TableSimple1"/>
        <w:tblW w:w="0" w:type="auto"/>
        <w:tblLook w:val="04A0" w:firstRow="1" w:lastRow="0" w:firstColumn="1" w:lastColumn="0" w:noHBand="0" w:noVBand="1"/>
      </w:tblPr>
      <w:tblGrid>
        <w:gridCol w:w="755"/>
        <w:gridCol w:w="3603"/>
        <w:gridCol w:w="599"/>
        <w:gridCol w:w="1548"/>
        <w:gridCol w:w="1354"/>
        <w:gridCol w:w="1411"/>
      </w:tblGrid>
      <w:tr w:rsidR="009F6685" w:rsidRPr="00D31D00" w14:paraId="005C0965" w14:textId="77777777" w:rsidTr="009F6685">
        <w:trPr>
          <w:cnfStyle w:val="100000000000" w:firstRow="1" w:lastRow="0" w:firstColumn="0" w:lastColumn="0" w:oddVBand="0" w:evenVBand="0" w:oddHBand="0" w:evenHBand="0" w:firstRowFirstColumn="0" w:firstRowLastColumn="0" w:lastRowFirstColumn="0" w:lastRowLastColumn="0"/>
        </w:trPr>
        <w:tc>
          <w:tcPr>
            <w:tcW w:w="760" w:type="dxa"/>
          </w:tcPr>
          <w:p w14:paraId="1D1F9B65" w14:textId="06031966" w:rsidR="00D31D00" w:rsidRPr="009F6685" w:rsidRDefault="00D31D00" w:rsidP="00AC2656">
            <w:pPr>
              <w:jc w:val="both"/>
              <w:rPr>
                <w:rFonts w:ascii="Times New Roman" w:hAnsi="Times New Roman" w:cs="Times New Roman"/>
                <w:b/>
                <w:color w:val="000000"/>
                <w:sz w:val="20"/>
              </w:rPr>
            </w:pPr>
            <w:r w:rsidRPr="009F6685">
              <w:rPr>
                <w:rFonts w:ascii="Times New Roman" w:hAnsi="Times New Roman" w:cs="Times New Roman"/>
                <w:b/>
                <w:color w:val="000000"/>
                <w:sz w:val="20"/>
              </w:rPr>
              <w:t>Nr. crt.</w:t>
            </w:r>
          </w:p>
        </w:tc>
        <w:tc>
          <w:tcPr>
            <w:tcW w:w="3640" w:type="dxa"/>
          </w:tcPr>
          <w:p w14:paraId="60993D71" w14:textId="3FF211C1" w:rsidR="00D31D00" w:rsidRPr="009F6685" w:rsidRDefault="00D31D00" w:rsidP="00AC2656">
            <w:pPr>
              <w:jc w:val="both"/>
              <w:rPr>
                <w:rFonts w:ascii="Times New Roman" w:hAnsi="Times New Roman" w:cs="Times New Roman"/>
                <w:b/>
                <w:color w:val="000000"/>
                <w:sz w:val="20"/>
              </w:rPr>
            </w:pPr>
            <w:r w:rsidRPr="009F6685">
              <w:rPr>
                <w:rFonts w:ascii="Times New Roman" w:hAnsi="Times New Roman" w:cs="Times New Roman"/>
                <w:b/>
                <w:color w:val="000000"/>
                <w:sz w:val="20"/>
              </w:rPr>
              <w:t>Activitate (fază)</w:t>
            </w:r>
          </w:p>
        </w:tc>
        <w:tc>
          <w:tcPr>
            <w:tcW w:w="600" w:type="dxa"/>
          </w:tcPr>
          <w:p w14:paraId="71D70A63" w14:textId="449FFFB1" w:rsidR="00D31D00" w:rsidRPr="009F6685" w:rsidRDefault="00D31D00" w:rsidP="00AC2656">
            <w:pPr>
              <w:jc w:val="both"/>
              <w:rPr>
                <w:rFonts w:ascii="Times New Roman" w:hAnsi="Times New Roman" w:cs="Times New Roman"/>
                <w:b/>
                <w:color w:val="000000"/>
                <w:sz w:val="20"/>
              </w:rPr>
            </w:pPr>
            <w:r w:rsidRPr="009F6685">
              <w:rPr>
                <w:rFonts w:ascii="Times New Roman" w:hAnsi="Times New Roman" w:cs="Times New Roman"/>
                <w:b/>
                <w:color w:val="000000"/>
                <w:sz w:val="20"/>
              </w:rPr>
              <w:t>UM</w:t>
            </w:r>
          </w:p>
        </w:tc>
        <w:tc>
          <w:tcPr>
            <w:tcW w:w="1560" w:type="dxa"/>
          </w:tcPr>
          <w:p w14:paraId="61B67F35" w14:textId="39C7A7CD" w:rsidR="00D31D00" w:rsidRPr="009F6685" w:rsidRDefault="00D31D00" w:rsidP="00AC2656">
            <w:pPr>
              <w:jc w:val="both"/>
              <w:rPr>
                <w:rFonts w:ascii="Times New Roman" w:hAnsi="Times New Roman" w:cs="Times New Roman"/>
                <w:b/>
                <w:color w:val="000000"/>
                <w:sz w:val="20"/>
              </w:rPr>
            </w:pPr>
            <w:r w:rsidRPr="009F6685">
              <w:rPr>
                <w:rFonts w:ascii="Times New Roman" w:hAnsi="Times New Roman" w:cs="Times New Roman"/>
                <w:b/>
                <w:color w:val="000000"/>
                <w:sz w:val="20"/>
              </w:rPr>
              <w:t>Preț unitar (lei/mp, fără TVA)</w:t>
            </w:r>
          </w:p>
        </w:tc>
        <w:tc>
          <w:tcPr>
            <w:tcW w:w="1360" w:type="dxa"/>
          </w:tcPr>
          <w:p w14:paraId="313B0F36" w14:textId="1096C3DE" w:rsidR="00D31D00" w:rsidRPr="009F6685" w:rsidRDefault="00D31D00" w:rsidP="00AC2656">
            <w:pPr>
              <w:jc w:val="both"/>
              <w:rPr>
                <w:rFonts w:ascii="Times New Roman" w:hAnsi="Times New Roman" w:cs="Times New Roman"/>
                <w:b/>
                <w:color w:val="000000"/>
                <w:sz w:val="20"/>
              </w:rPr>
            </w:pPr>
            <w:r w:rsidRPr="009F6685">
              <w:rPr>
                <w:rFonts w:ascii="Times New Roman" w:hAnsi="Times New Roman" w:cs="Times New Roman"/>
                <w:b/>
                <w:color w:val="000000"/>
                <w:sz w:val="20"/>
              </w:rPr>
              <w:t>Cantitate (mp)</w:t>
            </w:r>
          </w:p>
        </w:tc>
        <w:tc>
          <w:tcPr>
            <w:tcW w:w="1420" w:type="dxa"/>
          </w:tcPr>
          <w:p w14:paraId="41C3673B" w14:textId="02E4DCD7" w:rsidR="00D31D00" w:rsidRPr="009F6685" w:rsidRDefault="00D31D00" w:rsidP="00AC2656">
            <w:pPr>
              <w:jc w:val="both"/>
              <w:rPr>
                <w:rFonts w:ascii="Times New Roman" w:hAnsi="Times New Roman" w:cs="Times New Roman"/>
                <w:b/>
                <w:color w:val="000000"/>
                <w:sz w:val="20"/>
              </w:rPr>
            </w:pPr>
            <w:r w:rsidRPr="009F6685">
              <w:rPr>
                <w:rFonts w:ascii="Times New Roman" w:hAnsi="Times New Roman" w:cs="Times New Roman"/>
                <w:b/>
                <w:color w:val="000000"/>
                <w:sz w:val="20"/>
              </w:rPr>
              <w:t>Valoare servicii (lei, fără TVA)</w:t>
            </w:r>
          </w:p>
        </w:tc>
      </w:tr>
      <w:tr w:rsidR="009F6685" w:rsidRPr="00D31D00" w14:paraId="3C6B6760" w14:textId="77777777" w:rsidTr="009F6685">
        <w:tc>
          <w:tcPr>
            <w:tcW w:w="760" w:type="dxa"/>
          </w:tcPr>
          <w:p w14:paraId="65E11BB1" w14:textId="20F8D8A2" w:rsidR="00D31D00" w:rsidRPr="009F6685" w:rsidRDefault="00D31D00" w:rsidP="00AC2656">
            <w:pPr>
              <w:jc w:val="both"/>
              <w:rPr>
                <w:rFonts w:ascii="Times New Roman" w:hAnsi="Times New Roman" w:cs="Times New Roman"/>
                <w:color w:val="000000"/>
              </w:rPr>
            </w:pPr>
            <w:r w:rsidRPr="009F6685">
              <w:rPr>
                <w:rFonts w:ascii="Times New Roman" w:hAnsi="Times New Roman" w:cs="Times New Roman"/>
                <w:color w:val="000000"/>
              </w:rPr>
              <w:t>1</w:t>
            </w:r>
          </w:p>
        </w:tc>
        <w:tc>
          <w:tcPr>
            <w:tcW w:w="3640" w:type="dxa"/>
          </w:tcPr>
          <w:p w14:paraId="07F03165" w14:textId="4AC6445A" w:rsidR="00D31D00" w:rsidRPr="009F6685" w:rsidRDefault="00D31D00" w:rsidP="00AC2656">
            <w:pPr>
              <w:jc w:val="both"/>
              <w:rPr>
                <w:rFonts w:ascii="Times New Roman" w:hAnsi="Times New Roman" w:cs="Times New Roman"/>
                <w:color w:val="000000"/>
              </w:rPr>
            </w:pPr>
            <w:r w:rsidRPr="009F6685">
              <w:rPr>
                <w:rFonts w:ascii="Times New Roman" w:hAnsi="Times New Roman" w:cs="Times New Roman"/>
                <w:color w:val="000000"/>
              </w:rPr>
              <w:t>Verificare documentație tehnică faza D.A.L.I.</w:t>
            </w:r>
          </w:p>
        </w:tc>
        <w:tc>
          <w:tcPr>
            <w:tcW w:w="600" w:type="dxa"/>
          </w:tcPr>
          <w:p w14:paraId="24A39442" w14:textId="3963B356" w:rsidR="00D31D00" w:rsidRPr="009F6685" w:rsidRDefault="00D31D00" w:rsidP="00AC2656">
            <w:pPr>
              <w:jc w:val="both"/>
              <w:rPr>
                <w:rFonts w:ascii="Times New Roman" w:hAnsi="Times New Roman" w:cs="Times New Roman"/>
                <w:color w:val="000000"/>
              </w:rPr>
            </w:pPr>
            <w:r w:rsidRPr="009F6685">
              <w:rPr>
                <w:rFonts w:ascii="Times New Roman" w:hAnsi="Times New Roman" w:cs="Times New Roman"/>
                <w:color w:val="000000"/>
              </w:rPr>
              <w:t>mp</w:t>
            </w:r>
          </w:p>
        </w:tc>
        <w:tc>
          <w:tcPr>
            <w:tcW w:w="1560" w:type="dxa"/>
          </w:tcPr>
          <w:p w14:paraId="327B7408" w14:textId="77777777" w:rsidR="00D31D00" w:rsidRPr="009F6685" w:rsidRDefault="00D31D00" w:rsidP="00AC2656">
            <w:pPr>
              <w:jc w:val="both"/>
              <w:rPr>
                <w:rFonts w:ascii="Times New Roman" w:hAnsi="Times New Roman" w:cs="Times New Roman"/>
                <w:color w:val="000000"/>
              </w:rPr>
            </w:pPr>
          </w:p>
        </w:tc>
        <w:tc>
          <w:tcPr>
            <w:tcW w:w="1360" w:type="dxa"/>
          </w:tcPr>
          <w:p w14:paraId="451F1865" w14:textId="77777777" w:rsidR="00D31D00" w:rsidRPr="009F6685" w:rsidRDefault="00D31D00" w:rsidP="00AC2656">
            <w:pPr>
              <w:jc w:val="both"/>
              <w:rPr>
                <w:rFonts w:ascii="Times New Roman" w:hAnsi="Times New Roman" w:cs="Times New Roman"/>
                <w:color w:val="000000"/>
              </w:rPr>
            </w:pPr>
          </w:p>
        </w:tc>
        <w:tc>
          <w:tcPr>
            <w:tcW w:w="1420" w:type="dxa"/>
          </w:tcPr>
          <w:p w14:paraId="54F7AB17" w14:textId="77777777" w:rsidR="00D31D00" w:rsidRPr="009F6685" w:rsidRDefault="00D31D00" w:rsidP="00AC2656">
            <w:pPr>
              <w:jc w:val="both"/>
              <w:rPr>
                <w:rFonts w:ascii="Times New Roman" w:hAnsi="Times New Roman" w:cs="Times New Roman"/>
                <w:color w:val="000000"/>
              </w:rPr>
            </w:pPr>
          </w:p>
        </w:tc>
      </w:tr>
      <w:tr w:rsidR="009F6685" w:rsidRPr="00D31D00" w14:paraId="058375F4" w14:textId="77777777" w:rsidTr="009F6685">
        <w:tc>
          <w:tcPr>
            <w:tcW w:w="760" w:type="dxa"/>
          </w:tcPr>
          <w:p w14:paraId="7F69956E" w14:textId="40E3B4A5" w:rsidR="00D31D00" w:rsidRPr="009F6685" w:rsidRDefault="00D31D00" w:rsidP="00AC2656">
            <w:pPr>
              <w:jc w:val="both"/>
              <w:rPr>
                <w:rFonts w:ascii="Times New Roman" w:hAnsi="Times New Roman" w:cs="Times New Roman"/>
                <w:color w:val="000000"/>
              </w:rPr>
            </w:pPr>
            <w:r w:rsidRPr="009F6685">
              <w:rPr>
                <w:rFonts w:ascii="Times New Roman" w:hAnsi="Times New Roman" w:cs="Times New Roman"/>
                <w:color w:val="000000"/>
              </w:rPr>
              <w:t>2</w:t>
            </w:r>
          </w:p>
        </w:tc>
        <w:tc>
          <w:tcPr>
            <w:tcW w:w="3640" w:type="dxa"/>
          </w:tcPr>
          <w:p w14:paraId="109688B6" w14:textId="2E9DD836" w:rsidR="00D31D00" w:rsidRPr="009F6685" w:rsidRDefault="00D31D00" w:rsidP="00AC2656">
            <w:pPr>
              <w:jc w:val="both"/>
              <w:rPr>
                <w:rFonts w:ascii="Times New Roman" w:hAnsi="Times New Roman" w:cs="Times New Roman"/>
                <w:color w:val="000000"/>
              </w:rPr>
            </w:pPr>
            <w:r w:rsidRPr="009F6685">
              <w:rPr>
                <w:rFonts w:ascii="Times New Roman" w:hAnsi="Times New Roman" w:cs="Times New Roman"/>
                <w:color w:val="000000"/>
              </w:rPr>
              <w:t>Verificare documentație faza D.T.A.C., D.T.O.E.</w:t>
            </w:r>
          </w:p>
        </w:tc>
        <w:tc>
          <w:tcPr>
            <w:tcW w:w="600" w:type="dxa"/>
          </w:tcPr>
          <w:p w14:paraId="7A076962" w14:textId="686ECCE2" w:rsidR="00D31D00" w:rsidRPr="009F6685" w:rsidRDefault="00D31D00" w:rsidP="00AC2656">
            <w:pPr>
              <w:jc w:val="both"/>
              <w:rPr>
                <w:rFonts w:ascii="Times New Roman" w:hAnsi="Times New Roman" w:cs="Times New Roman"/>
                <w:color w:val="000000"/>
              </w:rPr>
            </w:pPr>
            <w:r w:rsidRPr="009F6685">
              <w:rPr>
                <w:rFonts w:ascii="Times New Roman" w:hAnsi="Times New Roman" w:cs="Times New Roman"/>
                <w:color w:val="000000"/>
              </w:rPr>
              <w:t>mp</w:t>
            </w:r>
          </w:p>
        </w:tc>
        <w:tc>
          <w:tcPr>
            <w:tcW w:w="1560" w:type="dxa"/>
          </w:tcPr>
          <w:p w14:paraId="0962C872" w14:textId="77777777" w:rsidR="00D31D00" w:rsidRPr="009F6685" w:rsidRDefault="00D31D00" w:rsidP="00AC2656">
            <w:pPr>
              <w:jc w:val="both"/>
              <w:rPr>
                <w:rFonts w:ascii="Times New Roman" w:hAnsi="Times New Roman" w:cs="Times New Roman"/>
                <w:color w:val="000000"/>
              </w:rPr>
            </w:pPr>
          </w:p>
        </w:tc>
        <w:tc>
          <w:tcPr>
            <w:tcW w:w="1360" w:type="dxa"/>
          </w:tcPr>
          <w:p w14:paraId="2DB069FF" w14:textId="77777777" w:rsidR="00D31D00" w:rsidRPr="009F6685" w:rsidRDefault="00D31D00" w:rsidP="00AC2656">
            <w:pPr>
              <w:jc w:val="both"/>
              <w:rPr>
                <w:rFonts w:ascii="Times New Roman" w:hAnsi="Times New Roman" w:cs="Times New Roman"/>
                <w:color w:val="000000"/>
              </w:rPr>
            </w:pPr>
          </w:p>
        </w:tc>
        <w:tc>
          <w:tcPr>
            <w:tcW w:w="1420" w:type="dxa"/>
          </w:tcPr>
          <w:p w14:paraId="63DF3865" w14:textId="77777777" w:rsidR="00D31D00" w:rsidRPr="009F6685" w:rsidRDefault="00D31D00" w:rsidP="00AC2656">
            <w:pPr>
              <w:jc w:val="both"/>
              <w:rPr>
                <w:rFonts w:ascii="Times New Roman" w:hAnsi="Times New Roman" w:cs="Times New Roman"/>
                <w:color w:val="000000"/>
              </w:rPr>
            </w:pPr>
          </w:p>
        </w:tc>
      </w:tr>
      <w:tr w:rsidR="009F6685" w:rsidRPr="00D31D00" w14:paraId="2CB3F8AC" w14:textId="77777777" w:rsidTr="009F6685">
        <w:tc>
          <w:tcPr>
            <w:tcW w:w="760" w:type="dxa"/>
          </w:tcPr>
          <w:p w14:paraId="1F50BD67" w14:textId="7DB6EE50" w:rsidR="00D31D00" w:rsidRPr="009F6685" w:rsidRDefault="00D31D00" w:rsidP="00AC2656">
            <w:pPr>
              <w:jc w:val="both"/>
              <w:rPr>
                <w:rFonts w:ascii="Times New Roman" w:hAnsi="Times New Roman" w:cs="Times New Roman"/>
                <w:color w:val="000000"/>
              </w:rPr>
            </w:pPr>
            <w:r w:rsidRPr="009F6685">
              <w:rPr>
                <w:rFonts w:ascii="Times New Roman" w:hAnsi="Times New Roman" w:cs="Times New Roman"/>
                <w:color w:val="000000"/>
              </w:rPr>
              <w:t>3</w:t>
            </w:r>
          </w:p>
        </w:tc>
        <w:tc>
          <w:tcPr>
            <w:tcW w:w="3640" w:type="dxa"/>
          </w:tcPr>
          <w:p w14:paraId="777ECEE3" w14:textId="53E44D58" w:rsidR="00D31D00" w:rsidRPr="009F6685" w:rsidRDefault="00D31D00" w:rsidP="00AC2656">
            <w:pPr>
              <w:jc w:val="both"/>
              <w:rPr>
                <w:rFonts w:ascii="Times New Roman" w:hAnsi="Times New Roman" w:cs="Times New Roman"/>
                <w:color w:val="000000"/>
              </w:rPr>
            </w:pPr>
            <w:r w:rsidRPr="009F6685">
              <w:rPr>
                <w:rFonts w:ascii="Times New Roman" w:hAnsi="Times New Roman" w:cs="Times New Roman"/>
                <w:color w:val="000000"/>
              </w:rPr>
              <w:t>Verificare documentație faza P.T., D.E.</w:t>
            </w:r>
          </w:p>
        </w:tc>
        <w:tc>
          <w:tcPr>
            <w:tcW w:w="600" w:type="dxa"/>
          </w:tcPr>
          <w:p w14:paraId="56D3DCB0" w14:textId="7B7A7BC2" w:rsidR="00D31D00" w:rsidRPr="009F6685" w:rsidRDefault="00D31D00" w:rsidP="00AC2656">
            <w:pPr>
              <w:jc w:val="both"/>
              <w:rPr>
                <w:rFonts w:ascii="Times New Roman" w:hAnsi="Times New Roman" w:cs="Times New Roman"/>
                <w:color w:val="000000"/>
              </w:rPr>
            </w:pPr>
            <w:r w:rsidRPr="009F6685">
              <w:rPr>
                <w:rFonts w:ascii="Times New Roman" w:hAnsi="Times New Roman" w:cs="Times New Roman"/>
                <w:color w:val="000000"/>
              </w:rPr>
              <w:t>mp</w:t>
            </w:r>
          </w:p>
        </w:tc>
        <w:tc>
          <w:tcPr>
            <w:tcW w:w="1560" w:type="dxa"/>
          </w:tcPr>
          <w:p w14:paraId="18C64074" w14:textId="77777777" w:rsidR="00D31D00" w:rsidRPr="009F6685" w:rsidRDefault="00D31D00" w:rsidP="00AC2656">
            <w:pPr>
              <w:jc w:val="both"/>
              <w:rPr>
                <w:rFonts w:ascii="Times New Roman" w:hAnsi="Times New Roman" w:cs="Times New Roman"/>
                <w:color w:val="000000"/>
              </w:rPr>
            </w:pPr>
          </w:p>
        </w:tc>
        <w:tc>
          <w:tcPr>
            <w:tcW w:w="1360" w:type="dxa"/>
          </w:tcPr>
          <w:p w14:paraId="08A366EE" w14:textId="77777777" w:rsidR="00D31D00" w:rsidRPr="009F6685" w:rsidRDefault="00D31D00" w:rsidP="00AC2656">
            <w:pPr>
              <w:jc w:val="both"/>
              <w:rPr>
                <w:rFonts w:ascii="Times New Roman" w:hAnsi="Times New Roman" w:cs="Times New Roman"/>
                <w:color w:val="000000"/>
              </w:rPr>
            </w:pPr>
          </w:p>
        </w:tc>
        <w:tc>
          <w:tcPr>
            <w:tcW w:w="1420" w:type="dxa"/>
          </w:tcPr>
          <w:p w14:paraId="7FB06231" w14:textId="77777777" w:rsidR="00D31D00" w:rsidRPr="009F6685" w:rsidRDefault="00D31D00" w:rsidP="00AC2656">
            <w:pPr>
              <w:jc w:val="both"/>
              <w:rPr>
                <w:rFonts w:ascii="Times New Roman" w:hAnsi="Times New Roman" w:cs="Times New Roman"/>
                <w:color w:val="000000"/>
              </w:rPr>
            </w:pPr>
          </w:p>
        </w:tc>
      </w:tr>
      <w:tr w:rsidR="009F6685" w:rsidRPr="00D31D00" w14:paraId="4E5474A5" w14:textId="77777777" w:rsidTr="009F6685">
        <w:tc>
          <w:tcPr>
            <w:tcW w:w="760" w:type="dxa"/>
          </w:tcPr>
          <w:p w14:paraId="0F57B687" w14:textId="24EAAE80" w:rsidR="00D31D00" w:rsidRPr="009F6685" w:rsidRDefault="00D31D00" w:rsidP="00AC2656">
            <w:pPr>
              <w:jc w:val="both"/>
              <w:rPr>
                <w:rFonts w:ascii="Times New Roman" w:hAnsi="Times New Roman" w:cs="Times New Roman"/>
                <w:color w:val="000000"/>
              </w:rPr>
            </w:pPr>
            <w:r w:rsidRPr="009F6685">
              <w:rPr>
                <w:rFonts w:ascii="Times New Roman" w:hAnsi="Times New Roman" w:cs="Times New Roman"/>
                <w:color w:val="000000"/>
              </w:rPr>
              <w:t>4</w:t>
            </w:r>
          </w:p>
        </w:tc>
        <w:tc>
          <w:tcPr>
            <w:tcW w:w="3640" w:type="dxa"/>
          </w:tcPr>
          <w:p w14:paraId="33021CEE" w14:textId="01640C01"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Verificare documentație faza AS-BUILT inclusiv dispoziții de șantier</w:t>
            </w:r>
          </w:p>
        </w:tc>
        <w:tc>
          <w:tcPr>
            <w:tcW w:w="600" w:type="dxa"/>
          </w:tcPr>
          <w:p w14:paraId="731C9FAA" w14:textId="438F105A" w:rsidR="00D31D00" w:rsidRPr="009F6685" w:rsidRDefault="00D31D00" w:rsidP="00AC2656">
            <w:pPr>
              <w:jc w:val="both"/>
              <w:rPr>
                <w:rFonts w:ascii="Times New Roman" w:hAnsi="Times New Roman" w:cs="Times New Roman"/>
                <w:color w:val="000000"/>
              </w:rPr>
            </w:pPr>
            <w:r w:rsidRPr="009F6685">
              <w:rPr>
                <w:rFonts w:ascii="Times New Roman" w:hAnsi="Times New Roman" w:cs="Times New Roman"/>
                <w:color w:val="000000"/>
              </w:rPr>
              <w:t>mp</w:t>
            </w:r>
          </w:p>
        </w:tc>
        <w:tc>
          <w:tcPr>
            <w:tcW w:w="1560" w:type="dxa"/>
          </w:tcPr>
          <w:p w14:paraId="2C26285B" w14:textId="77777777" w:rsidR="00D31D00" w:rsidRPr="009F6685" w:rsidRDefault="00D31D00" w:rsidP="00AC2656">
            <w:pPr>
              <w:jc w:val="both"/>
              <w:rPr>
                <w:rFonts w:ascii="Times New Roman" w:hAnsi="Times New Roman" w:cs="Times New Roman"/>
                <w:color w:val="000000"/>
              </w:rPr>
            </w:pPr>
          </w:p>
        </w:tc>
        <w:tc>
          <w:tcPr>
            <w:tcW w:w="1360" w:type="dxa"/>
          </w:tcPr>
          <w:p w14:paraId="4EE6FE9A" w14:textId="77777777" w:rsidR="00D31D00" w:rsidRPr="009F6685" w:rsidRDefault="00D31D00" w:rsidP="00AC2656">
            <w:pPr>
              <w:jc w:val="both"/>
              <w:rPr>
                <w:rFonts w:ascii="Times New Roman" w:hAnsi="Times New Roman" w:cs="Times New Roman"/>
                <w:color w:val="000000"/>
              </w:rPr>
            </w:pPr>
          </w:p>
        </w:tc>
        <w:tc>
          <w:tcPr>
            <w:tcW w:w="1420" w:type="dxa"/>
          </w:tcPr>
          <w:p w14:paraId="0EC24818" w14:textId="77777777" w:rsidR="00D31D00" w:rsidRPr="009F6685" w:rsidRDefault="00D31D00" w:rsidP="00AC2656">
            <w:pPr>
              <w:jc w:val="both"/>
              <w:rPr>
                <w:rFonts w:ascii="Times New Roman" w:hAnsi="Times New Roman" w:cs="Times New Roman"/>
                <w:color w:val="000000"/>
              </w:rPr>
            </w:pPr>
          </w:p>
        </w:tc>
      </w:tr>
      <w:tr w:rsidR="009F6685" w:rsidRPr="00D31D00" w14:paraId="3AAFD174" w14:textId="77777777" w:rsidTr="009F6685">
        <w:tc>
          <w:tcPr>
            <w:tcW w:w="760" w:type="dxa"/>
          </w:tcPr>
          <w:p w14:paraId="190BB310" w14:textId="77777777" w:rsidR="00D31D00" w:rsidRPr="009F6685" w:rsidRDefault="00D31D00" w:rsidP="00AC2656">
            <w:pPr>
              <w:jc w:val="both"/>
              <w:rPr>
                <w:rFonts w:ascii="Times New Roman" w:hAnsi="Times New Roman" w:cs="Times New Roman"/>
                <w:color w:val="000000"/>
              </w:rPr>
            </w:pPr>
          </w:p>
        </w:tc>
        <w:tc>
          <w:tcPr>
            <w:tcW w:w="3640" w:type="dxa"/>
          </w:tcPr>
          <w:p w14:paraId="70E12D79" w14:textId="627329FB" w:rsidR="00D31D00" w:rsidRPr="009F6685" w:rsidRDefault="00D31D00" w:rsidP="00AC2656">
            <w:pPr>
              <w:jc w:val="both"/>
              <w:rPr>
                <w:rFonts w:ascii="Times New Roman" w:hAnsi="Times New Roman" w:cs="Times New Roman"/>
                <w:b/>
                <w:color w:val="000000"/>
              </w:rPr>
            </w:pPr>
            <w:r w:rsidRPr="009F6685">
              <w:rPr>
                <w:rFonts w:ascii="Times New Roman" w:hAnsi="Times New Roman" w:cs="Times New Roman"/>
                <w:b/>
                <w:color w:val="000000"/>
              </w:rPr>
              <w:t>Total:</w:t>
            </w:r>
          </w:p>
        </w:tc>
        <w:tc>
          <w:tcPr>
            <w:tcW w:w="600" w:type="dxa"/>
          </w:tcPr>
          <w:p w14:paraId="099A71CC" w14:textId="77777777" w:rsidR="00D31D00" w:rsidRPr="009F6685" w:rsidRDefault="00D31D00" w:rsidP="00AC2656">
            <w:pPr>
              <w:jc w:val="both"/>
              <w:rPr>
                <w:rFonts w:ascii="Times New Roman" w:hAnsi="Times New Roman" w:cs="Times New Roman"/>
                <w:color w:val="000000"/>
              </w:rPr>
            </w:pPr>
          </w:p>
        </w:tc>
        <w:tc>
          <w:tcPr>
            <w:tcW w:w="1560" w:type="dxa"/>
          </w:tcPr>
          <w:p w14:paraId="050C55E3" w14:textId="77777777" w:rsidR="00D31D00" w:rsidRPr="009F6685" w:rsidRDefault="00D31D00" w:rsidP="00AC2656">
            <w:pPr>
              <w:jc w:val="both"/>
              <w:rPr>
                <w:rFonts w:ascii="Times New Roman" w:hAnsi="Times New Roman" w:cs="Times New Roman"/>
                <w:color w:val="000000"/>
              </w:rPr>
            </w:pPr>
          </w:p>
        </w:tc>
        <w:tc>
          <w:tcPr>
            <w:tcW w:w="1360" w:type="dxa"/>
          </w:tcPr>
          <w:p w14:paraId="45479079" w14:textId="77777777" w:rsidR="00D31D00" w:rsidRPr="009F6685" w:rsidRDefault="00D31D00" w:rsidP="00AC2656">
            <w:pPr>
              <w:jc w:val="both"/>
              <w:rPr>
                <w:rFonts w:ascii="Times New Roman" w:hAnsi="Times New Roman" w:cs="Times New Roman"/>
                <w:color w:val="000000"/>
              </w:rPr>
            </w:pPr>
          </w:p>
        </w:tc>
        <w:tc>
          <w:tcPr>
            <w:tcW w:w="1420" w:type="dxa"/>
          </w:tcPr>
          <w:p w14:paraId="657E55D6" w14:textId="77777777" w:rsidR="00D31D00" w:rsidRPr="009F6685" w:rsidRDefault="00D31D00" w:rsidP="00AC2656">
            <w:pPr>
              <w:jc w:val="both"/>
              <w:rPr>
                <w:rFonts w:ascii="Times New Roman" w:hAnsi="Times New Roman" w:cs="Times New Roman"/>
                <w:color w:val="000000"/>
              </w:rPr>
            </w:pPr>
          </w:p>
        </w:tc>
      </w:tr>
    </w:tbl>
    <w:p w14:paraId="638EFA69" w14:textId="77777777" w:rsidR="00D31D00" w:rsidRDefault="00D31D00" w:rsidP="00AC2656">
      <w:pPr>
        <w:jc w:val="both"/>
        <w:rPr>
          <w:rFonts w:ascii="Times New Roman" w:hAnsi="Times New Roman" w:cs="Times New Roman"/>
          <w:color w:val="000000"/>
          <w:sz w:val="24"/>
        </w:rPr>
      </w:pPr>
    </w:p>
    <w:p w14:paraId="7D07AD92" w14:textId="77777777" w:rsidR="00D31D00" w:rsidRDefault="00D31D00" w:rsidP="00AC2656">
      <w:pPr>
        <w:jc w:val="both"/>
        <w:rPr>
          <w:rFonts w:ascii="Times New Roman" w:hAnsi="Times New Roman" w:cs="Times New Roman"/>
          <w:color w:val="000000"/>
          <w:sz w:val="24"/>
        </w:rPr>
      </w:pPr>
    </w:p>
    <w:p w14:paraId="1A44646D" w14:textId="72EC9678"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3.2. Ajustarea Pre</w:t>
      </w:r>
      <w:r>
        <w:rPr>
          <w:rFonts w:ascii="Times New Roman" w:hAnsi="Times New Roman" w:cs="Times New Roman"/>
          <w:color w:val="000000"/>
          <w:sz w:val="24"/>
        </w:rPr>
        <w:t>ț</w:t>
      </w:r>
      <w:r w:rsidRPr="00D31D00">
        <w:rPr>
          <w:rFonts w:ascii="Times New Roman" w:hAnsi="Times New Roman" w:cs="Times New Roman"/>
          <w:color w:val="000000"/>
          <w:sz w:val="24"/>
        </w:rPr>
        <w:t>ului Contractului - revizuirea/actualizarea pre</w:t>
      </w:r>
      <w:r>
        <w:rPr>
          <w:rFonts w:ascii="Times New Roman" w:hAnsi="Times New Roman" w:cs="Times New Roman"/>
          <w:color w:val="000000"/>
          <w:sz w:val="24"/>
        </w:rPr>
        <w:t>ț</w:t>
      </w:r>
      <w:r w:rsidRPr="00D31D00">
        <w:rPr>
          <w:rFonts w:ascii="Times New Roman" w:hAnsi="Times New Roman" w:cs="Times New Roman"/>
          <w:color w:val="000000"/>
          <w:sz w:val="24"/>
        </w:rPr>
        <w:t xml:space="preserve">ului contractului va </w:t>
      </w:r>
      <w:r>
        <w:rPr>
          <w:rFonts w:ascii="Times New Roman" w:hAnsi="Times New Roman" w:cs="Times New Roman"/>
          <w:color w:val="000000"/>
          <w:sz w:val="24"/>
        </w:rPr>
        <w:t>ț</w:t>
      </w:r>
      <w:r w:rsidRPr="00D31D00">
        <w:rPr>
          <w:rFonts w:ascii="Times New Roman" w:hAnsi="Times New Roman" w:cs="Times New Roman"/>
          <w:color w:val="000000"/>
          <w:sz w:val="24"/>
        </w:rPr>
        <w:t>ine seama de următoarele aspecte:</w:t>
      </w:r>
    </w:p>
    <w:p w14:paraId="6AC2CBC2" w14:textId="76EA605B" w:rsidR="00D31D00" w:rsidRDefault="00D31D00" w:rsidP="00AC2656">
      <w:pPr>
        <w:spacing w:after="120"/>
        <w:jc w:val="both"/>
        <w:rPr>
          <w:rFonts w:ascii="Times New Roman" w:hAnsi="Times New Roman" w:cs="Times New Roman"/>
          <w:color w:val="000000"/>
          <w:sz w:val="24"/>
        </w:rPr>
      </w:pPr>
      <w:r>
        <w:rPr>
          <w:rFonts w:ascii="Times New Roman" w:hAnsi="Times New Roman" w:cs="Times New Roman"/>
          <w:color w:val="000000"/>
          <w:sz w:val="24"/>
        </w:rPr>
        <w:t xml:space="preserve">(1) </w:t>
      </w:r>
      <w:r w:rsidRPr="00D31D00">
        <w:rPr>
          <w:rFonts w:ascii="Times New Roman" w:hAnsi="Times New Roman" w:cs="Times New Roman"/>
          <w:color w:val="000000"/>
          <w:sz w:val="24"/>
        </w:rPr>
        <w:t>Orice revizuire a pre</w:t>
      </w:r>
      <w:r>
        <w:rPr>
          <w:rFonts w:ascii="Times New Roman" w:hAnsi="Times New Roman" w:cs="Times New Roman"/>
          <w:color w:val="000000"/>
          <w:sz w:val="24"/>
        </w:rPr>
        <w:t>ț</w:t>
      </w:r>
      <w:r w:rsidRPr="00D31D00">
        <w:rPr>
          <w:rFonts w:ascii="Times New Roman" w:hAnsi="Times New Roman" w:cs="Times New Roman"/>
          <w:color w:val="000000"/>
          <w:sz w:val="24"/>
        </w:rPr>
        <w:t>ului contractului se realizează numai în măsura în care partea interesată demonstrează fără echivoc că pre</w:t>
      </w:r>
      <w:r>
        <w:rPr>
          <w:rFonts w:ascii="Times New Roman" w:hAnsi="Times New Roman" w:cs="Times New Roman"/>
          <w:color w:val="000000"/>
          <w:sz w:val="24"/>
        </w:rPr>
        <w:t>ț</w:t>
      </w:r>
      <w:r w:rsidRPr="00D31D00">
        <w:rPr>
          <w:rFonts w:ascii="Times New Roman" w:hAnsi="Times New Roman" w:cs="Times New Roman"/>
          <w:color w:val="000000"/>
          <w:sz w:val="24"/>
        </w:rPr>
        <w:t>ul existent în Contract la momentul formulării cererii de revizuire nu reflectă în mod corect costurile pe baza cărora s-a fundamentat pre</w:t>
      </w:r>
      <w:r>
        <w:rPr>
          <w:rFonts w:ascii="Times New Roman" w:hAnsi="Times New Roman" w:cs="Times New Roman"/>
          <w:color w:val="000000"/>
          <w:sz w:val="24"/>
        </w:rPr>
        <w:t>ț</w:t>
      </w:r>
      <w:r w:rsidRPr="00D31D00">
        <w:rPr>
          <w:rFonts w:ascii="Times New Roman" w:hAnsi="Times New Roman" w:cs="Times New Roman"/>
          <w:color w:val="000000"/>
          <w:sz w:val="24"/>
        </w:rPr>
        <w:t xml:space="preserve">ul respectiv. </w:t>
      </w:r>
    </w:p>
    <w:p w14:paraId="2E00646A" w14:textId="187F891C" w:rsidR="00D31D00" w:rsidRDefault="00D31D00" w:rsidP="00AC2656">
      <w:pPr>
        <w:spacing w:after="120"/>
        <w:jc w:val="both"/>
        <w:rPr>
          <w:rFonts w:ascii="Times New Roman" w:hAnsi="Times New Roman" w:cs="Times New Roman"/>
          <w:color w:val="000000"/>
          <w:sz w:val="24"/>
        </w:rPr>
      </w:pPr>
      <w:r>
        <w:rPr>
          <w:rFonts w:ascii="Times New Roman" w:hAnsi="Times New Roman" w:cs="Times New Roman"/>
          <w:color w:val="000000"/>
          <w:sz w:val="24"/>
        </w:rPr>
        <w:t xml:space="preserve">(2) </w:t>
      </w:r>
      <w:r w:rsidRPr="00D31D00">
        <w:rPr>
          <w:rFonts w:ascii="Times New Roman" w:hAnsi="Times New Roman" w:cs="Times New Roman"/>
          <w:color w:val="000000"/>
          <w:sz w:val="24"/>
        </w:rPr>
        <w:t>Nivelul valoric al profitului corespunzător pre</w:t>
      </w:r>
      <w:r>
        <w:rPr>
          <w:rFonts w:ascii="Times New Roman" w:hAnsi="Times New Roman" w:cs="Times New Roman"/>
          <w:color w:val="000000"/>
          <w:sz w:val="24"/>
        </w:rPr>
        <w:t>ț</w:t>
      </w:r>
      <w:r w:rsidRPr="00D31D00">
        <w:rPr>
          <w:rFonts w:ascii="Times New Roman" w:hAnsi="Times New Roman" w:cs="Times New Roman"/>
          <w:color w:val="000000"/>
          <w:sz w:val="24"/>
        </w:rPr>
        <w:t>ului unitar al fiecărei activită</w:t>
      </w:r>
      <w:r>
        <w:rPr>
          <w:rFonts w:ascii="Times New Roman" w:hAnsi="Times New Roman" w:cs="Times New Roman"/>
          <w:color w:val="000000"/>
          <w:sz w:val="24"/>
        </w:rPr>
        <w:t>ț</w:t>
      </w:r>
      <w:r w:rsidRPr="00D31D00">
        <w:rPr>
          <w:rFonts w:ascii="Times New Roman" w:hAnsi="Times New Roman" w:cs="Times New Roman"/>
          <w:color w:val="000000"/>
          <w:sz w:val="24"/>
        </w:rPr>
        <w:t xml:space="preserve">i, astfel cum a fost acesta indicat în ofertă, nu va face obiectul niciunei modificări pe toată durata contractului. </w:t>
      </w:r>
    </w:p>
    <w:p w14:paraId="0F6B989A" w14:textId="35B886DA"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 xml:space="preserve">(3) Prețul aferent prestării serviciilor care fac obiectul Contractului nu se ajustează în primele 24 luni, (conform legislației autoritatea are dreptul dar nu și obligația să stabilească un termen mai mic de 24 luni sau să stabileacă faptul că prețul nu se ajustează), perioadă determinată începând cu data încheierii Contractului (perioadă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(I1) și indicele valabil în perioada de referință (I0); plățile efectuate în cadrul Contractului vor avea ca valoare: </w:t>
      </w:r>
    </w:p>
    <w:p w14:paraId="4FA87B10"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Vsp = Visof x (I1/I0)</w:t>
      </w:r>
    </w:p>
    <w:p w14:paraId="75875BE6"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unde:</w:t>
      </w:r>
    </w:p>
    <w:p w14:paraId="2E22E66B"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Vsp = valoarea serviciilor prestate</w:t>
      </w:r>
    </w:p>
    <w:p w14:paraId="22946C2C" w14:textId="47E30143"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Visof = valoarea ini</w:t>
      </w:r>
      <w:r>
        <w:rPr>
          <w:rFonts w:ascii="Times New Roman" w:hAnsi="Times New Roman" w:cs="Times New Roman"/>
          <w:color w:val="000000"/>
          <w:sz w:val="24"/>
        </w:rPr>
        <w:t>ț</w:t>
      </w:r>
      <w:r w:rsidRPr="00D31D00">
        <w:rPr>
          <w:rFonts w:ascii="Times New Roman" w:hAnsi="Times New Roman" w:cs="Times New Roman"/>
          <w:color w:val="000000"/>
          <w:sz w:val="24"/>
        </w:rPr>
        <w:t>ială a serviciilor ofertate.</w:t>
      </w:r>
    </w:p>
    <w:p w14:paraId="7FB53F14" w14:textId="77777777"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3.3. Formula de revizuire se utilizează la fiecare plată.</w:t>
      </w:r>
    </w:p>
    <w:p w14:paraId="0A1F2120" w14:textId="11E2D815"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3.4. Dovada privind nivelul indicelui preturilor de consum este în sarcina Prestatorului; în lipsa acesteia sau în cazul în care documentul transmis con</w:t>
      </w:r>
      <w:r>
        <w:rPr>
          <w:rFonts w:ascii="Times New Roman" w:hAnsi="Times New Roman" w:cs="Times New Roman"/>
          <w:color w:val="000000"/>
          <w:sz w:val="24"/>
        </w:rPr>
        <w:t>ț</w:t>
      </w:r>
      <w:r w:rsidRPr="00D31D00">
        <w:rPr>
          <w:rFonts w:ascii="Times New Roman" w:hAnsi="Times New Roman" w:cs="Times New Roman"/>
          <w:color w:val="000000"/>
          <w:sz w:val="24"/>
        </w:rPr>
        <w:t>ine erori și/sau omisiuni, ajustarea pre</w:t>
      </w:r>
      <w:r>
        <w:rPr>
          <w:rFonts w:ascii="Times New Roman" w:hAnsi="Times New Roman" w:cs="Times New Roman"/>
          <w:color w:val="000000"/>
          <w:sz w:val="24"/>
        </w:rPr>
        <w:t>ț</w:t>
      </w:r>
      <w:r w:rsidRPr="00D31D00">
        <w:rPr>
          <w:rFonts w:ascii="Times New Roman" w:hAnsi="Times New Roman" w:cs="Times New Roman"/>
          <w:color w:val="000000"/>
          <w:sz w:val="24"/>
        </w:rPr>
        <w:t>urilor se realizează numai după transmiterea documentului conform. Dovada se face prin prezentarea raportului emis gratuit de platforma dedicată a Institutului Na</w:t>
      </w:r>
      <w:r>
        <w:rPr>
          <w:rFonts w:ascii="Times New Roman" w:hAnsi="Times New Roman" w:cs="Times New Roman"/>
          <w:color w:val="000000"/>
          <w:sz w:val="24"/>
        </w:rPr>
        <w:t>ț</w:t>
      </w:r>
      <w:r w:rsidRPr="00D31D00">
        <w:rPr>
          <w:rFonts w:ascii="Times New Roman" w:hAnsi="Times New Roman" w:cs="Times New Roman"/>
          <w:color w:val="000000"/>
          <w:sz w:val="24"/>
        </w:rPr>
        <w:t>ional de Statistică.</w:t>
      </w:r>
    </w:p>
    <w:p w14:paraId="74F440FD" w14:textId="3CBC7885"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Ajustarea pre</w:t>
      </w:r>
      <w:r>
        <w:rPr>
          <w:rFonts w:ascii="Times New Roman" w:hAnsi="Times New Roman" w:cs="Times New Roman"/>
          <w:color w:val="000000"/>
          <w:sz w:val="24"/>
        </w:rPr>
        <w:t>ț</w:t>
      </w:r>
      <w:r w:rsidRPr="00D31D00">
        <w:rPr>
          <w:rFonts w:ascii="Times New Roman" w:hAnsi="Times New Roman" w:cs="Times New Roman"/>
          <w:color w:val="000000"/>
          <w:sz w:val="24"/>
        </w:rPr>
        <w:t>ului contractului pe parcursul derulării acestuia se va efectua, fără ca aceasta să reprezinte o modificare substan</w:t>
      </w:r>
      <w:r>
        <w:rPr>
          <w:rFonts w:ascii="Times New Roman" w:hAnsi="Times New Roman" w:cs="Times New Roman"/>
          <w:color w:val="000000"/>
          <w:sz w:val="24"/>
        </w:rPr>
        <w:t>ț</w:t>
      </w:r>
      <w:r w:rsidRPr="00D31D00">
        <w:rPr>
          <w:rFonts w:ascii="Times New Roman" w:hAnsi="Times New Roman" w:cs="Times New Roman"/>
          <w:color w:val="000000"/>
          <w:sz w:val="24"/>
        </w:rPr>
        <w:t>ială a acestuia, prin încheierea unui act adi</w:t>
      </w:r>
      <w:r>
        <w:rPr>
          <w:rFonts w:ascii="Times New Roman" w:hAnsi="Times New Roman" w:cs="Times New Roman"/>
          <w:color w:val="000000"/>
          <w:sz w:val="24"/>
        </w:rPr>
        <w:t>ț</w:t>
      </w:r>
      <w:r w:rsidRPr="00D31D00">
        <w:rPr>
          <w:rFonts w:ascii="Times New Roman" w:hAnsi="Times New Roman" w:cs="Times New Roman"/>
          <w:color w:val="000000"/>
          <w:sz w:val="24"/>
        </w:rPr>
        <w:t xml:space="preserve">ional la contract. </w:t>
      </w:r>
    </w:p>
    <w:p w14:paraId="51E86AC0" w14:textId="111CA1A5"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În situa</w:t>
      </w:r>
      <w:r>
        <w:rPr>
          <w:rFonts w:ascii="Times New Roman" w:hAnsi="Times New Roman" w:cs="Times New Roman"/>
          <w:color w:val="000000"/>
          <w:sz w:val="24"/>
        </w:rPr>
        <w:t>ț</w:t>
      </w:r>
      <w:r w:rsidRPr="00D31D00">
        <w:rPr>
          <w:rFonts w:ascii="Times New Roman" w:hAnsi="Times New Roman" w:cs="Times New Roman"/>
          <w:color w:val="000000"/>
          <w:sz w:val="24"/>
        </w:rPr>
        <w:t>ia prevăzută la punctul 3.2., documentele care stau la baza cererii Prestatorului trebuie să sus</w:t>
      </w:r>
      <w:r>
        <w:rPr>
          <w:rFonts w:ascii="Times New Roman" w:hAnsi="Times New Roman" w:cs="Times New Roman"/>
          <w:color w:val="000000"/>
          <w:sz w:val="24"/>
        </w:rPr>
        <w:t>ț</w:t>
      </w:r>
      <w:r w:rsidRPr="00D31D00">
        <w:rPr>
          <w:rFonts w:ascii="Times New Roman" w:hAnsi="Times New Roman" w:cs="Times New Roman"/>
          <w:color w:val="000000"/>
          <w:sz w:val="24"/>
        </w:rPr>
        <w:t>ină costul majorat pentru for</w:t>
      </w:r>
      <w:r>
        <w:rPr>
          <w:rFonts w:ascii="Times New Roman" w:hAnsi="Times New Roman" w:cs="Times New Roman"/>
          <w:color w:val="000000"/>
          <w:sz w:val="24"/>
        </w:rPr>
        <w:t>ț</w:t>
      </w:r>
      <w:r w:rsidRPr="00D31D00">
        <w:rPr>
          <w:rFonts w:ascii="Times New Roman" w:hAnsi="Times New Roman" w:cs="Times New Roman"/>
          <w:color w:val="000000"/>
          <w:sz w:val="24"/>
        </w:rPr>
        <w:t>ă de muncă, consumabile, utilită</w:t>
      </w:r>
      <w:r>
        <w:rPr>
          <w:rFonts w:ascii="Times New Roman" w:hAnsi="Times New Roman" w:cs="Times New Roman"/>
          <w:color w:val="000000"/>
          <w:sz w:val="24"/>
        </w:rPr>
        <w:t>ț</w:t>
      </w:r>
      <w:r w:rsidRPr="00D31D00">
        <w:rPr>
          <w:rFonts w:ascii="Times New Roman" w:hAnsi="Times New Roman" w:cs="Times New Roman"/>
          <w:color w:val="000000"/>
          <w:sz w:val="24"/>
        </w:rPr>
        <w:t>i, și alte cheltuieli după caz, preten</w:t>
      </w:r>
      <w:r>
        <w:rPr>
          <w:rFonts w:ascii="Times New Roman" w:hAnsi="Times New Roman" w:cs="Times New Roman"/>
          <w:color w:val="000000"/>
          <w:sz w:val="24"/>
        </w:rPr>
        <w:t>ț</w:t>
      </w:r>
      <w:r w:rsidRPr="00D31D00">
        <w:rPr>
          <w:rFonts w:ascii="Times New Roman" w:hAnsi="Times New Roman" w:cs="Times New Roman"/>
          <w:color w:val="000000"/>
          <w:sz w:val="24"/>
        </w:rPr>
        <w:t>iile sale urmând a fi sus</w:t>
      </w:r>
      <w:r>
        <w:rPr>
          <w:rFonts w:ascii="Times New Roman" w:hAnsi="Times New Roman" w:cs="Times New Roman"/>
          <w:color w:val="000000"/>
          <w:sz w:val="24"/>
        </w:rPr>
        <w:t>ț</w:t>
      </w:r>
      <w:r w:rsidRPr="00D31D00">
        <w:rPr>
          <w:rFonts w:ascii="Times New Roman" w:hAnsi="Times New Roman" w:cs="Times New Roman"/>
          <w:color w:val="000000"/>
          <w:sz w:val="24"/>
        </w:rPr>
        <w:t>inute de facturi, rapoarte de salarizare, contracte cu ter</w:t>
      </w:r>
      <w:r>
        <w:rPr>
          <w:rFonts w:ascii="Times New Roman" w:hAnsi="Times New Roman" w:cs="Times New Roman"/>
          <w:color w:val="000000"/>
          <w:sz w:val="24"/>
        </w:rPr>
        <w:t>ț</w:t>
      </w:r>
      <w:r w:rsidRPr="00D31D00">
        <w:rPr>
          <w:rFonts w:ascii="Times New Roman" w:hAnsi="Times New Roman" w:cs="Times New Roman"/>
          <w:color w:val="000000"/>
          <w:sz w:val="24"/>
        </w:rPr>
        <w:t>ii și altele.</w:t>
      </w:r>
    </w:p>
    <w:p w14:paraId="3613A06C" w14:textId="73693F3F"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În situa</w:t>
      </w:r>
      <w:r>
        <w:rPr>
          <w:rFonts w:ascii="Times New Roman" w:hAnsi="Times New Roman" w:cs="Times New Roman"/>
          <w:color w:val="000000"/>
          <w:sz w:val="24"/>
        </w:rPr>
        <w:t>ț</w:t>
      </w:r>
      <w:r w:rsidRPr="00D31D00">
        <w:rPr>
          <w:rFonts w:ascii="Times New Roman" w:hAnsi="Times New Roman" w:cs="Times New Roman"/>
          <w:color w:val="000000"/>
          <w:sz w:val="24"/>
        </w:rPr>
        <w:t>ia in care autoritatea contractanta, după analizarea documentelor justificative prezentate de prestator, constata ca acestea nu dovedesc creșterea sau diminuarea costurilor pe baza cărora s-a fundamentat pre</w:t>
      </w:r>
      <w:r>
        <w:rPr>
          <w:rFonts w:ascii="Times New Roman" w:hAnsi="Times New Roman" w:cs="Times New Roman"/>
          <w:color w:val="000000"/>
          <w:sz w:val="24"/>
        </w:rPr>
        <w:t>ț</w:t>
      </w:r>
      <w:r w:rsidRPr="00D31D00">
        <w:rPr>
          <w:rFonts w:ascii="Times New Roman" w:hAnsi="Times New Roman" w:cs="Times New Roman"/>
          <w:color w:val="000000"/>
          <w:sz w:val="24"/>
        </w:rPr>
        <w:t>ul, autoritatea contractanta nu va da curs aplicării calculului prevăzut la pct. 3.2.</w:t>
      </w:r>
    </w:p>
    <w:p w14:paraId="41FDE9A4"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4. DURATA DE PRESTARE A SERVICIILOR</w:t>
      </w:r>
    </w:p>
    <w:p w14:paraId="48B62430" w14:textId="5819C5C9" w:rsidR="00D31D00" w:rsidRDefault="009F6685" w:rsidP="002F3D09">
      <w:pPr>
        <w:spacing w:before="160" w:after="120"/>
        <w:jc w:val="both"/>
        <w:rPr>
          <w:rFonts w:ascii="Times New Roman" w:hAnsi="Times New Roman" w:cs="Times New Roman"/>
          <w:color w:val="000000"/>
          <w:sz w:val="24"/>
        </w:rPr>
      </w:pPr>
      <w:r w:rsidRPr="009F6685">
        <w:rPr>
          <w:rFonts w:ascii="Times New Roman" w:hAnsi="Times New Roman" w:cs="Times New Roman"/>
          <w:color w:val="000000"/>
          <w:sz w:val="24"/>
        </w:rPr>
        <w:t>4.1. Prestatorul se obligă să presteze 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 eficiență energetică clădire cu destinația principală de locuință situată în str. Căpitan Preoțescu nr. 24, Sector 4, București”, astfel:</w:t>
      </w:r>
    </w:p>
    <w:p w14:paraId="7208DA82" w14:textId="4127B739" w:rsidR="00D31D00" w:rsidRPr="009F6685" w:rsidRDefault="00D31D00">
      <w:pPr>
        <w:pStyle w:val="ListParagraph"/>
        <w:numPr>
          <w:ilvl w:val="0"/>
          <w:numId w:val="13"/>
        </w:num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În termen de maximum 10 zile lucrătoare 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38682467" w14:textId="02B7C4D2" w:rsidR="00D31D00" w:rsidRPr="009F6685" w:rsidRDefault="00D31D00">
      <w:pPr>
        <w:pStyle w:val="ListParagraph"/>
        <w:numPr>
          <w:ilvl w:val="0"/>
          <w:numId w:val="13"/>
        </w:num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 xml:space="preserve">În termen de maximum 5 zile lucrătoare de la primirea documentației revizuite/completate de către proiectant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 </w:t>
      </w:r>
    </w:p>
    <w:p w14:paraId="67F3294D" w14:textId="71737E43" w:rsidR="00D31D00" w:rsidRPr="009F6685" w:rsidRDefault="00D31D00">
      <w:pPr>
        <w:pStyle w:val="ListParagraph"/>
        <w:numPr>
          <w:ilvl w:val="0"/>
          <w:numId w:val="13"/>
        </w:num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3 zile lucrătoare de la primirea acestora.</w:t>
      </w:r>
    </w:p>
    <w:p w14:paraId="1580E40B" w14:textId="79D8BF5B" w:rsidR="00D31D00" w:rsidRPr="009F6685" w:rsidRDefault="00D31D00">
      <w:pPr>
        <w:pStyle w:val="ListParagraph"/>
        <w:numPr>
          <w:ilvl w:val="0"/>
          <w:numId w:val="13"/>
        </w:num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 xml:space="preserve">durata de prestare a serviciilor de verificare a documentației tehnico-economice se consideră începând cu data prevăzută în ordinele de începere a prestării serviciilor emise de Achizitor pentru fiecare fază în parte, a documentațiilor respective conform pct. 4.1., până la data Procesului - verbal de predare - primire a documentației, însoțită de Referatele de verificare pe specialități și documentația tehnico - economică avizată de către verificatorii de proiecte atestați pe specialități; </w:t>
      </w:r>
    </w:p>
    <w:p w14:paraId="2E1CF410" w14:textId="6E38D285" w:rsidR="00D31D00" w:rsidRPr="009F6685" w:rsidRDefault="00D31D00">
      <w:pPr>
        <w:pStyle w:val="ListParagraph"/>
        <w:numPr>
          <w:ilvl w:val="0"/>
          <w:numId w:val="13"/>
        </w:num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 xml:space="preserve">durata de prestare a serviciilor de verificare se încheie la data procesului-verbal de recepție la terminarea lucrărilor fără obiecțiuni, pentru imobilul care face obiectul contractului. </w:t>
      </w:r>
    </w:p>
    <w:p w14:paraId="534E3602"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lastRenderedPageBreak/>
        <w:t>5. APLICABILITATE ȘI INTERPRETĂRI</w:t>
      </w:r>
    </w:p>
    <w:p w14:paraId="1A55CF41" w14:textId="261803E1"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5.1. Prezentul Contract intră în vigoare la data semnării lui de către păr</w:t>
      </w:r>
      <w:r>
        <w:rPr>
          <w:rFonts w:ascii="Times New Roman" w:hAnsi="Times New Roman" w:cs="Times New Roman"/>
          <w:color w:val="000000"/>
          <w:sz w:val="24"/>
        </w:rPr>
        <w:t>ț</w:t>
      </w:r>
      <w:r w:rsidRPr="00D31D00">
        <w:rPr>
          <w:rFonts w:ascii="Times New Roman" w:hAnsi="Times New Roman" w:cs="Times New Roman"/>
          <w:color w:val="000000"/>
          <w:sz w:val="24"/>
        </w:rPr>
        <w:t>i și este valabil până la îndeplinirea integrală și corespunzătoare a obliga</w:t>
      </w:r>
      <w:r>
        <w:rPr>
          <w:rFonts w:ascii="Times New Roman" w:hAnsi="Times New Roman" w:cs="Times New Roman"/>
          <w:color w:val="000000"/>
          <w:sz w:val="24"/>
        </w:rPr>
        <w:t>ț</w:t>
      </w:r>
      <w:r w:rsidRPr="00D31D00">
        <w:rPr>
          <w:rFonts w:ascii="Times New Roman" w:hAnsi="Times New Roman" w:cs="Times New Roman"/>
          <w:color w:val="000000"/>
          <w:sz w:val="24"/>
        </w:rPr>
        <w:t>iilor de către ambele păr</w:t>
      </w:r>
      <w:r>
        <w:rPr>
          <w:rFonts w:ascii="Times New Roman" w:hAnsi="Times New Roman" w:cs="Times New Roman"/>
          <w:color w:val="000000"/>
          <w:sz w:val="24"/>
        </w:rPr>
        <w:t>ț</w:t>
      </w:r>
      <w:r w:rsidRPr="00D31D00">
        <w:rPr>
          <w:rFonts w:ascii="Times New Roman" w:hAnsi="Times New Roman" w:cs="Times New Roman"/>
          <w:color w:val="000000"/>
          <w:sz w:val="24"/>
        </w:rPr>
        <w:t>i; contractul operează valabil între păr</w:t>
      </w:r>
      <w:r>
        <w:rPr>
          <w:rFonts w:ascii="Times New Roman" w:hAnsi="Times New Roman" w:cs="Times New Roman"/>
          <w:color w:val="000000"/>
          <w:sz w:val="24"/>
        </w:rPr>
        <w:t>ț</w:t>
      </w:r>
      <w:r w:rsidRPr="00D31D00">
        <w:rPr>
          <w:rFonts w:ascii="Times New Roman" w:hAnsi="Times New Roman" w:cs="Times New Roman"/>
          <w:color w:val="000000"/>
          <w:sz w:val="24"/>
        </w:rPr>
        <w:t>i, potrivit legii, ofertei și caietului de sarcini, de la data intrării sale în vigoare și până la epuizarea conven</w:t>
      </w:r>
      <w:r>
        <w:rPr>
          <w:rFonts w:ascii="Times New Roman" w:hAnsi="Times New Roman" w:cs="Times New Roman"/>
          <w:color w:val="000000"/>
          <w:sz w:val="24"/>
        </w:rPr>
        <w:t>ț</w:t>
      </w:r>
      <w:r w:rsidRPr="00D31D00">
        <w:rPr>
          <w:rFonts w:ascii="Times New Roman" w:hAnsi="Times New Roman" w:cs="Times New Roman"/>
          <w:color w:val="000000"/>
          <w:sz w:val="24"/>
        </w:rPr>
        <w:t xml:space="preserve">ională sau legală a oricărui efect pe care îl produce. </w:t>
      </w:r>
    </w:p>
    <w:p w14:paraId="583CC56D" w14:textId="4346573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5.2. În prezentul Contract, cu excep</w:t>
      </w:r>
      <w:r>
        <w:rPr>
          <w:rFonts w:ascii="Times New Roman" w:hAnsi="Times New Roman" w:cs="Times New Roman"/>
          <w:color w:val="000000"/>
          <w:sz w:val="24"/>
        </w:rPr>
        <w:t>ț</w:t>
      </w:r>
      <w:r w:rsidRPr="00D31D00">
        <w:rPr>
          <w:rFonts w:ascii="Times New Roman" w:hAnsi="Times New Roman" w:cs="Times New Roman"/>
          <w:color w:val="000000"/>
          <w:sz w:val="24"/>
        </w:rPr>
        <w:t xml:space="preserve">ia unei prevederi contrare, cuvintele la forma singular vor include forma de plural și vice-versa, acolo unde acest lucru este permis de context. </w:t>
      </w:r>
    </w:p>
    <w:p w14:paraId="5DD5AD31"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6. DOCUMENTELE CONTRACTULUI</w:t>
      </w:r>
    </w:p>
    <w:p w14:paraId="6FE53A5F" w14:textId="77777777"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 xml:space="preserve">6.1. Documentele Contractului sunt: </w:t>
      </w:r>
    </w:p>
    <w:p w14:paraId="5011BBDC" w14:textId="77777777" w:rsidR="00D31D00" w:rsidRPr="00D31D00" w:rsidRDefault="00D31D00">
      <w:pPr>
        <w:pStyle w:val="ListParagraph"/>
        <w:numPr>
          <w:ilvl w:val="0"/>
          <w:numId w:val="8"/>
        </w:numPr>
        <w:jc w:val="both"/>
        <w:rPr>
          <w:rFonts w:ascii="Times New Roman" w:hAnsi="Times New Roman" w:cs="Times New Roman"/>
          <w:color w:val="000000"/>
          <w:sz w:val="24"/>
        </w:rPr>
      </w:pPr>
      <w:r w:rsidRPr="00D31D00">
        <w:rPr>
          <w:rFonts w:ascii="Times New Roman" w:hAnsi="Times New Roman" w:cs="Times New Roman"/>
          <w:color w:val="000000"/>
          <w:sz w:val="24"/>
        </w:rPr>
        <w:t xml:space="preserve">caietul de sarcini, inclusiv clarificările și/sau măsurile de remediere aduse până la depunerea ofertei ce privesc aspectele tehnice și financiare, dacă este cazul; </w:t>
      </w:r>
    </w:p>
    <w:p w14:paraId="31F49025" w14:textId="77777777" w:rsidR="00D31D00" w:rsidRPr="00D31D00" w:rsidRDefault="00D31D00">
      <w:pPr>
        <w:pStyle w:val="ListParagraph"/>
        <w:numPr>
          <w:ilvl w:val="0"/>
          <w:numId w:val="8"/>
        </w:numPr>
        <w:jc w:val="both"/>
        <w:rPr>
          <w:rFonts w:ascii="Times New Roman" w:hAnsi="Times New Roman" w:cs="Times New Roman"/>
          <w:color w:val="000000"/>
          <w:sz w:val="24"/>
        </w:rPr>
      </w:pPr>
      <w:r w:rsidRPr="00D31D00">
        <w:rPr>
          <w:rFonts w:ascii="Times New Roman" w:hAnsi="Times New Roman" w:cs="Times New Roman"/>
          <w:color w:val="000000"/>
          <w:sz w:val="24"/>
        </w:rPr>
        <w:t>oferta Prestatorului, respectiv propunerea tehnică și propunerea financiară, inclusiv clarificările din perioada de evaluare a ofertei, dacă este cazul;</w:t>
      </w:r>
    </w:p>
    <w:p w14:paraId="308BDD20" w14:textId="4879AFBD" w:rsidR="00D31D00" w:rsidRPr="00D31D00" w:rsidRDefault="00D31D00">
      <w:pPr>
        <w:pStyle w:val="ListParagraph"/>
        <w:numPr>
          <w:ilvl w:val="0"/>
          <w:numId w:val="8"/>
        </w:numPr>
        <w:jc w:val="both"/>
        <w:rPr>
          <w:rFonts w:ascii="Times New Roman" w:hAnsi="Times New Roman" w:cs="Times New Roman"/>
          <w:color w:val="000000"/>
          <w:sz w:val="24"/>
        </w:rPr>
      </w:pPr>
      <w:r w:rsidRPr="00D31D00">
        <w:rPr>
          <w:rFonts w:ascii="Times New Roman" w:hAnsi="Times New Roman" w:cs="Times New Roman"/>
          <w:color w:val="000000"/>
          <w:sz w:val="24"/>
        </w:rPr>
        <w:t>dovada constituirii garanției de bună execuție;</w:t>
      </w:r>
    </w:p>
    <w:p w14:paraId="4935C3ED" w14:textId="59CA8D5F" w:rsidR="00D31D00" w:rsidRPr="00D31D00" w:rsidRDefault="00D31D00">
      <w:pPr>
        <w:pStyle w:val="ListParagraph"/>
        <w:numPr>
          <w:ilvl w:val="0"/>
          <w:numId w:val="8"/>
        </w:numPr>
        <w:jc w:val="both"/>
        <w:rPr>
          <w:rFonts w:ascii="Times New Roman" w:hAnsi="Times New Roman" w:cs="Times New Roman"/>
          <w:color w:val="000000"/>
          <w:sz w:val="24"/>
        </w:rPr>
      </w:pPr>
      <w:r w:rsidRPr="00D31D00">
        <w:rPr>
          <w:rFonts w:ascii="Times New Roman" w:hAnsi="Times New Roman" w:cs="Times New Roman"/>
          <w:color w:val="000000"/>
          <w:sz w:val="24"/>
        </w:rPr>
        <w:t>angajamentul ferm de susținere din partea unui terț/unor terți, dacă este cazul;</w:t>
      </w:r>
    </w:p>
    <w:p w14:paraId="2DADACAB" w14:textId="36FDB9DE" w:rsidR="00D31D00" w:rsidRPr="00D31D00" w:rsidRDefault="00D31D00">
      <w:pPr>
        <w:pStyle w:val="ListParagraph"/>
        <w:numPr>
          <w:ilvl w:val="0"/>
          <w:numId w:val="8"/>
        </w:numPr>
        <w:jc w:val="both"/>
        <w:rPr>
          <w:rFonts w:ascii="Times New Roman" w:hAnsi="Times New Roman" w:cs="Times New Roman"/>
          <w:color w:val="000000"/>
          <w:sz w:val="24"/>
        </w:rPr>
      </w:pPr>
      <w:r w:rsidRPr="00D31D00">
        <w:rPr>
          <w:rFonts w:ascii="Times New Roman" w:hAnsi="Times New Roman" w:cs="Times New Roman"/>
          <w:color w:val="000000"/>
          <w:sz w:val="24"/>
        </w:rPr>
        <w:t>contractele încheiate cu subcontractanții, dacă este cazul;</w:t>
      </w:r>
    </w:p>
    <w:p w14:paraId="1397B0C2" w14:textId="77777777" w:rsidR="00D31D00" w:rsidRPr="00D31D00" w:rsidRDefault="00D31D00">
      <w:pPr>
        <w:pStyle w:val="ListParagraph"/>
        <w:numPr>
          <w:ilvl w:val="0"/>
          <w:numId w:val="8"/>
        </w:numPr>
        <w:jc w:val="both"/>
        <w:rPr>
          <w:rFonts w:ascii="Times New Roman" w:hAnsi="Times New Roman" w:cs="Times New Roman"/>
          <w:color w:val="000000"/>
          <w:sz w:val="24"/>
        </w:rPr>
      </w:pPr>
      <w:r w:rsidRPr="00D31D00">
        <w:rPr>
          <w:rFonts w:ascii="Times New Roman" w:hAnsi="Times New Roman" w:cs="Times New Roman"/>
          <w:color w:val="000000"/>
          <w:sz w:val="24"/>
        </w:rPr>
        <w:t>acordul de asociere, dacă este cazul;</w:t>
      </w:r>
    </w:p>
    <w:p w14:paraId="4D900E98" w14:textId="57BB441E" w:rsidR="00D31D00" w:rsidRPr="00D31D00" w:rsidRDefault="00D31D00">
      <w:pPr>
        <w:pStyle w:val="ListParagraph"/>
        <w:numPr>
          <w:ilvl w:val="0"/>
          <w:numId w:val="8"/>
        </w:numPr>
        <w:jc w:val="both"/>
        <w:rPr>
          <w:rFonts w:ascii="Times New Roman" w:hAnsi="Times New Roman" w:cs="Times New Roman"/>
          <w:color w:val="000000"/>
          <w:sz w:val="24"/>
        </w:rPr>
      </w:pPr>
      <w:r w:rsidRPr="00D31D00">
        <w:rPr>
          <w:rFonts w:ascii="Times New Roman" w:hAnsi="Times New Roman" w:cs="Times New Roman"/>
          <w:color w:val="000000"/>
          <w:sz w:val="24"/>
        </w:rPr>
        <w:t>acte adiționale, dacă este cazul;</w:t>
      </w:r>
    </w:p>
    <w:p w14:paraId="316AC351" w14:textId="5FC07327" w:rsidR="00D31D00" w:rsidRPr="009F6685" w:rsidRDefault="009F6685">
      <w:pPr>
        <w:pStyle w:val="ListParagraph"/>
        <w:numPr>
          <w:ilvl w:val="0"/>
          <w:numId w:val="8"/>
        </w:numPr>
        <w:jc w:val="both"/>
        <w:rPr>
          <w:rFonts w:ascii="Times New Roman" w:hAnsi="Times New Roman" w:cs="Times New Roman"/>
          <w:color w:val="000000"/>
          <w:sz w:val="24"/>
        </w:rPr>
      </w:pPr>
      <w:r w:rsidRPr="009F6685">
        <w:rPr>
          <w:rFonts w:ascii="Times New Roman" w:hAnsi="Times New Roman" w:cs="Times New Roman"/>
          <w:color w:val="000000"/>
          <w:sz w:val="24"/>
        </w:rPr>
        <w:t xml:space="preserve">alte documente, după caz. </w:t>
      </w:r>
    </w:p>
    <w:p w14:paraId="75663264" w14:textId="6488ABE6"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6.2. În cazul în care, pe parcursul îndeplinirii Contractului, se constată că anumite elemente ale propunerii tehnice sunt inferioare sau nu corespund cerin</w:t>
      </w:r>
      <w:r>
        <w:rPr>
          <w:rFonts w:ascii="Times New Roman" w:hAnsi="Times New Roman" w:cs="Times New Roman"/>
          <w:color w:val="000000"/>
          <w:sz w:val="24"/>
        </w:rPr>
        <w:t>ț</w:t>
      </w:r>
      <w:r w:rsidRPr="00D31D00">
        <w:rPr>
          <w:rFonts w:ascii="Times New Roman" w:hAnsi="Times New Roman" w:cs="Times New Roman"/>
          <w:color w:val="000000"/>
          <w:sz w:val="24"/>
        </w:rPr>
        <w:t>elor prevăzute în caietul de sarcini, prevalează prevederile caietului de sarcini.</w:t>
      </w:r>
    </w:p>
    <w:p w14:paraId="7354394B"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7. STANDARDE</w:t>
      </w:r>
    </w:p>
    <w:p w14:paraId="5A735494" w14:textId="6BF6A354"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7.1. Serviciile prestate în baza Contractului vor respecta standardele, normativele și legisla</w:t>
      </w:r>
      <w:r>
        <w:rPr>
          <w:rFonts w:ascii="Times New Roman" w:hAnsi="Times New Roman" w:cs="Times New Roman"/>
          <w:color w:val="000000"/>
          <w:sz w:val="24"/>
        </w:rPr>
        <w:t>ț</w:t>
      </w:r>
      <w:r w:rsidRPr="00D31D00">
        <w:rPr>
          <w:rFonts w:ascii="Times New Roman" w:hAnsi="Times New Roman" w:cs="Times New Roman"/>
          <w:color w:val="000000"/>
          <w:sz w:val="24"/>
        </w:rPr>
        <w:t xml:space="preserve">ia în vigoare. </w:t>
      </w:r>
    </w:p>
    <w:p w14:paraId="3CD3D0E4"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8. CARACTERUL DE DOCUMENT PUBLIC</w:t>
      </w:r>
    </w:p>
    <w:p w14:paraId="571E3253" w14:textId="755C94EE"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8.1. Accesul persoanelor la informa</w:t>
      </w:r>
      <w:r>
        <w:rPr>
          <w:rFonts w:ascii="Times New Roman" w:hAnsi="Times New Roman" w:cs="Times New Roman"/>
          <w:color w:val="000000"/>
          <w:sz w:val="24"/>
        </w:rPr>
        <w:t>ț</w:t>
      </w:r>
      <w:r w:rsidRPr="00D31D00">
        <w:rPr>
          <w:rFonts w:ascii="Times New Roman" w:hAnsi="Times New Roman" w:cs="Times New Roman"/>
          <w:color w:val="000000"/>
          <w:sz w:val="24"/>
        </w:rPr>
        <w:t>iile din Contract se realizează cu respectarea termenelor și procedurilor prevăzute de reglementările legale privind liberul acces la informa</w:t>
      </w:r>
      <w:r>
        <w:rPr>
          <w:rFonts w:ascii="Times New Roman" w:hAnsi="Times New Roman" w:cs="Times New Roman"/>
          <w:color w:val="000000"/>
          <w:sz w:val="24"/>
        </w:rPr>
        <w:t>ț</w:t>
      </w:r>
      <w:r w:rsidRPr="00D31D00">
        <w:rPr>
          <w:rFonts w:ascii="Times New Roman" w:hAnsi="Times New Roman" w:cs="Times New Roman"/>
          <w:color w:val="000000"/>
          <w:sz w:val="24"/>
        </w:rPr>
        <w:t>iile de interes public și nu poate fi restric</w:t>
      </w:r>
      <w:r>
        <w:rPr>
          <w:rFonts w:ascii="Times New Roman" w:hAnsi="Times New Roman" w:cs="Times New Roman"/>
          <w:color w:val="000000"/>
          <w:sz w:val="24"/>
        </w:rPr>
        <w:t>ț</w:t>
      </w:r>
      <w:r w:rsidRPr="00D31D00">
        <w:rPr>
          <w:rFonts w:ascii="Times New Roman" w:hAnsi="Times New Roman" w:cs="Times New Roman"/>
          <w:color w:val="000000"/>
          <w:sz w:val="24"/>
        </w:rPr>
        <w:t>ionat decât în măsura în care aceste informa</w:t>
      </w:r>
      <w:r>
        <w:rPr>
          <w:rFonts w:ascii="Times New Roman" w:hAnsi="Times New Roman" w:cs="Times New Roman"/>
          <w:color w:val="000000"/>
          <w:sz w:val="24"/>
        </w:rPr>
        <w:t>ț</w:t>
      </w:r>
      <w:r w:rsidRPr="00D31D00">
        <w:rPr>
          <w:rFonts w:ascii="Times New Roman" w:hAnsi="Times New Roman" w:cs="Times New Roman"/>
          <w:color w:val="000000"/>
          <w:sz w:val="24"/>
        </w:rPr>
        <w:t xml:space="preserve">ii sunt clasificate sau protejate de un drept de proprietate intelectuală, potrivit legii. </w:t>
      </w:r>
    </w:p>
    <w:p w14:paraId="4B5E6535"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9. DREPTURI DE PROPRIETATE INTELECTUALĂ</w:t>
      </w:r>
    </w:p>
    <w:p w14:paraId="351D7E22" w14:textId="1CA8C81A"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9.1. Prestatorul are obliga</w:t>
      </w:r>
      <w:r>
        <w:rPr>
          <w:rFonts w:ascii="Times New Roman" w:hAnsi="Times New Roman" w:cs="Times New Roman"/>
          <w:color w:val="000000"/>
          <w:sz w:val="24"/>
        </w:rPr>
        <w:t>ț</w:t>
      </w:r>
      <w:r w:rsidRPr="00D31D00">
        <w:rPr>
          <w:rFonts w:ascii="Times New Roman" w:hAnsi="Times New Roman" w:cs="Times New Roman"/>
          <w:color w:val="000000"/>
          <w:sz w:val="24"/>
        </w:rPr>
        <w:t xml:space="preserve">ia de a despăgubi Achizitorul împotriva oricăror: </w:t>
      </w:r>
    </w:p>
    <w:p w14:paraId="0BD29F56" w14:textId="25C90254"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 reclama</w:t>
      </w:r>
      <w:r>
        <w:rPr>
          <w:rFonts w:ascii="Times New Roman" w:hAnsi="Times New Roman" w:cs="Times New Roman"/>
          <w:color w:val="000000"/>
          <w:sz w:val="24"/>
        </w:rPr>
        <w:t>ț</w:t>
      </w:r>
      <w:r w:rsidRPr="00D31D00">
        <w:rPr>
          <w:rFonts w:ascii="Times New Roman" w:hAnsi="Times New Roman" w:cs="Times New Roman"/>
          <w:color w:val="000000"/>
          <w:sz w:val="24"/>
        </w:rPr>
        <w:t>ii și ac</w:t>
      </w:r>
      <w:r>
        <w:rPr>
          <w:rFonts w:ascii="Times New Roman" w:hAnsi="Times New Roman" w:cs="Times New Roman"/>
          <w:color w:val="000000"/>
          <w:sz w:val="24"/>
        </w:rPr>
        <w:t>ț</w:t>
      </w:r>
      <w:r w:rsidRPr="00D31D00">
        <w:rPr>
          <w:rFonts w:ascii="Times New Roman" w:hAnsi="Times New Roman" w:cs="Times New Roman"/>
          <w:color w:val="000000"/>
          <w:sz w:val="24"/>
        </w:rPr>
        <w:t>iuni în justi</w:t>
      </w:r>
      <w:r>
        <w:rPr>
          <w:rFonts w:ascii="Times New Roman" w:hAnsi="Times New Roman" w:cs="Times New Roman"/>
          <w:color w:val="000000"/>
          <w:sz w:val="24"/>
        </w:rPr>
        <w:t>ț</w:t>
      </w:r>
      <w:r w:rsidRPr="00D31D00">
        <w:rPr>
          <w:rFonts w:ascii="Times New Roman" w:hAnsi="Times New Roman" w:cs="Times New Roman"/>
          <w:color w:val="000000"/>
          <w:sz w:val="24"/>
        </w:rPr>
        <w:t xml:space="preserve">ie ce rezultă din încălcarea unor drepturi de proprietate intelectuală (brevete, programe, mărci înregistrate etc.) în legătură cu serviciile prestate; </w:t>
      </w:r>
    </w:p>
    <w:p w14:paraId="39CC1C36" w14:textId="283D0A1B"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 daune-interese, costuri, taxe și cheltuieli de orice natură, aferente, cu excep</w:t>
      </w:r>
      <w:r>
        <w:rPr>
          <w:rFonts w:ascii="Times New Roman" w:hAnsi="Times New Roman" w:cs="Times New Roman"/>
          <w:color w:val="000000"/>
          <w:sz w:val="24"/>
        </w:rPr>
        <w:t>ț</w:t>
      </w:r>
      <w:r w:rsidRPr="00D31D00">
        <w:rPr>
          <w:rFonts w:ascii="Times New Roman" w:hAnsi="Times New Roman" w:cs="Times New Roman"/>
          <w:color w:val="000000"/>
          <w:sz w:val="24"/>
        </w:rPr>
        <w:t>ia situa</w:t>
      </w:r>
      <w:r>
        <w:rPr>
          <w:rFonts w:ascii="Times New Roman" w:hAnsi="Times New Roman" w:cs="Times New Roman"/>
          <w:color w:val="000000"/>
          <w:sz w:val="24"/>
        </w:rPr>
        <w:t>ț</w:t>
      </w:r>
      <w:r w:rsidRPr="00D31D00">
        <w:rPr>
          <w:rFonts w:ascii="Times New Roman" w:hAnsi="Times New Roman" w:cs="Times New Roman"/>
          <w:color w:val="000000"/>
          <w:sz w:val="24"/>
        </w:rPr>
        <w:t xml:space="preserve">iei în care o astfel de încălcare rezultă din respectarea caietului de sarcini întocmit de Achizitor. </w:t>
      </w:r>
    </w:p>
    <w:p w14:paraId="3BA8DF10" w14:textId="5C22033E"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9.2. Toate drepturile de autor, drepturile patrimoniale ce derivă din obiectul contractului se transferă și devin proprietatea autorită</w:t>
      </w:r>
      <w:r>
        <w:rPr>
          <w:rFonts w:ascii="Times New Roman" w:hAnsi="Times New Roman" w:cs="Times New Roman"/>
          <w:color w:val="000000"/>
          <w:sz w:val="24"/>
        </w:rPr>
        <w:t>ț</w:t>
      </w:r>
      <w:r w:rsidRPr="00D31D00">
        <w:rPr>
          <w:rFonts w:ascii="Times New Roman" w:hAnsi="Times New Roman" w:cs="Times New Roman"/>
          <w:color w:val="000000"/>
          <w:sz w:val="24"/>
        </w:rPr>
        <w:t>ii contractante da la data efectuării plă</w:t>
      </w:r>
      <w:r>
        <w:rPr>
          <w:rFonts w:ascii="Times New Roman" w:hAnsi="Times New Roman" w:cs="Times New Roman"/>
          <w:color w:val="000000"/>
          <w:sz w:val="24"/>
        </w:rPr>
        <w:t>ț</w:t>
      </w:r>
      <w:r w:rsidRPr="00D31D00">
        <w:rPr>
          <w:rFonts w:ascii="Times New Roman" w:hAnsi="Times New Roman" w:cs="Times New Roman"/>
          <w:color w:val="000000"/>
          <w:sz w:val="24"/>
        </w:rPr>
        <w:t xml:space="preserve">ii conform art. 3 și art. 15. </w:t>
      </w:r>
    </w:p>
    <w:p w14:paraId="000BA0E0" w14:textId="42393875" w:rsidR="00D31D00" w:rsidRP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10. GARANȚIA DE BUNĂ EXECUȚIE A CONTRACTULUI:</w:t>
      </w:r>
    </w:p>
    <w:p w14:paraId="1D5F7AE7" w14:textId="4C9F3410"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10.1. (1) Prestatorul are obliga</w:t>
      </w:r>
      <w:r>
        <w:rPr>
          <w:rFonts w:ascii="Times New Roman" w:hAnsi="Times New Roman" w:cs="Times New Roman"/>
          <w:color w:val="000000"/>
          <w:sz w:val="24"/>
        </w:rPr>
        <w:t>ț</w:t>
      </w:r>
      <w:r w:rsidRPr="00D31D00">
        <w:rPr>
          <w:rFonts w:ascii="Times New Roman" w:hAnsi="Times New Roman" w:cs="Times New Roman"/>
          <w:color w:val="000000"/>
          <w:sz w:val="24"/>
        </w:rPr>
        <w:t>ia de a constitui garan</w:t>
      </w:r>
      <w:r>
        <w:rPr>
          <w:rFonts w:ascii="Times New Roman" w:hAnsi="Times New Roman" w:cs="Times New Roman"/>
          <w:color w:val="000000"/>
          <w:sz w:val="24"/>
        </w:rPr>
        <w:t>ț</w:t>
      </w:r>
      <w:r w:rsidRPr="00D31D00">
        <w:rPr>
          <w:rFonts w:ascii="Times New Roman" w:hAnsi="Times New Roman" w:cs="Times New Roman"/>
          <w:color w:val="000000"/>
          <w:sz w:val="24"/>
        </w:rPr>
        <w:t>ia de bună execu</w:t>
      </w:r>
      <w:r>
        <w:rPr>
          <w:rFonts w:ascii="Times New Roman" w:hAnsi="Times New Roman" w:cs="Times New Roman"/>
          <w:color w:val="000000"/>
          <w:sz w:val="24"/>
        </w:rPr>
        <w:t>ț</w:t>
      </w:r>
      <w:r w:rsidRPr="00D31D00">
        <w:rPr>
          <w:rFonts w:ascii="Times New Roman" w:hAnsi="Times New Roman" w:cs="Times New Roman"/>
          <w:color w:val="000000"/>
          <w:sz w:val="24"/>
        </w:rPr>
        <w:t>ie a Contractului în scopul asigurării Achizitorului de îndeplinirea cantitativă, calitativă și în perioada convenită a Contractului, precum și de a o men</w:t>
      </w:r>
      <w:r>
        <w:rPr>
          <w:rFonts w:ascii="Times New Roman" w:hAnsi="Times New Roman" w:cs="Times New Roman"/>
          <w:color w:val="000000"/>
          <w:sz w:val="24"/>
        </w:rPr>
        <w:t>ț</w:t>
      </w:r>
      <w:r w:rsidRPr="00D31D00">
        <w:rPr>
          <w:rFonts w:ascii="Times New Roman" w:hAnsi="Times New Roman" w:cs="Times New Roman"/>
          <w:color w:val="000000"/>
          <w:sz w:val="24"/>
        </w:rPr>
        <w:t>ine valabilă pe întreaga perioadă de derulare a contractului până la recep</w:t>
      </w:r>
      <w:r>
        <w:rPr>
          <w:rFonts w:ascii="Times New Roman" w:hAnsi="Times New Roman" w:cs="Times New Roman"/>
          <w:color w:val="000000"/>
          <w:sz w:val="24"/>
        </w:rPr>
        <w:t>ț</w:t>
      </w:r>
      <w:r w:rsidRPr="00D31D00">
        <w:rPr>
          <w:rFonts w:ascii="Times New Roman" w:hAnsi="Times New Roman" w:cs="Times New Roman"/>
          <w:color w:val="000000"/>
          <w:sz w:val="24"/>
        </w:rPr>
        <w:t>ia finală a serviciilor.</w:t>
      </w:r>
    </w:p>
    <w:p w14:paraId="58A6DDAF" w14:textId="57534849"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(2) Garanția de bună execuție se constituie în termen de 5 zile lucrătoare de la data semnării Contractului. Acest termen poate fi prelungit la solicitarea justificată a contractantului, fără a depăși 15 zile de la data semnării contractului de achiziție publică.</w:t>
      </w:r>
    </w:p>
    <w:p w14:paraId="0288AC01" w14:textId="492ADD8B" w:rsidR="00D31D00" w:rsidRPr="009F6685" w:rsidRDefault="009F6685" w:rsidP="00AC2656">
      <w:pPr>
        <w:spacing w:before="160" w:after="120"/>
        <w:jc w:val="both"/>
        <w:rPr>
          <w:rFonts w:ascii="Times New Roman" w:hAnsi="Times New Roman" w:cs="Times New Roman"/>
          <w:color w:val="000000"/>
          <w:sz w:val="24"/>
        </w:rPr>
      </w:pPr>
      <w:r w:rsidRPr="009F6685">
        <w:rPr>
          <w:rFonts w:ascii="Times New Roman" w:hAnsi="Times New Roman" w:cs="Times New Roman"/>
          <w:color w:val="000000"/>
          <w:sz w:val="24"/>
        </w:rPr>
        <w:t xml:space="preserve">10.2. (1). Cuantumul garanției de bună execuție a Contractului se stabilește la 10% din valoarea acestuia, fără TVA, respectiv................, și se va constitui astfel: </w:t>
      </w:r>
    </w:p>
    <w:p w14:paraId="66E870E0" w14:textId="77777777" w:rsidR="00D31D00" w:rsidRDefault="00D31D00" w:rsidP="00AC2656">
      <w:pPr>
        <w:spacing w:after="0"/>
        <w:ind w:left="360"/>
        <w:jc w:val="both"/>
        <w:rPr>
          <w:rFonts w:ascii="Times New Roman" w:hAnsi="Times New Roman" w:cs="Times New Roman"/>
          <w:color w:val="000000"/>
          <w:sz w:val="24"/>
        </w:rPr>
      </w:pPr>
      <w:r w:rsidRPr="00D31D00">
        <w:rPr>
          <w:rFonts w:ascii="Times New Roman" w:hAnsi="Times New Roman" w:cs="Times New Roman"/>
          <w:color w:val="000000"/>
          <w:sz w:val="24"/>
        </w:rPr>
        <w:t>a) prin virament bancar sau</w:t>
      </w:r>
    </w:p>
    <w:p w14:paraId="261EB958" w14:textId="32972221" w:rsidR="00D31D00" w:rsidRDefault="00D31D00" w:rsidP="00AC2656">
      <w:pPr>
        <w:spacing w:after="0"/>
        <w:ind w:left="360"/>
        <w:jc w:val="both"/>
        <w:rPr>
          <w:rFonts w:ascii="Times New Roman" w:hAnsi="Times New Roman" w:cs="Times New Roman"/>
          <w:color w:val="000000"/>
          <w:sz w:val="24"/>
        </w:rPr>
      </w:pPr>
      <w:r w:rsidRPr="00D31D00">
        <w:rPr>
          <w:rFonts w:ascii="Times New Roman" w:hAnsi="Times New Roman" w:cs="Times New Roman"/>
          <w:color w:val="000000"/>
          <w:sz w:val="24"/>
        </w:rPr>
        <w:t>b) instrumente de garantare emise în condi</w:t>
      </w:r>
      <w:r>
        <w:rPr>
          <w:rFonts w:ascii="Times New Roman" w:hAnsi="Times New Roman" w:cs="Times New Roman"/>
          <w:color w:val="000000"/>
          <w:sz w:val="24"/>
        </w:rPr>
        <w:t>ț</w:t>
      </w:r>
      <w:r w:rsidRPr="00D31D00">
        <w:rPr>
          <w:rFonts w:ascii="Times New Roman" w:hAnsi="Times New Roman" w:cs="Times New Roman"/>
          <w:color w:val="000000"/>
          <w:sz w:val="24"/>
        </w:rPr>
        <w:t>iile legii astfel:</w:t>
      </w:r>
    </w:p>
    <w:p w14:paraId="3C342AA1" w14:textId="7D9507F6" w:rsidR="00D31D00" w:rsidRDefault="00D31D00" w:rsidP="00AC2656">
      <w:pPr>
        <w:spacing w:after="0"/>
        <w:ind w:left="720"/>
        <w:jc w:val="both"/>
        <w:rPr>
          <w:rFonts w:ascii="Times New Roman" w:hAnsi="Times New Roman" w:cs="Times New Roman"/>
          <w:color w:val="000000"/>
          <w:sz w:val="24"/>
        </w:rPr>
      </w:pPr>
      <w:r w:rsidRPr="00D31D00">
        <w:rPr>
          <w:rFonts w:ascii="Times New Roman" w:hAnsi="Times New Roman" w:cs="Times New Roman"/>
          <w:color w:val="000000"/>
          <w:sz w:val="24"/>
        </w:rPr>
        <w:t>(i) scrisori de garan</w:t>
      </w:r>
      <w:r>
        <w:rPr>
          <w:rFonts w:ascii="Times New Roman" w:hAnsi="Times New Roman" w:cs="Times New Roman"/>
          <w:color w:val="000000"/>
          <w:sz w:val="24"/>
        </w:rPr>
        <w:t>ț</w:t>
      </w:r>
      <w:r w:rsidRPr="00D31D00">
        <w:rPr>
          <w:rFonts w:ascii="Times New Roman" w:hAnsi="Times New Roman" w:cs="Times New Roman"/>
          <w:color w:val="000000"/>
          <w:sz w:val="24"/>
        </w:rPr>
        <w:t>ie emise de institu</w:t>
      </w:r>
      <w:r>
        <w:rPr>
          <w:rFonts w:ascii="Times New Roman" w:hAnsi="Times New Roman" w:cs="Times New Roman"/>
          <w:color w:val="000000"/>
          <w:sz w:val="24"/>
        </w:rPr>
        <w:t>ț</w:t>
      </w:r>
      <w:r w:rsidRPr="00D31D00">
        <w:rPr>
          <w:rFonts w:ascii="Times New Roman" w:hAnsi="Times New Roman" w:cs="Times New Roman"/>
          <w:color w:val="000000"/>
          <w:sz w:val="24"/>
        </w:rPr>
        <w:t>ii de credit bancare;</w:t>
      </w:r>
    </w:p>
    <w:p w14:paraId="47C6C4F3" w14:textId="75A898F1" w:rsidR="00D31D00" w:rsidRDefault="00D31D00" w:rsidP="00AC2656">
      <w:pPr>
        <w:spacing w:after="0"/>
        <w:ind w:left="720"/>
        <w:jc w:val="both"/>
        <w:rPr>
          <w:rFonts w:ascii="Times New Roman" w:hAnsi="Times New Roman" w:cs="Times New Roman"/>
          <w:color w:val="000000"/>
          <w:sz w:val="24"/>
        </w:rPr>
      </w:pPr>
      <w:r w:rsidRPr="00D31D00">
        <w:rPr>
          <w:rFonts w:ascii="Times New Roman" w:hAnsi="Times New Roman" w:cs="Times New Roman"/>
          <w:color w:val="000000"/>
          <w:sz w:val="24"/>
        </w:rPr>
        <w:t>(ii) scrisori de garan</w:t>
      </w:r>
      <w:r>
        <w:rPr>
          <w:rFonts w:ascii="Times New Roman" w:hAnsi="Times New Roman" w:cs="Times New Roman"/>
          <w:color w:val="000000"/>
          <w:sz w:val="24"/>
        </w:rPr>
        <w:t>ț</w:t>
      </w:r>
      <w:r w:rsidRPr="00D31D00">
        <w:rPr>
          <w:rFonts w:ascii="Times New Roman" w:hAnsi="Times New Roman" w:cs="Times New Roman"/>
          <w:color w:val="000000"/>
          <w:sz w:val="24"/>
        </w:rPr>
        <w:t>ie emise de institu</w:t>
      </w:r>
      <w:r>
        <w:rPr>
          <w:rFonts w:ascii="Times New Roman" w:hAnsi="Times New Roman" w:cs="Times New Roman"/>
          <w:color w:val="000000"/>
          <w:sz w:val="24"/>
        </w:rPr>
        <w:t>ț</w:t>
      </w:r>
      <w:r w:rsidRPr="00D31D00">
        <w:rPr>
          <w:rFonts w:ascii="Times New Roman" w:hAnsi="Times New Roman" w:cs="Times New Roman"/>
          <w:color w:val="000000"/>
          <w:sz w:val="24"/>
        </w:rPr>
        <w:t>ii financiare nebancare din România sau din alt stat pentru achizi</w:t>
      </w:r>
      <w:r>
        <w:rPr>
          <w:rFonts w:ascii="Times New Roman" w:hAnsi="Times New Roman" w:cs="Times New Roman"/>
          <w:color w:val="000000"/>
          <w:sz w:val="24"/>
        </w:rPr>
        <w:t>ț</w:t>
      </w:r>
      <w:r w:rsidRPr="00D31D00">
        <w:rPr>
          <w:rFonts w:ascii="Times New Roman" w:hAnsi="Times New Roman" w:cs="Times New Roman"/>
          <w:color w:val="000000"/>
          <w:sz w:val="24"/>
        </w:rPr>
        <w:t>iile de servicii a căror valoare estimată este mai mică sau egală cu 7.000.000 lei fără TVA;</w:t>
      </w:r>
    </w:p>
    <w:p w14:paraId="5E5EDC02" w14:textId="03AAEFB2" w:rsidR="00D31D00" w:rsidRDefault="00D31D00" w:rsidP="00AC2656">
      <w:pPr>
        <w:spacing w:after="0"/>
        <w:ind w:left="720"/>
        <w:jc w:val="both"/>
        <w:rPr>
          <w:rFonts w:ascii="Times New Roman" w:hAnsi="Times New Roman" w:cs="Times New Roman"/>
          <w:color w:val="000000"/>
          <w:sz w:val="24"/>
        </w:rPr>
      </w:pPr>
      <w:r w:rsidRPr="00D31D00">
        <w:rPr>
          <w:rFonts w:ascii="Times New Roman" w:hAnsi="Times New Roman" w:cs="Times New Roman"/>
          <w:color w:val="000000"/>
          <w:sz w:val="24"/>
        </w:rPr>
        <w:t>(iii) asigurări de garan</w:t>
      </w:r>
      <w:r>
        <w:rPr>
          <w:rFonts w:ascii="Times New Roman" w:hAnsi="Times New Roman" w:cs="Times New Roman"/>
          <w:color w:val="000000"/>
          <w:sz w:val="24"/>
        </w:rPr>
        <w:t>ț</w:t>
      </w:r>
      <w:r w:rsidRPr="00D31D00">
        <w:rPr>
          <w:rFonts w:ascii="Times New Roman" w:hAnsi="Times New Roman" w:cs="Times New Roman"/>
          <w:color w:val="000000"/>
          <w:sz w:val="24"/>
        </w:rPr>
        <w:t>ii emise:</w:t>
      </w:r>
    </w:p>
    <w:p w14:paraId="3ECD5093" w14:textId="41E726D5" w:rsidR="00D31D00" w:rsidRPr="00D31D00" w:rsidRDefault="00D31D00" w:rsidP="00AC2656">
      <w:pPr>
        <w:spacing w:after="0"/>
        <w:ind w:left="1080"/>
        <w:jc w:val="both"/>
        <w:rPr>
          <w:rFonts w:ascii="Times New Roman" w:hAnsi="Times New Roman" w:cs="Times New Roman"/>
          <w:color w:val="000000"/>
          <w:sz w:val="24"/>
        </w:rPr>
      </w:pPr>
      <w:r w:rsidRPr="00D31D00">
        <w:rPr>
          <w:rFonts w:ascii="Times New Roman" w:hAnsi="Times New Roman" w:cs="Times New Roman"/>
          <w:color w:val="000000"/>
          <w:sz w:val="24"/>
        </w:rPr>
        <w:t>- fie de societăți de asigurare care dețin autorizații de funcționare emise în România sau într-un alt stat membru al Uniunii Europene și/sau care sunt înscrise în registrele publicate pe site-ul Autorității de Supraveghere Financiară, după caz;</w:t>
      </w:r>
    </w:p>
    <w:p w14:paraId="3A4CBDBA" w14:textId="47805BE3" w:rsidR="00D31D00" w:rsidRDefault="00D31D00" w:rsidP="00AC2656">
      <w:pPr>
        <w:spacing w:after="0"/>
        <w:ind w:left="1080"/>
        <w:jc w:val="both"/>
        <w:rPr>
          <w:rFonts w:ascii="Times New Roman" w:hAnsi="Times New Roman" w:cs="Times New Roman"/>
          <w:color w:val="000000"/>
          <w:sz w:val="24"/>
        </w:rPr>
      </w:pPr>
      <w:r w:rsidRPr="00D31D00">
        <w:rPr>
          <w:rFonts w:ascii="Times New Roman" w:hAnsi="Times New Roman" w:cs="Times New Roman"/>
          <w:color w:val="000000"/>
          <w:sz w:val="24"/>
        </w:rPr>
        <w:t>- fie de societă</w:t>
      </w:r>
      <w:r>
        <w:rPr>
          <w:rFonts w:ascii="Times New Roman" w:hAnsi="Times New Roman" w:cs="Times New Roman"/>
          <w:color w:val="000000"/>
          <w:sz w:val="24"/>
        </w:rPr>
        <w:t>ț</w:t>
      </w:r>
      <w:r w:rsidRPr="00D31D00">
        <w:rPr>
          <w:rFonts w:ascii="Times New Roman" w:hAnsi="Times New Roman" w:cs="Times New Roman"/>
          <w:color w:val="000000"/>
          <w:sz w:val="24"/>
        </w:rPr>
        <w:t>i de asigurare din state ter</w:t>
      </w:r>
      <w:r>
        <w:rPr>
          <w:rFonts w:ascii="Times New Roman" w:hAnsi="Times New Roman" w:cs="Times New Roman"/>
          <w:color w:val="000000"/>
          <w:sz w:val="24"/>
        </w:rPr>
        <w:t>ț</w:t>
      </w:r>
      <w:r w:rsidRPr="00D31D00">
        <w:rPr>
          <w:rFonts w:ascii="Times New Roman" w:hAnsi="Times New Roman" w:cs="Times New Roman"/>
          <w:color w:val="000000"/>
          <w:sz w:val="24"/>
        </w:rPr>
        <w:t>e prin sucursale autorizate în România de către Autoritatea de Supraveghere Financiară sau;</w:t>
      </w:r>
    </w:p>
    <w:p w14:paraId="27A132E6" w14:textId="77777777" w:rsidR="00D31D00" w:rsidRDefault="00D31D00" w:rsidP="00AC2656">
      <w:pPr>
        <w:spacing w:after="0"/>
        <w:ind w:left="360"/>
        <w:jc w:val="both"/>
        <w:rPr>
          <w:rFonts w:ascii="Times New Roman" w:hAnsi="Times New Roman" w:cs="Times New Roman"/>
          <w:color w:val="000000"/>
          <w:sz w:val="24"/>
        </w:rPr>
      </w:pPr>
      <w:r w:rsidRPr="00D31D00">
        <w:rPr>
          <w:rFonts w:ascii="Times New Roman" w:hAnsi="Times New Roman" w:cs="Times New Roman"/>
          <w:color w:val="000000"/>
          <w:sz w:val="24"/>
        </w:rPr>
        <w:t>c) depunerea la casierie a unor sume în numerar dacă valoarea este mai mică de 5.000 lei;</w:t>
      </w:r>
    </w:p>
    <w:p w14:paraId="26991671" w14:textId="46A40CFD" w:rsidR="00D31D00" w:rsidRPr="009F6685" w:rsidRDefault="009F6685" w:rsidP="00AC2656">
      <w:pPr>
        <w:spacing w:after="0"/>
        <w:ind w:left="360"/>
        <w:jc w:val="both"/>
        <w:rPr>
          <w:rFonts w:ascii="Times New Roman" w:hAnsi="Times New Roman" w:cs="Times New Roman"/>
          <w:color w:val="000000"/>
          <w:sz w:val="24"/>
        </w:rPr>
      </w:pPr>
      <w:r w:rsidRPr="009F6685">
        <w:rPr>
          <w:rFonts w:ascii="Times New Roman" w:hAnsi="Times New Roman" w:cs="Times New Roman"/>
          <w:color w:val="000000"/>
          <w:sz w:val="24"/>
        </w:rPr>
        <w:t>d) rețineri succesive din sumele datorate pentru facturi parțiale, în cazul garanției de bună execuție, caz în care contractantul are obligația de a deschide un cont la dispoziția autorității contractante la unitatea Trezoreriei Statului din cadrul organului fiscal competent în administrarea acestuia, în care contractantul va vira suma inițială de 0,5% din prețul contractului fără TVA;</w:t>
      </w:r>
    </w:p>
    <w:p w14:paraId="664E9591" w14:textId="7785258B" w:rsidR="00D31D00" w:rsidRDefault="00D31D00" w:rsidP="00AC2656">
      <w:pPr>
        <w:spacing w:after="0"/>
        <w:ind w:left="360"/>
        <w:jc w:val="both"/>
        <w:rPr>
          <w:rFonts w:ascii="Times New Roman" w:hAnsi="Times New Roman" w:cs="Times New Roman"/>
          <w:color w:val="000000"/>
          <w:sz w:val="24"/>
        </w:rPr>
      </w:pPr>
      <w:r w:rsidRPr="00D31D00">
        <w:rPr>
          <w:rFonts w:ascii="Times New Roman" w:hAnsi="Times New Roman" w:cs="Times New Roman"/>
          <w:color w:val="000000"/>
          <w:sz w:val="24"/>
        </w:rPr>
        <w:t>e) prin combinarea a două sau mai multe dintre modalită</w:t>
      </w:r>
      <w:r>
        <w:rPr>
          <w:rFonts w:ascii="Times New Roman" w:hAnsi="Times New Roman" w:cs="Times New Roman"/>
          <w:color w:val="000000"/>
          <w:sz w:val="24"/>
        </w:rPr>
        <w:t>ț</w:t>
      </w:r>
      <w:r w:rsidRPr="00D31D00">
        <w:rPr>
          <w:rFonts w:ascii="Times New Roman" w:hAnsi="Times New Roman" w:cs="Times New Roman"/>
          <w:color w:val="000000"/>
          <w:sz w:val="24"/>
        </w:rPr>
        <w:t>ile de constituire prevăzute la lit. a) - c), în cazul garan</w:t>
      </w:r>
      <w:r>
        <w:rPr>
          <w:rFonts w:ascii="Times New Roman" w:hAnsi="Times New Roman" w:cs="Times New Roman"/>
          <w:color w:val="000000"/>
          <w:sz w:val="24"/>
        </w:rPr>
        <w:t>ț</w:t>
      </w:r>
      <w:r w:rsidRPr="00D31D00">
        <w:rPr>
          <w:rFonts w:ascii="Times New Roman" w:hAnsi="Times New Roman" w:cs="Times New Roman"/>
          <w:color w:val="000000"/>
          <w:sz w:val="24"/>
        </w:rPr>
        <w:t>iei de bună execu</w:t>
      </w:r>
      <w:r>
        <w:rPr>
          <w:rFonts w:ascii="Times New Roman" w:hAnsi="Times New Roman" w:cs="Times New Roman"/>
          <w:color w:val="000000"/>
          <w:sz w:val="24"/>
        </w:rPr>
        <w:t>ț</w:t>
      </w:r>
      <w:r w:rsidRPr="00D31D00">
        <w:rPr>
          <w:rFonts w:ascii="Times New Roman" w:hAnsi="Times New Roman" w:cs="Times New Roman"/>
          <w:color w:val="000000"/>
          <w:sz w:val="24"/>
        </w:rPr>
        <w:t>ie;</w:t>
      </w:r>
    </w:p>
    <w:p w14:paraId="735A7AFF" w14:textId="2585D93A"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10.3. (1) Achizitorul are dreptul de a emite preten</w:t>
      </w:r>
      <w:r>
        <w:rPr>
          <w:rFonts w:ascii="Times New Roman" w:hAnsi="Times New Roman" w:cs="Times New Roman"/>
          <w:color w:val="000000"/>
          <w:sz w:val="24"/>
        </w:rPr>
        <w:t>ț</w:t>
      </w:r>
      <w:r w:rsidRPr="00D31D00">
        <w:rPr>
          <w:rFonts w:ascii="Times New Roman" w:hAnsi="Times New Roman" w:cs="Times New Roman"/>
          <w:color w:val="000000"/>
          <w:sz w:val="24"/>
        </w:rPr>
        <w:t>ii asupra garan</w:t>
      </w:r>
      <w:r>
        <w:rPr>
          <w:rFonts w:ascii="Times New Roman" w:hAnsi="Times New Roman" w:cs="Times New Roman"/>
          <w:color w:val="000000"/>
          <w:sz w:val="24"/>
        </w:rPr>
        <w:t>ț</w:t>
      </w:r>
      <w:r w:rsidRPr="00D31D00">
        <w:rPr>
          <w:rFonts w:ascii="Times New Roman" w:hAnsi="Times New Roman" w:cs="Times New Roman"/>
          <w:color w:val="000000"/>
          <w:sz w:val="24"/>
        </w:rPr>
        <w:t>iei de bună execu</w:t>
      </w:r>
      <w:r>
        <w:rPr>
          <w:rFonts w:ascii="Times New Roman" w:hAnsi="Times New Roman" w:cs="Times New Roman"/>
          <w:color w:val="000000"/>
          <w:sz w:val="24"/>
        </w:rPr>
        <w:t>ț</w:t>
      </w:r>
      <w:r w:rsidRPr="00D31D00">
        <w:rPr>
          <w:rFonts w:ascii="Times New Roman" w:hAnsi="Times New Roman" w:cs="Times New Roman"/>
          <w:color w:val="000000"/>
          <w:sz w:val="24"/>
        </w:rPr>
        <w:t>ie, oricând pe parcursul îndeplinirii Contractului, în limita prejudiciului creat, în cazul în care Prestatorul nu își îndeplinește obliga</w:t>
      </w:r>
      <w:r>
        <w:rPr>
          <w:rFonts w:ascii="Times New Roman" w:hAnsi="Times New Roman" w:cs="Times New Roman"/>
          <w:color w:val="000000"/>
          <w:sz w:val="24"/>
        </w:rPr>
        <w:t>ț</w:t>
      </w:r>
      <w:r w:rsidRPr="00D31D00">
        <w:rPr>
          <w:rFonts w:ascii="Times New Roman" w:hAnsi="Times New Roman" w:cs="Times New Roman"/>
          <w:color w:val="000000"/>
          <w:sz w:val="24"/>
        </w:rPr>
        <w:t>iile asumate prin Contract.</w:t>
      </w:r>
    </w:p>
    <w:p w14:paraId="225AB63A" w14:textId="5066E836"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(2) Anterior emiterii unei preten</w:t>
      </w:r>
      <w:r>
        <w:rPr>
          <w:rFonts w:ascii="Times New Roman" w:hAnsi="Times New Roman" w:cs="Times New Roman"/>
          <w:color w:val="000000"/>
          <w:sz w:val="24"/>
        </w:rPr>
        <w:t>ț</w:t>
      </w:r>
      <w:r w:rsidRPr="00D31D00">
        <w:rPr>
          <w:rFonts w:ascii="Times New Roman" w:hAnsi="Times New Roman" w:cs="Times New Roman"/>
          <w:color w:val="000000"/>
          <w:sz w:val="24"/>
        </w:rPr>
        <w:t>ii asupra garan</w:t>
      </w:r>
      <w:r>
        <w:rPr>
          <w:rFonts w:ascii="Times New Roman" w:hAnsi="Times New Roman" w:cs="Times New Roman"/>
          <w:color w:val="000000"/>
          <w:sz w:val="24"/>
        </w:rPr>
        <w:t>ț</w:t>
      </w:r>
      <w:r w:rsidRPr="00D31D00">
        <w:rPr>
          <w:rFonts w:ascii="Times New Roman" w:hAnsi="Times New Roman" w:cs="Times New Roman"/>
          <w:color w:val="000000"/>
          <w:sz w:val="24"/>
        </w:rPr>
        <w:t>iei de bună execu</w:t>
      </w:r>
      <w:r>
        <w:rPr>
          <w:rFonts w:ascii="Times New Roman" w:hAnsi="Times New Roman" w:cs="Times New Roman"/>
          <w:color w:val="000000"/>
          <w:sz w:val="24"/>
        </w:rPr>
        <w:t>ț</w:t>
      </w:r>
      <w:r w:rsidRPr="00D31D00">
        <w:rPr>
          <w:rFonts w:ascii="Times New Roman" w:hAnsi="Times New Roman" w:cs="Times New Roman"/>
          <w:color w:val="000000"/>
          <w:sz w:val="24"/>
        </w:rPr>
        <w:t>ie, Achizitorul are obliga</w:t>
      </w:r>
      <w:r>
        <w:rPr>
          <w:rFonts w:ascii="Times New Roman" w:hAnsi="Times New Roman" w:cs="Times New Roman"/>
          <w:color w:val="000000"/>
          <w:sz w:val="24"/>
        </w:rPr>
        <w:t>ț</w:t>
      </w:r>
      <w:r w:rsidRPr="00D31D00">
        <w:rPr>
          <w:rFonts w:ascii="Times New Roman" w:hAnsi="Times New Roman" w:cs="Times New Roman"/>
          <w:color w:val="000000"/>
          <w:sz w:val="24"/>
        </w:rPr>
        <w:t>ia de a notifica preten</w:t>
      </w:r>
      <w:r>
        <w:rPr>
          <w:rFonts w:ascii="Times New Roman" w:hAnsi="Times New Roman" w:cs="Times New Roman"/>
          <w:color w:val="000000"/>
          <w:sz w:val="24"/>
        </w:rPr>
        <w:t>ț</w:t>
      </w:r>
      <w:r w:rsidRPr="00D31D00">
        <w:rPr>
          <w:rFonts w:ascii="Times New Roman" w:hAnsi="Times New Roman" w:cs="Times New Roman"/>
          <w:color w:val="000000"/>
          <w:sz w:val="24"/>
        </w:rPr>
        <w:t>ia Prestatorului, precizând obliga</w:t>
      </w:r>
      <w:r>
        <w:rPr>
          <w:rFonts w:ascii="Times New Roman" w:hAnsi="Times New Roman" w:cs="Times New Roman"/>
          <w:color w:val="000000"/>
          <w:sz w:val="24"/>
        </w:rPr>
        <w:t>ț</w:t>
      </w:r>
      <w:r w:rsidRPr="00D31D00">
        <w:rPr>
          <w:rFonts w:ascii="Times New Roman" w:hAnsi="Times New Roman" w:cs="Times New Roman"/>
          <w:color w:val="000000"/>
          <w:sz w:val="24"/>
        </w:rPr>
        <w:t>iile care nu au fost respectate.</w:t>
      </w:r>
    </w:p>
    <w:p w14:paraId="4E493A2E" w14:textId="24ABF603"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(3) În situa</w:t>
      </w:r>
      <w:r>
        <w:rPr>
          <w:rFonts w:ascii="Times New Roman" w:hAnsi="Times New Roman" w:cs="Times New Roman"/>
          <w:color w:val="000000"/>
          <w:sz w:val="24"/>
        </w:rPr>
        <w:t>ț</w:t>
      </w:r>
      <w:r w:rsidRPr="00D31D00">
        <w:rPr>
          <w:rFonts w:ascii="Times New Roman" w:hAnsi="Times New Roman" w:cs="Times New Roman"/>
          <w:color w:val="000000"/>
          <w:sz w:val="24"/>
        </w:rPr>
        <w:t>ia executării garan</w:t>
      </w:r>
      <w:r>
        <w:rPr>
          <w:rFonts w:ascii="Times New Roman" w:hAnsi="Times New Roman" w:cs="Times New Roman"/>
          <w:color w:val="000000"/>
          <w:sz w:val="24"/>
        </w:rPr>
        <w:t>ț</w:t>
      </w:r>
      <w:r w:rsidRPr="00D31D00">
        <w:rPr>
          <w:rFonts w:ascii="Times New Roman" w:hAnsi="Times New Roman" w:cs="Times New Roman"/>
          <w:color w:val="000000"/>
          <w:sz w:val="24"/>
        </w:rPr>
        <w:t>iei de bună execu</w:t>
      </w:r>
      <w:r>
        <w:rPr>
          <w:rFonts w:ascii="Times New Roman" w:hAnsi="Times New Roman" w:cs="Times New Roman"/>
          <w:color w:val="000000"/>
          <w:sz w:val="24"/>
        </w:rPr>
        <w:t>ț</w:t>
      </w:r>
      <w:r w:rsidRPr="00D31D00">
        <w:rPr>
          <w:rFonts w:ascii="Times New Roman" w:hAnsi="Times New Roman" w:cs="Times New Roman"/>
          <w:color w:val="000000"/>
          <w:sz w:val="24"/>
        </w:rPr>
        <w:t>ie, par</w:t>
      </w:r>
      <w:r>
        <w:rPr>
          <w:rFonts w:ascii="Times New Roman" w:hAnsi="Times New Roman" w:cs="Times New Roman"/>
          <w:color w:val="000000"/>
          <w:sz w:val="24"/>
        </w:rPr>
        <w:t>ț</w:t>
      </w:r>
      <w:r w:rsidRPr="00D31D00">
        <w:rPr>
          <w:rFonts w:ascii="Times New Roman" w:hAnsi="Times New Roman" w:cs="Times New Roman"/>
          <w:color w:val="000000"/>
          <w:sz w:val="24"/>
        </w:rPr>
        <w:t>ial sau total, Prestatorul are obliga</w:t>
      </w:r>
      <w:r>
        <w:rPr>
          <w:rFonts w:ascii="Times New Roman" w:hAnsi="Times New Roman" w:cs="Times New Roman"/>
          <w:color w:val="000000"/>
          <w:sz w:val="24"/>
        </w:rPr>
        <w:t>ț</w:t>
      </w:r>
      <w:r w:rsidRPr="00D31D00">
        <w:rPr>
          <w:rFonts w:ascii="Times New Roman" w:hAnsi="Times New Roman" w:cs="Times New Roman"/>
          <w:color w:val="000000"/>
          <w:sz w:val="24"/>
        </w:rPr>
        <w:t>ia de a reîntregi garan</w:t>
      </w:r>
      <w:r>
        <w:rPr>
          <w:rFonts w:ascii="Times New Roman" w:hAnsi="Times New Roman" w:cs="Times New Roman"/>
          <w:color w:val="000000"/>
          <w:sz w:val="24"/>
        </w:rPr>
        <w:t>ț</w:t>
      </w:r>
      <w:r w:rsidRPr="00D31D00">
        <w:rPr>
          <w:rFonts w:ascii="Times New Roman" w:hAnsi="Times New Roman" w:cs="Times New Roman"/>
          <w:color w:val="000000"/>
          <w:sz w:val="24"/>
        </w:rPr>
        <w:t xml:space="preserve">ia în cauză raportat la restul rămas de executat. </w:t>
      </w:r>
    </w:p>
    <w:p w14:paraId="55BDCE6B" w14:textId="0B6120E6"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(4) În cazul în care, pe parcursul executării Contractului, se suplimentează valoarea acestuia, Prestatorul are obliga</w:t>
      </w:r>
      <w:r>
        <w:rPr>
          <w:rFonts w:ascii="Times New Roman" w:hAnsi="Times New Roman" w:cs="Times New Roman"/>
          <w:color w:val="000000"/>
          <w:sz w:val="24"/>
        </w:rPr>
        <w:t>ț</w:t>
      </w:r>
      <w:r w:rsidRPr="00D31D00">
        <w:rPr>
          <w:rFonts w:ascii="Times New Roman" w:hAnsi="Times New Roman" w:cs="Times New Roman"/>
          <w:color w:val="000000"/>
          <w:sz w:val="24"/>
        </w:rPr>
        <w:t>ia de a completa garan</w:t>
      </w:r>
      <w:r>
        <w:rPr>
          <w:rFonts w:ascii="Times New Roman" w:hAnsi="Times New Roman" w:cs="Times New Roman"/>
          <w:color w:val="000000"/>
          <w:sz w:val="24"/>
        </w:rPr>
        <w:t>ț</w:t>
      </w:r>
      <w:r w:rsidRPr="00D31D00">
        <w:rPr>
          <w:rFonts w:ascii="Times New Roman" w:hAnsi="Times New Roman" w:cs="Times New Roman"/>
          <w:color w:val="000000"/>
          <w:sz w:val="24"/>
        </w:rPr>
        <w:t>ia de bună execu</w:t>
      </w:r>
      <w:r>
        <w:rPr>
          <w:rFonts w:ascii="Times New Roman" w:hAnsi="Times New Roman" w:cs="Times New Roman"/>
          <w:color w:val="000000"/>
          <w:sz w:val="24"/>
        </w:rPr>
        <w:t>ț</w:t>
      </w:r>
      <w:r w:rsidRPr="00D31D00">
        <w:rPr>
          <w:rFonts w:ascii="Times New Roman" w:hAnsi="Times New Roman" w:cs="Times New Roman"/>
          <w:color w:val="000000"/>
          <w:sz w:val="24"/>
        </w:rPr>
        <w:t>ie în corela</w:t>
      </w:r>
      <w:r>
        <w:rPr>
          <w:rFonts w:ascii="Times New Roman" w:hAnsi="Times New Roman" w:cs="Times New Roman"/>
          <w:color w:val="000000"/>
          <w:sz w:val="24"/>
        </w:rPr>
        <w:t>ț</w:t>
      </w:r>
      <w:r w:rsidRPr="00D31D00">
        <w:rPr>
          <w:rFonts w:ascii="Times New Roman" w:hAnsi="Times New Roman" w:cs="Times New Roman"/>
          <w:color w:val="000000"/>
          <w:sz w:val="24"/>
        </w:rPr>
        <w:t>ie cu noua valoare a Contractului și cu termenul acestuia.</w:t>
      </w:r>
    </w:p>
    <w:p w14:paraId="05F755DE" w14:textId="79880D0A"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10.4. Garan</w:t>
      </w:r>
      <w:r>
        <w:rPr>
          <w:rFonts w:ascii="Times New Roman" w:hAnsi="Times New Roman" w:cs="Times New Roman"/>
          <w:color w:val="000000"/>
          <w:sz w:val="24"/>
        </w:rPr>
        <w:t>ț</w:t>
      </w:r>
      <w:r w:rsidRPr="00D31D00">
        <w:rPr>
          <w:rFonts w:ascii="Times New Roman" w:hAnsi="Times New Roman" w:cs="Times New Roman"/>
          <w:color w:val="000000"/>
          <w:sz w:val="24"/>
        </w:rPr>
        <w:t>ia de bună execu</w:t>
      </w:r>
      <w:r>
        <w:rPr>
          <w:rFonts w:ascii="Times New Roman" w:hAnsi="Times New Roman" w:cs="Times New Roman"/>
          <w:color w:val="000000"/>
          <w:sz w:val="24"/>
        </w:rPr>
        <w:t>ț</w:t>
      </w:r>
      <w:r w:rsidRPr="00D31D00">
        <w:rPr>
          <w:rFonts w:ascii="Times New Roman" w:hAnsi="Times New Roman" w:cs="Times New Roman"/>
          <w:color w:val="000000"/>
          <w:sz w:val="24"/>
        </w:rPr>
        <w:t>ie va fi irevocabilă și se va executa necondi</w:t>
      </w:r>
      <w:r>
        <w:rPr>
          <w:rFonts w:ascii="Times New Roman" w:hAnsi="Times New Roman" w:cs="Times New Roman"/>
          <w:color w:val="000000"/>
          <w:sz w:val="24"/>
        </w:rPr>
        <w:t>ț</w:t>
      </w:r>
      <w:r w:rsidRPr="00D31D00">
        <w:rPr>
          <w:rFonts w:ascii="Times New Roman" w:hAnsi="Times New Roman" w:cs="Times New Roman"/>
          <w:color w:val="000000"/>
          <w:sz w:val="24"/>
        </w:rPr>
        <w:t>ionat respectiv la prima cerere a Achizitorului, pe baza declara</w:t>
      </w:r>
      <w:r>
        <w:rPr>
          <w:rFonts w:ascii="Times New Roman" w:hAnsi="Times New Roman" w:cs="Times New Roman"/>
          <w:color w:val="000000"/>
          <w:sz w:val="24"/>
        </w:rPr>
        <w:t>ț</w:t>
      </w:r>
      <w:r w:rsidRPr="00D31D00">
        <w:rPr>
          <w:rFonts w:ascii="Times New Roman" w:hAnsi="Times New Roman" w:cs="Times New Roman"/>
          <w:color w:val="000000"/>
          <w:sz w:val="24"/>
        </w:rPr>
        <w:t>iei acestuia cu privire la culpa Prestatorului.</w:t>
      </w:r>
    </w:p>
    <w:p w14:paraId="016213FB" w14:textId="06BC83F5"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10.5. Achizitorul are obliga</w:t>
      </w:r>
      <w:r>
        <w:rPr>
          <w:rFonts w:ascii="Times New Roman" w:hAnsi="Times New Roman" w:cs="Times New Roman"/>
          <w:color w:val="000000"/>
          <w:sz w:val="24"/>
        </w:rPr>
        <w:t>ț</w:t>
      </w:r>
      <w:r w:rsidRPr="00D31D00">
        <w:rPr>
          <w:rFonts w:ascii="Times New Roman" w:hAnsi="Times New Roman" w:cs="Times New Roman"/>
          <w:color w:val="000000"/>
          <w:sz w:val="24"/>
        </w:rPr>
        <w:t>ia de a elibera/restitui garan</w:t>
      </w:r>
      <w:r>
        <w:rPr>
          <w:rFonts w:ascii="Times New Roman" w:hAnsi="Times New Roman" w:cs="Times New Roman"/>
          <w:color w:val="000000"/>
          <w:sz w:val="24"/>
        </w:rPr>
        <w:t>ț</w:t>
      </w:r>
      <w:r w:rsidRPr="00D31D00">
        <w:rPr>
          <w:rFonts w:ascii="Times New Roman" w:hAnsi="Times New Roman" w:cs="Times New Roman"/>
          <w:color w:val="000000"/>
          <w:sz w:val="24"/>
        </w:rPr>
        <w:t>ia de bună execu</w:t>
      </w:r>
      <w:r>
        <w:rPr>
          <w:rFonts w:ascii="Times New Roman" w:hAnsi="Times New Roman" w:cs="Times New Roman"/>
          <w:color w:val="000000"/>
          <w:sz w:val="24"/>
        </w:rPr>
        <w:t>ț</w:t>
      </w:r>
      <w:r w:rsidRPr="00D31D00">
        <w:rPr>
          <w:rFonts w:ascii="Times New Roman" w:hAnsi="Times New Roman" w:cs="Times New Roman"/>
          <w:color w:val="000000"/>
          <w:sz w:val="24"/>
        </w:rPr>
        <w:t>ie în cel mult 14 zile de la data îndeplinirii de către Prestator a obliga</w:t>
      </w:r>
      <w:r>
        <w:rPr>
          <w:rFonts w:ascii="Times New Roman" w:hAnsi="Times New Roman" w:cs="Times New Roman"/>
          <w:color w:val="000000"/>
          <w:sz w:val="24"/>
        </w:rPr>
        <w:t>ț</w:t>
      </w:r>
      <w:r w:rsidRPr="00D31D00">
        <w:rPr>
          <w:rFonts w:ascii="Times New Roman" w:hAnsi="Times New Roman" w:cs="Times New Roman"/>
          <w:color w:val="000000"/>
          <w:sz w:val="24"/>
        </w:rPr>
        <w:t>iilor asumate prin prezentul Contract, dacă nu a ridicat până la acea dată preten</w:t>
      </w:r>
      <w:r>
        <w:rPr>
          <w:rFonts w:ascii="Times New Roman" w:hAnsi="Times New Roman" w:cs="Times New Roman"/>
          <w:color w:val="000000"/>
          <w:sz w:val="24"/>
        </w:rPr>
        <w:t>ț</w:t>
      </w:r>
      <w:r w:rsidRPr="00D31D00">
        <w:rPr>
          <w:rFonts w:ascii="Times New Roman" w:hAnsi="Times New Roman" w:cs="Times New Roman"/>
          <w:color w:val="000000"/>
          <w:sz w:val="24"/>
        </w:rPr>
        <w:t xml:space="preserve">ii asupra ei. </w:t>
      </w:r>
    </w:p>
    <w:p w14:paraId="6A31F76A" w14:textId="77777777" w:rsidR="00D31D00" w:rsidRDefault="00D31D00" w:rsidP="00AC2656">
      <w:pPr>
        <w:jc w:val="both"/>
        <w:rPr>
          <w:rFonts w:ascii="Times New Roman" w:hAnsi="Times New Roman" w:cs="Times New Roman"/>
          <w:color w:val="000000"/>
          <w:sz w:val="24"/>
        </w:rPr>
      </w:pPr>
    </w:p>
    <w:p w14:paraId="1E565488" w14:textId="5E4726D8" w:rsidR="00D31D00" w:rsidRP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11. RESPONSABILITĂȚILE PRESTATORULUI</w:t>
      </w:r>
    </w:p>
    <w:p w14:paraId="397A8B00" w14:textId="1D72D5EA"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11.1. (1) Prestatorul are obliga</w:t>
      </w:r>
      <w:r>
        <w:rPr>
          <w:rFonts w:ascii="Times New Roman" w:hAnsi="Times New Roman" w:cs="Times New Roman"/>
          <w:color w:val="000000"/>
          <w:sz w:val="24"/>
        </w:rPr>
        <w:t>ț</w:t>
      </w:r>
      <w:r w:rsidRPr="00D31D00">
        <w:rPr>
          <w:rFonts w:ascii="Times New Roman" w:hAnsi="Times New Roman" w:cs="Times New Roman"/>
          <w:color w:val="000000"/>
          <w:sz w:val="24"/>
        </w:rPr>
        <w:t>ia de a presta serviciile prevăzute în contract în conformitate cu prevederile normativelor în vigoare, ale reglementărilor tehnice și standardelor aplicabile în domeniu și cu respectarea legisla</w:t>
      </w:r>
      <w:r>
        <w:rPr>
          <w:rFonts w:ascii="Times New Roman" w:hAnsi="Times New Roman" w:cs="Times New Roman"/>
          <w:color w:val="000000"/>
          <w:sz w:val="24"/>
        </w:rPr>
        <w:t>ț</w:t>
      </w:r>
      <w:r w:rsidRPr="00D31D00">
        <w:rPr>
          <w:rFonts w:ascii="Times New Roman" w:hAnsi="Times New Roman" w:cs="Times New Roman"/>
          <w:color w:val="000000"/>
          <w:sz w:val="24"/>
        </w:rPr>
        <w:t>iei române, astfel cum sunt acestea enumerate în caietul de sarcini și în condi</w:t>
      </w:r>
      <w:r>
        <w:rPr>
          <w:rFonts w:ascii="Times New Roman" w:hAnsi="Times New Roman" w:cs="Times New Roman"/>
          <w:color w:val="000000"/>
          <w:sz w:val="24"/>
        </w:rPr>
        <w:t>ț</w:t>
      </w:r>
      <w:r w:rsidRPr="00D31D00">
        <w:rPr>
          <w:rFonts w:ascii="Times New Roman" w:hAnsi="Times New Roman" w:cs="Times New Roman"/>
          <w:color w:val="000000"/>
          <w:sz w:val="24"/>
        </w:rPr>
        <w:t xml:space="preserve">iile calitative și cantitative prevăzute în acesta. </w:t>
      </w:r>
    </w:p>
    <w:p w14:paraId="4D0ACA87" w14:textId="6737B279"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(2) Prestatorul are obliga</w:t>
      </w:r>
      <w:r>
        <w:rPr>
          <w:rFonts w:ascii="Times New Roman" w:hAnsi="Times New Roman" w:cs="Times New Roman"/>
          <w:color w:val="000000"/>
          <w:sz w:val="24"/>
        </w:rPr>
        <w:t>ț</w:t>
      </w:r>
      <w:r w:rsidRPr="00D31D00">
        <w:rPr>
          <w:rFonts w:ascii="Times New Roman" w:hAnsi="Times New Roman" w:cs="Times New Roman"/>
          <w:color w:val="000000"/>
          <w:sz w:val="24"/>
        </w:rPr>
        <w:t>ia de a asigura resursele umane, materialele, echipamentele sau altele asemenea, cerute de și pentru Contract, în măsura în care necesitatea asigurării acestora este prevăzută în Contract sau se poate deduce în mod rezonabil din Contract.</w:t>
      </w:r>
    </w:p>
    <w:p w14:paraId="499CE13A" w14:textId="6E79FDDB"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11.2. Prestatorul este pe deplin responsabil pentru prestarea serviciilor în conformitate cu Contractul. Totodată este răspunzător atât de siguran</w:t>
      </w:r>
      <w:r>
        <w:rPr>
          <w:rFonts w:ascii="Times New Roman" w:hAnsi="Times New Roman" w:cs="Times New Roman"/>
          <w:color w:val="000000"/>
          <w:sz w:val="24"/>
        </w:rPr>
        <w:t>ț</w:t>
      </w:r>
      <w:r w:rsidRPr="00D31D00">
        <w:rPr>
          <w:rFonts w:ascii="Times New Roman" w:hAnsi="Times New Roman" w:cs="Times New Roman"/>
          <w:color w:val="000000"/>
          <w:sz w:val="24"/>
        </w:rPr>
        <w:t>a tuturor opera</w:t>
      </w:r>
      <w:r>
        <w:rPr>
          <w:rFonts w:ascii="Times New Roman" w:hAnsi="Times New Roman" w:cs="Times New Roman"/>
          <w:color w:val="000000"/>
          <w:sz w:val="24"/>
        </w:rPr>
        <w:t>ț</w:t>
      </w:r>
      <w:r w:rsidRPr="00D31D00">
        <w:rPr>
          <w:rFonts w:ascii="Times New Roman" w:hAnsi="Times New Roman" w:cs="Times New Roman"/>
          <w:color w:val="000000"/>
          <w:sz w:val="24"/>
        </w:rPr>
        <w:t>iunilor și metodelor de prestare utilizate, cât și de calificarea personalului folosit pe toată durata Contractului.</w:t>
      </w:r>
    </w:p>
    <w:p w14:paraId="6A1A994B" w14:textId="77777777"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11.3. (1) În cadrul procedurii de verificare a proiectelor, Prestatorul/Verificatorul de proiecte va analiza minimum:</w:t>
      </w:r>
    </w:p>
    <w:p w14:paraId="2FDF3289" w14:textId="0D43B509"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dacă documenta</w:t>
      </w:r>
      <w:r>
        <w:rPr>
          <w:rFonts w:ascii="Times New Roman" w:hAnsi="Times New Roman" w:cs="Times New Roman"/>
          <w:color w:val="000000"/>
          <w:sz w:val="24"/>
        </w:rPr>
        <w:t>ț</w:t>
      </w:r>
      <w:r w:rsidRPr="00D31D00">
        <w:rPr>
          <w:rFonts w:ascii="Times New Roman" w:hAnsi="Times New Roman" w:cs="Times New Roman"/>
          <w:color w:val="000000"/>
          <w:sz w:val="24"/>
        </w:rPr>
        <w:t>ia con</w:t>
      </w:r>
      <w:r>
        <w:rPr>
          <w:rFonts w:ascii="Times New Roman" w:hAnsi="Times New Roman" w:cs="Times New Roman"/>
          <w:color w:val="000000"/>
          <w:sz w:val="24"/>
        </w:rPr>
        <w:t>ț</w:t>
      </w:r>
      <w:r w:rsidRPr="00D31D00">
        <w:rPr>
          <w:rFonts w:ascii="Times New Roman" w:hAnsi="Times New Roman" w:cs="Times New Roman"/>
          <w:color w:val="000000"/>
          <w:sz w:val="24"/>
        </w:rPr>
        <w:t>ine toate piesele scrise și desenate ale proiectului;</w:t>
      </w:r>
    </w:p>
    <w:p w14:paraId="29E45530" w14:textId="77460503"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dacă piesele scrise sunt corelate cu piesele desenate ale proiectului (inclusiv cu caietele de sarcini și listele de cantită</w:t>
      </w:r>
      <w:r>
        <w:rPr>
          <w:rFonts w:ascii="Times New Roman" w:hAnsi="Times New Roman" w:cs="Times New Roman"/>
          <w:color w:val="000000"/>
          <w:sz w:val="24"/>
        </w:rPr>
        <w:t>ț</w:t>
      </w:r>
      <w:r w:rsidRPr="00D31D00">
        <w:rPr>
          <w:rFonts w:ascii="Times New Roman" w:hAnsi="Times New Roman" w:cs="Times New Roman"/>
          <w:color w:val="000000"/>
          <w:sz w:val="24"/>
        </w:rPr>
        <w:t>i);</w:t>
      </w:r>
    </w:p>
    <w:p w14:paraId="25FB58B7" w14:textId="023D715B"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dacă documenta</w:t>
      </w:r>
      <w:r>
        <w:rPr>
          <w:rFonts w:ascii="Times New Roman" w:hAnsi="Times New Roman" w:cs="Times New Roman"/>
          <w:color w:val="000000"/>
          <w:sz w:val="24"/>
        </w:rPr>
        <w:t>ț</w:t>
      </w:r>
      <w:r w:rsidRPr="00D31D00">
        <w:rPr>
          <w:rFonts w:ascii="Times New Roman" w:hAnsi="Times New Roman" w:cs="Times New Roman"/>
          <w:color w:val="000000"/>
          <w:sz w:val="24"/>
        </w:rPr>
        <w:t>ia îndeplinește criteriile de satisfacere a cerin</w:t>
      </w:r>
      <w:r>
        <w:rPr>
          <w:rFonts w:ascii="Times New Roman" w:hAnsi="Times New Roman" w:cs="Times New Roman"/>
          <w:color w:val="000000"/>
          <w:sz w:val="24"/>
        </w:rPr>
        <w:t>ț</w:t>
      </w:r>
      <w:r w:rsidRPr="00D31D00">
        <w:rPr>
          <w:rFonts w:ascii="Times New Roman" w:hAnsi="Times New Roman" w:cs="Times New Roman"/>
          <w:color w:val="000000"/>
          <w:sz w:val="24"/>
        </w:rPr>
        <w:t>elor esen</w:t>
      </w:r>
      <w:r>
        <w:rPr>
          <w:rFonts w:ascii="Times New Roman" w:hAnsi="Times New Roman" w:cs="Times New Roman"/>
          <w:color w:val="000000"/>
          <w:sz w:val="24"/>
        </w:rPr>
        <w:t>ț</w:t>
      </w:r>
      <w:r w:rsidRPr="00D31D00">
        <w:rPr>
          <w:rFonts w:ascii="Times New Roman" w:hAnsi="Times New Roman" w:cs="Times New Roman"/>
          <w:color w:val="000000"/>
          <w:sz w:val="24"/>
        </w:rPr>
        <w:t>iale de calitate;</w:t>
      </w:r>
    </w:p>
    <w:p w14:paraId="49D239AC" w14:textId="4835C68F"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dacă documenta</w:t>
      </w:r>
      <w:r>
        <w:rPr>
          <w:rFonts w:ascii="Times New Roman" w:hAnsi="Times New Roman" w:cs="Times New Roman"/>
          <w:color w:val="000000"/>
          <w:sz w:val="24"/>
        </w:rPr>
        <w:t>ț</w:t>
      </w:r>
      <w:r w:rsidRPr="00D31D00">
        <w:rPr>
          <w:rFonts w:ascii="Times New Roman" w:hAnsi="Times New Roman" w:cs="Times New Roman"/>
          <w:color w:val="000000"/>
          <w:sz w:val="24"/>
        </w:rPr>
        <w:t>ia respectă prevederile reglementărilor tehnice aplicabile proiectului, valabile la data verificării.</w:t>
      </w:r>
    </w:p>
    <w:p w14:paraId="3EB61EE6"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(2) Verificatorul de proiecte:</w:t>
      </w:r>
    </w:p>
    <w:p w14:paraId="54D56A49" w14:textId="4BDA16FD"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a) răspunde în mod solidar cu proiectantul în ceea ce privește asigurarea nivelului de calitate a construc</w:t>
      </w:r>
      <w:r>
        <w:rPr>
          <w:rFonts w:ascii="Times New Roman" w:hAnsi="Times New Roman" w:cs="Times New Roman"/>
          <w:color w:val="000000"/>
          <w:sz w:val="24"/>
        </w:rPr>
        <w:t>ț</w:t>
      </w:r>
      <w:r w:rsidRPr="00D31D00">
        <w:rPr>
          <w:rFonts w:ascii="Times New Roman" w:hAnsi="Times New Roman" w:cs="Times New Roman"/>
          <w:color w:val="000000"/>
          <w:sz w:val="24"/>
        </w:rPr>
        <w:t>iei/ construc</w:t>
      </w:r>
      <w:r>
        <w:rPr>
          <w:rFonts w:ascii="Times New Roman" w:hAnsi="Times New Roman" w:cs="Times New Roman"/>
          <w:color w:val="000000"/>
          <w:sz w:val="24"/>
        </w:rPr>
        <w:t>ț</w:t>
      </w:r>
      <w:r w:rsidRPr="00D31D00">
        <w:rPr>
          <w:rFonts w:ascii="Times New Roman" w:hAnsi="Times New Roman" w:cs="Times New Roman"/>
          <w:color w:val="000000"/>
          <w:sz w:val="24"/>
        </w:rPr>
        <w:t>iilor pentru realizarea cerin</w:t>
      </w:r>
      <w:r>
        <w:rPr>
          <w:rFonts w:ascii="Times New Roman" w:hAnsi="Times New Roman" w:cs="Times New Roman"/>
          <w:color w:val="000000"/>
          <w:sz w:val="24"/>
        </w:rPr>
        <w:t>ț</w:t>
      </w:r>
      <w:r w:rsidRPr="00D31D00">
        <w:rPr>
          <w:rFonts w:ascii="Times New Roman" w:hAnsi="Times New Roman" w:cs="Times New Roman"/>
          <w:color w:val="000000"/>
          <w:sz w:val="24"/>
        </w:rPr>
        <w:t>elor fundamentale aplicabile prevăzute în proiect, precum și pentru concordan</w:t>
      </w:r>
      <w:r>
        <w:rPr>
          <w:rFonts w:ascii="Times New Roman" w:hAnsi="Times New Roman" w:cs="Times New Roman"/>
          <w:color w:val="000000"/>
          <w:sz w:val="24"/>
        </w:rPr>
        <w:t>ț</w:t>
      </w:r>
      <w:r w:rsidRPr="00D31D00">
        <w:rPr>
          <w:rFonts w:ascii="Times New Roman" w:hAnsi="Times New Roman" w:cs="Times New Roman"/>
          <w:color w:val="000000"/>
          <w:sz w:val="24"/>
        </w:rPr>
        <w:t>a dintre solu</w:t>
      </w:r>
      <w:r>
        <w:rPr>
          <w:rFonts w:ascii="Times New Roman" w:hAnsi="Times New Roman" w:cs="Times New Roman"/>
          <w:color w:val="000000"/>
          <w:sz w:val="24"/>
        </w:rPr>
        <w:t>ț</w:t>
      </w:r>
      <w:r w:rsidRPr="00D31D00">
        <w:rPr>
          <w:rFonts w:ascii="Times New Roman" w:hAnsi="Times New Roman" w:cs="Times New Roman"/>
          <w:color w:val="000000"/>
          <w:sz w:val="24"/>
        </w:rPr>
        <w:t>ia tehnică descrisă în memoriile tehnice pe specialită</w:t>
      </w:r>
      <w:r>
        <w:rPr>
          <w:rFonts w:ascii="Times New Roman" w:hAnsi="Times New Roman" w:cs="Times New Roman"/>
          <w:color w:val="000000"/>
          <w:sz w:val="24"/>
        </w:rPr>
        <w:t>ț</w:t>
      </w:r>
      <w:r w:rsidRPr="00D31D00">
        <w:rPr>
          <w:rFonts w:ascii="Times New Roman" w:hAnsi="Times New Roman" w:cs="Times New Roman"/>
          <w:color w:val="000000"/>
          <w:sz w:val="24"/>
        </w:rPr>
        <w:t>i, tehnologia de execu</w:t>
      </w:r>
      <w:r>
        <w:rPr>
          <w:rFonts w:ascii="Times New Roman" w:hAnsi="Times New Roman" w:cs="Times New Roman"/>
          <w:color w:val="000000"/>
          <w:sz w:val="24"/>
        </w:rPr>
        <w:t>ț</w:t>
      </w:r>
      <w:r w:rsidRPr="00D31D00">
        <w:rPr>
          <w:rFonts w:ascii="Times New Roman" w:hAnsi="Times New Roman" w:cs="Times New Roman"/>
          <w:color w:val="000000"/>
          <w:sz w:val="24"/>
        </w:rPr>
        <w:t>ie propusă pentru realizarea obiectivului de investi</w:t>
      </w:r>
      <w:r>
        <w:rPr>
          <w:rFonts w:ascii="Times New Roman" w:hAnsi="Times New Roman" w:cs="Times New Roman"/>
          <w:color w:val="000000"/>
          <w:sz w:val="24"/>
        </w:rPr>
        <w:t>ț</w:t>
      </w:r>
      <w:r w:rsidRPr="00D31D00">
        <w:rPr>
          <w:rFonts w:ascii="Times New Roman" w:hAnsi="Times New Roman" w:cs="Times New Roman"/>
          <w:color w:val="000000"/>
          <w:sz w:val="24"/>
        </w:rPr>
        <w:t>ii și caietele de sarcini corespunzătoare, concordan</w:t>
      </w:r>
      <w:r>
        <w:rPr>
          <w:rFonts w:ascii="Times New Roman" w:hAnsi="Times New Roman" w:cs="Times New Roman"/>
          <w:color w:val="000000"/>
          <w:sz w:val="24"/>
        </w:rPr>
        <w:t>ț</w:t>
      </w:r>
      <w:r w:rsidRPr="00D31D00">
        <w:rPr>
          <w:rFonts w:ascii="Times New Roman" w:hAnsi="Times New Roman" w:cs="Times New Roman"/>
          <w:color w:val="000000"/>
          <w:sz w:val="24"/>
        </w:rPr>
        <w:t>ă reflectată inclusiv în listele de cantită</w:t>
      </w:r>
      <w:r>
        <w:rPr>
          <w:rFonts w:ascii="Times New Roman" w:hAnsi="Times New Roman" w:cs="Times New Roman"/>
          <w:color w:val="000000"/>
          <w:sz w:val="24"/>
        </w:rPr>
        <w:t>ț</w:t>
      </w:r>
      <w:r w:rsidRPr="00D31D00">
        <w:rPr>
          <w:rFonts w:ascii="Times New Roman" w:hAnsi="Times New Roman" w:cs="Times New Roman"/>
          <w:color w:val="000000"/>
          <w:sz w:val="24"/>
        </w:rPr>
        <w:t>i de lucrări din proiectul tehnic de execu</w:t>
      </w:r>
      <w:r>
        <w:rPr>
          <w:rFonts w:ascii="Times New Roman" w:hAnsi="Times New Roman" w:cs="Times New Roman"/>
          <w:color w:val="000000"/>
          <w:sz w:val="24"/>
        </w:rPr>
        <w:t>ț</w:t>
      </w:r>
      <w:r w:rsidRPr="00D31D00">
        <w:rPr>
          <w:rFonts w:ascii="Times New Roman" w:hAnsi="Times New Roman" w:cs="Times New Roman"/>
          <w:color w:val="000000"/>
          <w:sz w:val="24"/>
        </w:rPr>
        <w:t>ie;</w:t>
      </w:r>
    </w:p>
    <w:p w14:paraId="14012621" w14:textId="7F61DBCA"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b) răspunde pentru realitatea, corectitudinea și completitudinea datelor și informa</w:t>
      </w:r>
      <w:r>
        <w:rPr>
          <w:rFonts w:ascii="Times New Roman" w:hAnsi="Times New Roman" w:cs="Times New Roman"/>
          <w:color w:val="000000"/>
          <w:sz w:val="24"/>
        </w:rPr>
        <w:t>ț</w:t>
      </w:r>
      <w:r w:rsidRPr="00D31D00">
        <w:rPr>
          <w:rFonts w:ascii="Times New Roman" w:hAnsi="Times New Roman" w:cs="Times New Roman"/>
          <w:color w:val="000000"/>
          <w:sz w:val="24"/>
        </w:rPr>
        <w:t>iilor înscrise în documentele semnate și ștampilate.</w:t>
      </w:r>
    </w:p>
    <w:p w14:paraId="1E159056" w14:textId="09036E1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(3) Raportul de verificare preliminară va con</w:t>
      </w:r>
      <w:r>
        <w:rPr>
          <w:rFonts w:ascii="Times New Roman" w:hAnsi="Times New Roman" w:cs="Times New Roman"/>
          <w:color w:val="000000"/>
          <w:sz w:val="24"/>
        </w:rPr>
        <w:t>ț</w:t>
      </w:r>
      <w:r w:rsidRPr="00D31D00">
        <w:rPr>
          <w:rFonts w:ascii="Times New Roman" w:hAnsi="Times New Roman" w:cs="Times New Roman"/>
          <w:color w:val="000000"/>
          <w:sz w:val="24"/>
        </w:rPr>
        <w:t>ine cel pu</w:t>
      </w:r>
      <w:r>
        <w:rPr>
          <w:rFonts w:ascii="Times New Roman" w:hAnsi="Times New Roman" w:cs="Times New Roman"/>
          <w:color w:val="000000"/>
          <w:sz w:val="24"/>
        </w:rPr>
        <w:t>ț</w:t>
      </w:r>
      <w:r w:rsidRPr="00D31D00">
        <w:rPr>
          <w:rFonts w:ascii="Times New Roman" w:hAnsi="Times New Roman" w:cs="Times New Roman"/>
          <w:color w:val="000000"/>
          <w:sz w:val="24"/>
        </w:rPr>
        <w:t>in:</w:t>
      </w:r>
    </w:p>
    <w:p w14:paraId="0369E85C" w14:textId="25DCFBED"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lista de documente ini</w:t>
      </w:r>
      <w:r>
        <w:rPr>
          <w:rFonts w:ascii="Times New Roman" w:hAnsi="Times New Roman" w:cs="Times New Roman"/>
          <w:color w:val="000000"/>
          <w:sz w:val="24"/>
        </w:rPr>
        <w:t>ț</w:t>
      </w:r>
      <w:r w:rsidRPr="00D31D00">
        <w:rPr>
          <w:rFonts w:ascii="Times New Roman" w:hAnsi="Times New Roman" w:cs="Times New Roman"/>
          <w:color w:val="000000"/>
          <w:sz w:val="24"/>
        </w:rPr>
        <w:t>iale analizate; se vor men</w:t>
      </w:r>
      <w:r>
        <w:rPr>
          <w:rFonts w:ascii="Times New Roman" w:hAnsi="Times New Roman" w:cs="Times New Roman"/>
          <w:color w:val="000000"/>
          <w:sz w:val="24"/>
        </w:rPr>
        <w:t>ț</w:t>
      </w:r>
      <w:r w:rsidRPr="00D31D00">
        <w:rPr>
          <w:rFonts w:ascii="Times New Roman" w:hAnsi="Times New Roman" w:cs="Times New Roman"/>
          <w:color w:val="000000"/>
          <w:sz w:val="24"/>
        </w:rPr>
        <w:t>iona: titlul documenta</w:t>
      </w:r>
      <w:r>
        <w:rPr>
          <w:rFonts w:ascii="Times New Roman" w:hAnsi="Times New Roman" w:cs="Times New Roman"/>
          <w:color w:val="000000"/>
          <w:sz w:val="24"/>
        </w:rPr>
        <w:t>ț</w:t>
      </w:r>
      <w:r w:rsidRPr="00D31D00">
        <w:rPr>
          <w:rFonts w:ascii="Times New Roman" w:hAnsi="Times New Roman" w:cs="Times New Roman"/>
          <w:color w:val="000000"/>
          <w:sz w:val="24"/>
        </w:rPr>
        <w:t>iei, elaboratorul, data elaborării;</w:t>
      </w:r>
    </w:p>
    <w:p w14:paraId="2CBA4F69" w14:textId="070EED9E"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 identificarea problemelor existente și poten</w:t>
      </w:r>
      <w:r>
        <w:rPr>
          <w:rFonts w:ascii="Times New Roman" w:hAnsi="Times New Roman" w:cs="Times New Roman"/>
          <w:color w:val="000000"/>
          <w:sz w:val="24"/>
        </w:rPr>
        <w:t>ț</w:t>
      </w:r>
      <w:r w:rsidRPr="00D31D00">
        <w:rPr>
          <w:rFonts w:ascii="Times New Roman" w:hAnsi="Times New Roman" w:cs="Times New Roman"/>
          <w:color w:val="000000"/>
          <w:sz w:val="24"/>
        </w:rPr>
        <w:t>iale, care rezultă din documenta</w:t>
      </w:r>
      <w:r>
        <w:rPr>
          <w:rFonts w:ascii="Times New Roman" w:hAnsi="Times New Roman" w:cs="Times New Roman"/>
          <w:color w:val="000000"/>
          <w:sz w:val="24"/>
        </w:rPr>
        <w:t>ț</w:t>
      </w:r>
      <w:r w:rsidRPr="00D31D00">
        <w:rPr>
          <w:rFonts w:ascii="Times New Roman" w:hAnsi="Times New Roman" w:cs="Times New Roman"/>
          <w:color w:val="000000"/>
          <w:sz w:val="24"/>
        </w:rPr>
        <w:t>ia verificată și care pot afecta implementarea proiectului;</w:t>
      </w:r>
    </w:p>
    <w:p w14:paraId="606C5D73" w14:textId="2CE4B6EE"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 constatările verificatorilor de proiecte pe specialită</w:t>
      </w:r>
      <w:r>
        <w:rPr>
          <w:rFonts w:ascii="Times New Roman" w:hAnsi="Times New Roman" w:cs="Times New Roman"/>
          <w:color w:val="000000"/>
          <w:sz w:val="24"/>
        </w:rPr>
        <w:t>ț</w:t>
      </w:r>
      <w:r w:rsidRPr="00D31D00">
        <w:rPr>
          <w:rFonts w:ascii="Times New Roman" w:hAnsi="Times New Roman" w:cs="Times New Roman"/>
          <w:color w:val="000000"/>
          <w:sz w:val="24"/>
        </w:rPr>
        <w:t>i, referitor la documenta</w:t>
      </w:r>
      <w:r>
        <w:rPr>
          <w:rFonts w:ascii="Times New Roman" w:hAnsi="Times New Roman" w:cs="Times New Roman"/>
          <w:color w:val="000000"/>
          <w:sz w:val="24"/>
        </w:rPr>
        <w:t>ț</w:t>
      </w:r>
      <w:r w:rsidRPr="00D31D00">
        <w:rPr>
          <w:rFonts w:ascii="Times New Roman" w:hAnsi="Times New Roman" w:cs="Times New Roman"/>
          <w:color w:val="000000"/>
          <w:sz w:val="24"/>
        </w:rPr>
        <w:t>ia scrisă și desenată verificată: gradul de completitudine, cu specificarea elementelor lipsă, după caz;</w:t>
      </w:r>
    </w:p>
    <w:p w14:paraId="32ECF5E8" w14:textId="1302C2F1"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analiza modificării solu</w:t>
      </w:r>
      <w:r>
        <w:rPr>
          <w:rFonts w:ascii="Times New Roman" w:hAnsi="Times New Roman" w:cs="Times New Roman"/>
          <w:color w:val="000000"/>
          <w:sz w:val="24"/>
        </w:rPr>
        <w:t>ț</w:t>
      </w:r>
      <w:r w:rsidRPr="00D31D00">
        <w:rPr>
          <w:rFonts w:ascii="Times New Roman" w:hAnsi="Times New Roman" w:cs="Times New Roman"/>
          <w:color w:val="000000"/>
          <w:sz w:val="24"/>
        </w:rPr>
        <w:t>iei tehnice, după caz, în perioada de prestare a serviciilor de asisten</w:t>
      </w:r>
      <w:r>
        <w:rPr>
          <w:rFonts w:ascii="Times New Roman" w:hAnsi="Times New Roman" w:cs="Times New Roman"/>
          <w:color w:val="000000"/>
          <w:sz w:val="24"/>
        </w:rPr>
        <w:t>ț</w:t>
      </w:r>
      <w:r w:rsidRPr="00D31D00">
        <w:rPr>
          <w:rFonts w:ascii="Times New Roman" w:hAnsi="Times New Roman" w:cs="Times New Roman"/>
          <w:color w:val="000000"/>
          <w:sz w:val="24"/>
        </w:rPr>
        <w:t>ă tehnică de către proiectant;</w:t>
      </w:r>
    </w:p>
    <w:p w14:paraId="681AC08C" w14:textId="6CFE7926"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concluzii și recomandări ale Prestatorului, privitoare la documenta</w:t>
      </w:r>
      <w:r>
        <w:rPr>
          <w:rFonts w:ascii="Times New Roman" w:hAnsi="Times New Roman" w:cs="Times New Roman"/>
          <w:color w:val="000000"/>
          <w:sz w:val="24"/>
        </w:rPr>
        <w:t>ț</w:t>
      </w:r>
      <w:r w:rsidRPr="00D31D00">
        <w:rPr>
          <w:rFonts w:ascii="Times New Roman" w:hAnsi="Times New Roman" w:cs="Times New Roman"/>
          <w:color w:val="000000"/>
          <w:sz w:val="24"/>
        </w:rPr>
        <w:t>ia verificată, pe specialită</w:t>
      </w:r>
      <w:r>
        <w:rPr>
          <w:rFonts w:ascii="Times New Roman" w:hAnsi="Times New Roman" w:cs="Times New Roman"/>
          <w:color w:val="000000"/>
          <w:sz w:val="24"/>
        </w:rPr>
        <w:t>ț</w:t>
      </w:r>
      <w:r w:rsidRPr="00D31D00">
        <w:rPr>
          <w:rFonts w:ascii="Times New Roman" w:hAnsi="Times New Roman" w:cs="Times New Roman"/>
          <w:color w:val="000000"/>
          <w:sz w:val="24"/>
        </w:rPr>
        <w:t>i.</w:t>
      </w:r>
    </w:p>
    <w:p w14:paraId="55F612B5" w14:textId="4B6BB88A"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(4) Pe parcursul verificării documenta</w:t>
      </w:r>
      <w:r>
        <w:rPr>
          <w:rFonts w:ascii="Times New Roman" w:hAnsi="Times New Roman" w:cs="Times New Roman"/>
          <w:color w:val="000000"/>
          <w:sz w:val="24"/>
        </w:rPr>
        <w:t>ț</w:t>
      </w:r>
      <w:r w:rsidRPr="00D31D00">
        <w:rPr>
          <w:rFonts w:ascii="Times New Roman" w:hAnsi="Times New Roman" w:cs="Times New Roman"/>
          <w:color w:val="000000"/>
          <w:sz w:val="24"/>
        </w:rPr>
        <w:t>iilor tehnice, Prestatorul va semnala Achizitorului și proiectantului problemele identificate în documenta</w:t>
      </w:r>
      <w:r>
        <w:rPr>
          <w:rFonts w:ascii="Times New Roman" w:hAnsi="Times New Roman" w:cs="Times New Roman"/>
          <w:color w:val="000000"/>
          <w:sz w:val="24"/>
        </w:rPr>
        <w:t>ț</w:t>
      </w:r>
      <w:r w:rsidRPr="00D31D00">
        <w:rPr>
          <w:rFonts w:ascii="Times New Roman" w:hAnsi="Times New Roman" w:cs="Times New Roman"/>
          <w:color w:val="000000"/>
          <w:sz w:val="24"/>
        </w:rPr>
        <w:t>ia tehnică sau neconformită</w:t>
      </w:r>
      <w:r>
        <w:rPr>
          <w:rFonts w:ascii="Times New Roman" w:hAnsi="Times New Roman" w:cs="Times New Roman"/>
          <w:color w:val="000000"/>
          <w:sz w:val="24"/>
        </w:rPr>
        <w:t>ț</w:t>
      </w:r>
      <w:r w:rsidRPr="00D31D00">
        <w:rPr>
          <w:rFonts w:ascii="Times New Roman" w:hAnsi="Times New Roman" w:cs="Times New Roman"/>
          <w:color w:val="000000"/>
          <w:sz w:val="24"/>
        </w:rPr>
        <w:t>ile cu privire la prevederile legale în vigoare, astfel încât, în cel mai scurt timp posibil, proiectantul să poată aduce modificările/completările necesare la documenta</w:t>
      </w:r>
      <w:r>
        <w:rPr>
          <w:rFonts w:ascii="Times New Roman" w:hAnsi="Times New Roman" w:cs="Times New Roman"/>
          <w:color w:val="000000"/>
          <w:sz w:val="24"/>
        </w:rPr>
        <w:t>ț</w:t>
      </w:r>
      <w:r w:rsidRPr="00D31D00">
        <w:rPr>
          <w:rFonts w:ascii="Times New Roman" w:hAnsi="Times New Roman" w:cs="Times New Roman"/>
          <w:color w:val="000000"/>
          <w:sz w:val="24"/>
        </w:rPr>
        <w:t>ia existentă.</w:t>
      </w:r>
    </w:p>
    <w:p w14:paraId="6DCE8CA7" w14:textId="468C33A8"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11.4. (1) În conformitate cu prevederile H.G. nr. 925/1995 pentru aprobarea Regulamentului de verificare și expertizare tehnică de calitate a proiectelor, a execu</w:t>
      </w:r>
      <w:r>
        <w:rPr>
          <w:rFonts w:ascii="Times New Roman" w:hAnsi="Times New Roman" w:cs="Times New Roman"/>
          <w:color w:val="000000"/>
          <w:sz w:val="24"/>
        </w:rPr>
        <w:t>ț</w:t>
      </w:r>
      <w:r w:rsidRPr="00D31D00">
        <w:rPr>
          <w:rFonts w:ascii="Times New Roman" w:hAnsi="Times New Roman" w:cs="Times New Roman"/>
          <w:color w:val="000000"/>
          <w:sz w:val="24"/>
        </w:rPr>
        <w:t>iei lucrărilor și a construc</w:t>
      </w:r>
      <w:r>
        <w:rPr>
          <w:rFonts w:ascii="Times New Roman" w:hAnsi="Times New Roman" w:cs="Times New Roman"/>
          <w:color w:val="000000"/>
          <w:sz w:val="24"/>
        </w:rPr>
        <w:t>ț</w:t>
      </w:r>
      <w:r w:rsidRPr="00D31D00">
        <w:rPr>
          <w:rFonts w:ascii="Times New Roman" w:hAnsi="Times New Roman" w:cs="Times New Roman"/>
          <w:color w:val="000000"/>
          <w:sz w:val="24"/>
        </w:rPr>
        <w:t>iilor, cu modificările și completările ulterioare, verificatorul de proiecte îndeplinește următoarele atribu</w:t>
      </w:r>
      <w:r>
        <w:rPr>
          <w:rFonts w:ascii="Times New Roman" w:hAnsi="Times New Roman" w:cs="Times New Roman"/>
          <w:color w:val="000000"/>
          <w:sz w:val="24"/>
        </w:rPr>
        <w:t>ț</w:t>
      </w:r>
      <w:r w:rsidRPr="00D31D00">
        <w:rPr>
          <w:rFonts w:ascii="Times New Roman" w:hAnsi="Times New Roman" w:cs="Times New Roman"/>
          <w:color w:val="000000"/>
          <w:sz w:val="24"/>
        </w:rPr>
        <w:t>ii, potrivit domeniului/ domeniilor și/sau subdomeniului/ subdomeniilor de construc</w:t>
      </w:r>
      <w:r>
        <w:rPr>
          <w:rFonts w:ascii="Times New Roman" w:hAnsi="Times New Roman" w:cs="Times New Roman"/>
          <w:color w:val="000000"/>
          <w:sz w:val="24"/>
        </w:rPr>
        <w:t>ț</w:t>
      </w:r>
      <w:r w:rsidRPr="00D31D00">
        <w:rPr>
          <w:rFonts w:ascii="Times New Roman" w:hAnsi="Times New Roman" w:cs="Times New Roman"/>
          <w:color w:val="000000"/>
          <w:sz w:val="24"/>
        </w:rPr>
        <w:t>ii și/sau specialită</w:t>
      </w:r>
      <w:r>
        <w:rPr>
          <w:rFonts w:ascii="Times New Roman" w:hAnsi="Times New Roman" w:cs="Times New Roman"/>
          <w:color w:val="000000"/>
          <w:sz w:val="24"/>
        </w:rPr>
        <w:t>ț</w:t>
      </w:r>
      <w:r w:rsidRPr="00D31D00">
        <w:rPr>
          <w:rFonts w:ascii="Times New Roman" w:hAnsi="Times New Roman" w:cs="Times New Roman"/>
          <w:color w:val="000000"/>
          <w:sz w:val="24"/>
        </w:rPr>
        <w:t>i pentru instala</w:t>
      </w:r>
      <w:r>
        <w:rPr>
          <w:rFonts w:ascii="Times New Roman" w:hAnsi="Times New Roman" w:cs="Times New Roman"/>
          <w:color w:val="000000"/>
          <w:sz w:val="24"/>
        </w:rPr>
        <w:t>ț</w:t>
      </w:r>
      <w:r w:rsidRPr="00D31D00">
        <w:rPr>
          <w:rFonts w:ascii="Times New Roman" w:hAnsi="Times New Roman" w:cs="Times New Roman"/>
          <w:color w:val="000000"/>
          <w:sz w:val="24"/>
        </w:rPr>
        <w:t>ii aferente construc</w:t>
      </w:r>
      <w:r>
        <w:rPr>
          <w:rFonts w:ascii="Times New Roman" w:hAnsi="Times New Roman" w:cs="Times New Roman"/>
          <w:color w:val="000000"/>
          <w:sz w:val="24"/>
        </w:rPr>
        <w:t>ț</w:t>
      </w:r>
      <w:r w:rsidRPr="00D31D00">
        <w:rPr>
          <w:rFonts w:ascii="Times New Roman" w:hAnsi="Times New Roman" w:cs="Times New Roman"/>
          <w:color w:val="000000"/>
          <w:sz w:val="24"/>
        </w:rPr>
        <w:t>iilor pentru care a fost atestat:</w:t>
      </w:r>
    </w:p>
    <w:p w14:paraId="3B6AA999" w14:textId="616410C2"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a) verifică documenta</w:t>
      </w:r>
      <w:r>
        <w:rPr>
          <w:rFonts w:ascii="Times New Roman" w:hAnsi="Times New Roman" w:cs="Times New Roman"/>
          <w:color w:val="000000"/>
          <w:sz w:val="24"/>
        </w:rPr>
        <w:t>ț</w:t>
      </w:r>
      <w:r w:rsidRPr="00D31D00">
        <w:rPr>
          <w:rFonts w:ascii="Times New Roman" w:hAnsi="Times New Roman" w:cs="Times New Roman"/>
          <w:color w:val="000000"/>
          <w:sz w:val="24"/>
        </w:rPr>
        <w:t>iile tehnice pentru ob</w:t>
      </w:r>
      <w:r>
        <w:rPr>
          <w:rFonts w:ascii="Times New Roman" w:hAnsi="Times New Roman" w:cs="Times New Roman"/>
          <w:color w:val="000000"/>
          <w:sz w:val="24"/>
        </w:rPr>
        <w:t>ț</w:t>
      </w:r>
      <w:r w:rsidRPr="00D31D00">
        <w:rPr>
          <w:rFonts w:ascii="Times New Roman" w:hAnsi="Times New Roman" w:cs="Times New Roman"/>
          <w:color w:val="000000"/>
          <w:sz w:val="24"/>
        </w:rPr>
        <w:t>inerea avizelor solicitate prin certificatul de urbanism și eventualele completări ale acestora, solicitate de către autorită</w:t>
      </w:r>
      <w:r>
        <w:rPr>
          <w:rFonts w:ascii="Times New Roman" w:hAnsi="Times New Roman" w:cs="Times New Roman"/>
          <w:color w:val="000000"/>
          <w:sz w:val="24"/>
        </w:rPr>
        <w:t>ț</w:t>
      </w:r>
      <w:r w:rsidRPr="00D31D00">
        <w:rPr>
          <w:rFonts w:ascii="Times New Roman" w:hAnsi="Times New Roman" w:cs="Times New Roman"/>
          <w:color w:val="000000"/>
          <w:sz w:val="24"/>
        </w:rPr>
        <w:t>ile emitente ale avizelor, până la ob</w:t>
      </w:r>
      <w:r>
        <w:rPr>
          <w:rFonts w:ascii="Times New Roman" w:hAnsi="Times New Roman" w:cs="Times New Roman"/>
          <w:color w:val="000000"/>
          <w:sz w:val="24"/>
        </w:rPr>
        <w:t>ț</w:t>
      </w:r>
      <w:r w:rsidRPr="00D31D00">
        <w:rPr>
          <w:rFonts w:ascii="Times New Roman" w:hAnsi="Times New Roman" w:cs="Times New Roman"/>
          <w:color w:val="000000"/>
          <w:sz w:val="24"/>
        </w:rPr>
        <w:t>inerea autoriza</w:t>
      </w:r>
      <w:r>
        <w:rPr>
          <w:rFonts w:ascii="Times New Roman" w:hAnsi="Times New Roman" w:cs="Times New Roman"/>
          <w:color w:val="000000"/>
          <w:sz w:val="24"/>
        </w:rPr>
        <w:t>ț</w:t>
      </w:r>
      <w:r w:rsidRPr="00D31D00">
        <w:rPr>
          <w:rFonts w:ascii="Times New Roman" w:hAnsi="Times New Roman" w:cs="Times New Roman"/>
          <w:color w:val="000000"/>
          <w:sz w:val="24"/>
        </w:rPr>
        <w:t>iei de construire;</w:t>
      </w:r>
    </w:p>
    <w:p w14:paraId="0846F8E2" w14:textId="25A538ED"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b) verifică în cazul interven</w:t>
      </w:r>
      <w:r>
        <w:rPr>
          <w:rFonts w:ascii="Times New Roman" w:hAnsi="Times New Roman" w:cs="Times New Roman"/>
          <w:color w:val="000000"/>
          <w:sz w:val="24"/>
        </w:rPr>
        <w:t>ț</w:t>
      </w:r>
      <w:r w:rsidRPr="00D31D00">
        <w:rPr>
          <w:rFonts w:ascii="Times New Roman" w:hAnsi="Times New Roman" w:cs="Times New Roman"/>
          <w:color w:val="000000"/>
          <w:sz w:val="24"/>
        </w:rPr>
        <w:t>iilor la construc</w:t>
      </w:r>
      <w:r>
        <w:rPr>
          <w:rFonts w:ascii="Times New Roman" w:hAnsi="Times New Roman" w:cs="Times New Roman"/>
          <w:color w:val="000000"/>
          <w:sz w:val="24"/>
        </w:rPr>
        <w:t>ț</w:t>
      </w:r>
      <w:r w:rsidRPr="00D31D00">
        <w:rPr>
          <w:rFonts w:ascii="Times New Roman" w:hAnsi="Times New Roman" w:cs="Times New Roman"/>
          <w:color w:val="000000"/>
          <w:sz w:val="24"/>
        </w:rPr>
        <w:t>iile existente: documenta</w:t>
      </w:r>
      <w:r>
        <w:rPr>
          <w:rFonts w:ascii="Times New Roman" w:hAnsi="Times New Roman" w:cs="Times New Roman"/>
          <w:color w:val="000000"/>
          <w:sz w:val="24"/>
        </w:rPr>
        <w:t>ț</w:t>
      </w:r>
      <w:r w:rsidRPr="00D31D00">
        <w:rPr>
          <w:rFonts w:ascii="Times New Roman" w:hAnsi="Times New Roman" w:cs="Times New Roman"/>
          <w:color w:val="000000"/>
          <w:sz w:val="24"/>
        </w:rPr>
        <w:t>ia de avizare a lucrărilor de interven</w:t>
      </w:r>
      <w:r>
        <w:rPr>
          <w:rFonts w:ascii="Times New Roman" w:hAnsi="Times New Roman" w:cs="Times New Roman"/>
          <w:color w:val="000000"/>
          <w:sz w:val="24"/>
        </w:rPr>
        <w:t>ț</w:t>
      </w:r>
      <w:r w:rsidRPr="00D31D00">
        <w:rPr>
          <w:rFonts w:ascii="Times New Roman" w:hAnsi="Times New Roman" w:cs="Times New Roman"/>
          <w:color w:val="000000"/>
          <w:sz w:val="24"/>
        </w:rPr>
        <w:t>ie (D.A.L.I.) documenta</w:t>
      </w:r>
      <w:r>
        <w:rPr>
          <w:rFonts w:ascii="Times New Roman" w:hAnsi="Times New Roman" w:cs="Times New Roman"/>
          <w:color w:val="000000"/>
          <w:sz w:val="24"/>
        </w:rPr>
        <w:t>ț</w:t>
      </w:r>
      <w:r w:rsidRPr="00D31D00">
        <w:rPr>
          <w:rFonts w:ascii="Times New Roman" w:hAnsi="Times New Roman" w:cs="Times New Roman"/>
          <w:color w:val="000000"/>
          <w:sz w:val="24"/>
        </w:rPr>
        <w:t>ia tehnică pentru autorizarea lucrărilor de construire (D.T.A.C.), proiectul tehnic de execu</w:t>
      </w:r>
      <w:r>
        <w:rPr>
          <w:rFonts w:ascii="Times New Roman" w:hAnsi="Times New Roman" w:cs="Times New Roman"/>
          <w:color w:val="000000"/>
          <w:sz w:val="24"/>
        </w:rPr>
        <w:t>ț</w:t>
      </w:r>
      <w:r w:rsidRPr="00D31D00">
        <w:rPr>
          <w:rFonts w:ascii="Times New Roman" w:hAnsi="Times New Roman" w:cs="Times New Roman"/>
          <w:color w:val="000000"/>
          <w:sz w:val="24"/>
        </w:rPr>
        <w:t>ie, respectiv piesele scrise dintre care fac parte, nelimitativ, memoriul tehnic general, breviare de calcul, caiete de sarcini, instruc</w:t>
      </w:r>
      <w:r>
        <w:rPr>
          <w:rFonts w:ascii="Times New Roman" w:hAnsi="Times New Roman" w:cs="Times New Roman"/>
          <w:color w:val="000000"/>
          <w:sz w:val="24"/>
        </w:rPr>
        <w:t>ț</w:t>
      </w:r>
      <w:r w:rsidRPr="00D31D00">
        <w:rPr>
          <w:rFonts w:ascii="Times New Roman" w:hAnsi="Times New Roman" w:cs="Times New Roman"/>
          <w:color w:val="000000"/>
          <w:sz w:val="24"/>
        </w:rPr>
        <w:t>iuni tehnice de execu</w:t>
      </w:r>
      <w:r>
        <w:rPr>
          <w:rFonts w:ascii="Times New Roman" w:hAnsi="Times New Roman" w:cs="Times New Roman"/>
          <w:color w:val="000000"/>
          <w:sz w:val="24"/>
        </w:rPr>
        <w:t>ț</w:t>
      </w:r>
      <w:r w:rsidRPr="00D31D00">
        <w:rPr>
          <w:rFonts w:ascii="Times New Roman" w:hAnsi="Times New Roman" w:cs="Times New Roman"/>
          <w:color w:val="000000"/>
          <w:sz w:val="24"/>
        </w:rPr>
        <w:t>ie și/sau exploatare, programul de control al calită</w:t>
      </w:r>
      <w:r>
        <w:rPr>
          <w:rFonts w:ascii="Times New Roman" w:hAnsi="Times New Roman" w:cs="Times New Roman"/>
          <w:color w:val="000000"/>
          <w:sz w:val="24"/>
        </w:rPr>
        <w:t>ț</w:t>
      </w:r>
      <w:r w:rsidRPr="00D31D00">
        <w:rPr>
          <w:rFonts w:ascii="Times New Roman" w:hAnsi="Times New Roman" w:cs="Times New Roman"/>
          <w:color w:val="000000"/>
          <w:sz w:val="24"/>
        </w:rPr>
        <w:t>ii execu</w:t>
      </w:r>
      <w:r>
        <w:rPr>
          <w:rFonts w:ascii="Times New Roman" w:hAnsi="Times New Roman" w:cs="Times New Roman"/>
          <w:color w:val="000000"/>
          <w:sz w:val="24"/>
        </w:rPr>
        <w:t>ț</w:t>
      </w:r>
      <w:r w:rsidRPr="00D31D00">
        <w:rPr>
          <w:rFonts w:ascii="Times New Roman" w:hAnsi="Times New Roman" w:cs="Times New Roman"/>
          <w:color w:val="000000"/>
          <w:sz w:val="24"/>
        </w:rPr>
        <w:t>iei lucrărilor de construc</w:t>
      </w:r>
      <w:r>
        <w:rPr>
          <w:rFonts w:ascii="Times New Roman" w:hAnsi="Times New Roman" w:cs="Times New Roman"/>
          <w:color w:val="000000"/>
          <w:sz w:val="24"/>
        </w:rPr>
        <w:t>ț</w:t>
      </w:r>
      <w:r w:rsidRPr="00D31D00">
        <w:rPr>
          <w:rFonts w:ascii="Times New Roman" w:hAnsi="Times New Roman" w:cs="Times New Roman"/>
          <w:color w:val="000000"/>
          <w:sz w:val="24"/>
        </w:rPr>
        <w:t>ii și piesele desenate, inclusiv detaliile de execu</w:t>
      </w:r>
      <w:r>
        <w:rPr>
          <w:rFonts w:ascii="Times New Roman" w:hAnsi="Times New Roman" w:cs="Times New Roman"/>
          <w:color w:val="000000"/>
          <w:sz w:val="24"/>
        </w:rPr>
        <w:t>ț</w:t>
      </w:r>
      <w:r w:rsidRPr="00D31D00">
        <w:rPr>
          <w:rFonts w:ascii="Times New Roman" w:hAnsi="Times New Roman" w:cs="Times New Roman"/>
          <w:color w:val="000000"/>
          <w:sz w:val="24"/>
        </w:rPr>
        <w:t>ie elaborate pe baza expertizei tehnice a construc</w:t>
      </w:r>
      <w:r>
        <w:rPr>
          <w:rFonts w:ascii="Times New Roman" w:hAnsi="Times New Roman" w:cs="Times New Roman"/>
          <w:color w:val="000000"/>
          <w:sz w:val="24"/>
        </w:rPr>
        <w:t>ț</w:t>
      </w:r>
      <w:r w:rsidRPr="00D31D00">
        <w:rPr>
          <w:rFonts w:ascii="Times New Roman" w:hAnsi="Times New Roman" w:cs="Times New Roman"/>
          <w:color w:val="000000"/>
          <w:sz w:val="24"/>
        </w:rPr>
        <w:t>iilor existente, a studiilor și analizelor de specialitate în raport cu specificul investi</w:t>
      </w:r>
      <w:r>
        <w:rPr>
          <w:rFonts w:ascii="Times New Roman" w:hAnsi="Times New Roman" w:cs="Times New Roman"/>
          <w:color w:val="000000"/>
          <w:sz w:val="24"/>
        </w:rPr>
        <w:t>ț</w:t>
      </w:r>
      <w:r w:rsidRPr="00D31D00">
        <w:rPr>
          <w:rFonts w:ascii="Times New Roman" w:hAnsi="Times New Roman" w:cs="Times New Roman"/>
          <w:color w:val="000000"/>
          <w:sz w:val="24"/>
        </w:rPr>
        <w:t>iei, după caz;</w:t>
      </w:r>
    </w:p>
    <w:p w14:paraId="09426D10" w14:textId="13587365"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 verifică documentele tehnice întocmite, după caz, pe parcursul execu</w:t>
      </w:r>
      <w:r>
        <w:rPr>
          <w:rFonts w:ascii="Times New Roman" w:hAnsi="Times New Roman" w:cs="Times New Roman"/>
          <w:color w:val="000000"/>
          <w:sz w:val="24"/>
        </w:rPr>
        <w:t>ț</w:t>
      </w:r>
      <w:r w:rsidRPr="00D31D00">
        <w:rPr>
          <w:rFonts w:ascii="Times New Roman" w:hAnsi="Times New Roman" w:cs="Times New Roman"/>
          <w:color w:val="000000"/>
          <w:sz w:val="24"/>
        </w:rPr>
        <w:t>iei lucrărilor, de către proiectant/proiectan</w:t>
      </w:r>
      <w:r>
        <w:rPr>
          <w:rFonts w:ascii="Times New Roman" w:hAnsi="Times New Roman" w:cs="Times New Roman"/>
          <w:color w:val="000000"/>
          <w:sz w:val="24"/>
        </w:rPr>
        <w:t>ț</w:t>
      </w:r>
      <w:r w:rsidRPr="00D31D00">
        <w:rPr>
          <w:rFonts w:ascii="Times New Roman" w:hAnsi="Times New Roman" w:cs="Times New Roman"/>
          <w:color w:val="000000"/>
          <w:sz w:val="24"/>
        </w:rPr>
        <w:t>i, cu acordul scris al investitorului/proprietarului/beneficiarului/ administratorului;</w:t>
      </w:r>
    </w:p>
    <w:p w14:paraId="6B0B922B" w14:textId="2E03EA45"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d) întocmește, respectiv semnează și ștampilează referatul de verificare a proiectului care cuprinde, printre altele, date și informa</w:t>
      </w:r>
      <w:r>
        <w:rPr>
          <w:rFonts w:ascii="Times New Roman" w:hAnsi="Times New Roman" w:cs="Times New Roman"/>
          <w:color w:val="000000"/>
          <w:sz w:val="24"/>
        </w:rPr>
        <w:t>ț</w:t>
      </w:r>
      <w:r w:rsidRPr="00D31D00">
        <w:rPr>
          <w:rFonts w:ascii="Times New Roman" w:hAnsi="Times New Roman" w:cs="Times New Roman"/>
          <w:color w:val="000000"/>
          <w:sz w:val="24"/>
        </w:rPr>
        <w:t>ii referitoare la respectarea/nerespectarea, după caz, a reglementărilor tehnice și asigurarea cerin</w:t>
      </w:r>
      <w:r>
        <w:rPr>
          <w:rFonts w:ascii="Times New Roman" w:hAnsi="Times New Roman" w:cs="Times New Roman"/>
          <w:color w:val="000000"/>
          <w:sz w:val="24"/>
        </w:rPr>
        <w:t>ț</w:t>
      </w:r>
      <w:r w:rsidRPr="00D31D00">
        <w:rPr>
          <w:rFonts w:ascii="Times New Roman" w:hAnsi="Times New Roman" w:cs="Times New Roman"/>
          <w:color w:val="000000"/>
          <w:sz w:val="24"/>
        </w:rPr>
        <w:t>elor fundamentale aplicabile;</w:t>
      </w:r>
    </w:p>
    <w:p w14:paraId="62F880C0" w14:textId="56666549"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e) verifică și exprimă corespunzător în referatul de verificare a proiectului, concordan</w:t>
      </w:r>
      <w:r>
        <w:rPr>
          <w:rFonts w:ascii="Times New Roman" w:hAnsi="Times New Roman" w:cs="Times New Roman"/>
          <w:color w:val="000000"/>
          <w:sz w:val="24"/>
        </w:rPr>
        <w:t>ț</w:t>
      </w:r>
      <w:r w:rsidRPr="00D31D00">
        <w:rPr>
          <w:rFonts w:ascii="Times New Roman" w:hAnsi="Times New Roman" w:cs="Times New Roman"/>
          <w:color w:val="000000"/>
          <w:sz w:val="24"/>
        </w:rPr>
        <w:t>a dintre solu</w:t>
      </w:r>
      <w:r>
        <w:rPr>
          <w:rFonts w:ascii="Times New Roman" w:hAnsi="Times New Roman" w:cs="Times New Roman"/>
          <w:color w:val="000000"/>
          <w:sz w:val="24"/>
        </w:rPr>
        <w:t>ț</w:t>
      </w:r>
      <w:r w:rsidRPr="00D31D00">
        <w:rPr>
          <w:rFonts w:ascii="Times New Roman" w:hAnsi="Times New Roman" w:cs="Times New Roman"/>
          <w:color w:val="000000"/>
          <w:sz w:val="24"/>
        </w:rPr>
        <w:t>ia tehnică descrisă în memoriile tehnice pe specialită</w:t>
      </w:r>
      <w:r>
        <w:rPr>
          <w:rFonts w:ascii="Times New Roman" w:hAnsi="Times New Roman" w:cs="Times New Roman"/>
          <w:color w:val="000000"/>
          <w:sz w:val="24"/>
        </w:rPr>
        <w:t>ț</w:t>
      </w:r>
      <w:r w:rsidRPr="00D31D00">
        <w:rPr>
          <w:rFonts w:ascii="Times New Roman" w:hAnsi="Times New Roman" w:cs="Times New Roman"/>
          <w:color w:val="000000"/>
          <w:sz w:val="24"/>
        </w:rPr>
        <w:t>i, tehnologia de execu</w:t>
      </w:r>
      <w:r>
        <w:rPr>
          <w:rFonts w:ascii="Times New Roman" w:hAnsi="Times New Roman" w:cs="Times New Roman"/>
          <w:color w:val="000000"/>
          <w:sz w:val="24"/>
        </w:rPr>
        <w:t>ț</w:t>
      </w:r>
      <w:r w:rsidRPr="00D31D00">
        <w:rPr>
          <w:rFonts w:ascii="Times New Roman" w:hAnsi="Times New Roman" w:cs="Times New Roman"/>
          <w:color w:val="000000"/>
          <w:sz w:val="24"/>
        </w:rPr>
        <w:t>ie propusă pentru realizarea obiectivului de investi</w:t>
      </w:r>
      <w:r>
        <w:rPr>
          <w:rFonts w:ascii="Times New Roman" w:hAnsi="Times New Roman" w:cs="Times New Roman"/>
          <w:color w:val="000000"/>
          <w:sz w:val="24"/>
        </w:rPr>
        <w:t>ț</w:t>
      </w:r>
      <w:r w:rsidRPr="00D31D00">
        <w:rPr>
          <w:rFonts w:ascii="Times New Roman" w:hAnsi="Times New Roman" w:cs="Times New Roman"/>
          <w:color w:val="000000"/>
          <w:sz w:val="24"/>
        </w:rPr>
        <w:t>ii și caietele de sarcini corespunzătoare, concordan</w:t>
      </w:r>
      <w:r>
        <w:rPr>
          <w:rFonts w:ascii="Times New Roman" w:hAnsi="Times New Roman" w:cs="Times New Roman"/>
          <w:color w:val="000000"/>
          <w:sz w:val="24"/>
        </w:rPr>
        <w:t>ț</w:t>
      </w:r>
      <w:r w:rsidRPr="00D31D00">
        <w:rPr>
          <w:rFonts w:ascii="Times New Roman" w:hAnsi="Times New Roman" w:cs="Times New Roman"/>
          <w:color w:val="000000"/>
          <w:sz w:val="24"/>
        </w:rPr>
        <w:t>ă reflectată inclusiv în listele de cantită</w:t>
      </w:r>
      <w:r>
        <w:rPr>
          <w:rFonts w:ascii="Times New Roman" w:hAnsi="Times New Roman" w:cs="Times New Roman"/>
          <w:color w:val="000000"/>
          <w:sz w:val="24"/>
        </w:rPr>
        <w:t>ț</w:t>
      </w:r>
      <w:r w:rsidRPr="00D31D00">
        <w:rPr>
          <w:rFonts w:ascii="Times New Roman" w:hAnsi="Times New Roman" w:cs="Times New Roman"/>
          <w:color w:val="000000"/>
          <w:sz w:val="24"/>
        </w:rPr>
        <w:t>i de lucrări din proiectul tehnic de execu</w:t>
      </w:r>
      <w:r>
        <w:rPr>
          <w:rFonts w:ascii="Times New Roman" w:hAnsi="Times New Roman" w:cs="Times New Roman"/>
          <w:color w:val="000000"/>
          <w:sz w:val="24"/>
        </w:rPr>
        <w:t>ț</w:t>
      </w:r>
      <w:r w:rsidRPr="00D31D00">
        <w:rPr>
          <w:rFonts w:ascii="Times New Roman" w:hAnsi="Times New Roman" w:cs="Times New Roman"/>
          <w:color w:val="000000"/>
          <w:sz w:val="24"/>
        </w:rPr>
        <w:t>ie. Evaluările cantită</w:t>
      </w:r>
      <w:r>
        <w:rPr>
          <w:rFonts w:ascii="Times New Roman" w:hAnsi="Times New Roman" w:cs="Times New Roman"/>
          <w:color w:val="000000"/>
          <w:sz w:val="24"/>
        </w:rPr>
        <w:t>ț</w:t>
      </w:r>
      <w:r w:rsidRPr="00D31D00">
        <w:rPr>
          <w:rFonts w:ascii="Times New Roman" w:hAnsi="Times New Roman" w:cs="Times New Roman"/>
          <w:color w:val="000000"/>
          <w:sz w:val="24"/>
        </w:rPr>
        <w:t>ilor de materiale de construc</w:t>
      </w:r>
      <w:r>
        <w:rPr>
          <w:rFonts w:ascii="Times New Roman" w:hAnsi="Times New Roman" w:cs="Times New Roman"/>
          <w:color w:val="000000"/>
          <w:sz w:val="24"/>
        </w:rPr>
        <w:t>ț</w:t>
      </w:r>
      <w:r w:rsidRPr="00D31D00">
        <w:rPr>
          <w:rFonts w:ascii="Times New Roman" w:hAnsi="Times New Roman" w:cs="Times New Roman"/>
          <w:color w:val="000000"/>
          <w:sz w:val="24"/>
        </w:rPr>
        <w:t>ii, numărul și tipul utilajelor și echipamentelor, al for</w:t>
      </w:r>
      <w:r>
        <w:rPr>
          <w:rFonts w:ascii="Times New Roman" w:hAnsi="Times New Roman" w:cs="Times New Roman"/>
          <w:color w:val="000000"/>
          <w:sz w:val="24"/>
        </w:rPr>
        <w:t>ț</w:t>
      </w:r>
      <w:r w:rsidRPr="00D31D00">
        <w:rPr>
          <w:rFonts w:ascii="Times New Roman" w:hAnsi="Times New Roman" w:cs="Times New Roman"/>
          <w:color w:val="000000"/>
          <w:sz w:val="24"/>
        </w:rPr>
        <w:t>ei de muncă și al manoperei, precum și transportul acestora sunt în responsabilitatea proiectantului de specialitate și vor fi integrate în devizul general estimativ al proiectului, prin grija și responsabilitatea proiectantului;</w:t>
      </w:r>
    </w:p>
    <w:p w14:paraId="369B26D9" w14:textId="39680882"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f) semnează și ștampilează documenta</w:t>
      </w:r>
      <w:r>
        <w:rPr>
          <w:rFonts w:ascii="Times New Roman" w:hAnsi="Times New Roman" w:cs="Times New Roman"/>
          <w:color w:val="000000"/>
          <w:sz w:val="24"/>
        </w:rPr>
        <w:t>ț</w:t>
      </w:r>
      <w:r w:rsidRPr="00D31D00">
        <w:rPr>
          <w:rFonts w:ascii="Times New Roman" w:hAnsi="Times New Roman" w:cs="Times New Roman"/>
          <w:color w:val="000000"/>
          <w:sz w:val="24"/>
        </w:rPr>
        <w:t>iile verificate dacă acestea sunt corespunzătoare din punctul de vedere al cerin</w:t>
      </w:r>
      <w:r>
        <w:rPr>
          <w:rFonts w:ascii="Times New Roman" w:hAnsi="Times New Roman" w:cs="Times New Roman"/>
          <w:color w:val="000000"/>
          <w:sz w:val="24"/>
        </w:rPr>
        <w:t>ț</w:t>
      </w:r>
      <w:r w:rsidRPr="00D31D00">
        <w:rPr>
          <w:rFonts w:ascii="Times New Roman" w:hAnsi="Times New Roman" w:cs="Times New Roman"/>
          <w:color w:val="000000"/>
          <w:sz w:val="24"/>
        </w:rPr>
        <w:t>elor stabilite în lege.</w:t>
      </w:r>
    </w:p>
    <w:p w14:paraId="09E685F9"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(2) În conformitate cu prevederile H.G. nr. 925/1995, cu modificările și completările ulterioare, verificatorul de proiecte:</w:t>
      </w:r>
    </w:p>
    <w:p w14:paraId="4464CA17"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nu poate verifica, semna și ștampila proiectul/ proiectele întocmite de el, proiectul/ proiectele la a căror elaborare a participat sau proiectul/ proiectele pentru care, în calitate de expert tehnic atestat, a elaborat raportul de expertiză tehnică;</w:t>
      </w:r>
    </w:p>
    <w:p w14:paraId="08BE3D1B" w14:textId="6FF6B0B1"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răspunde în mod solidar cu proiectantul în ceea ce privește asigurarea nivelului de calitate a construc</w:t>
      </w:r>
      <w:r>
        <w:rPr>
          <w:rFonts w:ascii="Times New Roman" w:hAnsi="Times New Roman" w:cs="Times New Roman"/>
          <w:color w:val="000000"/>
          <w:sz w:val="24"/>
        </w:rPr>
        <w:t>ț</w:t>
      </w:r>
      <w:r w:rsidRPr="00D31D00">
        <w:rPr>
          <w:rFonts w:ascii="Times New Roman" w:hAnsi="Times New Roman" w:cs="Times New Roman"/>
          <w:color w:val="000000"/>
          <w:sz w:val="24"/>
        </w:rPr>
        <w:t>iei/ construc</w:t>
      </w:r>
      <w:r>
        <w:rPr>
          <w:rFonts w:ascii="Times New Roman" w:hAnsi="Times New Roman" w:cs="Times New Roman"/>
          <w:color w:val="000000"/>
          <w:sz w:val="24"/>
        </w:rPr>
        <w:t>ț</w:t>
      </w:r>
      <w:r w:rsidRPr="00D31D00">
        <w:rPr>
          <w:rFonts w:ascii="Times New Roman" w:hAnsi="Times New Roman" w:cs="Times New Roman"/>
          <w:color w:val="000000"/>
          <w:sz w:val="24"/>
        </w:rPr>
        <w:t>iilor pentru realizarea cerin</w:t>
      </w:r>
      <w:r>
        <w:rPr>
          <w:rFonts w:ascii="Times New Roman" w:hAnsi="Times New Roman" w:cs="Times New Roman"/>
          <w:color w:val="000000"/>
          <w:sz w:val="24"/>
        </w:rPr>
        <w:t>ț</w:t>
      </w:r>
      <w:r w:rsidRPr="00D31D00">
        <w:rPr>
          <w:rFonts w:ascii="Times New Roman" w:hAnsi="Times New Roman" w:cs="Times New Roman"/>
          <w:color w:val="000000"/>
          <w:sz w:val="24"/>
        </w:rPr>
        <w:t>elor fundamentale aplicabile prevăzute în proiect, precum și pentru concordan</w:t>
      </w:r>
      <w:r>
        <w:rPr>
          <w:rFonts w:ascii="Times New Roman" w:hAnsi="Times New Roman" w:cs="Times New Roman"/>
          <w:color w:val="000000"/>
          <w:sz w:val="24"/>
        </w:rPr>
        <w:t>ț</w:t>
      </w:r>
      <w:r w:rsidRPr="00D31D00">
        <w:rPr>
          <w:rFonts w:ascii="Times New Roman" w:hAnsi="Times New Roman" w:cs="Times New Roman"/>
          <w:color w:val="000000"/>
          <w:sz w:val="24"/>
        </w:rPr>
        <w:t>a dintre solu</w:t>
      </w:r>
      <w:r>
        <w:rPr>
          <w:rFonts w:ascii="Times New Roman" w:hAnsi="Times New Roman" w:cs="Times New Roman"/>
          <w:color w:val="000000"/>
          <w:sz w:val="24"/>
        </w:rPr>
        <w:t>ț</w:t>
      </w:r>
      <w:r w:rsidRPr="00D31D00">
        <w:rPr>
          <w:rFonts w:ascii="Times New Roman" w:hAnsi="Times New Roman" w:cs="Times New Roman"/>
          <w:color w:val="000000"/>
          <w:sz w:val="24"/>
        </w:rPr>
        <w:t>ia tehnică descrisă în memoriile tehnice pe specialită</w:t>
      </w:r>
      <w:r>
        <w:rPr>
          <w:rFonts w:ascii="Times New Roman" w:hAnsi="Times New Roman" w:cs="Times New Roman"/>
          <w:color w:val="000000"/>
          <w:sz w:val="24"/>
        </w:rPr>
        <w:t>ț</w:t>
      </w:r>
      <w:r w:rsidRPr="00D31D00">
        <w:rPr>
          <w:rFonts w:ascii="Times New Roman" w:hAnsi="Times New Roman" w:cs="Times New Roman"/>
          <w:color w:val="000000"/>
          <w:sz w:val="24"/>
        </w:rPr>
        <w:t>i, tehnologia de execu</w:t>
      </w:r>
      <w:r>
        <w:rPr>
          <w:rFonts w:ascii="Times New Roman" w:hAnsi="Times New Roman" w:cs="Times New Roman"/>
          <w:color w:val="000000"/>
          <w:sz w:val="24"/>
        </w:rPr>
        <w:t>ț</w:t>
      </w:r>
      <w:r w:rsidRPr="00D31D00">
        <w:rPr>
          <w:rFonts w:ascii="Times New Roman" w:hAnsi="Times New Roman" w:cs="Times New Roman"/>
          <w:color w:val="000000"/>
          <w:sz w:val="24"/>
        </w:rPr>
        <w:t>ie propusă pentru realizarea obiectivului de investi</w:t>
      </w:r>
      <w:r>
        <w:rPr>
          <w:rFonts w:ascii="Times New Roman" w:hAnsi="Times New Roman" w:cs="Times New Roman"/>
          <w:color w:val="000000"/>
          <w:sz w:val="24"/>
        </w:rPr>
        <w:t>ț</w:t>
      </w:r>
      <w:r w:rsidRPr="00D31D00">
        <w:rPr>
          <w:rFonts w:ascii="Times New Roman" w:hAnsi="Times New Roman" w:cs="Times New Roman"/>
          <w:color w:val="000000"/>
          <w:sz w:val="24"/>
        </w:rPr>
        <w:t>ii și caietele de sarcini corespunzătoare, concordan</w:t>
      </w:r>
      <w:r>
        <w:rPr>
          <w:rFonts w:ascii="Times New Roman" w:hAnsi="Times New Roman" w:cs="Times New Roman"/>
          <w:color w:val="000000"/>
          <w:sz w:val="24"/>
        </w:rPr>
        <w:t>ț</w:t>
      </w:r>
      <w:r w:rsidRPr="00D31D00">
        <w:rPr>
          <w:rFonts w:ascii="Times New Roman" w:hAnsi="Times New Roman" w:cs="Times New Roman"/>
          <w:color w:val="000000"/>
          <w:sz w:val="24"/>
        </w:rPr>
        <w:t>ă reflectată inclusiv în listele de cantită</w:t>
      </w:r>
      <w:r>
        <w:rPr>
          <w:rFonts w:ascii="Times New Roman" w:hAnsi="Times New Roman" w:cs="Times New Roman"/>
          <w:color w:val="000000"/>
          <w:sz w:val="24"/>
        </w:rPr>
        <w:t>ț</w:t>
      </w:r>
      <w:r w:rsidRPr="00D31D00">
        <w:rPr>
          <w:rFonts w:ascii="Times New Roman" w:hAnsi="Times New Roman" w:cs="Times New Roman"/>
          <w:color w:val="000000"/>
          <w:sz w:val="24"/>
        </w:rPr>
        <w:t>i de lucrări din proiectul tehnic de execu</w:t>
      </w:r>
      <w:r>
        <w:rPr>
          <w:rFonts w:ascii="Times New Roman" w:hAnsi="Times New Roman" w:cs="Times New Roman"/>
          <w:color w:val="000000"/>
          <w:sz w:val="24"/>
        </w:rPr>
        <w:t>ț</w:t>
      </w:r>
      <w:r w:rsidRPr="00D31D00">
        <w:rPr>
          <w:rFonts w:ascii="Times New Roman" w:hAnsi="Times New Roman" w:cs="Times New Roman"/>
          <w:color w:val="000000"/>
          <w:sz w:val="24"/>
        </w:rPr>
        <w:t>ie;</w:t>
      </w:r>
    </w:p>
    <w:p w14:paraId="37B766F5" w14:textId="139A2F01"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efectuează verificarea, din punct de vedere tehnic, a unei documenta</w:t>
      </w:r>
      <w:r>
        <w:rPr>
          <w:rFonts w:ascii="Times New Roman" w:hAnsi="Times New Roman" w:cs="Times New Roman"/>
          <w:color w:val="000000"/>
          <w:sz w:val="24"/>
        </w:rPr>
        <w:t>ț</w:t>
      </w:r>
      <w:r w:rsidRPr="00D31D00">
        <w:rPr>
          <w:rFonts w:ascii="Times New Roman" w:hAnsi="Times New Roman" w:cs="Times New Roman"/>
          <w:color w:val="000000"/>
          <w:sz w:val="24"/>
        </w:rPr>
        <w:t>ii tehnice/proiect numai pentru domeniul/ domeniile și/sau subdomeniul/subdomeniile de construc</w:t>
      </w:r>
      <w:r>
        <w:rPr>
          <w:rFonts w:ascii="Times New Roman" w:hAnsi="Times New Roman" w:cs="Times New Roman"/>
          <w:color w:val="000000"/>
          <w:sz w:val="24"/>
        </w:rPr>
        <w:t>ț</w:t>
      </w:r>
      <w:r w:rsidRPr="00D31D00">
        <w:rPr>
          <w:rFonts w:ascii="Times New Roman" w:hAnsi="Times New Roman" w:cs="Times New Roman"/>
          <w:color w:val="000000"/>
          <w:sz w:val="24"/>
        </w:rPr>
        <w:t>ii și/sau specialitatea/specialită</w:t>
      </w:r>
      <w:r>
        <w:rPr>
          <w:rFonts w:ascii="Times New Roman" w:hAnsi="Times New Roman" w:cs="Times New Roman"/>
          <w:color w:val="000000"/>
          <w:sz w:val="24"/>
        </w:rPr>
        <w:t>ț</w:t>
      </w:r>
      <w:r w:rsidRPr="00D31D00">
        <w:rPr>
          <w:rFonts w:ascii="Times New Roman" w:hAnsi="Times New Roman" w:cs="Times New Roman"/>
          <w:color w:val="000000"/>
          <w:sz w:val="24"/>
        </w:rPr>
        <w:t>ile pentru instala</w:t>
      </w:r>
      <w:r>
        <w:rPr>
          <w:rFonts w:ascii="Times New Roman" w:hAnsi="Times New Roman" w:cs="Times New Roman"/>
          <w:color w:val="000000"/>
          <w:sz w:val="24"/>
        </w:rPr>
        <w:t>ț</w:t>
      </w:r>
      <w:r w:rsidRPr="00D31D00">
        <w:rPr>
          <w:rFonts w:ascii="Times New Roman" w:hAnsi="Times New Roman" w:cs="Times New Roman"/>
          <w:color w:val="000000"/>
          <w:sz w:val="24"/>
        </w:rPr>
        <w:t>iile aferente construc</w:t>
      </w:r>
      <w:r>
        <w:rPr>
          <w:rFonts w:ascii="Times New Roman" w:hAnsi="Times New Roman" w:cs="Times New Roman"/>
          <w:color w:val="000000"/>
          <w:sz w:val="24"/>
        </w:rPr>
        <w:t>ț</w:t>
      </w:r>
      <w:r w:rsidRPr="00D31D00">
        <w:rPr>
          <w:rFonts w:ascii="Times New Roman" w:hAnsi="Times New Roman" w:cs="Times New Roman"/>
          <w:color w:val="000000"/>
          <w:sz w:val="24"/>
        </w:rPr>
        <w:t>iilor, corespunzător cerin</w:t>
      </w:r>
      <w:r>
        <w:rPr>
          <w:rFonts w:ascii="Times New Roman" w:hAnsi="Times New Roman" w:cs="Times New Roman"/>
          <w:color w:val="000000"/>
          <w:sz w:val="24"/>
        </w:rPr>
        <w:t>ț</w:t>
      </w:r>
      <w:r w:rsidRPr="00D31D00">
        <w:rPr>
          <w:rFonts w:ascii="Times New Roman" w:hAnsi="Times New Roman" w:cs="Times New Roman"/>
          <w:color w:val="000000"/>
          <w:sz w:val="24"/>
        </w:rPr>
        <w:t>ei/cerin</w:t>
      </w:r>
      <w:r>
        <w:rPr>
          <w:rFonts w:ascii="Times New Roman" w:hAnsi="Times New Roman" w:cs="Times New Roman"/>
          <w:color w:val="000000"/>
          <w:sz w:val="24"/>
        </w:rPr>
        <w:t>ț</w:t>
      </w:r>
      <w:r w:rsidRPr="00D31D00">
        <w:rPr>
          <w:rFonts w:ascii="Times New Roman" w:hAnsi="Times New Roman" w:cs="Times New Roman"/>
          <w:color w:val="000000"/>
          <w:sz w:val="24"/>
        </w:rPr>
        <w:t>elor fundamentale pentru care a fost atestat.</w:t>
      </w:r>
    </w:p>
    <w:p w14:paraId="4CDAD02E" w14:textId="77777777"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11.5. (1) Prestatorul va preda Achizitorului rapoartele de verificare preliminară în 2 exemplare în original, tipărite și 1 exemplar în format digital.</w:t>
      </w:r>
    </w:p>
    <w:p w14:paraId="292601F1" w14:textId="23897E95"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(2) Prestatorul va preda Achizitorului referatele de verificare pe specialități, aferente fazelor D.A.L.I., D.T.A.C./D.T.A.D., D.T.O.E., P.T., D.E., AS-BUILT în: 4 exemplare faza D.A.L.I.; 6 exemplare faza P.T., D.E; 2 exemplare faza D.TA.C., D.T.O.E.; 1 exemplar pentru Documentația AVIZE/Acorduri în original, tipărite și 1 exemplar în format digital; 2 exemplare în original, tipărite și 1 exemplar în format digital pentru documentația As-Built.</w:t>
      </w:r>
    </w:p>
    <w:p w14:paraId="5FAC552A" w14:textId="027D8D60"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(3) Prestatorul va preda Achizitorului rapoartele de verificare tehnică a dispozițiilor de șantier, elaborate de proiectant, în 3 exemplare originale, precum și rapoartele de activitate aferente verificării documentelor elaborate de proiectant pe perioada execuției lucrărilor în 2 exemplare originale tipărite și 1 exemplar în format digital (format electronic asumat, semnat și ștampilat).</w:t>
      </w:r>
    </w:p>
    <w:p w14:paraId="339A3C71" w14:textId="7561175F" w:rsidR="00D31D00" w:rsidRP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11.6. (1) Înlocuirea personalului de specialitate nominalizat de Prestator pentru îndeplinirea Contractului se realizează numai cu acceptul Achizitorului și nu reprezintă o modificare substanțială, așa cum este aceasta definită la art. 221 din Legea nr. 98/2016 privind achizițiile publice, cu modificările și completările ulterioare, decât în următoarea situație: noul personal de specialitate nominalizat pentru îndeplinirea Contractului nu îndeplinește cel puțin cerințele prevăzute în caietul de sarcini;</w:t>
      </w:r>
    </w:p>
    <w:p w14:paraId="37A10F52" w14:textId="6058F420"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(2) În situa</w:t>
      </w:r>
      <w:r>
        <w:rPr>
          <w:rFonts w:ascii="Times New Roman" w:hAnsi="Times New Roman" w:cs="Times New Roman"/>
          <w:color w:val="000000"/>
          <w:sz w:val="24"/>
        </w:rPr>
        <w:t>ț</w:t>
      </w:r>
      <w:r w:rsidRPr="00D31D00">
        <w:rPr>
          <w:rFonts w:ascii="Times New Roman" w:hAnsi="Times New Roman" w:cs="Times New Roman"/>
          <w:color w:val="000000"/>
          <w:sz w:val="24"/>
        </w:rPr>
        <w:t>iile prevăzute la alin. (1), Prestatorul are obliga</w:t>
      </w:r>
      <w:r>
        <w:rPr>
          <w:rFonts w:ascii="Times New Roman" w:hAnsi="Times New Roman" w:cs="Times New Roman"/>
          <w:color w:val="000000"/>
          <w:sz w:val="24"/>
        </w:rPr>
        <w:t>ț</w:t>
      </w:r>
      <w:r w:rsidRPr="00D31D00">
        <w:rPr>
          <w:rFonts w:ascii="Times New Roman" w:hAnsi="Times New Roman" w:cs="Times New Roman"/>
          <w:color w:val="000000"/>
          <w:sz w:val="24"/>
        </w:rPr>
        <w:t>ia de a transmite pentru noul personal documentele solicitate prin documenta</w:t>
      </w:r>
      <w:r>
        <w:rPr>
          <w:rFonts w:ascii="Times New Roman" w:hAnsi="Times New Roman" w:cs="Times New Roman"/>
          <w:color w:val="000000"/>
          <w:sz w:val="24"/>
        </w:rPr>
        <w:t>ț</w:t>
      </w:r>
      <w:r w:rsidRPr="00D31D00">
        <w:rPr>
          <w:rFonts w:ascii="Times New Roman" w:hAnsi="Times New Roman" w:cs="Times New Roman"/>
          <w:color w:val="000000"/>
          <w:sz w:val="24"/>
        </w:rPr>
        <w:t>ia de atribuire, în vederea demonstrării îndeplinirii cerin</w:t>
      </w:r>
      <w:r>
        <w:rPr>
          <w:rFonts w:ascii="Times New Roman" w:hAnsi="Times New Roman" w:cs="Times New Roman"/>
          <w:color w:val="000000"/>
          <w:sz w:val="24"/>
        </w:rPr>
        <w:t>ț</w:t>
      </w:r>
      <w:r w:rsidRPr="00D31D00">
        <w:rPr>
          <w:rFonts w:ascii="Times New Roman" w:hAnsi="Times New Roman" w:cs="Times New Roman"/>
          <w:color w:val="000000"/>
          <w:sz w:val="24"/>
        </w:rPr>
        <w:t>elor prevăzute în caietul de sarcini.</w:t>
      </w:r>
    </w:p>
    <w:p w14:paraId="3BC1F180" w14:textId="552A72AD"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Persoanele nominalizate ca responsabile pentru îndeplinirea contractului pot fi înlocuite, în perioada de implementare a acestuia, cu respectarea cerin</w:t>
      </w:r>
      <w:r>
        <w:rPr>
          <w:rFonts w:ascii="Times New Roman" w:hAnsi="Times New Roman" w:cs="Times New Roman"/>
          <w:color w:val="000000"/>
          <w:sz w:val="24"/>
        </w:rPr>
        <w:t>ț</w:t>
      </w:r>
      <w:r w:rsidRPr="00D31D00">
        <w:rPr>
          <w:rFonts w:ascii="Times New Roman" w:hAnsi="Times New Roman" w:cs="Times New Roman"/>
          <w:color w:val="000000"/>
          <w:sz w:val="24"/>
        </w:rPr>
        <w:t>elor minime impuse, numai cu acordul scris al Autorită</w:t>
      </w:r>
      <w:r>
        <w:rPr>
          <w:rFonts w:ascii="Times New Roman" w:hAnsi="Times New Roman" w:cs="Times New Roman"/>
          <w:color w:val="000000"/>
          <w:sz w:val="24"/>
        </w:rPr>
        <w:t>ț</w:t>
      </w:r>
      <w:r w:rsidRPr="00D31D00">
        <w:rPr>
          <w:rFonts w:ascii="Times New Roman" w:hAnsi="Times New Roman" w:cs="Times New Roman"/>
          <w:color w:val="000000"/>
          <w:sz w:val="24"/>
        </w:rPr>
        <w:t>ii Contractante, în conformitate cu prevederile legisla</w:t>
      </w:r>
      <w:r>
        <w:rPr>
          <w:rFonts w:ascii="Times New Roman" w:hAnsi="Times New Roman" w:cs="Times New Roman"/>
          <w:color w:val="000000"/>
          <w:sz w:val="24"/>
        </w:rPr>
        <w:t>ț</w:t>
      </w:r>
      <w:r w:rsidRPr="00D31D00">
        <w:rPr>
          <w:rFonts w:ascii="Times New Roman" w:hAnsi="Times New Roman" w:cs="Times New Roman"/>
          <w:color w:val="000000"/>
          <w:sz w:val="24"/>
        </w:rPr>
        <w:t>iei în domeniul achizi</w:t>
      </w:r>
      <w:r>
        <w:rPr>
          <w:rFonts w:ascii="Times New Roman" w:hAnsi="Times New Roman" w:cs="Times New Roman"/>
          <w:color w:val="000000"/>
          <w:sz w:val="24"/>
        </w:rPr>
        <w:t>ț</w:t>
      </w:r>
      <w:r w:rsidRPr="00D31D00">
        <w:rPr>
          <w:rFonts w:ascii="Times New Roman" w:hAnsi="Times New Roman" w:cs="Times New Roman"/>
          <w:color w:val="000000"/>
          <w:sz w:val="24"/>
        </w:rPr>
        <w:t xml:space="preserve">iilor publice. </w:t>
      </w:r>
    </w:p>
    <w:p w14:paraId="654924D4" w14:textId="76565DB2"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Îndeplinirea acestor condi</w:t>
      </w:r>
      <w:r>
        <w:rPr>
          <w:rFonts w:ascii="Times New Roman" w:hAnsi="Times New Roman" w:cs="Times New Roman"/>
          <w:color w:val="000000"/>
          <w:sz w:val="24"/>
        </w:rPr>
        <w:t>ț</w:t>
      </w:r>
      <w:r w:rsidRPr="00D31D00">
        <w:rPr>
          <w:rFonts w:ascii="Times New Roman" w:hAnsi="Times New Roman" w:cs="Times New Roman"/>
          <w:color w:val="000000"/>
          <w:sz w:val="24"/>
        </w:rPr>
        <w:t>ii contribuie la atenuarea riscului ca, pe parcursul derulării contractului, să apară situa</w:t>
      </w:r>
      <w:r>
        <w:rPr>
          <w:rFonts w:ascii="Times New Roman" w:hAnsi="Times New Roman" w:cs="Times New Roman"/>
          <w:color w:val="000000"/>
          <w:sz w:val="24"/>
        </w:rPr>
        <w:t>ț</w:t>
      </w:r>
      <w:r w:rsidRPr="00D31D00">
        <w:rPr>
          <w:rFonts w:ascii="Times New Roman" w:hAnsi="Times New Roman" w:cs="Times New Roman"/>
          <w:color w:val="000000"/>
          <w:sz w:val="24"/>
        </w:rPr>
        <w:t>ii greu gestionabile și/sau întârzieri nedorite, generate de lipsa de experien</w:t>
      </w:r>
      <w:r>
        <w:rPr>
          <w:rFonts w:ascii="Times New Roman" w:hAnsi="Times New Roman" w:cs="Times New Roman"/>
          <w:color w:val="000000"/>
          <w:sz w:val="24"/>
        </w:rPr>
        <w:t>ț</w:t>
      </w:r>
      <w:r w:rsidRPr="00D31D00">
        <w:rPr>
          <w:rFonts w:ascii="Times New Roman" w:hAnsi="Times New Roman" w:cs="Times New Roman"/>
          <w:color w:val="000000"/>
          <w:sz w:val="24"/>
        </w:rPr>
        <w:t>ă sau chiar de incapacitatea personalului de a realiza anumite activită</w:t>
      </w:r>
      <w:r>
        <w:rPr>
          <w:rFonts w:ascii="Times New Roman" w:hAnsi="Times New Roman" w:cs="Times New Roman"/>
          <w:color w:val="000000"/>
          <w:sz w:val="24"/>
        </w:rPr>
        <w:t>ț</w:t>
      </w:r>
      <w:r w:rsidRPr="00D31D00">
        <w:rPr>
          <w:rFonts w:ascii="Times New Roman" w:hAnsi="Times New Roman" w:cs="Times New Roman"/>
          <w:color w:val="000000"/>
          <w:sz w:val="24"/>
        </w:rPr>
        <w:t>i.</w:t>
      </w:r>
    </w:p>
    <w:p w14:paraId="5BB7C5CE" w14:textId="7C0EDD1F" w:rsidR="00D31D00" w:rsidRP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lastRenderedPageBreak/>
        <w:t>12. RESPONSABILITĂȚILE ACHIZITORULUI:</w:t>
      </w:r>
    </w:p>
    <w:p w14:paraId="14BD5BAD" w14:textId="3A3B5F51"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12.1. Achizitorul, pe parcursul derulării prezentului Contract, se va implica activ, prin reprezentan</w:t>
      </w:r>
      <w:r>
        <w:rPr>
          <w:rFonts w:ascii="Times New Roman" w:hAnsi="Times New Roman" w:cs="Times New Roman"/>
          <w:color w:val="000000"/>
          <w:sz w:val="24"/>
        </w:rPr>
        <w:t>ț</w:t>
      </w:r>
      <w:r w:rsidRPr="00D31D00">
        <w:rPr>
          <w:rFonts w:ascii="Times New Roman" w:hAnsi="Times New Roman" w:cs="Times New Roman"/>
          <w:color w:val="000000"/>
          <w:sz w:val="24"/>
        </w:rPr>
        <w:t>ii săi, pentru a rezolva toate problemele ce pot apărea pe întreaga durată a prestării serviciilor, care sunt în responsabilitatea Achizitorului și de care depinde îndeplinirea obliga</w:t>
      </w:r>
      <w:r>
        <w:rPr>
          <w:rFonts w:ascii="Times New Roman" w:hAnsi="Times New Roman" w:cs="Times New Roman"/>
          <w:color w:val="000000"/>
          <w:sz w:val="24"/>
        </w:rPr>
        <w:t>ț</w:t>
      </w:r>
      <w:r w:rsidRPr="00D31D00">
        <w:rPr>
          <w:rFonts w:ascii="Times New Roman" w:hAnsi="Times New Roman" w:cs="Times New Roman"/>
          <w:color w:val="000000"/>
          <w:sz w:val="24"/>
        </w:rPr>
        <w:t>iilor contractuale ale Prestatorului, respectiv:</w:t>
      </w:r>
    </w:p>
    <w:p w14:paraId="63918B27" w14:textId="7D3B6BD3"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a) punerea la dispozi</w:t>
      </w:r>
      <w:r>
        <w:rPr>
          <w:rFonts w:ascii="Times New Roman" w:hAnsi="Times New Roman" w:cs="Times New Roman"/>
          <w:color w:val="000000"/>
          <w:sz w:val="24"/>
        </w:rPr>
        <w:t>ț</w:t>
      </w:r>
      <w:r w:rsidRPr="00D31D00">
        <w:rPr>
          <w:rFonts w:ascii="Times New Roman" w:hAnsi="Times New Roman" w:cs="Times New Roman"/>
          <w:color w:val="000000"/>
          <w:sz w:val="24"/>
        </w:rPr>
        <w:t>ia Prestatorului a documenta</w:t>
      </w:r>
      <w:r>
        <w:rPr>
          <w:rFonts w:ascii="Times New Roman" w:hAnsi="Times New Roman" w:cs="Times New Roman"/>
          <w:color w:val="000000"/>
          <w:sz w:val="24"/>
        </w:rPr>
        <w:t>ț</w:t>
      </w:r>
      <w:r w:rsidRPr="00D31D00">
        <w:rPr>
          <w:rFonts w:ascii="Times New Roman" w:hAnsi="Times New Roman" w:cs="Times New Roman"/>
          <w:color w:val="000000"/>
          <w:sz w:val="24"/>
        </w:rPr>
        <w:t>iilor tehnice, astfel cum au fost elaborate de proiectan</w:t>
      </w:r>
      <w:r>
        <w:rPr>
          <w:rFonts w:ascii="Times New Roman" w:hAnsi="Times New Roman" w:cs="Times New Roman"/>
          <w:color w:val="000000"/>
          <w:sz w:val="24"/>
        </w:rPr>
        <w:t>ț</w:t>
      </w:r>
      <w:r w:rsidRPr="00D31D00">
        <w:rPr>
          <w:rFonts w:ascii="Times New Roman" w:hAnsi="Times New Roman" w:cs="Times New Roman"/>
          <w:color w:val="000000"/>
          <w:sz w:val="24"/>
        </w:rPr>
        <w:t>i, pe bază de proces-verbal de predare-primire, precum și a tuturor informa</w:t>
      </w:r>
      <w:r>
        <w:rPr>
          <w:rFonts w:ascii="Times New Roman" w:hAnsi="Times New Roman" w:cs="Times New Roman"/>
          <w:color w:val="000000"/>
          <w:sz w:val="24"/>
        </w:rPr>
        <w:t>ț</w:t>
      </w:r>
      <w:r w:rsidRPr="00D31D00">
        <w:rPr>
          <w:rFonts w:ascii="Times New Roman" w:hAnsi="Times New Roman" w:cs="Times New Roman"/>
          <w:color w:val="000000"/>
          <w:sz w:val="24"/>
        </w:rPr>
        <w:t>iilor disponibile pentru ob</w:t>
      </w:r>
      <w:r>
        <w:rPr>
          <w:rFonts w:ascii="Times New Roman" w:hAnsi="Times New Roman" w:cs="Times New Roman"/>
          <w:color w:val="000000"/>
          <w:sz w:val="24"/>
        </w:rPr>
        <w:t>ț</w:t>
      </w:r>
      <w:r w:rsidRPr="00D31D00">
        <w:rPr>
          <w:rFonts w:ascii="Times New Roman" w:hAnsi="Times New Roman" w:cs="Times New Roman"/>
          <w:color w:val="000000"/>
          <w:sz w:val="24"/>
        </w:rPr>
        <w:t>inerea rezultatelor așteptate;</w:t>
      </w:r>
    </w:p>
    <w:p w14:paraId="61DDAFF3" w14:textId="607CA7EB"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b) transmiterea raportului de verificare preliminară către proiectant, în vederea completării și integrării în documenta</w:t>
      </w:r>
      <w:r>
        <w:rPr>
          <w:rFonts w:ascii="Times New Roman" w:hAnsi="Times New Roman" w:cs="Times New Roman"/>
          <w:color w:val="000000"/>
          <w:sz w:val="24"/>
        </w:rPr>
        <w:t>ț</w:t>
      </w:r>
      <w:r w:rsidRPr="00D31D00">
        <w:rPr>
          <w:rFonts w:ascii="Times New Roman" w:hAnsi="Times New Roman" w:cs="Times New Roman"/>
          <w:color w:val="000000"/>
          <w:sz w:val="24"/>
        </w:rPr>
        <w:t>ie, de către acesta, a eventualelor observa</w:t>
      </w:r>
      <w:r>
        <w:rPr>
          <w:rFonts w:ascii="Times New Roman" w:hAnsi="Times New Roman" w:cs="Times New Roman"/>
          <w:color w:val="000000"/>
          <w:sz w:val="24"/>
        </w:rPr>
        <w:t>ț</w:t>
      </w:r>
      <w:r w:rsidRPr="00D31D00">
        <w:rPr>
          <w:rFonts w:ascii="Times New Roman" w:hAnsi="Times New Roman" w:cs="Times New Roman"/>
          <w:color w:val="000000"/>
          <w:sz w:val="24"/>
        </w:rPr>
        <w:t>ii;</w:t>
      </w:r>
    </w:p>
    <w:p w14:paraId="18D09CE4" w14:textId="641647A9"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c) primirea documenta</w:t>
      </w:r>
      <w:r>
        <w:rPr>
          <w:rFonts w:ascii="Times New Roman" w:hAnsi="Times New Roman" w:cs="Times New Roman"/>
          <w:color w:val="000000"/>
          <w:sz w:val="24"/>
        </w:rPr>
        <w:t>ț</w:t>
      </w:r>
      <w:r w:rsidRPr="00D31D00">
        <w:rPr>
          <w:rFonts w:ascii="Times New Roman" w:hAnsi="Times New Roman" w:cs="Times New Roman"/>
          <w:color w:val="000000"/>
          <w:sz w:val="24"/>
        </w:rPr>
        <w:t>iei verificate de Prestator, în condi</w:t>
      </w:r>
      <w:r>
        <w:rPr>
          <w:rFonts w:ascii="Times New Roman" w:hAnsi="Times New Roman" w:cs="Times New Roman"/>
          <w:color w:val="000000"/>
          <w:sz w:val="24"/>
        </w:rPr>
        <w:t>ț</w:t>
      </w:r>
      <w:r w:rsidRPr="00D31D00">
        <w:rPr>
          <w:rFonts w:ascii="Times New Roman" w:hAnsi="Times New Roman" w:cs="Times New Roman"/>
          <w:color w:val="000000"/>
          <w:sz w:val="24"/>
        </w:rPr>
        <w:t xml:space="preserve">iile caietului de sarcini și ale contractului, pe bază de proces-verbal de predare-primire; </w:t>
      </w:r>
    </w:p>
    <w:p w14:paraId="5758E655" w14:textId="5AED62E8"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 punerea la dispozi</w:t>
      </w:r>
      <w:r>
        <w:rPr>
          <w:rFonts w:ascii="Times New Roman" w:hAnsi="Times New Roman" w:cs="Times New Roman"/>
          <w:color w:val="000000"/>
          <w:sz w:val="24"/>
        </w:rPr>
        <w:t>ț</w:t>
      </w:r>
      <w:r w:rsidRPr="00D31D00">
        <w:rPr>
          <w:rFonts w:ascii="Times New Roman" w:hAnsi="Times New Roman" w:cs="Times New Roman"/>
          <w:color w:val="000000"/>
          <w:sz w:val="24"/>
        </w:rPr>
        <w:t>ie a unui spa</w:t>
      </w:r>
      <w:r>
        <w:rPr>
          <w:rFonts w:ascii="Times New Roman" w:hAnsi="Times New Roman" w:cs="Times New Roman"/>
          <w:color w:val="000000"/>
          <w:sz w:val="24"/>
        </w:rPr>
        <w:t>ț</w:t>
      </w:r>
      <w:r w:rsidRPr="00D31D00">
        <w:rPr>
          <w:rFonts w:ascii="Times New Roman" w:hAnsi="Times New Roman" w:cs="Times New Roman"/>
          <w:color w:val="000000"/>
          <w:sz w:val="24"/>
        </w:rPr>
        <w:t>iu pentru derularea întâlnirilor de lucru și a ședin</w:t>
      </w:r>
      <w:r>
        <w:rPr>
          <w:rFonts w:ascii="Times New Roman" w:hAnsi="Times New Roman" w:cs="Times New Roman"/>
          <w:color w:val="000000"/>
          <w:sz w:val="24"/>
        </w:rPr>
        <w:t>ț</w:t>
      </w:r>
      <w:r w:rsidRPr="00D31D00">
        <w:rPr>
          <w:rFonts w:ascii="Times New Roman" w:hAnsi="Times New Roman" w:cs="Times New Roman"/>
          <w:color w:val="000000"/>
          <w:sz w:val="24"/>
        </w:rPr>
        <w:t>elor de analiză a progresului în cadrul contractului;</w:t>
      </w:r>
    </w:p>
    <w:p w14:paraId="4057C167" w14:textId="544B03DE"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e) desemnarea și comunicarea către Prestator a echipei/persoanei responsabile cu interac</w:t>
      </w:r>
      <w:r>
        <w:rPr>
          <w:rFonts w:ascii="Times New Roman" w:hAnsi="Times New Roman" w:cs="Times New Roman"/>
          <w:color w:val="000000"/>
          <w:sz w:val="24"/>
        </w:rPr>
        <w:t>ț</w:t>
      </w:r>
      <w:r w:rsidRPr="00D31D00">
        <w:rPr>
          <w:rFonts w:ascii="Times New Roman" w:hAnsi="Times New Roman" w:cs="Times New Roman"/>
          <w:color w:val="000000"/>
          <w:sz w:val="24"/>
        </w:rPr>
        <w:t>iunea și suportul oferit Prestatorului;</w:t>
      </w:r>
    </w:p>
    <w:p w14:paraId="4AF6C3E2"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f) asigurarea tuturor resurselor care sunt în sarcina sa, pentru buna derulare a prezentului Contract;</w:t>
      </w:r>
    </w:p>
    <w:p w14:paraId="59CBB531" w14:textId="21AFDFBB"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g) achitarea contravalorii presta</w:t>
      </w:r>
      <w:r>
        <w:rPr>
          <w:rFonts w:ascii="Times New Roman" w:hAnsi="Times New Roman" w:cs="Times New Roman"/>
          <w:color w:val="000000"/>
          <w:sz w:val="24"/>
        </w:rPr>
        <w:t>ț</w:t>
      </w:r>
      <w:r w:rsidRPr="00D31D00">
        <w:rPr>
          <w:rFonts w:ascii="Times New Roman" w:hAnsi="Times New Roman" w:cs="Times New Roman"/>
          <w:color w:val="000000"/>
          <w:sz w:val="24"/>
        </w:rPr>
        <w:t>iilor executate de către Prestator, în baza facturilor emise de către Prestator, în baza facturilor emise de către acesta, astfel cum este stabilit în prezentul Contract.</w:t>
      </w:r>
    </w:p>
    <w:p w14:paraId="59C8CFFB" w14:textId="3075B58D"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12.2. Achizitorul va emite Ordine de începere pentru fiecare fază a documenta</w:t>
      </w:r>
      <w:r>
        <w:rPr>
          <w:rFonts w:ascii="Times New Roman" w:hAnsi="Times New Roman" w:cs="Times New Roman"/>
          <w:color w:val="000000"/>
          <w:sz w:val="24"/>
        </w:rPr>
        <w:t>ț</w:t>
      </w:r>
      <w:r w:rsidRPr="00D31D00">
        <w:rPr>
          <w:rFonts w:ascii="Times New Roman" w:hAnsi="Times New Roman" w:cs="Times New Roman"/>
          <w:color w:val="000000"/>
          <w:sz w:val="24"/>
        </w:rPr>
        <w:t>iilor tehnico-economice ce urmează a fi verificate.</w:t>
      </w:r>
    </w:p>
    <w:p w14:paraId="07ABE123" w14:textId="7B6E6E66"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12.3. Achizitorul va lua toate măsurile pentru ducerea la îndeplinire a obliga</w:t>
      </w:r>
      <w:r>
        <w:rPr>
          <w:rFonts w:ascii="Times New Roman" w:hAnsi="Times New Roman" w:cs="Times New Roman"/>
          <w:color w:val="000000"/>
          <w:sz w:val="24"/>
        </w:rPr>
        <w:t>ț</w:t>
      </w:r>
      <w:r w:rsidRPr="00D31D00">
        <w:rPr>
          <w:rFonts w:ascii="Times New Roman" w:hAnsi="Times New Roman" w:cs="Times New Roman"/>
          <w:color w:val="000000"/>
          <w:sz w:val="24"/>
        </w:rPr>
        <w:t>iilor ce îi revin conform prevederilor Legii nr.10/1995 privind calitatea în construc</w:t>
      </w:r>
      <w:r>
        <w:rPr>
          <w:rFonts w:ascii="Times New Roman" w:hAnsi="Times New Roman" w:cs="Times New Roman"/>
          <w:color w:val="000000"/>
          <w:sz w:val="24"/>
        </w:rPr>
        <w:t>ț</w:t>
      </w:r>
      <w:r w:rsidRPr="00D31D00">
        <w:rPr>
          <w:rFonts w:ascii="Times New Roman" w:hAnsi="Times New Roman" w:cs="Times New Roman"/>
          <w:color w:val="000000"/>
          <w:sz w:val="24"/>
        </w:rPr>
        <w:t>ii, republicată, cu modificările și completările ulterioare.</w:t>
      </w:r>
    </w:p>
    <w:p w14:paraId="2DEE300A" w14:textId="537835F0" w:rsidR="00D31D00" w:rsidRP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13. RECEPȚIE ȘI VERIFICĂRI:</w:t>
      </w:r>
    </w:p>
    <w:p w14:paraId="0CA8B846" w14:textId="212F8BEE"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13.1. (1) Achizitorul, prin reprezentan</w:t>
      </w:r>
      <w:r>
        <w:rPr>
          <w:rFonts w:ascii="Times New Roman" w:hAnsi="Times New Roman" w:cs="Times New Roman"/>
          <w:color w:val="000000"/>
          <w:sz w:val="24"/>
        </w:rPr>
        <w:t>ț</w:t>
      </w:r>
      <w:r w:rsidRPr="00D31D00">
        <w:rPr>
          <w:rFonts w:ascii="Times New Roman" w:hAnsi="Times New Roman" w:cs="Times New Roman"/>
          <w:color w:val="000000"/>
          <w:sz w:val="24"/>
        </w:rPr>
        <w:t>ii săi, are dreptul de a verifica modul de prestare a serviciilor pentru a stabili conformitatea lor cu legisla</w:t>
      </w:r>
      <w:r>
        <w:rPr>
          <w:rFonts w:ascii="Times New Roman" w:hAnsi="Times New Roman" w:cs="Times New Roman"/>
          <w:color w:val="000000"/>
          <w:sz w:val="24"/>
        </w:rPr>
        <w:t>ț</w:t>
      </w:r>
      <w:r w:rsidRPr="00D31D00">
        <w:rPr>
          <w:rFonts w:ascii="Times New Roman" w:hAnsi="Times New Roman" w:cs="Times New Roman"/>
          <w:color w:val="000000"/>
          <w:sz w:val="24"/>
        </w:rPr>
        <w:t>ia în vigoare și cu prevederile prezentului Contract și anexelor la acesta.</w:t>
      </w:r>
    </w:p>
    <w:p w14:paraId="4508F5F0" w14:textId="3C478188"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(2) Verificările efectuate vor fi în concordan</w:t>
      </w:r>
      <w:r>
        <w:rPr>
          <w:rFonts w:ascii="Times New Roman" w:hAnsi="Times New Roman" w:cs="Times New Roman"/>
          <w:color w:val="000000"/>
          <w:sz w:val="24"/>
        </w:rPr>
        <w:t>ț</w:t>
      </w:r>
      <w:r w:rsidRPr="00D31D00">
        <w:rPr>
          <w:rFonts w:ascii="Times New Roman" w:hAnsi="Times New Roman" w:cs="Times New Roman"/>
          <w:color w:val="000000"/>
          <w:sz w:val="24"/>
        </w:rPr>
        <w:t>ă cu cele stabilite în caietul de sarcini și cu legisla</w:t>
      </w:r>
      <w:r>
        <w:rPr>
          <w:rFonts w:ascii="Times New Roman" w:hAnsi="Times New Roman" w:cs="Times New Roman"/>
          <w:color w:val="000000"/>
          <w:sz w:val="24"/>
        </w:rPr>
        <w:t>ț</w:t>
      </w:r>
      <w:r w:rsidRPr="00D31D00">
        <w:rPr>
          <w:rFonts w:ascii="Times New Roman" w:hAnsi="Times New Roman" w:cs="Times New Roman"/>
          <w:color w:val="000000"/>
          <w:sz w:val="24"/>
        </w:rPr>
        <w:t>ia în vigoare. Achizitorul are obliga</w:t>
      </w:r>
      <w:r>
        <w:rPr>
          <w:rFonts w:ascii="Times New Roman" w:hAnsi="Times New Roman" w:cs="Times New Roman"/>
          <w:color w:val="000000"/>
          <w:sz w:val="24"/>
        </w:rPr>
        <w:t>ț</w:t>
      </w:r>
      <w:r w:rsidRPr="00D31D00">
        <w:rPr>
          <w:rFonts w:ascii="Times New Roman" w:hAnsi="Times New Roman" w:cs="Times New Roman"/>
          <w:color w:val="000000"/>
          <w:sz w:val="24"/>
        </w:rPr>
        <w:t>ia de a notifica în scris Prestatorului identitatea reprezentan</w:t>
      </w:r>
      <w:r>
        <w:rPr>
          <w:rFonts w:ascii="Times New Roman" w:hAnsi="Times New Roman" w:cs="Times New Roman"/>
          <w:color w:val="000000"/>
          <w:sz w:val="24"/>
        </w:rPr>
        <w:t>ț</w:t>
      </w:r>
      <w:r w:rsidRPr="00D31D00">
        <w:rPr>
          <w:rFonts w:ascii="Times New Roman" w:hAnsi="Times New Roman" w:cs="Times New Roman"/>
          <w:color w:val="000000"/>
          <w:sz w:val="24"/>
        </w:rPr>
        <w:t>ilor săi împuternici</w:t>
      </w:r>
      <w:r>
        <w:rPr>
          <w:rFonts w:ascii="Times New Roman" w:hAnsi="Times New Roman" w:cs="Times New Roman"/>
          <w:color w:val="000000"/>
          <w:sz w:val="24"/>
        </w:rPr>
        <w:t>ț</w:t>
      </w:r>
      <w:r w:rsidRPr="00D31D00">
        <w:rPr>
          <w:rFonts w:ascii="Times New Roman" w:hAnsi="Times New Roman" w:cs="Times New Roman"/>
          <w:color w:val="000000"/>
          <w:sz w:val="24"/>
        </w:rPr>
        <w:t>i pentru acest scop.</w:t>
      </w:r>
    </w:p>
    <w:p w14:paraId="5D6730D9" w14:textId="69F4D888"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13.2. (1) Serviciile care fac obiectul prezentului Contract vor fi recep</w:t>
      </w:r>
      <w:r>
        <w:rPr>
          <w:rFonts w:ascii="Times New Roman" w:hAnsi="Times New Roman" w:cs="Times New Roman"/>
          <w:color w:val="000000"/>
          <w:sz w:val="24"/>
        </w:rPr>
        <w:t>ț</w:t>
      </w:r>
      <w:r w:rsidRPr="00D31D00">
        <w:rPr>
          <w:rFonts w:ascii="Times New Roman" w:hAnsi="Times New Roman" w:cs="Times New Roman"/>
          <w:color w:val="000000"/>
          <w:sz w:val="24"/>
        </w:rPr>
        <w:t>ionate pe baza proceselor-verbale de recep</w:t>
      </w:r>
      <w:r>
        <w:rPr>
          <w:rFonts w:ascii="Times New Roman" w:hAnsi="Times New Roman" w:cs="Times New Roman"/>
          <w:color w:val="000000"/>
          <w:sz w:val="24"/>
        </w:rPr>
        <w:t>ț</w:t>
      </w:r>
      <w:r w:rsidRPr="00D31D00">
        <w:rPr>
          <w:rFonts w:ascii="Times New Roman" w:hAnsi="Times New Roman" w:cs="Times New Roman"/>
          <w:color w:val="000000"/>
          <w:sz w:val="24"/>
        </w:rPr>
        <w:t>ie calitativă și cantitativă. Procesele-verbale se vor întocmi pe faze de proiectare, etapizat după cum urmează:</w:t>
      </w:r>
    </w:p>
    <w:p w14:paraId="58CF184F" w14:textId="07BEE314"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verificarea documenta</w:t>
      </w:r>
      <w:r>
        <w:rPr>
          <w:rFonts w:ascii="Times New Roman" w:hAnsi="Times New Roman" w:cs="Times New Roman"/>
          <w:color w:val="000000"/>
          <w:sz w:val="24"/>
        </w:rPr>
        <w:t>ț</w:t>
      </w:r>
      <w:r w:rsidRPr="00D31D00">
        <w:rPr>
          <w:rFonts w:ascii="Times New Roman" w:hAnsi="Times New Roman" w:cs="Times New Roman"/>
          <w:color w:val="000000"/>
          <w:sz w:val="24"/>
        </w:rPr>
        <w:t>iei faza D.A.L.I.;</w:t>
      </w:r>
    </w:p>
    <w:p w14:paraId="0C48820F" w14:textId="4662ECAE"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 verificarea documenta</w:t>
      </w:r>
      <w:r>
        <w:rPr>
          <w:rFonts w:ascii="Times New Roman" w:hAnsi="Times New Roman" w:cs="Times New Roman"/>
          <w:color w:val="000000"/>
          <w:sz w:val="24"/>
        </w:rPr>
        <w:t>ț</w:t>
      </w:r>
      <w:r w:rsidRPr="00D31D00">
        <w:rPr>
          <w:rFonts w:ascii="Times New Roman" w:hAnsi="Times New Roman" w:cs="Times New Roman"/>
          <w:color w:val="000000"/>
          <w:sz w:val="24"/>
        </w:rPr>
        <w:t>iilor tehnice pentru ob</w:t>
      </w:r>
      <w:r>
        <w:rPr>
          <w:rFonts w:ascii="Times New Roman" w:hAnsi="Times New Roman" w:cs="Times New Roman"/>
          <w:color w:val="000000"/>
          <w:sz w:val="24"/>
        </w:rPr>
        <w:t>ț</w:t>
      </w:r>
      <w:r w:rsidRPr="00D31D00">
        <w:rPr>
          <w:rFonts w:ascii="Times New Roman" w:hAnsi="Times New Roman" w:cs="Times New Roman"/>
          <w:color w:val="000000"/>
          <w:sz w:val="24"/>
        </w:rPr>
        <w:t>inerea avizelor solicitate prin certificatul de urbanism și a eventualelor completări ale acestora, solicitate de către autorită</w:t>
      </w:r>
      <w:r>
        <w:rPr>
          <w:rFonts w:ascii="Times New Roman" w:hAnsi="Times New Roman" w:cs="Times New Roman"/>
          <w:color w:val="000000"/>
          <w:sz w:val="24"/>
        </w:rPr>
        <w:t>ț</w:t>
      </w:r>
      <w:r w:rsidRPr="00D31D00">
        <w:rPr>
          <w:rFonts w:ascii="Times New Roman" w:hAnsi="Times New Roman" w:cs="Times New Roman"/>
          <w:color w:val="000000"/>
          <w:sz w:val="24"/>
        </w:rPr>
        <w:t>ile emitente ale avizelor, până la ob</w:t>
      </w:r>
      <w:r>
        <w:rPr>
          <w:rFonts w:ascii="Times New Roman" w:hAnsi="Times New Roman" w:cs="Times New Roman"/>
          <w:color w:val="000000"/>
          <w:sz w:val="24"/>
        </w:rPr>
        <w:t>ț</w:t>
      </w:r>
      <w:r w:rsidRPr="00D31D00">
        <w:rPr>
          <w:rFonts w:ascii="Times New Roman" w:hAnsi="Times New Roman" w:cs="Times New Roman"/>
          <w:color w:val="000000"/>
          <w:sz w:val="24"/>
        </w:rPr>
        <w:t>inerea autoriza</w:t>
      </w:r>
      <w:r>
        <w:rPr>
          <w:rFonts w:ascii="Times New Roman" w:hAnsi="Times New Roman" w:cs="Times New Roman"/>
          <w:color w:val="000000"/>
          <w:sz w:val="24"/>
        </w:rPr>
        <w:t>ț</w:t>
      </w:r>
      <w:r w:rsidRPr="00D31D00">
        <w:rPr>
          <w:rFonts w:ascii="Times New Roman" w:hAnsi="Times New Roman" w:cs="Times New Roman"/>
          <w:color w:val="000000"/>
          <w:sz w:val="24"/>
        </w:rPr>
        <w:t xml:space="preserve">iei de construire; </w:t>
      </w:r>
    </w:p>
    <w:p w14:paraId="37F7A90D" w14:textId="1E65139D"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verificarea documenta</w:t>
      </w:r>
      <w:r>
        <w:rPr>
          <w:rFonts w:ascii="Times New Roman" w:hAnsi="Times New Roman" w:cs="Times New Roman"/>
          <w:color w:val="000000"/>
          <w:sz w:val="24"/>
        </w:rPr>
        <w:t>ț</w:t>
      </w:r>
      <w:r w:rsidRPr="00D31D00">
        <w:rPr>
          <w:rFonts w:ascii="Times New Roman" w:hAnsi="Times New Roman" w:cs="Times New Roman"/>
          <w:color w:val="000000"/>
          <w:sz w:val="24"/>
        </w:rPr>
        <w:t>iei faza D.T.A.C.;</w:t>
      </w:r>
    </w:p>
    <w:p w14:paraId="0164FB5B" w14:textId="0402F0D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 verificarea documenta</w:t>
      </w:r>
      <w:r>
        <w:rPr>
          <w:rFonts w:ascii="Times New Roman" w:hAnsi="Times New Roman" w:cs="Times New Roman"/>
          <w:color w:val="000000"/>
          <w:sz w:val="24"/>
        </w:rPr>
        <w:t>ț</w:t>
      </w:r>
      <w:r w:rsidRPr="00D31D00">
        <w:rPr>
          <w:rFonts w:ascii="Times New Roman" w:hAnsi="Times New Roman" w:cs="Times New Roman"/>
          <w:color w:val="000000"/>
          <w:sz w:val="24"/>
        </w:rPr>
        <w:t>iei faza D.T.O.E.;</w:t>
      </w:r>
    </w:p>
    <w:p w14:paraId="65C50EFF" w14:textId="062B5C6F"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verificarea documenta</w:t>
      </w:r>
      <w:r>
        <w:rPr>
          <w:rFonts w:ascii="Times New Roman" w:hAnsi="Times New Roman" w:cs="Times New Roman"/>
          <w:color w:val="000000"/>
          <w:sz w:val="24"/>
        </w:rPr>
        <w:t>ț</w:t>
      </w:r>
      <w:r w:rsidRPr="00D31D00">
        <w:rPr>
          <w:rFonts w:ascii="Times New Roman" w:hAnsi="Times New Roman" w:cs="Times New Roman"/>
          <w:color w:val="000000"/>
          <w:sz w:val="24"/>
        </w:rPr>
        <w:t>iei faza P.T., D.E.;</w:t>
      </w:r>
    </w:p>
    <w:p w14:paraId="4F49B780" w14:textId="504B916B"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 verificarea documenta</w:t>
      </w:r>
      <w:r>
        <w:rPr>
          <w:rFonts w:ascii="Times New Roman" w:hAnsi="Times New Roman" w:cs="Times New Roman"/>
          <w:color w:val="000000"/>
          <w:sz w:val="24"/>
        </w:rPr>
        <w:t>ț</w:t>
      </w:r>
      <w:r w:rsidRPr="00D31D00">
        <w:rPr>
          <w:rFonts w:ascii="Times New Roman" w:hAnsi="Times New Roman" w:cs="Times New Roman"/>
          <w:color w:val="000000"/>
          <w:sz w:val="24"/>
        </w:rPr>
        <w:t>iei AS-BUILT;</w:t>
      </w:r>
    </w:p>
    <w:p w14:paraId="472AD641" w14:textId="5D4CDDA4"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 verificarea modificărilor de solu</w:t>
      </w:r>
      <w:r>
        <w:rPr>
          <w:rFonts w:ascii="Times New Roman" w:hAnsi="Times New Roman" w:cs="Times New Roman"/>
          <w:color w:val="000000"/>
          <w:sz w:val="24"/>
        </w:rPr>
        <w:t>ț</w:t>
      </w:r>
      <w:r w:rsidRPr="00D31D00">
        <w:rPr>
          <w:rFonts w:ascii="Times New Roman" w:hAnsi="Times New Roman" w:cs="Times New Roman"/>
          <w:color w:val="000000"/>
          <w:sz w:val="24"/>
        </w:rPr>
        <w:t>ii tehnice/dispozi</w:t>
      </w:r>
      <w:r>
        <w:rPr>
          <w:rFonts w:ascii="Times New Roman" w:hAnsi="Times New Roman" w:cs="Times New Roman"/>
          <w:color w:val="000000"/>
          <w:sz w:val="24"/>
        </w:rPr>
        <w:t>ț</w:t>
      </w:r>
      <w:r w:rsidRPr="00D31D00">
        <w:rPr>
          <w:rFonts w:ascii="Times New Roman" w:hAnsi="Times New Roman" w:cs="Times New Roman"/>
          <w:color w:val="000000"/>
          <w:sz w:val="24"/>
        </w:rPr>
        <w:t>iilor de șantier, după caz, pe parcursul execu</w:t>
      </w:r>
      <w:r>
        <w:rPr>
          <w:rFonts w:ascii="Times New Roman" w:hAnsi="Times New Roman" w:cs="Times New Roman"/>
          <w:color w:val="000000"/>
          <w:sz w:val="24"/>
        </w:rPr>
        <w:t>ț</w:t>
      </w:r>
      <w:r w:rsidRPr="00D31D00">
        <w:rPr>
          <w:rFonts w:ascii="Times New Roman" w:hAnsi="Times New Roman" w:cs="Times New Roman"/>
          <w:color w:val="000000"/>
          <w:sz w:val="24"/>
        </w:rPr>
        <w:t>iei lucrărilor (în perioada serviciilor de asisten</w:t>
      </w:r>
      <w:r>
        <w:rPr>
          <w:rFonts w:ascii="Times New Roman" w:hAnsi="Times New Roman" w:cs="Times New Roman"/>
          <w:color w:val="000000"/>
          <w:sz w:val="24"/>
        </w:rPr>
        <w:t>ț</w:t>
      </w:r>
      <w:r w:rsidRPr="00D31D00">
        <w:rPr>
          <w:rFonts w:ascii="Times New Roman" w:hAnsi="Times New Roman" w:cs="Times New Roman"/>
          <w:color w:val="000000"/>
          <w:sz w:val="24"/>
        </w:rPr>
        <w:t>ă tehnică din partea proiectantului).</w:t>
      </w:r>
    </w:p>
    <w:p w14:paraId="6718CEFE" w14:textId="01E7FC11"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(2) În cazul în care reprezentan</w:t>
      </w:r>
      <w:r>
        <w:rPr>
          <w:rFonts w:ascii="Times New Roman" w:hAnsi="Times New Roman" w:cs="Times New Roman"/>
          <w:color w:val="000000"/>
          <w:sz w:val="24"/>
        </w:rPr>
        <w:t>ț</w:t>
      </w:r>
      <w:r w:rsidRPr="00D31D00">
        <w:rPr>
          <w:rFonts w:ascii="Times New Roman" w:hAnsi="Times New Roman" w:cs="Times New Roman"/>
          <w:color w:val="000000"/>
          <w:sz w:val="24"/>
        </w:rPr>
        <w:t>ii Achizitorului constată că serviciile nu au fost prestate și/sau documentele/ documenta</w:t>
      </w:r>
      <w:r>
        <w:rPr>
          <w:rFonts w:ascii="Times New Roman" w:hAnsi="Times New Roman" w:cs="Times New Roman"/>
          <w:color w:val="000000"/>
          <w:sz w:val="24"/>
        </w:rPr>
        <w:t>ț</w:t>
      </w:r>
      <w:r w:rsidRPr="00D31D00">
        <w:rPr>
          <w:rFonts w:ascii="Times New Roman" w:hAnsi="Times New Roman" w:cs="Times New Roman"/>
          <w:color w:val="000000"/>
          <w:sz w:val="24"/>
        </w:rPr>
        <w:t>iile nu au fost predate în conformitate cu solicitările Achizitorului și prevederile Contractului și anexelor la acesta, reprezentan</w:t>
      </w:r>
      <w:r>
        <w:rPr>
          <w:rFonts w:ascii="Times New Roman" w:hAnsi="Times New Roman" w:cs="Times New Roman"/>
          <w:color w:val="000000"/>
          <w:sz w:val="24"/>
        </w:rPr>
        <w:t>ț</w:t>
      </w:r>
      <w:r w:rsidRPr="00D31D00">
        <w:rPr>
          <w:rFonts w:ascii="Times New Roman" w:hAnsi="Times New Roman" w:cs="Times New Roman"/>
          <w:color w:val="000000"/>
          <w:sz w:val="24"/>
        </w:rPr>
        <w:t xml:space="preserve">ii Achizitorului vor consemna aspectele semnalate în procesul-verbal de predare-primire și îl vor notifica în mod corespunzător pe Prestator, termenul maxim acordat pentru remedieri fiind de 5 zile lucrătoare. </w:t>
      </w:r>
    </w:p>
    <w:p w14:paraId="108CF2F5" w14:textId="33F6936E"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13.3. Referatele de verificare pe specialită</w:t>
      </w:r>
      <w:r>
        <w:rPr>
          <w:rFonts w:ascii="Times New Roman" w:hAnsi="Times New Roman" w:cs="Times New Roman"/>
          <w:color w:val="000000"/>
          <w:sz w:val="24"/>
        </w:rPr>
        <w:t>ț</w:t>
      </w:r>
      <w:r w:rsidRPr="00D31D00">
        <w:rPr>
          <w:rFonts w:ascii="Times New Roman" w:hAnsi="Times New Roman" w:cs="Times New Roman"/>
          <w:color w:val="000000"/>
          <w:sz w:val="24"/>
        </w:rPr>
        <w:t>i se consideră recep</w:t>
      </w:r>
      <w:r>
        <w:rPr>
          <w:rFonts w:ascii="Times New Roman" w:hAnsi="Times New Roman" w:cs="Times New Roman"/>
          <w:color w:val="000000"/>
          <w:sz w:val="24"/>
        </w:rPr>
        <w:t>ț</w:t>
      </w:r>
      <w:r w:rsidRPr="00D31D00">
        <w:rPr>
          <w:rFonts w:ascii="Times New Roman" w:hAnsi="Times New Roman" w:cs="Times New Roman"/>
          <w:color w:val="000000"/>
          <w:sz w:val="24"/>
        </w:rPr>
        <w:t>ionate în momentul predării documenta</w:t>
      </w:r>
      <w:r>
        <w:rPr>
          <w:rFonts w:ascii="Times New Roman" w:hAnsi="Times New Roman" w:cs="Times New Roman"/>
          <w:color w:val="000000"/>
          <w:sz w:val="24"/>
        </w:rPr>
        <w:t>ț</w:t>
      </w:r>
      <w:r w:rsidRPr="00D31D00">
        <w:rPr>
          <w:rFonts w:ascii="Times New Roman" w:hAnsi="Times New Roman" w:cs="Times New Roman"/>
          <w:color w:val="000000"/>
          <w:sz w:val="24"/>
        </w:rPr>
        <w:t>iei tehnico-economice semnate și ștampilate de către verificatorii de proiecte atesta</w:t>
      </w:r>
      <w:r>
        <w:rPr>
          <w:rFonts w:ascii="Times New Roman" w:hAnsi="Times New Roman" w:cs="Times New Roman"/>
          <w:color w:val="000000"/>
          <w:sz w:val="24"/>
        </w:rPr>
        <w:t>ț</w:t>
      </w:r>
      <w:r w:rsidRPr="00D31D00">
        <w:rPr>
          <w:rFonts w:ascii="Times New Roman" w:hAnsi="Times New Roman" w:cs="Times New Roman"/>
          <w:color w:val="000000"/>
          <w:sz w:val="24"/>
        </w:rPr>
        <w:t>i pe domenii/subdomenii și specialită</w:t>
      </w:r>
      <w:r>
        <w:rPr>
          <w:rFonts w:ascii="Times New Roman" w:hAnsi="Times New Roman" w:cs="Times New Roman"/>
          <w:color w:val="000000"/>
          <w:sz w:val="24"/>
        </w:rPr>
        <w:t>ț</w:t>
      </w:r>
      <w:r w:rsidRPr="00D31D00">
        <w:rPr>
          <w:rFonts w:ascii="Times New Roman" w:hAnsi="Times New Roman" w:cs="Times New Roman"/>
          <w:color w:val="000000"/>
          <w:sz w:val="24"/>
        </w:rPr>
        <w:t>i, confirmând că acestea sunt corespunzătoare din punct de vedere al cerin</w:t>
      </w:r>
      <w:r>
        <w:rPr>
          <w:rFonts w:ascii="Times New Roman" w:hAnsi="Times New Roman" w:cs="Times New Roman"/>
          <w:color w:val="000000"/>
          <w:sz w:val="24"/>
        </w:rPr>
        <w:t>ț</w:t>
      </w:r>
      <w:r w:rsidRPr="00D31D00">
        <w:rPr>
          <w:rFonts w:ascii="Times New Roman" w:hAnsi="Times New Roman" w:cs="Times New Roman"/>
          <w:color w:val="000000"/>
          <w:sz w:val="24"/>
        </w:rPr>
        <w:t>elor stabilite în legisla</w:t>
      </w:r>
      <w:r>
        <w:rPr>
          <w:rFonts w:ascii="Times New Roman" w:hAnsi="Times New Roman" w:cs="Times New Roman"/>
          <w:color w:val="000000"/>
          <w:sz w:val="24"/>
        </w:rPr>
        <w:t>ț</w:t>
      </w:r>
      <w:r w:rsidRPr="00D31D00">
        <w:rPr>
          <w:rFonts w:ascii="Times New Roman" w:hAnsi="Times New Roman" w:cs="Times New Roman"/>
          <w:color w:val="000000"/>
          <w:sz w:val="24"/>
        </w:rPr>
        <w:t>ia în vigoare la data efectuării verificărilor.</w:t>
      </w:r>
    </w:p>
    <w:p w14:paraId="53EEFAE4"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14. ÎNCEPERE, FINALIZARE, ÎNTÂRZIERI, SISTARE:</w:t>
      </w:r>
    </w:p>
    <w:p w14:paraId="4B1A512A" w14:textId="50C3367A"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14.1. Prestatorul are obliga</w:t>
      </w:r>
      <w:r>
        <w:rPr>
          <w:rFonts w:ascii="Times New Roman" w:hAnsi="Times New Roman" w:cs="Times New Roman"/>
          <w:color w:val="000000"/>
          <w:sz w:val="24"/>
        </w:rPr>
        <w:t>ț</w:t>
      </w:r>
      <w:r w:rsidRPr="00D31D00">
        <w:rPr>
          <w:rFonts w:ascii="Times New Roman" w:hAnsi="Times New Roman" w:cs="Times New Roman"/>
          <w:color w:val="000000"/>
          <w:sz w:val="24"/>
        </w:rPr>
        <w:t>ia de a începe prestarea serviciilor la data notificată de către Autoritate în Ordinul de începere a serviciilor, emis pentru fiecare fază a obiectului contractului;</w:t>
      </w:r>
    </w:p>
    <w:p w14:paraId="63A13F9D" w14:textId="65ABC0E9"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14.2. Serviciile prestate în baza Contractului trebuie finalizate în termenul convenit de păr</w:t>
      </w:r>
      <w:r>
        <w:rPr>
          <w:rFonts w:ascii="Times New Roman" w:hAnsi="Times New Roman" w:cs="Times New Roman"/>
          <w:color w:val="000000"/>
          <w:sz w:val="24"/>
        </w:rPr>
        <w:t>ț</w:t>
      </w:r>
      <w:r w:rsidRPr="00D31D00">
        <w:rPr>
          <w:rFonts w:ascii="Times New Roman" w:hAnsi="Times New Roman" w:cs="Times New Roman"/>
          <w:color w:val="000000"/>
          <w:sz w:val="24"/>
        </w:rPr>
        <w:t xml:space="preserve">i, conform art. 4 din prezentul Contract. </w:t>
      </w:r>
    </w:p>
    <w:p w14:paraId="446EC344" w14:textId="6AB6AEED"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14.3. Cu excep</w:t>
      </w:r>
      <w:r>
        <w:rPr>
          <w:rFonts w:ascii="Times New Roman" w:hAnsi="Times New Roman" w:cs="Times New Roman"/>
          <w:color w:val="000000"/>
          <w:sz w:val="24"/>
        </w:rPr>
        <w:t>ț</w:t>
      </w:r>
      <w:r w:rsidRPr="00D31D00">
        <w:rPr>
          <w:rFonts w:ascii="Times New Roman" w:hAnsi="Times New Roman" w:cs="Times New Roman"/>
          <w:color w:val="000000"/>
          <w:sz w:val="24"/>
        </w:rPr>
        <w:t>ia prevederilor de la art. 19, o întârziere în îndeplinirea Contractului dă dreptul Achizitorului de a solicita penalită</w:t>
      </w:r>
      <w:r>
        <w:rPr>
          <w:rFonts w:ascii="Times New Roman" w:hAnsi="Times New Roman" w:cs="Times New Roman"/>
          <w:color w:val="000000"/>
          <w:sz w:val="24"/>
        </w:rPr>
        <w:t>ț</w:t>
      </w:r>
      <w:r w:rsidRPr="00D31D00">
        <w:rPr>
          <w:rFonts w:ascii="Times New Roman" w:hAnsi="Times New Roman" w:cs="Times New Roman"/>
          <w:color w:val="000000"/>
          <w:sz w:val="24"/>
        </w:rPr>
        <w:t xml:space="preserve">i Prestatorului potrivit prevederilor art. 17. </w:t>
      </w:r>
    </w:p>
    <w:p w14:paraId="6B09F342" w14:textId="10DEEADC" w:rsidR="00D31D00" w:rsidRP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15. MODALITĂȚI DE PLATĂ:</w:t>
      </w:r>
    </w:p>
    <w:p w14:paraId="646124E7" w14:textId="7A155433"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15.1. (1) Achizitorul va efectua plă</w:t>
      </w:r>
      <w:r>
        <w:rPr>
          <w:rFonts w:ascii="Times New Roman" w:hAnsi="Times New Roman" w:cs="Times New Roman"/>
          <w:color w:val="000000"/>
          <w:sz w:val="24"/>
        </w:rPr>
        <w:t>ț</w:t>
      </w:r>
      <w:r w:rsidRPr="00D31D00">
        <w:rPr>
          <w:rFonts w:ascii="Times New Roman" w:hAnsi="Times New Roman" w:cs="Times New Roman"/>
          <w:color w:val="000000"/>
          <w:sz w:val="24"/>
        </w:rPr>
        <w:t>ile către Prestator în termen de maxim 30 zile de la data primirii și înregistrării facturilor fiscale înso</w:t>
      </w:r>
      <w:r>
        <w:rPr>
          <w:rFonts w:ascii="Times New Roman" w:hAnsi="Times New Roman" w:cs="Times New Roman"/>
          <w:color w:val="000000"/>
          <w:sz w:val="24"/>
        </w:rPr>
        <w:t>ț</w:t>
      </w:r>
      <w:r w:rsidRPr="00D31D00">
        <w:rPr>
          <w:rFonts w:ascii="Times New Roman" w:hAnsi="Times New Roman" w:cs="Times New Roman"/>
          <w:color w:val="000000"/>
          <w:sz w:val="24"/>
        </w:rPr>
        <w:t>ite de procesele - verbale de recep</w:t>
      </w:r>
      <w:r>
        <w:rPr>
          <w:rFonts w:ascii="Times New Roman" w:hAnsi="Times New Roman" w:cs="Times New Roman"/>
          <w:color w:val="000000"/>
          <w:sz w:val="24"/>
        </w:rPr>
        <w:t>ț</w:t>
      </w:r>
      <w:r w:rsidRPr="00D31D00">
        <w:rPr>
          <w:rFonts w:ascii="Times New Roman" w:hAnsi="Times New Roman" w:cs="Times New Roman"/>
          <w:color w:val="000000"/>
          <w:sz w:val="24"/>
        </w:rPr>
        <w:t>ie calitativă și cantitativă privind serviciile care fac obiectul contractului;</w:t>
      </w:r>
    </w:p>
    <w:p w14:paraId="56C623EC" w14:textId="52691B4A"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5D776EC1"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(3) Prestatorul este răspunzător de corectitudinea și exactitatea datelor înscrise în facturi și se obligă să restituie atât sumele încasate în plus, cât și foloasele realizate necuvenit, aferente acestora.</w:t>
      </w:r>
    </w:p>
    <w:p w14:paraId="0336EAE9" w14:textId="0F4FC6B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(4) Prezentarea cu date eronate sau incomplete, fa</w:t>
      </w:r>
      <w:r>
        <w:rPr>
          <w:rFonts w:ascii="Times New Roman" w:hAnsi="Times New Roman" w:cs="Times New Roman"/>
          <w:color w:val="000000"/>
          <w:sz w:val="24"/>
        </w:rPr>
        <w:t>ț</w:t>
      </w:r>
      <w:r w:rsidRPr="00D31D00">
        <w:rPr>
          <w:rFonts w:ascii="Times New Roman" w:hAnsi="Times New Roman" w:cs="Times New Roman"/>
          <w:color w:val="000000"/>
          <w:sz w:val="24"/>
        </w:rPr>
        <w:t>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1A5475C" w14:textId="10B6C9A0"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(5) Achizitorul nu are dreptul să efectueze, iar Prestatorul să solicite, plă</w:t>
      </w:r>
      <w:r>
        <w:rPr>
          <w:rFonts w:ascii="Times New Roman" w:hAnsi="Times New Roman" w:cs="Times New Roman"/>
          <w:color w:val="000000"/>
          <w:sz w:val="24"/>
        </w:rPr>
        <w:t>ț</w:t>
      </w:r>
      <w:r w:rsidRPr="00D31D00">
        <w:rPr>
          <w:rFonts w:ascii="Times New Roman" w:hAnsi="Times New Roman" w:cs="Times New Roman"/>
          <w:color w:val="000000"/>
          <w:sz w:val="24"/>
        </w:rPr>
        <w:t>i în avans.</w:t>
      </w:r>
    </w:p>
    <w:p w14:paraId="3307E42E" w14:textId="710AF242"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15.2. Plata serviciilor care fac obiectul prezentului Contract se va face pe baza proceselor-verbale de recep</w:t>
      </w:r>
      <w:r>
        <w:rPr>
          <w:rFonts w:ascii="Times New Roman" w:hAnsi="Times New Roman" w:cs="Times New Roman"/>
          <w:color w:val="000000"/>
          <w:sz w:val="24"/>
        </w:rPr>
        <w:t>ț</w:t>
      </w:r>
      <w:r w:rsidRPr="00D31D00">
        <w:rPr>
          <w:rFonts w:ascii="Times New Roman" w:hAnsi="Times New Roman" w:cs="Times New Roman"/>
          <w:color w:val="000000"/>
          <w:sz w:val="24"/>
        </w:rPr>
        <w:t>ie conform art. 13, astfel:</w:t>
      </w:r>
    </w:p>
    <w:p w14:paraId="6328E196" w14:textId="60D9E56B"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 faza I - verificarea documenta</w:t>
      </w:r>
      <w:r>
        <w:rPr>
          <w:rFonts w:ascii="Times New Roman" w:hAnsi="Times New Roman" w:cs="Times New Roman"/>
          <w:color w:val="000000"/>
          <w:sz w:val="24"/>
        </w:rPr>
        <w:t>ț</w:t>
      </w:r>
      <w:r w:rsidRPr="00D31D00">
        <w:rPr>
          <w:rFonts w:ascii="Times New Roman" w:hAnsi="Times New Roman" w:cs="Times New Roman"/>
          <w:color w:val="000000"/>
          <w:sz w:val="24"/>
        </w:rPr>
        <w:t>iei separat pe faze - D.A.L.I., D.T.A.C., D.T.O.E.; P.T., D.E.; AS-BUILT; Achizitorul va efectua plata serviciilor etapizat, pe baza proceselor verbale de recep</w:t>
      </w:r>
      <w:r>
        <w:rPr>
          <w:rFonts w:ascii="Times New Roman" w:hAnsi="Times New Roman" w:cs="Times New Roman"/>
          <w:color w:val="000000"/>
          <w:sz w:val="24"/>
        </w:rPr>
        <w:t>ț</w:t>
      </w:r>
      <w:r w:rsidRPr="00D31D00">
        <w:rPr>
          <w:rFonts w:ascii="Times New Roman" w:hAnsi="Times New Roman" w:cs="Times New Roman"/>
          <w:color w:val="000000"/>
          <w:sz w:val="24"/>
        </w:rPr>
        <w:t>ie a referatelor de verificare pe specialită</w:t>
      </w:r>
      <w:r>
        <w:rPr>
          <w:rFonts w:ascii="Times New Roman" w:hAnsi="Times New Roman" w:cs="Times New Roman"/>
          <w:color w:val="000000"/>
          <w:sz w:val="24"/>
        </w:rPr>
        <w:t>ț</w:t>
      </w:r>
      <w:r w:rsidRPr="00D31D00">
        <w:rPr>
          <w:rFonts w:ascii="Times New Roman" w:hAnsi="Times New Roman" w:cs="Times New Roman"/>
          <w:color w:val="000000"/>
          <w:sz w:val="24"/>
        </w:rPr>
        <w:t>i și a documenta</w:t>
      </w:r>
      <w:r>
        <w:rPr>
          <w:rFonts w:ascii="Times New Roman" w:hAnsi="Times New Roman" w:cs="Times New Roman"/>
          <w:color w:val="000000"/>
          <w:sz w:val="24"/>
        </w:rPr>
        <w:t>ț</w:t>
      </w:r>
      <w:r w:rsidRPr="00D31D00">
        <w:rPr>
          <w:rFonts w:ascii="Times New Roman" w:hAnsi="Times New Roman" w:cs="Times New Roman"/>
          <w:color w:val="000000"/>
          <w:sz w:val="24"/>
        </w:rPr>
        <w:t>iilor vizate, conform art. 13;</w:t>
      </w:r>
    </w:p>
    <w:p w14:paraId="6D5433EA" w14:textId="6FC5923F" w:rsidR="00D31D00" w:rsidRDefault="00D31D00" w:rsidP="002F3D09">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 faza II - verificarea modificărilor de solu</w:t>
      </w:r>
      <w:r>
        <w:rPr>
          <w:rFonts w:ascii="Times New Roman" w:hAnsi="Times New Roman" w:cs="Times New Roman"/>
          <w:color w:val="000000"/>
          <w:sz w:val="24"/>
        </w:rPr>
        <w:t>ț</w:t>
      </w:r>
      <w:r w:rsidRPr="00D31D00">
        <w:rPr>
          <w:rFonts w:ascii="Times New Roman" w:hAnsi="Times New Roman" w:cs="Times New Roman"/>
          <w:color w:val="000000"/>
          <w:sz w:val="24"/>
        </w:rPr>
        <w:t>ii tehnice/dispozi</w:t>
      </w:r>
      <w:r>
        <w:rPr>
          <w:rFonts w:ascii="Times New Roman" w:hAnsi="Times New Roman" w:cs="Times New Roman"/>
          <w:color w:val="000000"/>
          <w:sz w:val="24"/>
        </w:rPr>
        <w:t>ț</w:t>
      </w:r>
      <w:r w:rsidRPr="00D31D00">
        <w:rPr>
          <w:rFonts w:ascii="Times New Roman" w:hAnsi="Times New Roman" w:cs="Times New Roman"/>
          <w:color w:val="000000"/>
          <w:sz w:val="24"/>
        </w:rPr>
        <w:t>iilor de șantier, după caz, pe parcursul execu</w:t>
      </w:r>
      <w:r>
        <w:rPr>
          <w:rFonts w:ascii="Times New Roman" w:hAnsi="Times New Roman" w:cs="Times New Roman"/>
          <w:color w:val="000000"/>
          <w:sz w:val="24"/>
        </w:rPr>
        <w:t>ț</w:t>
      </w:r>
      <w:r w:rsidRPr="00D31D00">
        <w:rPr>
          <w:rFonts w:ascii="Times New Roman" w:hAnsi="Times New Roman" w:cs="Times New Roman"/>
          <w:color w:val="000000"/>
          <w:sz w:val="24"/>
        </w:rPr>
        <w:t>iei lucrărilor (în perioada serviciilor de asisten</w:t>
      </w:r>
      <w:r>
        <w:rPr>
          <w:rFonts w:ascii="Times New Roman" w:hAnsi="Times New Roman" w:cs="Times New Roman"/>
          <w:color w:val="000000"/>
          <w:sz w:val="24"/>
        </w:rPr>
        <w:t>ț</w:t>
      </w:r>
      <w:r w:rsidRPr="00D31D00">
        <w:rPr>
          <w:rFonts w:ascii="Times New Roman" w:hAnsi="Times New Roman" w:cs="Times New Roman"/>
          <w:color w:val="000000"/>
          <w:sz w:val="24"/>
        </w:rPr>
        <w:t>ă tehnică din partea proiectantului); Achizitorul va efectua plata serviciilor pe baza raportului de activitate întocmit odată cu procesul -verbal de recep</w:t>
      </w:r>
      <w:r>
        <w:rPr>
          <w:rFonts w:ascii="Times New Roman" w:hAnsi="Times New Roman" w:cs="Times New Roman"/>
          <w:color w:val="000000"/>
          <w:sz w:val="24"/>
        </w:rPr>
        <w:t>ț</w:t>
      </w:r>
      <w:r w:rsidRPr="00D31D00">
        <w:rPr>
          <w:rFonts w:ascii="Times New Roman" w:hAnsi="Times New Roman" w:cs="Times New Roman"/>
          <w:color w:val="000000"/>
          <w:sz w:val="24"/>
        </w:rPr>
        <w:t>ie la terminarea lucrărilor, semnat fără obiec</w:t>
      </w:r>
      <w:r>
        <w:rPr>
          <w:rFonts w:ascii="Times New Roman" w:hAnsi="Times New Roman" w:cs="Times New Roman"/>
          <w:color w:val="000000"/>
          <w:sz w:val="24"/>
        </w:rPr>
        <w:t>ț</w:t>
      </w:r>
      <w:r w:rsidRPr="00D31D00">
        <w:rPr>
          <w:rFonts w:ascii="Times New Roman" w:hAnsi="Times New Roman" w:cs="Times New Roman"/>
          <w:color w:val="000000"/>
          <w:sz w:val="24"/>
        </w:rPr>
        <w:t xml:space="preserve">iuni. </w:t>
      </w:r>
    </w:p>
    <w:p w14:paraId="67054CD9"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16. AMENDAMENTE:</w:t>
      </w:r>
    </w:p>
    <w:p w14:paraId="3E9D4046" w14:textId="012B898F"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16.1 Păr</w:t>
      </w:r>
      <w:r>
        <w:rPr>
          <w:rFonts w:ascii="Times New Roman" w:hAnsi="Times New Roman" w:cs="Times New Roman"/>
          <w:color w:val="000000"/>
          <w:sz w:val="24"/>
        </w:rPr>
        <w:t>ț</w:t>
      </w:r>
      <w:r w:rsidRPr="00D31D00">
        <w:rPr>
          <w:rFonts w:ascii="Times New Roman" w:hAnsi="Times New Roman" w:cs="Times New Roman"/>
          <w:color w:val="000000"/>
          <w:sz w:val="24"/>
        </w:rPr>
        <w:t>ile contractante au dreptul, pe durata îndeplinirii prezentului Contract, de a conveni modificarea clauzelor acestora, prin act adi</w:t>
      </w:r>
      <w:r>
        <w:rPr>
          <w:rFonts w:ascii="Times New Roman" w:hAnsi="Times New Roman" w:cs="Times New Roman"/>
          <w:color w:val="000000"/>
          <w:sz w:val="24"/>
        </w:rPr>
        <w:t>ț</w:t>
      </w:r>
      <w:r w:rsidRPr="00D31D00">
        <w:rPr>
          <w:rFonts w:ascii="Times New Roman" w:hAnsi="Times New Roman" w:cs="Times New Roman"/>
          <w:color w:val="000000"/>
          <w:sz w:val="24"/>
        </w:rPr>
        <w:t>ional, numai în cazul apari</w:t>
      </w:r>
      <w:r>
        <w:rPr>
          <w:rFonts w:ascii="Times New Roman" w:hAnsi="Times New Roman" w:cs="Times New Roman"/>
          <w:color w:val="000000"/>
          <w:sz w:val="24"/>
        </w:rPr>
        <w:t>ț</w:t>
      </w:r>
      <w:r w:rsidRPr="00D31D00">
        <w:rPr>
          <w:rFonts w:ascii="Times New Roman" w:hAnsi="Times New Roman" w:cs="Times New Roman"/>
          <w:color w:val="000000"/>
          <w:sz w:val="24"/>
        </w:rPr>
        <w:t>iei unor circumstan</w:t>
      </w:r>
      <w:r>
        <w:rPr>
          <w:rFonts w:ascii="Times New Roman" w:hAnsi="Times New Roman" w:cs="Times New Roman"/>
          <w:color w:val="000000"/>
          <w:sz w:val="24"/>
        </w:rPr>
        <w:t>ț</w:t>
      </w:r>
      <w:r w:rsidRPr="00D31D00">
        <w:rPr>
          <w:rFonts w:ascii="Times New Roman" w:hAnsi="Times New Roman" w:cs="Times New Roman"/>
          <w:color w:val="000000"/>
          <w:sz w:val="24"/>
        </w:rPr>
        <w:t>e care lezează interesele comerciale legitime ale acestora și care nu au putut fi prevăzute la data încheierii prezentului Contract și numai în condi</w:t>
      </w:r>
      <w:r>
        <w:rPr>
          <w:rFonts w:ascii="Times New Roman" w:hAnsi="Times New Roman" w:cs="Times New Roman"/>
          <w:color w:val="000000"/>
          <w:sz w:val="24"/>
        </w:rPr>
        <w:t>ț</w:t>
      </w:r>
      <w:r w:rsidRPr="00D31D00">
        <w:rPr>
          <w:rFonts w:ascii="Times New Roman" w:hAnsi="Times New Roman" w:cs="Times New Roman"/>
          <w:color w:val="000000"/>
          <w:sz w:val="24"/>
        </w:rPr>
        <w:t>iile prevăzute la art.221 din Legea nr. 98/2016 privind achizi</w:t>
      </w:r>
      <w:r>
        <w:rPr>
          <w:rFonts w:ascii="Times New Roman" w:hAnsi="Times New Roman" w:cs="Times New Roman"/>
          <w:color w:val="000000"/>
          <w:sz w:val="24"/>
        </w:rPr>
        <w:t>ț</w:t>
      </w:r>
      <w:r w:rsidRPr="00D31D00">
        <w:rPr>
          <w:rFonts w:ascii="Times New Roman" w:hAnsi="Times New Roman" w:cs="Times New Roman"/>
          <w:color w:val="000000"/>
          <w:sz w:val="24"/>
        </w:rPr>
        <w:t xml:space="preserve">iile publice, cu modificările și completările ulterioare. </w:t>
      </w:r>
    </w:p>
    <w:p w14:paraId="3778E1A0" w14:textId="2D552BC4" w:rsidR="00D31D00" w:rsidRP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17. PENALITĂȚI, DAUNE-INTERESE:</w:t>
      </w:r>
    </w:p>
    <w:p w14:paraId="5A9B3699" w14:textId="3EADDDFE" w:rsidR="00D31D00" w:rsidRP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17.1. În cazul în care, din vina sa exclusivă, Prestatorul nu reușește să-și îndeplinească obligațiile asumate prin prezentul Contract, atunci Achizitorul are dreptul de a deduce din prețul Contractului, ca penalități, o sumă echivalentă cu o cotă procentuală de 0,3%/zi din valoarea obligațiilor neîndeplinite, până la îndeplinirea efectivă a acestora.</w:t>
      </w:r>
    </w:p>
    <w:p w14:paraId="722F365B" w14:textId="5B209A03" w:rsidR="00D31D00" w:rsidRP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17.2. În cazul în care Achizitorul nu își onorează obligațiile de plată în termenul de scadență a facturilor, atunci acestuia îi revine obligația de a plăti, ca dobândă penalizatoare, o sumă echivalentă cu o cotă procentuală de 0,3%/zi din plata neefectuată.</w:t>
      </w:r>
    </w:p>
    <w:p w14:paraId="3413403E" w14:textId="1BB1EF29"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17.3. Achizitorul își rezervă dreptul de a denun</w:t>
      </w:r>
      <w:r>
        <w:rPr>
          <w:rFonts w:ascii="Times New Roman" w:hAnsi="Times New Roman" w:cs="Times New Roman"/>
          <w:color w:val="000000"/>
          <w:sz w:val="24"/>
        </w:rPr>
        <w:t>ț</w:t>
      </w:r>
      <w:r w:rsidRPr="00D31D00">
        <w:rPr>
          <w:rFonts w:ascii="Times New Roman" w:hAnsi="Times New Roman" w:cs="Times New Roman"/>
          <w:color w:val="000000"/>
          <w:sz w:val="24"/>
        </w:rPr>
        <w:t>a unilatral Contractul, printr-o notificare scrisă, adresată Prestatorului, fără nicio compensa</w:t>
      </w:r>
      <w:r>
        <w:rPr>
          <w:rFonts w:ascii="Times New Roman" w:hAnsi="Times New Roman" w:cs="Times New Roman"/>
          <w:color w:val="000000"/>
          <w:sz w:val="24"/>
        </w:rPr>
        <w:t>ț</w:t>
      </w:r>
      <w:r w:rsidRPr="00D31D00">
        <w:rPr>
          <w:rFonts w:ascii="Times New Roman" w:hAnsi="Times New Roman" w:cs="Times New Roman"/>
          <w:color w:val="000000"/>
          <w:sz w:val="24"/>
        </w:rPr>
        <w:t>ie, dacă acesta din urmă dă faliment, cu condi</w:t>
      </w:r>
      <w:r>
        <w:rPr>
          <w:rFonts w:ascii="Times New Roman" w:hAnsi="Times New Roman" w:cs="Times New Roman"/>
          <w:color w:val="000000"/>
          <w:sz w:val="24"/>
        </w:rPr>
        <w:t>ț</w:t>
      </w:r>
      <w:r w:rsidRPr="00D31D00">
        <w:rPr>
          <w:rFonts w:ascii="Times New Roman" w:hAnsi="Times New Roman" w:cs="Times New Roman"/>
          <w:color w:val="000000"/>
          <w:sz w:val="24"/>
        </w:rPr>
        <w:t>ia ca această anulare să nu prejudicieze sau să afecteze dreptul la ac</w:t>
      </w:r>
      <w:r>
        <w:rPr>
          <w:rFonts w:ascii="Times New Roman" w:hAnsi="Times New Roman" w:cs="Times New Roman"/>
          <w:color w:val="000000"/>
          <w:sz w:val="24"/>
        </w:rPr>
        <w:t>ț</w:t>
      </w:r>
      <w:r w:rsidRPr="00D31D00">
        <w:rPr>
          <w:rFonts w:ascii="Times New Roman" w:hAnsi="Times New Roman" w:cs="Times New Roman"/>
          <w:color w:val="000000"/>
          <w:sz w:val="24"/>
        </w:rPr>
        <w:t>iune sau despăgubire pentru Prestator. În acest caz, Prestatorul are dreptul de a pretinde exclusiv plata corespunzătoare pentru partea din Contract îndeplinită până la data denun</w:t>
      </w:r>
      <w:r>
        <w:rPr>
          <w:rFonts w:ascii="Times New Roman" w:hAnsi="Times New Roman" w:cs="Times New Roman"/>
          <w:color w:val="000000"/>
          <w:sz w:val="24"/>
        </w:rPr>
        <w:t>ț</w:t>
      </w:r>
      <w:r w:rsidRPr="00D31D00">
        <w:rPr>
          <w:rFonts w:ascii="Times New Roman" w:hAnsi="Times New Roman" w:cs="Times New Roman"/>
          <w:color w:val="000000"/>
          <w:sz w:val="24"/>
        </w:rPr>
        <w:t>ării unilaterale a acestuia.</w:t>
      </w:r>
    </w:p>
    <w:p w14:paraId="39B50889" w14:textId="6B059918"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17.4. Conform prevederilor art. 24 din Legea nr. 10/1995, republicată, cu modificările și completările ulterioare, cheltuielile generate de efectuarea unor lucrări suplimentare fa</w:t>
      </w:r>
      <w:r>
        <w:rPr>
          <w:rFonts w:ascii="Times New Roman" w:hAnsi="Times New Roman" w:cs="Times New Roman"/>
          <w:color w:val="000000"/>
          <w:sz w:val="24"/>
        </w:rPr>
        <w:t>ț</w:t>
      </w:r>
      <w:r w:rsidRPr="00D31D00">
        <w:rPr>
          <w:rFonts w:ascii="Times New Roman" w:hAnsi="Times New Roman" w:cs="Times New Roman"/>
          <w:color w:val="000000"/>
          <w:sz w:val="24"/>
        </w:rPr>
        <w:t>ă de documenta</w:t>
      </w:r>
      <w:r>
        <w:rPr>
          <w:rFonts w:ascii="Times New Roman" w:hAnsi="Times New Roman" w:cs="Times New Roman"/>
          <w:color w:val="000000"/>
          <w:sz w:val="24"/>
        </w:rPr>
        <w:t>ț</w:t>
      </w:r>
      <w:r w:rsidRPr="00D31D00">
        <w:rPr>
          <w:rFonts w:ascii="Times New Roman" w:hAnsi="Times New Roman" w:cs="Times New Roman"/>
          <w:color w:val="000000"/>
          <w:sz w:val="24"/>
        </w:rPr>
        <w:t>ia tehnico-economică aprobată, ca urmare a unor erori de proiectare, sunt suportate de verificatorii proiectului în solidar cu proiectantul/proiectantul coordonator de proiect și proiectan</w:t>
      </w:r>
      <w:r>
        <w:rPr>
          <w:rFonts w:ascii="Times New Roman" w:hAnsi="Times New Roman" w:cs="Times New Roman"/>
          <w:color w:val="000000"/>
          <w:sz w:val="24"/>
        </w:rPr>
        <w:t>ț</w:t>
      </w:r>
      <w:r w:rsidRPr="00D31D00">
        <w:rPr>
          <w:rFonts w:ascii="Times New Roman" w:hAnsi="Times New Roman" w:cs="Times New Roman"/>
          <w:color w:val="000000"/>
          <w:sz w:val="24"/>
        </w:rPr>
        <w:t>ii pe specialită</w:t>
      </w:r>
      <w:r>
        <w:rPr>
          <w:rFonts w:ascii="Times New Roman" w:hAnsi="Times New Roman" w:cs="Times New Roman"/>
          <w:color w:val="000000"/>
          <w:sz w:val="24"/>
        </w:rPr>
        <w:t>ț</w:t>
      </w:r>
      <w:r w:rsidRPr="00D31D00">
        <w:rPr>
          <w:rFonts w:ascii="Times New Roman" w:hAnsi="Times New Roman" w:cs="Times New Roman"/>
          <w:color w:val="000000"/>
          <w:sz w:val="24"/>
        </w:rPr>
        <w:t>i, persoane fizice sau juridice, la sesizarea justificată a Achizitorului în baza unui raport de expertiză tehnică elaborat de un expert tehnic atestat.</w:t>
      </w:r>
    </w:p>
    <w:p w14:paraId="2763E769" w14:textId="36068DF2" w:rsidR="00D31D00" w:rsidRP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17.5. Totodată, conform prevederilor art. 30 din Legea nr. 10/1995, republicată, cu modificările și completările ulterioare, - Obligații și răspunderi comune: „Proiectantul, specialistul verificator de proiecte atestat, fabricanții și furnizorii de materiale și produse pentru construcții, Prestatorul, responsabilul tehnic cu execuția autorizat, dirigintele de șantier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6598B86C"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18. ÎNCETAREA CONTRACTULUI. REZILIEREA CONTRACTULUI</w:t>
      </w:r>
    </w:p>
    <w:p w14:paraId="40B08F44" w14:textId="76C123D9"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18.1. Prezentul Contract încetează în următoarele situa</w:t>
      </w:r>
      <w:r>
        <w:rPr>
          <w:rFonts w:ascii="Times New Roman" w:hAnsi="Times New Roman" w:cs="Times New Roman"/>
          <w:color w:val="000000"/>
          <w:sz w:val="24"/>
        </w:rPr>
        <w:t>ț</w:t>
      </w:r>
      <w:r w:rsidRPr="00D31D00">
        <w:rPr>
          <w:rFonts w:ascii="Times New Roman" w:hAnsi="Times New Roman" w:cs="Times New Roman"/>
          <w:color w:val="000000"/>
          <w:sz w:val="24"/>
        </w:rPr>
        <w:t xml:space="preserve">ii: </w:t>
      </w:r>
    </w:p>
    <w:p w14:paraId="7063AA4B"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a) prin ajungere la termen;</w:t>
      </w:r>
    </w:p>
    <w:p w14:paraId="0CB33D7A" w14:textId="49C7E20A"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b) prin executarea de către ambele păr</w:t>
      </w:r>
      <w:r>
        <w:rPr>
          <w:rFonts w:ascii="Times New Roman" w:hAnsi="Times New Roman" w:cs="Times New Roman"/>
          <w:color w:val="000000"/>
          <w:sz w:val="24"/>
        </w:rPr>
        <w:t>ț</w:t>
      </w:r>
      <w:r w:rsidRPr="00D31D00">
        <w:rPr>
          <w:rFonts w:ascii="Times New Roman" w:hAnsi="Times New Roman" w:cs="Times New Roman"/>
          <w:color w:val="000000"/>
          <w:sz w:val="24"/>
        </w:rPr>
        <w:t>i a tuturor obliga</w:t>
      </w:r>
      <w:r>
        <w:rPr>
          <w:rFonts w:ascii="Times New Roman" w:hAnsi="Times New Roman" w:cs="Times New Roman"/>
          <w:color w:val="000000"/>
          <w:sz w:val="24"/>
        </w:rPr>
        <w:t>ț</w:t>
      </w:r>
      <w:r w:rsidRPr="00D31D00">
        <w:rPr>
          <w:rFonts w:ascii="Times New Roman" w:hAnsi="Times New Roman" w:cs="Times New Roman"/>
          <w:color w:val="000000"/>
          <w:sz w:val="24"/>
        </w:rPr>
        <w:t>iilor ce le revin conform prezentului Contract și legisla</w:t>
      </w:r>
      <w:r>
        <w:rPr>
          <w:rFonts w:ascii="Times New Roman" w:hAnsi="Times New Roman" w:cs="Times New Roman"/>
          <w:color w:val="000000"/>
          <w:sz w:val="24"/>
        </w:rPr>
        <w:t>ț</w:t>
      </w:r>
      <w:r w:rsidRPr="00D31D00">
        <w:rPr>
          <w:rFonts w:ascii="Times New Roman" w:hAnsi="Times New Roman" w:cs="Times New Roman"/>
          <w:color w:val="000000"/>
          <w:sz w:val="24"/>
        </w:rPr>
        <w:t xml:space="preserve">iei aplicabile; </w:t>
      </w:r>
    </w:p>
    <w:p w14:paraId="61FAB236" w14:textId="70B92D7A"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c) prin acordul de voin</w:t>
      </w:r>
      <w:r>
        <w:rPr>
          <w:rFonts w:ascii="Times New Roman" w:hAnsi="Times New Roman" w:cs="Times New Roman"/>
          <w:color w:val="000000"/>
          <w:sz w:val="24"/>
        </w:rPr>
        <w:t>ț</w:t>
      </w:r>
      <w:r w:rsidRPr="00D31D00">
        <w:rPr>
          <w:rFonts w:ascii="Times New Roman" w:hAnsi="Times New Roman" w:cs="Times New Roman"/>
          <w:color w:val="000000"/>
          <w:sz w:val="24"/>
        </w:rPr>
        <w:t>ă al păr</w:t>
      </w:r>
      <w:r>
        <w:rPr>
          <w:rFonts w:ascii="Times New Roman" w:hAnsi="Times New Roman" w:cs="Times New Roman"/>
          <w:color w:val="000000"/>
          <w:sz w:val="24"/>
        </w:rPr>
        <w:t>ț</w:t>
      </w:r>
      <w:r w:rsidRPr="00D31D00">
        <w:rPr>
          <w:rFonts w:ascii="Times New Roman" w:hAnsi="Times New Roman" w:cs="Times New Roman"/>
          <w:color w:val="000000"/>
          <w:sz w:val="24"/>
        </w:rPr>
        <w:t>ilor consemnat în scris;</w:t>
      </w:r>
    </w:p>
    <w:p w14:paraId="4ECE0BB9" w14:textId="7B77C5FD"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 prin reziliere, în cazul în care una din păr</w:t>
      </w:r>
      <w:r>
        <w:rPr>
          <w:rFonts w:ascii="Times New Roman" w:hAnsi="Times New Roman" w:cs="Times New Roman"/>
          <w:color w:val="000000"/>
          <w:sz w:val="24"/>
        </w:rPr>
        <w:t>ț</w:t>
      </w:r>
      <w:r w:rsidRPr="00D31D00">
        <w:rPr>
          <w:rFonts w:ascii="Times New Roman" w:hAnsi="Times New Roman" w:cs="Times New Roman"/>
          <w:color w:val="000000"/>
          <w:sz w:val="24"/>
        </w:rPr>
        <w:t>i nu își execută sau execută necorespunzător obliga</w:t>
      </w:r>
      <w:r>
        <w:rPr>
          <w:rFonts w:ascii="Times New Roman" w:hAnsi="Times New Roman" w:cs="Times New Roman"/>
          <w:color w:val="000000"/>
          <w:sz w:val="24"/>
        </w:rPr>
        <w:t>ț</w:t>
      </w:r>
      <w:r w:rsidRPr="00D31D00">
        <w:rPr>
          <w:rFonts w:ascii="Times New Roman" w:hAnsi="Times New Roman" w:cs="Times New Roman"/>
          <w:color w:val="000000"/>
          <w:sz w:val="24"/>
        </w:rPr>
        <w:t xml:space="preserve">iile contractuale. </w:t>
      </w:r>
    </w:p>
    <w:p w14:paraId="6755143D" w14:textId="46F1C0BC"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18.2. Nerespectarea obliga</w:t>
      </w:r>
      <w:r>
        <w:rPr>
          <w:rFonts w:ascii="Times New Roman" w:hAnsi="Times New Roman" w:cs="Times New Roman"/>
          <w:color w:val="000000"/>
          <w:sz w:val="24"/>
        </w:rPr>
        <w:t>ț</w:t>
      </w:r>
      <w:r w:rsidRPr="00D31D00">
        <w:rPr>
          <w:rFonts w:ascii="Times New Roman" w:hAnsi="Times New Roman" w:cs="Times New Roman"/>
          <w:color w:val="000000"/>
          <w:sz w:val="24"/>
        </w:rPr>
        <w:t>iilor asumate prin prezentul Contract de către una dintre păr</w:t>
      </w:r>
      <w:r>
        <w:rPr>
          <w:rFonts w:ascii="Times New Roman" w:hAnsi="Times New Roman" w:cs="Times New Roman"/>
          <w:color w:val="000000"/>
          <w:sz w:val="24"/>
        </w:rPr>
        <w:t>ț</w:t>
      </w:r>
      <w:r w:rsidRPr="00D31D00">
        <w:rPr>
          <w:rFonts w:ascii="Times New Roman" w:hAnsi="Times New Roman" w:cs="Times New Roman"/>
          <w:color w:val="000000"/>
          <w:sz w:val="24"/>
        </w:rPr>
        <w:t>i, în mod culpabil, dă dreptul păr</w:t>
      </w:r>
      <w:r>
        <w:rPr>
          <w:rFonts w:ascii="Times New Roman" w:hAnsi="Times New Roman" w:cs="Times New Roman"/>
          <w:color w:val="000000"/>
          <w:sz w:val="24"/>
        </w:rPr>
        <w:t>ț</w:t>
      </w:r>
      <w:r w:rsidRPr="00D31D00">
        <w:rPr>
          <w:rFonts w:ascii="Times New Roman" w:hAnsi="Times New Roman" w:cs="Times New Roman"/>
          <w:color w:val="000000"/>
          <w:sz w:val="24"/>
        </w:rPr>
        <w:t>ii lezate de a considera Contractul de drept reziliat și de a pretinde plata de daune-interese cu titlu de clauză penală în cuantum egal cu valoarea obliga</w:t>
      </w:r>
      <w:r>
        <w:rPr>
          <w:rFonts w:ascii="Times New Roman" w:hAnsi="Times New Roman" w:cs="Times New Roman"/>
          <w:color w:val="000000"/>
          <w:sz w:val="24"/>
        </w:rPr>
        <w:t>ț</w:t>
      </w:r>
      <w:r w:rsidRPr="00D31D00">
        <w:rPr>
          <w:rFonts w:ascii="Times New Roman" w:hAnsi="Times New Roman" w:cs="Times New Roman"/>
          <w:color w:val="000000"/>
          <w:sz w:val="24"/>
        </w:rPr>
        <w:t>iilor contractuale neexecutate.</w:t>
      </w:r>
    </w:p>
    <w:p w14:paraId="56017988" w14:textId="6A45EFA0"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18.3. Prezentul Contract se reziliază de drept, fără a mai fi necesară punerea în întârziere a Prestatorului, fără încuviin</w:t>
      </w:r>
      <w:r>
        <w:rPr>
          <w:rFonts w:ascii="Times New Roman" w:hAnsi="Times New Roman" w:cs="Times New Roman"/>
          <w:color w:val="000000"/>
          <w:sz w:val="24"/>
        </w:rPr>
        <w:t>ț</w:t>
      </w:r>
      <w:r w:rsidRPr="00D31D00">
        <w:rPr>
          <w:rFonts w:ascii="Times New Roman" w:hAnsi="Times New Roman" w:cs="Times New Roman"/>
          <w:color w:val="000000"/>
          <w:sz w:val="24"/>
        </w:rPr>
        <w:t>area vreunei instan</w:t>
      </w:r>
      <w:r>
        <w:rPr>
          <w:rFonts w:ascii="Times New Roman" w:hAnsi="Times New Roman" w:cs="Times New Roman"/>
          <w:color w:val="000000"/>
          <w:sz w:val="24"/>
        </w:rPr>
        <w:t>ț</w:t>
      </w:r>
      <w:r w:rsidRPr="00D31D00">
        <w:rPr>
          <w:rFonts w:ascii="Times New Roman" w:hAnsi="Times New Roman" w:cs="Times New Roman"/>
          <w:color w:val="000000"/>
          <w:sz w:val="24"/>
        </w:rPr>
        <w:t>e judecătorești și/sau arbitrale și fără a mai fi necesară îndeplinirea vreunei formalită</w:t>
      </w:r>
      <w:r>
        <w:rPr>
          <w:rFonts w:ascii="Times New Roman" w:hAnsi="Times New Roman" w:cs="Times New Roman"/>
          <w:color w:val="000000"/>
          <w:sz w:val="24"/>
        </w:rPr>
        <w:t>ț</w:t>
      </w:r>
      <w:r w:rsidRPr="00D31D00">
        <w:rPr>
          <w:rFonts w:ascii="Times New Roman" w:hAnsi="Times New Roman" w:cs="Times New Roman"/>
          <w:color w:val="000000"/>
          <w:sz w:val="24"/>
        </w:rPr>
        <w:t>i prealabile, dacă:</w:t>
      </w:r>
    </w:p>
    <w:p w14:paraId="4BC6397E" w14:textId="7F701AE6" w:rsidR="00D31D00" w:rsidRPr="00D31D00" w:rsidRDefault="00D31D00">
      <w:pPr>
        <w:pStyle w:val="ListParagraph"/>
        <w:numPr>
          <w:ilvl w:val="0"/>
          <w:numId w:val="9"/>
        </w:numPr>
        <w:jc w:val="both"/>
        <w:rPr>
          <w:rFonts w:ascii="Times New Roman" w:hAnsi="Times New Roman" w:cs="Times New Roman"/>
          <w:color w:val="000000"/>
          <w:sz w:val="24"/>
        </w:rPr>
      </w:pPr>
      <w:r w:rsidRPr="00D31D00">
        <w:rPr>
          <w:rFonts w:ascii="Times New Roman" w:hAnsi="Times New Roman" w:cs="Times New Roman"/>
          <w:color w:val="000000"/>
          <w:sz w:val="24"/>
        </w:rPr>
        <w:t>Prestatorul se află în procedură de faliment, dispusă de către instanță, printr-o sentință irevocabilă;</w:t>
      </w:r>
    </w:p>
    <w:p w14:paraId="5CBAF4E2" w14:textId="07B151E8" w:rsidR="00D31D00" w:rsidRPr="00D31D00" w:rsidRDefault="00D31D00">
      <w:pPr>
        <w:pStyle w:val="ListParagraph"/>
        <w:numPr>
          <w:ilvl w:val="0"/>
          <w:numId w:val="9"/>
        </w:numPr>
        <w:jc w:val="both"/>
        <w:rPr>
          <w:rFonts w:ascii="Times New Roman" w:hAnsi="Times New Roman" w:cs="Times New Roman"/>
          <w:color w:val="000000"/>
          <w:sz w:val="24"/>
        </w:rPr>
      </w:pPr>
      <w:r w:rsidRPr="00D31D00">
        <w:rPr>
          <w:rFonts w:ascii="Times New Roman" w:hAnsi="Times New Roman" w:cs="Times New Roman"/>
          <w:color w:val="000000"/>
          <w:sz w:val="24"/>
        </w:rPr>
        <w:t>Prestatorul nu își îndeplinește obligațiile de predare a documentațiilor conform graficului fizic și valoric pentru îndeplinirea sarcinilor specifice;</w:t>
      </w:r>
    </w:p>
    <w:p w14:paraId="759B27BA" w14:textId="67152F4C" w:rsidR="00D31D00" w:rsidRPr="00D31D00" w:rsidRDefault="00D31D00">
      <w:pPr>
        <w:pStyle w:val="ListParagraph"/>
        <w:numPr>
          <w:ilvl w:val="0"/>
          <w:numId w:val="9"/>
        </w:numPr>
        <w:jc w:val="both"/>
        <w:rPr>
          <w:rFonts w:ascii="Times New Roman" w:hAnsi="Times New Roman" w:cs="Times New Roman"/>
          <w:color w:val="000000"/>
          <w:sz w:val="24"/>
        </w:rPr>
      </w:pPr>
      <w:r w:rsidRPr="00D31D00">
        <w:rPr>
          <w:rFonts w:ascii="Times New Roman" w:hAnsi="Times New Roman" w:cs="Times New Roman"/>
          <w:color w:val="000000"/>
          <w:sz w:val="24"/>
        </w:rPr>
        <w:t>Prestatorul nu își îndeplinește obligațiile contractuale asumate, deși a fost notificat de către Achizitor;</w:t>
      </w:r>
    </w:p>
    <w:p w14:paraId="491CF766" w14:textId="318E2F18" w:rsidR="00D31D00" w:rsidRPr="00D31D00" w:rsidRDefault="00D31D00">
      <w:pPr>
        <w:pStyle w:val="ListParagraph"/>
        <w:numPr>
          <w:ilvl w:val="0"/>
          <w:numId w:val="9"/>
        </w:numPr>
        <w:jc w:val="both"/>
        <w:rPr>
          <w:rFonts w:ascii="Times New Roman" w:hAnsi="Times New Roman" w:cs="Times New Roman"/>
          <w:color w:val="000000"/>
          <w:sz w:val="24"/>
        </w:rPr>
      </w:pPr>
      <w:r w:rsidRPr="00D31D00">
        <w:rPr>
          <w:rFonts w:ascii="Times New Roman" w:hAnsi="Times New Roman" w:cs="Times New Roman"/>
          <w:color w:val="000000"/>
          <w:sz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57FB3566" w14:textId="7D88DDCC" w:rsidR="00D31D00" w:rsidRPr="00D31D00" w:rsidRDefault="00D31D00">
      <w:pPr>
        <w:pStyle w:val="ListParagraph"/>
        <w:numPr>
          <w:ilvl w:val="0"/>
          <w:numId w:val="9"/>
        </w:numPr>
        <w:jc w:val="both"/>
        <w:rPr>
          <w:rFonts w:ascii="Times New Roman" w:hAnsi="Times New Roman" w:cs="Times New Roman"/>
          <w:color w:val="000000"/>
          <w:sz w:val="24"/>
        </w:rPr>
      </w:pPr>
      <w:r w:rsidRPr="00D31D00">
        <w:rPr>
          <w:rFonts w:ascii="Times New Roman" w:hAnsi="Times New Roman" w:cs="Times New Roman"/>
          <w:color w:val="000000"/>
          <w:sz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178E3F7" w14:textId="0507A04E" w:rsidR="00D31D00" w:rsidRPr="00D31D00" w:rsidRDefault="00D31D00">
      <w:pPr>
        <w:pStyle w:val="ListParagraph"/>
        <w:numPr>
          <w:ilvl w:val="0"/>
          <w:numId w:val="9"/>
        </w:numPr>
        <w:jc w:val="both"/>
        <w:rPr>
          <w:rFonts w:ascii="Times New Roman" w:hAnsi="Times New Roman" w:cs="Times New Roman"/>
          <w:color w:val="000000"/>
          <w:sz w:val="24"/>
        </w:rPr>
      </w:pPr>
      <w:r w:rsidRPr="00D31D00">
        <w:rPr>
          <w:rFonts w:ascii="Times New Roman" w:hAnsi="Times New Roman" w:cs="Times New Roman"/>
          <w:color w:val="000000"/>
          <w:sz w:val="24"/>
        </w:rPr>
        <w:t>Se constată apariția oricărei alte incapacități legale care să împiedice executarea Contractului.</w:t>
      </w:r>
    </w:p>
    <w:p w14:paraId="2E5544D5" w14:textId="1FCC6634"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18.4. (1) Rezilierea se va notifica în scris păr</w:t>
      </w:r>
      <w:r>
        <w:rPr>
          <w:rFonts w:ascii="Times New Roman" w:hAnsi="Times New Roman" w:cs="Times New Roman"/>
          <w:color w:val="000000"/>
          <w:sz w:val="24"/>
        </w:rPr>
        <w:t>ț</w:t>
      </w:r>
      <w:r w:rsidRPr="00D31D00">
        <w:rPr>
          <w:rFonts w:ascii="Times New Roman" w:hAnsi="Times New Roman" w:cs="Times New Roman"/>
          <w:color w:val="000000"/>
          <w:sz w:val="24"/>
        </w:rPr>
        <w:t>ii contractante cu cel pu</w:t>
      </w:r>
      <w:r>
        <w:rPr>
          <w:rFonts w:ascii="Times New Roman" w:hAnsi="Times New Roman" w:cs="Times New Roman"/>
          <w:color w:val="000000"/>
          <w:sz w:val="24"/>
        </w:rPr>
        <w:t>ț</w:t>
      </w:r>
      <w:r w:rsidRPr="00D31D00">
        <w:rPr>
          <w:rFonts w:ascii="Times New Roman" w:hAnsi="Times New Roman" w:cs="Times New Roman"/>
          <w:color w:val="000000"/>
          <w:sz w:val="24"/>
        </w:rPr>
        <w:t xml:space="preserve">in 15 zile anterior datei în care Contractul se reziliază de drept. </w:t>
      </w:r>
    </w:p>
    <w:p w14:paraId="28B45A00"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(2) La momentul rezilierii Contractului sau la primirea notificării în acest sens, Prestatorul va lua măsuri imediate pentru finalizarea serviciilor în mod prompt și organizat, astfel încât costurile aferente să fie minime.</w:t>
      </w:r>
    </w:p>
    <w:p w14:paraId="216DD8D9" w14:textId="7940B352"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(3) Achizitorul va avea, până la data rezilierii, aceleași obliga</w:t>
      </w:r>
      <w:r>
        <w:rPr>
          <w:rFonts w:ascii="Times New Roman" w:hAnsi="Times New Roman" w:cs="Times New Roman"/>
          <w:color w:val="000000"/>
          <w:sz w:val="24"/>
        </w:rPr>
        <w:t>ț</w:t>
      </w:r>
      <w:r w:rsidRPr="00D31D00">
        <w:rPr>
          <w:rFonts w:ascii="Times New Roman" w:hAnsi="Times New Roman" w:cs="Times New Roman"/>
          <w:color w:val="000000"/>
          <w:sz w:val="24"/>
        </w:rPr>
        <w:t>ii de plată prevăzute în Contract.</w:t>
      </w:r>
    </w:p>
    <w:p w14:paraId="61606AF4" w14:textId="2AD5C730"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18.5. În situa</w:t>
      </w:r>
      <w:r>
        <w:rPr>
          <w:rFonts w:ascii="Times New Roman" w:hAnsi="Times New Roman" w:cs="Times New Roman"/>
          <w:color w:val="000000"/>
          <w:sz w:val="24"/>
        </w:rPr>
        <w:t>ț</w:t>
      </w:r>
      <w:r w:rsidRPr="00D31D00">
        <w:rPr>
          <w:rFonts w:ascii="Times New Roman" w:hAnsi="Times New Roman" w:cs="Times New Roman"/>
          <w:color w:val="000000"/>
          <w:sz w:val="24"/>
        </w:rPr>
        <w:t>ia în care executarea par</w:t>
      </w:r>
      <w:r>
        <w:rPr>
          <w:rFonts w:ascii="Times New Roman" w:hAnsi="Times New Roman" w:cs="Times New Roman"/>
          <w:color w:val="000000"/>
          <w:sz w:val="24"/>
        </w:rPr>
        <w:t>ț</w:t>
      </w:r>
      <w:r w:rsidRPr="00D31D00">
        <w:rPr>
          <w:rFonts w:ascii="Times New Roman" w:hAnsi="Times New Roman" w:cs="Times New Roman"/>
          <w:color w:val="000000"/>
          <w:sz w:val="24"/>
        </w:rPr>
        <w:t>ială a obliga</w:t>
      </w:r>
      <w:r>
        <w:rPr>
          <w:rFonts w:ascii="Times New Roman" w:hAnsi="Times New Roman" w:cs="Times New Roman"/>
          <w:color w:val="000000"/>
          <w:sz w:val="24"/>
        </w:rPr>
        <w:t>ț</w:t>
      </w:r>
      <w:r w:rsidRPr="00D31D00">
        <w:rPr>
          <w:rFonts w:ascii="Times New Roman" w:hAnsi="Times New Roman" w:cs="Times New Roman"/>
          <w:color w:val="000000"/>
          <w:sz w:val="24"/>
        </w:rPr>
        <w:t>iilor contractuale face imposibilă realizarea obiectului Contractului în integralitatea sa, chiar dacă a fost recep</w:t>
      </w:r>
      <w:r>
        <w:rPr>
          <w:rFonts w:ascii="Times New Roman" w:hAnsi="Times New Roman" w:cs="Times New Roman"/>
          <w:color w:val="000000"/>
          <w:sz w:val="24"/>
        </w:rPr>
        <w:t>ț</w:t>
      </w:r>
      <w:r w:rsidRPr="00D31D00">
        <w:rPr>
          <w:rFonts w:ascii="Times New Roman" w:hAnsi="Times New Roman" w:cs="Times New Roman"/>
          <w:color w:val="000000"/>
          <w:sz w:val="24"/>
        </w:rPr>
        <w:t>ionată o parte din Contract conform dispozi</w:t>
      </w:r>
      <w:r>
        <w:rPr>
          <w:rFonts w:ascii="Times New Roman" w:hAnsi="Times New Roman" w:cs="Times New Roman"/>
          <w:color w:val="000000"/>
          <w:sz w:val="24"/>
        </w:rPr>
        <w:t>ț</w:t>
      </w:r>
      <w:r w:rsidRPr="00D31D00">
        <w:rPr>
          <w:rFonts w:ascii="Times New Roman" w:hAnsi="Times New Roman" w:cs="Times New Roman"/>
          <w:color w:val="000000"/>
          <w:sz w:val="24"/>
        </w:rPr>
        <w:t>iilor legale, Prestatorul va datora Achizitorului daune-interese cu titlu de penalitate în cuantum egal cu valoarea obligațiilor contractuale neîndeplinite.</w:t>
      </w:r>
    </w:p>
    <w:p w14:paraId="6F43C7E6" w14:textId="77777777"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 xml:space="preserve">18.6. Rezilierea prezentului Contract nu va avea niciun efect asupra obligațiilor deja scadente între părțile contractante. </w:t>
      </w:r>
    </w:p>
    <w:p w14:paraId="4F4FE615"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18.7. 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3A8643BF"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18.8.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20EC1A6" w14:textId="77777777" w:rsidR="00D31D00" w:rsidRPr="009F6685" w:rsidRDefault="00D31D00">
      <w:pPr>
        <w:pStyle w:val="ListParagraph"/>
        <w:numPr>
          <w:ilvl w:val="0"/>
          <w:numId w:val="10"/>
        </w:numPr>
        <w:jc w:val="both"/>
        <w:rPr>
          <w:rFonts w:ascii="Times New Roman" w:hAnsi="Times New Roman" w:cs="Times New Roman"/>
          <w:color w:val="000000"/>
          <w:sz w:val="24"/>
        </w:rPr>
      </w:pPr>
      <w:r w:rsidRPr="009F6685">
        <w:rPr>
          <w:rFonts w:ascii="Times New Roman" w:hAnsi="Times New Roman" w:cs="Times New Roman"/>
          <w:color w:val="000000"/>
          <w:sz w:val="24"/>
        </w:rPr>
        <w:t xml:space="preserve">Prestatorul se afla, la momentul atribuirii Contractului, în una dintre situațiile care ar fi determinat excluderea sa din procedura de atribuire, conform legislației în vigoare; </w:t>
      </w:r>
    </w:p>
    <w:p w14:paraId="2E8C270C" w14:textId="77777777" w:rsidR="00D31D00" w:rsidRPr="009F6685" w:rsidRDefault="00D31D00">
      <w:pPr>
        <w:pStyle w:val="ListParagraph"/>
        <w:numPr>
          <w:ilvl w:val="0"/>
          <w:numId w:val="10"/>
        </w:numPr>
        <w:jc w:val="both"/>
        <w:rPr>
          <w:rFonts w:ascii="Times New Roman" w:hAnsi="Times New Roman" w:cs="Times New Roman"/>
          <w:color w:val="000000"/>
          <w:sz w:val="24"/>
        </w:rPr>
      </w:pPr>
      <w:r w:rsidRPr="009F6685">
        <w:rPr>
          <w:rFonts w:ascii="Times New Roman" w:hAnsi="Times New Roman" w:cs="Times New Roman"/>
          <w:color w:val="000000"/>
          <w:sz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2040853" w14:textId="77777777" w:rsidR="00D31D00" w:rsidRPr="009F6685" w:rsidRDefault="00D31D00">
      <w:pPr>
        <w:pStyle w:val="ListParagraph"/>
        <w:numPr>
          <w:ilvl w:val="0"/>
          <w:numId w:val="10"/>
        </w:numPr>
        <w:jc w:val="both"/>
        <w:rPr>
          <w:rFonts w:ascii="Times New Roman" w:hAnsi="Times New Roman" w:cs="Times New Roman"/>
          <w:color w:val="000000"/>
          <w:sz w:val="24"/>
        </w:rPr>
      </w:pPr>
      <w:r w:rsidRPr="009F6685">
        <w:rPr>
          <w:rFonts w:ascii="Times New Roman" w:hAnsi="Times New Roman" w:cs="Times New Roman"/>
          <w:color w:val="000000"/>
          <w:sz w:val="24"/>
        </w:rPr>
        <w:t xml:space="preserve">În cazul modificării Contractului în alte condiții decât cele prevăzute de prevederile legale în vigoare. </w:t>
      </w:r>
    </w:p>
    <w:p w14:paraId="321BCF26"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AD6B090"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(3) Pentru recuperarea daunele-interese/penalitățile contractuale pe care Achizitorul este în drept să le pretindă de la Prestator se poate executa garanția de bună execuție. Pentru recuperarea daunelor - interese/penalităților a căror valoare depășește cuantumul garanției de bună execuție, Achizitorul va folosi toate căile puse la dispoziție de legislația în vigoare.</w:t>
      </w:r>
    </w:p>
    <w:p w14:paraId="582D07FE" w14:textId="373A2211" w:rsidR="00D31D00" w:rsidRP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19. FORȚA MAJORĂ și CAZUL FORTUIT</w:t>
      </w:r>
    </w:p>
    <w:p w14:paraId="0BD1661C" w14:textId="77777777"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 xml:space="preserve">19.1. Forța majoră este constatată de o autoritate competentă. </w:t>
      </w:r>
    </w:p>
    <w:p w14:paraId="77E9296B"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19.2. Forța majoră exonerează părțile contractante de îndeplinirea obligațiilor asumate prin prezentul Contract, pe toată perioada în care acționează aceasta sub rezerva constatării ei potrivit legii. </w:t>
      </w:r>
    </w:p>
    <w:p w14:paraId="4FC8E946"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19.3. Îndeplinirea Contractului va fi suspendată în perioada de acțiune a forței majore, dar fără a prejudicia drepturile ce li se cuveneau părților până la apariția acesteia. </w:t>
      </w:r>
    </w:p>
    <w:p w14:paraId="5F20293E"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19.4.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B85DF23"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19.5.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070365EE"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19.6 Cazul fortuit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2F2574F9"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19.7 Dacă evenimentul fortuit a produs o imposibilitate totală și definitivă de executare a oricareia dintre obligațiile contractuale, atunci contractul este desființat de plin drept și fără vreo notificare, chiar din momentul producerii evenimentului fortuit.</w:t>
      </w:r>
    </w:p>
    <w:p w14:paraId="28CF31C4" w14:textId="5D4BF959" w:rsidR="00D31D00" w:rsidRP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20. SOLUȚIONAREA LITIGIILOR</w:t>
      </w:r>
    </w:p>
    <w:p w14:paraId="1BD4B9A3"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20.1. Achizitorul și Prestatorul vor face toate eforturile pentru a rezolva pe cale amiabilă orice neînțelegere sau dispută care se poate ivi între ei, în cadrul sau în legătură cu îndeplinirea prezentului Contract. </w:t>
      </w:r>
    </w:p>
    <w:p w14:paraId="220EB871"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20.2. În ipoteza în care părțile nu reușesc o soluționare amiabilă, fiecare dintre acestea poate solicita ca disputa să se soluționeze de către instanțele judecătorești competente. </w:t>
      </w:r>
    </w:p>
    <w:p w14:paraId="5848D441"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21. SUBCONTRACTAREA</w:t>
      </w:r>
    </w:p>
    <w:p w14:paraId="25254344" w14:textId="211F2360" w:rsidR="00D31D00" w:rsidRP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21.1. (1)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1B9AC0FA" w14:textId="61257961"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(2)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5B6C9FBB" w14:textId="5FBBEF2F"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(3) 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0C91829D" w14:textId="02A79187"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(4)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7C3EC487" w14:textId="535C96C0"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(5) Contractele prezentate conform prevederilor alin. (4) trebuie să fie în concordanță cu oferta și se vor constitui în anexe la Contract.</w:t>
      </w:r>
    </w:p>
    <w:p w14:paraId="785E8E83" w14:textId="5F7FB933"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(6) Dispozițiile prevăzute la alin. (1)-(5) nu diminuează răspunderea Prestatorului în ceea ce privește modul de îndeplinire a Contractului.</w:t>
      </w:r>
    </w:p>
    <w:p w14:paraId="2A655459"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21.2. (1) Achizitorul solicită Prestatorului, cel mai târziu la momentul începerii executării Contractului, să îi indice numele,datele de contact și reprezentanții legali ai Subcontractanților săi implicați în executarea Contractului, în măsura în care aceste informații sunt cunoscute la momentul respectiv.</w:t>
      </w:r>
    </w:p>
    <w:p w14:paraId="7D5F19E5"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(2) Pe durata Contractului, Prestatorul are obligația de a notifica Achizitorului orice modificări ale informațiilor prevăzute la alin. (1), imediat ce acestea intervin.</w:t>
      </w:r>
    </w:p>
    <w:p w14:paraId="1E6B0AAA"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B7539A8"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(4) În situația prevăzută la alin. (3), Prestatorul va transmite Achizitorului informațiile prevăzute la alin. (1) și va obține acordul Achizitorului privind eventualii noi Subcontractanți implicați ulterior în executarea Contractului.</w:t>
      </w:r>
    </w:p>
    <w:p w14:paraId="7448AB19"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4ED361AA" w14:textId="77777777"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21.3. (1) Înlocuirea/implicarea Subcontractanților de către Prestator în perioada de implementare a Contractului poate interveni în următoarele situații:</w:t>
      </w:r>
    </w:p>
    <w:p w14:paraId="59CF5472" w14:textId="77777777" w:rsidR="00D31D00" w:rsidRPr="009F6685" w:rsidRDefault="00D31D00">
      <w:pPr>
        <w:pStyle w:val="ListParagraph"/>
        <w:numPr>
          <w:ilvl w:val="0"/>
          <w:numId w:val="11"/>
        </w:numPr>
        <w:jc w:val="both"/>
        <w:rPr>
          <w:rFonts w:ascii="Times New Roman" w:hAnsi="Times New Roman" w:cs="Times New Roman"/>
          <w:color w:val="000000"/>
          <w:sz w:val="24"/>
        </w:rPr>
      </w:pPr>
      <w:r w:rsidRPr="009F6685">
        <w:rPr>
          <w:rFonts w:ascii="Times New Roman" w:hAnsi="Times New Roman" w:cs="Times New Roman"/>
          <w:color w:val="000000"/>
          <w:sz w:val="24"/>
        </w:rPr>
        <w:t>Înlocuirea Subcontractanților nominalizați în ofertă și ale căror activități au fost indicate în ofertă ca fiind realizate de Subcontractanți;</w:t>
      </w:r>
    </w:p>
    <w:p w14:paraId="267D00F1" w14:textId="77777777" w:rsidR="00D31D00" w:rsidRPr="009F6685" w:rsidRDefault="00D31D00">
      <w:pPr>
        <w:pStyle w:val="ListParagraph"/>
        <w:numPr>
          <w:ilvl w:val="0"/>
          <w:numId w:val="11"/>
        </w:numPr>
        <w:jc w:val="both"/>
        <w:rPr>
          <w:rFonts w:ascii="Times New Roman" w:hAnsi="Times New Roman" w:cs="Times New Roman"/>
          <w:color w:val="000000"/>
          <w:sz w:val="24"/>
        </w:rPr>
      </w:pPr>
      <w:r w:rsidRPr="009F6685">
        <w:rPr>
          <w:rFonts w:ascii="Times New Roman" w:hAnsi="Times New Roman" w:cs="Times New Roman"/>
          <w:color w:val="000000"/>
          <w:sz w:val="24"/>
        </w:rPr>
        <w:t>Declararea unor noi Subcontractanți ulterior semnării Contractului în condițiile în care serviciile ce urmează a fi subcontractate au fost prevăzute în ofertă fără a se indica inițial opțiunea subcontractării acestora;</w:t>
      </w:r>
    </w:p>
    <w:p w14:paraId="2C845AEB" w14:textId="77777777" w:rsidR="00D31D00" w:rsidRPr="009F6685" w:rsidRDefault="00D31D00">
      <w:pPr>
        <w:pStyle w:val="ListParagraph"/>
        <w:numPr>
          <w:ilvl w:val="0"/>
          <w:numId w:val="11"/>
        </w:numPr>
        <w:jc w:val="both"/>
        <w:rPr>
          <w:rFonts w:ascii="Times New Roman" w:hAnsi="Times New Roman" w:cs="Times New Roman"/>
          <w:color w:val="000000"/>
          <w:sz w:val="24"/>
        </w:rPr>
      </w:pPr>
      <w:r w:rsidRPr="009F6685">
        <w:rPr>
          <w:rFonts w:ascii="Times New Roman" w:hAnsi="Times New Roman" w:cs="Times New Roman"/>
          <w:color w:val="000000"/>
          <w:sz w:val="24"/>
        </w:rPr>
        <w:t xml:space="preserve">Renunțarea/retragerea Subcontractanților din Contract. </w:t>
      </w:r>
    </w:p>
    <w:p w14:paraId="4C6309F4"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(2) În situațiile prevăzute la alin. (1), Achizitorul are obligația de a solicita prezentarea contractelor încheiate între Prestator și Subcontractanții declarați ulterior, care să conțină obligatoriu cel puțin următoarele elemente:</w:t>
      </w:r>
    </w:p>
    <w:p w14:paraId="7EA4702D" w14:textId="77777777" w:rsidR="00D31D00" w:rsidRPr="009F6685" w:rsidRDefault="00D31D00">
      <w:pPr>
        <w:pStyle w:val="ListParagraph"/>
        <w:numPr>
          <w:ilvl w:val="0"/>
          <w:numId w:val="12"/>
        </w:numPr>
        <w:jc w:val="both"/>
        <w:rPr>
          <w:rFonts w:ascii="Times New Roman" w:hAnsi="Times New Roman" w:cs="Times New Roman"/>
          <w:color w:val="000000"/>
          <w:sz w:val="24"/>
        </w:rPr>
      </w:pPr>
      <w:r w:rsidRPr="009F6685">
        <w:rPr>
          <w:rFonts w:ascii="Times New Roman" w:hAnsi="Times New Roman" w:cs="Times New Roman"/>
          <w:color w:val="000000"/>
          <w:sz w:val="24"/>
        </w:rPr>
        <w:t>Activitățile ce urmează a fi subcontractate;</w:t>
      </w:r>
    </w:p>
    <w:p w14:paraId="6B283CDB" w14:textId="77777777" w:rsidR="00D31D00" w:rsidRPr="009F6685" w:rsidRDefault="00D31D00">
      <w:pPr>
        <w:pStyle w:val="ListParagraph"/>
        <w:numPr>
          <w:ilvl w:val="0"/>
          <w:numId w:val="12"/>
        </w:numPr>
        <w:jc w:val="both"/>
        <w:rPr>
          <w:rFonts w:ascii="Times New Roman" w:hAnsi="Times New Roman" w:cs="Times New Roman"/>
          <w:color w:val="000000"/>
          <w:sz w:val="24"/>
        </w:rPr>
      </w:pPr>
      <w:r w:rsidRPr="009F6685">
        <w:rPr>
          <w:rFonts w:ascii="Times New Roman" w:hAnsi="Times New Roman" w:cs="Times New Roman"/>
          <w:color w:val="000000"/>
          <w:sz w:val="24"/>
        </w:rPr>
        <w:t>Numele, datele de contact, reprezentanții legali ai noilor Subcontractanți;</w:t>
      </w:r>
    </w:p>
    <w:p w14:paraId="5BCC8268" w14:textId="77777777" w:rsidR="00D31D00" w:rsidRPr="009F6685" w:rsidRDefault="00D31D00">
      <w:pPr>
        <w:pStyle w:val="ListParagraph"/>
        <w:numPr>
          <w:ilvl w:val="0"/>
          <w:numId w:val="12"/>
        </w:numPr>
        <w:jc w:val="both"/>
        <w:rPr>
          <w:rFonts w:ascii="Times New Roman" w:hAnsi="Times New Roman" w:cs="Times New Roman"/>
          <w:color w:val="000000"/>
          <w:sz w:val="24"/>
        </w:rPr>
      </w:pPr>
      <w:r w:rsidRPr="009F6685">
        <w:rPr>
          <w:rFonts w:ascii="Times New Roman" w:hAnsi="Times New Roman" w:cs="Times New Roman"/>
          <w:color w:val="000000"/>
          <w:sz w:val="24"/>
        </w:rPr>
        <w:t>Valoarea aferentă prestațiilor noilor Subcontractanți.</w:t>
      </w:r>
    </w:p>
    <w:p w14:paraId="0503CC32"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1B0525A"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(4) Contractele menționate la alin. (2) și declarațiile menționate la alin. (3) vor fi prezentate cu cel puțin 15 zile înainte de momentul începerii prestării serviciilor de către noii Subcontractanți. </w:t>
      </w:r>
    </w:p>
    <w:p w14:paraId="06160F0C"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21.4. 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4D93DFF9" w14:textId="77777777"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21.5. Înlocuirea/implicarea Subcontractanților de către Prestator în perioada de implementare a Contractului se realizează numai cu acordul Achizitorului.</w:t>
      </w:r>
    </w:p>
    <w:p w14:paraId="0E061259"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22. TERȚUL SUSȚINĂTOR:</w:t>
      </w:r>
    </w:p>
    <w:p w14:paraId="458FA126"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22.1.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w:t>
      </w:r>
      <w:r w:rsidRPr="00D31D00">
        <w:rPr>
          <w:rFonts w:ascii="Times New Roman" w:hAnsi="Times New Roman" w:cs="Times New Roman"/>
          <w:color w:val="000000"/>
          <w:sz w:val="24"/>
        </w:rPr>
        <w:lastRenderedPageBreak/>
        <w:t>obligațiilor de susținere asumate prin angajamentul ferm anexă și parte integrantă a prezentului Contract.</w:t>
      </w:r>
    </w:p>
    <w:p w14:paraId="491D949D"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62A8DD4A"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6070D5D3"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23. CESIUNEA:</w:t>
      </w:r>
    </w:p>
    <w:p w14:paraId="273DAD70" w14:textId="76094A2F" w:rsidR="00D31D00" w:rsidRPr="009F6685" w:rsidRDefault="009F6685" w:rsidP="00AC2656">
      <w:pPr>
        <w:spacing w:before="160" w:after="120"/>
        <w:jc w:val="both"/>
        <w:rPr>
          <w:rFonts w:ascii="Times New Roman" w:hAnsi="Times New Roman" w:cs="Times New Roman"/>
          <w:color w:val="000000"/>
          <w:sz w:val="24"/>
        </w:rPr>
      </w:pPr>
      <w:r w:rsidRPr="009F6685">
        <w:rPr>
          <w:rFonts w:ascii="Times New Roman" w:hAnsi="Times New Roman" w:cs="Times New Roman"/>
          <w:color w:val="000000"/>
          <w:sz w:val="24"/>
        </w:rPr>
        <w:t xml:space="preserve">23.1. În prezentul Contract este permisă doar cesiunea creanțelor născute din acest Contract, obligațiile născute rămânând în sarcina părților contractante, astfel cum au fost stipulate inițial, și numai cu acordul scris al Achizitorului. </w:t>
      </w:r>
    </w:p>
    <w:p w14:paraId="62526BAE" w14:textId="77777777"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23.2. Cesiunea nu va exonera Prestatorul de nicio responsabilitate privind garanția sau orice alte obligații asumate prin Contract.</w:t>
      </w:r>
    </w:p>
    <w:p w14:paraId="338E392D"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24. LIMBA CARE GUVERNEAZĂ CONTRACTUL:</w:t>
      </w:r>
    </w:p>
    <w:p w14:paraId="564ECC0D" w14:textId="77777777"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 xml:space="preserve">24.1. Limba care guvernează Contractul este limba română. </w:t>
      </w:r>
    </w:p>
    <w:p w14:paraId="229889A4"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25. ASIGURĂRI:</w:t>
      </w:r>
    </w:p>
    <w:p w14:paraId="78997493"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25.1.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74999CFD"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26. LEGEA APLICABILĂ CONTRACTULUI:</w:t>
      </w:r>
    </w:p>
    <w:p w14:paraId="3BD1A23B" w14:textId="77777777"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 xml:space="preserve">26.1. Contractul va fi interpretat conform legilor din România. </w:t>
      </w:r>
    </w:p>
    <w:p w14:paraId="567CBE79"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27. COMUNICĂRI:</w:t>
      </w:r>
    </w:p>
    <w:p w14:paraId="6F7D4535"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27.1.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3AB56E33" w14:textId="77777777"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27.2. Orice document scris trebuie înregistrat atât în momentul transmiterii, cât și în momentul primirii.</w:t>
      </w:r>
    </w:p>
    <w:p w14:paraId="09C3F154"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27.3. Comunicările/notificările verbale nu vor fi luate în considerare de niciuna dintre părți dacă nu sunt consemnate prin una din modalitățile mai sus prevăzute.</w:t>
      </w:r>
    </w:p>
    <w:p w14:paraId="70753E8A"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28. PREVEDERI PRIVIND PROTECȚIA DATELOR CU CARACTER PERSONAL:</w:t>
      </w:r>
    </w:p>
    <w:p w14:paraId="231077FD" w14:textId="77777777" w:rsidR="00D31D00" w:rsidRDefault="00D31D00" w:rsidP="00AC2656">
      <w:pPr>
        <w:spacing w:before="160"/>
        <w:jc w:val="both"/>
        <w:rPr>
          <w:rFonts w:ascii="Times New Roman" w:hAnsi="Times New Roman" w:cs="Times New Roman"/>
          <w:color w:val="000000"/>
          <w:sz w:val="24"/>
        </w:rPr>
      </w:pPr>
      <w:r w:rsidRPr="00D31D00">
        <w:rPr>
          <w:rFonts w:ascii="Times New Roman" w:hAnsi="Times New Roman" w:cs="Times New Roman"/>
          <w:color w:val="000000"/>
          <w:sz w:val="24"/>
        </w:rPr>
        <w:t>28.1. În scopul executării Contractului, fiecare Parte trebuie să prelucreze date cu caracter personal privind angajații și/sau reprezentanții celeilalte Părți.</w:t>
      </w:r>
    </w:p>
    <w:p w14:paraId="391EDA96"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28.2.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B7A6CEB"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28.3.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2259F81"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28.4.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BCC2872"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28.5.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92C40C3" w14:textId="77777777" w:rsidR="00D31D00" w:rsidRDefault="00D31D00" w:rsidP="00AC2656">
      <w:pPr>
        <w:spacing w:before="160" w:after="120"/>
        <w:jc w:val="both"/>
        <w:rPr>
          <w:rFonts w:ascii="Times New Roman" w:hAnsi="Times New Roman" w:cs="Times New Roman"/>
          <w:color w:val="000000"/>
          <w:sz w:val="24"/>
        </w:rPr>
      </w:pPr>
      <w:r w:rsidRPr="00D31D00">
        <w:rPr>
          <w:rFonts w:ascii="Times New Roman" w:hAnsi="Times New Roman" w:cs="Times New Roman"/>
          <w:color w:val="000000"/>
          <w:sz w:val="24"/>
        </w:rPr>
        <w:t>28.6.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16B686D"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29. DISPOZIȚII FINALE:</w:t>
      </w:r>
    </w:p>
    <w:p w14:paraId="2BF38689"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29.1 Prin semnarea prezentului Contract, părțile confirmă fără echivoc că au luat la cunoștință de conținutul tuturor clauzelor și declară că le acceptă în mod expres.</w:t>
      </w:r>
    </w:p>
    <w:p w14:paraId="2FDB3035" w14:textId="2622FA41"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 xml:space="preserve">Prezentul Contract a fost semnat cu semnătură electronică calificată atât de către Achizitor cât și de către Prestator. </w:t>
      </w:r>
    </w:p>
    <w:p w14:paraId="3D5A189D" w14:textId="77777777" w:rsidR="00D31D00" w:rsidRDefault="00D31D00" w:rsidP="00AC2656">
      <w:pPr>
        <w:jc w:val="both"/>
        <w:rPr>
          <w:rFonts w:ascii="Times New Roman" w:hAnsi="Times New Roman" w:cs="Times New Roman"/>
          <w:color w:val="000000"/>
          <w:sz w:val="24"/>
        </w:rPr>
      </w:pPr>
    </w:p>
    <w:tbl>
      <w:tblPr>
        <w:tblStyle w:val="TableGrid"/>
        <w:tblW w:w="0" w:type="auto"/>
        <w:tblLook w:val="04A0" w:firstRow="1" w:lastRow="0" w:firstColumn="1" w:lastColumn="0" w:noHBand="0" w:noVBand="1"/>
      </w:tblPr>
      <w:tblGrid>
        <w:gridCol w:w="3086"/>
        <w:gridCol w:w="3087"/>
        <w:gridCol w:w="3087"/>
      </w:tblGrid>
      <w:tr w:rsidR="00D31D00" w14:paraId="2CD2E182" w14:textId="77777777" w:rsidTr="00D31D00">
        <w:tc>
          <w:tcPr>
            <w:tcW w:w="3086" w:type="dxa"/>
          </w:tcPr>
          <w:p w14:paraId="3CDEDBBD" w14:textId="77777777" w:rsidR="00D31D00" w:rsidRPr="00D31D00" w:rsidRDefault="00D31D00" w:rsidP="00AC2656">
            <w:pPr>
              <w:jc w:val="both"/>
              <w:rPr>
                <w:rFonts w:ascii="Times New Roman" w:hAnsi="Times New Roman" w:cs="Times New Roman"/>
                <w:color w:val="000000"/>
                <w:sz w:val="24"/>
                <w:lang w:val="ro-RO"/>
              </w:rPr>
            </w:pPr>
          </w:p>
        </w:tc>
        <w:tc>
          <w:tcPr>
            <w:tcW w:w="3087" w:type="dxa"/>
          </w:tcPr>
          <w:p w14:paraId="4CA0AE63" w14:textId="77777777" w:rsidR="00D31D00" w:rsidRPr="00D31D00" w:rsidRDefault="00D31D00" w:rsidP="00AC2656">
            <w:pPr>
              <w:jc w:val="both"/>
              <w:rPr>
                <w:rFonts w:ascii="Times New Roman" w:hAnsi="Times New Roman" w:cs="Times New Roman"/>
                <w:color w:val="000000"/>
                <w:sz w:val="24"/>
                <w:lang w:val="ro-RO"/>
              </w:rPr>
            </w:pPr>
          </w:p>
        </w:tc>
        <w:tc>
          <w:tcPr>
            <w:tcW w:w="3087" w:type="dxa"/>
          </w:tcPr>
          <w:p w14:paraId="4B4EE5CE" w14:textId="77777777" w:rsidR="00D31D00" w:rsidRPr="00D31D00" w:rsidRDefault="00D31D00" w:rsidP="00AC2656">
            <w:pPr>
              <w:jc w:val="both"/>
              <w:rPr>
                <w:rFonts w:ascii="Times New Roman" w:hAnsi="Times New Roman" w:cs="Times New Roman"/>
                <w:color w:val="000000"/>
                <w:sz w:val="24"/>
                <w:lang w:val="ro-RO"/>
              </w:rPr>
            </w:pPr>
          </w:p>
        </w:tc>
      </w:tr>
      <w:tr w:rsidR="00D31D00" w14:paraId="062DFCB9" w14:textId="77777777" w:rsidTr="00D31D00">
        <w:tc>
          <w:tcPr>
            <w:tcW w:w="3086" w:type="dxa"/>
          </w:tcPr>
          <w:p w14:paraId="3122119E" w14:textId="38C38A06"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ACHIZITOR,</w:t>
            </w:r>
          </w:p>
        </w:tc>
        <w:tc>
          <w:tcPr>
            <w:tcW w:w="3087" w:type="dxa"/>
          </w:tcPr>
          <w:p w14:paraId="030AA8A1" w14:textId="4092E9F6"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PRESTATOR,</w:t>
            </w:r>
          </w:p>
        </w:tc>
        <w:tc>
          <w:tcPr>
            <w:tcW w:w="3087" w:type="dxa"/>
          </w:tcPr>
          <w:p w14:paraId="4AF3CDE1" w14:textId="77777777" w:rsidR="00D31D00" w:rsidRPr="00D31D00" w:rsidRDefault="00D31D00" w:rsidP="00AC2656">
            <w:pPr>
              <w:jc w:val="both"/>
              <w:rPr>
                <w:rFonts w:ascii="Times New Roman" w:hAnsi="Times New Roman" w:cs="Times New Roman"/>
                <w:color w:val="000000"/>
                <w:sz w:val="24"/>
              </w:rPr>
            </w:pPr>
          </w:p>
        </w:tc>
      </w:tr>
      <w:tr w:rsidR="00D31D00" w14:paraId="58F50883" w14:textId="77777777" w:rsidTr="00D31D00">
        <w:tc>
          <w:tcPr>
            <w:tcW w:w="3086" w:type="dxa"/>
          </w:tcPr>
          <w:p w14:paraId="2D44F05E" w14:textId="77777777" w:rsidR="00D31D00" w:rsidRPr="00D31D00" w:rsidRDefault="00D31D00" w:rsidP="00AC2656">
            <w:pPr>
              <w:jc w:val="both"/>
              <w:rPr>
                <w:rFonts w:ascii="Times New Roman" w:hAnsi="Times New Roman" w:cs="Times New Roman"/>
                <w:color w:val="000000"/>
                <w:sz w:val="24"/>
              </w:rPr>
            </w:pPr>
          </w:p>
        </w:tc>
        <w:tc>
          <w:tcPr>
            <w:tcW w:w="3087" w:type="dxa"/>
          </w:tcPr>
          <w:p w14:paraId="48C6119A" w14:textId="77777777" w:rsidR="00D31D00" w:rsidRPr="00D31D00" w:rsidRDefault="00D31D00" w:rsidP="00AC2656">
            <w:pPr>
              <w:jc w:val="both"/>
              <w:rPr>
                <w:rFonts w:ascii="Times New Roman" w:hAnsi="Times New Roman" w:cs="Times New Roman"/>
                <w:color w:val="000000"/>
                <w:sz w:val="24"/>
              </w:rPr>
            </w:pPr>
          </w:p>
        </w:tc>
        <w:tc>
          <w:tcPr>
            <w:tcW w:w="3087" w:type="dxa"/>
          </w:tcPr>
          <w:p w14:paraId="719E1769" w14:textId="77777777" w:rsidR="00D31D00" w:rsidRPr="00D31D00" w:rsidRDefault="00D31D00" w:rsidP="00AC2656">
            <w:pPr>
              <w:jc w:val="both"/>
              <w:rPr>
                <w:rFonts w:ascii="Times New Roman" w:hAnsi="Times New Roman" w:cs="Times New Roman"/>
                <w:color w:val="000000"/>
                <w:sz w:val="24"/>
              </w:rPr>
            </w:pPr>
          </w:p>
        </w:tc>
      </w:tr>
      <w:tr w:rsidR="00D31D00" w14:paraId="2F56EA93" w14:textId="77777777" w:rsidTr="00D31D00">
        <w:tc>
          <w:tcPr>
            <w:tcW w:w="3086" w:type="dxa"/>
          </w:tcPr>
          <w:p w14:paraId="4B545CAF" w14:textId="77777777" w:rsidR="00D31D00" w:rsidRPr="00D31D00" w:rsidRDefault="00D31D00" w:rsidP="00AC2656">
            <w:pPr>
              <w:jc w:val="both"/>
              <w:rPr>
                <w:rFonts w:ascii="Times New Roman" w:hAnsi="Times New Roman" w:cs="Times New Roman"/>
                <w:color w:val="000000"/>
                <w:sz w:val="24"/>
              </w:rPr>
            </w:pPr>
          </w:p>
        </w:tc>
        <w:tc>
          <w:tcPr>
            <w:tcW w:w="3087" w:type="dxa"/>
          </w:tcPr>
          <w:p w14:paraId="7E749045" w14:textId="77777777" w:rsidR="00D31D00" w:rsidRPr="00D31D00" w:rsidRDefault="00D31D00" w:rsidP="00AC2656">
            <w:pPr>
              <w:jc w:val="both"/>
              <w:rPr>
                <w:rFonts w:ascii="Times New Roman" w:hAnsi="Times New Roman" w:cs="Times New Roman"/>
                <w:color w:val="000000"/>
                <w:sz w:val="24"/>
              </w:rPr>
            </w:pPr>
          </w:p>
        </w:tc>
        <w:tc>
          <w:tcPr>
            <w:tcW w:w="3087" w:type="dxa"/>
          </w:tcPr>
          <w:p w14:paraId="58CF9A15" w14:textId="77777777" w:rsidR="00D31D00" w:rsidRPr="00D31D00" w:rsidRDefault="00D31D00" w:rsidP="00AC2656">
            <w:pPr>
              <w:jc w:val="both"/>
              <w:rPr>
                <w:rFonts w:ascii="Times New Roman" w:hAnsi="Times New Roman" w:cs="Times New Roman"/>
                <w:color w:val="000000"/>
                <w:sz w:val="24"/>
              </w:rPr>
            </w:pPr>
          </w:p>
        </w:tc>
      </w:tr>
      <w:tr w:rsidR="00D31D00" w14:paraId="0AA953B9" w14:textId="77777777" w:rsidTr="00D31D00">
        <w:tc>
          <w:tcPr>
            <w:tcW w:w="3086" w:type="dxa"/>
          </w:tcPr>
          <w:p w14:paraId="3471E62A" w14:textId="77777777" w:rsidR="00D31D00" w:rsidRPr="00D31D00" w:rsidRDefault="00D31D00" w:rsidP="00AC2656">
            <w:pPr>
              <w:jc w:val="both"/>
              <w:rPr>
                <w:rFonts w:ascii="Times New Roman" w:hAnsi="Times New Roman" w:cs="Times New Roman"/>
                <w:color w:val="000000"/>
                <w:sz w:val="24"/>
              </w:rPr>
            </w:pPr>
          </w:p>
        </w:tc>
        <w:tc>
          <w:tcPr>
            <w:tcW w:w="3087" w:type="dxa"/>
          </w:tcPr>
          <w:p w14:paraId="1097AE28" w14:textId="77777777" w:rsidR="00D31D00" w:rsidRPr="00D31D00" w:rsidRDefault="00D31D00" w:rsidP="00AC2656">
            <w:pPr>
              <w:jc w:val="both"/>
              <w:rPr>
                <w:rFonts w:ascii="Times New Roman" w:hAnsi="Times New Roman" w:cs="Times New Roman"/>
                <w:color w:val="000000"/>
                <w:sz w:val="24"/>
              </w:rPr>
            </w:pPr>
          </w:p>
        </w:tc>
        <w:tc>
          <w:tcPr>
            <w:tcW w:w="3087" w:type="dxa"/>
          </w:tcPr>
          <w:p w14:paraId="2600E04B" w14:textId="77777777" w:rsidR="00D31D00" w:rsidRPr="00D31D00" w:rsidRDefault="00D31D00" w:rsidP="00AC2656">
            <w:pPr>
              <w:jc w:val="both"/>
              <w:rPr>
                <w:rFonts w:ascii="Times New Roman" w:hAnsi="Times New Roman" w:cs="Times New Roman"/>
                <w:color w:val="000000"/>
                <w:sz w:val="24"/>
              </w:rPr>
            </w:pPr>
          </w:p>
        </w:tc>
      </w:tr>
      <w:tr w:rsidR="00D31D00" w14:paraId="48CB4B7E" w14:textId="77777777" w:rsidTr="00D31D00">
        <w:tc>
          <w:tcPr>
            <w:tcW w:w="3086" w:type="dxa"/>
          </w:tcPr>
          <w:p w14:paraId="1CFD95B5" w14:textId="77777777" w:rsidR="00D31D00" w:rsidRPr="00D31D00" w:rsidRDefault="00D31D00" w:rsidP="00AC2656">
            <w:pPr>
              <w:jc w:val="both"/>
              <w:rPr>
                <w:rFonts w:ascii="Times New Roman" w:hAnsi="Times New Roman" w:cs="Times New Roman"/>
                <w:color w:val="000000"/>
                <w:sz w:val="24"/>
              </w:rPr>
            </w:pPr>
          </w:p>
        </w:tc>
        <w:tc>
          <w:tcPr>
            <w:tcW w:w="3087" w:type="dxa"/>
          </w:tcPr>
          <w:p w14:paraId="47650EC1" w14:textId="77777777" w:rsidR="00D31D00" w:rsidRPr="00D31D00" w:rsidRDefault="00D31D00" w:rsidP="00AC2656">
            <w:pPr>
              <w:jc w:val="both"/>
              <w:rPr>
                <w:rFonts w:ascii="Times New Roman" w:hAnsi="Times New Roman" w:cs="Times New Roman"/>
                <w:color w:val="000000"/>
                <w:sz w:val="24"/>
              </w:rPr>
            </w:pPr>
          </w:p>
        </w:tc>
        <w:tc>
          <w:tcPr>
            <w:tcW w:w="3087" w:type="dxa"/>
          </w:tcPr>
          <w:p w14:paraId="0AF3DF54" w14:textId="77777777" w:rsidR="00D31D00" w:rsidRPr="00D31D00" w:rsidRDefault="00D31D00" w:rsidP="00AC2656">
            <w:pPr>
              <w:jc w:val="both"/>
              <w:rPr>
                <w:rFonts w:ascii="Times New Roman" w:hAnsi="Times New Roman" w:cs="Times New Roman"/>
                <w:color w:val="000000"/>
                <w:sz w:val="24"/>
              </w:rPr>
            </w:pPr>
          </w:p>
        </w:tc>
      </w:tr>
      <w:tr w:rsidR="00D31D00" w14:paraId="447788AF" w14:textId="77777777" w:rsidTr="00D31D00">
        <w:tc>
          <w:tcPr>
            <w:tcW w:w="3086" w:type="dxa"/>
          </w:tcPr>
          <w:p w14:paraId="3A1C0088" w14:textId="5F265DC7" w:rsidR="00D31D00" w:rsidRPr="00D31D00" w:rsidRDefault="00D31D00" w:rsidP="00AC2656">
            <w:pPr>
              <w:jc w:val="both"/>
              <w:rPr>
                <w:rFonts w:ascii="Times New Roman" w:hAnsi="Times New Roman" w:cs="Times New Roman"/>
                <w:color w:val="000000"/>
                <w:sz w:val="24"/>
              </w:rPr>
            </w:pPr>
            <w:proofErr w:type="spellStart"/>
            <w:r w:rsidRPr="00D31D00">
              <w:rPr>
                <w:rFonts w:ascii="Times New Roman" w:hAnsi="Times New Roman" w:cs="Times New Roman"/>
                <w:color w:val="000000"/>
                <w:sz w:val="24"/>
              </w:rPr>
              <w:lastRenderedPageBreak/>
              <w:t>Viză</w:t>
            </w:r>
            <w:proofErr w:type="spellEnd"/>
            <w:r w:rsidRPr="00D31D00">
              <w:rPr>
                <w:rFonts w:ascii="Times New Roman" w:hAnsi="Times New Roman" w:cs="Times New Roman"/>
                <w:color w:val="000000"/>
                <w:sz w:val="24"/>
              </w:rPr>
              <w:t xml:space="preserve"> CFP</w:t>
            </w:r>
          </w:p>
        </w:tc>
        <w:tc>
          <w:tcPr>
            <w:tcW w:w="3087" w:type="dxa"/>
          </w:tcPr>
          <w:p w14:paraId="5F4D407D" w14:textId="77777777" w:rsidR="00D31D00" w:rsidRPr="00D31D00" w:rsidRDefault="00D31D00" w:rsidP="00AC2656">
            <w:pPr>
              <w:jc w:val="both"/>
              <w:rPr>
                <w:rFonts w:ascii="Times New Roman" w:hAnsi="Times New Roman" w:cs="Times New Roman"/>
                <w:color w:val="000000"/>
                <w:sz w:val="24"/>
              </w:rPr>
            </w:pPr>
          </w:p>
        </w:tc>
        <w:tc>
          <w:tcPr>
            <w:tcW w:w="3087" w:type="dxa"/>
          </w:tcPr>
          <w:p w14:paraId="31AFE882" w14:textId="77777777" w:rsidR="00D31D00" w:rsidRPr="00D31D00" w:rsidRDefault="00D31D00" w:rsidP="00AC2656">
            <w:pPr>
              <w:jc w:val="both"/>
              <w:rPr>
                <w:rFonts w:ascii="Times New Roman" w:hAnsi="Times New Roman" w:cs="Times New Roman"/>
                <w:color w:val="000000"/>
                <w:sz w:val="24"/>
              </w:rPr>
            </w:pPr>
          </w:p>
        </w:tc>
      </w:tr>
    </w:tbl>
    <w:p w14:paraId="3D57C331" w14:textId="77777777" w:rsidR="00D31D00" w:rsidRDefault="00D31D00" w:rsidP="00AC2656">
      <w:pPr>
        <w:jc w:val="both"/>
        <w:rPr>
          <w:rFonts w:ascii="Times New Roman" w:hAnsi="Times New Roman" w:cs="Times New Roman"/>
          <w:color w:val="000000"/>
          <w:sz w:val="24"/>
        </w:rPr>
      </w:pPr>
    </w:p>
    <w:p w14:paraId="65921E3A" w14:textId="621093B7" w:rsidR="00D31D00" w:rsidRDefault="00D31D00" w:rsidP="00AC2656">
      <w:pPr>
        <w:jc w:val="both"/>
        <w:rPr>
          <w:rFonts w:ascii="Times New Roman" w:hAnsi="Times New Roman" w:cs="Times New Roman"/>
          <w:color w:val="000000"/>
          <w:sz w:val="24"/>
        </w:rPr>
      </w:pPr>
      <w:r>
        <w:rPr>
          <w:rFonts w:ascii="Times New Roman" w:hAnsi="Times New Roman" w:cs="Times New Roman"/>
          <w:color w:val="000000"/>
          <w:sz w:val="24"/>
        </w:rPr>
        <w:br w:type="page"/>
      </w:r>
    </w:p>
    <w:p w14:paraId="1C035383" w14:textId="77777777" w:rsidR="00D31D00" w:rsidRDefault="00D31D00" w:rsidP="00AC2656">
      <w:pPr>
        <w:jc w:val="both"/>
        <w:rPr>
          <w:rFonts w:ascii="Times New Roman" w:hAnsi="Times New Roman" w:cs="Times New Roman"/>
          <w:color w:val="000000"/>
          <w:sz w:val="24"/>
        </w:rPr>
      </w:pPr>
    </w:p>
    <w:p w14:paraId="2693B8B5" w14:textId="77777777" w:rsidR="00D31D00" w:rsidRPr="00D31D00" w:rsidRDefault="00D31D00" w:rsidP="00AC2656">
      <w:pPr>
        <w:jc w:val="both"/>
        <w:rPr>
          <w:rFonts w:ascii="Times New Roman" w:hAnsi="Times New Roman" w:cs="Times New Roman"/>
          <w:b/>
          <w:color w:val="000000"/>
          <w:sz w:val="28"/>
        </w:rPr>
      </w:pPr>
      <w:r w:rsidRPr="00D31D00">
        <w:rPr>
          <w:rFonts w:ascii="Times New Roman" w:hAnsi="Times New Roman" w:cs="Times New Roman"/>
          <w:b/>
          <w:color w:val="000000"/>
          <w:sz w:val="28"/>
        </w:rPr>
        <w:t>SECȚIUNEA D: CAIET DE SARCINI</w:t>
      </w:r>
    </w:p>
    <w:p w14:paraId="2B5B1FCC" w14:textId="77777777" w:rsidR="00D31D00" w:rsidRDefault="00D31D00" w:rsidP="00AC2656">
      <w:pPr>
        <w:jc w:val="both"/>
        <w:rPr>
          <w:rFonts w:ascii="Times New Roman" w:hAnsi="Times New Roman" w:cs="Times New Roman"/>
          <w:color w:val="000000"/>
          <w:sz w:val="24"/>
        </w:rPr>
      </w:pPr>
    </w:p>
    <w:p w14:paraId="01BB4895"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APROBAT,</w:t>
      </w:r>
    </w:p>
    <w:p w14:paraId="53698623"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DIRECTOR EXECUTIV,</w:t>
      </w:r>
    </w:p>
    <w:p w14:paraId="7FEB9CC4"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Răzvan MUNTEANU</w:t>
      </w:r>
    </w:p>
    <w:p w14:paraId="0B42B542" w14:textId="77777777" w:rsidR="00D31D00" w:rsidRDefault="00D31D00" w:rsidP="00AC2656">
      <w:pPr>
        <w:jc w:val="both"/>
        <w:rPr>
          <w:rFonts w:ascii="Times New Roman" w:hAnsi="Times New Roman" w:cs="Times New Roman"/>
          <w:color w:val="000000"/>
          <w:sz w:val="24"/>
        </w:rPr>
      </w:pPr>
    </w:p>
    <w:p w14:paraId="288E5AAF" w14:textId="77777777" w:rsidR="00D31D00" w:rsidRDefault="00D31D00" w:rsidP="00AC2656">
      <w:pPr>
        <w:jc w:val="both"/>
        <w:rPr>
          <w:rFonts w:ascii="Times New Roman" w:hAnsi="Times New Roman" w:cs="Times New Roman"/>
          <w:color w:val="000000"/>
          <w:sz w:val="24"/>
        </w:rPr>
      </w:pPr>
    </w:p>
    <w:p w14:paraId="7DCD0BDB"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CAIET DE SARCINI</w:t>
      </w:r>
    </w:p>
    <w:p w14:paraId="22ABB31A"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privind achiziția de servicii de</w:t>
      </w:r>
    </w:p>
    <w:p w14:paraId="5536A720" w14:textId="287C8C26"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w:t>
      </w:r>
    </w:p>
    <w:p w14:paraId="6995B2C3" w14:textId="5D6E72E1"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„Consolidare seismică și creștere eficiență energetică clădire cu destinația principală de locuință situată în str. Căpitan Preoțescu nr. 24, Sector 4, București”</w:t>
      </w:r>
    </w:p>
    <w:p w14:paraId="4206CCA9" w14:textId="77777777" w:rsidR="00D31D00" w:rsidRDefault="00D31D00" w:rsidP="00AC2656">
      <w:pPr>
        <w:jc w:val="both"/>
        <w:rPr>
          <w:rFonts w:ascii="Times New Roman" w:hAnsi="Times New Roman" w:cs="Times New Roman"/>
          <w:color w:val="000000"/>
          <w:sz w:val="24"/>
        </w:rPr>
      </w:pPr>
    </w:p>
    <w:p w14:paraId="2F6F78AE"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CUPRINS</w:t>
      </w:r>
    </w:p>
    <w:p w14:paraId="51DFD0FF" w14:textId="77777777" w:rsidR="00D31D00" w:rsidRDefault="00D31D00" w:rsidP="00AC2656">
      <w:pPr>
        <w:jc w:val="both"/>
        <w:rPr>
          <w:rFonts w:ascii="Times New Roman" w:hAnsi="Times New Roman" w:cs="Times New Roman"/>
          <w:color w:val="000000"/>
          <w:sz w:val="24"/>
        </w:rPr>
      </w:pPr>
    </w:p>
    <w:tbl>
      <w:tblPr>
        <w:tblStyle w:val="TableSimple1"/>
        <w:tblW w:w="0" w:type="auto"/>
        <w:tblLook w:val="04A0" w:firstRow="1" w:lastRow="0" w:firstColumn="1" w:lastColumn="0" w:noHBand="0" w:noVBand="1"/>
      </w:tblPr>
      <w:tblGrid>
        <w:gridCol w:w="3086"/>
        <w:gridCol w:w="3087"/>
        <w:gridCol w:w="3087"/>
      </w:tblGrid>
      <w:tr w:rsidR="00D31D00" w14:paraId="1311EEBB" w14:textId="77777777" w:rsidTr="009F6685">
        <w:trPr>
          <w:cnfStyle w:val="100000000000" w:firstRow="1" w:lastRow="0" w:firstColumn="0" w:lastColumn="0" w:oddVBand="0" w:evenVBand="0" w:oddHBand="0" w:evenHBand="0" w:firstRowFirstColumn="0" w:firstRowLastColumn="0" w:lastRowFirstColumn="0" w:lastRowLastColumn="0"/>
        </w:trPr>
        <w:tc>
          <w:tcPr>
            <w:tcW w:w="3086" w:type="dxa"/>
          </w:tcPr>
          <w:p w14:paraId="2B4890DC" w14:textId="0F5CA47C" w:rsidR="00D31D00" w:rsidRP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Cap./ subcap.</w:t>
            </w:r>
          </w:p>
        </w:tc>
        <w:tc>
          <w:tcPr>
            <w:tcW w:w="3087" w:type="dxa"/>
          </w:tcPr>
          <w:p w14:paraId="19EA1BC5" w14:textId="701EF300" w:rsidR="00D31D00" w:rsidRP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Denumire capitol/subcapitol</w:t>
            </w:r>
          </w:p>
        </w:tc>
        <w:tc>
          <w:tcPr>
            <w:tcW w:w="3087" w:type="dxa"/>
          </w:tcPr>
          <w:p w14:paraId="453811DC" w14:textId="6E5D2B8D" w:rsidR="00D31D00" w:rsidRP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Pagina</w:t>
            </w:r>
          </w:p>
        </w:tc>
      </w:tr>
      <w:tr w:rsidR="00D31D00" w14:paraId="66F1B7EE" w14:textId="77777777" w:rsidTr="009F6685">
        <w:tc>
          <w:tcPr>
            <w:tcW w:w="3086" w:type="dxa"/>
          </w:tcPr>
          <w:p w14:paraId="32002C30" w14:textId="075CB770"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1</w:t>
            </w:r>
          </w:p>
        </w:tc>
        <w:tc>
          <w:tcPr>
            <w:tcW w:w="3087" w:type="dxa"/>
          </w:tcPr>
          <w:p w14:paraId="4BAC0661" w14:textId="0AF5F6DE"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INTRODUCERE</w:t>
            </w:r>
          </w:p>
        </w:tc>
        <w:tc>
          <w:tcPr>
            <w:tcW w:w="3087" w:type="dxa"/>
          </w:tcPr>
          <w:p w14:paraId="217D8205" w14:textId="190C5873"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3</w:t>
            </w:r>
          </w:p>
        </w:tc>
      </w:tr>
      <w:tr w:rsidR="00D31D00" w14:paraId="6C736C53" w14:textId="77777777" w:rsidTr="009F6685">
        <w:tc>
          <w:tcPr>
            <w:tcW w:w="3086" w:type="dxa"/>
          </w:tcPr>
          <w:p w14:paraId="622A158D" w14:textId="09A9F74B"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2</w:t>
            </w:r>
          </w:p>
        </w:tc>
        <w:tc>
          <w:tcPr>
            <w:tcW w:w="3087" w:type="dxa"/>
          </w:tcPr>
          <w:p w14:paraId="0389B83D" w14:textId="58809E9C"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DATE GENERALE</w:t>
            </w:r>
          </w:p>
        </w:tc>
        <w:tc>
          <w:tcPr>
            <w:tcW w:w="3087" w:type="dxa"/>
          </w:tcPr>
          <w:p w14:paraId="556DB2DB" w14:textId="5951A082"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3</w:t>
            </w:r>
          </w:p>
        </w:tc>
      </w:tr>
      <w:tr w:rsidR="00D31D00" w14:paraId="6DDA7FE2" w14:textId="77777777" w:rsidTr="009F6685">
        <w:tc>
          <w:tcPr>
            <w:tcW w:w="3086" w:type="dxa"/>
          </w:tcPr>
          <w:p w14:paraId="230F9428" w14:textId="2B879343"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2.1</w:t>
            </w:r>
          </w:p>
        </w:tc>
        <w:tc>
          <w:tcPr>
            <w:tcW w:w="3087" w:type="dxa"/>
          </w:tcPr>
          <w:p w14:paraId="27B37A81" w14:textId="0B294ABC"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Informații despre Autoritatea Contractantă</w:t>
            </w:r>
          </w:p>
        </w:tc>
        <w:tc>
          <w:tcPr>
            <w:tcW w:w="3087" w:type="dxa"/>
          </w:tcPr>
          <w:p w14:paraId="2B6F74A4" w14:textId="4A24B629"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3</w:t>
            </w:r>
          </w:p>
        </w:tc>
      </w:tr>
      <w:tr w:rsidR="00D31D00" w14:paraId="1C251795" w14:textId="77777777" w:rsidTr="009F6685">
        <w:tc>
          <w:tcPr>
            <w:tcW w:w="3086" w:type="dxa"/>
          </w:tcPr>
          <w:p w14:paraId="7268E5CD" w14:textId="7D6D0EA5"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2.2</w:t>
            </w:r>
          </w:p>
        </w:tc>
        <w:tc>
          <w:tcPr>
            <w:tcW w:w="3087" w:type="dxa"/>
          </w:tcPr>
          <w:p w14:paraId="3D44EE79" w14:textId="5BD7C248"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Informații despre contextul care a determinat achiziționarea serviciilor</w:t>
            </w:r>
          </w:p>
        </w:tc>
        <w:tc>
          <w:tcPr>
            <w:tcW w:w="3087" w:type="dxa"/>
          </w:tcPr>
          <w:p w14:paraId="187D5B52" w14:textId="7F45252F"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3 - 4</w:t>
            </w:r>
          </w:p>
        </w:tc>
      </w:tr>
      <w:tr w:rsidR="00D31D00" w14:paraId="75E1B6EE" w14:textId="77777777" w:rsidTr="009F6685">
        <w:tc>
          <w:tcPr>
            <w:tcW w:w="3086" w:type="dxa"/>
          </w:tcPr>
          <w:p w14:paraId="56066AD9" w14:textId="1AB084E5"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2.3</w:t>
            </w:r>
          </w:p>
        </w:tc>
        <w:tc>
          <w:tcPr>
            <w:tcW w:w="3087" w:type="dxa"/>
          </w:tcPr>
          <w:p w14:paraId="4F3DD7C1" w14:textId="00E712BF"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Informații despre beneficiile anticipate de Autoritatea Contractantă</w:t>
            </w:r>
          </w:p>
        </w:tc>
        <w:tc>
          <w:tcPr>
            <w:tcW w:w="3087" w:type="dxa"/>
          </w:tcPr>
          <w:p w14:paraId="128AE78D" w14:textId="3BC6DCCA"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4</w:t>
            </w:r>
          </w:p>
        </w:tc>
      </w:tr>
      <w:tr w:rsidR="00D31D00" w14:paraId="3069B06D" w14:textId="77777777" w:rsidTr="009F6685">
        <w:tc>
          <w:tcPr>
            <w:tcW w:w="3086" w:type="dxa"/>
          </w:tcPr>
          <w:p w14:paraId="6F33B6D4" w14:textId="5710FC16"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2.4</w:t>
            </w:r>
          </w:p>
        </w:tc>
        <w:tc>
          <w:tcPr>
            <w:tcW w:w="3087" w:type="dxa"/>
          </w:tcPr>
          <w:p w14:paraId="2DF9D249" w14:textId="41A3C0F8"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Alte inițiative/ contracte asociate cu această achiziție de servicii</w:t>
            </w:r>
          </w:p>
        </w:tc>
        <w:tc>
          <w:tcPr>
            <w:tcW w:w="3087" w:type="dxa"/>
          </w:tcPr>
          <w:p w14:paraId="64050A51" w14:textId="422EAFED"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5</w:t>
            </w:r>
          </w:p>
        </w:tc>
      </w:tr>
      <w:tr w:rsidR="00D31D00" w14:paraId="7E0458B6" w14:textId="77777777" w:rsidTr="009F6685">
        <w:tc>
          <w:tcPr>
            <w:tcW w:w="3086" w:type="dxa"/>
          </w:tcPr>
          <w:p w14:paraId="61A207C2" w14:textId="141FFC07"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2.5</w:t>
            </w:r>
          </w:p>
        </w:tc>
        <w:tc>
          <w:tcPr>
            <w:tcW w:w="3087" w:type="dxa"/>
          </w:tcPr>
          <w:p w14:paraId="2010863B" w14:textId="2A1465B9"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Cadrul general al sectorului în care Autoritatea Contractantă își desfășoară activitatea</w:t>
            </w:r>
          </w:p>
        </w:tc>
        <w:tc>
          <w:tcPr>
            <w:tcW w:w="3087" w:type="dxa"/>
          </w:tcPr>
          <w:p w14:paraId="34FA365D" w14:textId="6B8F2121"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5</w:t>
            </w:r>
          </w:p>
        </w:tc>
      </w:tr>
      <w:tr w:rsidR="00D31D00" w14:paraId="52DD47C8" w14:textId="77777777" w:rsidTr="009F6685">
        <w:tc>
          <w:tcPr>
            <w:tcW w:w="3086" w:type="dxa"/>
          </w:tcPr>
          <w:p w14:paraId="07CC3089" w14:textId="6CF6CE4B"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3</w:t>
            </w:r>
          </w:p>
        </w:tc>
        <w:tc>
          <w:tcPr>
            <w:tcW w:w="3087" w:type="dxa"/>
          </w:tcPr>
          <w:p w14:paraId="3F6EB955" w14:textId="5355153F"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OBIECTUL CONTRACTULUI</w:t>
            </w:r>
          </w:p>
        </w:tc>
        <w:tc>
          <w:tcPr>
            <w:tcW w:w="3087" w:type="dxa"/>
          </w:tcPr>
          <w:p w14:paraId="15C8C940" w14:textId="021CF16D"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5</w:t>
            </w:r>
          </w:p>
        </w:tc>
      </w:tr>
      <w:tr w:rsidR="00D31D00" w14:paraId="57BD0E6F" w14:textId="77777777" w:rsidTr="009F6685">
        <w:tc>
          <w:tcPr>
            <w:tcW w:w="3086" w:type="dxa"/>
          </w:tcPr>
          <w:p w14:paraId="0E17B1F4" w14:textId="2B66866A"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4</w:t>
            </w:r>
          </w:p>
        </w:tc>
        <w:tc>
          <w:tcPr>
            <w:tcW w:w="3087" w:type="dxa"/>
          </w:tcPr>
          <w:p w14:paraId="3E129F81" w14:textId="173F639C"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DESCRIEREA SERVICIILOR SOLICITATE</w:t>
            </w:r>
          </w:p>
        </w:tc>
        <w:tc>
          <w:tcPr>
            <w:tcW w:w="3087" w:type="dxa"/>
          </w:tcPr>
          <w:p w14:paraId="6B7DE4BD" w14:textId="75DD0CA5"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7</w:t>
            </w:r>
          </w:p>
        </w:tc>
      </w:tr>
      <w:tr w:rsidR="00D31D00" w14:paraId="70FE0208" w14:textId="77777777" w:rsidTr="009F6685">
        <w:tc>
          <w:tcPr>
            <w:tcW w:w="3086" w:type="dxa"/>
          </w:tcPr>
          <w:p w14:paraId="0ADFA832" w14:textId="3C3AFFE4"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4.1</w:t>
            </w:r>
          </w:p>
        </w:tc>
        <w:tc>
          <w:tcPr>
            <w:tcW w:w="3087" w:type="dxa"/>
          </w:tcPr>
          <w:p w14:paraId="414440E8" w14:textId="3E77A1AC"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Realizarea serviciilor solicitate, durata de prestare și recepția acestora</w:t>
            </w:r>
          </w:p>
        </w:tc>
        <w:tc>
          <w:tcPr>
            <w:tcW w:w="3087" w:type="dxa"/>
          </w:tcPr>
          <w:p w14:paraId="727AEDB4" w14:textId="0E822724"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7 - 9</w:t>
            </w:r>
          </w:p>
        </w:tc>
      </w:tr>
      <w:tr w:rsidR="00D31D00" w14:paraId="3441C28A" w14:textId="77777777" w:rsidTr="009F6685">
        <w:tc>
          <w:tcPr>
            <w:tcW w:w="3086" w:type="dxa"/>
          </w:tcPr>
          <w:p w14:paraId="5BA0DF9F" w14:textId="322459E2"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4.2</w:t>
            </w:r>
          </w:p>
        </w:tc>
        <w:tc>
          <w:tcPr>
            <w:tcW w:w="3087" w:type="dxa"/>
          </w:tcPr>
          <w:p w14:paraId="45AFB433" w14:textId="379909B8"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Rezultatele care trebuie obținute în urma prestării serviciilor- Rapoarte</w:t>
            </w:r>
          </w:p>
        </w:tc>
        <w:tc>
          <w:tcPr>
            <w:tcW w:w="3087" w:type="dxa"/>
          </w:tcPr>
          <w:p w14:paraId="00A0CF6A" w14:textId="0516B0CA"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9</w:t>
            </w:r>
          </w:p>
        </w:tc>
      </w:tr>
      <w:tr w:rsidR="00D31D00" w14:paraId="64985CD9" w14:textId="77777777" w:rsidTr="009F6685">
        <w:tc>
          <w:tcPr>
            <w:tcW w:w="3086" w:type="dxa"/>
          </w:tcPr>
          <w:p w14:paraId="59D10857" w14:textId="5288D9CC"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5</w:t>
            </w:r>
          </w:p>
        </w:tc>
        <w:tc>
          <w:tcPr>
            <w:tcW w:w="3087" w:type="dxa"/>
          </w:tcPr>
          <w:p w14:paraId="4339DFA3" w14:textId="67184B96"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CADRUL LEGAL CARE GUVERNEAZĂ RELAȚIA DINTRE AUTORITATEA CONTRACTANTĂ ȘI CONTRACTANT</w:t>
            </w:r>
          </w:p>
        </w:tc>
        <w:tc>
          <w:tcPr>
            <w:tcW w:w="3087" w:type="dxa"/>
          </w:tcPr>
          <w:p w14:paraId="1E455346" w14:textId="2A18A996"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10-11</w:t>
            </w:r>
          </w:p>
        </w:tc>
      </w:tr>
      <w:tr w:rsidR="00D31D00" w14:paraId="7289F174" w14:textId="77777777" w:rsidTr="009F6685">
        <w:tc>
          <w:tcPr>
            <w:tcW w:w="3086" w:type="dxa"/>
          </w:tcPr>
          <w:p w14:paraId="442EE86B" w14:textId="0F2EAF25"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6</w:t>
            </w:r>
          </w:p>
        </w:tc>
        <w:tc>
          <w:tcPr>
            <w:tcW w:w="3087" w:type="dxa"/>
          </w:tcPr>
          <w:p w14:paraId="569726D0" w14:textId="0D01D524"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ATRIBUȚIILE ȘI RESPONSABILITĂȚILE PĂRȚILOR</w:t>
            </w:r>
          </w:p>
        </w:tc>
        <w:tc>
          <w:tcPr>
            <w:tcW w:w="3087" w:type="dxa"/>
          </w:tcPr>
          <w:p w14:paraId="7FB8E083" w14:textId="1A5A907C"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11</w:t>
            </w:r>
          </w:p>
        </w:tc>
      </w:tr>
      <w:tr w:rsidR="00D31D00" w14:paraId="1D33C615" w14:textId="77777777" w:rsidTr="009F6685">
        <w:tc>
          <w:tcPr>
            <w:tcW w:w="3086" w:type="dxa"/>
          </w:tcPr>
          <w:p w14:paraId="3100F6B0" w14:textId="1F65A6B0"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6.1</w:t>
            </w:r>
          </w:p>
        </w:tc>
        <w:tc>
          <w:tcPr>
            <w:tcW w:w="3087" w:type="dxa"/>
          </w:tcPr>
          <w:p w14:paraId="0D04880C" w14:textId="19B865E9"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Atribuțiile și responsabilitățile Contractantului</w:t>
            </w:r>
          </w:p>
        </w:tc>
        <w:tc>
          <w:tcPr>
            <w:tcW w:w="3087" w:type="dxa"/>
          </w:tcPr>
          <w:p w14:paraId="01E3DA21" w14:textId="522A696B"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11-12</w:t>
            </w:r>
          </w:p>
        </w:tc>
      </w:tr>
      <w:tr w:rsidR="00D31D00" w14:paraId="6265E6AD" w14:textId="77777777" w:rsidTr="009F6685">
        <w:tc>
          <w:tcPr>
            <w:tcW w:w="3086" w:type="dxa"/>
          </w:tcPr>
          <w:p w14:paraId="6642DFE8" w14:textId="401B1C8A"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6.2</w:t>
            </w:r>
          </w:p>
        </w:tc>
        <w:tc>
          <w:tcPr>
            <w:tcW w:w="3087" w:type="dxa"/>
          </w:tcPr>
          <w:p w14:paraId="2E94B4AE" w14:textId="6B22BED6"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Atribuțiile și responsabilitățile Autorității Contractante</w:t>
            </w:r>
          </w:p>
        </w:tc>
        <w:tc>
          <w:tcPr>
            <w:tcW w:w="3087" w:type="dxa"/>
          </w:tcPr>
          <w:p w14:paraId="19E4322F" w14:textId="2EFFF661"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12</w:t>
            </w:r>
          </w:p>
        </w:tc>
      </w:tr>
      <w:tr w:rsidR="00D31D00" w14:paraId="6082DC96" w14:textId="77777777" w:rsidTr="009F6685">
        <w:tc>
          <w:tcPr>
            <w:tcW w:w="3086" w:type="dxa"/>
          </w:tcPr>
          <w:p w14:paraId="7A4F5E20" w14:textId="2C9BAA9A"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7</w:t>
            </w:r>
          </w:p>
        </w:tc>
        <w:tc>
          <w:tcPr>
            <w:tcW w:w="3087" w:type="dxa"/>
          </w:tcPr>
          <w:p w14:paraId="51DAE550" w14:textId="6AEC94BC"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RESURSELE NECESARE PENTRU REALIZAREA ACTIVITĂȚILOR</w:t>
            </w:r>
          </w:p>
        </w:tc>
        <w:tc>
          <w:tcPr>
            <w:tcW w:w="3087" w:type="dxa"/>
          </w:tcPr>
          <w:p w14:paraId="559C1949" w14:textId="1112D262"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13</w:t>
            </w:r>
          </w:p>
        </w:tc>
      </w:tr>
      <w:tr w:rsidR="00D31D00" w14:paraId="574B8C27" w14:textId="77777777" w:rsidTr="009F6685">
        <w:tc>
          <w:tcPr>
            <w:tcW w:w="3086" w:type="dxa"/>
          </w:tcPr>
          <w:p w14:paraId="175542E2" w14:textId="1A1DA43D"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7.1</w:t>
            </w:r>
          </w:p>
        </w:tc>
        <w:tc>
          <w:tcPr>
            <w:tcW w:w="3087" w:type="dxa"/>
          </w:tcPr>
          <w:p w14:paraId="3CF38A27" w14:textId="7E327932"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Personalul Contractantului</w:t>
            </w:r>
          </w:p>
        </w:tc>
        <w:tc>
          <w:tcPr>
            <w:tcW w:w="3087" w:type="dxa"/>
          </w:tcPr>
          <w:p w14:paraId="6607E0E5" w14:textId="7160667A"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13</w:t>
            </w:r>
          </w:p>
        </w:tc>
      </w:tr>
      <w:tr w:rsidR="00D31D00" w14:paraId="525DA6D7" w14:textId="77777777" w:rsidTr="009F6685">
        <w:tc>
          <w:tcPr>
            <w:tcW w:w="3086" w:type="dxa"/>
          </w:tcPr>
          <w:p w14:paraId="084CA1A4" w14:textId="1A484524"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7.2</w:t>
            </w:r>
          </w:p>
        </w:tc>
        <w:tc>
          <w:tcPr>
            <w:tcW w:w="3087" w:type="dxa"/>
          </w:tcPr>
          <w:p w14:paraId="7EE1D283" w14:textId="6191426E"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Profilul experților/ specialiștilor</w:t>
            </w:r>
          </w:p>
        </w:tc>
        <w:tc>
          <w:tcPr>
            <w:tcW w:w="3087" w:type="dxa"/>
          </w:tcPr>
          <w:p w14:paraId="3855E5CC" w14:textId="1CAE5353"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14</w:t>
            </w:r>
          </w:p>
        </w:tc>
      </w:tr>
      <w:tr w:rsidR="00D31D00" w14:paraId="53B922A9" w14:textId="77777777" w:rsidTr="009F6685">
        <w:tc>
          <w:tcPr>
            <w:tcW w:w="3086" w:type="dxa"/>
          </w:tcPr>
          <w:p w14:paraId="6DD656E0" w14:textId="66BF5710"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7.3</w:t>
            </w:r>
          </w:p>
        </w:tc>
        <w:tc>
          <w:tcPr>
            <w:tcW w:w="3087" w:type="dxa"/>
          </w:tcPr>
          <w:p w14:paraId="52CFC83C" w14:textId="557BFEB1"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Alte cerințe legate de personalul direct implicat în desfășurarea activităților</w:t>
            </w:r>
          </w:p>
        </w:tc>
        <w:tc>
          <w:tcPr>
            <w:tcW w:w="3087" w:type="dxa"/>
          </w:tcPr>
          <w:p w14:paraId="08417F31" w14:textId="10E6AC23"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15</w:t>
            </w:r>
          </w:p>
        </w:tc>
      </w:tr>
      <w:tr w:rsidR="00D31D00" w14:paraId="0D1F4D16" w14:textId="77777777" w:rsidTr="009F6685">
        <w:tc>
          <w:tcPr>
            <w:tcW w:w="3086" w:type="dxa"/>
          </w:tcPr>
          <w:p w14:paraId="00739F84" w14:textId="7C667A67"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7.4</w:t>
            </w:r>
          </w:p>
        </w:tc>
        <w:tc>
          <w:tcPr>
            <w:tcW w:w="3087" w:type="dxa"/>
          </w:tcPr>
          <w:p w14:paraId="6EBB3091" w14:textId="0272AA66"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Infrastructura Contractantului necesară pentru desfășurarea activităților</w:t>
            </w:r>
          </w:p>
        </w:tc>
        <w:tc>
          <w:tcPr>
            <w:tcW w:w="3087" w:type="dxa"/>
          </w:tcPr>
          <w:p w14:paraId="1E430B90" w14:textId="03FFAA9A"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15</w:t>
            </w:r>
          </w:p>
        </w:tc>
      </w:tr>
      <w:tr w:rsidR="00D31D00" w14:paraId="475F0A9B" w14:textId="77777777" w:rsidTr="009F6685">
        <w:tc>
          <w:tcPr>
            <w:tcW w:w="3086" w:type="dxa"/>
          </w:tcPr>
          <w:p w14:paraId="04DCFA32" w14:textId="02409B7C"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8</w:t>
            </w:r>
          </w:p>
        </w:tc>
        <w:tc>
          <w:tcPr>
            <w:tcW w:w="3087" w:type="dxa"/>
          </w:tcPr>
          <w:p w14:paraId="2C77024B" w14:textId="03999DBC"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INFORMAȚII FURNIZATE DE BENEFICIAR</w:t>
            </w:r>
          </w:p>
        </w:tc>
        <w:tc>
          <w:tcPr>
            <w:tcW w:w="3087" w:type="dxa"/>
          </w:tcPr>
          <w:p w14:paraId="6C9FBE93" w14:textId="3744FAA3"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15</w:t>
            </w:r>
          </w:p>
        </w:tc>
      </w:tr>
      <w:tr w:rsidR="00D31D00" w14:paraId="267270C3" w14:textId="77777777" w:rsidTr="009F6685">
        <w:tc>
          <w:tcPr>
            <w:tcW w:w="3086" w:type="dxa"/>
          </w:tcPr>
          <w:p w14:paraId="2426CA3B" w14:textId="6C5011C4"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9</w:t>
            </w:r>
          </w:p>
        </w:tc>
        <w:tc>
          <w:tcPr>
            <w:tcW w:w="3087" w:type="dxa"/>
          </w:tcPr>
          <w:p w14:paraId="7F28FED0" w14:textId="56C6745A"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DURATA CONTRACTULUI DE SERVICII</w:t>
            </w:r>
          </w:p>
        </w:tc>
        <w:tc>
          <w:tcPr>
            <w:tcW w:w="3087" w:type="dxa"/>
          </w:tcPr>
          <w:p w14:paraId="62C47968" w14:textId="166A8D1F" w:rsidR="00D31D00"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16</w:t>
            </w:r>
          </w:p>
        </w:tc>
      </w:tr>
    </w:tbl>
    <w:p w14:paraId="79537C52" w14:textId="77777777" w:rsidR="00D31D00" w:rsidRDefault="00D31D00" w:rsidP="00AC2656">
      <w:pPr>
        <w:jc w:val="both"/>
        <w:rPr>
          <w:rFonts w:ascii="Times New Roman" w:hAnsi="Times New Roman" w:cs="Times New Roman"/>
          <w:color w:val="000000"/>
          <w:sz w:val="24"/>
        </w:rPr>
      </w:pPr>
    </w:p>
    <w:p w14:paraId="051AD2A3" w14:textId="77777777" w:rsidR="00D31D00" w:rsidRDefault="00D31D00" w:rsidP="00AC2656">
      <w:pPr>
        <w:jc w:val="both"/>
        <w:rPr>
          <w:rFonts w:ascii="Times New Roman" w:hAnsi="Times New Roman" w:cs="Times New Roman"/>
          <w:color w:val="000000"/>
          <w:sz w:val="24"/>
        </w:rPr>
      </w:pPr>
    </w:p>
    <w:p w14:paraId="416E978C"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1. INTRODUCERE</w:t>
      </w:r>
    </w:p>
    <w:p w14:paraId="20201E53"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În cadrul acestei achiziții, prin care urmează să fie încheiate contract de prestări servicii, Administrația Municipală pentru Consolidarea Clădirilor cu Risc Seismic (A.M.C.C.R.S.) îndeplinește rolul de Autoritate Contractantă, respectiv Achizitor unic, în cadrul Contractului. </w:t>
      </w:r>
    </w:p>
    <w:p w14:paraId="3303F15A" w14:textId="73040A19"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Prezentul caiet de sarcini detaliază cerințele Autorității Contractante privind achiziția serviciilor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 eficiență energetică clădire cu destinația principală de locuință situată în str. Căpitan Preoțescu nr. 24, Sector 4, București”</w:t>
      </w:r>
    </w:p>
    <w:p w14:paraId="777D709D"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4DEE07D4"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78683BBA"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Nu este permisă depunerea de oferte parțiale sau de oferte alternative.</w:t>
      </w:r>
    </w:p>
    <w:p w14:paraId="5720E58E" w14:textId="27973300"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 xml:space="preserve">În cadrul acestui document, pentru ușurința exprimării, vor fi folosiți termenii de Ofertant și Contractant, care vor avea același înțeles. </w:t>
      </w:r>
    </w:p>
    <w:p w14:paraId="598A87DF"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2. DATE GENERALE</w:t>
      </w:r>
    </w:p>
    <w:p w14:paraId="54567805" w14:textId="77777777" w:rsidR="00D31D00" w:rsidRDefault="00D31D00" w:rsidP="00AC2656">
      <w:pPr>
        <w:spacing w:before="160"/>
        <w:jc w:val="both"/>
        <w:rPr>
          <w:rFonts w:ascii="Times New Roman" w:hAnsi="Times New Roman" w:cs="Times New Roman"/>
          <w:b/>
          <w:color w:val="000000"/>
          <w:sz w:val="24"/>
        </w:rPr>
      </w:pPr>
      <w:r w:rsidRPr="00D31D00">
        <w:rPr>
          <w:rFonts w:ascii="Times New Roman" w:hAnsi="Times New Roman" w:cs="Times New Roman"/>
          <w:b/>
          <w:color w:val="000000"/>
          <w:sz w:val="24"/>
        </w:rPr>
        <w:t>2.1. Informații despre Autoritatea Contractantă</w:t>
      </w:r>
    </w:p>
    <w:p w14:paraId="0B8C9FAC"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Denumirea Autorității Contractante: Administrația Municipală pentru Consolidarea Clădirilor cu Risc Seismic (A.M.C.C.R.S.)</w:t>
      </w:r>
    </w:p>
    <w:p w14:paraId="108DD859"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Adresa: b-dul Regina Elisabeta nr. 47, sector 5, București</w:t>
      </w:r>
    </w:p>
    <w:p w14:paraId="3334D832"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Punct de lucru: Phoenix Tower, etaj 5, Calea Vitan nr.6-6A, sector 3, București.</w:t>
      </w:r>
    </w:p>
    <w:p w14:paraId="1C4D9AA9" w14:textId="77777777" w:rsidR="00D31D00" w:rsidRDefault="00D31D00" w:rsidP="00AC2656">
      <w:pPr>
        <w:jc w:val="both"/>
        <w:rPr>
          <w:rFonts w:ascii="Times New Roman" w:hAnsi="Times New Roman" w:cs="Times New Roman"/>
          <w:color w:val="000000"/>
          <w:sz w:val="24"/>
        </w:rPr>
      </w:pPr>
    </w:p>
    <w:p w14:paraId="007D6D0F" w14:textId="77777777" w:rsidR="00D31D00" w:rsidRDefault="00D31D00" w:rsidP="00AC2656">
      <w:pPr>
        <w:spacing w:before="160"/>
        <w:jc w:val="both"/>
        <w:rPr>
          <w:rFonts w:ascii="Times New Roman" w:hAnsi="Times New Roman" w:cs="Times New Roman"/>
          <w:b/>
          <w:color w:val="000000"/>
          <w:sz w:val="24"/>
        </w:rPr>
      </w:pPr>
      <w:r w:rsidRPr="00D31D00">
        <w:rPr>
          <w:rFonts w:ascii="Times New Roman" w:hAnsi="Times New Roman" w:cs="Times New Roman"/>
          <w:b/>
          <w:color w:val="000000"/>
          <w:sz w:val="24"/>
        </w:rPr>
        <w:t>2.2. Informații despre contextul care a determinat achiziționarea serviciilor</w:t>
      </w:r>
    </w:p>
    <w:p w14:paraId="55D73392" w14:textId="026088A7"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corespunzător stării limită ultime sau în clasa II de risc seismic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2E75DD54"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61D9AEDF"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dispoziții de șantier elaborate de către proiectantul care asigură asistența tehnică, avizate de către diriginții de șantier și verificate de către verificatorii de proiecte atestați.</w:t>
      </w:r>
    </w:p>
    <w:p w14:paraId="5E9A4232"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La terminarea lucrărilor de consolidare, proiectantul actualizează proiectul tehnic, în sensul includerii tuturor modificărilor intervenite în execuție, potrivit dispozițiilor de șantier, respectiv a tuturor lucrărilor realizate efectiv - documentația As-built, care include și devizul general actualizat, la nivelul costurilor finale ale execuției obiectivului respectiv.</w:t>
      </w:r>
    </w:p>
    <w:p w14:paraId="57F8750A" w14:textId="33B91534"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În scopul respectării reglementărilor tehnice referitoare la cerințele fundamentale aplicabile, în conformitate cu prevederile legale în vigoare, este necesar ca documentația tehnico-economică fazele D.A.L.I., D.T.A.C., D.T.O.E., P.T. și D.E., inclusiv verificarea documentației de obținere a avizelor/acordurilor și a modificărilor de soluții tehnice pe parcursul execuției și a documentației tehnice „AS-BUILT să fie supuse verificării tehnice de către specialiști verificatori de proiecte, atestați pe domenii/subdomenii și specialități alții decât specialiștii elaboratori ai documentațiilor tehnico-economice sus-menționate.</w:t>
      </w:r>
    </w:p>
    <w:p w14:paraId="10B019A1" w14:textId="6B51612B"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În conformitate cu art. art. 22, lit. c) din Legea nr. 10/1995 privind calitatea în construcții, republicată, cu modificările și completările ulterioare, Autoritatea Contractantă în calitate de investitor, trebuie să asigure verificarea proiectelor prin specialiști verificatori de proiecte atestați pe domenii/ subdomenii de construcții și specialități pentru instalațiile aferente construcțiilor, în ceea ce privește respectarea reglementărilor tehnice și cerințelor fundamentale aplicabile stabilite de proiectant/proiectanți și precizate în proiect. În acest context, se impune ca necesitate încheierea unui contract de servicii de verificare a documentațiilor tehnico-economice care vor sta la baza execuției lucrărilor de intervenție în vederea consolidării imobilului din în str. Căpitan Preoțescu nr. 24, Sector 4, Bucuresti.</w:t>
      </w:r>
    </w:p>
    <w:p w14:paraId="7F89021B" w14:textId="36A3E742"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lastRenderedPageBreak/>
        <w:t>Având în vedere că imobilul pentru care se elaborează documentațiile tehnice ce urmează a fi verificate nu este înscris în Lista Monumentelor Istorice actualizată în 2015, dar se află în zone protejate, conform PUZ-Zone construit protejate, aprobat prin HCGMB nr.279/2000, cu modificările și completările ulterioare, documentațiile ce vor fi verificate trebuie să respecte cerințele legale, recomandările și restricțiile pentru Zonele Construite protejate, precum și normativele în vigoare, concluziile și recomandările din Avizul MC solicitat prin certificatul de Urbanism.</w:t>
      </w:r>
    </w:p>
    <w:p w14:paraId="3BC618DC" w14:textId="6B3A1D9E"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Imobilul se află amplasat pe str. Căpitan Preoțescu nr.</w:t>
      </w:r>
      <w:r w:rsidR="009F6685" w:rsidRPr="009F6685">
        <w:rPr>
          <w:rFonts w:ascii="Times New Roman" w:hAnsi="Times New Roman" w:cs="Times New Roman"/>
          <w:color w:val="000000"/>
          <w:sz w:val="24"/>
        </w:rPr>
        <w:t xml:space="preserve"> 24, în Sectorul 4</w:t>
      </w:r>
      <w:r w:rsidRPr="00D31D00">
        <w:rPr>
          <w:rFonts w:ascii="Times New Roman" w:hAnsi="Times New Roman" w:cs="Times New Roman"/>
          <w:color w:val="000000"/>
          <w:sz w:val="24"/>
        </w:rPr>
        <w:t xml:space="preserve"> și a fost realizată în anul 1925. Clădirea, cu un regim de înălțime de S+P+2E+M, are o suprafață construită la sol de 91,58 mp și o suprafață construită desfășurată de 502,34 mp. </w:t>
      </w:r>
    </w:p>
    <w:p w14:paraId="50D825DD" w14:textId="77777777" w:rsidR="00D31D00" w:rsidRDefault="00D31D00" w:rsidP="00AC2656">
      <w:pPr>
        <w:jc w:val="both"/>
        <w:rPr>
          <w:rFonts w:ascii="Times New Roman" w:hAnsi="Times New Roman" w:cs="Times New Roman"/>
          <w:color w:val="000000"/>
          <w:sz w:val="24"/>
        </w:rPr>
      </w:pPr>
    </w:p>
    <w:p w14:paraId="656698BF" w14:textId="77777777" w:rsidR="00D31D00" w:rsidRDefault="00D31D00" w:rsidP="00AC2656">
      <w:pPr>
        <w:spacing w:before="160"/>
        <w:jc w:val="both"/>
        <w:rPr>
          <w:rFonts w:ascii="Times New Roman" w:hAnsi="Times New Roman" w:cs="Times New Roman"/>
          <w:b/>
          <w:color w:val="000000"/>
          <w:sz w:val="24"/>
        </w:rPr>
      </w:pPr>
      <w:r w:rsidRPr="00D31D00">
        <w:rPr>
          <w:rFonts w:ascii="Times New Roman" w:hAnsi="Times New Roman" w:cs="Times New Roman"/>
          <w:b/>
          <w:color w:val="000000"/>
          <w:sz w:val="24"/>
        </w:rPr>
        <w:t>2.3. Informații despre beneficiile anticipate de Autoritatea Contractantă</w:t>
      </w:r>
    </w:p>
    <w:p w14:paraId="6EF440B7"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Prin realizarea lucrărilor de consolidare seismică și renovare energetică moderată, pentru care vor fi elaborate documentații tehnico-economice, ce urmează a fi verificate tehnic în cadrul contractului ce va fi încheiat, Autoritatea Contractantă urmărește atingerea următoarelor beneficii, dar fără a se limita la aspecte precum:</w:t>
      </w:r>
    </w:p>
    <w:p w14:paraId="2E0A3093"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Proiectul va implementa măsuri de creștere a gradului de asigurare la seism precum și de creștere a performanței energetice a imobilului;</w:t>
      </w:r>
    </w:p>
    <w:p w14:paraId="6E9980B2" w14:textId="11E0C0CF"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În urma consolidării seismice și renovării energetice se va spori rigiditatea locală și generală a structurii și se va eficientiza energetic clădirea;</w:t>
      </w:r>
    </w:p>
    <w:p w14:paraId="00C79CA8"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Lucrările propuse vor face posibilă reintegrarea imobilului în circuitul civil, având ca funcțiune locuințe și spații cu altă destinație;</w:t>
      </w:r>
    </w:p>
    <w:p w14:paraId="679FFE16" w14:textId="320A6E6E"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Lucrările propuse implică lucrări de consolidare și renovare energetică, cu respectarea recomandărilor și restricțiilor zonei, punând în valoare stilul arhitectural-urbanistic al clădirii și al zonei;</w:t>
      </w:r>
    </w:p>
    <w:p w14:paraId="58219D32"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Lucrările ce urmează a fi executate nu vor produce efecte negative asupra solului, vegetației sau peisajului și nu vor fi afectate obiective de interes cultural și istoric.</w:t>
      </w:r>
    </w:p>
    <w:p w14:paraId="7BDAE7EC" w14:textId="77777777" w:rsidR="00D31D00" w:rsidRDefault="00D31D00" w:rsidP="00AC2656">
      <w:pPr>
        <w:jc w:val="both"/>
        <w:rPr>
          <w:rFonts w:ascii="Times New Roman" w:hAnsi="Times New Roman" w:cs="Times New Roman"/>
          <w:color w:val="000000"/>
          <w:sz w:val="24"/>
        </w:rPr>
      </w:pPr>
    </w:p>
    <w:p w14:paraId="47768F20" w14:textId="77777777" w:rsidR="00D31D00" w:rsidRDefault="00D31D00" w:rsidP="00AC2656">
      <w:pPr>
        <w:spacing w:before="160"/>
        <w:jc w:val="both"/>
        <w:rPr>
          <w:rFonts w:ascii="Times New Roman" w:hAnsi="Times New Roman" w:cs="Times New Roman"/>
          <w:b/>
          <w:color w:val="000000"/>
          <w:sz w:val="24"/>
        </w:rPr>
      </w:pPr>
      <w:r w:rsidRPr="00D31D00">
        <w:rPr>
          <w:rFonts w:ascii="Times New Roman" w:hAnsi="Times New Roman" w:cs="Times New Roman"/>
          <w:b/>
          <w:color w:val="000000"/>
          <w:sz w:val="24"/>
        </w:rPr>
        <w:t>2.4. Alte inițiative/ contracte asociate cu această achiziție de servicii</w:t>
      </w:r>
    </w:p>
    <w:p w14:paraId="4B0A19B4"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Concomitent cu contractul de servicii de verificare tehnică a documentație tehnico-economică, se vor derula contracte de servicii de proiectare și asistență tehnică, pentru imobilele încadrate în clasa I sau II de risc seismic prin raportul de expertiză tehnică. </w:t>
      </w:r>
    </w:p>
    <w:p w14:paraId="68954D5A"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Pentru o parte din imobile vor fi în derulare contractele de execuție lucrări de intervenție, pentru care se asigură servicii de dirigenție de șantier, în cadrul contractelor de servicii de supraveghere a lucrărilor prin diriginți de șantier și servicii de asistență tehnică din partea proiectantului, în cadrul contractelor de servicii de proiectare și asistență tehnică.</w:t>
      </w:r>
    </w:p>
    <w:p w14:paraId="7FA20990" w14:textId="77777777" w:rsidR="00D31D00" w:rsidRDefault="00D31D00" w:rsidP="00AC2656">
      <w:pPr>
        <w:jc w:val="both"/>
        <w:rPr>
          <w:rFonts w:ascii="Times New Roman" w:hAnsi="Times New Roman" w:cs="Times New Roman"/>
          <w:color w:val="000000"/>
          <w:sz w:val="24"/>
        </w:rPr>
      </w:pPr>
    </w:p>
    <w:p w14:paraId="57660B8E" w14:textId="77777777" w:rsidR="00D31D00" w:rsidRDefault="00D31D00" w:rsidP="00AC2656">
      <w:pPr>
        <w:spacing w:before="160"/>
        <w:jc w:val="both"/>
        <w:rPr>
          <w:rFonts w:ascii="Times New Roman" w:hAnsi="Times New Roman" w:cs="Times New Roman"/>
          <w:b/>
          <w:color w:val="000000"/>
          <w:sz w:val="24"/>
        </w:rPr>
      </w:pPr>
      <w:r w:rsidRPr="00D31D00">
        <w:rPr>
          <w:rFonts w:ascii="Times New Roman" w:hAnsi="Times New Roman" w:cs="Times New Roman"/>
          <w:b/>
          <w:color w:val="000000"/>
          <w:sz w:val="24"/>
        </w:rPr>
        <w:t>2.5. Cadrul general al sectorului în care Autoritatea Contractantă își desfășoară activitatea</w:t>
      </w:r>
    </w:p>
    <w:p w14:paraId="6782CDFC"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sau II de risc seismic, ȋn conformitate cu prevederile:</w:t>
      </w:r>
    </w:p>
    <w:p w14:paraId="1AC7A86A"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Legea nr. 212/2022 privind unele măsuri pentru reducerea riscului seismic al clădirilor și Normele Metodologice de aplicare a prevederilor Legii nr. 212/2022 aprobate prin Ordinul M.D.L.P.A. nr. 2853/2022 cu completările și modificările ulterioare;</w:t>
      </w:r>
    </w:p>
    <w:p w14:paraId="55BBD0F8"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Ordinul nr. 2853/2022 pentru aprobarea Normelor metodologice de aplicare a prevederilor Legii nr. 212/2022 privind unele măsuri pentru reducerea riscului seismic al clădirilor, cu completările și modificările ulterioare ;</w:t>
      </w:r>
    </w:p>
    <w:p w14:paraId="27D24CE5"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344200AC"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H.C.G.M.B. nr. 412/31.08.2022.2017 privind reorganizarea A.M.C.C.R.S. și aprobarea organigramei, statului de funcții și a Regulamentului de organizare și funcționare ale acesteia</w:t>
      </w:r>
    </w:p>
    <w:p w14:paraId="4A0E8CD1"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w:t>
      </w:r>
    </w:p>
    <w:p w14:paraId="025EEC5E"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Reducerea riscului seismic al construcțiilor existente, având în vedere urmările cutremurelor de mare intensitate ce pot afecta pe scară largă populația, construcțiile, bunurile și funcționarea obiectivelor social – economice, este considerată acțiune de interes național.</w:t>
      </w:r>
    </w:p>
    <w:p w14:paraId="770F402C"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3. OBIECTUL CONTRACTULUI</w:t>
      </w:r>
    </w:p>
    <w:p w14:paraId="77AA2C2D" w14:textId="59D2BE29"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A. Obiectul contractului îl reprezintă prestarea serviciilor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și creștere eficiență energetică clădire cu destinația principală de locuință situată în str. Căpitan Preoțescu nr. 24, Sector 4, București”</w:t>
      </w:r>
    </w:p>
    <w:p w14:paraId="59388233"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În conformitate cu prevederile art. 13, alin. (1) din Legea nr. 10/ 1995 privind calitatea în construcții, republicată, cu modificările și completările ulterioare ”Verificarea proiectelor privind respectarea reglementărilor tehnice referitoare la cerințele fundamentale aplicabile se efectuează de către specialiști verificatori de proiecte atestați pe domenii/subdomenii și specialități, alții decât specialiștii elaboratori ai proiectelor”.</w:t>
      </w:r>
    </w:p>
    <w:p w14:paraId="0D318E43"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Verificarea tehnică de calitate a proiectelor presupune analiza documentațiilor tehnice la cerințele (exigențele) de calitate prevăzute de Legea nr. 10/1995 privind calitatea în construcții, republicată, cu modificările și completările ulterioare, cerințe fundamentale aplicabile, obligatorii de realizat și menținut pe întreaga durată de existență a construcțiilor:</w:t>
      </w:r>
    </w:p>
    <w:p w14:paraId="2EECCBD3"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Rezistență mecanică și stabilitate;</w:t>
      </w:r>
    </w:p>
    <w:p w14:paraId="18F425FA"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Securitate la incendiu;</w:t>
      </w:r>
    </w:p>
    <w:p w14:paraId="4F22485E"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Igiena, sănătate și mediul înconjurător;</w:t>
      </w:r>
    </w:p>
    <w:p w14:paraId="691BF29A"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Siguranța și accesibilitate în exploatare;</w:t>
      </w:r>
    </w:p>
    <w:p w14:paraId="711C2CA3"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Protecția împotriva zgomotului;</w:t>
      </w:r>
    </w:p>
    <w:p w14:paraId="081D90F5"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Economie de energie și izolare termică;</w:t>
      </w:r>
    </w:p>
    <w:p w14:paraId="674A15B9"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Utilizare sustenabilă a resurselor naturale.</w:t>
      </w:r>
    </w:p>
    <w:p w14:paraId="46DC0E6C" w14:textId="2357DCC3"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Imobilul amplasat în str. Căpitan Preoțescu nr. 24, Sector 4, Bucuresti</w:t>
      </w:r>
    </w:p>
    <w:p w14:paraId="47662F45"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Clădirea executată în prima parte a secolului XX, are o structura din pereți de zidărie portantă, neconfinati, alcătuiți în concepție gravitațională. Grosimea pereților portanți din zidărie varieaza, având valori de 14, 28 sau 42 cm.</w:t>
      </w:r>
    </w:p>
    <w:p w14:paraId="26FCE80C"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În urma inspecției din șantier, nu au fost indentificate elemente de confinare de tipul stâlpișorilor din beton armat sau centuri la cota de rezemare a planșeelor.</w:t>
      </w:r>
    </w:p>
    <w:p w14:paraId="47ADF0B3"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Referitor la planșee, acestea sunt realizate din beton cu grosimea medie de 8 cm pentru cele din suprastructură. La nivelul planșeului peste subsol, grosimea identificată este ușor mai mare (12-13 cm). În același timp, la intradosul acestui planșeu s-au identificat zone ample degradate, cu armătura vizibilă și corodata, degradări provocate cel mai probabil de nivelul de umiditate ridicat și clasa slabă a betonului, cu sensibilitate la respectarea criteriilor de durabilitate. Din anumite informații culese în baza documentațiilor vechi găsite, se indică faptul că anumite zone de planșeu ar fi din lemn. Dacă la decopertarea generală a clădirii, se constată acest lucru, ca măsură suplimentară obligatorie se dispune completarea planșeului din beton armat astfel încât acesta să fie dispus pe toată suprafața nivelului.</w:t>
      </w:r>
    </w:p>
    <w:p w14:paraId="1CEA815B"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Clădirea prezintă deficiențe majore privind conformarea structurii de rezistență, specifice perioadei în care a fost realizată, cu preocupare îndeosebi pe susținerea încărcărilor gravitaționale și obținerea unor spații confortabile de locuit.</w:t>
      </w:r>
    </w:p>
    <w:p w14:paraId="179A0115"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Printre principalele probleme de conformare identificate, lipsa unui număr suficient de pereți structurali și distribuția neuniformă a acestora. Mai mult, chiar și acei pereți existenți sunt perforați pentru realizarea unor goluri de trecere dintr-o încăpere în cealaltă. De asemenea, lipsa elementelor de confinare din pereții de zidărie, conduc la o comportare nesatisfăcătoare sub acțiunea încărcărilor laterale.</w:t>
      </w:r>
    </w:p>
    <w:p w14:paraId="5D2D2FD9"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La interfață dintre Parter și Etajul 1, apar o serie de discontinuități ale elementelor verticale, prin schimbări de poziție ale pereților din zidărie și schimbarea funcțiuni de la Parter, din zonă comercială, la etaj, unde a par spațiile de locuit. Aceste neregularități în continuitatea elementelor verticale conduc la o comportare slabă a clădirii în timpul acțiunii seismice, rezistență acesteia la evenimentele seismice la care a fost supusă până în prezent fiind cu totul întâmplătoare și ea a rezultat din rezervele naturale ale unor elemente supradimensionate, rezerve care au fast mobilizate la cutremurele succesive la care a fost supusă clădirea. Acoperișul este o șarpantă din lemn, cu o învelitoare din tablă.</w:t>
      </w:r>
    </w:p>
    <w:p w14:paraId="2E114A03"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La nivelul structurii în ansamblul ei, nu au fost identificate deformații remanente semnificative, crăpături sau expulzări de material. Degradările importante sunt la nivelul subsolului, generate în </w:t>
      </w:r>
      <w:r w:rsidRPr="00D31D00">
        <w:rPr>
          <w:rFonts w:ascii="Times New Roman" w:hAnsi="Times New Roman" w:cs="Times New Roman"/>
          <w:color w:val="000000"/>
          <w:sz w:val="24"/>
        </w:rPr>
        <w:lastRenderedPageBreak/>
        <w:t>special de mediul urned și lipsă de protecție a elementelor structurale, dar și la nivelul tencuielii fațadei, cu zone mari degradate, lipsă sau în pericol de prabușire. Lipsa protecției dată de tencuiala a permis expunerea pereților din cărămidă la acțiunea nefastă a agenților de mediu, acțiune care a condus în timp la degradarea mortarului de legătură între cărămizile de tip CPP și implicit la reducerea semnificativă a capacității portante a peretelui din zidărie portantă.</w:t>
      </w:r>
    </w:p>
    <w:p w14:paraId="37A12C14"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4. DESCRIEREA SERVICIILOR SOLICITATE</w:t>
      </w:r>
    </w:p>
    <w:p w14:paraId="487292BE"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Serviciile solicitate includ:</w:t>
      </w:r>
    </w:p>
    <w:p w14:paraId="77F121DB"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Verificarea tehnică a documentațiilor tehnico – economice/proiectelor pe faze – D.A.L.I., D.T.A.C.,D.T.O.E., P.T., D.E.;</w:t>
      </w:r>
    </w:p>
    <w:p w14:paraId="0D51C964"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Verificarea tehnică a documentațiilor tehnice pentru obținerea avizelor solicitate prin certificatul de urbanism și a eventualelor completări ale acestora, solicitate de către autoritățile emitente ale avizelor, după caz;</w:t>
      </w:r>
    </w:p>
    <w:p w14:paraId="05403F11"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Verificarea tehnică a modificărilor de soluții tehnice pe parcursul execuției lucrărilor (dispoziții de șantier), după caz;</w:t>
      </w:r>
    </w:p>
    <w:p w14:paraId="61B6C036" w14:textId="75E59486"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Verificarea tehnică a documentației tehnice „AS-BUILT” (proiectul tehnic de execuție actualizat la data finalizării lucrărilor).</w:t>
      </w:r>
    </w:p>
    <w:p w14:paraId="6027905C"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Activitatea de verificare tehnică a documentațiilor tehnico-economice se va desfășura astfel:</w:t>
      </w:r>
    </w:p>
    <w:p w14:paraId="514113ED"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La sediul Autorității Contractante - preluarea/predarea documentațiilor tehnico-economice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3C392BD4"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La sediul Contractantului- verificarea propriu-zisă a documentațiilor preluate de la proiectant, elaborarea Raportului de verificare preliminară și a Referatelor de verificare pe domenii/subdomenii de construcții și specialități pentru instalațiile aferente;</w:t>
      </w:r>
    </w:p>
    <w:p w14:paraId="2D9121E1"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Pe amplasamentul imobilului/pe șantier- verificarea dispozițiilor de șantier elaborate de către proiectant, pe durata execuției lucrărilor de intervenție, respectiv a documentațiilor de modificare a proiectului inițial/modificarea soluției de consolidare, după caz.</w:t>
      </w:r>
    </w:p>
    <w:p w14:paraId="4E458EC5"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Pentru desfășurarea activităților în cadrul contractului, Contractantul este responsabil de asigurarea unui mediu de lucru care respectă legislația în materie de securitate în muncă și protecția muncii.</w:t>
      </w:r>
    </w:p>
    <w:p w14:paraId="2AA30CCA" w14:textId="77777777" w:rsidR="00D31D00" w:rsidRDefault="00D31D00" w:rsidP="00AC2656">
      <w:pPr>
        <w:spacing w:before="160"/>
        <w:jc w:val="both"/>
        <w:rPr>
          <w:rFonts w:ascii="Times New Roman" w:hAnsi="Times New Roman" w:cs="Times New Roman"/>
          <w:b/>
          <w:color w:val="000000"/>
          <w:sz w:val="24"/>
        </w:rPr>
      </w:pPr>
      <w:r w:rsidRPr="00D31D00">
        <w:rPr>
          <w:rFonts w:ascii="Times New Roman" w:hAnsi="Times New Roman" w:cs="Times New Roman"/>
          <w:b/>
          <w:color w:val="000000"/>
          <w:sz w:val="24"/>
        </w:rPr>
        <w:t>4.1. Realizarea serviciilor solicitate, durata de prestare și recepția acestora</w:t>
      </w:r>
    </w:p>
    <w:p w14:paraId="2397E2D4"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4.1.1. Realizarea serviciilor solicitate</w:t>
      </w:r>
    </w:p>
    <w:p w14:paraId="711990C7"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Serviciile solicitate se vor realiza în etape, după cum urmează:</w:t>
      </w:r>
    </w:p>
    <w:p w14:paraId="12A45531"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 În etapa de proiectare, pentru fiecare fază de proiectare în parte:</w:t>
      </w:r>
    </w:p>
    <w:p w14:paraId="03CCCF53" w14:textId="584343C8"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Autoritatea Contractantă va pune la dispoziția Contractantului, documentațiile tehnico-economice pe faze (un exemplar original) și datele de contact ale Proiectantului General;</w:t>
      </w:r>
    </w:p>
    <w:p w14:paraId="3D2F9BAD" w14:textId="4945C61B"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lastRenderedPageBreak/>
        <w:t>În termen de maximum 10 zile lucrătoare de la primirea documentației, Contractantul va înainta, Raportul de verificare preliminară, care va cuprinde, după caz, observații, recomandări, completări și alte elemente considerate necesare;</w:t>
      </w:r>
    </w:p>
    <w:p w14:paraId="290A092F" w14:textId="39F219CF"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Raportul de verificare preliminară va fi transmis proiectantului, prin grija Autorității Contractante, pentru a completa și integra în documentație, după caz, eventualele observații.</w:t>
      </w:r>
    </w:p>
    <w:p w14:paraId="372BEA25" w14:textId="01B0A327"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Documentația revizuită/completată, recepționată de Autoritatea Contractantă va fi predată Contractantului, în numărul de exemplare originale primite de la proiectant, iar acesta în termen de maximum 5 zile lucrătoare de la primire, va reverifica și va emite Referatele de verificare pe domenii/subdomenii de construcții și specialități pentru instalațiile aferente, semnând și ștampilând documentația pentru conformitatea calității;</w:t>
      </w:r>
    </w:p>
    <w:p w14:paraId="320AD109" w14:textId="25E4A592"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În cazul documentațiilor complete, care întrunesc cerințele de calitate, Contractantul nu emite Raport de verificare preliminară, el solicită Autorității Contractante prezentarea celorlalte exemplare în original, în vederea ștampilării și semnării acestora de către verificatori și completarea Referatelor de verificare pe domenii/subdomenii de construcții și specialități pentru instalațiile aferente;</w:t>
      </w:r>
    </w:p>
    <w:p w14:paraId="1DD1881A"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II. În etapa de execuție de lucrări</w:t>
      </w:r>
    </w:p>
    <w:p w14:paraId="57D95A87"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In perioada de prestare a serviciilor de asistență tehnică de către proiectant contractantul va asigura:</w:t>
      </w:r>
    </w:p>
    <w:p w14:paraId="68E4BCE1" w14:textId="458E21A1"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verificarea tehnică a dispozițiilor de șantier (piese scrise și desenate atașate acestora) elaborate de proiectant, în cazul eventualelor modificări de soluții tehnice aduse proiectului</w:t>
      </w:r>
    </w:p>
    <w:p w14:paraId="16795B41" w14:textId="1E3A4775"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verificarea tehnică a documentației As-Built, care include și devizul general actualizat, și care va fi predată Comisiei de recepție la terminarea lucrărilor;</w:t>
      </w:r>
    </w:p>
    <w:p w14:paraId="4F0674A8" w14:textId="4517ACFD"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Raportul de verificare tehnică și Referatele de verificare tehnică pe domenii/ subdomenii de construcții și specialități pentru instalațiile aferente pentru documentele de mai sus, se predă în autorității Contractante în termen de maximum 3 zile lucrătoare de la primirea documentelor (dispoziții de șantier-piese scrise și desenate atașate/documentație As-built);</w:t>
      </w:r>
    </w:p>
    <w:p w14:paraId="66FE232C"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4.1.2. Durata de prestare a serviciilor</w:t>
      </w:r>
    </w:p>
    <w:p w14:paraId="51D51CAF" w14:textId="59D45BBD"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4.1.2.1 Durata de prestare a serviciilor de verificare tehnică pe faze de proiectare curge de la data Ordinului de începere pe fiecare fază în parte și este de maximum 15 zile lucrătoare din care 10 zile lucrătoare pentru emitere, după caz, Raport de verificare preliminară/ Referate de verificare tehnică pe domenii/subdomenii de construcții și specialități pentru instalațiile aferente, semnare și ștampilare documentației tehnice;</w:t>
      </w:r>
    </w:p>
    <w:p w14:paraId="7F517A53" w14:textId="7AF7E4E2"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la care se adaugă pentru documentația revizuită în baza Raportului de verificare tehnică preliminară 5 zile lucrătoare pentru emiterea Referatelor de verificare tehnică pe domenii/subdomenii de construcții și specialități pentru instalațiile aferente, semnarea și ștampilarea documentației tehnice;</w:t>
      </w:r>
    </w:p>
    <w:p w14:paraId="7E2B39E5" w14:textId="07E04F90"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4.1.2.2 Durata de prestare a serviciilor de verificare tehnică în timpul execuției curge de la data Ordinului de începere pentru fiecare dispoziție de șantier/documentație As-built) și este de maximum 3 zile lucrătoare pentru emiterea Referatelor de verificare pe domenii/subdomenii de construcții și specialități pentru instalațiile aferente, semnarea și ștampilarea dispoziții de șantier(piese scrise și desenate)/ documentație As-built);</w:t>
      </w:r>
    </w:p>
    <w:p w14:paraId="12D8CCD6"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lastRenderedPageBreak/>
        <w:t>NOTĂ</w:t>
      </w:r>
    </w:p>
    <w:p w14:paraId="08FD6DAB"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Perioada necesară pentru elaborarea documentațiilor tehnico-economice de către proiectant, respectiv durata de completare/modificare a acestora, conform observațiilor verificatorilor de proiecte, nu este inclusă în durata de prestare a serviciilor</w:t>
      </w:r>
    </w:p>
    <w:p w14:paraId="4A7CCEAB" w14:textId="77777777" w:rsidR="00D31D00" w:rsidRDefault="00D31D00" w:rsidP="00AC2656">
      <w:pPr>
        <w:jc w:val="both"/>
        <w:rPr>
          <w:rFonts w:ascii="Times New Roman" w:hAnsi="Times New Roman" w:cs="Times New Roman"/>
          <w:b/>
          <w:color w:val="000000"/>
          <w:sz w:val="24"/>
        </w:rPr>
      </w:pPr>
      <w:r w:rsidRPr="00D31D00">
        <w:rPr>
          <w:rFonts w:ascii="Times New Roman" w:hAnsi="Times New Roman" w:cs="Times New Roman"/>
          <w:b/>
          <w:color w:val="000000"/>
          <w:sz w:val="24"/>
        </w:rPr>
        <w:t>4.1.3. Recepția serviciilor solicitate</w:t>
      </w:r>
    </w:p>
    <w:p w14:paraId="3DF5AAD0" w14:textId="76E56B17"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Referatele de verificare, 4 exemplare faza D.A.L.I.; 6 exemplare faza P.T., D.E; 2 exemplare faza D.TA.C./D.T.A.D., D.T.O.E.; 1 exemplar pentru Documentația AVIZE/Acorduri în original, pe domenii/subdomenii de construcții și specialități pentru instalațiile aferente, la fiecare fază de proiectare, vor fi predate de către Contractant prin Proces-Verbal de predare-primire către Autoritatea Contractantă, împreună cu documentația, în numărul de exemplare în original menționate mai sus, semnată/ștampilată de către verificatorii atestați pe specialități.</w:t>
      </w:r>
    </w:p>
    <w:p w14:paraId="4AD189E8"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Rapoartele de verificare preliminară, în 2 exemplare originale, pe domenii/subdomenii de construcții și specialități vor fi predate de Contractant prin Proces-Verbal de predare-primire către Autoritatea Contractantă;</w:t>
      </w:r>
    </w:p>
    <w:p w14:paraId="0F44BEBB"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Rapoartele de verificare tehnică pentru dispoziții de șantier în 3 exemplare originale și As-built în 2 exemplare vor fi predate de Contractant prin Proces-Verbal de predare-primire către Autoritatea Contractantă;</w:t>
      </w:r>
    </w:p>
    <w:p w14:paraId="099B8091" w14:textId="6273194D"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Referatele de verificare, Rapoartele de verificare preliminară și Rapoartele de verificare tehnică predate vor fi recepționate de către Comisia tehnică de specialitate constituită la nivelul Autorității contractante prin proces verbal de recepție cantitativă și calitativă și va constitui baza efectuării plăților către Contractant;</w:t>
      </w:r>
    </w:p>
    <w:p w14:paraId="16F2D607"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Corespondența între părți se va efectua în scris și electronic.</w:t>
      </w:r>
    </w:p>
    <w:p w14:paraId="032991A6"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Data de încheiere a prestării serviciilor care fac obiectul prezentului contract se consideră data la care toate cerințele sunt îndeplinite, respectiv la data Procesului verbal de recepție la terminarea lucrărilor.</w:t>
      </w:r>
    </w:p>
    <w:p w14:paraId="2A73BDEC" w14:textId="77777777" w:rsidR="00D31D00" w:rsidRDefault="00D31D00" w:rsidP="00AC2656">
      <w:pPr>
        <w:spacing w:before="160"/>
        <w:jc w:val="both"/>
        <w:rPr>
          <w:rFonts w:ascii="Times New Roman" w:hAnsi="Times New Roman" w:cs="Times New Roman"/>
          <w:b/>
          <w:color w:val="000000"/>
          <w:sz w:val="24"/>
        </w:rPr>
      </w:pPr>
      <w:r w:rsidRPr="00D31D00">
        <w:rPr>
          <w:rFonts w:ascii="Times New Roman" w:hAnsi="Times New Roman" w:cs="Times New Roman"/>
          <w:b/>
          <w:color w:val="000000"/>
          <w:sz w:val="24"/>
        </w:rPr>
        <w:t>4.2. Rezultatele care trebuie obținute în urma prestării serviciilor- Rapoartele/ documentele solicitate de la Contractant</w:t>
      </w:r>
    </w:p>
    <w:p w14:paraId="1E7B9DFF"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În cadrul procedurii de verificare tehnică a proiectelor, Contractantul/verificatorul de proiecte va analiza minimum următoarele:</w:t>
      </w:r>
    </w:p>
    <w:p w14:paraId="1DF667E7"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Dacă documentația conține toate piesele scrise și piesele desenate ale proiectului;</w:t>
      </w:r>
    </w:p>
    <w:p w14:paraId="2049F562"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Dacă piesele scrise sunt corelate cu piesele desenate (inclusiv cu caietele de sarcini și listele de cantități);</w:t>
      </w:r>
    </w:p>
    <w:p w14:paraId="6082648C"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Dacă documentația îndeplinește criteriile de satisfacere a cerințelor esențiale de calitate;</w:t>
      </w:r>
    </w:p>
    <w:p w14:paraId="214B0B3B"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Dacă documentația respectă prevederile reglementările tehnice aplicabile proiectului, valabile la data verificării.</w:t>
      </w:r>
    </w:p>
    <w:p w14:paraId="605052C3"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Raportul de verificare preliminară va conține cel puțin:</w:t>
      </w:r>
    </w:p>
    <w:p w14:paraId="1764F725"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Lista documentelor originale analizate- se vor menționa titlul documentației, elaborator, data elaborării;</w:t>
      </w:r>
    </w:p>
    <w:p w14:paraId="3608068B"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Identificarea problemelor existente și potențiale, care rezultă din documentația verificată și care pot afecta implementarea proiectului;</w:t>
      </w:r>
    </w:p>
    <w:p w14:paraId="411DB335"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Constatările verificatorului de proiecte - documentația scrisă și desenată: gradul de completitudine, cu specificarea elementelor lipsă, după caz;</w:t>
      </w:r>
    </w:p>
    <w:p w14:paraId="66FDE029"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Analiza modificării soluției tehnice, după caz, în perioada de asistență tehnică acordată de proiectant;</w:t>
      </w:r>
    </w:p>
    <w:p w14:paraId="70B535B7"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Concluzii și recomandări ale Contractantului, privitoare la documentație.</w:t>
      </w:r>
    </w:p>
    <w:p w14:paraId="7CFC8124"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Rapoartele de verificare preliminară se vor preda în 2 exemplare în original, tipărite și 1 exemplar în format digital.</w:t>
      </w:r>
    </w:p>
    <w:p w14:paraId="3779B7BD" w14:textId="6A7634BA"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Referatele de verificare pe domenii/subdomenii de construcții și specialități pentru instalațiile aferente, aferente fazelor D.A.L.I., D.T.A.C., D.T.O.E., P.T., D.E. se vor preda în: 4 exemplare faza D.A.L.I.; 6 exemplare faza P.T., D.E; 2 exemplare faza D.TA.C., D.T.O.E.; 1 exemplar pentru Documentația AVIZE/Acorduri în original, tipărite și 1 exemplar în format digital.</w:t>
      </w:r>
    </w:p>
    <w:p w14:paraId="2E89A721" w14:textId="254E89D1"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Rapoartele de activitate aferente verificării documentelor întocmite de proiectant pe durata executării lucrărilor de intervenție se vor preda: dispoziții de șantier în 3 exemplare în original, tipărite și 1 exemplar în format digital, documentația As-Built) în 2 exemplare în original, tipărite și 1 exemplar în format digital.</w:t>
      </w:r>
    </w:p>
    <w:p w14:paraId="7C2E03D8"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Pe parcursul verificării tehnice a documentațiilor tehnico-economice,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6157AB3A"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5. CADRUL LEGAL CARE GUVERNEAZĂ RELAȚIA DINTRE AUTORITATEA CONTRACTANTĂ ȘI CONTRACTANT (inclusiv domeniile mediului, social și al relațiilor de muncă)</w:t>
      </w:r>
    </w:p>
    <w:p w14:paraId="5B6A547C"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Verificarea tehnică 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dar fără a se limita la acestea, ofertanții vor trebui să respecte obligatoriu prevederile următoarelor legi, normative și prescripții tehnice:</w:t>
      </w:r>
    </w:p>
    <w:p w14:paraId="502D2858"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H.G. nr. 925/1995 pentru aprobarea Regulamentului de verificare și expertizare tehnică de calitate a proiectelor, a execuției lucrărilor și a construcțiilor, cu modificările și completările ulterioare;</w:t>
      </w:r>
    </w:p>
    <w:p w14:paraId="4D4E87B0"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Ordinul nr. 817/23.06.2021 al M.D.L.P.A. pentru aprobarea Procedurii privind atestarea tehnico-profesională a verificatorilor de proiecte și a experților tehnici;</w:t>
      </w:r>
    </w:p>
    <w:p w14:paraId="522AB940"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H.G. nr. 907/2016 privind etapele de elaborare și conținutul-cadru al documentațiilor tehnico-economice aferente obiectivelor/ proiectelor de investiții finanțate din fonduri publice;</w:t>
      </w:r>
    </w:p>
    <w:p w14:paraId="0F0B5084"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Legea nr. 10/1995 privind calitatea în construcții, republicată, cu modificările și completările ulterioare;</w:t>
      </w:r>
    </w:p>
    <w:p w14:paraId="277F0215"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H.G. nr. 766/1997 pentru aprobarea unor regulamente privind calitatea în construcții, cu modificările și completările ulterioare;</w:t>
      </w:r>
    </w:p>
    <w:p w14:paraId="6CFE4C42"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Legea nr. 50/1991 privind autorizarea executării lucrărilor de construcții, republicată, cu modificările și completările ulterioare;</w:t>
      </w:r>
    </w:p>
    <w:p w14:paraId="103B5AC0"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Ordin nr. 839/2009 pentru aprobarea Normelor metodologice de aplicare a Legii nr. 50/1991 privind autorizarea executării lucrărilor de construcții, cu modificările și completările ulterioare;</w:t>
      </w:r>
    </w:p>
    <w:p w14:paraId="43C15544"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Ordinul nr. 901/05.05.2015 privind aprobarea Metodologiei de emitere a avizului tehnic de către Inspectoratul de Stat în Construcții- I.S.C. pentru documentațiile tehnico-economice aferente obiectivelor de investiții finanțate din fonduri publice;</w:t>
      </w:r>
    </w:p>
    <w:p w14:paraId="2633AC6B"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Ordinul M.D.R.A.P. nr. 1370/2014 pentru aprobarea Procedurii privind efectuarea controlului de stat în faze de execuție determinante pentru rezistența mecanică și stabilitatea construcțiilor, PCF 002;</w:t>
      </w:r>
    </w:p>
    <w:p w14:paraId="6EF85B9E"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H.G. nr. 571/2016 pentru aprobarea categoriilor de construcții și amenajări care se supun avizării și/sau autorizării privind securitatea la incendiu;</w:t>
      </w:r>
    </w:p>
    <w:p w14:paraId="590CD1E8"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Legea nr. 307/2006 privind apărarea împotriva incendiilor, republicată;</w:t>
      </w:r>
    </w:p>
    <w:p w14:paraId="7AAFAD72"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H.G. nr. 300/2006 privind cerințele minime de securitate și sănătate pentru șantierele temporare sau mobile, cu modificările și completările ulterioare;</w:t>
      </w:r>
    </w:p>
    <w:p w14:paraId="12501AB5"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Legea nr. 319/2006 a securității și sănătății în muncă, cu modificările și completările ulterioare;</w:t>
      </w:r>
    </w:p>
    <w:p w14:paraId="2BDB78BA"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Ordinul M.A.I. nr. 129/2016 pentru aprobarea Normelor metodologice privind avizarea și autorizarea de securitate la incendiu și protecție civilă;</w:t>
      </w:r>
    </w:p>
    <w:p w14:paraId="104FC329"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Legea nr. 265/2006 pentru aprobarea O.U.G. nr. 195/2005 privind protecția mediului, cu modificările și completările ulterioare;</w:t>
      </w:r>
    </w:p>
    <w:p w14:paraId="1A0461EE"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Legea nr. 292/2018 privind evaluarea impactului anumitor proiecte publice și private asupra mediului.</w:t>
      </w:r>
    </w:p>
    <w:p w14:paraId="4F3C0BF0"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Norme și normative tehnice aplicabile la verificarea documentațiilor:</w:t>
      </w:r>
    </w:p>
    <w:p w14:paraId="33431B5E"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Cod de proiectare- Bazele proiectării construcțiilor, indicativ CR 0-2012;</w:t>
      </w:r>
    </w:p>
    <w:p w14:paraId="34C2A55A"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Cod de proiectare pentru structuri de zidărie, indicativ CR6-2006 completare și CR 6-2013;</w:t>
      </w:r>
    </w:p>
    <w:p w14:paraId="6657DD9C"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Normativ privind comportarea în timp a construcțiilor, indicativ P130-1999;</w:t>
      </w:r>
    </w:p>
    <w:p w14:paraId="38E5368D"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Cod de proiectare seismică- Partea a III-a- Prevederi de evaluare seismică a clădirilor existente- indicativ P100-3/2019, aprobat prin Ordinul nr. 2834/09.10.2019;</w:t>
      </w:r>
    </w:p>
    <w:p w14:paraId="3702BB57"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Cod de proiectare seismică- Partea I- Prevederi de proiectare pentru clădiri, P 100-1/2013, cu modificări conform Ordinului nr. 2956/22.10.2019;</w:t>
      </w:r>
    </w:p>
    <w:p w14:paraId="1E3091EF"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Normativ privind securitatea la incendiu a construcțiilor: partea I- construcții- P 118/1-2025; partea a II-a- instalații de stingere- P 118/2-2013; partea a III-a- instalații de detectare, semnalizare și avertizare incendiu- P 118/3-2015;</w:t>
      </w:r>
    </w:p>
    <w:p w14:paraId="60B763D7"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Normativ pentru proiectarea, execuția și exploatarea instalațiilor electrice aferente clădirilor- I7-2011;</w:t>
      </w:r>
    </w:p>
    <w:p w14:paraId="25EA978E"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Normativ privind proiectarea, execuția și exploatarea instalațiilor sanitare aferente clădirilor- indicativ I 9-2015;</w:t>
      </w:r>
    </w:p>
    <w:p w14:paraId="072EEC32"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Normativ pentru proiectarea, executarea și exploatarea instalațiilor de încălzire centrală- indicativ I 13-2015.</w:t>
      </w:r>
    </w:p>
    <w:p w14:paraId="30CBE9CE"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De asemenea, se va ține seama de toate actele legislative, normativele și prescripțiile tehnice privind proiectarea și execuția lucrărilor, în vigoare, valabile sau apărute pe parcursul prestării serviciilor care fac obiectul contractului.</w:t>
      </w:r>
    </w:p>
    <w:p w14:paraId="7A051648"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6. ATRIBUȚIILE ȘI RESPONSABILITĂȚILE PĂRȚILOR:</w:t>
      </w:r>
    </w:p>
    <w:p w14:paraId="65DBDA28" w14:textId="77777777" w:rsidR="00D31D00" w:rsidRDefault="00D31D00" w:rsidP="00AC2656">
      <w:pPr>
        <w:spacing w:before="160"/>
        <w:jc w:val="both"/>
        <w:rPr>
          <w:rFonts w:ascii="Times New Roman" w:hAnsi="Times New Roman" w:cs="Times New Roman"/>
          <w:b/>
          <w:color w:val="000000"/>
          <w:sz w:val="24"/>
        </w:rPr>
      </w:pPr>
      <w:r w:rsidRPr="00D31D00">
        <w:rPr>
          <w:rFonts w:ascii="Times New Roman" w:hAnsi="Times New Roman" w:cs="Times New Roman"/>
          <w:b/>
          <w:color w:val="000000"/>
          <w:sz w:val="24"/>
        </w:rPr>
        <w:t>6.1. Atribuțiile și responsabilitățile Contractantului</w:t>
      </w:r>
    </w:p>
    <w:p w14:paraId="2AB0CC45"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Potrivit prevederilor cap. II art. 7 din Regulamentul privind verificarea și expertizarea tehnică a proiectelor, aprobat prin H.G. nr. 925/1995, cu modificările și completările ulterioare, verificatorul de proiecte îndeplinește următoarele atribuții, potrivit domeniului/domeniilor și/sau subdomeniului/subdomeniilor de construcții și/sau specialității/specialităților pentru instalațiile aferente construcțiilor pentru care a fost atestat:</w:t>
      </w:r>
    </w:p>
    <w:p w14:paraId="28637797"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a) verifică documentațiile tehnice pentru obținerea avizelor solicitate prin certificatul de urbanism și a eventualelor completări ale acestora, solicitate de către autoritățile emitente ale avizelor, până la obținerea autorizației de construire;</w:t>
      </w:r>
    </w:p>
    <w:p w14:paraId="32344D0D"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b) verifică în cazul intervențiilor la construcțiile existente: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73E890D9"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 verifică documentele tehnice întocmite, după caz, pe parcursul execuției lucrărilor, de către proiectant/proiectanți, cu acordul scris al investitorului/proprietarului/beneficiarului/ administratorului;</w:t>
      </w:r>
    </w:p>
    <w:p w14:paraId="0248728D"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6AD75DE9"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434AF7CC"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f) semnează și ștampilează documentațiile tehnico-economice verificate tehnic dacă acestea sunt corespunzătoare din punctul de vedere al cerințelor stabilite în lege.</w:t>
      </w:r>
    </w:p>
    <w:p w14:paraId="7F4D6F12"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Verificatorul de proiecte întocmește și ține la zi registrul de evidență a proiectelor verificate.</w:t>
      </w:r>
    </w:p>
    <w:p w14:paraId="0F3D77C6"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Potrivit art. 8 din același regulament, aprobat prin H.G. nr. 925/1995, cu modificările și completările ulterioare, verificatorul de proiecte:</w:t>
      </w:r>
    </w:p>
    <w:p w14:paraId="76ACC7AD"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nu poate verifica, semna și ștampila proiectul/ proiectele întocmite de el, proiectul/ proiectele la a căror elaborare a participat sau proiectul/ proiectele pentru care, în calitate de expert tehnic atestat, a elaborat raportul de expertiză tehnică;</w:t>
      </w:r>
    </w:p>
    <w:p w14:paraId="306B26E6"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5B5D325"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efectuează verificarea, din punct de vedere tehnic, a unei documentații tehnice/proiect numai pentru domeniile/subdomeniile de construcții și specialitățile pentru instalațiile aferente construcțiilor pentru care este atestat, corespunzător cerințelor fundamentale aplicabile.</w:t>
      </w:r>
    </w:p>
    <w:p w14:paraId="7A7D4EB3" w14:textId="05103141" w:rsidR="00D31D00" w:rsidRP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Conform prevederilor art. 24 din Legea nr. 10/1995, republicată, cu modificările și completările ulterioare: „Cheltuielile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 iar art. 30- Obligații și răspunderi comune precizează: „Proiectantul, specialistul verificator de proiecte atestat, fabricanții și furnizorii de materiale și produse pentru construcții, executantul, responsabilul tehnic cu execuția autorizat, dirigintele de șantier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74AF4579"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 în sensul Legii nr. 10/1995, constituie contravenție și se sancționează cu amendă de la 1.000 lei la 100.000 lei, conform art. 36, lit. g).</w:t>
      </w:r>
    </w:p>
    <w:p w14:paraId="5612CCA8" w14:textId="77777777" w:rsidR="00D31D00" w:rsidRDefault="00D31D00" w:rsidP="00AC2656">
      <w:pPr>
        <w:spacing w:before="160"/>
        <w:jc w:val="both"/>
        <w:rPr>
          <w:rFonts w:ascii="Times New Roman" w:hAnsi="Times New Roman" w:cs="Times New Roman"/>
          <w:b/>
          <w:color w:val="000000"/>
          <w:sz w:val="24"/>
        </w:rPr>
      </w:pPr>
      <w:r w:rsidRPr="00D31D00">
        <w:rPr>
          <w:rFonts w:ascii="Times New Roman" w:hAnsi="Times New Roman" w:cs="Times New Roman"/>
          <w:b/>
          <w:color w:val="000000"/>
          <w:sz w:val="24"/>
        </w:rPr>
        <w:t>6.2. Atribuțiile și responsabilitățile Autorității Contractante</w:t>
      </w:r>
    </w:p>
    <w:p w14:paraId="44CD5EF2"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A.M.C.C.R.S. are următoarele responsabilități și obligații:</w:t>
      </w:r>
    </w:p>
    <w:p w14:paraId="3B9AED49"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va asigura verificarea tehnică documentației tehnico-economice prin verificatori atestați pe domenii/ subdomenii de construcții și specialități pentru instalații, în scopul îndeplinirii cerințelor fundamentale aplicabile construcțiilor;</w:t>
      </w:r>
    </w:p>
    <w:p w14:paraId="7D18536D"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va desemna și va comunica Contractantului persoana/echipa responsabilă cu interacțiunea și suportul acordat în derularea contractului;</w:t>
      </w:r>
    </w:p>
    <w:p w14:paraId="5BE1BE12"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va pune la dispoziția Contractantului documentațiile tehnico-economice pe faze, pentru verificarea acestora și obținerea referatelor de verificare pe specialități;</w:t>
      </w:r>
    </w:p>
    <w:p w14:paraId="17C2B3E4"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va primi documentația verificată de Contractant, în condițiile caietului de sarcini și ale contractului și va încheia proces-verbal de predare-primire;</w:t>
      </w:r>
    </w:p>
    <w:p w14:paraId="1FA28B4D"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va emite ordine de începere pentru fiecare fază a obiectului contractului;</w:t>
      </w:r>
    </w:p>
    <w:p w14:paraId="28B693FE"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va lua toate măsurile pentru ducerea la îndeplinire a obligațiilor ce îi revin conform Legii nr. 10/1995 privind calitatea în construcții, republicată, cu modificările și completările ulterioare;</w:t>
      </w:r>
    </w:p>
    <w:p w14:paraId="6B14D860"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va plăti Contractantului prețul convenit pentru îndeplinirea activităților, în condițiile prevăzute în contract.</w:t>
      </w:r>
    </w:p>
    <w:p w14:paraId="5FB5AED8"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7. RESURSELE NECESARE PENTRU REALIZAREA ACTIVITĂȚILOR:</w:t>
      </w:r>
    </w:p>
    <w:p w14:paraId="17CF4F0E" w14:textId="77777777" w:rsidR="00D31D00" w:rsidRDefault="00D31D00" w:rsidP="00AC2656">
      <w:pPr>
        <w:spacing w:before="160"/>
        <w:jc w:val="both"/>
        <w:rPr>
          <w:rFonts w:ascii="Times New Roman" w:hAnsi="Times New Roman" w:cs="Times New Roman"/>
          <w:b/>
          <w:color w:val="000000"/>
          <w:sz w:val="24"/>
        </w:rPr>
      </w:pPr>
      <w:r w:rsidRPr="00D31D00">
        <w:rPr>
          <w:rFonts w:ascii="Times New Roman" w:hAnsi="Times New Roman" w:cs="Times New Roman"/>
          <w:b/>
          <w:color w:val="000000"/>
          <w:sz w:val="24"/>
        </w:rPr>
        <w:t>7.1. Personalul Contractantului</w:t>
      </w:r>
    </w:p>
    <w:p w14:paraId="61458733"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verificatori de proiecte atestați în unul sau mai multe domenii/subdomenii de construcții și specialități pentru instalațiile aferente construcțiilor.</w:t>
      </w:r>
    </w:p>
    <w:p w14:paraId="467A0310"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Pentru realizarea activităților în cadrul contractului ce urmează a fi încheiat, Autoritatea Contractantă nu impune un număr de personal, dar anticipează că sunt necesare anumite domenii de expertiză prezentate la cap. 7.2. Profilul experților/specialiștilor.</w:t>
      </w:r>
    </w:p>
    <w:p w14:paraId="0F7BAB6A" w14:textId="0D657020"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Pentru personalul specializat propus, ofertantul va prezenta Lista persoanelor propuse pentru îndeplinirea contractului, cu precizarea numelui, funcției și poziției/atribuțiilor fiecărui specialist în cadrul echipei de specialiști principali. Unul dintre specialiștii propuși va fi desemnat coordonatorul echipei de verificatori și va reprezenta Contractantul la toate întâlnirile cu reprezentatul Autorității Contractante, în prezența proiectantului.</w:t>
      </w:r>
    </w:p>
    <w:p w14:paraId="088DF9B9"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Autoritatea Contractantă solicită prezentarea următoarelor documente suport relevante:</w:t>
      </w:r>
    </w:p>
    <w:p w14:paraId="2BAB3825"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în vederea demonstrării experienței profesionale generale:</w:t>
      </w:r>
    </w:p>
    <w:p w14:paraId="7CD422BA" w14:textId="01390E85" w:rsidR="00D31D00" w:rsidRPr="009F6685" w:rsidRDefault="009F6685" w:rsidP="00AC2656">
      <w:pPr>
        <w:spacing w:after="120"/>
        <w:jc w:val="both"/>
        <w:rPr>
          <w:rFonts w:ascii="Times New Roman" w:hAnsi="Times New Roman" w:cs="Times New Roman"/>
          <w:color w:val="000000"/>
          <w:sz w:val="24"/>
        </w:rPr>
      </w:pPr>
      <w:r w:rsidRPr="009F6685">
        <w:rPr>
          <w:rFonts w:ascii="Times New Roman" w:hAnsi="Times New Roman" w:cs="Times New Roman"/>
          <w:color w:val="000000"/>
          <w:sz w:val="24"/>
        </w:rPr>
        <w:t>CV-urile datate și semnate de titulari, actualizate la data depunerii ofertei, cu precizarea perioadelor și a activităților desfășurate de specialistul propus similare celor care fac obiectul contractului;</w:t>
      </w:r>
    </w:p>
    <w:p w14:paraId="5A2F297A"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Certificate/atestate pentru calificări profesionale/autorizații/legitimații aflate în termen de valabilitate</w:t>
      </w:r>
    </w:p>
    <w:p w14:paraId="7DADBC9F"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w:t>
      </w:r>
    </w:p>
    <w:p w14:paraId="5D3FE5CB"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Persoanele juridice străine au posibilitatea de a prezenta documente echivalente celor solicitate mai sus, emise în conformitate cu legislația aplicabilă în țara de rezidență.</w:t>
      </w:r>
    </w:p>
    <w:p w14:paraId="7408BAF1"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w:t>
      </w:r>
      <w:r w:rsidRPr="00D31D00">
        <w:rPr>
          <w:rFonts w:ascii="Times New Roman" w:hAnsi="Times New Roman" w:cs="Times New Roman"/>
          <w:color w:val="000000"/>
          <w:sz w:val="24"/>
        </w:rPr>
        <w:lastRenderedPageBreak/>
        <w:t>suplimentare. În acest caz, Contractantul își va completa echipa cu propriul personal, pe cheltuiala proprie.</w:t>
      </w:r>
    </w:p>
    <w:p w14:paraId="54D2EE11"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w:t>
      </w:r>
    </w:p>
    <w:p w14:paraId="53E7BA30"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63E6C9C8" w14:textId="77777777" w:rsidR="00D31D00" w:rsidRDefault="00D31D00" w:rsidP="00AC2656">
      <w:pPr>
        <w:spacing w:before="160"/>
        <w:jc w:val="both"/>
        <w:rPr>
          <w:rFonts w:ascii="Times New Roman" w:hAnsi="Times New Roman" w:cs="Times New Roman"/>
          <w:b/>
          <w:color w:val="000000"/>
          <w:sz w:val="24"/>
        </w:rPr>
      </w:pPr>
      <w:r w:rsidRPr="00D31D00">
        <w:rPr>
          <w:rFonts w:ascii="Times New Roman" w:hAnsi="Times New Roman" w:cs="Times New Roman"/>
          <w:b/>
          <w:color w:val="000000"/>
          <w:sz w:val="24"/>
        </w:rPr>
        <w:t>7.2. Profilul experților/specialiștilor</w:t>
      </w:r>
    </w:p>
    <w:p w14:paraId="4DDA0A57"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Autoritatea Contractantă anticipează că, pentru realizarea serviciilor care fac obiectul contractului, sunt necesare categorii de specialiști verificator proiecte pe structură de rezistență, arhitectură și instalații (toate specialitățile), securitate la incendiu.</w:t>
      </w:r>
    </w:p>
    <w:p w14:paraId="30E456E9"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Personalul propus pentru specialitățile instalații aferente construcțiilor trebuie să dețină calitatea de atestat de către Ministerul Dezvoltării Lucrărilor Publice și Administrației pe domeniile/specializările cuprinse în Ordinul nr. 817/2021. 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w:t>
      </w:r>
    </w:p>
    <w:p w14:paraId="73E5D6C1"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Persoanele juridice străine au posibilitatea de a prezenta documente echivalente celor solicitate mai sus, emise în conformitate cu legislația aplicabilă în țara de rezidență.</w:t>
      </w:r>
    </w:p>
    <w:p w14:paraId="5D103AD1"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Structurarea cerințelor de atestare tehnico-profesională a specialiștilor care asigură serviciile de verificare tehnică a documentațiilor tehnico-economice este:</w:t>
      </w:r>
    </w:p>
    <w:p w14:paraId="3F08B8CB" w14:textId="52FCD037"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A1 - rezistența și stabilitatea construcțiilor din beton si lemn</w:t>
      </w:r>
    </w:p>
    <w:p w14:paraId="5DF20DC3" w14:textId="119DD370"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B1 - siguranța în exploatare a construcțiilor</w:t>
      </w:r>
    </w:p>
    <w:p w14:paraId="6D8EB1FD" w14:textId="1F526C5C"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Cc - securitate la incendiu a construcțiilor</w:t>
      </w:r>
    </w:p>
    <w:p w14:paraId="54B5F015" w14:textId="68559977"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D - igienă, sănătate si mediu</w:t>
      </w:r>
    </w:p>
    <w:p w14:paraId="4A99C71B" w14:textId="4A785442"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E - economie de energie și izolare termică</w:t>
      </w:r>
    </w:p>
    <w:p w14:paraId="0EEFA92A" w14:textId="4DB2B852"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F - protecția împotriva zgomotului</w:t>
      </w:r>
    </w:p>
    <w:p w14:paraId="72D51E32" w14:textId="6A49D9A8"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Ci - securitate la incendiu a instalațiilor</w:t>
      </w:r>
    </w:p>
    <w:p w14:paraId="08D31577" w14:textId="016E1982"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Ie - instalații electrice</w:t>
      </w:r>
    </w:p>
    <w:p w14:paraId="12E49354" w14:textId="4D594DA1"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Is - instalații sanitare</w:t>
      </w:r>
    </w:p>
    <w:p w14:paraId="755570AE" w14:textId="126C5A3D"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It - instalații termice</w:t>
      </w:r>
    </w:p>
    <w:p w14:paraId="0EF2A1AF" w14:textId="4EE15D17"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Ig - instalații de gaze naturale</w:t>
      </w:r>
    </w:p>
    <w:p w14:paraId="7B887CA6"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Astfel:</w:t>
      </w:r>
    </w:p>
    <w:p w14:paraId="2E1DE8B4"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Pentru imobilul din str. Căpitan Preoțescu nr. 24, Sector 4, București, echipa de verificatori va fi formată din:</w:t>
      </w:r>
    </w:p>
    <w:p w14:paraId="043E5EFA" w14:textId="0D84409E"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Verificator de proiecte în domeniul arhitecturii atestat MLDPA la cerința B1,C,D, E, F</w:t>
      </w:r>
    </w:p>
    <w:p w14:paraId="008A906B"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Verificator de proiecte în domeniul construcțiilor/structura de rezistență atestat MLDPA la cerința A1</w:t>
      </w:r>
    </w:p>
    <w:p w14:paraId="71749D77" w14:textId="5E457CD6"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Verificator de proiecte: Cc – Securitate la incendiu pentru construcții.</w:t>
      </w:r>
    </w:p>
    <w:p w14:paraId="2050BCCC" w14:textId="7F3969B4"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Verificatori de proiecte în domeniul instalațiilor aferente construcțiilor atestat MLDPA în domeniul instalațiilor pentru construcții, pe specialități</w:t>
      </w:r>
    </w:p>
    <w:p w14:paraId="50F7AC2A"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Is - Instalații sanitare aferente construcțiilor;</w:t>
      </w:r>
    </w:p>
    <w:p w14:paraId="40489DF4"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It – instalații termice aferente construcțiilor: Instalații de încălzire și instalații de ventilare- climatizare;</w:t>
      </w:r>
    </w:p>
    <w:p w14:paraId="441F4FA8"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Ig - Instalații de alimentare cu gaze aferente construcțiilor: instalații de gaze naturale combustibile și instalații de gaze petroliere lichefiate;</w:t>
      </w:r>
    </w:p>
    <w:p w14:paraId="4F7FC404"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Ie - Instalații electrice aferente construcțiilor;</w:t>
      </w:r>
    </w:p>
    <w:p w14:paraId="778E93BF" w14:textId="0684EFF8" w:rsidR="00D31D00" w:rsidRPr="009F6685" w:rsidRDefault="009F6685" w:rsidP="00AC2656">
      <w:pPr>
        <w:jc w:val="both"/>
        <w:rPr>
          <w:rFonts w:ascii="Times New Roman" w:hAnsi="Times New Roman" w:cs="Times New Roman"/>
          <w:color w:val="000000"/>
          <w:sz w:val="24"/>
        </w:rPr>
      </w:pPr>
      <w:r w:rsidRPr="009F6685">
        <w:rPr>
          <w:rFonts w:ascii="Times New Roman" w:hAnsi="Times New Roman" w:cs="Times New Roman"/>
          <w:color w:val="000000"/>
          <w:sz w:val="24"/>
        </w:rPr>
        <w:t>Ci – Securitatea la incendiu pentru toate specialitățile de instalații.</w:t>
      </w:r>
    </w:p>
    <w:p w14:paraId="73B278CC"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Verificarea/expertizarea proiectelor de instalații aferente construcțiilor, pentru cerința „securitate la incendiu” se poate face fie de către verificatori de proiecte atestați în domeniile Is, It, Ig și Ie și Ci pentru fiecare specialitate de instalații în parte, fie de către verificatori de proiecte atestați în domeniul Ci, pentru toate specialitățile de instalații.</w:t>
      </w:r>
    </w:p>
    <w:p w14:paraId="7905F3B7"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Atestările tehnico-profesionale pentru verificatorii de proiecte se acordă fie pentru un singur domeniu de atestare tehnico- profesională, acolo unde din punct de vedere tehnic, se justifică acordarea atestărilor în mod distinct, fie cumulativ, pe mai multe domenii/ subdomenii de atestare.</w:t>
      </w:r>
    </w:p>
    <w:p w14:paraId="6A33229E" w14:textId="77777777" w:rsidR="00D31D00" w:rsidRDefault="00D31D00" w:rsidP="00AC2656">
      <w:pPr>
        <w:spacing w:before="160"/>
        <w:jc w:val="both"/>
        <w:rPr>
          <w:rFonts w:ascii="Times New Roman" w:hAnsi="Times New Roman" w:cs="Times New Roman"/>
          <w:b/>
          <w:color w:val="000000"/>
          <w:sz w:val="24"/>
        </w:rPr>
      </w:pPr>
      <w:r w:rsidRPr="00D31D00">
        <w:rPr>
          <w:rFonts w:ascii="Times New Roman" w:hAnsi="Times New Roman" w:cs="Times New Roman"/>
          <w:b/>
          <w:color w:val="000000"/>
          <w:sz w:val="24"/>
        </w:rPr>
        <w:t>7.3. Alte cerințe legate de personalul direct implicat în desfășurarea activităților contractului</w:t>
      </w:r>
    </w:p>
    <w:p w14:paraId="676763BE"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w:t>
      </w:r>
    </w:p>
    <w:p w14:paraId="6706AAF9"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w:t>
      </w:r>
    </w:p>
    <w:p w14:paraId="011D1114"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Contractantul are obligația să ia toate măsurile necesare pentru a preveni orice situație de natură să compromită realizarea cu imparțialitate și obiectivitate a activităților desfășurate pentru realizarea obiectivelor asociate contractului.</w:t>
      </w:r>
    </w:p>
    <w:p w14:paraId="38D3BFE4"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709718C3"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Contractantul 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w:t>
      </w:r>
    </w:p>
    <w:p w14:paraId="5CADF7D9" w14:textId="77777777" w:rsidR="00D31D00" w:rsidRDefault="00D31D00" w:rsidP="00AC2656">
      <w:pPr>
        <w:spacing w:before="160"/>
        <w:jc w:val="both"/>
        <w:rPr>
          <w:rFonts w:ascii="Times New Roman" w:hAnsi="Times New Roman" w:cs="Times New Roman"/>
          <w:b/>
          <w:color w:val="000000"/>
          <w:sz w:val="24"/>
        </w:rPr>
      </w:pPr>
      <w:r w:rsidRPr="00D31D00">
        <w:rPr>
          <w:rFonts w:ascii="Times New Roman" w:hAnsi="Times New Roman" w:cs="Times New Roman"/>
          <w:b/>
          <w:color w:val="000000"/>
          <w:sz w:val="24"/>
        </w:rPr>
        <w:t>7.4. Infrastructura Contractantului necesară pentru desfășurarea activităților contractului</w:t>
      </w:r>
    </w:p>
    <w:p w14:paraId="6AD9EB5E"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Ofertantul devenit Contractant trebuie să se asigure că personalul care își desfășoară activitatea în cadrul contractului dispune de sprijinul material și de infrastructura necesară pentru a permite acestuia să se concentreze asupra realizării activităților.</w:t>
      </w:r>
    </w:p>
    <w:p w14:paraId="433335A7"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Infrastructura de care dispune operatorul economic, trebuie să fie corespunzătoare scopului contractului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5EAC5C1"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8. INFORMAȚII FURNIZATE DE BENEFICIAR</w:t>
      </w:r>
    </w:p>
    <w:p w14:paraId="38052866"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Beneficiarul va pune la dispoziția Contractantului, următoarele: documentațiile tehnice fazele D.A.L.I.; D.T.A.C.; D.T.O.E.; documentațiile pentru obținerea avizelor solicitate prin certificatul de urbanism și nu numai, după caz; P.T., D.E.; As-built și dispozițiile de șantier, după caz.</w:t>
      </w:r>
    </w:p>
    <w:p w14:paraId="749F9191"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Predarea/primirea tuturor documentațiilor pe faze, elaborate de către proiectanți și a tuturor documentelor (rapoarte, referate de verificare) întocmite de către Contractant/verificator de proiecte, în cadrul contractului se va face la sediul Autorității Contractante, pe bază de Proces-verbal de predare-primire, cu participarea proiectantului și Contractantului/verificatorului de proiecte, la fiecare etapă, conform precizărilor de la cap. 4.1. Realizarea serviciilor solicitate, durata de prestare și recepția acestor.</w:t>
      </w:r>
    </w:p>
    <w:p w14:paraId="41E011C1" w14:textId="77777777" w:rsidR="00D31D00" w:rsidRDefault="00D31D00" w:rsidP="00AC2656">
      <w:pPr>
        <w:spacing w:before="240" w:after="120"/>
        <w:jc w:val="both"/>
        <w:rPr>
          <w:rFonts w:ascii="Times New Roman" w:hAnsi="Times New Roman" w:cs="Times New Roman"/>
          <w:b/>
          <w:color w:val="000000"/>
          <w:sz w:val="24"/>
        </w:rPr>
      </w:pPr>
      <w:r w:rsidRPr="00D31D00">
        <w:rPr>
          <w:rFonts w:ascii="Times New Roman" w:hAnsi="Times New Roman" w:cs="Times New Roman"/>
          <w:b/>
          <w:color w:val="000000"/>
          <w:sz w:val="24"/>
        </w:rPr>
        <w:t>9. DURATA CONTRACTULUI DE SERVICII</w:t>
      </w:r>
    </w:p>
    <w:p w14:paraId="43D2DFDB"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31BE7E1D"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Durata serviciilor care fac obiectul contractului este detaliată la pct. 4.1. Realizarea serviciilor solicitate, durata de prestare și recepția acestora.</w:t>
      </w:r>
    </w:p>
    <w:p w14:paraId="1916C444"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Autoritatea Contractantă va întocmi Ordin de începere pentru fiecare fază a documentațiilor tehnico-economice ce urmează a fi verificate tehnic.</w:t>
      </w:r>
    </w:p>
    <w:p w14:paraId="14FE97D4" w14:textId="77777777" w:rsidR="00D31D00" w:rsidRDefault="00D31D00" w:rsidP="00AC2656">
      <w:pPr>
        <w:spacing w:after="120"/>
        <w:jc w:val="both"/>
        <w:rPr>
          <w:rFonts w:ascii="Times New Roman" w:hAnsi="Times New Roman" w:cs="Times New Roman"/>
          <w:color w:val="000000"/>
          <w:sz w:val="24"/>
        </w:rPr>
      </w:pPr>
      <w:r w:rsidRPr="00D31D00">
        <w:rPr>
          <w:rFonts w:ascii="Times New Roman" w:hAnsi="Times New Roman" w:cs="Times New Roman"/>
          <w:color w:val="000000"/>
          <w:sz w:val="24"/>
        </w:rPr>
        <w:t>Perioada necesară pentru elaborarea documentațiilor tehnico-economice de către proiectant, respectiv durata de completare/modificare a acestora, conform observațiilor verificatorilor de proiecte, nu este inclusă în durata prezentului contract.</w:t>
      </w:r>
    </w:p>
    <w:p w14:paraId="2D7CC5B3" w14:textId="77777777" w:rsidR="00D31D00" w:rsidRDefault="00D31D00" w:rsidP="00AC2656">
      <w:pPr>
        <w:jc w:val="both"/>
        <w:rPr>
          <w:rFonts w:ascii="Times New Roman" w:hAnsi="Times New Roman" w:cs="Times New Roman"/>
          <w:color w:val="000000"/>
          <w:sz w:val="24"/>
        </w:rPr>
      </w:pPr>
    </w:p>
    <w:p w14:paraId="1AC9F977" w14:textId="77777777" w:rsidR="00D31D00" w:rsidRDefault="00D31D00" w:rsidP="00AC2656">
      <w:pPr>
        <w:jc w:val="both"/>
        <w:rPr>
          <w:rFonts w:ascii="Times New Roman" w:hAnsi="Times New Roman" w:cs="Times New Roman"/>
          <w:color w:val="000000"/>
          <w:sz w:val="24"/>
        </w:rPr>
      </w:pPr>
    </w:p>
    <w:p w14:paraId="3AF6246F"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Director Executiv Adjunct,</w:t>
      </w:r>
    </w:p>
    <w:p w14:paraId="325B4BB6"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Elena LICĂ-RĂDUCANU</w:t>
      </w:r>
    </w:p>
    <w:p w14:paraId="5162AD51" w14:textId="77777777" w:rsidR="00D31D00" w:rsidRDefault="00D31D00" w:rsidP="00AC2656">
      <w:pPr>
        <w:jc w:val="both"/>
        <w:rPr>
          <w:rFonts w:ascii="Times New Roman" w:hAnsi="Times New Roman" w:cs="Times New Roman"/>
          <w:color w:val="000000"/>
          <w:sz w:val="24"/>
        </w:rPr>
      </w:pPr>
    </w:p>
    <w:p w14:paraId="00DED390"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lastRenderedPageBreak/>
        <w:t>Șef Birou Inițiere, Derulare Contracte Servicii,</w:t>
      </w:r>
    </w:p>
    <w:p w14:paraId="2BF31673"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Șef Serviciu,</w:t>
      </w:r>
    </w:p>
    <w:p w14:paraId="4F5305AF"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Daniela BĂLĂCEANU</w:t>
      </w:r>
    </w:p>
    <w:p w14:paraId="6D6C6ACB" w14:textId="77777777" w:rsidR="00D31D00" w:rsidRDefault="00D31D00" w:rsidP="00AC2656">
      <w:pPr>
        <w:jc w:val="both"/>
        <w:rPr>
          <w:rFonts w:ascii="Times New Roman" w:hAnsi="Times New Roman" w:cs="Times New Roman"/>
          <w:color w:val="000000"/>
          <w:sz w:val="24"/>
        </w:rPr>
      </w:pPr>
    </w:p>
    <w:p w14:paraId="3EB67215"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Întocmit,</w:t>
      </w:r>
    </w:p>
    <w:p w14:paraId="3F80ED1F" w14:textId="77777777" w:rsid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Inspector de specialitate,</w:t>
      </w:r>
    </w:p>
    <w:p w14:paraId="30FFBB1C" w14:textId="4CADB837" w:rsidR="007A4D82" w:rsidRPr="00D31D00" w:rsidRDefault="00D31D00" w:rsidP="00AC2656">
      <w:pPr>
        <w:jc w:val="both"/>
        <w:rPr>
          <w:rFonts w:ascii="Times New Roman" w:hAnsi="Times New Roman" w:cs="Times New Roman"/>
          <w:color w:val="000000"/>
          <w:sz w:val="24"/>
        </w:rPr>
      </w:pPr>
      <w:r w:rsidRPr="00D31D00">
        <w:rPr>
          <w:rFonts w:ascii="Times New Roman" w:hAnsi="Times New Roman" w:cs="Times New Roman"/>
          <w:color w:val="000000"/>
          <w:sz w:val="24"/>
        </w:rPr>
        <w:t>Mirela Ion</w:t>
      </w:r>
    </w:p>
    <w:sectPr w:rsidR="007A4D82" w:rsidRPr="00D31D00" w:rsidSect="007B646A">
      <w:headerReference w:type="even" r:id="rId10"/>
      <w:headerReference w:type="default" r:id="rId11"/>
      <w:footerReference w:type="even" r:id="rId12"/>
      <w:footerReference w:type="default" r:id="rId13"/>
      <w:headerReference w:type="first" r:id="rId14"/>
      <w:footerReference w:type="first" r:id="rId15"/>
      <w:pgSz w:w="11906" w:h="16838" w:code="9"/>
      <w:pgMar w:top="864" w:right="1376" w:bottom="864" w:left="126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51F8C" w14:textId="77777777" w:rsidR="000B1505" w:rsidRDefault="000B1505" w:rsidP="009856DE">
      <w:pPr>
        <w:spacing w:after="0" w:line="240" w:lineRule="auto"/>
        <w:rPr>
          <w:rFonts w:cs="Times New Roman"/>
        </w:rPr>
      </w:pPr>
      <w:r>
        <w:rPr>
          <w:rFonts w:cs="Times New Roman"/>
        </w:rPr>
        <w:separator/>
      </w:r>
    </w:p>
  </w:endnote>
  <w:endnote w:type="continuationSeparator" w:id="0">
    <w:p w14:paraId="79661ECA" w14:textId="77777777" w:rsidR="000B1505" w:rsidRDefault="000B1505"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78079" w14:textId="77777777" w:rsidR="00970729" w:rsidRDefault="009707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E71F6" w14:textId="77777777" w:rsidR="00EB44DB" w:rsidRPr="00C33434" w:rsidRDefault="009947D1">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323CE6DD" wp14:editId="6571732A">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41AA8CBD" w14:textId="77777777"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46E60E0B" w14:textId="77777777"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02B59E9B" w14:textId="77777777"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0C925549" w14:textId="77777777" w:rsidR="009947D1" w:rsidRDefault="009947D1" w:rsidP="009947D1"/>
                        <w:p w14:paraId="64DE951B"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3CE6DD"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41AA8CBD" w14:textId="77777777"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46E60E0B" w14:textId="77777777"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02B59E9B" w14:textId="77777777"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0C925549" w14:textId="77777777" w:rsidR="009947D1" w:rsidRDefault="009947D1" w:rsidP="009947D1"/>
                  <w:p w14:paraId="64DE951B"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42C6EC85" w14:textId="77777777" w:rsidR="00EB44DB" w:rsidRDefault="00DE45C0" w:rsidP="004E4938">
    <w:pPr>
      <w:pStyle w:val="Footer"/>
      <w:tabs>
        <w:tab w:val="clear" w:pos="4513"/>
        <w:tab w:val="clear" w:pos="9026"/>
        <w:tab w:val="left" w:pos="3705"/>
      </w:tabs>
      <w:jc w:val="right"/>
      <w:rPr>
        <w:rFonts w:cs="Times New Roman"/>
      </w:rPr>
    </w:pPr>
    <w:r>
      <w:rPr>
        <w:noProof/>
      </w:rPr>
      <w:drawing>
        <wp:inline distT="0" distB="0" distL="0" distR="0" wp14:anchorId="4C5C0C04" wp14:editId="0245D5AA">
          <wp:extent cx="384442" cy="388620"/>
          <wp:effectExtent l="0" t="0" r="0" b="0"/>
          <wp:docPr id="45283092"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CBDB1" w14:textId="77777777" w:rsidR="00970729" w:rsidRDefault="00970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8E0FC" w14:textId="77777777" w:rsidR="000B1505" w:rsidRDefault="000B1505" w:rsidP="009856DE">
      <w:pPr>
        <w:spacing w:after="0" w:line="240" w:lineRule="auto"/>
        <w:rPr>
          <w:rFonts w:cs="Times New Roman"/>
        </w:rPr>
      </w:pPr>
      <w:r>
        <w:rPr>
          <w:rFonts w:cs="Times New Roman"/>
        </w:rPr>
        <w:separator/>
      </w:r>
    </w:p>
  </w:footnote>
  <w:footnote w:type="continuationSeparator" w:id="0">
    <w:p w14:paraId="6923681E" w14:textId="77777777" w:rsidR="000B1505" w:rsidRDefault="000B1505"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71B06" w14:textId="77777777" w:rsidR="00970729" w:rsidRDefault="009707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021FA" w14:textId="77777777" w:rsidR="00EB44DB" w:rsidRDefault="003C0A95">
    <w:pPr>
      <w:pStyle w:val="Header"/>
      <w:rPr>
        <w:rFonts w:cs="Times New Roman"/>
      </w:rPr>
    </w:pPr>
    <w:r>
      <w:rPr>
        <w:noProof/>
      </w:rPr>
      <w:drawing>
        <wp:inline distT="0" distB="0" distL="0" distR="0" wp14:anchorId="58DD9D51" wp14:editId="48E91E51">
          <wp:extent cx="3609975" cy="809625"/>
          <wp:effectExtent l="0" t="0" r="9525" b="9525"/>
          <wp:docPr id="1480662624"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80" cy="809626"/>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82489" w14:textId="77777777" w:rsidR="00970729" w:rsidRDefault="00970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2" w15:restartNumberingAfterBreak="0">
    <w:nsid w:val="1D7714B2"/>
    <w:multiLevelType w:val="multilevel"/>
    <w:tmpl w:val="6E0095FC"/>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1DA867D2"/>
    <w:multiLevelType w:val="multilevel"/>
    <w:tmpl w:val="498CDB8A"/>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15:restartNumberingAfterBreak="0">
    <w:nsid w:val="2054794F"/>
    <w:multiLevelType w:val="multilevel"/>
    <w:tmpl w:val="4768D7A2"/>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0">
    <w:nsid w:val="206046EF"/>
    <w:multiLevelType w:val="multilevel"/>
    <w:tmpl w:val="EF646708"/>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15:restartNumberingAfterBreak="0">
    <w:nsid w:val="2CBE3180"/>
    <w:multiLevelType w:val="multilevel"/>
    <w:tmpl w:val="66C067C0"/>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0">
    <w:nsid w:val="2DCE0334"/>
    <w:multiLevelType w:val="multilevel"/>
    <w:tmpl w:val="20AA5BB4"/>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15:restartNumberingAfterBreak="0">
    <w:nsid w:val="45AF1B0F"/>
    <w:multiLevelType w:val="multilevel"/>
    <w:tmpl w:val="9CE237F2"/>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15:restartNumberingAfterBreak="0">
    <w:nsid w:val="4A9875E8"/>
    <w:multiLevelType w:val="multilevel"/>
    <w:tmpl w:val="3580FCD2"/>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51FB55CA"/>
    <w:multiLevelType w:val="multilevel"/>
    <w:tmpl w:val="F8A0D588"/>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15:restartNumberingAfterBreak="0">
    <w:nsid w:val="5AB1095E"/>
    <w:multiLevelType w:val="multilevel"/>
    <w:tmpl w:val="180E15F6"/>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1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num w:numId="1" w16cid:durableId="504705304">
    <w:abstractNumId w:val="13"/>
  </w:num>
  <w:num w:numId="2" w16cid:durableId="1747409884">
    <w:abstractNumId w:val="10"/>
  </w:num>
  <w:num w:numId="3" w16cid:durableId="1674990355">
    <w:abstractNumId w:val="14"/>
  </w:num>
  <w:num w:numId="4" w16cid:durableId="88022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59509627">
    <w:abstractNumId w:val="11"/>
  </w:num>
  <w:num w:numId="6" w16cid:durableId="1959875294">
    <w:abstractNumId w:val="9"/>
  </w:num>
  <w:num w:numId="7" w16cid:durableId="455761433">
    <w:abstractNumId w:val="5"/>
  </w:num>
  <w:num w:numId="8" w16cid:durableId="1151168053">
    <w:abstractNumId w:val="7"/>
  </w:num>
  <w:num w:numId="9" w16cid:durableId="646134799">
    <w:abstractNumId w:val="8"/>
  </w:num>
  <w:num w:numId="10" w16cid:durableId="1959414837">
    <w:abstractNumId w:val="12"/>
  </w:num>
  <w:num w:numId="11" w16cid:durableId="724718951">
    <w:abstractNumId w:val="3"/>
  </w:num>
  <w:num w:numId="12" w16cid:durableId="1647584702">
    <w:abstractNumId w:val="6"/>
  </w:num>
  <w:num w:numId="13" w16cid:durableId="1557930923">
    <w:abstractNumId w:val="4"/>
  </w:num>
  <w:num w:numId="14" w16cid:durableId="607201980">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707F"/>
    <w:rsid w:val="00007A01"/>
    <w:rsid w:val="0001139F"/>
    <w:rsid w:val="00011692"/>
    <w:rsid w:val="0001281C"/>
    <w:rsid w:val="0001459A"/>
    <w:rsid w:val="000162AB"/>
    <w:rsid w:val="00016F6A"/>
    <w:rsid w:val="00017093"/>
    <w:rsid w:val="00020415"/>
    <w:rsid w:val="00023529"/>
    <w:rsid w:val="000261BE"/>
    <w:rsid w:val="000269F4"/>
    <w:rsid w:val="00026AF3"/>
    <w:rsid w:val="000274F5"/>
    <w:rsid w:val="00030E5A"/>
    <w:rsid w:val="000324A4"/>
    <w:rsid w:val="000338C4"/>
    <w:rsid w:val="00034E72"/>
    <w:rsid w:val="00035A52"/>
    <w:rsid w:val="00035ACA"/>
    <w:rsid w:val="00036FC2"/>
    <w:rsid w:val="0004399B"/>
    <w:rsid w:val="00044F33"/>
    <w:rsid w:val="00046229"/>
    <w:rsid w:val="00046668"/>
    <w:rsid w:val="000467C6"/>
    <w:rsid w:val="00047691"/>
    <w:rsid w:val="00047D7C"/>
    <w:rsid w:val="00050B60"/>
    <w:rsid w:val="00054716"/>
    <w:rsid w:val="00055E5A"/>
    <w:rsid w:val="000567E9"/>
    <w:rsid w:val="000568F8"/>
    <w:rsid w:val="00057EEC"/>
    <w:rsid w:val="00060C7F"/>
    <w:rsid w:val="0006130F"/>
    <w:rsid w:val="000642F7"/>
    <w:rsid w:val="000644B0"/>
    <w:rsid w:val="000653F6"/>
    <w:rsid w:val="00065633"/>
    <w:rsid w:val="000660E9"/>
    <w:rsid w:val="0006694C"/>
    <w:rsid w:val="00066EFB"/>
    <w:rsid w:val="00067A6F"/>
    <w:rsid w:val="00071924"/>
    <w:rsid w:val="0007223F"/>
    <w:rsid w:val="00074CF2"/>
    <w:rsid w:val="00074FB6"/>
    <w:rsid w:val="000750F6"/>
    <w:rsid w:val="000763A5"/>
    <w:rsid w:val="000778AF"/>
    <w:rsid w:val="00081F8D"/>
    <w:rsid w:val="00083EA6"/>
    <w:rsid w:val="00084892"/>
    <w:rsid w:val="00085FEE"/>
    <w:rsid w:val="00086F29"/>
    <w:rsid w:val="00087375"/>
    <w:rsid w:val="0009073A"/>
    <w:rsid w:val="000936B4"/>
    <w:rsid w:val="00095B23"/>
    <w:rsid w:val="00095BE1"/>
    <w:rsid w:val="00096A2A"/>
    <w:rsid w:val="000975B0"/>
    <w:rsid w:val="00097640"/>
    <w:rsid w:val="000A01D0"/>
    <w:rsid w:val="000A0CC5"/>
    <w:rsid w:val="000A0E34"/>
    <w:rsid w:val="000A17E5"/>
    <w:rsid w:val="000A1F13"/>
    <w:rsid w:val="000A3813"/>
    <w:rsid w:val="000A4870"/>
    <w:rsid w:val="000A61AA"/>
    <w:rsid w:val="000A78C8"/>
    <w:rsid w:val="000B0125"/>
    <w:rsid w:val="000B0A82"/>
    <w:rsid w:val="000B0C04"/>
    <w:rsid w:val="000B1107"/>
    <w:rsid w:val="000B13DA"/>
    <w:rsid w:val="000B1505"/>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02F5"/>
    <w:rsid w:val="000D3715"/>
    <w:rsid w:val="000D45B2"/>
    <w:rsid w:val="000D47DE"/>
    <w:rsid w:val="000D4A8B"/>
    <w:rsid w:val="000D58C4"/>
    <w:rsid w:val="000D5C20"/>
    <w:rsid w:val="000E0928"/>
    <w:rsid w:val="000E0CC4"/>
    <w:rsid w:val="000E1DFD"/>
    <w:rsid w:val="000E1F6D"/>
    <w:rsid w:val="000E2463"/>
    <w:rsid w:val="000E3A2E"/>
    <w:rsid w:val="000E3ADE"/>
    <w:rsid w:val="000E3E55"/>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3909"/>
    <w:rsid w:val="00104B31"/>
    <w:rsid w:val="001060B7"/>
    <w:rsid w:val="00106360"/>
    <w:rsid w:val="00107335"/>
    <w:rsid w:val="001104FB"/>
    <w:rsid w:val="0011141C"/>
    <w:rsid w:val="0011324A"/>
    <w:rsid w:val="0011414B"/>
    <w:rsid w:val="00120403"/>
    <w:rsid w:val="001217B2"/>
    <w:rsid w:val="001234DC"/>
    <w:rsid w:val="00123887"/>
    <w:rsid w:val="00123B75"/>
    <w:rsid w:val="0012476E"/>
    <w:rsid w:val="001249D7"/>
    <w:rsid w:val="001254D7"/>
    <w:rsid w:val="00126231"/>
    <w:rsid w:val="0012654B"/>
    <w:rsid w:val="0012673D"/>
    <w:rsid w:val="00127920"/>
    <w:rsid w:val="00127FD1"/>
    <w:rsid w:val="00130673"/>
    <w:rsid w:val="001309E4"/>
    <w:rsid w:val="00131450"/>
    <w:rsid w:val="00133371"/>
    <w:rsid w:val="00133FEE"/>
    <w:rsid w:val="00135B7E"/>
    <w:rsid w:val="00135C2B"/>
    <w:rsid w:val="00137A92"/>
    <w:rsid w:val="00140477"/>
    <w:rsid w:val="00140665"/>
    <w:rsid w:val="00142227"/>
    <w:rsid w:val="001426ED"/>
    <w:rsid w:val="00143048"/>
    <w:rsid w:val="001446DD"/>
    <w:rsid w:val="00144D49"/>
    <w:rsid w:val="00147451"/>
    <w:rsid w:val="001503FD"/>
    <w:rsid w:val="00150845"/>
    <w:rsid w:val="0015222C"/>
    <w:rsid w:val="00153A10"/>
    <w:rsid w:val="00153D47"/>
    <w:rsid w:val="00154B3B"/>
    <w:rsid w:val="00154DA2"/>
    <w:rsid w:val="0015563F"/>
    <w:rsid w:val="00160E3F"/>
    <w:rsid w:val="00161BE8"/>
    <w:rsid w:val="0016225F"/>
    <w:rsid w:val="00162EAE"/>
    <w:rsid w:val="00164438"/>
    <w:rsid w:val="00164907"/>
    <w:rsid w:val="001651E5"/>
    <w:rsid w:val="00166BC4"/>
    <w:rsid w:val="0016759A"/>
    <w:rsid w:val="001676B8"/>
    <w:rsid w:val="00170D9D"/>
    <w:rsid w:val="00171E6C"/>
    <w:rsid w:val="00172902"/>
    <w:rsid w:val="0017598F"/>
    <w:rsid w:val="00180182"/>
    <w:rsid w:val="0018137F"/>
    <w:rsid w:val="001841DA"/>
    <w:rsid w:val="00190003"/>
    <w:rsid w:val="0019065E"/>
    <w:rsid w:val="00190F6E"/>
    <w:rsid w:val="00191135"/>
    <w:rsid w:val="00191FCE"/>
    <w:rsid w:val="00193904"/>
    <w:rsid w:val="00193DF2"/>
    <w:rsid w:val="001942A7"/>
    <w:rsid w:val="001968A6"/>
    <w:rsid w:val="00196D00"/>
    <w:rsid w:val="001A149C"/>
    <w:rsid w:val="001A529F"/>
    <w:rsid w:val="001A5B58"/>
    <w:rsid w:val="001A7156"/>
    <w:rsid w:val="001B0A94"/>
    <w:rsid w:val="001B0BA0"/>
    <w:rsid w:val="001B17BA"/>
    <w:rsid w:val="001B1D6C"/>
    <w:rsid w:val="001B31F3"/>
    <w:rsid w:val="001B3263"/>
    <w:rsid w:val="001B497B"/>
    <w:rsid w:val="001B5270"/>
    <w:rsid w:val="001B7464"/>
    <w:rsid w:val="001B7834"/>
    <w:rsid w:val="001B7974"/>
    <w:rsid w:val="001C0D33"/>
    <w:rsid w:val="001C135B"/>
    <w:rsid w:val="001C25D9"/>
    <w:rsid w:val="001C2C94"/>
    <w:rsid w:val="001C42F0"/>
    <w:rsid w:val="001C4C8E"/>
    <w:rsid w:val="001C4D8D"/>
    <w:rsid w:val="001C4F3D"/>
    <w:rsid w:val="001C59FF"/>
    <w:rsid w:val="001C7171"/>
    <w:rsid w:val="001C7422"/>
    <w:rsid w:val="001D0525"/>
    <w:rsid w:val="001D1A58"/>
    <w:rsid w:val="001D3865"/>
    <w:rsid w:val="001D45B6"/>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6D71"/>
    <w:rsid w:val="001E7715"/>
    <w:rsid w:val="001F08A2"/>
    <w:rsid w:val="001F39CA"/>
    <w:rsid w:val="001F4AAA"/>
    <w:rsid w:val="001F5349"/>
    <w:rsid w:val="001F60CB"/>
    <w:rsid w:val="001F6BF7"/>
    <w:rsid w:val="001F6F58"/>
    <w:rsid w:val="001F7D60"/>
    <w:rsid w:val="002008FC"/>
    <w:rsid w:val="00202C8B"/>
    <w:rsid w:val="00202E7B"/>
    <w:rsid w:val="0020349D"/>
    <w:rsid w:val="0020396C"/>
    <w:rsid w:val="002047A7"/>
    <w:rsid w:val="00205D77"/>
    <w:rsid w:val="0021005F"/>
    <w:rsid w:val="00210516"/>
    <w:rsid w:val="0021091C"/>
    <w:rsid w:val="00210AAA"/>
    <w:rsid w:val="00211BF7"/>
    <w:rsid w:val="00212539"/>
    <w:rsid w:val="00212B26"/>
    <w:rsid w:val="0021430C"/>
    <w:rsid w:val="00215F58"/>
    <w:rsid w:val="00216305"/>
    <w:rsid w:val="0022048E"/>
    <w:rsid w:val="002205EE"/>
    <w:rsid w:val="00220A55"/>
    <w:rsid w:val="00220CE5"/>
    <w:rsid w:val="00221141"/>
    <w:rsid w:val="00221590"/>
    <w:rsid w:val="002218BA"/>
    <w:rsid w:val="00222926"/>
    <w:rsid w:val="00222F74"/>
    <w:rsid w:val="00223533"/>
    <w:rsid w:val="002241C8"/>
    <w:rsid w:val="00224297"/>
    <w:rsid w:val="00224575"/>
    <w:rsid w:val="00224EEE"/>
    <w:rsid w:val="002267A2"/>
    <w:rsid w:val="002326B5"/>
    <w:rsid w:val="002332D6"/>
    <w:rsid w:val="002340E1"/>
    <w:rsid w:val="00234F88"/>
    <w:rsid w:val="002368D7"/>
    <w:rsid w:val="00236B80"/>
    <w:rsid w:val="00236D06"/>
    <w:rsid w:val="00237E96"/>
    <w:rsid w:val="00242A2F"/>
    <w:rsid w:val="002439BE"/>
    <w:rsid w:val="00244939"/>
    <w:rsid w:val="00244AA7"/>
    <w:rsid w:val="00244BA0"/>
    <w:rsid w:val="002471C7"/>
    <w:rsid w:val="002472B4"/>
    <w:rsid w:val="00247978"/>
    <w:rsid w:val="00247A50"/>
    <w:rsid w:val="002503AB"/>
    <w:rsid w:val="00251453"/>
    <w:rsid w:val="00252074"/>
    <w:rsid w:val="00252E4E"/>
    <w:rsid w:val="00252E72"/>
    <w:rsid w:val="00253D98"/>
    <w:rsid w:val="0025405A"/>
    <w:rsid w:val="00254142"/>
    <w:rsid w:val="00254E9C"/>
    <w:rsid w:val="0025514F"/>
    <w:rsid w:val="002555A5"/>
    <w:rsid w:val="002605B8"/>
    <w:rsid w:val="00260A5D"/>
    <w:rsid w:val="00262A1A"/>
    <w:rsid w:val="002640F2"/>
    <w:rsid w:val="00264C05"/>
    <w:rsid w:val="00266DAC"/>
    <w:rsid w:val="002674FE"/>
    <w:rsid w:val="00267F05"/>
    <w:rsid w:val="00272C33"/>
    <w:rsid w:val="00274AF6"/>
    <w:rsid w:val="00274BF0"/>
    <w:rsid w:val="002800D5"/>
    <w:rsid w:val="00281133"/>
    <w:rsid w:val="00281E37"/>
    <w:rsid w:val="002854BB"/>
    <w:rsid w:val="002854D6"/>
    <w:rsid w:val="00285D08"/>
    <w:rsid w:val="002868BC"/>
    <w:rsid w:val="00286F2C"/>
    <w:rsid w:val="0028755E"/>
    <w:rsid w:val="00291E9C"/>
    <w:rsid w:val="00292F67"/>
    <w:rsid w:val="002938C4"/>
    <w:rsid w:val="0029525C"/>
    <w:rsid w:val="002964A6"/>
    <w:rsid w:val="0029724E"/>
    <w:rsid w:val="00297CC4"/>
    <w:rsid w:val="002A06F0"/>
    <w:rsid w:val="002A1870"/>
    <w:rsid w:val="002A37FF"/>
    <w:rsid w:val="002A464F"/>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A52"/>
    <w:rsid w:val="002F23EC"/>
    <w:rsid w:val="002F3580"/>
    <w:rsid w:val="002F36D2"/>
    <w:rsid w:val="002F3802"/>
    <w:rsid w:val="002F3D09"/>
    <w:rsid w:val="002F4358"/>
    <w:rsid w:val="002F537B"/>
    <w:rsid w:val="002F590D"/>
    <w:rsid w:val="002F639C"/>
    <w:rsid w:val="00300846"/>
    <w:rsid w:val="003019D1"/>
    <w:rsid w:val="00302171"/>
    <w:rsid w:val="00303AD4"/>
    <w:rsid w:val="00303DCA"/>
    <w:rsid w:val="00304019"/>
    <w:rsid w:val="00304096"/>
    <w:rsid w:val="0030430B"/>
    <w:rsid w:val="00306A2C"/>
    <w:rsid w:val="003100CE"/>
    <w:rsid w:val="00310B19"/>
    <w:rsid w:val="00310C8D"/>
    <w:rsid w:val="00310DD1"/>
    <w:rsid w:val="003112DD"/>
    <w:rsid w:val="00312B88"/>
    <w:rsid w:val="0031315B"/>
    <w:rsid w:val="00313D60"/>
    <w:rsid w:val="00314BE0"/>
    <w:rsid w:val="0031706B"/>
    <w:rsid w:val="0031790B"/>
    <w:rsid w:val="00317978"/>
    <w:rsid w:val="00320530"/>
    <w:rsid w:val="003212C6"/>
    <w:rsid w:val="003220D9"/>
    <w:rsid w:val="0032231C"/>
    <w:rsid w:val="00323A8C"/>
    <w:rsid w:val="00323AB6"/>
    <w:rsid w:val="00323DA5"/>
    <w:rsid w:val="00324CE1"/>
    <w:rsid w:val="003257D8"/>
    <w:rsid w:val="003263A5"/>
    <w:rsid w:val="003265CF"/>
    <w:rsid w:val="00327712"/>
    <w:rsid w:val="00331CE9"/>
    <w:rsid w:val="00332126"/>
    <w:rsid w:val="003354D2"/>
    <w:rsid w:val="003364B4"/>
    <w:rsid w:val="00336A06"/>
    <w:rsid w:val="00340A0B"/>
    <w:rsid w:val="00341966"/>
    <w:rsid w:val="00344019"/>
    <w:rsid w:val="003446ED"/>
    <w:rsid w:val="00346DA3"/>
    <w:rsid w:val="00347116"/>
    <w:rsid w:val="00347EF9"/>
    <w:rsid w:val="00351697"/>
    <w:rsid w:val="00352915"/>
    <w:rsid w:val="00353792"/>
    <w:rsid w:val="00355118"/>
    <w:rsid w:val="003557B2"/>
    <w:rsid w:val="003604E7"/>
    <w:rsid w:val="003616C9"/>
    <w:rsid w:val="00361810"/>
    <w:rsid w:val="00362BA4"/>
    <w:rsid w:val="0036488F"/>
    <w:rsid w:val="00365364"/>
    <w:rsid w:val="0036548C"/>
    <w:rsid w:val="003655FC"/>
    <w:rsid w:val="00365C0C"/>
    <w:rsid w:val="0036784D"/>
    <w:rsid w:val="00370459"/>
    <w:rsid w:val="0037242E"/>
    <w:rsid w:val="003725A1"/>
    <w:rsid w:val="00373B14"/>
    <w:rsid w:val="0037513C"/>
    <w:rsid w:val="003754B4"/>
    <w:rsid w:val="00375F2E"/>
    <w:rsid w:val="00377FF7"/>
    <w:rsid w:val="0038061D"/>
    <w:rsid w:val="00380A64"/>
    <w:rsid w:val="003813AE"/>
    <w:rsid w:val="0038450F"/>
    <w:rsid w:val="003847A9"/>
    <w:rsid w:val="0038600C"/>
    <w:rsid w:val="0038626F"/>
    <w:rsid w:val="00392DA3"/>
    <w:rsid w:val="00392DB3"/>
    <w:rsid w:val="00394E50"/>
    <w:rsid w:val="00395F6C"/>
    <w:rsid w:val="00396CE0"/>
    <w:rsid w:val="0039741F"/>
    <w:rsid w:val="003A01C4"/>
    <w:rsid w:val="003A0576"/>
    <w:rsid w:val="003A21C3"/>
    <w:rsid w:val="003A69B5"/>
    <w:rsid w:val="003A767E"/>
    <w:rsid w:val="003A7A46"/>
    <w:rsid w:val="003B1AF0"/>
    <w:rsid w:val="003B2548"/>
    <w:rsid w:val="003B30E6"/>
    <w:rsid w:val="003B67F3"/>
    <w:rsid w:val="003B7E93"/>
    <w:rsid w:val="003C0A95"/>
    <w:rsid w:val="003C1C5D"/>
    <w:rsid w:val="003C2858"/>
    <w:rsid w:val="003C7FE6"/>
    <w:rsid w:val="003D12FF"/>
    <w:rsid w:val="003D200B"/>
    <w:rsid w:val="003D30DE"/>
    <w:rsid w:val="003D52D5"/>
    <w:rsid w:val="003D5B20"/>
    <w:rsid w:val="003D7289"/>
    <w:rsid w:val="003D73D7"/>
    <w:rsid w:val="003E0FF6"/>
    <w:rsid w:val="003E1448"/>
    <w:rsid w:val="003E277E"/>
    <w:rsid w:val="003E2F8A"/>
    <w:rsid w:val="003E3036"/>
    <w:rsid w:val="003E30F1"/>
    <w:rsid w:val="003E4211"/>
    <w:rsid w:val="003E46DE"/>
    <w:rsid w:val="003E4A18"/>
    <w:rsid w:val="003E5D89"/>
    <w:rsid w:val="003E60B1"/>
    <w:rsid w:val="003E62D1"/>
    <w:rsid w:val="003E6376"/>
    <w:rsid w:val="003E6700"/>
    <w:rsid w:val="003E766C"/>
    <w:rsid w:val="003F16B6"/>
    <w:rsid w:val="003F2227"/>
    <w:rsid w:val="003F2723"/>
    <w:rsid w:val="003F2AB1"/>
    <w:rsid w:val="003F44AB"/>
    <w:rsid w:val="003F4AC8"/>
    <w:rsid w:val="003F569F"/>
    <w:rsid w:val="003F61E6"/>
    <w:rsid w:val="00400F28"/>
    <w:rsid w:val="00400F5C"/>
    <w:rsid w:val="00401633"/>
    <w:rsid w:val="00402028"/>
    <w:rsid w:val="00402201"/>
    <w:rsid w:val="0040291A"/>
    <w:rsid w:val="004036DF"/>
    <w:rsid w:val="004049C2"/>
    <w:rsid w:val="00406554"/>
    <w:rsid w:val="0040691F"/>
    <w:rsid w:val="00407D3B"/>
    <w:rsid w:val="00411A8D"/>
    <w:rsid w:val="00411C80"/>
    <w:rsid w:val="00412CE7"/>
    <w:rsid w:val="00413858"/>
    <w:rsid w:val="00416314"/>
    <w:rsid w:val="0041797A"/>
    <w:rsid w:val="00421B9B"/>
    <w:rsid w:val="00422A03"/>
    <w:rsid w:val="004242D9"/>
    <w:rsid w:val="004244AC"/>
    <w:rsid w:val="00427552"/>
    <w:rsid w:val="00431001"/>
    <w:rsid w:val="00431A49"/>
    <w:rsid w:val="00431D98"/>
    <w:rsid w:val="0043210F"/>
    <w:rsid w:val="00433033"/>
    <w:rsid w:val="004335DD"/>
    <w:rsid w:val="00433F8F"/>
    <w:rsid w:val="00435E67"/>
    <w:rsid w:val="0044010F"/>
    <w:rsid w:val="004402D6"/>
    <w:rsid w:val="004423DA"/>
    <w:rsid w:val="00442BD9"/>
    <w:rsid w:val="00444028"/>
    <w:rsid w:val="00445375"/>
    <w:rsid w:val="004461E6"/>
    <w:rsid w:val="00446743"/>
    <w:rsid w:val="00452770"/>
    <w:rsid w:val="00453163"/>
    <w:rsid w:val="004559D5"/>
    <w:rsid w:val="004562F0"/>
    <w:rsid w:val="004601C0"/>
    <w:rsid w:val="00461859"/>
    <w:rsid w:val="004621E4"/>
    <w:rsid w:val="00462987"/>
    <w:rsid w:val="00462E05"/>
    <w:rsid w:val="004636C1"/>
    <w:rsid w:val="00463BC3"/>
    <w:rsid w:val="00464C98"/>
    <w:rsid w:val="004658DF"/>
    <w:rsid w:val="004671B8"/>
    <w:rsid w:val="004675FC"/>
    <w:rsid w:val="00470DFA"/>
    <w:rsid w:val="00472C4A"/>
    <w:rsid w:val="004745B1"/>
    <w:rsid w:val="00474F3E"/>
    <w:rsid w:val="0047590F"/>
    <w:rsid w:val="004776D9"/>
    <w:rsid w:val="00477D74"/>
    <w:rsid w:val="00477D89"/>
    <w:rsid w:val="0048095E"/>
    <w:rsid w:val="00481028"/>
    <w:rsid w:val="004828CB"/>
    <w:rsid w:val="00483CCD"/>
    <w:rsid w:val="00486002"/>
    <w:rsid w:val="004865FD"/>
    <w:rsid w:val="0049079F"/>
    <w:rsid w:val="004937DF"/>
    <w:rsid w:val="00493D49"/>
    <w:rsid w:val="00494393"/>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8D3"/>
    <w:rsid w:val="004B598B"/>
    <w:rsid w:val="004B66B6"/>
    <w:rsid w:val="004B6C90"/>
    <w:rsid w:val="004C0BD9"/>
    <w:rsid w:val="004C1026"/>
    <w:rsid w:val="004C18D9"/>
    <w:rsid w:val="004C19AD"/>
    <w:rsid w:val="004C2A76"/>
    <w:rsid w:val="004C39B1"/>
    <w:rsid w:val="004C3AEF"/>
    <w:rsid w:val="004C3F97"/>
    <w:rsid w:val="004D1305"/>
    <w:rsid w:val="004D2361"/>
    <w:rsid w:val="004D3381"/>
    <w:rsid w:val="004D3670"/>
    <w:rsid w:val="004D4D2F"/>
    <w:rsid w:val="004D4DDD"/>
    <w:rsid w:val="004D5C60"/>
    <w:rsid w:val="004D717C"/>
    <w:rsid w:val="004D7EDD"/>
    <w:rsid w:val="004E04A3"/>
    <w:rsid w:val="004E0F3B"/>
    <w:rsid w:val="004E1A6A"/>
    <w:rsid w:val="004E1F93"/>
    <w:rsid w:val="004E2414"/>
    <w:rsid w:val="004E2968"/>
    <w:rsid w:val="004E29F9"/>
    <w:rsid w:val="004E39BC"/>
    <w:rsid w:val="004E4938"/>
    <w:rsid w:val="004E65A6"/>
    <w:rsid w:val="004E6EE3"/>
    <w:rsid w:val="004F0268"/>
    <w:rsid w:val="004F054B"/>
    <w:rsid w:val="004F179E"/>
    <w:rsid w:val="004F2301"/>
    <w:rsid w:val="004F26BF"/>
    <w:rsid w:val="004F2FA3"/>
    <w:rsid w:val="004F34A1"/>
    <w:rsid w:val="004F54AD"/>
    <w:rsid w:val="004F590C"/>
    <w:rsid w:val="00500096"/>
    <w:rsid w:val="00501BA7"/>
    <w:rsid w:val="00502D02"/>
    <w:rsid w:val="00503E8E"/>
    <w:rsid w:val="00504321"/>
    <w:rsid w:val="00504540"/>
    <w:rsid w:val="005051C7"/>
    <w:rsid w:val="0050542D"/>
    <w:rsid w:val="005054A8"/>
    <w:rsid w:val="00505824"/>
    <w:rsid w:val="005059B5"/>
    <w:rsid w:val="0051064C"/>
    <w:rsid w:val="00511008"/>
    <w:rsid w:val="005124A4"/>
    <w:rsid w:val="00512576"/>
    <w:rsid w:val="00513FC9"/>
    <w:rsid w:val="0051407B"/>
    <w:rsid w:val="0051763A"/>
    <w:rsid w:val="005177F2"/>
    <w:rsid w:val="00517E4E"/>
    <w:rsid w:val="00520708"/>
    <w:rsid w:val="005216AB"/>
    <w:rsid w:val="0052270A"/>
    <w:rsid w:val="00523B5D"/>
    <w:rsid w:val="00524EC6"/>
    <w:rsid w:val="00526D61"/>
    <w:rsid w:val="00530AD1"/>
    <w:rsid w:val="00530BEC"/>
    <w:rsid w:val="00530F70"/>
    <w:rsid w:val="00530F7B"/>
    <w:rsid w:val="005335D2"/>
    <w:rsid w:val="0053399E"/>
    <w:rsid w:val="00534DFC"/>
    <w:rsid w:val="00536733"/>
    <w:rsid w:val="0053766D"/>
    <w:rsid w:val="00537671"/>
    <w:rsid w:val="00537F02"/>
    <w:rsid w:val="00541A04"/>
    <w:rsid w:val="00543AB6"/>
    <w:rsid w:val="005442EF"/>
    <w:rsid w:val="00544BA1"/>
    <w:rsid w:val="00544C4C"/>
    <w:rsid w:val="00544E72"/>
    <w:rsid w:val="00545B5E"/>
    <w:rsid w:val="00546475"/>
    <w:rsid w:val="0054669D"/>
    <w:rsid w:val="005520FF"/>
    <w:rsid w:val="005526E5"/>
    <w:rsid w:val="0055277E"/>
    <w:rsid w:val="00552BF5"/>
    <w:rsid w:val="00552F5C"/>
    <w:rsid w:val="00554D6B"/>
    <w:rsid w:val="00555AD6"/>
    <w:rsid w:val="0055795D"/>
    <w:rsid w:val="00560374"/>
    <w:rsid w:val="0056062F"/>
    <w:rsid w:val="005619B4"/>
    <w:rsid w:val="005619D7"/>
    <w:rsid w:val="00562A26"/>
    <w:rsid w:val="00563348"/>
    <w:rsid w:val="0056411A"/>
    <w:rsid w:val="005655AF"/>
    <w:rsid w:val="00565BF7"/>
    <w:rsid w:val="00567901"/>
    <w:rsid w:val="00571218"/>
    <w:rsid w:val="00572314"/>
    <w:rsid w:val="00572F09"/>
    <w:rsid w:val="00573771"/>
    <w:rsid w:val="00574A57"/>
    <w:rsid w:val="00575FBB"/>
    <w:rsid w:val="00577856"/>
    <w:rsid w:val="00581501"/>
    <w:rsid w:val="00581A12"/>
    <w:rsid w:val="00581D1F"/>
    <w:rsid w:val="00582A26"/>
    <w:rsid w:val="0058308B"/>
    <w:rsid w:val="00584AFE"/>
    <w:rsid w:val="0058533D"/>
    <w:rsid w:val="00586032"/>
    <w:rsid w:val="005860FD"/>
    <w:rsid w:val="0058675D"/>
    <w:rsid w:val="00587B26"/>
    <w:rsid w:val="00591C0F"/>
    <w:rsid w:val="00591CDC"/>
    <w:rsid w:val="00591FEA"/>
    <w:rsid w:val="00594F3D"/>
    <w:rsid w:val="0059675D"/>
    <w:rsid w:val="005A0164"/>
    <w:rsid w:val="005A0E05"/>
    <w:rsid w:val="005A1DA2"/>
    <w:rsid w:val="005A2060"/>
    <w:rsid w:val="005A4BA3"/>
    <w:rsid w:val="005A72C3"/>
    <w:rsid w:val="005A73CE"/>
    <w:rsid w:val="005A7D14"/>
    <w:rsid w:val="005A7DE2"/>
    <w:rsid w:val="005B0B96"/>
    <w:rsid w:val="005B0BCF"/>
    <w:rsid w:val="005B40F5"/>
    <w:rsid w:val="005B4E99"/>
    <w:rsid w:val="005B4EB2"/>
    <w:rsid w:val="005B514C"/>
    <w:rsid w:val="005C0393"/>
    <w:rsid w:val="005C0DE5"/>
    <w:rsid w:val="005C1AF3"/>
    <w:rsid w:val="005C3F92"/>
    <w:rsid w:val="005C464F"/>
    <w:rsid w:val="005C49D4"/>
    <w:rsid w:val="005C71C8"/>
    <w:rsid w:val="005C75D6"/>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812"/>
    <w:rsid w:val="005E4214"/>
    <w:rsid w:val="005E63D3"/>
    <w:rsid w:val="005E6712"/>
    <w:rsid w:val="005E6C6B"/>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827"/>
    <w:rsid w:val="00601D76"/>
    <w:rsid w:val="00605036"/>
    <w:rsid w:val="006054FF"/>
    <w:rsid w:val="006060AC"/>
    <w:rsid w:val="006065C9"/>
    <w:rsid w:val="006069F2"/>
    <w:rsid w:val="00606C8B"/>
    <w:rsid w:val="00607172"/>
    <w:rsid w:val="006110FB"/>
    <w:rsid w:val="006120AC"/>
    <w:rsid w:val="00614EF7"/>
    <w:rsid w:val="00616A02"/>
    <w:rsid w:val="00620199"/>
    <w:rsid w:val="00621563"/>
    <w:rsid w:val="00623910"/>
    <w:rsid w:val="006245BD"/>
    <w:rsid w:val="00624E0C"/>
    <w:rsid w:val="00625F46"/>
    <w:rsid w:val="00626DC4"/>
    <w:rsid w:val="00631CC5"/>
    <w:rsid w:val="006329CE"/>
    <w:rsid w:val="00636DBD"/>
    <w:rsid w:val="0063782F"/>
    <w:rsid w:val="00640651"/>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769"/>
    <w:rsid w:val="00665BED"/>
    <w:rsid w:val="00667389"/>
    <w:rsid w:val="00670CC9"/>
    <w:rsid w:val="006724F4"/>
    <w:rsid w:val="0067314E"/>
    <w:rsid w:val="00673F0D"/>
    <w:rsid w:val="00676009"/>
    <w:rsid w:val="006765DC"/>
    <w:rsid w:val="00677758"/>
    <w:rsid w:val="00680EA7"/>
    <w:rsid w:val="006827A8"/>
    <w:rsid w:val="00684C6A"/>
    <w:rsid w:val="006856CF"/>
    <w:rsid w:val="00687472"/>
    <w:rsid w:val="00687EC3"/>
    <w:rsid w:val="00690CD5"/>
    <w:rsid w:val="00692D7A"/>
    <w:rsid w:val="00692E9A"/>
    <w:rsid w:val="0069341E"/>
    <w:rsid w:val="00693A11"/>
    <w:rsid w:val="006963EC"/>
    <w:rsid w:val="0069782E"/>
    <w:rsid w:val="006A1A61"/>
    <w:rsid w:val="006A31B4"/>
    <w:rsid w:val="006A41B3"/>
    <w:rsid w:val="006A4231"/>
    <w:rsid w:val="006A4BEE"/>
    <w:rsid w:val="006A5310"/>
    <w:rsid w:val="006A67E2"/>
    <w:rsid w:val="006A6BF9"/>
    <w:rsid w:val="006A6DDC"/>
    <w:rsid w:val="006A6EE0"/>
    <w:rsid w:val="006B1C47"/>
    <w:rsid w:val="006B232B"/>
    <w:rsid w:val="006B3C90"/>
    <w:rsid w:val="006B4235"/>
    <w:rsid w:val="006B4CB4"/>
    <w:rsid w:val="006B5029"/>
    <w:rsid w:val="006B688C"/>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4878"/>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6E9"/>
    <w:rsid w:val="006F638B"/>
    <w:rsid w:val="006F78A5"/>
    <w:rsid w:val="00700BD9"/>
    <w:rsid w:val="00701099"/>
    <w:rsid w:val="007108AA"/>
    <w:rsid w:val="00710DEA"/>
    <w:rsid w:val="007112CB"/>
    <w:rsid w:val="007126AA"/>
    <w:rsid w:val="00712AAB"/>
    <w:rsid w:val="00712BF8"/>
    <w:rsid w:val="007131C6"/>
    <w:rsid w:val="007143AD"/>
    <w:rsid w:val="00714A43"/>
    <w:rsid w:val="00717BDF"/>
    <w:rsid w:val="00717DE0"/>
    <w:rsid w:val="00720786"/>
    <w:rsid w:val="00721CA9"/>
    <w:rsid w:val="00722079"/>
    <w:rsid w:val="00725CB1"/>
    <w:rsid w:val="0072600E"/>
    <w:rsid w:val="007274E1"/>
    <w:rsid w:val="007277D1"/>
    <w:rsid w:val="0073014B"/>
    <w:rsid w:val="00730796"/>
    <w:rsid w:val="00734242"/>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101"/>
    <w:rsid w:val="007462B0"/>
    <w:rsid w:val="00746BA7"/>
    <w:rsid w:val="007477B4"/>
    <w:rsid w:val="00751B01"/>
    <w:rsid w:val="007533C2"/>
    <w:rsid w:val="00754B8C"/>
    <w:rsid w:val="007555F8"/>
    <w:rsid w:val="00755A3B"/>
    <w:rsid w:val="007562DA"/>
    <w:rsid w:val="0075705F"/>
    <w:rsid w:val="00757A32"/>
    <w:rsid w:val="007607BB"/>
    <w:rsid w:val="00761134"/>
    <w:rsid w:val="00761A05"/>
    <w:rsid w:val="00762DAB"/>
    <w:rsid w:val="00771CF1"/>
    <w:rsid w:val="00772B48"/>
    <w:rsid w:val="00772BCA"/>
    <w:rsid w:val="00773CA4"/>
    <w:rsid w:val="007746D5"/>
    <w:rsid w:val="007755ED"/>
    <w:rsid w:val="00775B2C"/>
    <w:rsid w:val="00775CD0"/>
    <w:rsid w:val="00776CDE"/>
    <w:rsid w:val="00776D39"/>
    <w:rsid w:val="007812FF"/>
    <w:rsid w:val="007815B5"/>
    <w:rsid w:val="00783B5C"/>
    <w:rsid w:val="00784339"/>
    <w:rsid w:val="0078441F"/>
    <w:rsid w:val="00784771"/>
    <w:rsid w:val="00785CD0"/>
    <w:rsid w:val="00785D5F"/>
    <w:rsid w:val="00787F89"/>
    <w:rsid w:val="007910D2"/>
    <w:rsid w:val="0079342F"/>
    <w:rsid w:val="00794C3C"/>
    <w:rsid w:val="0079530E"/>
    <w:rsid w:val="007969A1"/>
    <w:rsid w:val="0079737A"/>
    <w:rsid w:val="00797456"/>
    <w:rsid w:val="00797D8C"/>
    <w:rsid w:val="007A039C"/>
    <w:rsid w:val="007A04AF"/>
    <w:rsid w:val="007A1BC9"/>
    <w:rsid w:val="007A2D3B"/>
    <w:rsid w:val="007A4D82"/>
    <w:rsid w:val="007A5218"/>
    <w:rsid w:val="007A5FBF"/>
    <w:rsid w:val="007A67CF"/>
    <w:rsid w:val="007A67F0"/>
    <w:rsid w:val="007B0C6E"/>
    <w:rsid w:val="007B0ECB"/>
    <w:rsid w:val="007B14F4"/>
    <w:rsid w:val="007B1531"/>
    <w:rsid w:val="007B162F"/>
    <w:rsid w:val="007B28DC"/>
    <w:rsid w:val="007B29A7"/>
    <w:rsid w:val="007B3EA8"/>
    <w:rsid w:val="007B4783"/>
    <w:rsid w:val="007B5DFF"/>
    <w:rsid w:val="007B646A"/>
    <w:rsid w:val="007B69D3"/>
    <w:rsid w:val="007B7611"/>
    <w:rsid w:val="007C0FEE"/>
    <w:rsid w:val="007C24AF"/>
    <w:rsid w:val="007C4E0D"/>
    <w:rsid w:val="007C5098"/>
    <w:rsid w:val="007C59C0"/>
    <w:rsid w:val="007C5A91"/>
    <w:rsid w:val="007C5F5F"/>
    <w:rsid w:val="007C6C0B"/>
    <w:rsid w:val="007C6CD7"/>
    <w:rsid w:val="007D03DB"/>
    <w:rsid w:val="007D044E"/>
    <w:rsid w:val="007D4DC6"/>
    <w:rsid w:val="007D4E9B"/>
    <w:rsid w:val="007D6790"/>
    <w:rsid w:val="007E1CC2"/>
    <w:rsid w:val="007E1DB0"/>
    <w:rsid w:val="007E1FB8"/>
    <w:rsid w:val="007E2483"/>
    <w:rsid w:val="007E260F"/>
    <w:rsid w:val="007E297C"/>
    <w:rsid w:val="007E2B5D"/>
    <w:rsid w:val="007E37D3"/>
    <w:rsid w:val="007E4DFD"/>
    <w:rsid w:val="007E707E"/>
    <w:rsid w:val="007E730C"/>
    <w:rsid w:val="007F0700"/>
    <w:rsid w:val="007F151C"/>
    <w:rsid w:val="007F2DE9"/>
    <w:rsid w:val="007F3AD5"/>
    <w:rsid w:val="007F5B3F"/>
    <w:rsid w:val="007F6EA1"/>
    <w:rsid w:val="007F7A1A"/>
    <w:rsid w:val="0080052B"/>
    <w:rsid w:val="008010A5"/>
    <w:rsid w:val="00801818"/>
    <w:rsid w:val="00803B03"/>
    <w:rsid w:val="00805C19"/>
    <w:rsid w:val="008062DD"/>
    <w:rsid w:val="00807AB3"/>
    <w:rsid w:val="00810178"/>
    <w:rsid w:val="00811044"/>
    <w:rsid w:val="00811188"/>
    <w:rsid w:val="00811B8F"/>
    <w:rsid w:val="0081228D"/>
    <w:rsid w:val="00812891"/>
    <w:rsid w:val="00812CA3"/>
    <w:rsid w:val="008134FE"/>
    <w:rsid w:val="0081370B"/>
    <w:rsid w:val="008150E9"/>
    <w:rsid w:val="008158FD"/>
    <w:rsid w:val="00815966"/>
    <w:rsid w:val="00816B5D"/>
    <w:rsid w:val="008173AB"/>
    <w:rsid w:val="00820365"/>
    <w:rsid w:val="008205D6"/>
    <w:rsid w:val="008226F1"/>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6E6D"/>
    <w:rsid w:val="00847852"/>
    <w:rsid w:val="0084798A"/>
    <w:rsid w:val="00850976"/>
    <w:rsid w:val="00851072"/>
    <w:rsid w:val="00852B0B"/>
    <w:rsid w:val="0085323D"/>
    <w:rsid w:val="00853D0B"/>
    <w:rsid w:val="00854E4E"/>
    <w:rsid w:val="00857138"/>
    <w:rsid w:val="00860252"/>
    <w:rsid w:val="00860E6C"/>
    <w:rsid w:val="008615A1"/>
    <w:rsid w:val="008625AB"/>
    <w:rsid w:val="00863519"/>
    <w:rsid w:val="00864D79"/>
    <w:rsid w:val="00865AAD"/>
    <w:rsid w:val="00865F53"/>
    <w:rsid w:val="00867061"/>
    <w:rsid w:val="0086723E"/>
    <w:rsid w:val="0087027E"/>
    <w:rsid w:val="0087225B"/>
    <w:rsid w:val="008738E1"/>
    <w:rsid w:val="00876141"/>
    <w:rsid w:val="00877534"/>
    <w:rsid w:val="00881723"/>
    <w:rsid w:val="00881ED6"/>
    <w:rsid w:val="00882E23"/>
    <w:rsid w:val="00882FB7"/>
    <w:rsid w:val="008849F1"/>
    <w:rsid w:val="00885B4E"/>
    <w:rsid w:val="00886E89"/>
    <w:rsid w:val="0088740E"/>
    <w:rsid w:val="00887FCE"/>
    <w:rsid w:val="008902ED"/>
    <w:rsid w:val="008919C6"/>
    <w:rsid w:val="0089425C"/>
    <w:rsid w:val="00894DD5"/>
    <w:rsid w:val="008960DC"/>
    <w:rsid w:val="008A04EA"/>
    <w:rsid w:val="008A0910"/>
    <w:rsid w:val="008A1897"/>
    <w:rsid w:val="008A2127"/>
    <w:rsid w:val="008A2C48"/>
    <w:rsid w:val="008A33DD"/>
    <w:rsid w:val="008A3A9A"/>
    <w:rsid w:val="008A4ED3"/>
    <w:rsid w:val="008A5147"/>
    <w:rsid w:val="008A5DF5"/>
    <w:rsid w:val="008A6E06"/>
    <w:rsid w:val="008B06EE"/>
    <w:rsid w:val="008B0E9E"/>
    <w:rsid w:val="008B3062"/>
    <w:rsid w:val="008B3863"/>
    <w:rsid w:val="008B59BB"/>
    <w:rsid w:val="008B641D"/>
    <w:rsid w:val="008B6A16"/>
    <w:rsid w:val="008B704F"/>
    <w:rsid w:val="008B7978"/>
    <w:rsid w:val="008C11F1"/>
    <w:rsid w:val="008C18E2"/>
    <w:rsid w:val="008C19CA"/>
    <w:rsid w:val="008C3019"/>
    <w:rsid w:val="008C313F"/>
    <w:rsid w:val="008C3259"/>
    <w:rsid w:val="008D17AC"/>
    <w:rsid w:val="008D1882"/>
    <w:rsid w:val="008D2F59"/>
    <w:rsid w:val="008D42DB"/>
    <w:rsid w:val="008D51ED"/>
    <w:rsid w:val="008D617B"/>
    <w:rsid w:val="008D792E"/>
    <w:rsid w:val="008D79A9"/>
    <w:rsid w:val="008D7CEE"/>
    <w:rsid w:val="008E03B2"/>
    <w:rsid w:val="008E37A5"/>
    <w:rsid w:val="008E4DA3"/>
    <w:rsid w:val="008E5050"/>
    <w:rsid w:val="008E7B65"/>
    <w:rsid w:val="008F061B"/>
    <w:rsid w:val="008F0731"/>
    <w:rsid w:val="008F4404"/>
    <w:rsid w:val="008F575E"/>
    <w:rsid w:val="008F5A5E"/>
    <w:rsid w:val="008F5E1C"/>
    <w:rsid w:val="008F672B"/>
    <w:rsid w:val="008F7148"/>
    <w:rsid w:val="00901642"/>
    <w:rsid w:val="00901E4D"/>
    <w:rsid w:val="00902319"/>
    <w:rsid w:val="00906EB6"/>
    <w:rsid w:val="009112F8"/>
    <w:rsid w:val="0091130C"/>
    <w:rsid w:val="00911350"/>
    <w:rsid w:val="009124B6"/>
    <w:rsid w:val="009130EA"/>
    <w:rsid w:val="009133F5"/>
    <w:rsid w:val="009156F0"/>
    <w:rsid w:val="00915DAD"/>
    <w:rsid w:val="00916579"/>
    <w:rsid w:val="00916C64"/>
    <w:rsid w:val="009209B1"/>
    <w:rsid w:val="0092217A"/>
    <w:rsid w:val="00925853"/>
    <w:rsid w:val="00925A06"/>
    <w:rsid w:val="00926BE5"/>
    <w:rsid w:val="00927A40"/>
    <w:rsid w:val="00927DEE"/>
    <w:rsid w:val="0093111F"/>
    <w:rsid w:val="00931678"/>
    <w:rsid w:val="0093469B"/>
    <w:rsid w:val="00935132"/>
    <w:rsid w:val="00935394"/>
    <w:rsid w:val="009356EE"/>
    <w:rsid w:val="009360A7"/>
    <w:rsid w:val="00940315"/>
    <w:rsid w:val="00941854"/>
    <w:rsid w:val="00942846"/>
    <w:rsid w:val="0094495C"/>
    <w:rsid w:val="00945664"/>
    <w:rsid w:val="009459BB"/>
    <w:rsid w:val="00947869"/>
    <w:rsid w:val="00947B4C"/>
    <w:rsid w:val="009516F6"/>
    <w:rsid w:val="00951A89"/>
    <w:rsid w:val="00953567"/>
    <w:rsid w:val="009538AC"/>
    <w:rsid w:val="00955E2F"/>
    <w:rsid w:val="00955FB4"/>
    <w:rsid w:val="009566FA"/>
    <w:rsid w:val="00957D15"/>
    <w:rsid w:val="00960587"/>
    <w:rsid w:val="00960DF3"/>
    <w:rsid w:val="009637D6"/>
    <w:rsid w:val="0096613B"/>
    <w:rsid w:val="00970729"/>
    <w:rsid w:val="00971C2F"/>
    <w:rsid w:val="00973359"/>
    <w:rsid w:val="00973F8B"/>
    <w:rsid w:val="00974B2E"/>
    <w:rsid w:val="00975C94"/>
    <w:rsid w:val="009767F3"/>
    <w:rsid w:val="00976BA6"/>
    <w:rsid w:val="00980D77"/>
    <w:rsid w:val="0098353C"/>
    <w:rsid w:val="00984BC1"/>
    <w:rsid w:val="009856DE"/>
    <w:rsid w:val="00987F30"/>
    <w:rsid w:val="0099018A"/>
    <w:rsid w:val="0099091F"/>
    <w:rsid w:val="00991295"/>
    <w:rsid w:val="009912A9"/>
    <w:rsid w:val="0099184F"/>
    <w:rsid w:val="00992947"/>
    <w:rsid w:val="00994682"/>
    <w:rsid w:val="009947D1"/>
    <w:rsid w:val="00994EC7"/>
    <w:rsid w:val="00994F69"/>
    <w:rsid w:val="00997712"/>
    <w:rsid w:val="009A337A"/>
    <w:rsid w:val="009A457D"/>
    <w:rsid w:val="009A4AED"/>
    <w:rsid w:val="009A4E08"/>
    <w:rsid w:val="009A4F0F"/>
    <w:rsid w:val="009A5AB6"/>
    <w:rsid w:val="009A5D80"/>
    <w:rsid w:val="009B0252"/>
    <w:rsid w:val="009B1B98"/>
    <w:rsid w:val="009B2912"/>
    <w:rsid w:val="009B3412"/>
    <w:rsid w:val="009B408B"/>
    <w:rsid w:val="009B5513"/>
    <w:rsid w:val="009B58B4"/>
    <w:rsid w:val="009B59C0"/>
    <w:rsid w:val="009B640E"/>
    <w:rsid w:val="009B6E09"/>
    <w:rsid w:val="009C0EA1"/>
    <w:rsid w:val="009C1682"/>
    <w:rsid w:val="009C23D0"/>
    <w:rsid w:val="009C3810"/>
    <w:rsid w:val="009C4D16"/>
    <w:rsid w:val="009C6782"/>
    <w:rsid w:val="009C7943"/>
    <w:rsid w:val="009D1E75"/>
    <w:rsid w:val="009D3A6F"/>
    <w:rsid w:val="009D43E3"/>
    <w:rsid w:val="009D4A41"/>
    <w:rsid w:val="009D7B0B"/>
    <w:rsid w:val="009E01D9"/>
    <w:rsid w:val="009E05DF"/>
    <w:rsid w:val="009E316A"/>
    <w:rsid w:val="009E3EE1"/>
    <w:rsid w:val="009E4A96"/>
    <w:rsid w:val="009E4C13"/>
    <w:rsid w:val="009E5D9F"/>
    <w:rsid w:val="009E5F0D"/>
    <w:rsid w:val="009E6498"/>
    <w:rsid w:val="009E64B8"/>
    <w:rsid w:val="009F0E42"/>
    <w:rsid w:val="009F2F99"/>
    <w:rsid w:val="009F2FBC"/>
    <w:rsid w:val="009F5173"/>
    <w:rsid w:val="009F6685"/>
    <w:rsid w:val="009F7D17"/>
    <w:rsid w:val="00A01317"/>
    <w:rsid w:val="00A0198F"/>
    <w:rsid w:val="00A03D17"/>
    <w:rsid w:val="00A04A34"/>
    <w:rsid w:val="00A04B9B"/>
    <w:rsid w:val="00A05047"/>
    <w:rsid w:val="00A053BD"/>
    <w:rsid w:val="00A0628F"/>
    <w:rsid w:val="00A10526"/>
    <w:rsid w:val="00A1556E"/>
    <w:rsid w:val="00A16225"/>
    <w:rsid w:val="00A16415"/>
    <w:rsid w:val="00A2016A"/>
    <w:rsid w:val="00A209B9"/>
    <w:rsid w:val="00A20B0D"/>
    <w:rsid w:val="00A20E54"/>
    <w:rsid w:val="00A20FD8"/>
    <w:rsid w:val="00A214FD"/>
    <w:rsid w:val="00A27065"/>
    <w:rsid w:val="00A3037E"/>
    <w:rsid w:val="00A30C09"/>
    <w:rsid w:val="00A318E6"/>
    <w:rsid w:val="00A34A32"/>
    <w:rsid w:val="00A35A42"/>
    <w:rsid w:val="00A40062"/>
    <w:rsid w:val="00A404CD"/>
    <w:rsid w:val="00A40B68"/>
    <w:rsid w:val="00A42237"/>
    <w:rsid w:val="00A42AD4"/>
    <w:rsid w:val="00A433F0"/>
    <w:rsid w:val="00A437C0"/>
    <w:rsid w:val="00A45000"/>
    <w:rsid w:val="00A45125"/>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07E6"/>
    <w:rsid w:val="00A610B6"/>
    <w:rsid w:val="00A611B8"/>
    <w:rsid w:val="00A61620"/>
    <w:rsid w:val="00A618BE"/>
    <w:rsid w:val="00A6193E"/>
    <w:rsid w:val="00A61D2D"/>
    <w:rsid w:val="00A65BE8"/>
    <w:rsid w:val="00A703A9"/>
    <w:rsid w:val="00A71F79"/>
    <w:rsid w:val="00A72F47"/>
    <w:rsid w:val="00A72FFE"/>
    <w:rsid w:val="00A73300"/>
    <w:rsid w:val="00A7458A"/>
    <w:rsid w:val="00A7464A"/>
    <w:rsid w:val="00A770FA"/>
    <w:rsid w:val="00A81702"/>
    <w:rsid w:val="00A82AB1"/>
    <w:rsid w:val="00A83DCD"/>
    <w:rsid w:val="00A840AF"/>
    <w:rsid w:val="00A87F2A"/>
    <w:rsid w:val="00A92F98"/>
    <w:rsid w:val="00A93D67"/>
    <w:rsid w:val="00A94C81"/>
    <w:rsid w:val="00A95110"/>
    <w:rsid w:val="00A97A3B"/>
    <w:rsid w:val="00AA0392"/>
    <w:rsid w:val="00AA1161"/>
    <w:rsid w:val="00AA120B"/>
    <w:rsid w:val="00AA28DC"/>
    <w:rsid w:val="00AA390F"/>
    <w:rsid w:val="00AA54D3"/>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2656"/>
    <w:rsid w:val="00AC34F8"/>
    <w:rsid w:val="00AC442E"/>
    <w:rsid w:val="00AC4805"/>
    <w:rsid w:val="00AC5445"/>
    <w:rsid w:val="00AC5AA5"/>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E777C"/>
    <w:rsid w:val="00AF0146"/>
    <w:rsid w:val="00AF1FA6"/>
    <w:rsid w:val="00AF4D6B"/>
    <w:rsid w:val="00AF5B3B"/>
    <w:rsid w:val="00AF6CCD"/>
    <w:rsid w:val="00AF6D59"/>
    <w:rsid w:val="00AF7D0B"/>
    <w:rsid w:val="00B02B87"/>
    <w:rsid w:val="00B02F57"/>
    <w:rsid w:val="00B03C88"/>
    <w:rsid w:val="00B03EFE"/>
    <w:rsid w:val="00B05176"/>
    <w:rsid w:val="00B07C45"/>
    <w:rsid w:val="00B103E2"/>
    <w:rsid w:val="00B104BD"/>
    <w:rsid w:val="00B111EC"/>
    <w:rsid w:val="00B116FD"/>
    <w:rsid w:val="00B1186C"/>
    <w:rsid w:val="00B125F6"/>
    <w:rsid w:val="00B13034"/>
    <w:rsid w:val="00B132FE"/>
    <w:rsid w:val="00B13C83"/>
    <w:rsid w:val="00B13F93"/>
    <w:rsid w:val="00B1485A"/>
    <w:rsid w:val="00B15691"/>
    <w:rsid w:val="00B161CB"/>
    <w:rsid w:val="00B16997"/>
    <w:rsid w:val="00B20528"/>
    <w:rsid w:val="00B21D0C"/>
    <w:rsid w:val="00B23109"/>
    <w:rsid w:val="00B3058B"/>
    <w:rsid w:val="00B31794"/>
    <w:rsid w:val="00B32831"/>
    <w:rsid w:val="00B336B0"/>
    <w:rsid w:val="00B33B3D"/>
    <w:rsid w:val="00B33FA7"/>
    <w:rsid w:val="00B4005E"/>
    <w:rsid w:val="00B40EA2"/>
    <w:rsid w:val="00B41117"/>
    <w:rsid w:val="00B42062"/>
    <w:rsid w:val="00B4428E"/>
    <w:rsid w:val="00B44955"/>
    <w:rsid w:val="00B44C86"/>
    <w:rsid w:val="00B46BBF"/>
    <w:rsid w:val="00B505FE"/>
    <w:rsid w:val="00B506B5"/>
    <w:rsid w:val="00B507A3"/>
    <w:rsid w:val="00B50C10"/>
    <w:rsid w:val="00B51EF1"/>
    <w:rsid w:val="00B5337D"/>
    <w:rsid w:val="00B53598"/>
    <w:rsid w:val="00B54EFF"/>
    <w:rsid w:val="00B556B2"/>
    <w:rsid w:val="00B566F7"/>
    <w:rsid w:val="00B57067"/>
    <w:rsid w:val="00B6189E"/>
    <w:rsid w:val="00B624F7"/>
    <w:rsid w:val="00B62667"/>
    <w:rsid w:val="00B64421"/>
    <w:rsid w:val="00B65034"/>
    <w:rsid w:val="00B655FF"/>
    <w:rsid w:val="00B66B22"/>
    <w:rsid w:val="00B72CE4"/>
    <w:rsid w:val="00B72FED"/>
    <w:rsid w:val="00B73E9F"/>
    <w:rsid w:val="00B77282"/>
    <w:rsid w:val="00B81E4B"/>
    <w:rsid w:val="00B8215D"/>
    <w:rsid w:val="00B83B16"/>
    <w:rsid w:val="00B83B1F"/>
    <w:rsid w:val="00B843DA"/>
    <w:rsid w:val="00B86352"/>
    <w:rsid w:val="00B87962"/>
    <w:rsid w:val="00B9055A"/>
    <w:rsid w:val="00B92C2E"/>
    <w:rsid w:val="00B93701"/>
    <w:rsid w:val="00B94691"/>
    <w:rsid w:val="00B979AC"/>
    <w:rsid w:val="00B97B4F"/>
    <w:rsid w:val="00BA07FC"/>
    <w:rsid w:val="00BA10EF"/>
    <w:rsid w:val="00BA22A3"/>
    <w:rsid w:val="00BA3481"/>
    <w:rsid w:val="00BA4F83"/>
    <w:rsid w:val="00BA54C8"/>
    <w:rsid w:val="00BA555F"/>
    <w:rsid w:val="00BA7745"/>
    <w:rsid w:val="00BA7D3B"/>
    <w:rsid w:val="00BB0C57"/>
    <w:rsid w:val="00BB2B04"/>
    <w:rsid w:val="00BB3A2B"/>
    <w:rsid w:val="00BB3B94"/>
    <w:rsid w:val="00BB7519"/>
    <w:rsid w:val="00BC08E6"/>
    <w:rsid w:val="00BC2459"/>
    <w:rsid w:val="00BC4125"/>
    <w:rsid w:val="00BC4211"/>
    <w:rsid w:val="00BC4FAA"/>
    <w:rsid w:val="00BC6AC5"/>
    <w:rsid w:val="00BC6F28"/>
    <w:rsid w:val="00BD12B1"/>
    <w:rsid w:val="00BD1F4B"/>
    <w:rsid w:val="00BD20D7"/>
    <w:rsid w:val="00BD250F"/>
    <w:rsid w:val="00BD3C03"/>
    <w:rsid w:val="00BD4103"/>
    <w:rsid w:val="00BD43DA"/>
    <w:rsid w:val="00BD6A03"/>
    <w:rsid w:val="00BD7023"/>
    <w:rsid w:val="00BD73ED"/>
    <w:rsid w:val="00BE1248"/>
    <w:rsid w:val="00BE1565"/>
    <w:rsid w:val="00BE2498"/>
    <w:rsid w:val="00BE2604"/>
    <w:rsid w:val="00BE31FC"/>
    <w:rsid w:val="00BE33A2"/>
    <w:rsid w:val="00BE5FA3"/>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477A"/>
    <w:rsid w:val="00C157A1"/>
    <w:rsid w:val="00C15D63"/>
    <w:rsid w:val="00C15E04"/>
    <w:rsid w:val="00C16D67"/>
    <w:rsid w:val="00C17547"/>
    <w:rsid w:val="00C177FB"/>
    <w:rsid w:val="00C22182"/>
    <w:rsid w:val="00C22353"/>
    <w:rsid w:val="00C22D53"/>
    <w:rsid w:val="00C22F94"/>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24E4"/>
    <w:rsid w:val="00C52C65"/>
    <w:rsid w:val="00C5375E"/>
    <w:rsid w:val="00C53A15"/>
    <w:rsid w:val="00C549C9"/>
    <w:rsid w:val="00C54F70"/>
    <w:rsid w:val="00C551CF"/>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F94"/>
    <w:rsid w:val="00C826CE"/>
    <w:rsid w:val="00C828B5"/>
    <w:rsid w:val="00C83439"/>
    <w:rsid w:val="00C83950"/>
    <w:rsid w:val="00C83D6A"/>
    <w:rsid w:val="00C854BF"/>
    <w:rsid w:val="00C90734"/>
    <w:rsid w:val="00C90F16"/>
    <w:rsid w:val="00C91799"/>
    <w:rsid w:val="00C91FBE"/>
    <w:rsid w:val="00C925AA"/>
    <w:rsid w:val="00C94837"/>
    <w:rsid w:val="00C97D73"/>
    <w:rsid w:val="00CA0749"/>
    <w:rsid w:val="00CA0C4B"/>
    <w:rsid w:val="00CA0FEB"/>
    <w:rsid w:val="00CA1258"/>
    <w:rsid w:val="00CA1F3D"/>
    <w:rsid w:val="00CA329C"/>
    <w:rsid w:val="00CA336C"/>
    <w:rsid w:val="00CA417D"/>
    <w:rsid w:val="00CA4DD0"/>
    <w:rsid w:val="00CA683B"/>
    <w:rsid w:val="00CA6C62"/>
    <w:rsid w:val="00CA7649"/>
    <w:rsid w:val="00CA7F72"/>
    <w:rsid w:val="00CB1BC2"/>
    <w:rsid w:val="00CB4361"/>
    <w:rsid w:val="00CB4C5E"/>
    <w:rsid w:val="00CB5019"/>
    <w:rsid w:val="00CB7146"/>
    <w:rsid w:val="00CB7211"/>
    <w:rsid w:val="00CB79C4"/>
    <w:rsid w:val="00CC0133"/>
    <w:rsid w:val="00CC1086"/>
    <w:rsid w:val="00CC564E"/>
    <w:rsid w:val="00CC5796"/>
    <w:rsid w:val="00CC6E44"/>
    <w:rsid w:val="00CC7316"/>
    <w:rsid w:val="00CC7EAC"/>
    <w:rsid w:val="00CD03DA"/>
    <w:rsid w:val="00CD0D7B"/>
    <w:rsid w:val="00CD4712"/>
    <w:rsid w:val="00CD5822"/>
    <w:rsid w:val="00CD65CD"/>
    <w:rsid w:val="00CD71FB"/>
    <w:rsid w:val="00CD727D"/>
    <w:rsid w:val="00CD77D9"/>
    <w:rsid w:val="00CE054D"/>
    <w:rsid w:val="00CE0AD2"/>
    <w:rsid w:val="00CE26FF"/>
    <w:rsid w:val="00CE2C36"/>
    <w:rsid w:val="00CE354E"/>
    <w:rsid w:val="00CE3868"/>
    <w:rsid w:val="00CE41A9"/>
    <w:rsid w:val="00CF0280"/>
    <w:rsid w:val="00CF0816"/>
    <w:rsid w:val="00CF23CA"/>
    <w:rsid w:val="00CF279C"/>
    <w:rsid w:val="00CF5320"/>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2A52"/>
    <w:rsid w:val="00D13C65"/>
    <w:rsid w:val="00D14DC2"/>
    <w:rsid w:val="00D15351"/>
    <w:rsid w:val="00D17B81"/>
    <w:rsid w:val="00D17CE9"/>
    <w:rsid w:val="00D201EB"/>
    <w:rsid w:val="00D2058F"/>
    <w:rsid w:val="00D20732"/>
    <w:rsid w:val="00D2106E"/>
    <w:rsid w:val="00D213DB"/>
    <w:rsid w:val="00D21AE1"/>
    <w:rsid w:val="00D22765"/>
    <w:rsid w:val="00D22905"/>
    <w:rsid w:val="00D24BBA"/>
    <w:rsid w:val="00D2544B"/>
    <w:rsid w:val="00D2637F"/>
    <w:rsid w:val="00D26433"/>
    <w:rsid w:val="00D27FEC"/>
    <w:rsid w:val="00D31D00"/>
    <w:rsid w:val="00D3275C"/>
    <w:rsid w:val="00D33BAB"/>
    <w:rsid w:val="00D34528"/>
    <w:rsid w:val="00D348AC"/>
    <w:rsid w:val="00D34EAA"/>
    <w:rsid w:val="00D36521"/>
    <w:rsid w:val="00D370C8"/>
    <w:rsid w:val="00D37634"/>
    <w:rsid w:val="00D37D96"/>
    <w:rsid w:val="00D41970"/>
    <w:rsid w:val="00D43F45"/>
    <w:rsid w:val="00D4423B"/>
    <w:rsid w:val="00D46046"/>
    <w:rsid w:val="00D466AB"/>
    <w:rsid w:val="00D504F8"/>
    <w:rsid w:val="00D54C45"/>
    <w:rsid w:val="00D54DCA"/>
    <w:rsid w:val="00D560B7"/>
    <w:rsid w:val="00D57C53"/>
    <w:rsid w:val="00D6131C"/>
    <w:rsid w:val="00D62210"/>
    <w:rsid w:val="00D622A2"/>
    <w:rsid w:val="00D6725B"/>
    <w:rsid w:val="00D674BA"/>
    <w:rsid w:val="00D67A9C"/>
    <w:rsid w:val="00D706C8"/>
    <w:rsid w:val="00D709F8"/>
    <w:rsid w:val="00D7574B"/>
    <w:rsid w:val="00D76849"/>
    <w:rsid w:val="00D77071"/>
    <w:rsid w:val="00D774FA"/>
    <w:rsid w:val="00D77D0F"/>
    <w:rsid w:val="00D80000"/>
    <w:rsid w:val="00D82A68"/>
    <w:rsid w:val="00D831E4"/>
    <w:rsid w:val="00D8471B"/>
    <w:rsid w:val="00D85C0C"/>
    <w:rsid w:val="00D86DE1"/>
    <w:rsid w:val="00D90396"/>
    <w:rsid w:val="00D90F0C"/>
    <w:rsid w:val="00D91063"/>
    <w:rsid w:val="00D91DCC"/>
    <w:rsid w:val="00D92A1E"/>
    <w:rsid w:val="00D94511"/>
    <w:rsid w:val="00D94FF4"/>
    <w:rsid w:val="00D958F5"/>
    <w:rsid w:val="00D963F2"/>
    <w:rsid w:val="00D96FB7"/>
    <w:rsid w:val="00D97C62"/>
    <w:rsid w:val="00DA0A40"/>
    <w:rsid w:val="00DA1313"/>
    <w:rsid w:val="00DA1A0C"/>
    <w:rsid w:val="00DA3778"/>
    <w:rsid w:val="00DA3D68"/>
    <w:rsid w:val="00DA40A5"/>
    <w:rsid w:val="00DA5AEC"/>
    <w:rsid w:val="00DA628A"/>
    <w:rsid w:val="00DA651C"/>
    <w:rsid w:val="00DB1F57"/>
    <w:rsid w:val="00DB284C"/>
    <w:rsid w:val="00DB2A99"/>
    <w:rsid w:val="00DB3E9D"/>
    <w:rsid w:val="00DB5AC7"/>
    <w:rsid w:val="00DC175F"/>
    <w:rsid w:val="00DC1F6D"/>
    <w:rsid w:val="00DC2E97"/>
    <w:rsid w:val="00DC33E8"/>
    <w:rsid w:val="00DC347D"/>
    <w:rsid w:val="00DC35B3"/>
    <w:rsid w:val="00DC5F93"/>
    <w:rsid w:val="00DC6EFA"/>
    <w:rsid w:val="00DC7582"/>
    <w:rsid w:val="00DC7942"/>
    <w:rsid w:val="00DD08FE"/>
    <w:rsid w:val="00DD0C57"/>
    <w:rsid w:val="00DD0C9E"/>
    <w:rsid w:val="00DD11D6"/>
    <w:rsid w:val="00DD1477"/>
    <w:rsid w:val="00DD158B"/>
    <w:rsid w:val="00DD1DF0"/>
    <w:rsid w:val="00DD1F1A"/>
    <w:rsid w:val="00DD22D9"/>
    <w:rsid w:val="00DD3AF1"/>
    <w:rsid w:val="00DD5050"/>
    <w:rsid w:val="00DD5486"/>
    <w:rsid w:val="00DD5E70"/>
    <w:rsid w:val="00DD6851"/>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30A3"/>
    <w:rsid w:val="00E05C80"/>
    <w:rsid w:val="00E06A42"/>
    <w:rsid w:val="00E07F6F"/>
    <w:rsid w:val="00E125B5"/>
    <w:rsid w:val="00E1313B"/>
    <w:rsid w:val="00E13254"/>
    <w:rsid w:val="00E13553"/>
    <w:rsid w:val="00E14B25"/>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32D"/>
    <w:rsid w:val="00E37525"/>
    <w:rsid w:val="00E37A4E"/>
    <w:rsid w:val="00E41AB9"/>
    <w:rsid w:val="00E41D83"/>
    <w:rsid w:val="00E43407"/>
    <w:rsid w:val="00E4439D"/>
    <w:rsid w:val="00E44D0D"/>
    <w:rsid w:val="00E44F90"/>
    <w:rsid w:val="00E4602F"/>
    <w:rsid w:val="00E475AC"/>
    <w:rsid w:val="00E52186"/>
    <w:rsid w:val="00E521AA"/>
    <w:rsid w:val="00E532B1"/>
    <w:rsid w:val="00E543B6"/>
    <w:rsid w:val="00E548E2"/>
    <w:rsid w:val="00E55725"/>
    <w:rsid w:val="00E55967"/>
    <w:rsid w:val="00E56A47"/>
    <w:rsid w:val="00E56C3D"/>
    <w:rsid w:val="00E60176"/>
    <w:rsid w:val="00E601C2"/>
    <w:rsid w:val="00E60683"/>
    <w:rsid w:val="00E61770"/>
    <w:rsid w:val="00E63188"/>
    <w:rsid w:val="00E64A15"/>
    <w:rsid w:val="00E65C11"/>
    <w:rsid w:val="00E70C62"/>
    <w:rsid w:val="00E71AB6"/>
    <w:rsid w:val="00E72CDF"/>
    <w:rsid w:val="00E72EF4"/>
    <w:rsid w:val="00E73973"/>
    <w:rsid w:val="00E7445F"/>
    <w:rsid w:val="00E75198"/>
    <w:rsid w:val="00E80D8A"/>
    <w:rsid w:val="00E8127B"/>
    <w:rsid w:val="00E84DAE"/>
    <w:rsid w:val="00E85110"/>
    <w:rsid w:val="00E85F54"/>
    <w:rsid w:val="00E85FDA"/>
    <w:rsid w:val="00E86351"/>
    <w:rsid w:val="00E92028"/>
    <w:rsid w:val="00E92BD7"/>
    <w:rsid w:val="00E93813"/>
    <w:rsid w:val="00E93D7C"/>
    <w:rsid w:val="00E93DA5"/>
    <w:rsid w:val="00E95C3F"/>
    <w:rsid w:val="00E95FBE"/>
    <w:rsid w:val="00E97A91"/>
    <w:rsid w:val="00EA51BC"/>
    <w:rsid w:val="00EA5F9E"/>
    <w:rsid w:val="00EA6DFA"/>
    <w:rsid w:val="00EA7097"/>
    <w:rsid w:val="00EA752C"/>
    <w:rsid w:val="00EA7D2F"/>
    <w:rsid w:val="00EA7D37"/>
    <w:rsid w:val="00EB0D7A"/>
    <w:rsid w:val="00EB0EF2"/>
    <w:rsid w:val="00EB20EC"/>
    <w:rsid w:val="00EB2736"/>
    <w:rsid w:val="00EB3280"/>
    <w:rsid w:val="00EB3A83"/>
    <w:rsid w:val="00EB44DB"/>
    <w:rsid w:val="00EB5BF9"/>
    <w:rsid w:val="00EB6BDE"/>
    <w:rsid w:val="00EB7D0C"/>
    <w:rsid w:val="00EC26D6"/>
    <w:rsid w:val="00EC32DB"/>
    <w:rsid w:val="00EC543E"/>
    <w:rsid w:val="00ED0407"/>
    <w:rsid w:val="00ED07AE"/>
    <w:rsid w:val="00ED3579"/>
    <w:rsid w:val="00ED41DB"/>
    <w:rsid w:val="00ED4EAD"/>
    <w:rsid w:val="00ED50BC"/>
    <w:rsid w:val="00ED5716"/>
    <w:rsid w:val="00ED722A"/>
    <w:rsid w:val="00EE0D86"/>
    <w:rsid w:val="00EE0E28"/>
    <w:rsid w:val="00EE104C"/>
    <w:rsid w:val="00EE1065"/>
    <w:rsid w:val="00EE1074"/>
    <w:rsid w:val="00EE15AD"/>
    <w:rsid w:val="00EE2173"/>
    <w:rsid w:val="00EE56C0"/>
    <w:rsid w:val="00EE591C"/>
    <w:rsid w:val="00EE5ADA"/>
    <w:rsid w:val="00EE769C"/>
    <w:rsid w:val="00EE7871"/>
    <w:rsid w:val="00EF05EE"/>
    <w:rsid w:val="00EF1059"/>
    <w:rsid w:val="00EF1668"/>
    <w:rsid w:val="00EF189D"/>
    <w:rsid w:val="00EF1B00"/>
    <w:rsid w:val="00EF2FFE"/>
    <w:rsid w:val="00EF35D8"/>
    <w:rsid w:val="00EF5A21"/>
    <w:rsid w:val="00EF5F2F"/>
    <w:rsid w:val="00EF7837"/>
    <w:rsid w:val="00F02731"/>
    <w:rsid w:val="00F028D7"/>
    <w:rsid w:val="00F02D61"/>
    <w:rsid w:val="00F05FFC"/>
    <w:rsid w:val="00F06643"/>
    <w:rsid w:val="00F06A6F"/>
    <w:rsid w:val="00F06DF1"/>
    <w:rsid w:val="00F074F8"/>
    <w:rsid w:val="00F07CF8"/>
    <w:rsid w:val="00F105ED"/>
    <w:rsid w:val="00F10F59"/>
    <w:rsid w:val="00F11018"/>
    <w:rsid w:val="00F11273"/>
    <w:rsid w:val="00F1211F"/>
    <w:rsid w:val="00F12956"/>
    <w:rsid w:val="00F14E74"/>
    <w:rsid w:val="00F15060"/>
    <w:rsid w:val="00F15562"/>
    <w:rsid w:val="00F15E73"/>
    <w:rsid w:val="00F16F76"/>
    <w:rsid w:val="00F17A3C"/>
    <w:rsid w:val="00F235F0"/>
    <w:rsid w:val="00F24817"/>
    <w:rsid w:val="00F27FBE"/>
    <w:rsid w:val="00F310F0"/>
    <w:rsid w:val="00F31D03"/>
    <w:rsid w:val="00F3221D"/>
    <w:rsid w:val="00F32D40"/>
    <w:rsid w:val="00F33DAC"/>
    <w:rsid w:val="00F3400B"/>
    <w:rsid w:val="00F3565F"/>
    <w:rsid w:val="00F35FC9"/>
    <w:rsid w:val="00F361EE"/>
    <w:rsid w:val="00F37315"/>
    <w:rsid w:val="00F41021"/>
    <w:rsid w:val="00F42D37"/>
    <w:rsid w:val="00F42DF8"/>
    <w:rsid w:val="00F43E6A"/>
    <w:rsid w:val="00F44158"/>
    <w:rsid w:val="00F44306"/>
    <w:rsid w:val="00F44A18"/>
    <w:rsid w:val="00F45878"/>
    <w:rsid w:val="00F468B1"/>
    <w:rsid w:val="00F46A45"/>
    <w:rsid w:val="00F46A77"/>
    <w:rsid w:val="00F5093A"/>
    <w:rsid w:val="00F51356"/>
    <w:rsid w:val="00F5262D"/>
    <w:rsid w:val="00F5317C"/>
    <w:rsid w:val="00F548BB"/>
    <w:rsid w:val="00F55624"/>
    <w:rsid w:val="00F56063"/>
    <w:rsid w:val="00F61E49"/>
    <w:rsid w:val="00F624C3"/>
    <w:rsid w:val="00F629CB"/>
    <w:rsid w:val="00F63103"/>
    <w:rsid w:val="00F633A2"/>
    <w:rsid w:val="00F6367D"/>
    <w:rsid w:val="00F63FD8"/>
    <w:rsid w:val="00F67BAE"/>
    <w:rsid w:val="00F7096C"/>
    <w:rsid w:val="00F743A9"/>
    <w:rsid w:val="00F754E3"/>
    <w:rsid w:val="00F76336"/>
    <w:rsid w:val="00F773DA"/>
    <w:rsid w:val="00F810C6"/>
    <w:rsid w:val="00F82233"/>
    <w:rsid w:val="00F829D1"/>
    <w:rsid w:val="00F843D6"/>
    <w:rsid w:val="00F84C3E"/>
    <w:rsid w:val="00F84D46"/>
    <w:rsid w:val="00F858D9"/>
    <w:rsid w:val="00F85E68"/>
    <w:rsid w:val="00F86F1C"/>
    <w:rsid w:val="00F87D0B"/>
    <w:rsid w:val="00F87E05"/>
    <w:rsid w:val="00F87E56"/>
    <w:rsid w:val="00F9031E"/>
    <w:rsid w:val="00F9136D"/>
    <w:rsid w:val="00F9327E"/>
    <w:rsid w:val="00F9587A"/>
    <w:rsid w:val="00F974D8"/>
    <w:rsid w:val="00F976B9"/>
    <w:rsid w:val="00F97BBF"/>
    <w:rsid w:val="00FA158D"/>
    <w:rsid w:val="00FA2109"/>
    <w:rsid w:val="00FA4FF3"/>
    <w:rsid w:val="00FA518A"/>
    <w:rsid w:val="00FA5CEE"/>
    <w:rsid w:val="00FA740D"/>
    <w:rsid w:val="00FA7E17"/>
    <w:rsid w:val="00FB071B"/>
    <w:rsid w:val="00FB0A4B"/>
    <w:rsid w:val="00FB19BE"/>
    <w:rsid w:val="00FB23FB"/>
    <w:rsid w:val="00FB3649"/>
    <w:rsid w:val="00FB73B8"/>
    <w:rsid w:val="00FC022D"/>
    <w:rsid w:val="00FC0632"/>
    <w:rsid w:val="00FC2B83"/>
    <w:rsid w:val="00FC5B40"/>
    <w:rsid w:val="00FC6219"/>
    <w:rsid w:val="00FC646C"/>
    <w:rsid w:val="00FC67D5"/>
    <w:rsid w:val="00FC757D"/>
    <w:rsid w:val="00FC75BB"/>
    <w:rsid w:val="00FD0EC3"/>
    <w:rsid w:val="00FD0F2A"/>
    <w:rsid w:val="00FD3937"/>
    <w:rsid w:val="00FD72B9"/>
    <w:rsid w:val="00FD76B3"/>
    <w:rsid w:val="00FD7BB4"/>
    <w:rsid w:val="00FD7D81"/>
    <w:rsid w:val="00FE197E"/>
    <w:rsid w:val="00FE2341"/>
    <w:rsid w:val="00FE3734"/>
    <w:rsid w:val="00FE38FA"/>
    <w:rsid w:val="00FE5DFD"/>
    <w:rsid w:val="00FE75C8"/>
    <w:rsid w:val="00FE7D91"/>
    <w:rsid w:val="00FF1822"/>
    <w:rsid w:val="00FF2B04"/>
    <w:rsid w:val="00FF2BF8"/>
    <w:rsid w:val="00FF2FB0"/>
    <w:rsid w:val="00FF4479"/>
    <w:rsid w:val="00FF485B"/>
    <w:rsid w:val="00FF6302"/>
    <w:rsid w:val="00FF650C"/>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4B698BC"/>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0BF"/>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iPriority w:val="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uiPriority w:val="9"/>
    <w:qFormat/>
    <w:rsid w:val="003112DD"/>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uiPriority w:val="9"/>
    <w:qFormat/>
    <w:rsid w:val="003112DD"/>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uiPriority w:val="9"/>
    <w:rsid w:val="003112DD"/>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uiPriority w:val="9"/>
    <w:rsid w:val="003112DD"/>
    <w:rPr>
      <w:rFonts w:ascii="Times New Roman" w:eastAsia="Times New Roman" w:hAnsi="Times New Roman"/>
      <w:i/>
      <w:iCs/>
      <w:sz w:val="24"/>
      <w:szCs w:val="24"/>
      <w:lang w:val="en-US" w:eastAsia="en-US"/>
    </w:rPr>
  </w:style>
  <w:style w:type="table" w:customStyle="1" w:styleId="Tabelgril1">
    <w:name w:val="Tabel grilă1"/>
    <w:basedOn w:val="TableNormal"/>
    <w:next w:val="TableGrid"/>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DefaultParagraphFont"/>
    <w:rsid w:val="003112DD"/>
  </w:style>
  <w:style w:type="paragraph" w:styleId="PlainText">
    <w:name w:val="Plain Text"/>
    <w:basedOn w:val="Normal"/>
    <w:link w:val="PlainTextChar"/>
    <w:rsid w:val="003112DD"/>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3112DD"/>
  </w:style>
  <w:style w:type="character" w:styleId="PageNumber">
    <w:name w:val="page number"/>
    <w:basedOn w:val="DefaultParagraphFon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DefaultParagraphFon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3112DD"/>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3112DD"/>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3112DD"/>
    <w:rPr>
      <w:rFonts w:ascii="Times New Roman" w:eastAsia="Times New Roman" w:hAnsi="Times New Roman"/>
      <w:sz w:val="20"/>
      <w:szCs w:val="20"/>
      <w:lang w:val="en-US" w:eastAsia="en-US"/>
    </w:rPr>
  </w:style>
  <w:style w:type="character" w:styleId="FootnoteReference">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3"/>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3112DD"/>
  </w:style>
  <w:style w:type="character" w:styleId="Emphasis">
    <w:name w:val="Emphasis"/>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0">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0"/>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2">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0"/>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0"/>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3112DD"/>
  </w:style>
  <w:style w:type="character" w:customStyle="1" w:styleId="salnttl">
    <w:name w:val="s_aln_ttl"/>
    <w:basedOn w:val="DefaultParagraphFont"/>
    <w:rsid w:val="003112DD"/>
  </w:style>
  <w:style w:type="character" w:customStyle="1" w:styleId="salnbdy">
    <w:name w:val="s_aln_bdy"/>
    <w:basedOn w:val="DefaultParagraphFont"/>
    <w:rsid w:val="003112DD"/>
  </w:style>
  <w:style w:type="character" w:customStyle="1" w:styleId="slgi">
    <w:name w:val="s_lgi"/>
    <w:basedOn w:val="DefaultParagraphFont"/>
    <w:rsid w:val="003112DD"/>
  </w:style>
  <w:style w:type="character" w:customStyle="1" w:styleId="slit">
    <w:name w:val="s_lit"/>
    <w:basedOn w:val="DefaultParagraphFont"/>
    <w:rsid w:val="003112DD"/>
  </w:style>
  <w:style w:type="character" w:customStyle="1" w:styleId="slitttl">
    <w:name w:val="s_lit_ttl"/>
    <w:basedOn w:val="DefaultParagraphFont"/>
    <w:rsid w:val="003112DD"/>
  </w:style>
  <w:style w:type="character" w:customStyle="1" w:styleId="slitbdy">
    <w:name w:val="s_lit_bdy"/>
    <w:basedOn w:val="DefaultParagraphFont"/>
    <w:rsid w:val="003112DD"/>
  </w:style>
  <w:style w:type="character" w:customStyle="1" w:styleId="Explicatii">
    <w:name w:val="Explicatii"/>
    <w:basedOn w:val="DefaultParagraphFon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0">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3112DD"/>
    <w:pPr>
      <w:keepLines w:val="0"/>
      <w:numPr>
        <w:numId w:val="4"/>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3112DD"/>
    <w:pPr>
      <w:keepNext w:val="0"/>
      <w:widowControl w:val="0"/>
      <w:numPr>
        <w:ilvl w:val="1"/>
        <w:numId w:val="4"/>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ph"/>
    <w:qFormat/>
    <w:rsid w:val="003112DD"/>
    <w:pPr>
      <w:numPr>
        <w:ilvl w:val="7"/>
        <w:numId w:val="4"/>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3112DD"/>
  </w:style>
  <w:style w:type="character" w:customStyle="1" w:styleId="shdr">
    <w:name w:val="s_hdr"/>
    <w:basedOn w:val="DefaultParagraphFon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DefaultParagraphFon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3961613445msonormal">
    <w:name w:val="yiv3961613445msonormal"/>
    <w:basedOn w:val="Normal"/>
    <w:rsid w:val="007B14F4"/>
    <w:pPr>
      <w:suppressAutoHyphens/>
      <w:autoSpaceDN w:val="0"/>
      <w:spacing w:before="100" w:after="100" w:line="240" w:lineRule="auto"/>
      <w:textAlignment w:val="baseline"/>
    </w:pPr>
    <w:rPr>
      <w:rFonts w:ascii="Times New Roman" w:hAnsi="Times New Roman" w:cs="Times New Roman"/>
      <w:sz w:val="24"/>
      <w:szCs w:val="24"/>
      <w:lang w:eastAsia="en-GB"/>
    </w:rPr>
  </w:style>
  <w:style w:type="table" w:styleId="TableSimple1">
    <w:name w:val="Table Simple 1"/>
    <w:basedOn w:val="TableNormal"/>
    <w:uiPriority w:val="99"/>
    <w:unhideWhenUsed/>
    <w:rsid w:val="00D31D00"/>
    <w:pPr>
      <w:spacing w:after="160" w:line="259"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xandru.gheorghe@amccrs-pmb.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mccrs-pmb.ro"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F21252-A9CA-4E1B-9788-C5D0C437DA2F}">
  <we:reference id="wa200010453" version="1.0.0.1" store="en-US" storeType="OMEX"/>
  <we:alternateReferences>
    <we:reference id="WA200010453" version="1.0.0.1" store="" storeType="OMEX"/>
  </we:alternateReferences>
  <we:properties>
    <we:property name="claude.fileId" value="&quot;68263eab-8e51-4811-a7e6-8d2e4799a39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18784</Words>
  <Characters>123411</Characters>
  <Application>Microsoft Office Word</Application>
  <DocSecurity>0</DocSecurity>
  <Lines>1990</Lines>
  <Paragraphs>856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AMCCRS PMB</cp:lastModifiedBy>
  <cp:revision>2</cp:revision>
  <cp:lastPrinted>2026-08-28T10:17:00Z</cp:lastPrinted>
  <dcterms:created xsi:type="dcterms:W3CDTF">2026-08-28T11:04:00Z</dcterms:created>
  <dcterms:modified xsi:type="dcterms:W3CDTF">2026-08-28T11:04:00Z</dcterms:modified>
</cp:coreProperties>
</file>