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37399" w14:textId="77777777" w:rsidR="003112DD" w:rsidRDefault="003112DD" w:rsidP="00233DA1">
      <w:pPr>
        <w:jc w:val="center"/>
        <w:rPr>
          <w:b/>
          <w:bCs/>
        </w:rPr>
      </w:pPr>
      <w:r w:rsidRPr="003112DD">
        <w:rPr>
          <w:b/>
          <w:bCs/>
        </w:rPr>
        <w:t>INVITAȚIE DE PARTICIPARE</w:t>
      </w:r>
    </w:p>
    <w:p w14:paraId="0F6B0D20" w14:textId="3A6A1454" w:rsidR="00233DA1" w:rsidRPr="003112DD" w:rsidRDefault="00233DA1" w:rsidP="00233DA1">
      <w:pPr>
        <w:jc w:val="center"/>
        <w:rPr>
          <w:rFonts w:ascii="Times New Roman" w:hAnsi="Times New Roman" w:cs="Times New Roman"/>
          <w:b/>
          <w:bCs/>
          <w:sz w:val="24"/>
          <w:szCs w:val="24"/>
        </w:rPr>
      </w:pPr>
      <w:r>
        <w:rPr>
          <w:b/>
          <w:bCs/>
        </w:rPr>
        <w:t>Nr. 192/35385/11.12.2025</w:t>
      </w:r>
    </w:p>
    <w:p w14:paraId="60F1A39F" w14:textId="26E21F52" w:rsidR="00796E37" w:rsidRPr="00796E37" w:rsidRDefault="00796E37" w:rsidP="00796E37">
      <w:pPr>
        <w:spacing w:after="0" w:line="240" w:lineRule="auto"/>
        <w:ind w:right="-144"/>
        <w:jc w:val="both"/>
        <w:rPr>
          <w:rFonts w:ascii="Times New Roman" w:eastAsia="Calibri" w:hAnsi="Times New Roman" w:cs="Times New Roman"/>
          <w:b/>
          <w:bCs/>
          <w:sz w:val="24"/>
          <w:szCs w:val="24"/>
          <w:lang w:val="ro-MD"/>
        </w:rPr>
      </w:pPr>
      <w:r w:rsidRPr="00F927FA">
        <w:rPr>
          <w:rFonts w:ascii="Times New Roman" w:eastAsia="Calibri" w:hAnsi="Times New Roman" w:cs="Times New Roman"/>
          <w:b/>
          <w:bCs/>
          <w:sz w:val="24"/>
          <w:szCs w:val="24"/>
          <w:lang w:val="it-CH"/>
        </w:rPr>
        <w:t xml:space="preserve">Notă: ADMINISTRAȚIA MUNICIPALĂ PENTRU CONSOLIDAREA CLĂDIRILOR CU RISC SEISMIC vă invită să participați la atribuirea contractului de prestări </w:t>
      </w:r>
      <w:r w:rsidRPr="00796E37">
        <w:rPr>
          <w:rFonts w:ascii="Times New Roman" w:eastAsia="Calibri" w:hAnsi="Times New Roman" w:cs="Times New Roman"/>
          <w:b/>
          <w:bCs/>
          <w:i/>
          <w:iCs/>
          <w:sz w:val="24"/>
          <w:szCs w:val="24"/>
          <w:lang w:val="it-CH"/>
        </w:rPr>
        <w:t>S</w:t>
      </w:r>
      <w:r w:rsidRPr="00796E37">
        <w:rPr>
          <w:rFonts w:ascii="Times New Roman" w:eastAsia="Calibri" w:hAnsi="Times New Roman" w:cs="Times New Roman"/>
          <w:b/>
          <w:bCs/>
          <w:i/>
          <w:iCs/>
          <w:sz w:val="24"/>
          <w:szCs w:val="24"/>
          <w:lang w:val="it-CH" w:eastAsia="ro-RO"/>
        </w:rPr>
        <w:t xml:space="preserve">ervicii de </w:t>
      </w:r>
      <w:r w:rsidRPr="00796E37">
        <w:rPr>
          <w:rFonts w:ascii="Times New Roman" w:hAnsi="Times New Roman" w:cs="Times New Roman"/>
          <w:b/>
          <w:bCs/>
          <w:sz w:val="24"/>
          <w:szCs w:val="24"/>
        </w:rPr>
        <w:t>supraveghere prin diriginți de șantier autorizați a execuţiei lucrărilor necesare finalizării obiectivului ‘‘Consolidare seismică și creșterea eficienței energetice pentru clădirea multietajată cu destinația principală de locuință situată în Str. Batiște nr. 5, sector 2, București”</w:t>
      </w:r>
      <w:r w:rsidRPr="00796E37">
        <w:rPr>
          <w:rFonts w:ascii="Times New Roman" w:eastAsia="Calibri" w:hAnsi="Times New Roman" w:cs="Times New Roman"/>
          <w:b/>
          <w:bCs/>
          <w:sz w:val="24"/>
          <w:szCs w:val="24"/>
          <w:lang w:val="ro-MD"/>
        </w:rPr>
        <w:t>.</w:t>
      </w:r>
    </w:p>
    <w:p w14:paraId="311EF9E2" w14:textId="639EF4FC" w:rsidR="00796E37" w:rsidRPr="00F927FA" w:rsidRDefault="00796E37" w:rsidP="00796E37">
      <w:pPr>
        <w:spacing w:after="0" w:line="240" w:lineRule="auto"/>
        <w:ind w:right="-144"/>
        <w:jc w:val="both"/>
        <w:rPr>
          <w:rFonts w:ascii="Times New Roman" w:eastAsia="Calibri" w:hAnsi="Times New Roman" w:cs="Times New Roman"/>
          <w:b/>
          <w:bCs/>
          <w:sz w:val="24"/>
          <w:szCs w:val="24"/>
          <w:lang w:val="it-CH"/>
        </w:rPr>
      </w:pPr>
      <w:r w:rsidRPr="00F927FA">
        <w:rPr>
          <w:rFonts w:ascii="Times New Roman" w:eastAsia="Calibri" w:hAnsi="Times New Roman" w:cs="Times New Roman"/>
          <w:b/>
          <w:bCs/>
          <w:sz w:val="24"/>
          <w:szCs w:val="24"/>
          <w:lang w:val="ro-MD"/>
        </w:rPr>
        <w:t xml:space="preserve">În acest sens a fost postat în catalogul electronic SEAP, la secțiunea Publicitate-Anunțuri, anunțul nr. </w:t>
      </w:r>
      <w:r w:rsidR="0097656D" w:rsidRPr="0097656D">
        <w:rPr>
          <w:rFonts w:ascii="Times New Roman" w:eastAsia="Calibri" w:hAnsi="Times New Roman" w:cs="Times New Roman"/>
          <w:b/>
          <w:bCs/>
          <w:sz w:val="24"/>
          <w:szCs w:val="24"/>
          <w:lang w:val="it-CH"/>
        </w:rPr>
        <w:t>ADV1511622</w:t>
      </w:r>
      <w:r w:rsidRPr="0097656D">
        <w:rPr>
          <w:rFonts w:ascii="Times New Roman" w:eastAsia="Calibri" w:hAnsi="Times New Roman" w:cs="Times New Roman"/>
          <w:b/>
          <w:bCs/>
          <w:sz w:val="24"/>
          <w:szCs w:val="24"/>
          <w:lang w:val="it-CH"/>
        </w:rPr>
        <w:t xml:space="preserve"> </w:t>
      </w:r>
      <w:r w:rsidRPr="00F927FA">
        <w:rPr>
          <w:rFonts w:ascii="Times New Roman" w:eastAsia="Calibri" w:hAnsi="Times New Roman" w:cs="Times New Roman"/>
          <w:b/>
          <w:bCs/>
          <w:sz w:val="24"/>
          <w:szCs w:val="24"/>
          <w:lang w:val="it-CH"/>
        </w:rPr>
        <w:t>din</w:t>
      </w:r>
      <w:r>
        <w:rPr>
          <w:rFonts w:ascii="Times New Roman" w:eastAsia="Calibri" w:hAnsi="Times New Roman" w:cs="Times New Roman"/>
          <w:b/>
          <w:bCs/>
          <w:sz w:val="24"/>
          <w:szCs w:val="24"/>
          <w:lang w:val="ro-MD"/>
        </w:rPr>
        <w:t xml:space="preserve"> </w:t>
      </w:r>
      <w:r w:rsidRPr="00F927FA">
        <w:rPr>
          <w:rFonts w:ascii="Times New Roman" w:eastAsia="Calibri" w:hAnsi="Times New Roman" w:cs="Times New Roman"/>
          <w:b/>
          <w:bCs/>
          <w:sz w:val="24"/>
          <w:szCs w:val="24"/>
          <w:lang w:val="it-CH"/>
        </w:rPr>
        <w:t>1</w:t>
      </w:r>
      <w:r>
        <w:rPr>
          <w:rFonts w:ascii="Times New Roman" w:eastAsia="Calibri" w:hAnsi="Times New Roman" w:cs="Times New Roman"/>
          <w:b/>
          <w:bCs/>
          <w:sz w:val="24"/>
          <w:szCs w:val="24"/>
          <w:lang w:val="it-CH"/>
        </w:rPr>
        <w:t>2</w:t>
      </w:r>
      <w:r w:rsidRPr="00F927FA">
        <w:rPr>
          <w:rFonts w:ascii="Times New Roman" w:eastAsia="Calibri" w:hAnsi="Times New Roman" w:cs="Times New Roman"/>
          <w:b/>
          <w:bCs/>
          <w:sz w:val="24"/>
          <w:szCs w:val="24"/>
          <w:lang w:val="it-CH"/>
        </w:rPr>
        <w:t>.12.2025 și documentația aferentă.</w:t>
      </w:r>
    </w:p>
    <w:p w14:paraId="0C6514E4" w14:textId="77777777" w:rsidR="00796E37" w:rsidRPr="00F927FA" w:rsidRDefault="00796E37" w:rsidP="00796E37">
      <w:pPr>
        <w:spacing w:after="0" w:line="240" w:lineRule="auto"/>
        <w:ind w:right="-144"/>
        <w:jc w:val="both"/>
        <w:rPr>
          <w:rFonts w:ascii="Times New Roman" w:eastAsia="Calibri" w:hAnsi="Times New Roman" w:cs="Times New Roman"/>
          <w:b/>
          <w:bCs/>
          <w:sz w:val="24"/>
          <w:szCs w:val="24"/>
          <w:lang w:val="pt-PT"/>
        </w:rPr>
      </w:pPr>
      <w:r w:rsidRPr="00F927FA">
        <w:rPr>
          <w:rFonts w:ascii="Times New Roman" w:eastAsia="Calibri" w:hAnsi="Times New Roman" w:cs="Times New Roman"/>
          <w:b/>
          <w:bCs/>
          <w:sz w:val="24"/>
          <w:szCs w:val="24"/>
          <w:lang w:val="pt-PT"/>
        </w:rPr>
        <w:t>În vederea elaborării ofertei, vă invităm să vizualizați și anunțul de publicitate. </w:t>
      </w:r>
    </w:p>
    <w:p w14:paraId="31D0B5F2" w14:textId="0B16E322" w:rsidR="003112DD" w:rsidRPr="003112DD" w:rsidRDefault="003112DD" w:rsidP="003E46DE">
      <w:pPr>
        <w:jc w:val="right"/>
        <w:rPr>
          <w:rFonts w:ascii="Times New Roman" w:hAnsi="Times New Roman" w:cs="Times New Roman"/>
          <w:b/>
          <w:bCs/>
          <w:sz w:val="24"/>
          <w:szCs w:val="24"/>
        </w:rPr>
      </w:pPr>
    </w:p>
    <w:p w14:paraId="027B330D" w14:textId="77777777" w:rsidR="003112DD" w:rsidRPr="003112DD" w:rsidRDefault="003112DD" w:rsidP="003112DD">
      <w:pPr>
        <w:rPr>
          <w:rFonts w:ascii="Times New Roman" w:hAnsi="Times New Roman" w:cs="Times New Roman"/>
          <w:b/>
          <w:bCs/>
          <w:sz w:val="24"/>
          <w:szCs w:val="24"/>
        </w:rPr>
      </w:pPr>
    </w:p>
    <w:p w14:paraId="4B62204F"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SECȚIUNEA A: INFORMAȚII GENERALE</w:t>
      </w:r>
    </w:p>
    <w:p w14:paraId="0E7E6573" w14:textId="77777777" w:rsidR="003112DD" w:rsidRPr="003112DD" w:rsidRDefault="003112DD" w:rsidP="007C4E0D">
      <w:pPr>
        <w:jc w:val="both"/>
        <w:rPr>
          <w:rFonts w:ascii="Times New Roman" w:hAnsi="Times New Roman" w:cs="Times New Roman"/>
          <w:b/>
          <w:bCs/>
          <w:sz w:val="24"/>
          <w:szCs w:val="24"/>
        </w:rPr>
      </w:pPr>
    </w:p>
    <w:p w14:paraId="2206A2BA" w14:textId="77777777" w:rsidR="003112DD" w:rsidRPr="003112DD"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1. Autoritatea contractantă: ADMINISTRAȚIA MUNICIPALĂ PENTRU CONSOLIDAREA CLĂDIRILOR CU RISC SEISMIC,</w:t>
      </w:r>
      <w:r w:rsidRPr="003112DD">
        <w:rPr>
          <w:rFonts w:ascii="Times New Roman" w:hAnsi="Times New Roman" w:cs="Times New Roman"/>
          <w:sz w:val="24"/>
          <w:szCs w:val="24"/>
        </w:rPr>
        <w:t xml:space="preserve"> cu sediul în București, Bd. Regina Elisabeta nr. 47, sector 5, cod poștal 050013 și punct de lucru în București, Calea Vitan, nr. 6-6A, Phoenix Tower etaj 5. sector 3, cod poștal 031296, telefon 021. 9529, e-mail </w:t>
      </w:r>
      <w:hyperlink r:id="rId8" w:history="1">
        <w:r w:rsidRPr="003112DD">
          <w:rPr>
            <w:rStyle w:val="Hyperlink"/>
            <w:rFonts w:ascii="Times New Roman" w:hAnsi="Times New Roman" w:cs="Times New Roman"/>
            <w:sz w:val="24"/>
            <w:szCs w:val="24"/>
          </w:rPr>
          <w:t>office@amccrs-pmb.ro</w:t>
        </w:r>
      </w:hyperlink>
      <w:r w:rsidRPr="003112DD">
        <w:rPr>
          <w:rFonts w:ascii="Times New Roman" w:hAnsi="Times New Roman" w:cs="Times New Roman"/>
          <w:sz w:val="24"/>
          <w:szCs w:val="24"/>
        </w:rPr>
        <w:t>, cod fiscal 37047959.</w:t>
      </w:r>
    </w:p>
    <w:p w14:paraId="739D8B04" w14:textId="164497A0" w:rsidR="003112DD" w:rsidRPr="003112DD" w:rsidRDefault="003112DD" w:rsidP="007C4E0D">
      <w:p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2. Sursa de finanțare: </w:t>
      </w:r>
      <w:r w:rsidR="00F17A3C" w:rsidRPr="00F17A3C">
        <w:rPr>
          <w:rFonts w:ascii="Times New Roman" w:hAnsi="Times New Roman" w:cs="Times New Roman"/>
          <w:sz w:val="24"/>
          <w:szCs w:val="24"/>
        </w:rPr>
        <w:t>Bugetul Local, Lista obiectivelor de investiții cu finanțare integrală sau parțială de la buget pe anul 2025, aprobată prin H.C.G.M.B. nr. 119/03.04.2025, rectificată prin HCGMB nr. 357/2025, cap. 71.01.01 Construcții –str. Batiște nr. 5. București</w:t>
      </w:r>
      <w:r w:rsidRPr="00A0628F">
        <w:rPr>
          <w:rFonts w:ascii="Times New Roman" w:hAnsi="Times New Roman" w:cs="Times New Roman"/>
          <w:sz w:val="24"/>
          <w:szCs w:val="24"/>
        </w:rPr>
        <w:t>;</w:t>
      </w:r>
    </w:p>
    <w:p w14:paraId="7DEB034C" w14:textId="10AAA8E5" w:rsidR="003112DD" w:rsidRPr="00A0628F"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 xml:space="preserve">3. Valoarea estimată: </w:t>
      </w:r>
      <w:r w:rsidR="00A42AD4" w:rsidRPr="00A0628F">
        <w:rPr>
          <w:rFonts w:ascii="Times New Roman" w:hAnsi="Times New Roman" w:cs="Times New Roman"/>
          <w:sz w:val="24"/>
          <w:szCs w:val="24"/>
        </w:rPr>
        <w:t>233.335,13</w:t>
      </w:r>
      <w:r w:rsidRPr="00A0628F">
        <w:rPr>
          <w:rFonts w:ascii="Times New Roman" w:hAnsi="Times New Roman" w:cs="Times New Roman"/>
          <w:sz w:val="24"/>
          <w:szCs w:val="24"/>
        </w:rPr>
        <w:t xml:space="preserve">  lei fără TVA;</w:t>
      </w:r>
    </w:p>
    <w:p w14:paraId="3BEA7BB6" w14:textId="5E229AE3" w:rsidR="003112DD" w:rsidRPr="00A0628F"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4. Obiectul contractului</w:t>
      </w:r>
      <w:r w:rsidRPr="003112DD">
        <w:rPr>
          <w:rFonts w:ascii="Times New Roman" w:hAnsi="Times New Roman" w:cs="Times New Roman"/>
          <w:sz w:val="24"/>
          <w:szCs w:val="24"/>
        </w:rPr>
        <w:t>:</w:t>
      </w:r>
      <w:r w:rsidRPr="003112DD">
        <w:rPr>
          <w:rFonts w:ascii="Times New Roman" w:hAnsi="Times New Roman" w:cs="Times New Roman"/>
          <w:b/>
          <w:bCs/>
          <w:sz w:val="24"/>
          <w:szCs w:val="24"/>
        </w:rPr>
        <w:t xml:space="preserve"> </w:t>
      </w:r>
      <w:bookmarkStart w:id="0" w:name="_Hlk210903551"/>
      <w:r w:rsidRPr="00A0628F">
        <w:rPr>
          <w:rFonts w:ascii="Times New Roman" w:hAnsi="Times New Roman" w:cs="Times New Roman"/>
          <w:sz w:val="24"/>
          <w:szCs w:val="24"/>
        </w:rPr>
        <w:t xml:space="preserve">prestarea serviciilor de </w:t>
      </w:r>
      <w:bookmarkEnd w:id="0"/>
      <w:r w:rsidR="00FF2BF8" w:rsidRPr="00A0628F">
        <w:rPr>
          <w:rFonts w:ascii="Times New Roman" w:hAnsi="Times New Roman" w:cs="Times New Roman"/>
          <w:sz w:val="24"/>
          <w:szCs w:val="24"/>
        </w:rPr>
        <w:t>supraveghere prin diriginți de șantier autorizați a execuţiei lucrărilor necesare finalizării obiectivului ‘‘Consolidare seismică și creșterea eficienței energetice pentru clădirea multietajată cu destinația principală de locuință situată în Str. Batiște nr. 5, sector 2, București”</w:t>
      </w:r>
      <w:r w:rsidRPr="00A0628F">
        <w:rPr>
          <w:rFonts w:ascii="Times New Roman" w:hAnsi="Times New Roman" w:cs="Times New Roman"/>
          <w:sz w:val="24"/>
          <w:szCs w:val="24"/>
        </w:rPr>
        <w:t>;</w:t>
      </w:r>
    </w:p>
    <w:p w14:paraId="2D98CDC2" w14:textId="2B4C2DBA" w:rsidR="003112DD" w:rsidRPr="003112DD" w:rsidRDefault="003112DD" w:rsidP="00655880">
      <w:pPr>
        <w:jc w:val="both"/>
        <w:rPr>
          <w:rFonts w:ascii="Times New Roman" w:hAnsi="Times New Roman" w:cs="Times New Roman"/>
          <w:sz w:val="24"/>
          <w:szCs w:val="24"/>
        </w:rPr>
      </w:pPr>
      <w:r w:rsidRPr="003112DD">
        <w:rPr>
          <w:rFonts w:ascii="Times New Roman" w:hAnsi="Times New Roman" w:cs="Times New Roman"/>
          <w:b/>
          <w:bCs/>
          <w:sz w:val="24"/>
          <w:szCs w:val="24"/>
        </w:rPr>
        <w:t>5</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Cod CPV</w:t>
      </w:r>
      <w:r w:rsidRPr="003112DD">
        <w:rPr>
          <w:rFonts w:ascii="Times New Roman" w:hAnsi="Times New Roman" w:cs="Times New Roman"/>
          <w:sz w:val="24"/>
          <w:szCs w:val="24"/>
        </w:rPr>
        <w:t xml:space="preserve">: </w:t>
      </w:r>
      <w:r w:rsidR="00572F09" w:rsidRPr="00572F09">
        <w:rPr>
          <w:rFonts w:ascii="Times New Roman" w:hAnsi="Times New Roman" w:cs="Times New Roman"/>
          <w:sz w:val="24"/>
          <w:szCs w:val="24"/>
        </w:rPr>
        <w:t xml:space="preserve">71520000-9 – Servicii de supraveghere a lucrărilor </w:t>
      </w:r>
      <w:r w:rsidRPr="003112DD">
        <w:rPr>
          <w:rFonts w:ascii="Times New Roman" w:hAnsi="Times New Roman" w:cs="Times New Roman"/>
          <w:sz w:val="24"/>
          <w:szCs w:val="24"/>
        </w:rPr>
        <w:t>(Rev. 2);</w:t>
      </w:r>
      <w:r w:rsidRPr="003112DD">
        <w:rPr>
          <w:rFonts w:ascii="Times New Roman" w:hAnsi="Times New Roman" w:cs="Times New Roman"/>
          <w:sz w:val="24"/>
          <w:szCs w:val="24"/>
        </w:rPr>
        <w:tab/>
      </w:r>
    </w:p>
    <w:p w14:paraId="5A1A60BE" w14:textId="2454C2D8" w:rsidR="003112DD" w:rsidRPr="003112DD" w:rsidRDefault="003112DD" w:rsidP="00655880">
      <w:pPr>
        <w:jc w:val="both"/>
        <w:rPr>
          <w:rFonts w:ascii="Times New Roman" w:hAnsi="Times New Roman" w:cs="Times New Roman"/>
          <w:sz w:val="24"/>
          <w:szCs w:val="24"/>
        </w:rPr>
      </w:pPr>
      <w:r w:rsidRPr="003112DD">
        <w:rPr>
          <w:rFonts w:ascii="Times New Roman" w:hAnsi="Times New Roman" w:cs="Times New Roman"/>
          <w:b/>
          <w:bCs/>
          <w:sz w:val="24"/>
          <w:szCs w:val="24"/>
        </w:rPr>
        <w:t>6.</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Modalitate de achiziție</w:t>
      </w:r>
      <w:r w:rsidRPr="003112DD">
        <w:rPr>
          <w:rFonts w:ascii="Times New Roman" w:hAnsi="Times New Roman" w:cs="Times New Roman"/>
          <w:sz w:val="24"/>
          <w:szCs w:val="24"/>
        </w:rPr>
        <w:t>: achiziție direct</w:t>
      </w:r>
      <w:r w:rsidR="00F3565F">
        <w:rPr>
          <w:rFonts w:ascii="Times New Roman" w:hAnsi="Times New Roman" w:cs="Times New Roman"/>
          <w:sz w:val="24"/>
          <w:szCs w:val="24"/>
        </w:rPr>
        <w:t>ă</w:t>
      </w:r>
      <w:r w:rsidRPr="003112DD">
        <w:rPr>
          <w:rFonts w:ascii="Times New Roman" w:hAnsi="Times New Roman" w:cs="Times New Roman"/>
          <w:sz w:val="24"/>
          <w:szCs w:val="24"/>
        </w:rPr>
        <w:t xml:space="preserve"> în conformitate cu art. 7 alin. (5), cu modificările și completările ulterioare.</w:t>
      </w:r>
    </w:p>
    <w:p w14:paraId="40FE4DFD"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7.</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Criteriul de atribuire</w:t>
      </w:r>
      <w:r w:rsidRPr="003112DD">
        <w:rPr>
          <w:rFonts w:ascii="Times New Roman" w:hAnsi="Times New Roman" w:cs="Times New Roman"/>
          <w:sz w:val="24"/>
          <w:szCs w:val="24"/>
        </w:rPr>
        <w:t xml:space="preserve"> - ,,prețul cel mai scăzut", în conformitate cu art. 187 alin.(3) lit. d) cu condiția respectării cerințelor din cadrul Caietului de sarcini. </w:t>
      </w:r>
    </w:p>
    <w:p w14:paraId="7702AB23" w14:textId="5F7AD119"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8.</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Perioada de valabilitate a ofertei</w:t>
      </w:r>
      <w:r w:rsidRPr="003112DD">
        <w:rPr>
          <w:rFonts w:ascii="Times New Roman" w:hAnsi="Times New Roman" w:cs="Times New Roman"/>
          <w:sz w:val="24"/>
          <w:szCs w:val="24"/>
        </w:rPr>
        <w:t>: 60 zile</w:t>
      </w:r>
    </w:p>
    <w:p w14:paraId="3C6C61D0"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9.</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Durata prestării serviciilor</w:t>
      </w:r>
      <w:r w:rsidRPr="003112DD">
        <w:rPr>
          <w:rFonts w:ascii="Times New Roman" w:hAnsi="Times New Roman" w:cs="Times New Roman"/>
          <w:sz w:val="24"/>
          <w:szCs w:val="24"/>
        </w:rPr>
        <w:t>: conform propunere clauze contractuale și caiet de sarcini.</w:t>
      </w:r>
    </w:p>
    <w:p w14:paraId="24F14B65"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10.</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Condiții de plată</w:t>
      </w:r>
      <w:r w:rsidRPr="003112DD">
        <w:rPr>
          <w:rFonts w:ascii="Times New Roman" w:hAnsi="Times New Roman" w:cs="Times New Roman"/>
          <w:sz w:val="24"/>
          <w:szCs w:val="24"/>
        </w:rPr>
        <w:t>: conform propunere clauze contractuale.</w:t>
      </w:r>
    </w:p>
    <w:p w14:paraId="57E62B92"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11.</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Cerințe pentru ofertanți privind capacitate de calificare și selecție</w:t>
      </w:r>
      <w:r w:rsidRPr="003112DD">
        <w:rPr>
          <w:rFonts w:ascii="Times New Roman" w:hAnsi="Times New Roman" w:cs="Times New Roman"/>
          <w:sz w:val="24"/>
          <w:szCs w:val="24"/>
        </w:rPr>
        <w:t>:</w:t>
      </w:r>
    </w:p>
    <w:p w14:paraId="34225DA0" w14:textId="59C33AE4"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lastRenderedPageBreak/>
        <w:t>- Declarație privind neîncadrarea în situațiile de conflict de interese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1 anexat).</w:t>
      </w:r>
    </w:p>
    <w:p w14:paraId="256E97F2" w14:textId="04BF578C"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 xml:space="preserve">2 anexat). </w:t>
      </w:r>
    </w:p>
    <w:p w14:paraId="1EC7EA12" w14:textId="3B8E363B"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Declaraţie de acceptare a clauzelor contractuale (Formular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3 anexat);</w:t>
      </w:r>
    </w:p>
    <w:p w14:paraId="766B6F21"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pe proprie răspundere privind beneficiarul real (Formular nr. 4 anexat)</w:t>
      </w:r>
    </w:p>
    <w:p w14:paraId="129346D8"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Cerințe privind Capacitatea de exercitare a activității profesionale</w:t>
      </w:r>
    </w:p>
    <w:p w14:paraId="371177B4" w14:textId="77777777" w:rsidR="003112DD" w:rsidRPr="003112DD" w:rsidRDefault="003112DD" w:rsidP="00D560B7">
      <w:pPr>
        <w:jc w:val="both"/>
        <w:rPr>
          <w:rFonts w:ascii="Times New Roman" w:hAnsi="Times New Roman" w:cs="Times New Roman"/>
          <w:sz w:val="24"/>
          <w:szCs w:val="24"/>
        </w:rPr>
      </w:pPr>
      <w:r w:rsidRPr="003112DD">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max 30 zile înainte de data de depunere a ofertei), din care sa reiasă că ofertantul are ca obiect de activitate principal sau secundar prestarea de servicii similare celor care fac obiectul contractului.</w:t>
      </w:r>
    </w:p>
    <w:p w14:paraId="342A06D0"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b/>
          <w:bCs/>
          <w:sz w:val="24"/>
          <w:szCs w:val="24"/>
        </w:rPr>
        <w:t>12.</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tehnice:</w:t>
      </w:r>
    </w:p>
    <w:p w14:paraId="4B542BE9" w14:textId="77777777" w:rsidR="003112DD" w:rsidRPr="003112DD" w:rsidRDefault="003112DD" w:rsidP="00D560B7">
      <w:pPr>
        <w:jc w:val="both"/>
        <w:rPr>
          <w:rFonts w:ascii="Times New Roman" w:hAnsi="Times New Roman" w:cs="Times New Roman"/>
          <w:sz w:val="24"/>
          <w:szCs w:val="24"/>
        </w:rPr>
      </w:pPr>
      <w:bookmarkStart w:id="1" w:name="_Hlk124841044"/>
      <w:bookmarkStart w:id="2" w:name="_Hlk124930916"/>
      <w:r w:rsidRPr="003112DD">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bookmarkEnd w:id="1"/>
      <w:bookmarkEnd w:id="2"/>
    </w:p>
    <w:p w14:paraId="77255505" w14:textId="77777777"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13.</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financiare:</w:t>
      </w:r>
    </w:p>
    <w:p w14:paraId="6E3B96AD" w14:textId="77777777" w:rsidR="003112DD" w:rsidRPr="003112DD" w:rsidRDefault="003112DD" w:rsidP="000F1443">
      <w:pPr>
        <w:jc w:val="both"/>
        <w:rPr>
          <w:rFonts w:ascii="Times New Roman" w:hAnsi="Times New Roman" w:cs="Times New Roman"/>
          <w:sz w:val="24"/>
          <w:szCs w:val="24"/>
        </w:rPr>
      </w:pPr>
      <w:bookmarkStart w:id="3" w:name="_Hlk124932404"/>
      <w:bookmarkStart w:id="4" w:name="_Hlk124841091"/>
      <w:r w:rsidRPr="003112DD">
        <w:rPr>
          <w:rFonts w:ascii="Times New Roman" w:hAnsi="Times New Roman" w:cs="Times New Roman"/>
          <w:sz w:val="24"/>
          <w:szCs w:val="24"/>
        </w:rPr>
        <w:t>Propunerea financiară se va exprima în lei, cu două zecimale exacte, fără TVA</w:t>
      </w:r>
      <w:bookmarkEnd w:id="3"/>
      <w:r w:rsidRPr="003112DD">
        <w:rPr>
          <w:rFonts w:ascii="Times New Roman" w:hAnsi="Times New Roman" w:cs="Times New Roman"/>
          <w:sz w:val="24"/>
          <w:szCs w:val="24"/>
        </w:rPr>
        <w:t xml:space="preserve">, </w:t>
      </w:r>
      <w:bookmarkStart w:id="5" w:name="_Hlk124932438"/>
      <w:r w:rsidRPr="003112DD">
        <w:rPr>
          <w:rFonts w:ascii="Times New Roman" w:hAnsi="Times New Roman" w:cs="Times New Roman"/>
          <w:sz w:val="24"/>
          <w:szCs w:val="24"/>
        </w:rPr>
        <w:t>cu menționarea distinctă a TVA</w:t>
      </w:r>
      <w:bookmarkEnd w:id="5"/>
      <w:r w:rsidRPr="003112DD">
        <w:rPr>
          <w:rFonts w:ascii="Times New Roman" w:hAnsi="Times New Roman" w:cs="Times New Roman"/>
          <w:sz w:val="24"/>
          <w:szCs w:val="24"/>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 și Centralizatorul de prețuri însoțit de  fundamentarea economică a prețurilor unitare declarate în acesta, care să reflecte profitul , inclusiv cheltuielile indirecte sau costuri similare.</w:t>
      </w:r>
    </w:p>
    <w:bookmarkEnd w:id="4"/>
    <w:p w14:paraId="7F106068" w14:textId="77777777"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324F75D6" w14:textId="5C08D4A9" w:rsidR="003112DD" w:rsidRPr="003112DD" w:rsidRDefault="003112DD" w:rsidP="000F1443">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Având în vedere criteriul utilizat "prețul cel mai scăzut", clasamentul ofertelor se stabileşte prin ordonarea crescătoare a preţurilor, oferta câştigătoare fiind cea de pe primul loc, respectiv cea cu preţul cel mai scăzut.</w:t>
      </w:r>
    </w:p>
    <w:p w14:paraId="2D68568E" w14:textId="2E71BA67" w:rsidR="003112DD" w:rsidRPr="003112DD" w:rsidRDefault="003112DD" w:rsidP="000F1443">
      <w:pPr>
        <w:numPr>
          <w:ilvl w:val="0"/>
          <w:numId w:val="5"/>
        </w:num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 </w:t>
      </w:r>
      <w:r w:rsidRPr="003112DD">
        <w:rPr>
          <w:rFonts w:ascii="Times New Roman" w:hAnsi="Times New Roman" w:cs="Times New Roman"/>
          <w:sz w:val="24"/>
          <w:szCs w:val="24"/>
        </w:rPr>
        <w:t>Conform prevederilor art. 139 alin.</w:t>
      </w:r>
      <w:r w:rsidR="00837F78">
        <w:rPr>
          <w:rFonts w:ascii="Times New Roman" w:hAnsi="Times New Roman" w:cs="Times New Roman"/>
          <w:sz w:val="24"/>
          <w:szCs w:val="24"/>
        </w:rPr>
        <w:t xml:space="preserve"> </w:t>
      </w:r>
      <w:r w:rsidRPr="003112DD">
        <w:rPr>
          <w:rFonts w:ascii="Times New Roman" w:hAnsi="Times New Roman" w:cs="Times New Roman"/>
          <w:sz w:val="24"/>
          <w:szCs w:val="24"/>
        </w:rPr>
        <w:t>(3) din HG nr. 395/2016, în cazul în care două sau mai multe oferte sunt clasate pe primul loc, autoritatea contractantă are dreptul să solicite noi propuneri financiare, şi oferta câştigătoare va fi desemnată cea cu propunerea financiară cea mai mică..</w:t>
      </w:r>
    </w:p>
    <w:p w14:paraId="16CD47D3" w14:textId="6AEF7AF6"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14.</w:t>
      </w:r>
      <w:r w:rsidR="00470DFA">
        <w:rPr>
          <w:rFonts w:ascii="Times New Roman" w:hAnsi="Times New Roman" w:cs="Times New Roman"/>
          <w:b/>
          <w:bCs/>
          <w:sz w:val="24"/>
          <w:szCs w:val="24"/>
        </w:rPr>
        <w:t xml:space="preserve"> </w:t>
      </w:r>
      <w:r w:rsidRPr="003112DD">
        <w:rPr>
          <w:rFonts w:ascii="Times New Roman" w:hAnsi="Times New Roman" w:cs="Times New Roman"/>
          <w:b/>
          <w:bCs/>
          <w:sz w:val="24"/>
          <w:szCs w:val="24"/>
        </w:rPr>
        <w:t>Modul de prezentare a ofertei și termenul limită de transmitere a ofertei :</w:t>
      </w:r>
    </w:p>
    <w:p w14:paraId="5C493301" w14:textId="63C1B1DC"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lastRenderedPageBreak/>
        <w:t xml:space="preserve">Oferta, însoțită de toate documentele, se va transmite la adresele de e-mail  </w:t>
      </w:r>
      <w:hyperlink r:id="rId9" w:history="1">
        <w:r w:rsidRPr="003112DD">
          <w:rPr>
            <w:rStyle w:val="Hyperlink"/>
            <w:rFonts w:ascii="Times New Roman" w:hAnsi="Times New Roman" w:cs="Times New Roman"/>
            <w:sz w:val="24"/>
            <w:szCs w:val="24"/>
          </w:rPr>
          <w:t>valentina.fratica@amccrs-pmb.ro</w:t>
        </w:r>
      </w:hyperlink>
      <w:r w:rsidRPr="003112DD">
        <w:rPr>
          <w:rFonts w:ascii="Times New Roman" w:hAnsi="Times New Roman" w:cs="Times New Roman"/>
          <w:sz w:val="24"/>
          <w:szCs w:val="24"/>
        </w:rPr>
        <w:t xml:space="preserve"> până în data limită de depunere oferte </w:t>
      </w:r>
      <w:r w:rsidR="00E37A4E" w:rsidRPr="00E37A4E">
        <w:rPr>
          <w:rFonts w:ascii="Times New Roman" w:hAnsi="Times New Roman" w:cs="Times New Roman"/>
          <w:b/>
          <w:bCs/>
          <w:sz w:val="24"/>
          <w:szCs w:val="24"/>
        </w:rPr>
        <w:t>1</w:t>
      </w:r>
      <w:r w:rsidR="007B3EA8">
        <w:rPr>
          <w:rFonts w:ascii="Times New Roman" w:hAnsi="Times New Roman" w:cs="Times New Roman"/>
          <w:b/>
          <w:bCs/>
          <w:sz w:val="24"/>
          <w:szCs w:val="24"/>
        </w:rPr>
        <w:t>8</w:t>
      </w:r>
      <w:r w:rsidR="00E37A4E" w:rsidRPr="00E37A4E">
        <w:rPr>
          <w:rFonts w:ascii="Times New Roman" w:hAnsi="Times New Roman" w:cs="Times New Roman"/>
          <w:b/>
          <w:bCs/>
          <w:sz w:val="24"/>
          <w:szCs w:val="24"/>
        </w:rPr>
        <w:t>.12</w:t>
      </w:r>
      <w:r w:rsidRPr="003112DD">
        <w:rPr>
          <w:rFonts w:ascii="Times New Roman" w:hAnsi="Times New Roman" w:cs="Times New Roman"/>
          <w:b/>
          <w:bCs/>
          <w:sz w:val="24"/>
          <w:szCs w:val="24"/>
        </w:rPr>
        <w:t>.2025, ora 12:00</w:t>
      </w:r>
      <w:r w:rsidRPr="003112DD">
        <w:rPr>
          <w:rFonts w:ascii="Times New Roman" w:hAnsi="Times New Roman" w:cs="Times New Roman"/>
          <w:sz w:val="24"/>
          <w:szCs w:val="24"/>
        </w:rPr>
        <w:t>., indicând la subiectul mesajului ”Oferta af. ADV  nr….”.</w:t>
      </w:r>
    </w:p>
    <w:p w14:paraId="7F36A6E5" w14:textId="77777777"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15.Informații suplimentare:</w:t>
      </w:r>
    </w:p>
    <w:p w14:paraId="6EAD90DB" w14:textId="77777777"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Limba în care se redactează oferta: limba română.</w:t>
      </w:r>
    </w:p>
    <w:p w14:paraId="139B1088" w14:textId="339DC9C2"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 xml:space="preserve">Solicitări de clarificări se pot depune prin poșta electronică, la adresa de e-mail </w:t>
      </w:r>
      <w:hyperlink r:id="rId10" w:history="1">
        <w:r w:rsidRPr="003112DD">
          <w:rPr>
            <w:rStyle w:val="Hyperlink"/>
            <w:rFonts w:ascii="Times New Roman" w:hAnsi="Times New Roman" w:cs="Times New Roman"/>
            <w:sz w:val="24"/>
            <w:szCs w:val="24"/>
          </w:rPr>
          <w:t>menționată</w:t>
        </w:r>
      </w:hyperlink>
      <w:r w:rsidRPr="003112DD">
        <w:rPr>
          <w:rFonts w:ascii="Times New Roman" w:hAnsi="Times New Roman" w:cs="Times New Roman"/>
          <w:sz w:val="24"/>
          <w:szCs w:val="24"/>
        </w:rPr>
        <w:t xml:space="preserve"> anterior,  până cel târziu două zile lucrătoare înainte de depunerea ofertei. Răspunsurile la solicitările de clarificări se transmit prin  publicarea unei noi versiuni a anunțului inițial, în termen de o zi de la primirea solicitării și, totodată, se transmit prin e-mailul solicitantului și se postează pe site-ul instituției </w:t>
      </w:r>
      <w:hyperlink r:id="rId11" w:history="1">
        <w:r w:rsidRPr="003112DD">
          <w:rPr>
            <w:rStyle w:val="Hyperlink"/>
            <w:rFonts w:ascii="Times New Roman" w:hAnsi="Times New Roman" w:cs="Times New Roman"/>
            <w:sz w:val="24"/>
            <w:szCs w:val="24"/>
          </w:rPr>
          <w:t>www.amccrs-pmb.ro</w:t>
        </w:r>
      </w:hyperlink>
      <w:r w:rsidRPr="003112DD">
        <w:rPr>
          <w:rFonts w:ascii="Times New Roman" w:hAnsi="Times New Roman" w:cs="Times New Roman"/>
          <w:sz w:val="24"/>
          <w:szCs w:val="24"/>
        </w:rPr>
        <w:t xml:space="preserve"> la secțiunea Achiziții și licita</w:t>
      </w:r>
      <w:r w:rsidR="00F6367D">
        <w:rPr>
          <w:rFonts w:ascii="Times New Roman" w:hAnsi="Times New Roman" w:cs="Times New Roman"/>
          <w:sz w:val="24"/>
          <w:szCs w:val="24"/>
        </w:rPr>
        <w:t>ț</w:t>
      </w:r>
      <w:r w:rsidRPr="003112DD">
        <w:rPr>
          <w:rFonts w:ascii="Times New Roman" w:hAnsi="Times New Roman" w:cs="Times New Roman"/>
          <w:sz w:val="24"/>
          <w:szCs w:val="24"/>
        </w:rPr>
        <w:t>ii publice - Anunțuri Achizi</w:t>
      </w:r>
      <w:r w:rsidR="00F6367D">
        <w:rPr>
          <w:rFonts w:ascii="Times New Roman" w:hAnsi="Times New Roman" w:cs="Times New Roman"/>
          <w:sz w:val="24"/>
          <w:szCs w:val="24"/>
        </w:rPr>
        <w:t>ț</w:t>
      </w:r>
      <w:r w:rsidRPr="003112DD">
        <w:rPr>
          <w:rFonts w:ascii="Times New Roman" w:hAnsi="Times New Roman" w:cs="Times New Roman"/>
          <w:sz w:val="24"/>
          <w:szCs w:val="24"/>
        </w:rPr>
        <w:t xml:space="preserve">ii. </w:t>
      </w:r>
    </w:p>
    <w:p w14:paraId="3ED5E555" w14:textId="7A5EEF68"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F6367D">
        <w:rPr>
          <w:rFonts w:ascii="Times New Roman" w:hAnsi="Times New Roman" w:cs="Times New Roman"/>
          <w:sz w:val="24"/>
          <w:szCs w:val="24"/>
        </w:rPr>
        <w:t>ț</w:t>
      </w:r>
      <w:r w:rsidRPr="003112DD">
        <w:rPr>
          <w:rFonts w:ascii="Times New Roman" w:hAnsi="Times New Roman" w:cs="Times New Roman"/>
          <w:sz w:val="24"/>
          <w:szCs w:val="24"/>
        </w:rPr>
        <w:t>ie, nu acceptă renunțarea la modificările respective, atunci oferta sa va fi considerată neconformă.</w:t>
      </w:r>
    </w:p>
    <w:p w14:paraId="2ECBC300" w14:textId="2CA96D5A"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F6367D">
        <w:rPr>
          <w:rFonts w:ascii="Times New Roman" w:hAnsi="Times New Roman" w:cs="Times New Roman"/>
          <w:sz w:val="24"/>
          <w:szCs w:val="24"/>
        </w:rPr>
        <w:t>ț</w:t>
      </w:r>
      <w:r w:rsidRPr="003112DD">
        <w:rPr>
          <w:rFonts w:ascii="Times New Roman" w:hAnsi="Times New Roman" w:cs="Times New Roman"/>
          <w:sz w:val="24"/>
          <w:szCs w:val="24"/>
        </w:rPr>
        <w:t>ia se va finaliza online prin intermediul SEAP.</w:t>
      </w:r>
    </w:p>
    <w:p w14:paraId="5A0497A9" w14:textId="77777777"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sz w:val="24"/>
          <w:szCs w:val="24"/>
        </w:rPr>
        <w:t xml:space="preserve">   </w:t>
      </w:r>
    </w:p>
    <w:p w14:paraId="7D3B253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ab/>
        <w:t xml:space="preserve">       </w:t>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t xml:space="preserve">            </w:t>
      </w:r>
    </w:p>
    <w:p w14:paraId="6110256B" w14:textId="77777777" w:rsidR="003112DD" w:rsidRDefault="003112DD" w:rsidP="003112DD">
      <w:pPr>
        <w:rPr>
          <w:rFonts w:ascii="Times New Roman" w:hAnsi="Times New Roman" w:cs="Times New Roman"/>
          <w:b/>
          <w:bCs/>
          <w:sz w:val="24"/>
          <w:szCs w:val="24"/>
        </w:rPr>
      </w:pPr>
    </w:p>
    <w:p w14:paraId="02E90DC8" w14:textId="77777777" w:rsidR="00D1525E" w:rsidRDefault="00D1525E" w:rsidP="003112DD">
      <w:pPr>
        <w:rPr>
          <w:rFonts w:ascii="Times New Roman" w:hAnsi="Times New Roman" w:cs="Times New Roman"/>
          <w:b/>
          <w:bCs/>
          <w:sz w:val="24"/>
          <w:szCs w:val="24"/>
        </w:rPr>
      </w:pPr>
    </w:p>
    <w:p w14:paraId="57671547" w14:textId="77777777" w:rsidR="00D1525E" w:rsidRDefault="00D1525E" w:rsidP="003112DD">
      <w:pPr>
        <w:rPr>
          <w:rFonts w:ascii="Times New Roman" w:hAnsi="Times New Roman" w:cs="Times New Roman"/>
          <w:b/>
          <w:bCs/>
          <w:sz w:val="24"/>
          <w:szCs w:val="24"/>
        </w:rPr>
      </w:pPr>
    </w:p>
    <w:p w14:paraId="56F0A466" w14:textId="77777777" w:rsidR="00D1525E" w:rsidRDefault="00D1525E" w:rsidP="003112DD">
      <w:pPr>
        <w:rPr>
          <w:rFonts w:ascii="Times New Roman" w:hAnsi="Times New Roman" w:cs="Times New Roman"/>
          <w:b/>
          <w:bCs/>
          <w:sz w:val="24"/>
          <w:szCs w:val="24"/>
        </w:rPr>
      </w:pPr>
    </w:p>
    <w:p w14:paraId="6B21ADB9" w14:textId="77777777" w:rsidR="00D1525E" w:rsidRPr="003112DD" w:rsidRDefault="00D1525E" w:rsidP="003112DD">
      <w:pPr>
        <w:rPr>
          <w:rFonts w:ascii="Times New Roman" w:hAnsi="Times New Roman" w:cs="Times New Roman"/>
          <w:b/>
          <w:bCs/>
          <w:sz w:val="24"/>
          <w:szCs w:val="24"/>
        </w:rPr>
      </w:pPr>
    </w:p>
    <w:p w14:paraId="437863BF" w14:textId="77777777" w:rsidR="003112DD" w:rsidRPr="003112DD" w:rsidRDefault="003112DD" w:rsidP="003112DD">
      <w:pPr>
        <w:rPr>
          <w:rFonts w:ascii="Times New Roman" w:hAnsi="Times New Roman" w:cs="Times New Roman"/>
          <w:b/>
          <w:bCs/>
          <w:sz w:val="24"/>
          <w:szCs w:val="24"/>
        </w:rPr>
      </w:pPr>
    </w:p>
    <w:p w14:paraId="7C97631C" w14:textId="77777777" w:rsidR="003112DD" w:rsidRPr="003112DD" w:rsidRDefault="003112DD" w:rsidP="003112DD">
      <w:pPr>
        <w:rPr>
          <w:rFonts w:ascii="Times New Roman" w:hAnsi="Times New Roman" w:cs="Times New Roman"/>
          <w:b/>
          <w:bCs/>
          <w:sz w:val="24"/>
          <w:szCs w:val="24"/>
        </w:rPr>
      </w:pPr>
    </w:p>
    <w:p w14:paraId="56C22960" w14:textId="77777777" w:rsidR="003112DD" w:rsidRPr="003112DD" w:rsidRDefault="003112DD" w:rsidP="003112DD">
      <w:pPr>
        <w:rPr>
          <w:rFonts w:ascii="Times New Roman" w:hAnsi="Times New Roman" w:cs="Times New Roman"/>
          <w:b/>
          <w:bCs/>
          <w:sz w:val="24"/>
          <w:szCs w:val="24"/>
        </w:rPr>
      </w:pPr>
    </w:p>
    <w:p w14:paraId="71BA199E" w14:textId="77777777" w:rsidR="003112DD" w:rsidRPr="003112DD" w:rsidRDefault="003112DD" w:rsidP="003112DD">
      <w:pPr>
        <w:rPr>
          <w:rFonts w:ascii="Times New Roman" w:hAnsi="Times New Roman" w:cs="Times New Roman"/>
          <w:b/>
          <w:bCs/>
          <w:sz w:val="24"/>
          <w:szCs w:val="24"/>
        </w:rPr>
      </w:pPr>
    </w:p>
    <w:p w14:paraId="0B75C920" w14:textId="77777777" w:rsidR="003112DD" w:rsidRPr="003112DD" w:rsidRDefault="003112DD" w:rsidP="003112DD">
      <w:pPr>
        <w:rPr>
          <w:rFonts w:ascii="Times New Roman" w:hAnsi="Times New Roman" w:cs="Times New Roman"/>
          <w:b/>
          <w:bCs/>
          <w:sz w:val="24"/>
          <w:szCs w:val="24"/>
        </w:rPr>
      </w:pPr>
    </w:p>
    <w:p w14:paraId="40B17484" w14:textId="77777777" w:rsidR="003112DD" w:rsidRPr="003112DD" w:rsidRDefault="003112DD" w:rsidP="003112DD">
      <w:pPr>
        <w:rPr>
          <w:rFonts w:ascii="Times New Roman" w:hAnsi="Times New Roman" w:cs="Times New Roman"/>
          <w:b/>
          <w:bCs/>
          <w:sz w:val="24"/>
          <w:szCs w:val="24"/>
        </w:rPr>
      </w:pPr>
    </w:p>
    <w:p w14:paraId="72CFC604" w14:textId="77777777" w:rsidR="003112DD" w:rsidRPr="003112DD" w:rsidRDefault="003112DD" w:rsidP="003112DD">
      <w:pPr>
        <w:rPr>
          <w:rFonts w:ascii="Times New Roman" w:hAnsi="Times New Roman" w:cs="Times New Roman"/>
          <w:b/>
          <w:bCs/>
          <w:sz w:val="24"/>
          <w:szCs w:val="24"/>
        </w:rPr>
      </w:pPr>
    </w:p>
    <w:p w14:paraId="27EC6E08" w14:textId="77777777" w:rsidR="003112DD" w:rsidRPr="003112DD" w:rsidRDefault="003112DD" w:rsidP="003112DD">
      <w:pPr>
        <w:rPr>
          <w:rFonts w:ascii="Times New Roman" w:hAnsi="Times New Roman" w:cs="Times New Roman"/>
          <w:b/>
          <w:bCs/>
          <w:sz w:val="24"/>
          <w:szCs w:val="24"/>
        </w:rPr>
      </w:pPr>
    </w:p>
    <w:p w14:paraId="3445F602" w14:textId="77777777" w:rsidR="003112DD" w:rsidRPr="003112DD" w:rsidRDefault="003112DD" w:rsidP="003112DD">
      <w:pPr>
        <w:rPr>
          <w:rFonts w:ascii="Times New Roman" w:hAnsi="Times New Roman" w:cs="Times New Roman"/>
          <w:b/>
          <w:bCs/>
          <w:sz w:val="24"/>
          <w:szCs w:val="24"/>
        </w:rPr>
      </w:pPr>
    </w:p>
    <w:p w14:paraId="2233EB59"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SECȚIUNEA B : FORMULARE</w:t>
      </w:r>
    </w:p>
    <w:p w14:paraId="3CD8679C"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1</w:t>
      </w:r>
    </w:p>
    <w:p w14:paraId="3A2A0C27" w14:textId="1ECF2BC5"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Declaratie privind neîncadrarea în situațiile de conflict de interese</w:t>
      </w:r>
    </w:p>
    <w:p w14:paraId="7A20FC65" w14:textId="77777777" w:rsidR="003112DD" w:rsidRPr="003112DD" w:rsidRDefault="003112DD" w:rsidP="003112DD">
      <w:pPr>
        <w:rPr>
          <w:rFonts w:ascii="Times New Roman" w:hAnsi="Times New Roman" w:cs="Times New Roman"/>
          <w:bCs/>
          <w:sz w:val="24"/>
          <w:szCs w:val="24"/>
        </w:rPr>
      </w:pPr>
    </w:p>
    <w:p w14:paraId="5E7FB2CA" w14:textId="2055EE8D" w:rsidR="003112DD" w:rsidRPr="003112DD" w:rsidRDefault="003112DD" w:rsidP="007D044E">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Pr="003112DD">
        <w:rPr>
          <w:rFonts w:ascii="Times New Roman" w:hAnsi="Times New Roman" w:cs="Times New Roman"/>
          <w:b/>
          <w:bCs/>
          <w:i/>
          <w:iCs/>
          <w:sz w:val="24"/>
          <w:szCs w:val="24"/>
        </w:rPr>
        <w:t xml:space="preserve">Prestarea serviciilor </w:t>
      </w:r>
      <w:r w:rsidR="009B6E09">
        <w:rPr>
          <w:rFonts w:ascii="Times New Roman" w:hAnsi="Times New Roman" w:cs="Times New Roman"/>
          <w:b/>
          <w:bCs/>
          <w:i/>
          <w:iCs/>
          <w:sz w:val="24"/>
          <w:szCs w:val="24"/>
        </w:rPr>
        <w:t xml:space="preserve">de </w:t>
      </w:r>
      <w:r w:rsidR="00D07CF8" w:rsidRPr="00D07CF8">
        <w:rPr>
          <w:rFonts w:ascii="Times New Roman" w:hAnsi="Times New Roman" w:cs="Times New Roman"/>
          <w:b/>
          <w:bCs/>
          <w:i/>
          <w:iCs/>
          <w:sz w:val="24"/>
          <w:szCs w:val="24"/>
        </w:rPr>
        <w:t>supraveghere prin diriginți de șantier autorizați a execuţiei lucrărilor necesare finalizării obiectivului ‘‘Consolidare seismică și creșterea eficienței energetice pentru clădirea multietajată cu destinația principală de locuință situată în Str. Batiște nr. 5, sector 2, București”</w:t>
      </w:r>
      <w:r w:rsidRPr="003112DD">
        <w:rPr>
          <w:rFonts w:ascii="Times New Roman" w:hAnsi="Times New Roman" w:cs="Times New Roman"/>
          <w:sz w:val="24"/>
          <w:szCs w:val="24"/>
        </w:rPr>
        <w:t xml:space="preserve">, cod CPV </w:t>
      </w:r>
      <w:r w:rsidR="00600827" w:rsidRPr="00600827">
        <w:rPr>
          <w:rFonts w:ascii="Times New Roman" w:hAnsi="Times New Roman" w:cs="Times New Roman"/>
          <w:sz w:val="24"/>
          <w:szCs w:val="24"/>
        </w:rPr>
        <w:t xml:space="preserve">71520000-9 – Servicii de supraveghere a lucrărilor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3FAD236" w14:textId="77777777" w:rsidR="003112DD" w:rsidRPr="003112DD" w:rsidRDefault="003112DD" w:rsidP="007D044E">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112DD">
        <w:rPr>
          <w:rFonts w:ascii="Times New Roman" w:hAnsi="Times New Roman" w:cs="Times New Roman"/>
          <w:i/>
          <w:sz w:val="24"/>
          <w:szCs w:val="24"/>
        </w:rPr>
        <w:t>acționari</w:t>
      </w:r>
      <w:r w:rsidRPr="003112DD">
        <w:rPr>
          <w:rFonts w:ascii="Times New Roman" w:hAnsi="Times New Roman" w:cs="Times New Roman"/>
          <w:sz w:val="24"/>
          <w:szCs w:val="24"/>
        </w:rPr>
        <w:t xml:space="preserve"> sau </w:t>
      </w:r>
      <w:r w:rsidRPr="003112DD">
        <w:rPr>
          <w:rFonts w:ascii="Times New Roman" w:hAnsi="Times New Roman" w:cs="Times New Roman"/>
          <w:i/>
          <w:sz w:val="24"/>
          <w:szCs w:val="24"/>
        </w:rPr>
        <w:t>asociați semnificativi</w:t>
      </w:r>
      <w:r w:rsidRPr="003112DD">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85F51DD" w14:textId="77777777" w:rsidR="003112DD" w:rsidRPr="003112DD" w:rsidRDefault="003112DD" w:rsidP="007D044E">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BD44281" w14:textId="682BA821" w:rsidR="003112DD" w:rsidRPr="003112DD" w:rsidRDefault="003112DD" w:rsidP="009516F6">
      <w:pPr>
        <w:jc w:val="both"/>
        <w:rPr>
          <w:rFonts w:ascii="Times New Roman" w:hAnsi="Times New Roman" w:cs="Times New Roman"/>
          <w:i/>
          <w:iCs/>
          <w:sz w:val="24"/>
          <w:szCs w:val="24"/>
        </w:rPr>
      </w:pPr>
      <w:r w:rsidRPr="003112DD">
        <w:rPr>
          <w:rFonts w:ascii="Times New Roman" w:hAnsi="Times New Roman" w:cs="Times New Roman"/>
          <w:i/>
          <w:iCs/>
          <w:sz w:val="24"/>
          <w:szCs w:val="24"/>
        </w:rPr>
        <w:t xml:space="preserve">Răzvan Aurelian MUNTEANU, Director Executiv; Elena LICĂ RĂDUCANU, Director Executiv Adjunct; Claudia RUJAN, Șef Serviciu Financiar Contabilitate Buget; Radu Andrei STANCIU, Expert Serviciul Financiar Contabilitate Buget; Andreea PETCU, Expert, Serviciul Financiar Contabilitate Buget; Daniela BĂLĂCEANU, Șef Serviciu, Serviciul Inițiere Derulare Contracte Servicii; Andreea CEL MARE, Șef Serviciu, Serviciul Inițiere, Derulare Contracte Lucrări; Viorel Adrian CHIRAN, Expert, Serviciul Inițiere Derulare Contracte Servicii; Cristina MĂRIEȘ, Șef Serviciu, Serviciul Juridic și  Resurse Umane; Luminița CIURDIA, consilier juridic, Serviciul Juridic și  Resurse Umane Ana Maria RIZEA, Șef Serviciu, Serviciul Achiziții Publice; Valentina Mihaela FRĂȚICĂ, Consilier achiziții publice, Serviciul Achiziții Publice, Carmen Mihaela BOGDAN, </w:t>
      </w:r>
      <w:bookmarkStart w:id="6" w:name="_Hlk216345756"/>
      <w:r w:rsidRPr="003112DD">
        <w:rPr>
          <w:rFonts w:ascii="Times New Roman" w:hAnsi="Times New Roman" w:cs="Times New Roman"/>
          <w:i/>
          <w:iCs/>
          <w:sz w:val="24"/>
          <w:szCs w:val="24"/>
        </w:rPr>
        <w:t>Consilier achiziții publice, Serviciul Achiziții Publice</w:t>
      </w:r>
      <w:bookmarkEnd w:id="6"/>
      <w:r w:rsidR="00A03D17">
        <w:rPr>
          <w:rFonts w:ascii="Times New Roman" w:hAnsi="Times New Roman" w:cs="Times New Roman"/>
          <w:i/>
          <w:iCs/>
          <w:sz w:val="24"/>
          <w:szCs w:val="24"/>
        </w:rPr>
        <w:t xml:space="preserve">, Marius Horea TODEA, </w:t>
      </w:r>
      <w:r w:rsidR="00A03D17" w:rsidRPr="003112DD">
        <w:rPr>
          <w:rFonts w:ascii="Times New Roman" w:hAnsi="Times New Roman" w:cs="Times New Roman"/>
          <w:i/>
          <w:iCs/>
          <w:sz w:val="24"/>
          <w:szCs w:val="24"/>
        </w:rPr>
        <w:t>Consilier achiziții publice, Serviciul Achiziții Publice</w:t>
      </w:r>
      <w:r w:rsidRPr="003112DD">
        <w:rPr>
          <w:rFonts w:ascii="Times New Roman" w:hAnsi="Times New Roman" w:cs="Times New Roman"/>
          <w:i/>
          <w:iCs/>
          <w:sz w:val="24"/>
          <w:szCs w:val="24"/>
        </w:rPr>
        <w:t>.</w:t>
      </w:r>
    </w:p>
    <w:p w14:paraId="49084A0C" w14:textId="77777777" w:rsidR="003112DD" w:rsidRPr="003112DD" w:rsidRDefault="003112DD" w:rsidP="00D37D96">
      <w:pPr>
        <w:numPr>
          <w:ilvl w:val="0"/>
          <w:numId w:val="6"/>
        </w:numPr>
        <w:jc w:val="both"/>
        <w:rPr>
          <w:rFonts w:ascii="Times New Roman" w:hAnsi="Times New Roman" w:cs="Times New Roman"/>
          <w:i/>
          <w:iCs/>
          <w:sz w:val="24"/>
          <w:szCs w:val="24"/>
        </w:rPr>
      </w:pPr>
      <w:r w:rsidRPr="003112DD">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w:t>
      </w:r>
      <w:r w:rsidRPr="003112DD">
        <w:rPr>
          <w:rFonts w:ascii="Times New Roman" w:hAnsi="Times New Roman" w:cs="Times New Roman"/>
          <w:sz w:val="24"/>
          <w:szCs w:val="24"/>
        </w:rPr>
        <w:lastRenderedPageBreak/>
        <w:t xml:space="preserve">acest sens,  </w:t>
      </w:r>
      <w:r w:rsidRPr="003112DD">
        <w:rPr>
          <w:rFonts w:ascii="Times New Roman" w:hAnsi="Times New Roman" w:cs="Times New Roman"/>
          <w:bCs/>
          <w:sz w:val="24"/>
          <w:szCs w:val="24"/>
        </w:rPr>
        <w:t xml:space="preserve">sub sancțiunile prevăzute de art. 326 din Legea nr. 286/2009 privind Codul penal, cu modificările și completările ulterioare, </w:t>
      </w:r>
      <w:r w:rsidRPr="003112DD">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5E0D7983" w14:textId="77777777" w:rsidR="003112DD" w:rsidRPr="003112DD" w:rsidRDefault="003112DD" w:rsidP="00D37D96">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 xml:space="preserve">în cazul în care oferta prezentată de ………………………………………….. </w:t>
      </w:r>
      <w:r w:rsidRPr="003112DD">
        <w:rPr>
          <w:rFonts w:ascii="Times New Roman" w:hAnsi="Times New Roman" w:cs="Times New Roman"/>
          <w:i/>
          <w:iCs/>
          <w:sz w:val="24"/>
          <w:szCs w:val="24"/>
        </w:rPr>
        <w:t>(denumirea operatorului economic)</w:t>
      </w:r>
      <w:r w:rsidRPr="003112DD">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5FB778C" w14:textId="62F6D01A"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În</w:t>
      </w:r>
      <w:r w:rsidR="007F0700">
        <w:rPr>
          <w:rFonts w:ascii="Times New Roman" w:hAnsi="Times New Roman" w:cs="Times New Roman"/>
          <w:sz w:val="24"/>
          <w:szCs w:val="24"/>
        </w:rPr>
        <w:t>ț</w:t>
      </w:r>
      <w:r w:rsidRPr="003112DD">
        <w:rPr>
          <w:rFonts w:ascii="Times New Roman" w:hAnsi="Times New Roman" w:cs="Times New Roman"/>
          <w:sz w:val="24"/>
          <w:szCs w:val="24"/>
        </w:rPr>
        <w:t>eleg că, în cazul în care această declara</w:t>
      </w:r>
      <w:r w:rsidR="007F0700">
        <w:rPr>
          <w:rFonts w:ascii="Times New Roman" w:hAnsi="Times New Roman" w:cs="Times New Roman"/>
          <w:sz w:val="24"/>
          <w:szCs w:val="24"/>
        </w:rPr>
        <w:t>ț</w:t>
      </w:r>
      <w:r w:rsidRPr="003112DD">
        <w:rPr>
          <w:rFonts w:ascii="Times New Roman" w:hAnsi="Times New Roman" w:cs="Times New Roman"/>
          <w:sz w:val="24"/>
          <w:szCs w:val="24"/>
        </w:rPr>
        <w:t>ie nu este conformă cu realitatea, sunt pasibil de încălcarea prevederilor legisla</w:t>
      </w:r>
      <w:r w:rsidR="007F0700">
        <w:rPr>
          <w:rFonts w:ascii="Times New Roman" w:hAnsi="Times New Roman" w:cs="Times New Roman"/>
          <w:sz w:val="24"/>
          <w:szCs w:val="24"/>
        </w:rPr>
        <w:t>ț</w:t>
      </w:r>
      <w:r w:rsidRPr="003112DD">
        <w:rPr>
          <w:rFonts w:ascii="Times New Roman" w:hAnsi="Times New Roman" w:cs="Times New Roman"/>
          <w:sz w:val="24"/>
          <w:szCs w:val="24"/>
        </w:rPr>
        <w:t>iei penale privind falsul în declara</w:t>
      </w:r>
      <w:r w:rsidR="007F0700">
        <w:rPr>
          <w:rFonts w:ascii="Times New Roman" w:hAnsi="Times New Roman" w:cs="Times New Roman"/>
          <w:sz w:val="24"/>
          <w:szCs w:val="24"/>
        </w:rPr>
        <w:t>ț</w:t>
      </w:r>
      <w:r w:rsidRPr="003112DD">
        <w:rPr>
          <w:rFonts w:ascii="Times New Roman" w:hAnsi="Times New Roman" w:cs="Times New Roman"/>
          <w:sz w:val="24"/>
          <w:szCs w:val="24"/>
        </w:rPr>
        <w:t>ii.</w:t>
      </w:r>
    </w:p>
    <w:p w14:paraId="5B261158" w14:textId="77777777"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5E7454DA" w14:textId="66CA6347" w:rsidR="003112DD" w:rsidRPr="003112DD" w:rsidRDefault="003112DD" w:rsidP="00D37D96">
      <w:pPr>
        <w:jc w:val="both"/>
        <w:rPr>
          <w:rFonts w:ascii="Times New Roman" w:hAnsi="Times New Roman" w:cs="Times New Roman"/>
          <w:i/>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(nume, prenume </w:t>
      </w:r>
      <w:r w:rsidR="000F673F">
        <w:rPr>
          <w:rFonts w:ascii="Times New Roman" w:hAnsi="Times New Roman" w:cs="Times New Roman"/>
          <w:i/>
          <w:sz w:val="24"/>
          <w:szCs w:val="24"/>
        </w:rPr>
        <w:t>ș</w:t>
      </w:r>
      <w:r w:rsidRPr="003112DD">
        <w:rPr>
          <w:rFonts w:ascii="Times New Roman" w:hAnsi="Times New Roman" w:cs="Times New Roman"/>
          <w:i/>
          <w:sz w:val="24"/>
          <w:szCs w:val="24"/>
        </w:rPr>
        <w:t>i semnătură), L.S.</w:t>
      </w:r>
    </w:p>
    <w:p w14:paraId="2FE82103" w14:textId="77777777" w:rsidR="003112DD" w:rsidRPr="003112DD" w:rsidRDefault="003112DD" w:rsidP="003112DD">
      <w:pPr>
        <w:rPr>
          <w:rFonts w:ascii="Times New Roman" w:hAnsi="Times New Roman" w:cs="Times New Roman"/>
          <w:b/>
          <w:bCs/>
          <w:sz w:val="24"/>
          <w:szCs w:val="24"/>
        </w:rPr>
      </w:pPr>
    </w:p>
    <w:p w14:paraId="7747468E" w14:textId="77777777" w:rsidR="003112DD" w:rsidRPr="003112DD" w:rsidRDefault="003112DD" w:rsidP="003112DD">
      <w:pPr>
        <w:rPr>
          <w:rFonts w:ascii="Times New Roman" w:hAnsi="Times New Roman" w:cs="Times New Roman"/>
          <w:b/>
          <w:bCs/>
          <w:sz w:val="24"/>
          <w:szCs w:val="24"/>
        </w:rPr>
      </w:pPr>
    </w:p>
    <w:p w14:paraId="046AA6F5" w14:textId="77777777" w:rsidR="003112DD" w:rsidRPr="003112DD" w:rsidRDefault="003112DD" w:rsidP="003112DD">
      <w:pPr>
        <w:rPr>
          <w:rFonts w:ascii="Times New Roman" w:hAnsi="Times New Roman" w:cs="Times New Roman"/>
          <w:b/>
          <w:bCs/>
          <w:sz w:val="24"/>
          <w:szCs w:val="24"/>
        </w:rPr>
      </w:pPr>
    </w:p>
    <w:p w14:paraId="0A93B1BD" w14:textId="77777777" w:rsidR="003112DD" w:rsidRPr="003112DD" w:rsidRDefault="003112DD" w:rsidP="003112DD">
      <w:pPr>
        <w:rPr>
          <w:rFonts w:ascii="Times New Roman" w:hAnsi="Times New Roman" w:cs="Times New Roman"/>
          <w:b/>
          <w:bCs/>
          <w:sz w:val="24"/>
          <w:szCs w:val="24"/>
        </w:rPr>
      </w:pPr>
    </w:p>
    <w:p w14:paraId="5F1663FE" w14:textId="77777777" w:rsidR="003112DD" w:rsidRPr="003112DD" w:rsidRDefault="003112DD" w:rsidP="003112DD">
      <w:pPr>
        <w:rPr>
          <w:rFonts w:ascii="Times New Roman" w:hAnsi="Times New Roman" w:cs="Times New Roman"/>
          <w:b/>
          <w:bCs/>
          <w:sz w:val="24"/>
          <w:szCs w:val="24"/>
        </w:rPr>
      </w:pPr>
    </w:p>
    <w:p w14:paraId="7906FA49" w14:textId="77777777" w:rsidR="003112DD" w:rsidRPr="003112DD" w:rsidRDefault="003112DD" w:rsidP="003112DD">
      <w:pPr>
        <w:rPr>
          <w:rFonts w:ascii="Times New Roman" w:hAnsi="Times New Roman" w:cs="Times New Roman"/>
          <w:b/>
          <w:bCs/>
          <w:sz w:val="24"/>
          <w:szCs w:val="24"/>
        </w:rPr>
      </w:pPr>
    </w:p>
    <w:p w14:paraId="1BBCBBC2" w14:textId="77777777" w:rsidR="003112DD" w:rsidRPr="003112DD" w:rsidRDefault="003112DD" w:rsidP="003112DD">
      <w:pPr>
        <w:rPr>
          <w:rFonts w:ascii="Times New Roman" w:hAnsi="Times New Roman" w:cs="Times New Roman"/>
          <w:b/>
          <w:bCs/>
          <w:sz w:val="24"/>
          <w:szCs w:val="24"/>
        </w:rPr>
      </w:pPr>
    </w:p>
    <w:p w14:paraId="327BB10F" w14:textId="77777777" w:rsidR="003112DD" w:rsidRPr="003112DD" w:rsidRDefault="003112DD" w:rsidP="003112DD">
      <w:pPr>
        <w:rPr>
          <w:rFonts w:ascii="Times New Roman" w:hAnsi="Times New Roman" w:cs="Times New Roman"/>
          <w:b/>
          <w:bCs/>
          <w:sz w:val="24"/>
          <w:szCs w:val="24"/>
        </w:rPr>
      </w:pPr>
    </w:p>
    <w:p w14:paraId="4E444D09" w14:textId="77777777" w:rsidR="003112DD" w:rsidRPr="003112DD" w:rsidRDefault="003112DD" w:rsidP="003112DD">
      <w:pPr>
        <w:rPr>
          <w:rFonts w:ascii="Times New Roman" w:hAnsi="Times New Roman" w:cs="Times New Roman"/>
          <w:b/>
          <w:bCs/>
          <w:sz w:val="24"/>
          <w:szCs w:val="24"/>
        </w:rPr>
      </w:pPr>
    </w:p>
    <w:p w14:paraId="2D4C4224" w14:textId="77777777" w:rsidR="003112DD" w:rsidRPr="003112DD" w:rsidRDefault="003112DD" w:rsidP="003112DD">
      <w:pPr>
        <w:rPr>
          <w:rFonts w:ascii="Times New Roman" w:hAnsi="Times New Roman" w:cs="Times New Roman"/>
          <w:b/>
          <w:bCs/>
          <w:sz w:val="24"/>
          <w:szCs w:val="24"/>
        </w:rPr>
      </w:pPr>
    </w:p>
    <w:p w14:paraId="619219D2" w14:textId="77777777" w:rsidR="003112DD" w:rsidRPr="003112DD" w:rsidRDefault="003112DD" w:rsidP="003112DD">
      <w:pPr>
        <w:rPr>
          <w:rFonts w:ascii="Times New Roman" w:hAnsi="Times New Roman" w:cs="Times New Roman"/>
          <w:b/>
          <w:bCs/>
          <w:sz w:val="24"/>
          <w:szCs w:val="24"/>
        </w:rPr>
      </w:pPr>
    </w:p>
    <w:p w14:paraId="3CF576B7" w14:textId="77777777" w:rsidR="003112DD" w:rsidRPr="003112DD" w:rsidRDefault="003112DD" w:rsidP="003112DD">
      <w:pPr>
        <w:rPr>
          <w:rFonts w:ascii="Times New Roman" w:hAnsi="Times New Roman" w:cs="Times New Roman"/>
          <w:b/>
          <w:bCs/>
          <w:sz w:val="24"/>
          <w:szCs w:val="24"/>
        </w:rPr>
      </w:pPr>
    </w:p>
    <w:p w14:paraId="2FD813C3" w14:textId="77777777" w:rsidR="003112DD" w:rsidRPr="003112DD" w:rsidRDefault="003112DD" w:rsidP="003112DD">
      <w:pPr>
        <w:rPr>
          <w:rFonts w:ascii="Times New Roman" w:hAnsi="Times New Roman" w:cs="Times New Roman"/>
          <w:b/>
          <w:bCs/>
          <w:sz w:val="24"/>
          <w:szCs w:val="24"/>
        </w:rPr>
      </w:pPr>
    </w:p>
    <w:p w14:paraId="0F7AEC0C" w14:textId="77777777" w:rsidR="003112DD" w:rsidRPr="003112DD" w:rsidRDefault="003112DD" w:rsidP="003112DD">
      <w:pPr>
        <w:rPr>
          <w:rFonts w:ascii="Times New Roman" w:hAnsi="Times New Roman" w:cs="Times New Roman"/>
          <w:b/>
          <w:bCs/>
          <w:sz w:val="24"/>
          <w:szCs w:val="24"/>
        </w:rPr>
      </w:pPr>
    </w:p>
    <w:p w14:paraId="79BE316B" w14:textId="77777777" w:rsidR="003112DD" w:rsidRPr="003112DD" w:rsidRDefault="003112DD" w:rsidP="003112DD">
      <w:pPr>
        <w:rPr>
          <w:rFonts w:ascii="Times New Roman" w:hAnsi="Times New Roman" w:cs="Times New Roman"/>
          <w:b/>
          <w:bCs/>
          <w:sz w:val="24"/>
          <w:szCs w:val="24"/>
        </w:rPr>
      </w:pPr>
    </w:p>
    <w:p w14:paraId="107AC465" w14:textId="77777777" w:rsidR="003112DD" w:rsidRPr="003112DD" w:rsidRDefault="003112DD" w:rsidP="003112DD">
      <w:pPr>
        <w:rPr>
          <w:rFonts w:ascii="Times New Roman" w:hAnsi="Times New Roman" w:cs="Times New Roman"/>
          <w:b/>
          <w:bCs/>
          <w:sz w:val="24"/>
          <w:szCs w:val="24"/>
        </w:rPr>
      </w:pPr>
    </w:p>
    <w:p w14:paraId="50CD072B" w14:textId="77777777" w:rsidR="003112DD" w:rsidRPr="003112DD" w:rsidRDefault="003112DD" w:rsidP="003112DD">
      <w:pPr>
        <w:rPr>
          <w:rFonts w:ascii="Times New Roman" w:hAnsi="Times New Roman" w:cs="Times New Roman"/>
          <w:b/>
          <w:bCs/>
          <w:sz w:val="24"/>
          <w:szCs w:val="24"/>
        </w:rPr>
      </w:pPr>
    </w:p>
    <w:p w14:paraId="152DF0A7"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2</w:t>
      </w:r>
    </w:p>
    <w:p w14:paraId="5392C01E" w14:textId="73CACD27" w:rsidR="003112DD" w:rsidRPr="003112DD" w:rsidRDefault="003112DD" w:rsidP="00F624C3">
      <w:pPr>
        <w:jc w:val="center"/>
        <w:rPr>
          <w:rFonts w:ascii="Times New Roman" w:hAnsi="Times New Roman" w:cs="Times New Roman"/>
          <w:b/>
          <w:sz w:val="24"/>
          <w:szCs w:val="24"/>
        </w:rPr>
      </w:pPr>
      <w:bookmarkStart w:id="7" w:name="_Hlk98160174"/>
      <w:r w:rsidRPr="003112DD">
        <w:rPr>
          <w:rFonts w:ascii="Times New Roman" w:hAnsi="Times New Roman" w:cs="Times New Roman"/>
          <w:b/>
          <w:sz w:val="24"/>
          <w:szCs w:val="24"/>
        </w:rPr>
        <w:t>Declarație</w:t>
      </w:r>
    </w:p>
    <w:p w14:paraId="3FE11913" w14:textId="462D5916" w:rsidR="003112DD" w:rsidRPr="003112DD" w:rsidRDefault="003112DD" w:rsidP="00F624C3">
      <w:pPr>
        <w:jc w:val="center"/>
        <w:rPr>
          <w:rFonts w:ascii="Times New Roman" w:hAnsi="Times New Roman" w:cs="Times New Roman"/>
          <w:bCs/>
          <w:sz w:val="24"/>
          <w:szCs w:val="24"/>
        </w:rPr>
      </w:pPr>
      <w:r w:rsidRPr="003112DD">
        <w:rPr>
          <w:rFonts w:ascii="Times New Roman" w:hAnsi="Times New Roman" w:cs="Times New Roman"/>
          <w:bCs/>
          <w:sz w:val="24"/>
          <w:szCs w:val="24"/>
        </w:rPr>
        <w:t>privind neîncadrarea în situațiile de excludere din procedura de atribuire a contractului</w:t>
      </w:r>
    </w:p>
    <w:p w14:paraId="398BCBB7" w14:textId="77777777" w:rsidR="003112DD" w:rsidRPr="003112DD" w:rsidRDefault="003112DD" w:rsidP="00F624C3">
      <w:pPr>
        <w:spacing w:line="360" w:lineRule="auto"/>
        <w:jc w:val="center"/>
        <w:rPr>
          <w:rFonts w:ascii="Times New Roman" w:hAnsi="Times New Roman" w:cs="Times New Roman"/>
          <w:bCs/>
          <w:sz w:val="24"/>
          <w:szCs w:val="24"/>
        </w:rPr>
      </w:pPr>
      <w:r w:rsidRPr="003112DD">
        <w:rPr>
          <w:rFonts w:ascii="Times New Roman" w:hAnsi="Times New Roman" w:cs="Times New Roman"/>
          <w:bCs/>
          <w:sz w:val="24"/>
          <w:szCs w:val="24"/>
        </w:rPr>
        <w:t>prevăzute la art. 164, 165 și 167 din Legea nr. 98/2016 privind achizițiile publice cu modificările și completările ulterioare</w:t>
      </w:r>
    </w:p>
    <w:bookmarkEnd w:id="7"/>
    <w:p w14:paraId="4312EED7" w14:textId="77777777" w:rsidR="003112DD" w:rsidRPr="003112DD" w:rsidRDefault="003112DD" w:rsidP="00F624C3">
      <w:pPr>
        <w:jc w:val="both"/>
        <w:rPr>
          <w:rFonts w:ascii="Times New Roman" w:hAnsi="Times New Roman" w:cs="Times New Roman"/>
          <w:bCs/>
          <w:sz w:val="24"/>
          <w:szCs w:val="24"/>
        </w:rPr>
      </w:pPr>
    </w:p>
    <w:p w14:paraId="48619342" w14:textId="50EFA967" w:rsidR="003112DD" w:rsidRPr="003112DD" w:rsidRDefault="003112DD" w:rsidP="00F624C3">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Pr="003112DD">
        <w:rPr>
          <w:rFonts w:ascii="Times New Roman" w:hAnsi="Times New Roman" w:cs="Times New Roman"/>
          <w:b/>
          <w:bCs/>
          <w:i/>
          <w:iCs/>
          <w:sz w:val="24"/>
          <w:szCs w:val="24"/>
        </w:rPr>
        <w:t xml:space="preserve">Prestarea serviciilor </w:t>
      </w:r>
      <w:r w:rsidR="00402201" w:rsidRPr="00402201">
        <w:rPr>
          <w:rFonts w:ascii="Times New Roman" w:hAnsi="Times New Roman" w:cs="Times New Roman"/>
          <w:b/>
          <w:bCs/>
          <w:i/>
          <w:iCs/>
          <w:sz w:val="24"/>
          <w:szCs w:val="24"/>
        </w:rPr>
        <w:t>de supraveghere prin diriginți de șantier autorizați a execuţiei lucrărilor necesare finalizării obiectivului ‘‘Consolidare seismică și creșterea eficienței energetice pentru clădirea multietajată cu destinația principală de locuință situată în Str. Batiște nr. 5, sector 2, București”</w:t>
      </w:r>
      <w:r w:rsidR="00402201" w:rsidRPr="000C432F">
        <w:rPr>
          <w:rFonts w:ascii="Times New Roman" w:hAnsi="Times New Roman" w:cs="Times New Roman"/>
          <w:i/>
          <w:iCs/>
          <w:sz w:val="24"/>
          <w:szCs w:val="24"/>
        </w:rPr>
        <w:t>,</w:t>
      </w:r>
      <w:r w:rsidR="00402201" w:rsidRPr="00402201">
        <w:rPr>
          <w:rFonts w:ascii="Times New Roman" w:hAnsi="Times New Roman" w:cs="Times New Roman"/>
          <w:b/>
          <w:bCs/>
          <w:i/>
          <w:iCs/>
          <w:sz w:val="24"/>
          <w:szCs w:val="24"/>
        </w:rPr>
        <w:t xml:space="preserve"> </w:t>
      </w:r>
      <w:r w:rsidR="00402201" w:rsidRPr="000C432F">
        <w:rPr>
          <w:rFonts w:ascii="Times New Roman" w:hAnsi="Times New Roman" w:cs="Times New Roman"/>
          <w:i/>
          <w:iCs/>
          <w:sz w:val="24"/>
          <w:szCs w:val="24"/>
        </w:rPr>
        <w:t>cod CPV 71520000-9 – Servicii de supraveghere a lucrărilor</w:t>
      </w:r>
      <w:r w:rsidR="00402201" w:rsidRPr="00402201">
        <w:rPr>
          <w:rFonts w:ascii="Times New Roman" w:hAnsi="Times New Roman" w:cs="Times New Roman"/>
          <w:b/>
          <w:bCs/>
          <w:i/>
          <w:iCs/>
          <w:sz w:val="24"/>
          <w:szCs w:val="24"/>
        </w:rPr>
        <w:t xml:space="preserve">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sancțiunea excluderii din procedură și sub sancțiunile aplicabile faptei de fals în declarații, că:</w:t>
      </w:r>
    </w:p>
    <w:p w14:paraId="625B2D0E" w14:textId="77777777" w:rsidR="003112DD" w:rsidRPr="003112DD" w:rsidRDefault="003112DD" w:rsidP="00F624C3">
      <w:pPr>
        <w:numPr>
          <w:ilvl w:val="0"/>
          <w:numId w:val="8"/>
        </w:numPr>
        <w:jc w:val="both"/>
        <w:rPr>
          <w:rFonts w:ascii="Times New Roman" w:hAnsi="Times New Roman" w:cs="Times New Roman"/>
          <w:sz w:val="24"/>
          <w:szCs w:val="24"/>
        </w:rPr>
      </w:pPr>
      <w:r w:rsidRPr="003112DD">
        <w:rPr>
          <w:rFonts w:ascii="Times New Roman" w:hAnsi="Times New Roman" w:cs="Times New Roman"/>
          <w:sz w:val="24"/>
          <w:szCs w:val="24"/>
        </w:rPr>
        <w:t>nu am fost condamnat prin hotărâre definitivă a unei instanțe judecătorești pentru comiterea uneia dintre următoarele infracțiuni:</w:t>
      </w:r>
    </w:p>
    <w:p w14:paraId="5EDC695F"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3112DD">
        <w:rPr>
          <w:rFonts w:ascii="Times New Roman" w:hAnsi="Times New Roman" w:cs="Times New Roman"/>
          <w:sz w:val="24"/>
          <w:szCs w:val="24"/>
        </w:rPr>
        <w:t xml:space="preserve">subscrisa a fost condamnată; </w:t>
      </w:r>
    </w:p>
    <w:bookmarkEnd w:id="8"/>
    <w:p w14:paraId="48C341F2"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5C5B1FE"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C49FEEB"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DC54634" w14:textId="77777777" w:rsidR="003112DD" w:rsidRPr="003112DD" w:rsidRDefault="003112DD" w:rsidP="00234F88">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w:t>
      </w:r>
      <w:r w:rsidRPr="003112DD">
        <w:rPr>
          <w:rFonts w:ascii="Times New Roman" w:hAnsi="Times New Roman" w:cs="Times New Roman"/>
          <w:sz w:val="24"/>
          <w:szCs w:val="24"/>
        </w:rPr>
        <w:lastRenderedPageBreak/>
        <w:t xml:space="preserve">finanțarea terorismului, prevăzută de art. 36 din Legea nr. 535/2004, cu modificările și completările ulterioare, sau de dispozițiile corespunzătoare ale legislației penale a statului în care subscrisa a fost condamnată; </w:t>
      </w:r>
    </w:p>
    <w:p w14:paraId="642301A5" w14:textId="77777777" w:rsidR="003112DD" w:rsidRPr="003112DD" w:rsidRDefault="003112DD" w:rsidP="00234F88">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E02FF18" w14:textId="77777777" w:rsidR="003112DD" w:rsidRPr="003112DD" w:rsidRDefault="003112DD" w:rsidP="00234F88">
      <w:pPr>
        <w:numPr>
          <w:ilvl w:val="0"/>
          <w:numId w:val="7"/>
        </w:numPr>
        <w:jc w:val="both"/>
        <w:rPr>
          <w:rFonts w:ascii="Times New Roman" w:hAnsi="Times New Roman" w:cs="Times New Roman"/>
          <w:bCs/>
          <w:sz w:val="24"/>
          <w:szCs w:val="24"/>
        </w:rPr>
      </w:pPr>
      <w:r w:rsidRPr="003112DD">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440101A0" w14:textId="77777777" w:rsidR="003112DD" w:rsidRPr="003112DD" w:rsidRDefault="003112DD" w:rsidP="00234F88">
      <w:pPr>
        <w:numPr>
          <w:ilvl w:val="0"/>
          <w:numId w:val="8"/>
        </w:numPr>
        <w:jc w:val="both"/>
        <w:rPr>
          <w:rFonts w:ascii="Times New Roman" w:hAnsi="Times New Roman" w:cs="Times New Roman"/>
          <w:sz w:val="24"/>
          <w:szCs w:val="24"/>
        </w:rPr>
      </w:pPr>
      <w:r w:rsidRPr="003112DD">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5A84305" w14:textId="77777777" w:rsidR="003112DD" w:rsidRPr="003112DD" w:rsidRDefault="003112DD" w:rsidP="00234F88">
      <w:pPr>
        <w:numPr>
          <w:ilvl w:val="0"/>
          <w:numId w:val="8"/>
        </w:numPr>
        <w:jc w:val="both"/>
        <w:rPr>
          <w:rFonts w:ascii="Times New Roman" w:hAnsi="Times New Roman" w:cs="Times New Roman"/>
          <w:bCs/>
          <w:sz w:val="24"/>
          <w:szCs w:val="24"/>
        </w:rPr>
      </w:pPr>
      <w:r w:rsidRPr="003112DD">
        <w:rPr>
          <w:rFonts w:ascii="Times New Roman" w:hAnsi="Times New Roman" w:cs="Times New Roman"/>
          <w:bCs/>
          <w:sz w:val="24"/>
          <w:szCs w:val="24"/>
        </w:rPr>
        <w:t>mi-am îndeplinit obligațiile privind plata impozitelor, taxelor și contribuțiilor la bugetul general consolidat;</w:t>
      </w:r>
    </w:p>
    <w:p w14:paraId="5320063C" w14:textId="77777777" w:rsidR="003112DD" w:rsidRPr="003112DD" w:rsidRDefault="003112DD" w:rsidP="00234F88">
      <w:pPr>
        <w:numPr>
          <w:ilvl w:val="0"/>
          <w:numId w:val="8"/>
        </w:numPr>
        <w:jc w:val="both"/>
        <w:rPr>
          <w:rFonts w:ascii="Times New Roman" w:hAnsi="Times New Roman" w:cs="Times New Roman"/>
          <w:bCs/>
          <w:sz w:val="24"/>
          <w:szCs w:val="24"/>
        </w:rPr>
      </w:pPr>
      <w:r w:rsidRPr="003112DD">
        <w:rPr>
          <w:rFonts w:ascii="Times New Roman" w:hAnsi="Times New Roman" w:cs="Times New Roman"/>
          <w:bCs/>
          <w:sz w:val="24"/>
          <w:szCs w:val="24"/>
        </w:rPr>
        <w:t>nu mă aflu într-una din următoarele situații:</w:t>
      </w:r>
    </w:p>
    <w:p w14:paraId="0E9C0989"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326892A"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procedura insolvenței sau în lichidare, în supraveghere judiciară sau în încetarea activității;</w:t>
      </w:r>
    </w:p>
    <w:p w14:paraId="4868D32B"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comiterea unei abateri profesionale grave care să-mi pună în discuție integritatea;</w:t>
      </w:r>
    </w:p>
    <w:p w14:paraId="7879FA53"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încheierea cu alți operatori economici de acorduri care vizează denaturarea concurenței în cadrul sau în legătură cu prezenta procedură;</w:t>
      </w:r>
    </w:p>
    <w:p w14:paraId="7A853CF5"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conflict de interese în cadrul sau în legătură cu prezenta procedură de atribuire;</w:t>
      </w:r>
    </w:p>
    <w:p w14:paraId="6480781D"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8CED24"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C725A8A" w14:textId="77777777" w:rsidR="003112DD" w:rsidRPr="003112DD" w:rsidRDefault="003112DD" w:rsidP="00234F88">
      <w:pPr>
        <w:numPr>
          <w:ilvl w:val="0"/>
          <w:numId w:val="9"/>
        </w:numPr>
        <w:jc w:val="both"/>
        <w:rPr>
          <w:rFonts w:ascii="Times New Roman" w:hAnsi="Times New Roman" w:cs="Times New Roman"/>
          <w:bCs/>
          <w:i/>
          <w:iCs/>
          <w:sz w:val="24"/>
          <w:szCs w:val="24"/>
        </w:rPr>
      </w:pPr>
      <w:r w:rsidRPr="003112D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A083F84" w14:textId="77777777" w:rsidR="003112DD" w:rsidRPr="003112DD" w:rsidRDefault="003112DD" w:rsidP="009B640E">
      <w:pPr>
        <w:numPr>
          <w:ilvl w:val="0"/>
          <w:numId w:val="9"/>
        </w:numPr>
        <w:jc w:val="both"/>
        <w:rPr>
          <w:rFonts w:ascii="Times New Roman" w:hAnsi="Times New Roman" w:cs="Times New Roman"/>
          <w:sz w:val="24"/>
          <w:szCs w:val="24"/>
        </w:rPr>
      </w:pPr>
      <w:r w:rsidRPr="003112DD">
        <w:rPr>
          <w:rFonts w:ascii="Times New Roman" w:hAnsi="Times New Roman" w:cs="Times New Roman"/>
          <w:bCs/>
          <w:sz w:val="24"/>
          <w:szCs w:val="24"/>
        </w:rPr>
        <w:lastRenderedPageBreak/>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3112DD">
        <w:rPr>
          <w:rFonts w:ascii="Times New Roman" w:hAnsi="Times New Roman" w:cs="Times New Roman"/>
          <w:bCs/>
          <w:sz w:val="24"/>
          <w:szCs w:val="24"/>
        </w:rPr>
        <w:t xml:space="preserve">, </w:t>
      </w:r>
      <w:r w:rsidRPr="003112DD">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09798D90"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738824A" w14:textId="77777777" w:rsidR="003112DD" w:rsidRPr="003112DD" w:rsidRDefault="003112DD" w:rsidP="009B640E">
      <w:pPr>
        <w:jc w:val="both"/>
        <w:rPr>
          <w:rFonts w:ascii="Times New Roman" w:hAnsi="Times New Roman" w:cs="Times New Roman"/>
          <w:sz w:val="24"/>
          <w:szCs w:val="24"/>
        </w:rPr>
      </w:pPr>
    </w:p>
    <w:p w14:paraId="6DEB1477"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6E7D1349" w14:textId="77777777" w:rsidR="003112DD" w:rsidRPr="003112DD" w:rsidRDefault="003112DD" w:rsidP="009B640E">
      <w:pPr>
        <w:jc w:val="both"/>
        <w:rPr>
          <w:rFonts w:ascii="Times New Roman" w:hAnsi="Times New Roman" w:cs="Times New Roman"/>
          <w:sz w:val="24"/>
          <w:szCs w:val="24"/>
        </w:rPr>
      </w:pPr>
    </w:p>
    <w:p w14:paraId="4F59D3AD"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p>
    <w:p w14:paraId="441A6CF0"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 xml:space="preserve">(nume, prenume şi semnătură), </w:t>
      </w:r>
    </w:p>
    <w:p w14:paraId="44D20BE7" w14:textId="77777777" w:rsidR="003112DD" w:rsidRPr="003112DD" w:rsidRDefault="003112DD" w:rsidP="009B640E">
      <w:pPr>
        <w:jc w:val="both"/>
        <w:rPr>
          <w:rFonts w:ascii="Times New Roman" w:hAnsi="Times New Roman" w:cs="Times New Roman"/>
          <w:i/>
          <w:sz w:val="24"/>
          <w:szCs w:val="24"/>
        </w:rPr>
      </w:pPr>
    </w:p>
    <w:p w14:paraId="491F7928"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L.S.</w:t>
      </w:r>
    </w:p>
    <w:p w14:paraId="5777BE02" w14:textId="77777777" w:rsidR="003112DD" w:rsidRPr="003112DD" w:rsidRDefault="003112DD" w:rsidP="003112DD">
      <w:pPr>
        <w:rPr>
          <w:rFonts w:ascii="Times New Roman" w:hAnsi="Times New Roman" w:cs="Times New Roman"/>
          <w:sz w:val="24"/>
          <w:szCs w:val="24"/>
        </w:rPr>
      </w:pPr>
    </w:p>
    <w:p w14:paraId="27C141B2" w14:textId="77777777" w:rsidR="003112DD" w:rsidRDefault="003112DD" w:rsidP="003112DD">
      <w:pPr>
        <w:rPr>
          <w:rFonts w:ascii="Times New Roman" w:hAnsi="Times New Roman" w:cs="Times New Roman"/>
          <w:i/>
          <w:iCs/>
          <w:sz w:val="24"/>
          <w:szCs w:val="24"/>
        </w:rPr>
      </w:pPr>
    </w:p>
    <w:p w14:paraId="177492FF" w14:textId="77777777" w:rsidR="006110FB" w:rsidRDefault="006110FB" w:rsidP="003112DD">
      <w:pPr>
        <w:rPr>
          <w:rFonts w:ascii="Times New Roman" w:hAnsi="Times New Roman" w:cs="Times New Roman"/>
          <w:i/>
          <w:iCs/>
          <w:sz w:val="24"/>
          <w:szCs w:val="24"/>
        </w:rPr>
      </w:pPr>
    </w:p>
    <w:p w14:paraId="76A7CB28" w14:textId="77777777" w:rsidR="006110FB" w:rsidRDefault="006110FB" w:rsidP="003112DD">
      <w:pPr>
        <w:rPr>
          <w:rFonts w:ascii="Times New Roman" w:hAnsi="Times New Roman" w:cs="Times New Roman"/>
          <w:i/>
          <w:iCs/>
          <w:sz w:val="24"/>
          <w:szCs w:val="24"/>
        </w:rPr>
      </w:pPr>
    </w:p>
    <w:p w14:paraId="41AE6F10" w14:textId="77777777" w:rsidR="006110FB" w:rsidRDefault="006110FB" w:rsidP="003112DD">
      <w:pPr>
        <w:rPr>
          <w:rFonts w:ascii="Times New Roman" w:hAnsi="Times New Roman" w:cs="Times New Roman"/>
          <w:i/>
          <w:iCs/>
          <w:sz w:val="24"/>
          <w:szCs w:val="24"/>
        </w:rPr>
      </w:pPr>
    </w:p>
    <w:p w14:paraId="5CF7CD97" w14:textId="77777777" w:rsidR="006110FB" w:rsidRDefault="006110FB" w:rsidP="003112DD">
      <w:pPr>
        <w:rPr>
          <w:rFonts w:ascii="Times New Roman" w:hAnsi="Times New Roman" w:cs="Times New Roman"/>
          <w:i/>
          <w:iCs/>
          <w:sz w:val="24"/>
          <w:szCs w:val="24"/>
        </w:rPr>
      </w:pPr>
    </w:p>
    <w:p w14:paraId="20FB4F39" w14:textId="77777777" w:rsidR="006110FB" w:rsidRDefault="006110FB" w:rsidP="003112DD">
      <w:pPr>
        <w:rPr>
          <w:rFonts w:ascii="Times New Roman" w:hAnsi="Times New Roman" w:cs="Times New Roman"/>
          <w:i/>
          <w:iCs/>
          <w:sz w:val="24"/>
          <w:szCs w:val="24"/>
        </w:rPr>
      </w:pPr>
    </w:p>
    <w:p w14:paraId="7C32A0BF" w14:textId="77777777" w:rsidR="006110FB" w:rsidRDefault="006110FB" w:rsidP="003112DD">
      <w:pPr>
        <w:rPr>
          <w:rFonts w:ascii="Times New Roman" w:hAnsi="Times New Roman" w:cs="Times New Roman"/>
          <w:i/>
          <w:iCs/>
          <w:sz w:val="24"/>
          <w:szCs w:val="24"/>
        </w:rPr>
      </w:pPr>
    </w:p>
    <w:p w14:paraId="6A5CF9F1" w14:textId="77777777" w:rsidR="006110FB" w:rsidRDefault="006110FB" w:rsidP="003112DD">
      <w:pPr>
        <w:rPr>
          <w:rFonts w:ascii="Times New Roman" w:hAnsi="Times New Roman" w:cs="Times New Roman"/>
          <w:i/>
          <w:iCs/>
          <w:sz w:val="24"/>
          <w:szCs w:val="24"/>
        </w:rPr>
      </w:pPr>
    </w:p>
    <w:p w14:paraId="338B6EA4" w14:textId="77777777" w:rsidR="006110FB" w:rsidRDefault="006110FB" w:rsidP="003112DD">
      <w:pPr>
        <w:rPr>
          <w:rFonts w:ascii="Times New Roman" w:hAnsi="Times New Roman" w:cs="Times New Roman"/>
          <w:i/>
          <w:iCs/>
          <w:sz w:val="24"/>
          <w:szCs w:val="24"/>
        </w:rPr>
      </w:pPr>
    </w:p>
    <w:p w14:paraId="7EBE469F" w14:textId="77777777" w:rsidR="006110FB" w:rsidRDefault="006110FB" w:rsidP="003112DD">
      <w:pPr>
        <w:rPr>
          <w:rFonts w:ascii="Times New Roman" w:hAnsi="Times New Roman" w:cs="Times New Roman"/>
          <w:i/>
          <w:iCs/>
          <w:sz w:val="24"/>
          <w:szCs w:val="24"/>
        </w:rPr>
      </w:pPr>
    </w:p>
    <w:p w14:paraId="2314B3CA" w14:textId="77777777" w:rsidR="006110FB" w:rsidRDefault="006110FB" w:rsidP="003112DD">
      <w:pPr>
        <w:rPr>
          <w:rFonts w:ascii="Times New Roman" w:hAnsi="Times New Roman" w:cs="Times New Roman"/>
          <w:i/>
          <w:iCs/>
          <w:sz w:val="24"/>
          <w:szCs w:val="24"/>
        </w:rPr>
      </w:pPr>
    </w:p>
    <w:p w14:paraId="4084CD18" w14:textId="77777777" w:rsidR="006110FB" w:rsidRDefault="006110FB" w:rsidP="003112DD">
      <w:pPr>
        <w:rPr>
          <w:rFonts w:ascii="Times New Roman" w:hAnsi="Times New Roman" w:cs="Times New Roman"/>
          <w:i/>
          <w:iCs/>
          <w:sz w:val="24"/>
          <w:szCs w:val="24"/>
        </w:rPr>
      </w:pPr>
    </w:p>
    <w:p w14:paraId="090FCE54" w14:textId="77777777" w:rsidR="006110FB" w:rsidRDefault="006110FB" w:rsidP="003112DD">
      <w:pPr>
        <w:rPr>
          <w:rFonts w:ascii="Times New Roman" w:hAnsi="Times New Roman" w:cs="Times New Roman"/>
          <w:i/>
          <w:iCs/>
          <w:sz w:val="24"/>
          <w:szCs w:val="24"/>
        </w:rPr>
      </w:pPr>
    </w:p>
    <w:p w14:paraId="315206F1" w14:textId="77777777" w:rsidR="006110FB" w:rsidRDefault="006110FB" w:rsidP="003112DD">
      <w:pPr>
        <w:rPr>
          <w:rFonts w:ascii="Times New Roman" w:hAnsi="Times New Roman" w:cs="Times New Roman"/>
          <w:i/>
          <w:iCs/>
          <w:sz w:val="24"/>
          <w:szCs w:val="24"/>
        </w:rPr>
      </w:pPr>
    </w:p>
    <w:p w14:paraId="02C5FA9B" w14:textId="77777777" w:rsidR="006110FB" w:rsidRDefault="006110FB" w:rsidP="003112DD">
      <w:pPr>
        <w:rPr>
          <w:rFonts w:ascii="Times New Roman" w:hAnsi="Times New Roman" w:cs="Times New Roman"/>
          <w:i/>
          <w:iCs/>
          <w:sz w:val="24"/>
          <w:szCs w:val="24"/>
        </w:rPr>
      </w:pPr>
    </w:p>
    <w:p w14:paraId="2B57BD74" w14:textId="77777777" w:rsidR="006110FB" w:rsidRDefault="006110FB" w:rsidP="003112DD">
      <w:pPr>
        <w:rPr>
          <w:rFonts w:ascii="Times New Roman" w:hAnsi="Times New Roman" w:cs="Times New Roman"/>
          <w:i/>
          <w:iCs/>
          <w:sz w:val="24"/>
          <w:szCs w:val="24"/>
        </w:rPr>
      </w:pPr>
    </w:p>
    <w:p w14:paraId="3E402714" w14:textId="77777777" w:rsidR="006110FB" w:rsidRPr="003112DD" w:rsidRDefault="006110FB" w:rsidP="003112DD">
      <w:pPr>
        <w:rPr>
          <w:rFonts w:ascii="Times New Roman" w:hAnsi="Times New Roman" w:cs="Times New Roman"/>
          <w:i/>
          <w:iCs/>
          <w:sz w:val="24"/>
          <w:szCs w:val="24"/>
        </w:rPr>
      </w:pPr>
    </w:p>
    <w:p w14:paraId="3C0223E1" w14:textId="545B0EF2"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3</w:t>
      </w:r>
    </w:p>
    <w:p w14:paraId="39273CE4" w14:textId="77777777" w:rsidR="003112DD" w:rsidRPr="003112DD" w:rsidRDefault="003112DD" w:rsidP="003112DD">
      <w:pPr>
        <w:rPr>
          <w:rFonts w:ascii="Times New Roman" w:hAnsi="Times New Roman" w:cs="Times New Roman"/>
          <w:sz w:val="24"/>
          <w:szCs w:val="24"/>
        </w:rPr>
      </w:pPr>
    </w:p>
    <w:p w14:paraId="3157BB9D" w14:textId="77777777" w:rsidR="003112DD" w:rsidRPr="003112DD" w:rsidRDefault="003112DD" w:rsidP="003B1AF0">
      <w:pPr>
        <w:jc w:val="center"/>
        <w:rPr>
          <w:rFonts w:ascii="Times New Roman" w:hAnsi="Times New Roman" w:cs="Times New Roman"/>
          <w:b/>
          <w:iCs/>
          <w:sz w:val="24"/>
          <w:szCs w:val="24"/>
        </w:rPr>
      </w:pPr>
      <w:bookmarkStart w:id="10" w:name="_Hlk124246937"/>
      <w:r w:rsidRPr="003112DD">
        <w:rPr>
          <w:rFonts w:ascii="Times New Roman" w:hAnsi="Times New Roman" w:cs="Times New Roman"/>
          <w:b/>
          <w:iCs/>
          <w:sz w:val="24"/>
          <w:szCs w:val="24"/>
        </w:rPr>
        <w:t>Declarație privind clauzele contractuale</w:t>
      </w:r>
    </w:p>
    <w:bookmarkEnd w:id="10"/>
    <w:p w14:paraId="0DC54623" w14:textId="77777777" w:rsidR="003112DD" w:rsidRPr="003112DD" w:rsidRDefault="003112DD" w:rsidP="003B1AF0">
      <w:pPr>
        <w:jc w:val="both"/>
        <w:rPr>
          <w:rFonts w:ascii="Times New Roman" w:hAnsi="Times New Roman" w:cs="Times New Roman"/>
          <w:sz w:val="24"/>
          <w:szCs w:val="24"/>
        </w:rPr>
      </w:pPr>
    </w:p>
    <w:p w14:paraId="642066DB" w14:textId="5108C379"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t xml:space="preserve">Subsemnatul, .......... </w:t>
      </w:r>
      <w:r w:rsidRPr="003112DD">
        <w:rPr>
          <w:rFonts w:ascii="Times New Roman" w:hAnsi="Times New Roman" w:cs="Times New Roman"/>
          <w:i/>
          <w:sz w:val="24"/>
          <w:szCs w:val="24"/>
        </w:rPr>
        <w:t>(numele si prenumele)</w:t>
      </w:r>
      <w:r w:rsidRPr="003112DD">
        <w:rPr>
          <w:rFonts w:ascii="Times New Roman" w:hAnsi="Times New Roman" w:cs="Times New Roman"/>
          <w:sz w:val="24"/>
          <w:szCs w:val="24"/>
        </w:rPr>
        <w:t xml:space="preserve">, reprezentant legal/împuternicit </w:t>
      </w:r>
      <w:r w:rsidRPr="003112DD">
        <w:rPr>
          <w:rFonts w:ascii="Times New Roman" w:hAnsi="Times New Roman" w:cs="Times New Roman"/>
          <w:i/>
          <w:sz w:val="24"/>
          <w:szCs w:val="24"/>
        </w:rPr>
        <w:t>(se păstrează varianta aplicabilă)</w:t>
      </w:r>
      <w:r w:rsidRPr="003112DD">
        <w:rPr>
          <w:rFonts w:ascii="Times New Roman" w:hAnsi="Times New Roman" w:cs="Times New Roman"/>
          <w:sz w:val="24"/>
          <w:szCs w:val="24"/>
        </w:rPr>
        <w:t xml:space="preserve"> al .............. </w:t>
      </w:r>
      <w:r w:rsidRPr="003112DD">
        <w:rPr>
          <w:rFonts w:ascii="Times New Roman" w:hAnsi="Times New Roman" w:cs="Times New Roman"/>
          <w:i/>
          <w:sz w:val="24"/>
          <w:szCs w:val="24"/>
        </w:rPr>
        <w:t>(denumirea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xml:space="preserve"> a operatorului economic,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cu sediul social în ...(</w:t>
      </w:r>
      <w:r w:rsidRPr="003112DD">
        <w:rPr>
          <w:rFonts w:ascii="Times New Roman" w:hAnsi="Times New Roman" w:cs="Times New Roman"/>
          <w:i/>
          <w:sz w:val="24"/>
          <w:szCs w:val="24"/>
        </w:rPr>
        <w:t>adresa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ora</w:t>
      </w:r>
      <w:r w:rsidR="003B1AF0">
        <w:rPr>
          <w:rFonts w:ascii="Times New Roman" w:hAnsi="Times New Roman" w:cs="Times New Roman"/>
          <w:i/>
          <w:sz w:val="24"/>
          <w:szCs w:val="24"/>
        </w:rPr>
        <w:t>ș</w:t>
      </w:r>
      <w:r w:rsidRPr="003112DD">
        <w:rPr>
          <w:rFonts w:ascii="Times New Roman" w:hAnsi="Times New Roman" w:cs="Times New Roman"/>
          <w:i/>
          <w:sz w:val="24"/>
          <w:szCs w:val="24"/>
        </w:rPr>
        <w:t>, strad</w:t>
      </w:r>
      <w:r w:rsidR="003B1AF0">
        <w:rPr>
          <w:rFonts w:ascii="Times New Roman" w:hAnsi="Times New Roman" w:cs="Times New Roman"/>
          <w:i/>
          <w:sz w:val="24"/>
          <w:szCs w:val="24"/>
        </w:rPr>
        <w:t>ă</w:t>
      </w:r>
      <w:r w:rsidRPr="003112DD">
        <w:rPr>
          <w:rFonts w:ascii="Times New Roman" w:hAnsi="Times New Roman" w:cs="Times New Roman"/>
          <w:i/>
          <w:sz w:val="24"/>
          <w:szCs w:val="24"/>
        </w:rPr>
        <w:t>, num</w:t>
      </w:r>
      <w:r w:rsidR="003B1AF0">
        <w:rPr>
          <w:rFonts w:ascii="Times New Roman" w:hAnsi="Times New Roman" w:cs="Times New Roman"/>
          <w:i/>
          <w:sz w:val="24"/>
          <w:szCs w:val="24"/>
        </w:rPr>
        <w:t>ă</w:t>
      </w:r>
      <w:r w:rsidRPr="003112DD">
        <w:rPr>
          <w:rFonts w:ascii="Times New Roman" w:hAnsi="Times New Roman" w:cs="Times New Roman"/>
          <w:i/>
          <w:sz w:val="24"/>
          <w:szCs w:val="24"/>
        </w:rPr>
        <w:t>r po</w:t>
      </w:r>
      <w:r w:rsidR="003B1AF0">
        <w:rPr>
          <w:rFonts w:ascii="Times New Roman" w:hAnsi="Times New Roman" w:cs="Times New Roman"/>
          <w:i/>
          <w:sz w:val="24"/>
          <w:szCs w:val="24"/>
        </w:rPr>
        <w:t>ș</w:t>
      </w:r>
      <w:r w:rsidRPr="003112DD">
        <w:rPr>
          <w:rFonts w:ascii="Times New Roman" w:hAnsi="Times New Roman" w:cs="Times New Roman"/>
          <w:i/>
          <w:sz w:val="24"/>
          <w:szCs w:val="24"/>
        </w:rPr>
        <w:t>tal, bloc, scara, etaj, ap, jude</w:t>
      </w:r>
      <w:r w:rsidR="003B1AF0">
        <w:rPr>
          <w:rFonts w:ascii="Times New Roman" w:hAnsi="Times New Roman" w:cs="Times New Roman"/>
          <w:i/>
          <w:sz w:val="24"/>
          <w:szCs w:val="24"/>
        </w:rPr>
        <w:t>ț</w:t>
      </w:r>
      <w:r w:rsidRPr="003112DD">
        <w:rPr>
          <w:rFonts w:ascii="Times New Roman" w:hAnsi="Times New Roman" w:cs="Times New Roman"/>
          <w:i/>
          <w:sz w:val="24"/>
          <w:szCs w:val="24"/>
        </w:rPr>
        <w:t xml:space="preserve">/ sector,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xml:space="preserv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nregistrat </w:t>
      </w:r>
      <w:r w:rsidR="003B1AF0">
        <w:rPr>
          <w:rFonts w:ascii="Times New Roman" w:hAnsi="Times New Roman" w:cs="Times New Roman"/>
          <w:sz w:val="24"/>
          <w:szCs w:val="24"/>
        </w:rPr>
        <w:t>î</w:t>
      </w:r>
      <w:r w:rsidRPr="003112DD">
        <w:rPr>
          <w:rFonts w:ascii="Times New Roman" w:hAnsi="Times New Roman" w:cs="Times New Roman"/>
          <w:sz w:val="24"/>
          <w:szCs w:val="24"/>
        </w:rPr>
        <w:t>n Registrul Comer</w:t>
      </w:r>
      <w:r w:rsidR="003B1AF0">
        <w:rPr>
          <w:rFonts w:ascii="Times New Roman" w:hAnsi="Times New Roman" w:cs="Times New Roman"/>
          <w:sz w:val="24"/>
          <w:szCs w:val="24"/>
        </w:rPr>
        <w:t>ț</w:t>
      </w:r>
      <w:r w:rsidRPr="003112DD">
        <w:rPr>
          <w:rFonts w:ascii="Times New Roman" w:hAnsi="Times New Roman" w:cs="Times New Roman"/>
          <w:sz w:val="24"/>
          <w:szCs w:val="24"/>
        </w:rPr>
        <w:t>ului sub nr. ......., av</w:t>
      </w:r>
      <w:r w:rsidR="003B1AF0">
        <w:rPr>
          <w:rFonts w:ascii="Times New Roman" w:hAnsi="Times New Roman" w:cs="Times New Roman"/>
          <w:sz w:val="24"/>
          <w:szCs w:val="24"/>
        </w:rPr>
        <w:t>â</w:t>
      </w:r>
      <w:r w:rsidRPr="003112DD">
        <w:rPr>
          <w:rFonts w:ascii="Times New Roman" w:hAnsi="Times New Roman" w:cs="Times New Roman"/>
          <w:sz w:val="24"/>
          <w:szCs w:val="24"/>
        </w:rPr>
        <w:t xml:space="preserve">nd codul unic de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nregistrare ......., în calitate de ........ </w:t>
      </w:r>
      <w:r w:rsidRPr="003112DD">
        <w:rPr>
          <w:rFonts w:ascii="Times New Roman" w:hAnsi="Times New Roman" w:cs="Times New Roman"/>
          <w:i/>
          <w:sz w:val="24"/>
          <w:szCs w:val="24"/>
        </w:rPr>
        <w:t>(se va completa ofertant unic sau lider de asociere, după caz)</w:t>
      </w:r>
      <w:r w:rsidRPr="003112DD">
        <w:rPr>
          <w:rFonts w:ascii="Times New Roman" w:hAnsi="Times New Roman" w:cs="Times New Roman"/>
          <w:sz w:val="24"/>
          <w:szCs w:val="24"/>
        </w:rPr>
        <w:t xml:space="preserve"> </w:t>
      </w:r>
    </w:p>
    <w:p w14:paraId="6A4E109D"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4FE0469A"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propun modificarea/completarea următoarelor clauze contractuale din proiectul de contract:</w:t>
      </w:r>
    </w:p>
    <w:tbl>
      <w:tblPr>
        <w:tblStyle w:val="Tabelgril"/>
        <w:tblW w:w="0" w:type="auto"/>
        <w:jc w:val="center"/>
        <w:tblLook w:val="04A0" w:firstRow="1" w:lastRow="0" w:firstColumn="1" w:lastColumn="0" w:noHBand="0" w:noVBand="1"/>
      </w:tblPr>
      <w:tblGrid>
        <w:gridCol w:w="4127"/>
        <w:gridCol w:w="4157"/>
      </w:tblGrid>
      <w:tr w:rsidR="003112DD" w:rsidRPr="003112DD" w14:paraId="183A4E96"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53D4410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10D00AC8" w14:textId="77777777" w:rsidR="003112DD" w:rsidRPr="003112DD" w:rsidRDefault="003112DD" w:rsidP="003112DD">
            <w:pPr>
              <w:rPr>
                <w:rFonts w:ascii="Times New Roman" w:hAnsi="Times New Roman" w:cs="Times New Roman"/>
                <w:sz w:val="24"/>
                <w:szCs w:val="24"/>
                <w:lang w:val="it-IT"/>
              </w:rPr>
            </w:pPr>
            <w:r w:rsidRPr="003112DD">
              <w:rPr>
                <w:rFonts w:ascii="Times New Roman" w:hAnsi="Times New Roman" w:cs="Times New Roman"/>
                <w:sz w:val="24"/>
                <w:szCs w:val="24"/>
                <w:lang w:val="it-IT"/>
              </w:rPr>
              <w:t>Motivarea propunerii de modificare/ completare</w:t>
            </w:r>
          </w:p>
        </w:tc>
      </w:tr>
      <w:tr w:rsidR="003112DD" w:rsidRPr="003112DD" w14:paraId="6E2B337A"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FE57F40"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24F7AE9" w14:textId="77777777" w:rsidR="003112DD" w:rsidRPr="003112DD" w:rsidRDefault="003112DD" w:rsidP="003112DD">
            <w:pPr>
              <w:rPr>
                <w:rFonts w:ascii="Times New Roman" w:hAnsi="Times New Roman" w:cs="Times New Roman"/>
                <w:sz w:val="24"/>
                <w:szCs w:val="24"/>
                <w:lang w:val="it-IT"/>
              </w:rPr>
            </w:pPr>
          </w:p>
        </w:tc>
      </w:tr>
      <w:tr w:rsidR="003112DD" w:rsidRPr="003112DD" w14:paraId="57B67E25"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A62D2D3"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0C3E93BD" w14:textId="77777777" w:rsidR="003112DD" w:rsidRPr="003112DD" w:rsidRDefault="003112DD" w:rsidP="003112DD">
            <w:pPr>
              <w:rPr>
                <w:rFonts w:ascii="Times New Roman" w:hAnsi="Times New Roman" w:cs="Times New Roman"/>
                <w:sz w:val="24"/>
                <w:szCs w:val="24"/>
                <w:lang w:val="it-IT"/>
              </w:rPr>
            </w:pPr>
          </w:p>
        </w:tc>
      </w:tr>
    </w:tbl>
    <w:p w14:paraId="00AB760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2FE583B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FB4F4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şi semnătură), </w:t>
      </w:r>
    </w:p>
    <w:p w14:paraId="4E1D7FC1" w14:textId="77777777" w:rsidR="003112DD" w:rsidRPr="003112DD" w:rsidRDefault="003112DD" w:rsidP="003112DD">
      <w:pPr>
        <w:rPr>
          <w:rFonts w:ascii="Times New Roman" w:hAnsi="Times New Roman" w:cs="Times New Roman"/>
          <w:i/>
          <w:sz w:val="24"/>
          <w:szCs w:val="24"/>
        </w:rPr>
      </w:pPr>
    </w:p>
    <w:p w14:paraId="5CBAFFF4"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730E94E2" w14:textId="77777777" w:rsidR="003112DD" w:rsidRPr="003112DD" w:rsidRDefault="003112DD" w:rsidP="00E44D0D">
      <w:pPr>
        <w:jc w:val="both"/>
        <w:rPr>
          <w:rFonts w:ascii="Times New Roman" w:hAnsi="Times New Roman" w:cs="Times New Roman"/>
          <w:sz w:val="24"/>
          <w:szCs w:val="24"/>
        </w:rPr>
      </w:pPr>
    </w:p>
    <w:p w14:paraId="1172969E" w14:textId="77777777" w:rsidR="003112DD" w:rsidRPr="003112DD" w:rsidRDefault="003112DD" w:rsidP="00E44D0D">
      <w:pPr>
        <w:jc w:val="both"/>
        <w:rPr>
          <w:rFonts w:ascii="Times New Roman" w:hAnsi="Times New Roman" w:cs="Times New Roman"/>
          <w:bCs/>
          <w:i/>
          <w:iCs/>
          <w:sz w:val="24"/>
          <w:szCs w:val="24"/>
        </w:rPr>
      </w:pPr>
      <w:r w:rsidRPr="003112DD">
        <w:rPr>
          <w:rFonts w:ascii="Times New Roman" w:hAnsi="Times New Roman" w:cs="Times New Roman"/>
          <w:b/>
          <w:i/>
          <w:iCs/>
          <w:sz w:val="24"/>
          <w:szCs w:val="24"/>
        </w:rPr>
        <w:t>Notă</w:t>
      </w:r>
      <w:r w:rsidRPr="003112DD">
        <w:rPr>
          <w:rFonts w:ascii="Times New Roman" w:hAnsi="Times New Roman" w:cs="Times New Roman"/>
          <w:bCs/>
          <w:i/>
          <w:iCs/>
          <w:sz w:val="24"/>
          <w:szCs w:val="24"/>
        </w:rPr>
        <w:t xml:space="preserve">: </w:t>
      </w:r>
    </w:p>
    <w:p w14:paraId="7408F041" w14:textId="77777777" w:rsidR="003112DD" w:rsidRPr="003112DD" w:rsidRDefault="003112DD" w:rsidP="00E44D0D">
      <w:pPr>
        <w:numPr>
          <w:ilvl w:val="0"/>
          <w:numId w:val="12"/>
        </w:numPr>
        <w:jc w:val="both"/>
        <w:rPr>
          <w:rFonts w:ascii="Times New Roman" w:hAnsi="Times New Roman" w:cs="Times New Roman"/>
          <w:i/>
          <w:iCs/>
          <w:sz w:val="24"/>
          <w:szCs w:val="24"/>
        </w:rPr>
      </w:pPr>
      <w:r w:rsidRPr="003112DD">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112DD">
        <w:rPr>
          <w:rFonts w:ascii="Times New Roman" w:hAnsi="Times New Roman" w:cs="Times New Roman"/>
          <w:i/>
          <w:iCs/>
          <w:sz w:val="24"/>
          <w:szCs w:val="24"/>
        </w:rPr>
        <w:t>contractului</w:t>
      </w:r>
      <w:r w:rsidRPr="003112DD">
        <w:rPr>
          <w:rFonts w:ascii="Times New Roman" w:hAnsi="Times New Roman" w:cs="Times New Roman"/>
          <w:bCs/>
          <w:i/>
          <w:iCs/>
          <w:sz w:val="24"/>
          <w:szCs w:val="24"/>
        </w:rPr>
        <w:t xml:space="preserve"> și, implicit, a autorității contractante; </w:t>
      </w:r>
    </w:p>
    <w:p w14:paraId="15F5EB0C" w14:textId="24246FE4" w:rsidR="003112DD" w:rsidRPr="003112DD" w:rsidRDefault="003112DD" w:rsidP="00E44D0D">
      <w:pPr>
        <w:numPr>
          <w:ilvl w:val="0"/>
          <w:numId w:val="12"/>
        </w:numPr>
        <w:jc w:val="both"/>
        <w:rPr>
          <w:rFonts w:ascii="Times New Roman" w:hAnsi="Times New Roman" w:cs="Times New Roman"/>
          <w:i/>
          <w:iCs/>
          <w:sz w:val="24"/>
          <w:szCs w:val="24"/>
        </w:rPr>
      </w:pPr>
      <w:r w:rsidRPr="003112DD">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w:t>
      </w:r>
      <w:r w:rsidR="00E44D0D">
        <w:rPr>
          <w:rFonts w:ascii="Times New Roman" w:hAnsi="Times New Roman" w:cs="Times New Roman"/>
          <w:bCs/>
          <w:i/>
          <w:iCs/>
          <w:sz w:val="24"/>
          <w:szCs w:val="24"/>
        </w:rPr>
        <w:t>ț</w:t>
      </w:r>
      <w:r w:rsidRPr="003112DD">
        <w:rPr>
          <w:rFonts w:ascii="Times New Roman" w:hAnsi="Times New Roman" w:cs="Times New Roman"/>
          <w:bCs/>
          <w:i/>
          <w:iCs/>
          <w:sz w:val="24"/>
          <w:szCs w:val="24"/>
        </w:rPr>
        <w:t>ie, nu acceptă renunțarea la clauzele respective, atunci oferta sa va fi considerată neconformă.</w:t>
      </w:r>
    </w:p>
    <w:p w14:paraId="1646E189" w14:textId="77777777" w:rsidR="003112DD" w:rsidRPr="003112DD" w:rsidRDefault="003112DD" w:rsidP="003112DD">
      <w:pPr>
        <w:rPr>
          <w:rFonts w:ascii="Times New Roman" w:hAnsi="Times New Roman" w:cs="Times New Roman"/>
          <w:sz w:val="24"/>
          <w:szCs w:val="24"/>
        </w:rPr>
      </w:pPr>
    </w:p>
    <w:p w14:paraId="00A8A5F0"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4</w:t>
      </w:r>
    </w:p>
    <w:p w14:paraId="60F2A8ED" w14:textId="4BAD1280" w:rsidR="003112DD" w:rsidRPr="003112DD" w:rsidRDefault="003112DD" w:rsidP="007E707E">
      <w:pPr>
        <w:jc w:val="center"/>
        <w:rPr>
          <w:rFonts w:ascii="Times New Roman" w:hAnsi="Times New Roman" w:cs="Times New Roman"/>
          <w:bCs/>
          <w:iCs/>
          <w:sz w:val="24"/>
          <w:szCs w:val="24"/>
        </w:rPr>
      </w:pPr>
      <w:r w:rsidRPr="003112DD">
        <w:rPr>
          <w:rFonts w:ascii="Times New Roman" w:hAnsi="Times New Roman" w:cs="Times New Roman"/>
          <w:b/>
          <w:bCs/>
          <w:iCs/>
          <w:sz w:val="24"/>
          <w:szCs w:val="24"/>
        </w:rPr>
        <w:t>Declara</w:t>
      </w:r>
      <w:r w:rsidR="007E707E">
        <w:rPr>
          <w:rFonts w:ascii="Times New Roman" w:hAnsi="Times New Roman" w:cs="Times New Roman"/>
          <w:b/>
          <w:bCs/>
          <w:iCs/>
          <w:sz w:val="24"/>
          <w:szCs w:val="24"/>
        </w:rPr>
        <w:t>ț</w:t>
      </w:r>
      <w:r w:rsidRPr="003112DD">
        <w:rPr>
          <w:rFonts w:ascii="Times New Roman" w:hAnsi="Times New Roman" w:cs="Times New Roman"/>
          <w:b/>
          <w:bCs/>
          <w:iCs/>
          <w:sz w:val="24"/>
          <w:szCs w:val="24"/>
        </w:rPr>
        <w:t>ie pe proprie răspundere privind beneficiarul real</w:t>
      </w:r>
    </w:p>
    <w:p w14:paraId="5847638A" w14:textId="77777777" w:rsidR="003112DD" w:rsidRPr="003112DD" w:rsidRDefault="003112DD" w:rsidP="007E707E">
      <w:pPr>
        <w:jc w:val="both"/>
        <w:rPr>
          <w:rFonts w:ascii="Times New Roman" w:hAnsi="Times New Roman" w:cs="Times New Roman"/>
          <w:i/>
          <w:sz w:val="24"/>
          <w:szCs w:val="24"/>
        </w:rPr>
      </w:pPr>
    </w:p>
    <w:p w14:paraId="45C28976" w14:textId="77777777" w:rsidR="003112DD" w:rsidRPr="003112DD" w:rsidRDefault="003112DD" w:rsidP="007E707E">
      <w:pPr>
        <w:jc w:val="both"/>
        <w:rPr>
          <w:rFonts w:ascii="Times New Roman" w:hAnsi="Times New Roman" w:cs="Times New Roman"/>
          <w:i/>
          <w:sz w:val="24"/>
          <w:szCs w:val="24"/>
        </w:rPr>
      </w:pPr>
      <w:bookmarkStart w:id="11" w:name="_Toc401827845"/>
      <w:r w:rsidRPr="003112DD">
        <w:rPr>
          <w:rFonts w:ascii="Times New Roman" w:hAnsi="Times New Roman" w:cs="Times New Roman"/>
          <w:i/>
          <w:sz w:val="24"/>
          <w:szCs w:val="24"/>
        </w:rPr>
        <w:t xml:space="preserve">1)  Subsemnatul .......................................................................... posesor al CI seria .......... nr. ......... , eliberată de ................................., CNP / pașaport nr. .......................................    eliberat  de .............................., în calitate de </w:t>
      </w:r>
      <w:r w:rsidRPr="003112DD">
        <w:rPr>
          <w:rFonts w:ascii="Times New Roman" w:hAnsi="Times New Roman" w:cs="Times New Roman"/>
          <w:i/>
          <w:iCs/>
          <w:sz w:val="24"/>
          <w:szCs w:val="24"/>
        </w:rPr>
        <w:t>reprezentant legal/ persoană împuternicită</w:t>
      </w:r>
      <w:r w:rsidRPr="003112DD">
        <w:rPr>
          <w:rFonts w:ascii="Times New Roman" w:hAnsi="Times New Roman" w:cs="Times New Roman"/>
          <w:i/>
          <w:sz w:val="24"/>
          <w:szCs w:val="24"/>
        </w:rPr>
        <w:t xml:space="preserve"> al.......................................</w:t>
      </w:r>
    </w:p>
    <w:p w14:paraId="53205606" w14:textId="77777777" w:rsidR="003112DD" w:rsidRPr="003112DD" w:rsidRDefault="003112DD" w:rsidP="007E707E">
      <w:pPr>
        <w:jc w:val="both"/>
        <w:rPr>
          <w:rFonts w:ascii="Times New Roman" w:hAnsi="Times New Roman" w:cs="Times New Roman"/>
          <w:i/>
          <w:sz w:val="24"/>
          <w:szCs w:val="24"/>
        </w:rPr>
      </w:pPr>
    </w:p>
    <w:p w14:paraId="1A90FC13" w14:textId="57565D26" w:rsidR="003112DD" w:rsidRPr="003112DD" w:rsidRDefault="003112DD" w:rsidP="007E707E">
      <w:pPr>
        <w:jc w:val="both"/>
        <w:rPr>
          <w:rFonts w:ascii="Times New Roman" w:hAnsi="Times New Roman" w:cs="Times New Roman"/>
          <w:sz w:val="24"/>
          <w:szCs w:val="24"/>
        </w:rPr>
      </w:pPr>
      <w:r w:rsidRPr="003112DD">
        <w:rPr>
          <w:rFonts w:ascii="Times New Roman" w:hAnsi="Times New Roman" w:cs="Times New Roman"/>
          <w:i/>
          <w:sz w:val="24"/>
          <w:szCs w:val="24"/>
        </w:rPr>
        <w:t>cunoscând</w:t>
      </w:r>
      <w:r w:rsidRPr="003112DD">
        <w:rPr>
          <w:rFonts w:ascii="Times New Roman" w:hAnsi="Times New Roman" w:cs="Times New Roman"/>
          <w:sz w:val="24"/>
          <w:szCs w:val="24"/>
        </w:rPr>
        <w:t xml:space="preserve"> prevederile art. 326 « Falsul în Declaraţii » din Codul Penal referitor la « </w:t>
      </w:r>
      <w:r w:rsidRPr="003112DD">
        <w:rPr>
          <w:rFonts w:ascii="Times New Roman" w:hAnsi="Times New Roman" w:cs="Times New Roman"/>
          <w:i/>
          <w:iCs/>
          <w:sz w:val="24"/>
          <w:szCs w:val="24"/>
        </w:rPr>
        <w:t>Declararea necorespunzătoare a adevărului, făcuta unui organ sau instituţii de stat ori unei alte unităţi dintre cele la care se refera art. 175, în vederea producerii unei consecinţe juridice, pentru sine sau pentru altul, atunci când, potrivit legii ori împrejurărilor, declaraţia făcuta serveşte pentru producerea acelei consecin</w:t>
      </w:r>
      <w:r w:rsidR="001E4684">
        <w:rPr>
          <w:rFonts w:ascii="Times New Roman" w:hAnsi="Times New Roman" w:cs="Times New Roman"/>
          <w:i/>
          <w:iCs/>
          <w:sz w:val="24"/>
          <w:szCs w:val="24"/>
        </w:rPr>
        <w:t>ț</w:t>
      </w:r>
      <w:r w:rsidRPr="003112DD">
        <w:rPr>
          <w:rFonts w:ascii="Times New Roman" w:hAnsi="Times New Roman" w:cs="Times New Roman"/>
          <w:i/>
          <w:iCs/>
          <w:sz w:val="24"/>
          <w:szCs w:val="24"/>
        </w:rPr>
        <w:t>e, se pedepseşte cu închisoare de la 3 luni la 2 ani sau cu amenda</w:t>
      </w:r>
      <w:r w:rsidRPr="003112DD">
        <w:rPr>
          <w:rFonts w:ascii="Times New Roman" w:hAnsi="Times New Roman" w:cs="Times New Roman"/>
          <w:sz w:val="24"/>
          <w:szCs w:val="24"/>
        </w:rPr>
        <w:t xml:space="preserve"> », </w:t>
      </w:r>
      <w:r w:rsidRPr="003112DD">
        <w:rPr>
          <w:rFonts w:ascii="Times New Roman" w:hAnsi="Times New Roman" w:cs="Times New Roman"/>
          <w:i/>
          <w:sz w:val="24"/>
          <w:szCs w:val="24"/>
        </w:rPr>
        <w:t xml:space="preserve">declar pe propria răspundere în conformitate cu prevederile art. 56 din Legea nr. 129/2019,  că: </w:t>
      </w:r>
      <w:bookmarkEnd w:id="11"/>
    </w:p>
    <w:p w14:paraId="47231ADA" w14:textId="77777777" w:rsidR="003112DD" w:rsidRPr="003112DD" w:rsidRDefault="003112DD" w:rsidP="007E707E">
      <w:pPr>
        <w:jc w:val="both"/>
        <w:rPr>
          <w:rFonts w:ascii="Times New Roman" w:hAnsi="Times New Roman" w:cs="Times New Roman"/>
          <w:i/>
          <w:sz w:val="24"/>
          <w:szCs w:val="24"/>
        </w:rPr>
      </w:pPr>
    </w:p>
    <w:p w14:paraId="28C9EEA5" w14:textId="77777777" w:rsidR="003112DD" w:rsidRPr="003112DD" w:rsidRDefault="003112DD" w:rsidP="007E707E">
      <w:pPr>
        <w:jc w:val="both"/>
        <w:rPr>
          <w:rFonts w:ascii="Times New Roman" w:hAnsi="Times New Roman" w:cs="Times New Roman"/>
          <w:i/>
          <w:sz w:val="24"/>
          <w:szCs w:val="24"/>
        </w:rPr>
      </w:pPr>
      <w:r w:rsidRPr="003112DD">
        <w:rPr>
          <w:rFonts w:ascii="Times New Roman" w:hAnsi="Times New Roman" w:cs="Times New Roman"/>
          <w:b/>
          <w:bCs/>
          <w:i/>
          <w:sz w:val="24"/>
          <w:szCs w:val="24"/>
        </w:rPr>
        <w:t xml:space="preserve">2) </w:t>
      </w:r>
      <w:r w:rsidRPr="003112DD">
        <w:rPr>
          <w:rFonts w:ascii="Times New Roman" w:hAnsi="Times New Roman" w:cs="Times New Roman"/>
          <w:bCs/>
          <w:i/>
          <w:sz w:val="24"/>
          <w:szCs w:val="24"/>
        </w:rPr>
        <w:t>Beneficiarul/ beneficiarii real/i al/ai persoanei juridice, precum și modalitatea de exercitare a controlului sunt</w:t>
      </w:r>
      <w:r w:rsidRPr="003112DD">
        <w:rPr>
          <w:rFonts w:ascii="Times New Roman" w:hAnsi="Times New Roman" w:cs="Times New Roman"/>
          <w:i/>
          <w:sz w:val="24"/>
          <w:szCs w:val="24"/>
          <w:vertAlign w:val="superscript"/>
        </w:rPr>
        <w:footnoteReference w:id="1"/>
      </w:r>
      <w:r w:rsidRPr="003112DD">
        <w:rPr>
          <w:rFonts w:ascii="Times New Roman" w:hAnsi="Times New Roman" w:cs="Times New Roman"/>
          <w:i/>
          <w:sz w:val="24"/>
          <w:szCs w:val="24"/>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3112DD" w:rsidRPr="003112DD" w14:paraId="30BC5652" w14:textId="77777777" w:rsidTr="003900D9">
        <w:trPr>
          <w:trHeight w:val="950"/>
        </w:trPr>
        <w:tc>
          <w:tcPr>
            <w:tcW w:w="10440" w:type="dxa"/>
            <w:tcBorders>
              <w:top w:val="none" w:sz="6" w:space="0" w:color="auto"/>
              <w:bottom w:val="none" w:sz="6" w:space="0" w:color="auto"/>
            </w:tcBorders>
          </w:tcPr>
          <w:p w14:paraId="65D4F46D"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lastRenderedPageBreak/>
              <w:t xml:space="preserve">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35B1D430" w14:textId="77777777" w:rsidR="003112DD" w:rsidRPr="003112DD" w:rsidRDefault="003112DD" w:rsidP="003112DD">
            <w:pPr>
              <w:rPr>
                <w:rFonts w:ascii="Times New Roman" w:hAnsi="Times New Roman" w:cs="Times New Roman"/>
                <w:i/>
                <w:sz w:val="24"/>
                <w:szCs w:val="24"/>
              </w:rPr>
            </w:pPr>
          </w:p>
          <w:p w14:paraId="02260012"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b) 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06DD62B9" w14:textId="77777777" w:rsidR="003112DD" w:rsidRPr="003112DD" w:rsidRDefault="003112DD" w:rsidP="003112DD">
            <w:pPr>
              <w:rPr>
                <w:rFonts w:ascii="Times New Roman" w:hAnsi="Times New Roman" w:cs="Times New Roman"/>
                <w:i/>
                <w:sz w:val="24"/>
                <w:szCs w:val="24"/>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3112DD" w:rsidRPr="003112DD" w14:paraId="1E748109" w14:textId="77777777" w:rsidTr="003900D9">
              <w:trPr>
                <w:trHeight w:val="1233"/>
              </w:trPr>
              <w:tc>
                <w:tcPr>
                  <w:tcW w:w="9705" w:type="dxa"/>
                  <w:tcBorders>
                    <w:top w:val="none" w:sz="6" w:space="0" w:color="auto"/>
                    <w:bottom w:val="none" w:sz="6" w:space="0" w:color="auto"/>
                  </w:tcBorders>
                </w:tcPr>
                <w:p w14:paraId="7620FED1" w14:textId="77777777" w:rsidR="003112DD" w:rsidRPr="003112DD" w:rsidRDefault="003112DD" w:rsidP="003112DD">
                  <w:pPr>
                    <w:rPr>
                      <w:rFonts w:ascii="Times New Roman" w:hAnsi="Times New Roman" w:cs="Times New Roman"/>
                      <w:b/>
                      <w:bCs/>
                      <w:i/>
                      <w:iCs/>
                      <w:sz w:val="24"/>
                      <w:szCs w:val="24"/>
                      <w:lang w:val="en-US"/>
                    </w:rPr>
                  </w:pPr>
                  <w:r w:rsidRPr="003112DD">
                    <w:rPr>
                      <w:rFonts w:ascii="Times New Roman" w:hAnsi="Times New Roman" w:cs="Times New Roman"/>
                      <w:i/>
                      <w:sz w:val="24"/>
                      <w:szCs w:val="24"/>
                      <w:lang w:val="en-US"/>
                    </w:rPr>
                    <w:t xml:space="preserve"> </w:t>
                  </w:r>
                  <w:r w:rsidRPr="003112DD">
                    <w:rPr>
                      <w:rFonts w:ascii="Times New Roman" w:hAnsi="Times New Roman" w:cs="Times New Roman"/>
                      <w:b/>
                      <w:bCs/>
                      <w:i/>
                      <w:iCs/>
                      <w:sz w:val="24"/>
                      <w:szCs w:val="24"/>
                      <w:lang w:val="en-US"/>
                    </w:rPr>
                    <w:t xml:space="preserve">Modalitatea în care se exercită controlul asupra societății/persoanei juridice: </w:t>
                  </w:r>
                </w:p>
                <w:p w14:paraId="6ADC7DD1" w14:textId="77777777" w:rsidR="003112DD" w:rsidRPr="003112DD" w:rsidRDefault="003112DD" w:rsidP="003112DD">
                  <w:pPr>
                    <w:rPr>
                      <w:rFonts w:ascii="Times New Roman" w:hAnsi="Times New Roman" w:cs="Times New Roman"/>
                      <w:i/>
                      <w:sz w:val="24"/>
                      <w:szCs w:val="24"/>
                      <w:lang w:val="en-US"/>
                    </w:rPr>
                  </w:pPr>
                </w:p>
                <w:p w14:paraId="27D3AD31"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a), pct.1 din Legea nr.129/2019; </w:t>
                  </w:r>
                </w:p>
                <w:p w14:paraId="7EA80AC9"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a), pct. 2 din Legea nr.129/2019; </w:t>
                  </w:r>
                </w:p>
                <w:p w14:paraId="0FB2C6FF"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d), pct.1 din Legea nr.129/2019; </w:t>
                  </w:r>
                </w:p>
                <w:p w14:paraId="5888CF6B"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d), pct.2 din Legea nr.129/2019; </w:t>
                  </w:r>
                </w:p>
                <w:p w14:paraId="138A3136"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d), pct.3 din Legea nr.129/2019; </w:t>
                  </w:r>
                </w:p>
                <w:p w14:paraId="378EA954" w14:textId="77777777" w:rsidR="003112DD" w:rsidRPr="003112DD" w:rsidRDefault="003112DD" w:rsidP="003112DD">
                  <w:pPr>
                    <w:rPr>
                      <w:rFonts w:ascii="Times New Roman" w:hAnsi="Times New Roman" w:cs="Times New Roman"/>
                      <w:i/>
                      <w:sz w:val="24"/>
                      <w:szCs w:val="24"/>
                      <w:lang w:val="en-US"/>
                    </w:rPr>
                  </w:pPr>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potrivit prevederilor art. 4 alin. (2) lit. d), pct.4 din Legea nr.129/2019; </w:t>
                  </w:r>
                </w:p>
                <w:p w14:paraId="7702C4A5" w14:textId="77777777" w:rsidR="003112DD" w:rsidRPr="003112DD" w:rsidRDefault="003112DD" w:rsidP="003112DD">
                  <w:pPr>
                    <w:rPr>
                      <w:rFonts w:ascii="Times New Roman" w:hAnsi="Times New Roman" w:cs="Times New Roman"/>
                      <w:i/>
                      <w:sz w:val="24"/>
                      <w:szCs w:val="24"/>
                      <w:lang w:val="en-US"/>
                    </w:rPr>
                  </w:pPr>
                </w:p>
                <w:p w14:paraId="403ED292" w14:textId="77777777" w:rsidR="003112DD" w:rsidRPr="003112DD" w:rsidRDefault="003112DD" w:rsidP="003112DD">
                  <w:pPr>
                    <w:rPr>
                      <w:rFonts w:ascii="Times New Roman" w:hAnsi="Times New Roman" w:cs="Times New Roman"/>
                      <w:i/>
                      <w:sz w:val="24"/>
                      <w:szCs w:val="24"/>
                      <w:lang w:val="en-US"/>
                    </w:rPr>
                  </w:pPr>
                  <w:r w:rsidRPr="003112DD">
                    <w:rPr>
                      <w:rFonts w:ascii="Times New Roman" w:hAnsi="Times New Roman" w:cs="Times New Roman"/>
                      <w:i/>
                      <w:sz w:val="24"/>
                      <w:szCs w:val="24"/>
                      <w:lang w:val="en-US"/>
                    </w:rPr>
                    <w:lastRenderedPageBreak/>
                    <w:t>Descriere: .......................................................................................................................................................................</w:t>
                  </w:r>
                </w:p>
                <w:p w14:paraId="452102C8" w14:textId="77777777" w:rsidR="003112DD" w:rsidRPr="003112DD" w:rsidRDefault="003112DD" w:rsidP="003112DD">
                  <w:pPr>
                    <w:rPr>
                      <w:rFonts w:ascii="Times New Roman" w:hAnsi="Times New Roman" w:cs="Times New Roman"/>
                      <w:i/>
                      <w:sz w:val="24"/>
                      <w:szCs w:val="24"/>
                      <w:lang w:val="en-US"/>
                    </w:rPr>
                  </w:pPr>
                </w:p>
              </w:tc>
            </w:tr>
          </w:tbl>
          <w:p w14:paraId="7686E998" w14:textId="77777777" w:rsidR="003112DD" w:rsidRPr="003112DD" w:rsidRDefault="003112DD" w:rsidP="003112DD">
            <w:pPr>
              <w:rPr>
                <w:rFonts w:ascii="Times New Roman" w:hAnsi="Times New Roman" w:cs="Times New Roman"/>
                <w:i/>
                <w:sz w:val="24"/>
                <w:szCs w:val="24"/>
                <w:lang w:val="en-US"/>
              </w:rPr>
            </w:pPr>
          </w:p>
        </w:tc>
      </w:tr>
    </w:tbl>
    <w:p w14:paraId="4448430F"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lastRenderedPageBreak/>
        <w:t xml:space="preserve">3) </w:t>
      </w:r>
      <w:r w:rsidRPr="003112DD">
        <w:rPr>
          <w:rFonts w:ascii="Times New Roman" w:hAnsi="Times New Roman" w:cs="Times New Roman"/>
          <w:i/>
          <w:sz w:val="24"/>
          <w:szCs w:val="24"/>
        </w:rPr>
        <w:t>Am fost informat cu privire la obligaţia mea de a transmite datele şi informaţiile cu privire la beneficiarii reali ai fondurilor alocate din PNRR, conform prevederilor Directivei (UE) 2015/849 a Parlamentului European şi a Consiliului din 20 mai 2015 privind prevenirea utilizării sistemului financiar în scopul spălării banilor sau finanţării terorismului, de modificare a Regulamentului (UE) nr. 648/2012 al Parlamentului European şi al Consiliului şi de abrogare a Directivei 2005/60/CE a Parlamentului European şi a Consiliului şi a Directivei 2006/70/CE a Comisiei, atât în faza depunerii aplicaţiilor de finanţare, cât şi la faza implementării proiectelor ori înainte semnării contractelor de achiziţie publică şi a contractelor comerciale.</w:t>
      </w:r>
    </w:p>
    <w:p w14:paraId="234163ED"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4) </w:t>
      </w:r>
      <w:r w:rsidRPr="003112DD">
        <w:rPr>
          <w:rFonts w:ascii="Times New Roman" w:hAnsi="Times New Roman" w:cs="Times New Roman"/>
          <w:i/>
          <w:sz w:val="24"/>
          <w:szCs w:val="24"/>
        </w:rPr>
        <w:t xml:space="preserve">Cunosc prevederile articolelor 56 si 57 din Legea nr. 129 din 11 iulie 2019 pentru prevenirea şi combaterea spălării banilor şi finanţării terorismului modificată şi completată prin Legea 315/2021, în particular obligaţia </w:t>
      </w:r>
      <w:r w:rsidRPr="003112DD">
        <w:rPr>
          <w:rFonts w:ascii="Times New Roman" w:hAnsi="Times New Roman" w:cs="Times New Roman"/>
          <w:b/>
          <w:i/>
          <w:sz w:val="24"/>
          <w:szCs w:val="24"/>
          <w:u w:val="single"/>
        </w:rPr>
        <w:t>actualizării informaţiilor de fiecare dată când are loc o modificare a acestora</w:t>
      </w:r>
      <w:r w:rsidRPr="003112DD">
        <w:rPr>
          <w:rFonts w:ascii="Times New Roman" w:hAnsi="Times New Roman" w:cs="Times New Roman"/>
          <w:i/>
          <w:sz w:val="24"/>
          <w:szCs w:val="24"/>
        </w:rPr>
        <w:t>, sub rezerva aplicării sancţiunilor contravenţionale şi a dizolvării societăţii.</w:t>
      </w:r>
    </w:p>
    <w:p w14:paraId="1EA34DE5"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5) </w:t>
      </w:r>
      <w:r w:rsidRPr="003112DD">
        <w:rPr>
          <w:rFonts w:ascii="Times New Roman" w:hAnsi="Times New Roman" w:cs="Times New Roman"/>
          <w:i/>
          <w:sz w:val="24"/>
          <w:szCs w:val="24"/>
        </w:rPr>
        <w:t xml:space="preserve">Cunosc prevederile articolelor 34^4 și 34^5 din Ordonanța Guvernului nr. 26/2000 cu privire la asociaţii şi fundaţii, în particular </w:t>
      </w:r>
      <w:r w:rsidRPr="003112DD">
        <w:rPr>
          <w:rFonts w:ascii="Times New Roman" w:hAnsi="Times New Roman" w:cs="Times New Roman"/>
          <w:b/>
          <w:i/>
          <w:sz w:val="24"/>
          <w:szCs w:val="24"/>
          <w:u w:val="single"/>
        </w:rPr>
        <w:t>obligația actualizării informațiilor anual sau ori de câte ori intervine o modificare privind datele de identificare ale beneficiarului real</w:t>
      </w:r>
      <w:r w:rsidRPr="003112DD">
        <w:rPr>
          <w:rFonts w:ascii="Times New Roman" w:hAnsi="Times New Roman" w:cs="Times New Roman"/>
          <w:i/>
          <w:sz w:val="24"/>
          <w:szCs w:val="24"/>
        </w:rPr>
        <w:t>, în vederea înregistrării actualizării evidenței privind beneficiarii reali ai asociațiilor și fundațiilor, sub rezerva aplicării sancțiunilor contravenționale și a dizolvării asociaţiei sau fundaţiei;</w:t>
      </w:r>
    </w:p>
    <w:p w14:paraId="79F01903"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6) </w:t>
      </w:r>
      <w:r w:rsidRPr="003112DD">
        <w:rPr>
          <w:rFonts w:ascii="Times New Roman" w:hAnsi="Times New Roman" w:cs="Times New Roman"/>
          <w:i/>
          <w:sz w:val="24"/>
          <w:szCs w:val="24"/>
        </w:rPr>
        <w:t xml:space="preserve">Cunosc și îmi asum faptul că, </w:t>
      </w:r>
      <w:r w:rsidRPr="003112DD">
        <w:rPr>
          <w:rFonts w:ascii="Times New Roman" w:hAnsi="Times New Roman" w:cs="Times New Roman"/>
          <w:b/>
          <w:i/>
          <w:sz w:val="24"/>
          <w:szCs w:val="24"/>
          <w:u w:val="single"/>
        </w:rPr>
        <w:t>în cazul în care sunt declarat câştigător voi furniza informatii reale</w:t>
      </w:r>
      <w:r w:rsidRPr="003112DD">
        <w:rPr>
          <w:rFonts w:ascii="Times New Roman" w:hAnsi="Times New Roman" w:cs="Times New Roman"/>
          <w:i/>
          <w:sz w:val="24"/>
          <w:szCs w:val="24"/>
        </w:rPr>
        <w:t xml:space="preserve"> cu privire  structura acţionariatului entităţii juridice / (entităţii juridice străine) care contine cel puţin (se bifeaza optiunea aplicabila):</w:t>
      </w:r>
    </w:p>
    <w:p w14:paraId="0AFC8B98"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a căror acționari sunt persoane fizice sau persoane juridice înregistrate pe teritoriul României, se va depune un extras ONRC.</w:t>
      </w:r>
    </w:p>
    <w:p w14:paraId="1583F14E"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ofertantul/ofertanții declarat(i) câştigător(i) are/au în structura acțlonariatului entitățî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01CD01D3"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străini, lnregistrați în afara României, aceştia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30CBAFE1" w14:textId="77777777" w:rsidR="003112DD" w:rsidRPr="003112DD" w:rsidRDefault="003112DD" w:rsidP="0086723E">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ofertanții de tipul asociațiilor si fundațiilor, autoritatea contractantă colectează de la aceştia un extras de la Ministerul Justiției (Registrul Național ONG) privind beneficiarii reali ai asociației/ fundației; în cazul în care asociația/ fundația este o entitate </w:t>
      </w:r>
      <w:r w:rsidRPr="003112DD">
        <w:rPr>
          <w:rFonts w:ascii="Times New Roman" w:hAnsi="Times New Roman" w:cs="Times New Roman"/>
          <w:i/>
          <w:sz w:val="24"/>
          <w:szCs w:val="24"/>
        </w:rPr>
        <w:lastRenderedPageBreak/>
        <w:t>străină sau are beneficiari reali persoane străine, autoritatea contractantă colectează de la ofertanți o declarație pe proprie răspundere dată de către reprezentantul legal/preşedinte,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1127155F"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u w:val="single"/>
        </w:rPr>
        <w:t>În cazul subcontractantilor, cunosc și îmi asum faptul că trebuie să colectez si sa transmit</w:t>
      </w:r>
      <w:r w:rsidRPr="003112DD">
        <w:rPr>
          <w:rFonts w:ascii="Times New Roman" w:hAnsi="Times New Roman" w:cs="Times New Roman"/>
          <w:i/>
          <w:sz w:val="24"/>
          <w:szCs w:val="24"/>
        </w:rPr>
        <w:t xml:space="preserve"> autoritatii contractante, informaţii privind numele acestora, acordând atenţie modificării/inlocuirii acestora  şi nevoii de actualizare a acestor informaţii pe toată perioada de implementare a proiectului.</w:t>
      </w:r>
    </w:p>
    <w:p w14:paraId="236BA4B2"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7) </w:t>
      </w:r>
      <w:r w:rsidRPr="003112DD">
        <w:rPr>
          <w:rFonts w:ascii="Times New Roman" w:hAnsi="Times New Roman" w:cs="Times New Roman"/>
          <w:i/>
          <w:sz w:val="24"/>
          <w:szCs w:val="24"/>
        </w:rPr>
        <w:t xml:space="preserve">Cunosc faptul că furnizarea datelor şi informaţiilor privind beneficiarii reali a fondurilor alocate prin PNRR, se realizează prin transmiterea acestor informaţii către ONRC. </w:t>
      </w:r>
    </w:p>
    <w:p w14:paraId="739A0991"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8) </w:t>
      </w:r>
      <w:r w:rsidRPr="003112DD">
        <w:rPr>
          <w:rFonts w:ascii="Times New Roman" w:hAnsi="Times New Roman" w:cs="Times New Roman"/>
          <w:b/>
          <w:i/>
          <w:sz w:val="24"/>
          <w:szCs w:val="24"/>
          <w:u w:val="single"/>
        </w:rPr>
        <w:t>Cunosc faptul că furnizarea / colectarea parțială a datelor solicitate sau absența lor atrage după sine respingerea ofertei.</w:t>
      </w:r>
    </w:p>
    <w:p w14:paraId="776DF5C2" w14:textId="77777777" w:rsidR="003112DD" w:rsidRPr="003112DD" w:rsidRDefault="003112DD" w:rsidP="003112DD">
      <w:pPr>
        <w:rPr>
          <w:rFonts w:ascii="Times New Roman" w:hAnsi="Times New Roman" w:cs="Times New Roman"/>
          <w:i/>
          <w:sz w:val="24"/>
          <w:szCs w:val="24"/>
        </w:rPr>
      </w:pPr>
    </w:p>
    <w:p w14:paraId="507A1DDE" w14:textId="77777777" w:rsidR="003112DD" w:rsidRPr="003112DD" w:rsidRDefault="003112DD" w:rsidP="003112DD">
      <w:pPr>
        <w:rPr>
          <w:rFonts w:ascii="Times New Roman" w:hAnsi="Times New Roman" w:cs="Times New Roman"/>
          <w:sz w:val="24"/>
          <w:szCs w:val="24"/>
        </w:rPr>
      </w:pPr>
    </w:p>
    <w:p w14:paraId="77D8BA5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completării__________,</w:t>
      </w:r>
    </w:p>
    <w:p w14:paraId="5072977E" w14:textId="77777777" w:rsidR="003112DD" w:rsidRPr="003112DD" w:rsidRDefault="003112DD" w:rsidP="003112DD">
      <w:pPr>
        <w:rPr>
          <w:rFonts w:ascii="Times New Roman" w:hAnsi="Times New Roman" w:cs="Times New Roman"/>
          <w:sz w:val="24"/>
          <w:szCs w:val="24"/>
        </w:rPr>
      </w:pPr>
    </w:p>
    <w:tbl>
      <w:tblPr>
        <w:tblW w:w="0" w:type="dxa"/>
        <w:tblLayout w:type="fixed"/>
        <w:tblLook w:val="01E0" w:firstRow="1" w:lastRow="1" w:firstColumn="1" w:lastColumn="1" w:noHBand="0" w:noVBand="0"/>
      </w:tblPr>
      <w:tblGrid>
        <w:gridCol w:w="5070"/>
        <w:gridCol w:w="4765"/>
      </w:tblGrid>
      <w:tr w:rsidR="003112DD" w:rsidRPr="003112DD" w14:paraId="6C992B84" w14:textId="77777777" w:rsidTr="003900D9">
        <w:tc>
          <w:tcPr>
            <w:tcW w:w="5070" w:type="dxa"/>
            <w:vAlign w:val="bottom"/>
          </w:tcPr>
          <w:p w14:paraId="572A939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Numele semnatarului</w:t>
            </w:r>
          </w:p>
        </w:tc>
        <w:tc>
          <w:tcPr>
            <w:tcW w:w="4765" w:type="dxa"/>
            <w:vAlign w:val="bottom"/>
          </w:tcPr>
          <w:p w14:paraId="176DDBE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42203C18" w14:textId="77777777" w:rsidTr="003900D9">
        <w:tc>
          <w:tcPr>
            <w:tcW w:w="5070" w:type="dxa"/>
            <w:vAlign w:val="bottom"/>
          </w:tcPr>
          <w:p w14:paraId="4B274C8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Semnătura reprezentantului contractatului </w:t>
            </w:r>
          </w:p>
        </w:tc>
        <w:tc>
          <w:tcPr>
            <w:tcW w:w="4765" w:type="dxa"/>
            <w:vAlign w:val="bottom"/>
          </w:tcPr>
          <w:p w14:paraId="3DB0C91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5CF1BA5A" w14:textId="77777777" w:rsidTr="003900D9">
        <w:trPr>
          <w:trHeight w:val="20"/>
        </w:trPr>
        <w:tc>
          <w:tcPr>
            <w:tcW w:w="0" w:type="dxa"/>
            <w:vAlign w:val="bottom"/>
          </w:tcPr>
          <w:p w14:paraId="69AE4766" w14:textId="77777777" w:rsidR="003112DD" w:rsidRPr="003112DD" w:rsidRDefault="003112DD" w:rsidP="003112DD">
            <w:pPr>
              <w:rPr>
                <w:rFonts w:ascii="Times New Roman" w:hAnsi="Times New Roman" w:cs="Times New Roman"/>
                <w:sz w:val="24"/>
                <w:szCs w:val="24"/>
              </w:rPr>
            </w:pPr>
          </w:p>
          <w:p w14:paraId="5DF5F65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Calitatea semnatarului</w:t>
            </w:r>
          </w:p>
          <w:p w14:paraId="3FF90D40" w14:textId="77777777" w:rsidR="003112DD" w:rsidRPr="003112DD" w:rsidRDefault="003112DD" w:rsidP="003112DD">
            <w:pPr>
              <w:rPr>
                <w:rFonts w:ascii="Times New Roman" w:hAnsi="Times New Roman" w:cs="Times New Roman"/>
                <w:sz w:val="24"/>
                <w:szCs w:val="24"/>
              </w:rPr>
            </w:pPr>
          </w:p>
        </w:tc>
        <w:tc>
          <w:tcPr>
            <w:tcW w:w="0" w:type="dxa"/>
            <w:vAlign w:val="bottom"/>
          </w:tcPr>
          <w:p w14:paraId="507E245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442FF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Reprezentant legal </w:t>
            </w:r>
            <w:r w:rsidRPr="003112DD">
              <w:rPr>
                <w:rFonts w:ascii="Times New Roman" w:hAnsi="Times New Roman" w:cs="Times New Roman"/>
                <w:i/>
                <w:sz w:val="24"/>
                <w:szCs w:val="24"/>
              </w:rPr>
              <w:t>(sau  împuternicit, după caz)</w:t>
            </w:r>
            <w:r w:rsidRPr="003112DD">
              <w:rPr>
                <w:rFonts w:ascii="Times New Roman" w:hAnsi="Times New Roman" w:cs="Times New Roman"/>
                <w:sz w:val="24"/>
                <w:szCs w:val="24"/>
              </w:rPr>
              <w:t xml:space="preserve"> al operatorului economic</w:t>
            </w:r>
          </w:p>
        </w:tc>
      </w:tr>
    </w:tbl>
    <w:p w14:paraId="4086E670" w14:textId="77777777" w:rsidR="003112DD" w:rsidRPr="003112DD" w:rsidRDefault="003112DD" w:rsidP="003112DD">
      <w:pPr>
        <w:rPr>
          <w:rFonts w:ascii="Times New Roman" w:hAnsi="Times New Roman" w:cs="Times New Roman"/>
          <w:sz w:val="24"/>
          <w:szCs w:val="24"/>
        </w:rPr>
      </w:pPr>
    </w:p>
    <w:p w14:paraId="12432511" w14:textId="77777777" w:rsidR="003112DD" w:rsidRPr="003112DD" w:rsidRDefault="003112DD" w:rsidP="003112DD">
      <w:pPr>
        <w:rPr>
          <w:rFonts w:ascii="Times New Roman" w:hAnsi="Times New Roman" w:cs="Times New Roman"/>
          <w:b/>
          <w:bCs/>
          <w:sz w:val="24"/>
          <w:szCs w:val="24"/>
        </w:rPr>
      </w:pPr>
    </w:p>
    <w:p w14:paraId="34F1B081" w14:textId="77777777" w:rsidR="003112DD" w:rsidRPr="003112DD" w:rsidRDefault="003112DD" w:rsidP="003112DD">
      <w:pPr>
        <w:rPr>
          <w:rFonts w:ascii="Times New Roman" w:hAnsi="Times New Roman" w:cs="Times New Roman"/>
          <w:b/>
          <w:bCs/>
          <w:sz w:val="24"/>
          <w:szCs w:val="24"/>
        </w:rPr>
      </w:pPr>
    </w:p>
    <w:p w14:paraId="370D0899" w14:textId="77777777" w:rsidR="003112DD" w:rsidRPr="003112DD" w:rsidRDefault="003112DD" w:rsidP="003112DD">
      <w:pPr>
        <w:rPr>
          <w:rFonts w:ascii="Times New Roman" w:hAnsi="Times New Roman" w:cs="Times New Roman"/>
          <w:b/>
          <w:bCs/>
          <w:sz w:val="24"/>
          <w:szCs w:val="24"/>
        </w:rPr>
      </w:pPr>
    </w:p>
    <w:p w14:paraId="0A0FB738" w14:textId="77777777" w:rsidR="003112DD" w:rsidRPr="003112DD" w:rsidRDefault="003112DD" w:rsidP="003112DD">
      <w:pPr>
        <w:rPr>
          <w:rFonts w:ascii="Times New Roman" w:hAnsi="Times New Roman" w:cs="Times New Roman"/>
          <w:b/>
          <w:bCs/>
          <w:sz w:val="24"/>
          <w:szCs w:val="24"/>
        </w:rPr>
      </w:pPr>
    </w:p>
    <w:p w14:paraId="17F48676" w14:textId="77777777" w:rsidR="003112DD" w:rsidRPr="003112DD" w:rsidRDefault="003112DD" w:rsidP="003112DD">
      <w:pPr>
        <w:rPr>
          <w:rFonts w:ascii="Times New Roman" w:hAnsi="Times New Roman" w:cs="Times New Roman"/>
          <w:b/>
          <w:bCs/>
          <w:sz w:val="24"/>
          <w:szCs w:val="24"/>
        </w:rPr>
      </w:pPr>
    </w:p>
    <w:p w14:paraId="1AD7094D" w14:textId="77777777" w:rsidR="003112DD" w:rsidRPr="003112DD" w:rsidRDefault="003112DD" w:rsidP="003112DD">
      <w:pPr>
        <w:rPr>
          <w:rFonts w:ascii="Times New Roman" w:hAnsi="Times New Roman" w:cs="Times New Roman"/>
          <w:b/>
          <w:bCs/>
          <w:sz w:val="24"/>
          <w:szCs w:val="24"/>
        </w:rPr>
      </w:pPr>
    </w:p>
    <w:p w14:paraId="468C9DCC" w14:textId="77777777" w:rsidR="003112DD" w:rsidRPr="003112DD" w:rsidRDefault="003112DD" w:rsidP="003112DD">
      <w:pPr>
        <w:rPr>
          <w:rFonts w:ascii="Times New Roman" w:hAnsi="Times New Roman" w:cs="Times New Roman"/>
          <w:b/>
          <w:bCs/>
          <w:sz w:val="24"/>
          <w:szCs w:val="24"/>
        </w:rPr>
      </w:pPr>
    </w:p>
    <w:p w14:paraId="1B8E783F" w14:textId="77777777" w:rsidR="003112DD" w:rsidRPr="003112DD" w:rsidRDefault="003112DD" w:rsidP="003112DD">
      <w:pPr>
        <w:rPr>
          <w:rFonts w:ascii="Times New Roman" w:hAnsi="Times New Roman" w:cs="Times New Roman"/>
          <w:b/>
          <w:bCs/>
          <w:sz w:val="24"/>
          <w:szCs w:val="24"/>
        </w:rPr>
      </w:pPr>
    </w:p>
    <w:p w14:paraId="43A7DA42" w14:textId="77777777" w:rsidR="003112DD" w:rsidRPr="003112DD" w:rsidRDefault="003112DD" w:rsidP="003112DD">
      <w:pPr>
        <w:rPr>
          <w:rFonts w:ascii="Times New Roman" w:hAnsi="Times New Roman" w:cs="Times New Roman"/>
          <w:b/>
          <w:bCs/>
          <w:sz w:val="24"/>
          <w:szCs w:val="24"/>
        </w:rPr>
      </w:pPr>
    </w:p>
    <w:p w14:paraId="196CF9DC" w14:textId="77777777" w:rsidR="003112DD" w:rsidRPr="003112DD" w:rsidRDefault="003112DD" w:rsidP="003112DD">
      <w:pPr>
        <w:rPr>
          <w:rFonts w:ascii="Times New Roman" w:hAnsi="Times New Roman" w:cs="Times New Roman"/>
          <w:b/>
          <w:bCs/>
          <w:sz w:val="24"/>
          <w:szCs w:val="24"/>
        </w:rPr>
      </w:pPr>
    </w:p>
    <w:p w14:paraId="44151A1F" w14:textId="3867EFEE"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lastRenderedPageBreak/>
        <w:t>Formular nr. 5</w:t>
      </w:r>
    </w:p>
    <w:p w14:paraId="7897E1AA" w14:textId="77777777" w:rsidR="003112DD" w:rsidRPr="003112DD" w:rsidRDefault="003112DD" w:rsidP="002D4100">
      <w:pPr>
        <w:jc w:val="center"/>
        <w:rPr>
          <w:rFonts w:ascii="Times New Roman" w:hAnsi="Times New Roman" w:cs="Times New Roman"/>
          <w:b/>
          <w:sz w:val="24"/>
          <w:szCs w:val="24"/>
        </w:rPr>
      </w:pPr>
      <w:bookmarkStart w:id="12" w:name="_Hlk124246893"/>
      <w:r w:rsidRPr="003112DD">
        <w:rPr>
          <w:rFonts w:ascii="Times New Roman" w:hAnsi="Times New Roman" w:cs="Times New Roman"/>
          <w:b/>
          <w:sz w:val="24"/>
          <w:szCs w:val="24"/>
        </w:rPr>
        <w:t>Formular de ofertă</w:t>
      </w:r>
      <w:bookmarkEnd w:id="12"/>
    </w:p>
    <w:p w14:paraId="59DDD6CF"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Către ….................................................................................................</w:t>
      </w:r>
    </w:p>
    <w:p w14:paraId="2E86B76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  (denumirea autorității contractante și adresa completă)</w:t>
      </w:r>
    </w:p>
    <w:p w14:paraId="3CBDD53D" w14:textId="77777777" w:rsidR="003112DD" w:rsidRPr="003112DD" w:rsidRDefault="003112DD" w:rsidP="002D4100">
      <w:pPr>
        <w:jc w:val="both"/>
        <w:rPr>
          <w:rFonts w:ascii="Times New Roman" w:hAnsi="Times New Roman" w:cs="Times New Roman"/>
          <w:sz w:val="24"/>
          <w:szCs w:val="24"/>
        </w:rPr>
      </w:pPr>
    </w:p>
    <w:p w14:paraId="206E7A8C" w14:textId="68173179" w:rsidR="003112DD" w:rsidRPr="003112DD" w:rsidRDefault="003112DD" w:rsidP="00047D7C">
      <w:pPr>
        <w:jc w:val="both"/>
        <w:rPr>
          <w:rFonts w:ascii="Times New Roman" w:hAnsi="Times New Roman" w:cs="Times New Roman"/>
          <w:sz w:val="24"/>
          <w:szCs w:val="24"/>
        </w:rPr>
      </w:pPr>
      <w:r w:rsidRPr="003112DD">
        <w:rPr>
          <w:rFonts w:ascii="Times New Roman" w:hAnsi="Times New Roman" w:cs="Times New Roman"/>
          <w:sz w:val="24"/>
          <w:szCs w:val="24"/>
        </w:rPr>
        <w:t xml:space="preserve">Examinând documentele achiziției, subsemnaţii, reprezentanţi ai societății............................................... </w:t>
      </w:r>
      <w:r w:rsidRPr="003112DD">
        <w:rPr>
          <w:rFonts w:ascii="Times New Roman" w:hAnsi="Times New Roman" w:cs="Times New Roman"/>
          <w:i/>
          <w:iCs/>
          <w:sz w:val="24"/>
          <w:szCs w:val="24"/>
        </w:rPr>
        <w:t>(</w:t>
      </w:r>
      <w:r w:rsidRPr="003112DD">
        <w:rPr>
          <w:rFonts w:ascii="Times New Roman" w:hAnsi="Times New Roman" w:cs="Times New Roman"/>
          <w:i/>
          <w:sz w:val="24"/>
          <w:szCs w:val="24"/>
        </w:rPr>
        <w:t xml:space="preserve">denumire, </w:t>
      </w:r>
      <w:r w:rsidRPr="003112DD">
        <w:rPr>
          <w:rFonts w:ascii="Times New Roman" w:hAnsi="Times New Roman" w:cs="Times New Roman"/>
          <w:i/>
          <w:iCs/>
          <w:sz w:val="24"/>
          <w:szCs w:val="24"/>
        </w:rPr>
        <w:t>operatorului economic</w:t>
      </w:r>
      <w:r w:rsidRPr="003112DD">
        <w:rPr>
          <w:rFonts w:ascii="Times New Roman" w:hAnsi="Times New Roman" w:cs="Times New Roman"/>
          <w:i/>
          <w:sz w:val="24"/>
          <w:szCs w:val="24"/>
        </w:rPr>
        <w:t>)</w:t>
      </w:r>
      <w:r w:rsidRPr="003112DD">
        <w:rPr>
          <w:rFonts w:ascii="Times New Roman" w:hAnsi="Times New Roman" w:cs="Times New Roman"/>
          <w:sz w:val="24"/>
          <w:szCs w:val="24"/>
        </w:rPr>
        <w:t xml:space="preserve"> ne oferim ca, în conformitate cu prevederile documentației puse la dispoziție, să prestăm,...............................................</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w:t>
      </w:r>
      <w:r w:rsidRPr="003112DD">
        <w:rPr>
          <w:rFonts w:ascii="Times New Roman" w:hAnsi="Times New Roman" w:cs="Times New Roman"/>
          <w:i/>
          <w:sz w:val="24"/>
          <w:szCs w:val="24"/>
        </w:rPr>
        <w:t>denumirea achizitiei</w:t>
      </w:r>
      <w:r w:rsidRPr="003112DD">
        <w:rPr>
          <w:rFonts w:ascii="Times New Roman" w:hAnsi="Times New Roman" w:cs="Times New Roman"/>
          <w:sz w:val="24"/>
          <w:szCs w:val="24"/>
        </w:rPr>
        <w:t>) pentru suma de ....................... (</w:t>
      </w:r>
      <w:r w:rsidRPr="003112DD">
        <w:rPr>
          <w:rFonts w:ascii="Times New Roman" w:hAnsi="Times New Roman" w:cs="Times New Roman"/>
          <w:i/>
          <w:sz w:val="24"/>
          <w:szCs w:val="24"/>
        </w:rPr>
        <w:t>suma în litere şi în cifre</w:t>
      </w:r>
      <w:r w:rsidRPr="003112DD">
        <w:rPr>
          <w:rFonts w:ascii="Times New Roman" w:hAnsi="Times New Roman" w:cs="Times New Roman"/>
          <w:sz w:val="24"/>
          <w:szCs w:val="24"/>
        </w:rPr>
        <w:t>) lei, platibilă după recepţia</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serviciilor, la care se adaugă TVA în valoare de ............ (</w:t>
      </w:r>
      <w:r w:rsidRPr="003112DD">
        <w:rPr>
          <w:rFonts w:ascii="Times New Roman" w:hAnsi="Times New Roman" w:cs="Times New Roman"/>
          <w:i/>
          <w:sz w:val="24"/>
          <w:szCs w:val="24"/>
        </w:rPr>
        <w:t>suma în litere şi în cifre</w:t>
      </w:r>
      <w:r w:rsidRPr="003112DD">
        <w:rPr>
          <w:rFonts w:ascii="Times New Roman" w:hAnsi="Times New Roman" w:cs="Times New Roman"/>
          <w:sz w:val="24"/>
          <w:szCs w:val="24"/>
        </w:rPr>
        <w:t>) lei</w:t>
      </w:r>
      <w:r w:rsidR="00047D7C">
        <w:rPr>
          <w:rFonts w:ascii="Times New Roman" w:hAnsi="Times New Roman" w:cs="Times New Roman"/>
          <w:sz w:val="24"/>
          <w:szCs w:val="24"/>
        </w:rPr>
        <w:t>.</w:t>
      </w:r>
    </w:p>
    <w:p w14:paraId="495FFDF0"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29DB90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Ne angajăm să menţinem această ofertă valabilă pentru o durată de 60  (</w:t>
      </w:r>
      <w:r w:rsidRPr="003112DD">
        <w:rPr>
          <w:rFonts w:ascii="Times New Roman" w:hAnsi="Times New Roman" w:cs="Times New Roman"/>
          <w:i/>
          <w:sz w:val="24"/>
          <w:szCs w:val="24"/>
        </w:rPr>
        <w:t>durata în litere şi cifre</w:t>
      </w:r>
      <w:r w:rsidRPr="003112DD">
        <w:rPr>
          <w:rFonts w:ascii="Times New Roman" w:hAnsi="Times New Roman" w:cs="Times New Roman"/>
          <w:sz w:val="24"/>
          <w:szCs w:val="24"/>
        </w:rPr>
        <w:t>) zile, respectiv până la data de ................. (</w:t>
      </w:r>
      <w:r w:rsidRPr="003112DD">
        <w:rPr>
          <w:rFonts w:ascii="Times New Roman" w:hAnsi="Times New Roman" w:cs="Times New Roman"/>
          <w:i/>
          <w:sz w:val="24"/>
          <w:szCs w:val="24"/>
        </w:rPr>
        <w:t>ziua/luna/anul</w:t>
      </w:r>
      <w:r w:rsidRPr="003112DD">
        <w:rPr>
          <w:rFonts w:ascii="Times New Roman" w:hAnsi="Times New Roman" w:cs="Times New Roman"/>
          <w:sz w:val="24"/>
          <w:szCs w:val="24"/>
        </w:rPr>
        <w:t>) şi ea va rămâne obligatorie pentru noi şi poate fi acceptată oricând înainte de expirarea perioadei de valabilitate.</w:t>
      </w:r>
    </w:p>
    <w:p w14:paraId="77D111E5"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Precizăm că: (se bifează opţiunea corespunzătoare):</w:t>
      </w:r>
    </w:p>
    <w:p w14:paraId="2AA866CC"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197C5A2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nu depunem ofertă alternativă.</w:t>
      </w:r>
    </w:p>
    <w:p w14:paraId="529C67C8"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55465206"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3112DD">
        <w:rPr>
          <w:rFonts w:ascii="Times New Roman" w:hAnsi="Times New Roman" w:cs="Times New Roman"/>
          <w:i/>
          <w:iCs/>
          <w:sz w:val="24"/>
          <w:szCs w:val="24"/>
        </w:rPr>
        <w:t>precizați una din formele de constituire, ținând seama de clauza modelului de contract  10.2.</w:t>
      </w:r>
      <w:r w:rsidRPr="003112DD">
        <w:rPr>
          <w:rFonts w:ascii="Times New Roman" w:hAnsi="Times New Roman" w:cs="Times New Roman"/>
          <w:sz w:val="24"/>
          <w:szCs w:val="24"/>
        </w:rPr>
        <w:t>).</w:t>
      </w:r>
    </w:p>
    <w:p w14:paraId="097FEEA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70F11F7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6D51C3F1"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şi semnătură), </w:t>
      </w:r>
    </w:p>
    <w:p w14:paraId="72F47ED4" w14:textId="77777777" w:rsid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2CACBCE1" w14:textId="77777777" w:rsidR="008A1897" w:rsidRDefault="008A1897" w:rsidP="003112DD">
      <w:pPr>
        <w:rPr>
          <w:rFonts w:ascii="Times New Roman" w:hAnsi="Times New Roman" w:cs="Times New Roman"/>
          <w:i/>
          <w:sz w:val="24"/>
          <w:szCs w:val="24"/>
        </w:rPr>
      </w:pPr>
    </w:p>
    <w:p w14:paraId="4236117E" w14:textId="77777777" w:rsidR="008A1897" w:rsidRDefault="008A1897" w:rsidP="003112DD">
      <w:pPr>
        <w:rPr>
          <w:rFonts w:ascii="Times New Roman" w:hAnsi="Times New Roman" w:cs="Times New Roman"/>
          <w:i/>
          <w:sz w:val="24"/>
          <w:szCs w:val="24"/>
        </w:rPr>
      </w:pPr>
    </w:p>
    <w:p w14:paraId="3E99414C" w14:textId="77777777" w:rsidR="008A1897" w:rsidRDefault="008A1897" w:rsidP="003112DD">
      <w:pPr>
        <w:rPr>
          <w:rFonts w:ascii="Times New Roman" w:hAnsi="Times New Roman" w:cs="Times New Roman"/>
          <w:i/>
          <w:sz w:val="24"/>
          <w:szCs w:val="24"/>
        </w:rPr>
      </w:pPr>
    </w:p>
    <w:p w14:paraId="56A17B91" w14:textId="77777777" w:rsidR="008A1897" w:rsidRPr="003112DD" w:rsidRDefault="008A1897" w:rsidP="003112DD">
      <w:pPr>
        <w:rPr>
          <w:rFonts w:ascii="Times New Roman" w:hAnsi="Times New Roman" w:cs="Times New Roman"/>
          <w:i/>
          <w:sz w:val="24"/>
          <w:szCs w:val="24"/>
        </w:rPr>
      </w:pPr>
    </w:p>
    <w:p w14:paraId="28B26DD9" w14:textId="77777777" w:rsidR="003112DD" w:rsidRPr="003112DD" w:rsidRDefault="003112DD" w:rsidP="003112DD">
      <w:pPr>
        <w:rPr>
          <w:rFonts w:ascii="Times New Roman" w:hAnsi="Times New Roman" w:cs="Times New Roman"/>
          <w:sz w:val="24"/>
          <w:szCs w:val="24"/>
        </w:rPr>
      </w:pPr>
    </w:p>
    <w:p w14:paraId="602CE7C9" w14:textId="77777777"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lastRenderedPageBreak/>
        <w:t xml:space="preserve">SECȚIUNEA C: </w:t>
      </w:r>
      <w:r w:rsidRPr="003112DD">
        <w:rPr>
          <w:rFonts w:ascii="Times New Roman" w:hAnsi="Times New Roman" w:cs="Times New Roman"/>
          <w:b/>
          <w:sz w:val="24"/>
          <w:szCs w:val="24"/>
        </w:rPr>
        <w:tab/>
      </w:r>
    </w:p>
    <w:p w14:paraId="6868412C" w14:textId="77777777" w:rsidR="00690CD5" w:rsidRPr="00690CD5" w:rsidRDefault="00690CD5" w:rsidP="00690CD5">
      <w:pPr>
        <w:jc w:val="center"/>
        <w:rPr>
          <w:rFonts w:ascii="Times New Roman" w:hAnsi="Times New Roman" w:cs="Times New Roman"/>
          <w:b/>
          <w:sz w:val="24"/>
          <w:szCs w:val="24"/>
        </w:rPr>
      </w:pPr>
      <w:r w:rsidRPr="00690CD5">
        <w:rPr>
          <w:rFonts w:ascii="Times New Roman" w:hAnsi="Times New Roman" w:cs="Times New Roman"/>
          <w:b/>
          <w:sz w:val="24"/>
          <w:szCs w:val="24"/>
        </w:rPr>
        <w:t>Contract de prestări servicii</w:t>
      </w:r>
    </w:p>
    <w:p w14:paraId="029933EB" w14:textId="47D64E30" w:rsidR="00690CD5" w:rsidRPr="00690CD5" w:rsidRDefault="00690CD5" w:rsidP="00690CD5">
      <w:pPr>
        <w:jc w:val="center"/>
        <w:rPr>
          <w:rFonts w:ascii="Times New Roman" w:hAnsi="Times New Roman" w:cs="Times New Roman"/>
          <w:b/>
          <w:sz w:val="24"/>
          <w:szCs w:val="24"/>
        </w:rPr>
      </w:pPr>
      <w:r w:rsidRPr="00690CD5">
        <w:rPr>
          <w:rFonts w:ascii="Times New Roman" w:hAnsi="Times New Roman" w:cs="Times New Roman"/>
          <w:b/>
          <w:i/>
          <w:iCs/>
          <w:sz w:val="24"/>
          <w:szCs w:val="24"/>
        </w:rPr>
        <w:t>Servicii de supraveghere prin diriginți de șantier autorizați, execuție lucrări necesare finalizării obiectivului ‘‘Consolidare seismică și creșterea eficienței energetice pentru clădirea multietajată cu destinația principală de locuință situată în str. Batiște nr. 5, sector 2, București”</w:t>
      </w:r>
      <w:r w:rsidRPr="00690CD5">
        <w:rPr>
          <w:rFonts w:ascii="Times New Roman" w:hAnsi="Times New Roman" w:cs="Times New Roman"/>
          <w:b/>
          <w:bCs/>
          <w:i/>
          <w:iCs/>
          <w:sz w:val="24"/>
          <w:szCs w:val="24"/>
        </w:rPr>
        <w:t>,</w:t>
      </w:r>
    </w:p>
    <w:p w14:paraId="4A69664F" w14:textId="77777777" w:rsidR="00690CD5" w:rsidRPr="00690CD5" w:rsidRDefault="00690CD5" w:rsidP="00690CD5">
      <w:pPr>
        <w:rPr>
          <w:rFonts w:ascii="Times New Roman" w:hAnsi="Times New Roman" w:cs="Times New Roman"/>
          <w:b/>
          <w:sz w:val="24"/>
          <w:szCs w:val="24"/>
        </w:rPr>
      </w:pPr>
    </w:p>
    <w:p w14:paraId="4886B76C" w14:textId="6E42940D" w:rsidR="00690CD5" w:rsidRPr="00690CD5" w:rsidRDefault="00690CD5" w:rsidP="00044F33">
      <w:pPr>
        <w:numPr>
          <w:ilvl w:val="0"/>
          <w:numId w:val="36"/>
        </w:numPr>
        <w:jc w:val="both"/>
        <w:rPr>
          <w:rFonts w:ascii="Times New Roman" w:hAnsi="Times New Roman" w:cs="Times New Roman"/>
          <w:bCs/>
          <w:sz w:val="24"/>
          <w:szCs w:val="24"/>
        </w:rPr>
      </w:pPr>
      <w:r w:rsidRPr="00690CD5">
        <w:rPr>
          <w:rFonts w:ascii="Times New Roman" w:hAnsi="Times New Roman" w:cs="Times New Roman"/>
          <w:bCs/>
          <w:sz w:val="24"/>
          <w:szCs w:val="24"/>
        </w:rPr>
        <w:t>Legii nr. 98/2016 privind achizițiile publice, cu modificările și completările ulterioare;</w:t>
      </w:r>
    </w:p>
    <w:p w14:paraId="73378917" w14:textId="77777777" w:rsidR="00690CD5" w:rsidRPr="00690CD5" w:rsidRDefault="00690CD5" w:rsidP="00044F33">
      <w:pPr>
        <w:numPr>
          <w:ilvl w:val="0"/>
          <w:numId w:val="36"/>
        </w:numPr>
        <w:jc w:val="both"/>
        <w:rPr>
          <w:rFonts w:ascii="Times New Roman" w:hAnsi="Times New Roman" w:cs="Times New Roman"/>
          <w:bCs/>
          <w:sz w:val="24"/>
          <w:szCs w:val="24"/>
        </w:rPr>
      </w:pPr>
      <w:r w:rsidRPr="00690CD5">
        <w:rPr>
          <w:rFonts w:ascii="Times New Roman" w:hAnsi="Times New Roman" w:cs="Times New Roman"/>
          <w:bCs/>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349335E9" w14:textId="77777777" w:rsidR="00690CD5" w:rsidRPr="00690CD5" w:rsidRDefault="00690CD5" w:rsidP="00044F33">
      <w:pPr>
        <w:numPr>
          <w:ilvl w:val="0"/>
          <w:numId w:val="36"/>
        </w:numPr>
        <w:jc w:val="both"/>
        <w:rPr>
          <w:rFonts w:ascii="Times New Roman" w:hAnsi="Times New Roman" w:cs="Times New Roman"/>
          <w:bCs/>
          <w:sz w:val="24"/>
          <w:szCs w:val="24"/>
        </w:rPr>
      </w:pPr>
      <w:r w:rsidRPr="00690CD5">
        <w:rPr>
          <w:rFonts w:ascii="Times New Roman" w:hAnsi="Times New Roman" w:cs="Times New Roman"/>
          <w:bCs/>
          <w:i/>
          <w:iCs/>
          <w:sz w:val="24"/>
          <w:szCs w:val="24"/>
        </w:rPr>
        <w:t>Alte acte normative incidente,</w:t>
      </w:r>
      <w:r w:rsidRPr="00690CD5">
        <w:rPr>
          <w:rFonts w:ascii="Times New Roman" w:hAnsi="Times New Roman" w:cs="Times New Roman"/>
          <w:bCs/>
          <w:sz w:val="24"/>
          <w:szCs w:val="24"/>
        </w:rPr>
        <w:t xml:space="preserve"> </w:t>
      </w:r>
      <w:bookmarkStart w:id="13" w:name="_Hlk178759983"/>
      <w:r w:rsidRPr="00690CD5">
        <w:rPr>
          <w:rFonts w:ascii="Times New Roman" w:hAnsi="Times New Roman" w:cs="Times New Roman"/>
          <w:bCs/>
          <w:i/>
          <w:iCs/>
          <w:sz w:val="24"/>
          <w:szCs w:val="24"/>
        </w:rPr>
        <w:t>dacă este cazul.</w:t>
      </w:r>
      <w:bookmarkEnd w:id="13"/>
    </w:p>
    <w:p w14:paraId="0E87FD8B" w14:textId="77777777" w:rsidR="00690CD5" w:rsidRPr="00690CD5" w:rsidRDefault="00690CD5" w:rsidP="00044F33">
      <w:pPr>
        <w:jc w:val="both"/>
        <w:rPr>
          <w:rFonts w:ascii="Times New Roman" w:hAnsi="Times New Roman" w:cs="Times New Roman"/>
          <w:bCs/>
          <w:sz w:val="24"/>
          <w:szCs w:val="24"/>
        </w:rPr>
      </w:pPr>
    </w:p>
    <w:p w14:paraId="1216856E" w14:textId="77777777" w:rsidR="00690CD5" w:rsidRPr="00690CD5" w:rsidRDefault="00690CD5" w:rsidP="00044F33">
      <w:pPr>
        <w:jc w:val="both"/>
        <w:rPr>
          <w:rFonts w:ascii="Times New Roman" w:hAnsi="Times New Roman" w:cs="Times New Roman"/>
          <w:bCs/>
          <w:sz w:val="24"/>
          <w:szCs w:val="24"/>
        </w:rPr>
      </w:pPr>
      <w:r w:rsidRPr="00690CD5">
        <w:rPr>
          <w:rFonts w:ascii="Times New Roman" w:hAnsi="Times New Roman" w:cs="Times New Roman"/>
          <w:bCs/>
          <w:sz w:val="24"/>
          <w:szCs w:val="24"/>
        </w:rPr>
        <w:t>s-a încheiat prezentul Contract de prestări servicii denumit în continuare „</w:t>
      </w:r>
      <w:r w:rsidRPr="00690CD5">
        <w:rPr>
          <w:rFonts w:ascii="Times New Roman" w:hAnsi="Times New Roman" w:cs="Times New Roman"/>
          <w:bCs/>
          <w:i/>
          <w:sz w:val="24"/>
          <w:szCs w:val="24"/>
        </w:rPr>
        <w:t>Contractul</w:t>
      </w:r>
      <w:r w:rsidRPr="00690CD5">
        <w:rPr>
          <w:rFonts w:ascii="Times New Roman" w:hAnsi="Times New Roman" w:cs="Times New Roman"/>
          <w:bCs/>
          <w:sz w:val="24"/>
          <w:szCs w:val="24"/>
        </w:rPr>
        <w:t xml:space="preserve">”, între: </w:t>
      </w:r>
    </w:p>
    <w:p w14:paraId="05098ED4" w14:textId="141E0973" w:rsidR="00690CD5" w:rsidRPr="00690CD5" w:rsidRDefault="00690CD5" w:rsidP="00044F33">
      <w:pPr>
        <w:jc w:val="both"/>
        <w:rPr>
          <w:rFonts w:ascii="Times New Roman" w:hAnsi="Times New Roman" w:cs="Times New Roman"/>
          <w:bCs/>
          <w:sz w:val="24"/>
          <w:szCs w:val="24"/>
        </w:rPr>
      </w:pPr>
      <w:bookmarkStart w:id="14" w:name="_Hlk178930455"/>
      <w:r w:rsidRPr="00690CD5">
        <w:rPr>
          <w:rFonts w:ascii="Times New Roman" w:hAnsi="Times New Roman" w:cs="Times New Roman"/>
          <w:b/>
          <w:sz w:val="24"/>
          <w:szCs w:val="24"/>
        </w:rPr>
        <w:t xml:space="preserve">ADMINISTRAȚIA MUNICIPALĂ PENTRU CONSOLIDAREA CLĂDIRILOR CU RISC SEISMIC sau MUNICIPIUL BUCUREȘTI prin ADMINISTRAȚIA MUNICIPALĂ PENTRU CONSOLIDAREA CLĂDIRILOR CU RISC SEISMIC, </w:t>
      </w:r>
      <w:bookmarkEnd w:id="14"/>
      <w:r w:rsidRPr="00690CD5">
        <w:rPr>
          <w:rFonts w:ascii="Times New Roman" w:hAnsi="Times New Roman" w:cs="Times New Roman"/>
          <w:b/>
          <w:sz w:val="24"/>
          <w:szCs w:val="24"/>
        </w:rPr>
        <w:t xml:space="preserve">cu sediul în București, Bd. Regina Elisabeta nr. 47, sector 5, cod poștal 050013 și punct de lucru în Calea Vitan   nr. 6-6A, Phoenix Tower, sector 3, București, cod poștal 031296, telefon (021)9529, e-mail </w:t>
      </w:r>
      <w:hyperlink r:id="rId12" w:history="1">
        <w:r w:rsidRPr="00690CD5">
          <w:rPr>
            <w:rStyle w:val="Hyperlink"/>
            <w:rFonts w:ascii="Times New Roman" w:hAnsi="Times New Roman" w:cs="Times New Roman"/>
            <w:b/>
            <w:sz w:val="24"/>
            <w:szCs w:val="24"/>
          </w:rPr>
          <w:t>office@amccrs-pmb.ro</w:t>
        </w:r>
      </w:hyperlink>
      <w:r w:rsidRPr="00690CD5">
        <w:rPr>
          <w:rFonts w:ascii="Times New Roman" w:hAnsi="Times New Roman" w:cs="Times New Roman"/>
          <w:b/>
          <w:sz w:val="24"/>
          <w:szCs w:val="24"/>
        </w:rPr>
        <w:t xml:space="preserve">, cod fiscal 37047959, cont RO86 TREZ 24G7 0030 1710 101X deschis la Trezoreria Sector 5, reprezentată prin Răzvan </w:t>
      </w:r>
      <w:r w:rsidR="00101120" w:rsidRPr="00A437C0">
        <w:rPr>
          <w:rFonts w:ascii="Times New Roman" w:hAnsi="Times New Roman" w:cs="Times New Roman"/>
          <w:b/>
          <w:sz w:val="24"/>
          <w:szCs w:val="24"/>
        </w:rPr>
        <w:t xml:space="preserve">Aurelian </w:t>
      </w:r>
      <w:r w:rsidRPr="00690CD5">
        <w:rPr>
          <w:rFonts w:ascii="Times New Roman" w:hAnsi="Times New Roman" w:cs="Times New Roman"/>
          <w:b/>
          <w:sz w:val="24"/>
          <w:szCs w:val="24"/>
        </w:rPr>
        <w:t>MUNTEANU – Director Executiv, în calitate de AUTORITATE CONTRACTANTĂ / ACHIZITOR</w:t>
      </w:r>
      <w:r w:rsidRPr="00690CD5">
        <w:rPr>
          <w:rFonts w:ascii="Times New Roman" w:hAnsi="Times New Roman" w:cs="Times New Roman"/>
          <w:bCs/>
          <w:sz w:val="24"/>
          <w:szCs w:val="24"/>
        </w:rPr>
        <w:t>, pe de o parte</w:t>
      </w:r>
    </w:p>
    <w:p w14:paraId="5AB90187" w14:textId="77777777" w:rsidR="00690CD5" w:rsidRPr="00690CD5" w:rsidRDefault="00690CD5" w:rsidP="00690CD5">
      <w:pPr>
        <w:rPr>
          <w:rFonts w:ascii="Times New Roman" w:hAnsi="Times New Roman" w:cs="Times New Roman"/>
          <w:b/>
          <w:sz w:val="24"/>
          <w:szCs w:val="24"/>
        </w:rPr>
      </w:pPr>
      <w:r w:rsidRPr="00690CD5">
        <w:rPr>
          <w:rFonts w:ascii="Times New Roman" w:hAnsi="Times New Roman" w:cs="Times New Roman"/>
          <w:b/>
          <w:sz w:val="24"/>
          <w:szCs w:val="24"/>
        </w:rPr>
        <w:t xml:space="preserve">și </w:t>
      </w:r>
      <w:bookmarkStart w:id="15" w:name="_Hlk522977367"/>
    </w:p>
    <w:p w14:paraId="067C7FD3"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____________________________________,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5"/>
      <w:r w:rsidRPr="00690CD5">
        <w:rPr>
          <w:rFonts w:ascii="Times New Roman" w:hAnsi="Times New Roman" w:cs="Times New Roman"/>
          <w:bCs/>
          <w:sz w:val="24"/>
          <w:szCs w:val="24"/>
        </w:rPr>
        <w:t xml:space="preserve"> în calitate de CONTRACTANT / PRESTATOR, pe de altă parte,</w:t>
      </w:r>
    </w:p>
    <w:p w14:paraId="714064B7" w14:textId="77777777" w:rsidR="00690CD5" w:rsidRPr="00690CD5" w:rsidRDefault="00690CD5" w:rsidP="00735BFF">
      <w:pPr>
        <w:jc w:val="both"/>
        <w:rPr>
          <w:rFonts w:ascii="Times New Roman" w:hAnsi="Times New Roman" w:cs="Times New Roman"/>
          <w:bCs/>
          <w:sz w:val="24"/>
          <w:szCs w:val="24"/>
        </w:rPr>
      </w:pPr>
    </w:p>
    <w:p w14:paraId="4E64C0FB" w14:textId="77777777" w:rsidR="00690CD5" w:rsidRPr="00690CD5" w:rsidRDefault="00690CD5" w:rsidP="00735BFF">
      <w:pPr>
        <w:numPr>
          <w:ilvl w:val="0"/>
          <w:numId w:val="49"/>
        </w:numPr>
        <w:jc w:val="both"/>
        <w:rPr>
          <w:rFonts w:ascii="Times New Roman" w:hAnsi="Times New Roman" w:cs="Times New Roman"/>
          <w:bCs/>
          <w:i/>
          <w:iCs/>
          <w:sz w:val="24"/>
          <w:szCs w:val="24"/>
        </w:rPr>
      </w:pPr>
      <w:r w:rsidRPr="00690CD5">
        <w:rPr>
          <w:rFonts w:ascii="Times New Roman" w:hAnsi="Times New Roman" w:cs="Times New Roman"/>
          <w:bCs/>
          <w:sz w:val="24"/>
          <w:szCs w:val="24"/>
        </w:rPr>
        <w:t xml:space="preserve">DEFINIȚII </w:t>
      </w:r>
    </w:p>
    <w:p w14:paraId="0A4C4ACF"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1.1. În prezentul Contract următorii termeni vor fi interpretați astfel: </w:t>
      </w:r>
    </w:p>
    <w:p w14:paraId="2BDE90B6"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a) „Părțile Contractante” - Achizitorul și Prestatorul, așa cum sunt acestea numite în prezentul Contract;</w:t>
      </w:r>
    </w:p>
    <w:p w14:paraId="146261B9"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b) „Achizitor” - beneficiarul serviciilor în baza Contractului, precum și succesorii legali ai acestuia. Achizitor are același înțeles cu Autoritatea Contractantă în înțelesul legislației privind achizițiile publice;</w:t>
      </w:r>
    </w:p>
    <w:p w14:paraId="1D4BB440"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c) „Prestator” - persoana juridică/fizică sau orice asociere de persoane juridice, legal constituită, responsabilă cu realizarea obiectului Contractului;</w:t>
      </w:r>
    </w:p>
    <w:p w14:paraId="7C4EBE02"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d)„Contract”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73DC4CDB"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d) ”Servicii” - activitățile a căror prestare face obiectul Contractului;</w:t>
      </w:r>
    </w:p>
    <w:p w14:paraId="657D70C2"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e) „Prețul Contractului” - prețul plătibil Prestatorului de către Achizitor, în baza Contractului, pentru îndeplinirea integrală și corespunzătoare a tuturor obligațiilor Prestatorului asumate prin Contract;</w:t>
      </w:r>
    </w:p>
    <w:p w14:paraId="185B9E6B"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f) ”Durata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0DD91D7B"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g) „Standard”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w:t>
      </w:r>
    </w:p>
    <w:p w14:paraId="5D4CAA69"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h) „Specificații tehnice” - cerințe, prescripții, caracteristici de natură tehnică ce permit fiecărui produs, serviciu sau lucrare să fie descris, în mod obiectiv, într-o manieră corespunzătoare îndeplinirii necesității Autorității Contractante;</w:t>
      </w:r>
    </w:p>
    <w:p w14:paraId="613256DC"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i) „Obiectiv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w:t>
      </w:r>
    </w:p>
    <w:p w14:paraId="633B1228"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j) „Contract”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6C34795F"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k) ”Dirigenție de șantier” - activitatea prestată de o persoană fizică/juridică, cu obligații privind asigurarea verificării execuției corecte a lucrărilor, pe tot parcursul acestora; </w:t>
      </w:r>
    </w:p>
    <w:p w14:paraId="3421207B" w14:textId="77777777" w:rsidR="00690CD5" w:rsidRPr="00690CD5" w:rsidRDefault="00690CD5" w:rsidP="00735BFF">
      <w:pPr>
        <w:jc w:val="both"/>
        <w:rPr>
          <w:rFonts w:ascii="Times New Roman" w:hAnsi="Times New Roman" w:cs="Times New Roman"/>
          <w:bCs/>
          <w:sz w:val="24"/>
          <w:szCs w:val="24"/>
        </w:rPr>
      </w:pPr>
      <w:bookmarkStart w:id="16" w:name="_Hlk207357627"/>
      <w:r w:rsidRPr="00690CD5">
        <w:rPr>
          <w:rFonts w:ascii="Times New Roman" w:hAnsi="Times New Roman" w:cs="Times New Roman"/>
          <w:bCs/>
          <w:sz w:val="24"/>
          <w:szCs w:val="24"/>
        </w:rPr>
        <w:t>l) ”Antreprenor/Executant” - persoana juridică responsabilă cu realizarea obiectului Contractelor de execuție lucrări;</w:t>
      </w:r>
    </w:p>
    <w:p w14:paraId="75E7E8F8"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m) ”Subcontractant” - orice operator economic care nu este parte a unui contract de achiziție publică și care execută și/sau furnizează anumite părți ori elemente ale lucrărilor </w:t>
      </w:r>
      <w:r w:rsidRPr="00690CD5">
        <w:rPr>
          <w:rFonts w:ascii="Times New Roman" w:hAnsi="Times New Roman" w:cs="Times New Roman"/>
          <w:bCs/>
          <w:sz w:val="24"/>
          <w:szCs w:val="24"/>
        </w:rPr>
        <w:lastRenderedPageBreak/>
        <w:t>sau ale construcției ori îndeplinește activități care fac parte din obiectul contractului de achiziție publică, răspunzând în fața contractantului de organizarea și derularea tuturor etapelor necesare în acest scop;</w:t>
      </w:r>
    </w:p>
    <w:p w14:paraId="5CE16D93"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n) ”Terț susținător” - persoana care, în baza angajamentului ferm încheiat în conformitate cu prevederile Legii nr. 98/2016 privind achizițiile publice, cu modificările și completările ulterioare, pune la dispoziția contractantului resursele financiare și/sau tehnice și profesionale invocate în angajamentul ferm, confirmă faptul ca va garanta materializarea aspectelor ce fac obiectul respectivului angajament ferm și se obligă sa asigure îndeplinirea completă și reglementară a obligațiilor contractuale prin implicarea sa directă, în cazul în care contractantul întâmpină dificultăți pe parcursul îndeplinirii contractului; terțul susținător este chemat să îndeplinească el însuși obligațiile ce nu pot fi îndeplinite de contractantul căruia i-a fost acordata susținerea;</w:t>
      </w:r>
    </w:p>
    <w:p w14:paraId="4F35876E"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o) ”Cesiune” - înțelegere scrisă prin care contractantul transferă unei terțe părți, în condițiile Legii nr. 98/2016 privind achizițiile publice, cu modificările și completările ulterioare, drepturile și/sau obligațiile deținute prin contract sau parte din acestea;</w:t>
      </w:r>
    </w:p>
    <w:bookmarkEnd w:id="16"/>
    <w:p w14:paraId="5399576F" w14:textId="77777777" w:rsidR="00690CD5" w:rsidRPr="00690CD5" w:rsidRDefault="00690CD5" w:rsidP="00735BFF">
      <w:pPr>
        <w:jc w:val="both"/>
        <w:rPr>
          <w:rFonts w:ascii="Times New Roman" w:hAnsi="Times New Roman" w:cs="Times New Roman"/>
          <w:bCs/>
          <w:i/>
          <w:sz w:val="24"/>
          <w:szCs w:val="24"/>
        </w:rPr>
      </w:pPr>
      <w:r w:rsidRPr="00690CD5">
        <w:rPr>
          <w:rFonts w:ascii="Times New Roman" w:hAnsi="Times New Roman" w:cs="Times New Roman"/>
          <w:bCs/>
          <w:sz w:val="24"/>
          <w:szCs w:val="24"/>
        </w:rPr>
        <w:t xml:space="preserve">p)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bookmarkStart w:id="17" w:name="_Hlk178932573"/>
      <w:r w:rsidRPr="00690CD5">
        <w:rPr>
          <w:rFonts w:ascii="Times New Roman" w:hAnsi="Times New Roman" w:cs="Times New Roman"/>
          <w:bCs/>
          <w:sz w:val="24"/>
          <w:szCs w:val="24"/>
        </w:rPr>
        <w:t>sunt considerate asemenea evenimente: razboaie, revoluţii, incendii, inundaţii sau orice alte catastrofe naturale, restricţii apărute ca urmare a unei carantine, embargou, enumerarea nefiind exhaustivă ci enunciativă. Nu este considerat forţă majoră un eveniment asemenea celor de mai sus care, fără a crea o imposibilitate de executare, face extrem de costisitoare executarea obligaţiilor uneia din părţi;</w:t>
      </w:r>
    </w:p>
    <w:bookmarkEnd w:id="17"/>
    <w:p w14:paraId="3CBC1A50" w14:textId="77777777" w:rsidR="00690CD5" w:rsidRPr="00690CD5" w:rsidRDefault="00690CD5" w:rsidP="00735BFF">
      <w:pPr>
        <w:jc w:val="both"/>
        <w:rPr>
          <w:rFonts w:ascii="Times New Roman" w:hAnsi="Times New Roman" w:cs="Times New Roman"/>
          <w:bCs/>
          <w:i/>
          <w:sz w:val="24"/>
          <w:szCs w:val="24"/>
        </w:rPr>
      </w:pPr>
      <w:r w:rsidRPr="00690CD5">
        <w:rPr>
          <w:rFonts w:ascii="Times New Roman" w:hAnsi="Times New Roman" w:cs="Times New Roman"/>
          <w:bCs/>
          <w:sz w:val="24"/>
          <w:szCs w:val="24"/>
        </w:rPr>
        <w:t>r)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74A3280"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q) „Zi” - zi calendaristică; an - 365 de zile.</w:t>
      </w:r>
    </w:p>
    <w:p w14:paraId="14801E43" w14:textId="77777777" w:rsidR="00690CD5" w:rsidRPr="00690CD5" w:rsidRDefault="00690CD5" w:rsidP="00735BFF">
      <w:pPr>
        <w:jc w:val="both"/>
        <w:rPr>
          <w:rFonts w:ascii="Times New Roman" w:hAnsi="Times New Roman" w:cs="Times New Roman"/>
          <w:bCs/>
          <w:sz w:val="24"/>
          <w:szCs w:val="24"/>
        </w:rPr>
      </w:pPr>
    </w:p>
    <w:p w14:paraId="1215A7F1" w14:textId="77777777" w:rsidR="00690CD5" w:rsidRPr="00690CD5" w:rsidRDefault="00690CD5" w:rsidP="00735BFF">
      <w:pPr>
        <w:numPr>
          <w:ilvl w:val="0"/>
          <w:numId w:val="49"/>
        </w:numPr>
        <w:jc w:val="both"/>
        <w:rPr>
          <w:rFonts w:ascii="Times New Roman" w:hAnsi="Times New Roman" w:cs="Times New Roman"/>
          <w:bCs/>
          <w:sz w:val="24"/>
          <w:szCs w:val="24"/>
        </w:rPr>
      </w:pPr>
      <w:r w:rsidRPr="00690CD5">
        <w:rPr>
          <w:rFonts w:ascii="Times New Roman" w:hAnsi="Times New Roman" w:cs="Times New Roman"/>
          <w:bCs/>
          <w:sz w:val="24"/>
          <w:szCs w:val="24"/>
        </w:rPr>
        <w:t>OBIECTUL CONTRACTULUI</w:t>
      </w:r>
    </w:p>
    <w:p w14:paraId="63D8737C"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2.1. Prestatorul se obligă să presteze </w:t>
      </w:r>
      <w:r w:rsidRPr="00690CD5">
        <w:rPr>
          <w:rFonts w:ascii="Times New Roman" w:hAnsi="Times New Roman" w:cs="Times New Roman"/>
          <w:bCs/>
          <w:i/>
          <w:iCs/>
          <w:sz w:val="24"/>
          <w:szCs w:val="24"/>
        </w:rPr>
        <w:t>Servicii de supraveghere prin diriginți de șantier autorizați, execuție lucrări necesare finalizării obiectivului ‘‘Consolidare seismică și creșterea eficienței energetice pentru clădirea multietajată cu destinația principală de locuință situată în str. Batiștei nr. 5, sector 2, București”,</w:t>
      </w:r>
      <w:r w:rsidRPr="00690CD5">
        <w:rPr>
          <w:rFonts w:ascii="Times New Roman" w:hAnsi="Times New Roman" w:cs="Times New Roman"/>
          <w:bCs/>
          <w:sz w:val="24"/>
          <w:szCs w:val="24"/>
        </w:rPr>
        <w:t xml:space="preserve">  în conformitate cu obligațiile asumate prin prezentul Contract.</w:t>
      </w:r>
    </w:p>
    <w:p w14:paraId="01D338F6"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2.2. Serviciile vor fi prestate în conformitate cu cerințele Caietului de sarcini și obligațiile asumate prin prezentul Contract. </w:t>
      </w:r>
    </w:p>
    <w:p w14:paraId="1F3CF1D6" w14:textId="77777777" w:rsidR="00690CD5" w:rsidRPr="00690CD5" w:rsidRDefault="00690CD5" w:rsidP="00735BFF">
      <w:pPr>
        <w:jc w:val="both"/>
        <w:rPr>
          <w:rFonts w:ascii="Times New Roman" w:hAnsi="Times New Roman" w:cs="Times New Roman"/>
          <w:bCs/>
          <w:sz w:val="24"/>
          <w:szCs w:val="24"/>
        </w:rPr>
      </w:pPr>
    </w:p>
    <w:p w14:paraId="001668A1"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 xml:space="preserve">3. PREȚUL CONTRACTULUI </w:t>
      </w:r>
    </w:p>
    <w:p w14:paraId="76B89059" w14:textId="77777777" w:rsidR="00690CD5" w:rsidRPr="00690CD5" w:rsidRDefault="00690CD5" w:rsidP="00735BFF">
      <w:pPr>
        <w:jc w:val="both"/>
        <w:rPr>
          <w:rFonts w:ascii="Times New Roman" w:hAnsi="Times New Roman" w:cs="Times New Roman"/>
          <w:bCs/>
          <w:i/>
          <w:iCs/>
          <w:sz w:val="24"/>
          <w:szCs w:val="24"/>
        </w:rPr>
      </w:pPr>
      <w:r w:rsidRPr="00690CD5">
        <w:rPr>
          <w:rFonts w:ascii="Times New Roman" w:hAnsi="Times New Roman" w:cs="Times New Roman"/>
          <w:bCs/>
          <w:sz w:val="24"/>
          <w:szCs w:val="24"/>
        </w:rPr>
        <w:t xml:space="preserve">3.1. (1) Pentru prestarea </w:t>
      </w:r>
      <w:r w:rsidRPr="00690CD5">
        <w:rPr>
          <w:rFonts w:ascii="Times New Roman" w:hAnsi="Times New Roman" w:cs="Times New Roman"/>
          <w:bCs/>
          <w:i/>
          <w:iCs/>
          <w:sz w:val="24"/>
          <w:szCs w:val="24"/>
        </w:rPr>
        <w:t>Serviciilor</w:t>
      </w:r>
      <w:r w:rsidRPr="00690CD5">
        <w:rPr>
          <w:rFonts w:ascii="Times New Roman" w:hAnsi="Times New Roman" w:cs="Times New Roman"/>
          <w:bCs/>
          <w:sz w:val="24"/>
          <w:szCs w:val="24"/>
        </w:rPr>
        <w:t xml:space="preserve"> </w:t>
      </w:r>
      <w:r w:rsidRPr="00690CD5">
        <w:rPr>
          <w:rFonts w:ascii="Times New Roman" w:hAnsi="Times New Roman" w:cs="Times New Roman"/>
          <w:bCs/>
          <w:i/>
          <w:iCs/>
          <w:sz w:val="24"/>
          <w:szCs w:val="24"/>
        </w:rPr>
        <w:t xml:space="preserve">de supraveghere prin diriginți de șantier autorizați, execuție lucrări necesare finalizării obiectivului ‘‘Consolidare seismică și creșterea eficienței energetice pentru clădirea multietajată cu destinația principală de locuință situată în str. Batiștei nr. 5, sector 2, București” </w:t>
      </w:r>
      <w:r w:rsidRPr="00690CD5">
        <w:rPr>
          <w:rFonts w:ascii="Times New Roman" w:hAnsi="Times New Roman" w:cs="Times New Roman"/>
          <w:bCs/>
          <w:sz w:val="24"/>
          <w:szCs w:val="24"/>
        </w:rPr>
        <w:t>,</w:t>
      </w:r>
      <w:r w:rsidRPr="00690CD5">
        <w:rPr>
          <w:rFonts w:ascii="Times New Roman" w:hAnsi="Times New Roman" w:cs="Times New Roman"/>
          <w:bCs/>
          <w:i/>
          <w:iCs/>
          <w:sz w:val="24"/>
          <w:szCs w:val="24"/>
        </w:rPr>
        <w:t xml:space="preserve"> </w:t>
      </w:r>
      <w:r w:rsidRPr="00690CD5">
        <w:rPr>
          <w:rFonts w:ascii="Times New Roman" w:hAnsi="Times New Roman" w:cs="Times New Roman"/>
          <w:bCs/>
          <w:sz w:val="24"/>
          <w:szCs w:val="24"/>
        </w:rPr>
        <w:t>Prestatorul va practica prețul prevăzut în propunerea sa financiară, Anexă  la Contract.</w:t>
      </w:r>
    </w:p>
    <w:p w14:paraId="21869874"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 Prețul pentru îndeplinirea prezentului Contract, plătibil Prestatorului de către Achizitor este de ........................ lei fără TVA, la care se adaugă cota legală de TVA.</w:t>
      </w:r>
    </w:p>
    <w:p w14:paraId="43934D7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3.2. (1) Prețul aferent prestării serviciilor care fac obiectul Contractului nu se actualizează în primele 12 luni,</w:t>
      </w:r>
      <w:r w:rsidRPr="00690CD5">
        <w:rPr>
          <w:rFonts w:ascii="Times New Roman" w:hAnsi="Times New Roman" w:cs="Times New Roman"/>
          <w:bCs/>
          <w:i/>
          <w:iCs/>
          <w:sz w:val="24"/>
          <w:szCs w:val="24"/>
        </w:rPr>
        <w:t>,</w:t>
      </w:r>
      <w:r w:rsidRPr="00690CD5">
        <w:rPr>
          <w:rFonts w:ascii="Times New Roman" w:hAnsi="Times New Roman" w:cs="Times New Roman"/>
          <w:bCs/>
          <w:sz w:val="24"/>
          <w:szCs w:val="24"/>
        </w:rPr>
        <w:t xml:space="preserve"> perioadă determinată începând cu data încheierii Contractului (perioada de referință).  </w:t>
      </w:r>
      <w:bookmarkStart w:id="18" w:name="_Hlk188882334"/>
      <w:r w:rsidRPr="00690CD5">
        <w:rPr>
          <w:rFonts w:ascii="Times New Roman" w:hAnsi="Times New Roman" w:cs="Times New Roman"/>
          <w:bCs/>
          <w:sz w:val="24"/>
          <w:szCs w:val="24"/>
        </w:rPr>
        <w:t>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690CD5">
        <w:rPr>
          <w:rFonts w:ascii="Times New Roman" w:hAnsi="Times New Roman" w:cs="Times New Roman"/>
          <w:bCs/>
          <w:sz w:val="24"/>
          <w:szCs w:val="24"/>
          <w:vertAlign w:val="subscript"/>
        </w:rPr>
        <w:t>1</w:t>
      </w:r>
      <w:r w:rsidRPr="00690CD5">
        <w:rPr>
          <w:rFonts w:ascii="Times New Roman" w:hAnsi="Times New Roman" w:cs="Times New Roman"/>
          <w:bCs/>
          <w:sz w:val="24"/>
          <w:szCs w:val="24"/>
        </w:rPr>
        <w:t>) și indicele valabil în perioada de referință (I</w:t>
      </w:r>
      <w:r w:rsidRPr="00690CD5">
        <w:rPr>
          <w:rFonts w:ascii="Times New Roman" w:hAnsi="Times New Roman" w:cs="Times New Roman"/>
          <w:bCs/>
          <w:sz w:val="24"/>
          <w:szCs w:val="24"/>
          <w:vertAlign w:val="subscript"/>
        </w:rPr>
        <w:t>0</w:t>
      </w:r>
      <w:r w:rsidRPr="00690CD5">
        <w:rPr>
          <w:rFonts w:ascii="Times New Roman" w:hAnsi="Times New Roman" w:cs="Times New Roman"/>
          <w:bCs/>
          <w:sz w:val="24"/>
          <w:szCs w:val="24"/>
        </w:rPr>
        <w:t xml:space="preserve">); plățile efectuate în cadrul Contractului vor avea ca valoare: </w:t>
      </w:r>
    </w:p>
    <w:p w14:paraId="050FB85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Vsp = Visof x (I</w:t>
      </w:r>
      <w:r w:rsidRPr="00690CD5">
        <w:rPr>
          <w:rFonts w:ascii="Times New Roman" w:hAnsi="Times New Roman" w:cs="Times New Roman"/>
          <w:bCs/>
          <w:sz w:val="24"/>
          <w:szCs w:val="24"/>
          <w:vertAlign w:val="subscript"/>
        </w:rPr>
        <w:t>1</w:t>
      </w:r>
      <w:r w:rsidRPr="00690CD5">
        <w:rPr>
          <w:rFonts w:ascii="Times New Roman" w:hAnsi="Times New Roman" w:cs="Times New Roman"/>
          <w:bCs/>
          <w:sz w:val="24"/>
          <w:szCs w:val="24"/>
        </w:rPr>
        <w:t>/I</w:t>
      </w:r>
      <w:r w:rsidRPr="00690CD5">
        <w:rPr>
          <w:rFonts w:ascii="Times New Roman" w:hAnsi="Times New Roman" w:cs="Times New Roman"/>
          <w:bCs/>
          <w:sz w:val="24"/>
          <w:szCs w:val="24"/>
          <w:vertAlign w:val="subscript"/>
        </w:rPr>
        <w:t>0</w:t>
      </w:r>
      <w:r w:rsidRPr="00690CD5">
        <w:rPr>
          <w:rFonts w:ascii="Times New Roman" w:hAnsi="Times New Roman" w:cs="Times New Roman"/>
          <w:bCs/>
          <w:sz w:val="24"/>
          <w:szCs w:val="24"/>
        </w:rPr>
        <w:t>)</w:t>
      </w:r>
    </w:p>
    <w:p w14:paraId="471F5026"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unde:</w:t>
      </w:r>
    </w:p>
    <w:p w14:paraId="17528F49"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Vsp = valoarea serviciilor prestate</w:t>
      </w:r>
    </w:p>
    <w:p w14:paraId="554F8FF3"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Visof = valoarea iniţială a serviciilor ofertate.</w:t>
      </w:r>
    </w:p>
    <w:p w14:paraId="6852527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 Formula de ajustare se aplică prețului fără profit (conform ofertei financiare ...%) .</w:t>
      </w:r>
    </w:p>
    <w:p w14:paraId="39327C5E" w14:textId="77777777" w:rsidR="00690CD5" w:rsidRPr="00690CD5" w:rsidRDefault="00690CD5" w:rsidP="00735BFF">
      <w:pPr>
        <w:jc w:val="both"/>
        <w:rPr>
          <w:rFonts w:ascii="Times New Roman" w:hAnsi="Times New Roman" w:cs="Times New Roman"/>
          <w:bCs/>
          <w:sz w:val="24"/>
          <w:szCs w:val="24"/>
        </w:rPr>
      </w:pPr>
      <w:bookmarkStart w:id="19" w:name="_Hlk126761071"/>
      <w:bookmarkStart w:id="20" w:name="_Hlk126665356"/>
      <w:bookmarkStart w:id="21" w:name="_Hlk126681773"/>
      <w:r w:rsidRPr="00690CD5">
        <w:rPr>
          <w:rFonts w:ascii="Times New Roman" w:hAnsi="Times New Roman" w:cs="Times New Roman"/>
          <w:bCs/>
          <w:sz w:val="24"/>
          <w:szCs w:val="24"/>
        </w:rPr>
        <w:t>3.3. Formula de revizuire se utilizează la fiecare plată</w:t>
      </w:r>
      <w:bookmarkEnd w:id="19"/>
      <w:bookmarkEnd w:id="20"/>
      <w:bookmarkEnd w:id="21"/>
      <w:r w:rsidRPr="00690CD5">
        <w:rPr>
          <w:rFonts w:ascii="Times New Roman" w:hAnsi="Times New Roman" w:cs="Times New Roman"/>
          <w:bCs/>
          <w:sz w:val="24"/>
          <w:szCs w:val="24"/>
        </w:rPr>
        <w:t>.</w:t>
      </w:r>
    </w:p>
    <w:p w14:paraId="60D9F38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3.4.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24601933" w14:textId="77777777" w:rsidR="00690CD5" w:rsidRPr="00690CD5" w:rsidRDefault="00690CD5" w:rsidP="00735BFF">
      <w:pPr>
        <w:numPr>
          <w:ilvl w:val="1"/>
          <w:numId w:val="53"/>
        </w:num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 Ajustarea prețului contractului pe parcursul derulării acestuia se va efectua, fără ca aceasta să reprezinte o modificare substanțială a acestuia, prin încheierea unui act adițional la contract. </w:t>
      </w:r>
    </w:p>
    <w:p w14:paraId="15B371E0" w14:textId="77777777" w:rsidR="00690CD5" w:rsidRPr="00690CD5" w:rsidRDefault="00690CD5" w:rsidP="00735BFF">
      <w:pPr>
        <w:numPr>
          <w:ilvl w:val="1"/>
          <w:numId w:val="53"/>
        </w:num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 În situația prevăzută la punctul 3.2.,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202468A2" w14:textId="77777777" w:rsidR="00690CD5" w:rsidRPr="00690CD5" w:rsidRDefault="00690CD5" w:rsidP="00735BFF">
      <w:pPr>
        <w:numPr>
          <w:ilvl w:val="1"/>
          <w:numId w:val="53"/>
        </w:numPr>
        <w:jc w:val="both"/>
        <w:rPr>
          <w:rFonts w:ascii="Times New Roman" w:hAnsi="Times New Roman" w:cs="Times New Roman"/>
          <w:bCs/>
          <w:sz w:val="24"/>
          <w:szCs w:val="24"/>
        </w:rPr>
      </w:pPr>
      <w:r w:rsidRPr="00690CD5">
        <w:rPr>
          <w:rFonts w:ascii="Times New Roman" w:hAnsi="Times New Roman" w:cs="Times New Roman"/>
          <w:bCs/>
          <w:sz w:val="24"/>
          <w:szCs w:val="24"/>
        </w:rPr>
        <w:t>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3.2.</w:t>
      </w:r>
    </w:p>
    <w:bookmarkEnd w:id="18"/>
    <w:p w14:paraId="2FCEC28E"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4. DURATA DE PRESTARE A SERVICIILOR </w:t>
      </w:r>
    </w:p>
    <w:p w14:paraId="2A0A81CD"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 xml:space="preserve">4.1. Prestatorul se obligă să presteze </w:t>
      </w:r>
      <w:bookmarkStart w:id="22" w:name="_Hlk61977651"/>
      <w:r w:rsidRPr="00690CD5">
        <w:rPr>
          <w:rFonts w:ascii="Times New Roman" w:hAnsi="Times New Roman" w:cs="Times New Roman"/>
          <w:bCs/>
          <w:sz w:val="24"/>
          <w:szCs w:val="24"/>
        </w:rPr>
        <w:t>de servicii de supraveghere prin diriginți de șantier autorizați, execuție lucrări necesare finalizării obiectivului ‘‘Consolidare seismică și creșterea eficienței energetice pentru clădirea multietajată cu destinația principală de locuință situată în str. Batiștei nr. 5, sector 2, București”</w:t>
      </w:r>
      <w:r w:rsidRPr="00690CD5">
        <w:rPr>
          <w:rFonts w:ascii="Times New Roman" w:hAnsi="Times New Roman" w:cs="Times New Roman"/>
          <w:bCs/>
          <w:i/>
          <w:iCs/>
          <w:sz w:val="24"/>
          <w:szCs w:val="24"/>
        </w:rPr>
        <w:t xml:space="preserve"> </w:t>
      </w:r>
      <w:r w:rsidRPr="00690CD5">
        <w:rPr>
          <w:rFonts w:ascii="Times New Roman" w:hAnsi="Times New Roman" w:cs="Times New Roman"/>
          <w:bCs/>
          <w:sz w:val="24"/>
          <w:szCs w:val="24"/>
        </w:rPr>
        <w:t>începând cu data prevăzută în ordinul de începere a prestării serviciilor emis de Achizitor, pe durata execuției propriu-zise a lucrărilor de consolidare (24 luni) și până la finalizarea acestora conform  procesului-verbal de recepție la terminarea lucrărilor, cât și în perioada de garanție a lucrărilor (36 luni), până la data procesului-verbal de recepție finală.</w:t>
      </w:r>
      <w:bookmarkEnd w:id="22"/>
      <w:r w:rsidRPr="00690CD5">
        <w:rPr>
          <w:rFonts w:ascii="Times New Roman" w:hAnsi="Times New Roman" w:cs="Times New Roman"/>
          <w:bCs/>
          <w:sz w:val="24"/>
          <w:szCs w:val="24"/>
        </w:rPr>
        <w:t xml:space="preserve">  </w:t>
      </w:r>
    </w:p>
    <w:p w14:paraId="7022627F"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5. APLICABILITATE ȘI INTERPRETĂRI </w:t>
      </w:r>
    </w:p>
    <w:p w14:paraId="722997D9"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5.1.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40B3477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5.2. În prezentul Contract, cu excepția unei prevederi contrare, cuvintele la forma singular vor include forma de plural și vice-versa, acolo unde acest lucru este permis de context.</w:t>
      </w:r>
    </w:p>
    <w:p w14:paraId="38C93570" w14:textId="77777777" w:rsidR="00690CD5" w:rsidRPr="00690CD5" w:rsidRDefault="00690CD5" w:rsidP="00735BFF">
      <w:pPr>
        <w:jc w:val="both"/>
        <w:rPr>
          <w:rFonts w:ascii="Times New Roman" w:hAnsi="Times New Roman" w:cs="Times New Roman"/>
          <w:bCs/>
          <w:i/>
          <w:iCs/>
          <w:sz w:val="24"/>
          <w:szCs w:val="24"/>
        </w:rPr>
      </w:pPr>
      <w:r w:rsidRPr="00690CD5">
        <w:rPr>
          <w:rFonts w:ascii="Times New Roman" w:hAnsi="Times New Roman" w:cs="Times New Roman"/>
          <w:bCs/>
          <w:sz w:val="24"/>
          <w:szCs w:val="24"/>
        </w:rPr>
        <w:t xml:space="preserve">6. DOCUMENTELE CONTRACTULUI </w:t>
      </w:r>
    </w:p>
    <w:p w14:paraId="1A13CCAD"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6.1. Documentele Contractului sunt: </w:t>
      </w:r>
    </w:p>
    <w:p w14:paraId="049FCB2A" w14:textId="77777777" w:rsidR="00690CD5" w:rsidRPr="00690CD5" w:rsidRDefault="00690CD5" w:rsidP="00735BFF">
      <w:pPr>
        <w:numPr>
          <w:ilvl w:val="0"/>
          <w:numId w:val="35"/>
        </w:num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caietul de sarcini; </w:t>
      </w:r>
    </w:p>
    <w:p w14:paraId="0141B439" w14:textId="77777777" w:rsidR="00690CD5" w:rsidRPr="00690CD5" w:rsidRDefault="00690CD5" w:rsidP="00735BFF">
      <w:pPr>
        <w:numPr>
          <w:ilvl w:val="0"/>
          <w:numId w:val="35"/>
        </w:numPr>
        <w:jc w:val="both"/>
        <w:rPr>
          <w:rFonts w:ascii="Times New Roman" w:hAnsi="Times New Roman" w:cs="Times New Roman"/>
          <w:bCs/>
          <w:sz w:val="24"/>
          <w:szCs w:val="24"/>
        </w:rPr>
      </w:pPr>
      <w:r w:rsidRPr="00690CD5">
        <w:rPr>
          <w:rFonts w:ascii="Times New Roman" w:hAnsi="Times New Roman" w:cs="Times New Roman"/>
          <w:bCs/>
          <w:sz w:val="24"/>
          <w:szCs w:val="24"/>
        </w:rPr>
        <w:t>propunerea tehnică și propunerea financiară;</w:t>
      </w:r>
    </w:p>
    <w:p w14:paraId="50AB9764" w14:textId="77777777" w:rsidR="00690CD5" w:rsidRPr="00690CD5" w:rsidRDefault="00690CD5" w:rsidP="00735BFF">
      <w:pPr>
        <w:numPr>
          <w:ilvl w:val="0"/>
          <w:numId w:val="35"/>
        </w:numPr>
        <w:jc w:val="both"/>
        <w:rPr>
          <w:rFonts w:ascii="Times New Roman" w:hAnsi="Times New Roman" w:cs="Times New Roman"/>
          <w:bCs/>
          <w:sz w:val="24"/>
          <w:szCs w:val="24"/>
        </w:rPr>
      </w:pPr>
      <w:r w:rsidRPr="00690CD5">
        <w:rPr>
          <w:rFonts w:ascii="Times New Roman" w:hAnsi="Times New Roman" w:cs="Times New Roman"/>
          <w:bCs/>
          <w:sz w:val="24"/>
          <w:szCs w:val="24"/>
        </w:rPr>
        <w:t>dovada constituirii garanției de bună execuție;</w:t>
      </w:r>
    </w:p>
    <w:p w14:paraId="61DBC95E" w14:textId="77777777" w:rsidR="00690CD5" w:rsidRPr="00690CD5" w:rsidRDefault="00690CD5" w:rsidP="00735BFF">
      <w:pPr>
        <w:numPr>
          <w:ilvl w:val="0"/>
          <w:numId w:val="35"/>
        </w:numPr>
        <w:jc w:val="both"/>
        <w:rPr>
          <w:rFonts w:ascii="Times New Roman" w:hAnsi="Times New Roman" w:cs="Times New Roman"/>
          <w:bCs/>
          <w:sz w:val="24"/>
          <w:szCs w:val="24"/>
        </w:rPr>
      </w:pPr>
      <w:r w:rsidRPr="00690CD5">
        <w:rPr>
          <w:rFonts w:ascii="Times New Roman" w:hAnsi="Times New Roman" w:cs="Times New Roman"/>
          <w:bCs/>
          <w:sz w:val="24"/>
          <w:szCs w:val="24"/>
        </w:rPr>
        <w:t>angajamentul ferm de susținere din partea unui terț/unor terți, dacă este cazul;</w:t>
      </w:r>
    </w:p>
    <w:p w14:paraId="47C911FC" w14:textId="77777777" w:rsidR="00690CD5" w:rsidRPr="00690CD5" w:rsidRDefault="00690CD5" w:rsidP="00735BFF">
      <w:pPr>
        <w:numPr>
          <w:ilvl w:val="0"/>
          <w:numId w:val="35"/>
        </w:numPr>
        <w:jc w:val="both"/>
        <w:rPr>
          <w:rFonts w:ascii="Times New Roman" w:hAnsi="Times New Roman" w:cs="Times New Roman"/>
          <w:bCs/>
          <w:sz w:val="24"/>
          <w:szCs w:val="24"/>
        </w:rPr>
      </w:pPr>
      <w:r w:rsidRPr="00690CD5">
        <w:rPr>
          <w:rFonts w:ascii="Times New Roman" w:hAnsi="Times New Roman" w:cs="Times New Roman"/>
          <w:bCs/>
          <w:sz w:val="24"/>
          <w:szCs w:val="24"/>
        </w:rPr>
        <w:t>contractele încheiate cu subcontractanții, dacă este cazul;</w:t>
      </w:r>
    </w:p>
    <w:p w14:paraId="07C3CD89" w14:textId="77777777" w:rsidR="00690CD5" w:rsidRPr="00690CD5" w:rsidRDefault="00690CD5" w:rsidP="00735BFF">
      <w:pPr>
        <w:numPr>
          <w:ilvl w:val="0"/>
          <w:numId w:val="35"/>
        </w:numPr>
        <w:jc w:val="both"/>
        <w:rPr>
          <w:rFonts w:ascii="Times New Roman" w:hAnsi="Times New Roman" w:cs="Times New Roman"/>
          <w:bCs/>
          <w:sz w:val="24"/>
          <w:szCs w:val="24"/>
        </w:rPr>
      </w:pPr>
      <w:r w:rsidRPr="00690CD5">
        <w:rPr>
          <w:rFonts w:ascii="Times New Roman" w:hAnsi="Times New Roman" w:cs="Times New Roman"/>
          <w:bCs/>
          <w:sz w:val="24"/>
          <w:szCs w:val="24"/>
        </w:rPr>
        <w:t>acordul de asociere, dacă este cazul;</w:t>
      </w:r>
    </w:p>
    <w:p w14:paraId="7DB0C434" w14:textId="77777777" w:rsidR="00690CD5" w:rsidRPr="00690CD5" w:rsidRDefault="00690CD5" w:rsidP="00735BFF">
      <w:pPr>
        <w:numPr>
          <w:ilvl w:val="0"/>
          <w:numId w:val="35"/>
        </w:numPr>
        <w:jc w:val="both"/>
        <w:rPr>
          <w:rFonts w:ascii="Times New Roman" w:hAnsi="Times New Roman" w:cs="Times New Roman"/>
          <w:bCs/>
          <w:sz w:val="24"/>
          <w:szCs w:val="24"/>
        </w:rPr>
      </w:pPr>
      <w:r w:rsidRPr="00690CD5">
        <w:rPr>
          <w:rFonts w:ascii="Times New Roman" w:hAnsi="Times New Roman" w:cs="Times New Roman"/>
          <w:bCs/>
          <w:sz w:val="24"/>
          <w:szCs w:val="24"/>
        </w:rPr>
        <w:t>acte adiționale, dacă este cazul;</w:t>
      </w:r>
    </w:p>
    <w:p w14:paraId="0163EB04" w14:textId="77777777" w:rsidR="00690CD5" w:rsidRPr="00690CD5" w:rsidRDefault="00690CD5" w:rsidP="00735BFF">
      <w:pPr>
        <w:numPr>
          <w:ilvl w:val="0"/>
          <w:numId w:val="35"/>
        </w:num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alte documente, după caz.  </w:t>
      </w:r>
    </w:p>
    <w:p w14:paraId="713BB01F"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6.2. În cazul în care, pe parcursul îndeplinirii Contractului, se constată că anumite elemente ale propunerii tehnice sunt inferioare sau nu corespund cerințelor prevăzute în caietul de sarcini, prevalează prevederile caietului de sarcini.</w:t>
      </w:r>
    </w:p>
    <w:p w14:paraId="19E093E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7. STANDARDE </w:t>
      </w:r>
    </w:p>
    <w:p w14:paraId="57967628"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7.1. Serviciile prestate în baza Contractului vor respecta standardele, normativele și legislația în vigoare. </w:t>
      </w:r>
    </w:p>
    <w:p w14:paraId="423FBEB0" w14:textId="77777777" w:rsidR="00690CD5" w:rsidRPr="00690CD5" w:rsidRDefault="00690CD5" w:rsidP="00735BFF">
      <w:pPr>
        <w:jc w:val="both"/>
        <w:rPr>
          <w:rFonts w:ascii="Times New Roman" w:hAnsi="Times New Roman" w:cs="Times New Roman"/>
          <w:bCs/>
          <w:sz w:val="24"/>
          <w:szCs w:val="24"/>
        </w:rPr>
      </w:pPr>
    </w:p>
    <w:p w14:paraId="22833DD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8. CARACTERUL DE DOCUMENT PUBLIC </w:t>
      </w:r>
    </w:p>
    <w:p w14:paraId="1FE7CA54"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8.1. Accesul persoanelor la informațiile din Contract se realizează cu respectarea termenelor și procedurilor prevăzute de reglementările legale privind liberul acces la informațiile de interes public și nu poate fi restricționat decât în măsura în care aceste </w:t>
      </w:r>
      <w:r w:rsidRPr="00690CD5">
        <w:rPr>
          <w:rFonts w:ascii="Times New Roman" w:hAnsi="Times New Roman" w:cs="Times New Roman"/>
          <w:bCs/>
          <w:sz w:val="24"/>
          <w:szCs w:val="24"/>
        </w:rPr>
        <w:lastRenderedPageBreak/>
        <w:t xml:space="preserve">informații sunt clasificate sau protejate de un drept de proprietate intelectuală, potrivit legii. </w:t>
      </w:r>
    </w:p>
    <w:p w14:paraId="1A49C9F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9. DREPTURI DE PROPRIETATE INTELECTUALĂ </w:t>
      </w:r>
    </w:p>
    <w:p w14:paraId="1BD5CD38"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9.1. Prestatorul are obligația de a despăgubi Achizitorul împotriva oricăror: </w:t>
      </w:r>
    </w:p>
    <w:p w14:paraId="742E9191"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 reclamații și acțiuni în justiție ce rezultă din încălcarea unor drepturi de proprietate intelectuală (brevete, programe, mărci înregistrate etc.) în legătură cu serviciile prestate, precum și din încălcarea obligațiilor  contractuale; </w:t>
      </w:r>
    </w:p>
    <w:p w14:paraId="399358AB"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 daune-interese, costuri, taxe și cheltuieli de orice natură, aferente, cu excepția situației în care o astfel de încălcare rezultă din respectarea caietului de sarcini întocmit de Achizitor. </w:t>
      </w:r>
    </w:p>
    <w:p w14:paraId="64BD6EA9"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9.2. Toate drepturile de autor, drepturile patrimoniale ce derivă din obiectul contractului se transferă și devin proprietatea autorității contractante da la data efectuării plății conform art. 3 și art. 15.</w:t>
      </w:r>
    </w:p>
    <w:p w14:paraId="524B41BB" w14:textId="77777777" w:rsidR="00690CD5" w:rsidRPr="00690CD5" w:rsidRDefault="00690CD5" w:rsidP="00735BFF">
      <w:pPr>
        <w:jc w:val="both"/>
        <w:rPr>
          <w:rFonts w:ascii="Times New Roman" w:hAnsi="Times New Roman" w:cs="Times New Roman"/>
          <w:bCs/>
          <w:sz w:val="24"/>
          <w:szCs w:val="24"/>
        </w:rPr>
      </w:pPr>
    </w:p>
    <w:p w14:paraId="2C2571D6"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10. GARANŢIA DE BUNĂ EXECUŢIE A CONTRACTULUI</w:t>
      </w:r>
    </w:p>
    <w:p w14:paraId="338CDC7C"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10.1.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3DF34E4C"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3A0F9DDD" w14:textId="77777777" w:rsidR="00690CD5" w:rsidRPr="00690CD5" w:rsidRDefault="00690CD5" w:rsidP="00735BFF">
      <w:pPr>
        <w:jc w:val="both"/>
        <w:rPr>
          <w:rFonts w:ascii="Times New Roman" w:hAnsi="Times New Roman" w:cs="Times New Roman"/>
          <w:bCs/>
          <w:i/>
          <w:iCs/>
          <w:sz w:val="24"/>
          <w:szCs w:val="24"/>
        </w:rPr>
      </w:pPr>
      <w:r w:rsidRPr="00690CD5">
        <w:rPr>
          <w:rFonts w:ascii="Times New Roman" w:hAnsi="Times New Roman" w:cs="Times New Roman"/>
          <w:bCs/>
          <w:sz w:val="24"/>
          <w:szCs w:val="24"/>
        </w:rPr>
        <w:t xml:space="preserve">10.2. (1) Cuantumul garanției de bună execuție a Contractului se stabilește la 10% din valoarea acestuia, fără TVA, respectiv ................, și se va constitui astfel: </w:t>
      </w:r>
    </w:p>
    <w:p w14:paraId="0428027A"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 a) prin virament bancar sau</w:t>
      </w:r>
    </w:p>
    <w:p w14:paraId="0DF3B7F9"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 b) instrumente de garantare emise în condiţiile legii astfel:</w:t>
      </w:r>
    </w:p>
    <w:p w14:paraId="59E58108"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(i) scrisori de garanţie emise de instituţii de credit bancare;</w:t>
      </w:r>
    </w:p>
    <w:p w14:paraId="5493E4E0"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(ii) scrisori de garanţie emise de instituţii financiare nebancare din România sau din alt stat pentru achiziţiile de servicii a căror valoare estimată este mai mică sau egală cu 7.000.000 lei fără TVA;</w:t>
      </w:r>
    </w:p>
    <w:p w14:paraId="48C03E7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(iii) asigurări de garanţii emise:</w:t>
      </w:r>
    </w:p>
    <w:p w14:paraId="122933F3"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51BAA726"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fie de societăţi de asigurare din state terţe prin sucursale autorizate în România de către Autoritatea de Supraveghere Financiară sau;</w:t>
      </w:r>
    </w:p>
    <w:p w14:paraId="00AB4DA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c) depunerea la casierie a unor sume în numerar dacă valoarea este mai mică de 5.000 lei;</w:t>
      </w:r>
    </w:p>
    <w:p w14:paraId="46CEA1E9"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 xml:space="preserve">d) reţineri succesive din sumele datorate pentru facturi parţiale, în cazul garanţiei de bună execuţie, caz în care Contractantul are obligația de a deschide un cont la dispoziția Autorităţii contractante </w:t>
      </w:r>
      <w:bookmarkStart w:id="23" w:name="_Hlk189749108"/>
      <w:r w:rsidRPr="00690CD5">
        <w:rPr>
          <w:rFonts w:ascii="Times New Roman" w:hAnsi="Times New Roman" w:cs="Times New Roman"/>
          <w:bCs/>
          <w:sz w:val="24"/>
          <w:szCs w:val="24"/>
        </w:rPr>
        <w:t xml:space="preserve">la unitatea Trezoreriei Statului din cadrul organului fiscal competent în administrarea acestuia, </w:t>
      </w:r>
      <w:bookmarkStart w:id="24" w:name="_Hlk189751654"/>
      <w:r w:rsidRPr="00690CD5">
        <w:rPr>
          <w:rFonts w:ascii="Times New Roman" w:hAnsi="Times New Roman" w:cs="Times New Roman"/>
          <w:bCs/>
          <w:sz w:val="24"/>
          <w:szCs w:val="24"/>
        </w:rPr>
        <w:t>in care contractantul va vira suma initiala de 0.5% din prețul contractului fără TVA;</w:t>
      </w:r>
    </w:p>
    <w:bookmarkEnd w:id="23"/>
    <w:bookmarkEnd w:id="24"/>
    <w:p w14:paraId="002641DD"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e) prin combinarea a două sau mai multe dintre modalităţile de constituire prevăzute la lit. a) - c), în cazul garanţiei de bună execuţie;</w:t>
      </w:r>
    </w:p>
    <w:p w14:paraId="56B96E89"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22D260E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 Anterior emiterii unei pretenții asupra garanției de bună execuție, Achizitorul are obligația de a notifica pretenția Prestatorului, precizând obligațiile care nu au fost respectate.</w:t>
      </w:r>
    </w:p>
    <w:p w14:paraId="7BDC4BB1"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(3) În situația executării garanției de bună execuție, parțial sau total, Prestatorul are obligația de a reîntregi garanția în cauză raportat la restul rămas de executat. </w:t>
      </w:r>
    </w:p>
    <w:p w14:paraId="4D50B3F8"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(4) În cazul în care, pe parcursul executării Contractului, se suplimentează valoarea acestuia, Prestatorul are obligația de a completa garanția de bună execuție în corelație cu noua valoare a Contractului și cu termenul acestuia.</w:t>
      </w:r>
    </w:p>
    <w:p w14:paraId="2C1515E0"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10.4. Garanția de bună execuție va fi irevocabilă și se va executa necondiționat respectiv la prima cerere a Achizitorului, pe baza declarației acestuia cu privire la culpa Prestatorului.</w:t>
      </w:r>
    </w:p>
    <w:p w14:paraId="3FF4F19D"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10.5. Achizitorul are obligația de a elibera/restitui garanția de bună execuție după cum urmează:</w:t>
      </w:r>
    </w:p>
    <w:p w14:paraId="32E5F990"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a) 70% din valoarea garanţiei, în termen de 14 zile de la data încheierii procesului-verbal de recepţie la terminarea lucrărilor, dacă nu a ridicat până la acea dată pretenţii asupra ei;</w:t>
      </w:r>
    </w:p>
    <w:p w14:paraId="3BA3E7DF"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b) restul de 30% din valoarea garanţiei, în termen de 14 zile de la data emiterii raportului final/expirarea duratei de garanţie acordată lucrării în cauză, respectiv procesul - verbal  de recepție la finalizarea lucrărilor, dacă nu a ridicat până la acea dată pretenții asupra ei. </w:t>
      </w:r>
    </w:p>
    <w:p w14:paraId="1A0338B2" w14:textId="77777777" w:rsidR="00690CD5" w:rsidRPr="00690CD5" w:rsidRDefault="00690CD5" w:rsidP="00735BFF">
      <w:pPr>
        <w:jc w:val="both"/>
        <w:rPr>
          <w:rFonts w:ascii="Times New Roman" w:hAnsi="Times New Roman" w:cs="Times New Roman"/>
          <w:bCs/>
          <w:sz w:val="24"/>
          <w:szCs w:val="24"/>
        </w:rPr>
      </w:pPr>
    </w:p>
    <w:p w14:paraId="08A2C09C" w14:textId="77777777" w:rsidR="00690CD5" w:rsidRPr="00690CD5" w:rsidRDefault="00690CD5" w:rsidP="00735BFF">
      <w:pPr>
        <w:jc w:val="both"/>
        <w:rPr>
          <w:rFonts w:ascii="Times New Roman" w:hAnsi="Times New Roman" w:cs="Times New Roman"/>
          <w:bCs/>
          <w:i/>
          <w:iCs/>
          <w:sz w:val="24"/>
          <w:szCs w:val="24"/>
        </w:rPr>
      </w:pPr>
      <w:r w:rsidRPr="00690CD5">
        <w:rPr>
          <w:rFonts w:ascii="Times New Roman" w:hAnsi="Times New Roman" w:cs="Times New Roman"/>
          <w:bCs/>
          <w:sz w:val="24"/>
          <w:szCs w:val="24"/>
        </w:rPr>
        <w:t xml:space="preserve">11. RESPONSABILITĂȚILE PRESTATORULUI </w:t>
      </w:r>
    </w:p>
    <w:p w14:paraId="66C3E022"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11.1. (1) Prestatorul are obligația de a presta, în condițiile legislației române, serviciile prevăzute în Contract cu profesionalismul și promptitudinea cuvenite angajamentului asumat. </w:t>
      </w:r>
    </w:p>
    <w:p w14:paraId="037A72CA"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(2)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0B925B38"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(4) Prestatorul - dirigintele de șantier - se obligă să colaboreze cu Autoritatea contractantă la documentarea oricărei posibile încălcări a contractului de execuție din partea </w:t>
      </w:r>
      <w:r w:rsidRPr="00690CD5">
        <w:rPr>
          <w:rFonts w:ascii="Times New Roman" w:hAnsi="Times New Roman" w:cs="Times New Roman"/>
          <w:bCs/>
          <w:sz w:val="24"/>
          <w:szCs w:val="24"/>
        </w:rPr>
        <w:lastRenderedPageBreak/>
        <w:t>Antreprenorului/Executantului, în vederea aplicării clauzelor de sancțiune, suspendare sau reziliere, dacă este cazul.</w:t>
      </w:r>
    </w:p>
    <w:p w14:paraId="08C230CA"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11.2.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1CD666C3"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11.3. (1) Dirigintele de șantier își va desfășura activitatea ca reprezentant al Achizitorului în relațiile cu Proiectantul, Antreprenorul/Executantul și Inspectoratul de Stat în Construcții (ISC).</w:t>
      </w:r>
    </w:p>
    <w:p w14:paraId="68311536"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 Scopul serviciilor de supraveghere a lucrărilor, pe care dirigintele de șantier trebuie să le asigure pentru obiectivul menționat, este de a oferi Achizitorului garanția că Antreprenorul/Executantul, căruia i-a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Antreprenor/Executant, care vor sta la baza situațiilor de plată supuse decontării.</w:t>
      </w:r>
    </w:p>
    <w:p w14:paraId="3E07B8AC"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(3) Pe tot parcursul execuției lucrărilor, diriginții de șantier realizează următoarele activități:</w:t>
      </w:r>
    </w:p>
    <w:p w14:paraId="49446238" w14:textId="77777777" w:rsidR="00690CD5" w:rsidRPr="00690CD5" w:rsidRDefault="00690CD5" w:rsidP="00735BFF">
      <w:pPr>
        <w:numPr>
          <w:ilvl w:val="0"/>
          <w:numId w:val="44"/>
        </w:numPr>
        <w:jc w:val="both"/>
        <w:rPr>
          <w:rFonts w:ascii="Times New Roman" w:hAnsi="Times New Roman" w:cs="Times New Roman"/>
          <w:bCs/>
          <w:sz w:val="24"/>
          <w:szCs w:val="24"/>
        </w:rPr>
      </w:pPr>
      <w:r w:rsidRPr="00690CD5">
        <w:rPr>
          <w:rFonts w:ascii="Times New Roman" w:hAnsi="Times New Roman" w:cs="Times New Roman"/>
          <w:bCs/>
          <w:sz w:val="24"/>
          <w:szCs w:val="24"/>
        </w:rPr>
        <w:t>Asigură verificarea execuției corecte și la un nivel de calitate corespunzător al lucrărilor;</w:t>
      </w:r>
    </w:p>
    <w:p w14:paraId="5F78DFF9" w14:textId="77777777" w:rsidR="00690CD5" w:rsidRPr="00690CD5" w:rsidRDefault="00690CD5" w:rsidP="00735BFF">
      <w:pPr>
        <w:numPr>
          <w:ilvl w:val="0"/>
          <w:numId w:val="44"/>
        </w:numPr>
        <w:jc w:val="both"/>
        <w:rPr>
          <w:rFonts w:ascii="Times New Roman" w:hAnsi="Times New Roman" w:cs="Times New Roman"/>
          <w:bCs/>
          <w:sz w:val="24"/>
          <w:szCs w:val="24"/>
        </w:rPr>
      </w:pPr>
      <w:r w:rsidRPr="00690CD5">
        <w:rPr>
          <w:rFonts w:ascii="Times New Roman" w:hAnsi="Times New Roman" w:cs="Times New Roman"/>
          <w:bCs/>
          <w:sz w:val="24"/>
          <w:szCs w:val="24"/>
        </w:rPr>
        <w:t>Acționează în vederea soluționării neconformităților și a defectelor apărute în execuție, precum și a eventualelor deficiențe de proiectare;</w:t>
      </w:r>
    </w:p>
    <w:p w14:paraId="3B35474C" w14:textId="77777777" w:rsidR="00690CD5" w:rsidRPr="00690CD5" w:rsidRDefault="00690CD5" w:rsidP="00735BFF">
      <w:pPr>
        <w:numPr>
          <w:ilvl w:val="0"/>
          <w:numId w:val="44"/>
        </w:numPr>
        <w:jc w:val="both"/>
        <w:rPr>
          <w:rFonts w:ascii="Times New Roman" w:hAnsi="Times New Roman" w:cs="Times New Roman"/>
          <w:bCs/>
          <w:sz w:val="24"/>
          <w:szCs w:val="24"/>
        </w:rPr>
      </w:pPr>
      <w:r w:rsidRPr="00690CD5">
        <w:rPr>
          <w:rFonts w:ascii="Times New Roman" w:hAnsi="Times New Roman" w:cs="Times New Roman"/>
          <w:bCs/>
          <w:sz w:val="24"/>
          <w:szCs w:val="24"/>
        </w:rPr>
        <w:t>Asigură recepția la terminarea lucrărilor și la expirarea perioadei de garanție a acestora;</w:t>
      </w:r>
    </w:p>
    <w:p w14:paraId="05FD0169" w14:textId="77777777" w:rsidR="00690CD5" w:rsidRPr="00690CD5" w:rsidRDefault="00690CD5" w:rsidP="00735BFF">
      <w:pPr>
        <w:numPr>
          <w:ilvl w:val="0"/>
          <w:numId w:val="44"/>
        </w:numPr>
        <w:jc w:val="both"/>
        <w:rPr>
          <w:rFonts w:ascii="Times New Roman" w:hAnsi="Times New Roman" w:cs="Times New Roman"/>
          <w:bCs/>
          <w:sz w:val="24"/>
          <w:szCs w:val="24"/>
        </w:rPr>
      </w:pPr>
      <w:r w:rsidRPr="00690CD5">
        <w:rPr>
          <w:rFonts w:ascii="Times New Roman" w:hAnsi="Times New Roman" w:cs="Times New Roman"/>
          <w:bCs/>
          <w:sz w:val="24"/>
          <w:szCs w:val="24"/>
        </w:rPr>
        <w:t>Participă la întocmirea cărții tehnice a construcției și o predau proprietarului;</w:t>
      </w:r>
    </w:p>
    <w:p w14:paraId="562BC19B" w14:textId="77777777" w:rsidR="00690CD5" w:rsidRPr="00690CD5" w:rsidRDefault="00690CD5" w:rsidP="00735BFF">
      <w:pPr>
        <w:numPr>
          <w:ilvl w:val="0"/>
          <w:numId w:val="44"/>
        </w:numPr>
        <w:jc w:val="both"/>
        <w:rPr>
          <w:rFonts w:ascii="Times New Roman" w:hAnsi="Times New Roman" w:cs="Times New Roman"/>
          <w:bCs/>
          <w:sz w:val="24"/>
          <w:szCs w:val="24"/>
        </w:rPr>
      </w:pPr>
      <w:r w:rsidRPr="00690CD5">
        <w:rPr>
          <w:rFonts w:ascii="Times New Roman" w:hAnsi="Times New Roman" w:cs="Times New Roman"/>
          <w:bCs/>
          <w:sz w:val="24"/>
          <w:szCs w:val="24"/>
        </w:rPr>
        <w:t>Urmăresc îndeplinirea corectă a tuturor sarcinilor ce revin Antreprenorului/Executantului;</w:t>
      </w:r>
    </w:p>
    <w:p w14:paraId="67AF3471" w14:textId="77777777" w:rsidR="00690CD5" w:rsidRPr="00690CD5" w:rsidRDefault="00690CD5" w:rsidP="00735BFF">
      <w:pPr>
        <w:numPr>
          <w:ilvl w:val="0"/>
          <w:numId w:val="44"/>
        </w:num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Respectă în totalitate obligațiile ce le revin prin contract; </w:t>
      </w:r>
    </w:p>
    <w:p w14:paraId="477BCAC9" w14:textId="77777777" w:rsidR="00690CD5" w:rsidRPr="00690CD5" w:rsidRDefault="00690CD5" w:rsidP="00735BFF">
      <w:pPr>
        <w:numPr>
          <w:ilvl w:val="0"/>
          <w:numId w:val="44"/>
        </w:numPr>
        <w:jc w:val="both"/>
        <w:rPr>
          <w:rFonts w:ascii="Times New Roman" w:hAnsi="Times New Roman" w:cs="Times New Roman"/>
          <w:bCs/>
          <w:sz w:val="24"/>
          <w:szCs w:val="24"/>
        </w:rPr>
      </w:pPr>
      <w:r w:rsidRPr="00690CD5">
        <w:rPr>
          <w:rFonts w:ascii="Times New Roman" w:hAnsi="Times New Roman" w:cs="Times New Roman"/>
          <w:bCs/>
          <w:sz w:val="24"/>
          <w:szCs w:val="24"/>
        </w:rPr>
        <w:t>Păstrează confidențialitatea datelor tehnice și economice ale Achizitorului.</w:t>
      </w:r>
    </w:p>
    <w:p w14:paraId="731F64E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ab/>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166EAA44"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(4) Diriginții de șantier răspund față de Achizitor conform legii, pentru verificarea realizării corecte și la un nivel superior de calitate a obiectivului în toate fazele de execuție a lucrărilor.</w:t>
      </w:r>
    </w:p>
    <w:p w14:paraId="2E86BCF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Activitatea diriginților de șantier va fi condusă de următoarele principii generale de comportare etică și profesională:</w:t>
      </w:r>
    </w:p>
    <w:p w14:paraId="020BDD12" w14:textId="77777777" w:rsidR="00690CD5" w:rsidRPr="00690CD5" w:rsidRDefault="00690CD5" w:rsidP="00735BFF">
      <w:pPr>
        <w:numPr>
          <w:ilvl w:val="0"/>
          <w:numId w:val="42"/>
        </w:num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imparțialitate - atât față de Achizitor, cât și față de Antreprenor/Executant, furnizori și proiectanți;</w:t>
      </w:r>
    </w:p>
    <w:p w14:paraId="1C2CBBC1" w14:textId="77777777" w:rsidR="00690CD5" w:rsidRPr="00690CD5" w:rsidRDefault="00690CD5" w:rsidP="00735BFF">
      <w:pPr>
        <w:numPr>
          <w:ilvl w:val="0"/>
          <w:numId w:val="42"/>
        </w:numPr>
        <w:jc w:val="both"/>
        <w:rPr>
          <w:rFonts w:ascii="Times New Roman" w:hAnsi="Times New Roman" w:cs="Times New Roman"/>
          <w:bCs/>
          <w:sz w:val="24"/>
          <w:szCs w:val="24"/>
        </w:rPr>
      </w:pPr>
      <w:r w:rsidRPr="00690CD5">
        <w:rPr>
          <w:rFonts w:ascii="Times New Roman" w:hAnsi="Times New Roman" w:cs="Times New Roman"/>
          <w:bCs/>
          <w:sz w:val="24"/>
          <w:szCs w:val="24"/>
        </w:rPr>
        <w:t>profesionalism - trebuie să aibă pregătirea profesională confirmată prin studii de specialitate și prin practică, care să dea încredere în desfășurarea activității;</w:t>
      </w:r>
    </w:p>
    <w:p w14:paraId="7B2BA823" w14:textId="77777777" w:rsidR="00690CD5" w:rsidRPr="00690CD5" w:rsidRDefault="00690CD5" w:rsidP="00735BFF">
      <w:pPr>
        <w:numPr>
          <w:ilvl w:val="0"/>
          <w:numId w:val="42"/>
        </w:numPr>
        <w:jc w:val="both"/>
        <w:rPr>
          <w:rFonts w:ascii="Times New Roman" w:hAnsi="Times New Roman" w:cs="Times New Roman"/>
          <w:bCs/>
          <w:sz w:val="24"/>
          <w:szCs w:val="24"/>
        </w:rPr>
      </w:pPr>
      <w:r w:rsidRPr="00690CD5">
        <w:rPr>
          <w:rFonts w:ascii="Times New Roman" w:hAnsi="Times New Roman" w:cs="Times New Roman"/>
          <w:bCs/>
          <w:sz w:val="24"/>
          <w:szCs w:val="24"/>
        </w:rPr>
        <w:t>fidelitate - față de cerințele investiției din punct de vedere al calității, costului și duratei de execuție, în sensul de a acționa în numele și pentru apărarea intereselor investiției;</w:t>
      </w:r>
    </w:p>
    <w:p w14:paraId="54DE536E" w14:textId="77777777" w:rsidR="00690CD5" w:rsidRPr="00690CD5" w:rsidRDefault="00690CD5" w:rsidP="00735BFF">
      <w:pPr>
        <w:numPr>
          <w:ilvl w:val="0"/>
          <w:numId w:val="42"/>
        </w:numPr>
        <w:jc w:val="both"/>
        <w:rPr>
          <w:rFonts w:ascii="Times New Roman" w:hAnsi="Times New Roman" w:cs="Times New Roman"/>
          <w:bCs/>
          <w:sz w:val="24"/>
          <w:szCs w:val="24"/>
        </w:rPr>
      </w:pPr>
      <w:r w:rsidRPr="00690CD5">
        <w:rPr>
          <w:rFonts w:ascii="Times New Roman" w:hAnsi="Times New Roman" w:cs="Times New Roman"/>
          <w:bCs/>
          <w:sz w:val="24"/>
          <w:szCs w:val="24"/>
        </w:rPr>
        <w:t>respectarea legalității - a legilor, regulamentelor, instrucțiunilor și normativelor tehnice în vigoare; actualizarea continuă a cunoștințelor profesionale în concordanță cu progresul tehnologic și legislativ.</w:t>
      </w:r>
    </w:p>
    <w:p w14:paraId="70338198"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(5) Dirigintele de șantier are obligația de a solicita aprobarea Achizitorului înainte de inițierea următoarelor acțiuni:</w:t>
      </w:r>
    </w:p>
    <w:p w14:paraId="02FF8DDF" w14:textId="77777777" w:rsidR="00690CD5" w:rsidRPr="00690CD5" w:rsidRDefault="00690CD5" w:rsidP="00735BFF">
      <w:pPr>
        <w:numPr>
          <w:ilvl w:val="0"/>
          <w:numId w:val="39"/>
        </w:numPr>
        <w:jc w:val="both"/>
        <w:rPr>
          <w:rFonts w:ascii="Times New Roman" w:hAnsi="Times New Roman" w:cs="Times New Roman"/>
          <w:bCs/>
          <w:sz w:val="24"/>
          <w:szCs w:val="24"/>
        </w:rPr>
      </w:pPr>
      <w:r w:rsidRPr="00690CD5">
        <w:rPr>
          <w:rFonts w:ascii="Times New Roman" w:hAnsi="Times New Roman" w:cs="Times New Roman"/>
          <w:bCs/>
          <w:sz w:val="24"/>
          <w:szCs w:val="24"/>
        </w:rPr>
        <w:t>Suspendarea parțială sau integrală a executării lucrărilor;</w:t>
      </w:r>
    </w:p>
    <w:p w14:paraId="20F25BFC" w14:textId="77777777" w:rsidR="00690CD5" w:rsidRPr="00690CD5" w:rsidRDefault="00690CD5" w:rsidP="00735BFF">
      <w:pPr>
        <w:numPr>
          <w:ilvl w:val="0"/>
          <w:numId w:val="39"/>
        </w:numPr>
        <w:jc w:val="both"/>
        <w:rPr>
          <w:rFonts w:ascii="Times New Roman" w:hAnsi="Times New Roman" w:cs="Times New Roman"/>
          <w:bCs/>
          <w:sz w:val="24"/>
          <w:szCs w:val="24"/>
        </w:rPr>
      </w:pPr>
      <w:r w:rsidRPr="00690CD5">
        <w:rPr>
          <w:rFonts w:ascii="Times New Roman" w:hAnsi="Times New Roman" w:cs="Times New Roman"/>
          <w:bCs/>
          <w:sz w:val="24"/>
          <w:szCs w:val="24"/>
        </w:rPr>
        <w:t>Aprobarea sau stabilirea unor lucrări suplimentare la obiectivul supravegheat;</w:t>
      </w:r>
    </w:p>
    <w:p w14:paraId="0CBFA054" w14:textId="77777777" w:rsidR="00690CD5" w:rsidRPr="00690CD5" w:rsidRDefault="00690CD5" w:rsidP="00735BFF">
      <w:pPr>
        <w:numPr>
          <w:ilvl w:val="0"/>
          <w:numId w:val="39"/>
        </w:numPr>
        <w:jc w:val="both"/>
        <w:rPr>
          <w:rFonts w:ascii="Times New Roman" w:hAnsi="Times New Roman" w:cs="Times New Roman"/>
          <w:bCs/>
          <w:sz w:val="24"/>
          <w:szCs w:val="24"/>
        </w:rPr>
      </w:pPr>
      <w:r w:rsidRPr="00690CD5">
        <w:rPr>
          <w:rFonts w:ascii="Times New Roman" w:hAnsi="Times New Roman" w:cs="Times New Roman"/>
          <w:bCs/>
          <w:sz w:val="24"/>
          <w:szCs w:val="24"/>
        </w:rPr>
        <w:t>Acceptarea unui subcontractant, care nu este angajat, pentru a îndeplini o parte din contractul de lucrări, dacă este cazul;</w:t>
      </w:r>
    </w:p>
    <w:p w14:paraId="2E766F76" w14:textId="77777777" w:rsidR="00690CD5" w:rsidRPr="00690CD5" w:rsidRDefault="00690CD5" w:rsidP="00735BFF">
      <w:pPr>
        <w:numPr>
          <w:ilvl w:val="0"/>
          <w:numId w:val="39"/>
        </w:numPr>
        <w:jc w:val="both"/>
        <w:rPr>
          <w:rFonts w:ascii="Times New Roman" w:hAnsi="Times New Roman" w:cs="Times New Roman"/>
          <w:bCs/>
          <w:sz w:val="24"/>
          <w:szCs w:val="24"/>
        </w:rPr>
      </w:pPr>
      <w:r w:rsidRPr="00690CD5">
        <w:rPr>
          <w:rFonts w:ascii="Times New Roman" w:hAnsi="Times New Roman" w:cs="Times New Roman"/>
          <w:bCs/>
          <w:sz w:val="24"/>
          <w:szCs w:val="24"/>
        </w:rPr>
        <w:t>Prelungirea duratei de execuție;</w:t>
      </w:r>
    </w:p>
    <w:p w14:paraId="109EDD82" w14:textId="77777777" w:rsidR="00690CD5" w:rsidRPr="00690CD5" w:rsidRDefault="00690CD5" w:rsidP="00735BFF">
      <w:pPr>
        <w:numPr>
          <w:ilvl w:val="0"/>
          <w:numId w:val="39"/>
        </w:numPr>
        <w:jc w:val="both"/>
        <w:rPr>
          <w:rFonts w:ascii="Times New Roman" w:hAnsi="Times New Roman" w:cs="Times New Roman"/>
          <w:bCs/>
          <w:sz w:val="24"/>
          <w:szCs w:val="24"/>
        </w:rPr>
      </w:pPr>
      <w:r w:rsidRPr="00690CD5">
        <w:rPr>
          <w:rFonts w:ascii="Times New Roman" w:hAnsi="Times New Roman" w:cs="Times New Roman"/>
          <w:bCs/>
          <w:sz w:val="24"/>
          <w:szCs w:val="24"/>
        </w:rPr>
        <w:t>Recepția lucrărilor.</w:t>
      </w:r>
    </w:p>
    <w:p w14:paraId="39A47D53"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(6) Obligațiile și răspunderile dirigintelui de șantier sunt înainte, în timpul și după execuția lucrărilor astfel, în perioada de pregătire a lucrărilor, în perioada execuției lucrărilor și în perioada de garanție (de notificare a defectelor).</w:t>
      </w:r>
    </w:p>
    <w:p w14:paraId="76689C5C"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Astfel, obligațiile și răspunderile dirigintelui de șantier sunt următoarele:</w:t>
      </w:r>
    </w:p>
    <w:p w14:paraId="26437301" w14:textId="77777777" w:rsidR="00690CD5" w:rsidRPr="00690CD5" w:rsidRDefault="00690CD5" w:rsidP="00735BFF">
      <w:pPr>
        <w:numPr>
          <w:ilvl w:val="0"/>
          <w:numId w:val="40"/>
        </w:num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 În perioada de pregătire a investiției (lucrărilor):</w:t>
      </w:r>
    </w:p>
    <w:p w14:paraId="049FB154"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t>Verifică existența autorizației de construire, precum și îndeplinirea condițiilor legale cu privire la încadrarea în termenul de valabilitate;</w:t>
      </w:r>
    </w:p>
    <w:p w14:paraId="7D628D52"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48D490A1"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t>Studiază proiectul, caietele de sarcini, tehnologiile și procedurile prevăzute pentru realizarea construcției;</w:t>
      </w:r>
    </w:p>
    <w:p w14:paraId="1DBD447C"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t>Verifică existența tuturor pieselor scrise și desenate din proiect, inclusiv existența studiilor solicitate prin certificatul de urbanism sau prin avize și concordanța dintre prevederile acestora;</w:t>
      </w:r>
    </w:p>
    <w:p w14:paraId="00F91447"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t>Verifică existența expertizei tehnice în cazul lucrărilor de intervenții asupra construcțiilor;</w:t>
      </w:r>
    </w:p>
    <w:p w14:paraId="6E8BA95A"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Verifică respectarea reglementărilor cu privire la verificarea proiectelor de către verificatorii atestați asigurați de Achizitor și însușirea acestora de către expertul tehnic atestat;</w:t>
      </w:r>
    </w:p>
    <w:p w14:paraId="7EECDF6C"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t>Verifică dacă este precizată în proiect categoria de importanță a construcției;</w:t>
      </w:r>
    </w:p>
    <w:p w14:paraId="60443608"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t>Verifică existența în proiect a programelor privind fazele determinante;</w:t>
      </w:r>
    </w:p>
    <w:p w14:paraId="33D9BE3A"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t>Verifică existența proiectului sau a procedurilor de urmărire specială a comportării în exploatare a construcțiilor, dacă aceasta va fi instituită;</w:t>
      </w:r>
    </w:p>
    <w:p w14:paraId="4363916F" w14:textId="77777777" w:rsidR="00690CD5" w:rsidRPr="00690CD5" w:rsidRDefault="00690CD5" w:rsidP="00735BFF">
      <w:pPr>
        <w:numPr>
          <w:ilvl w:val="0"/>
          <w:numId w:val="45"/>
        </w:numPr>
        <w:jc w:val="both"/>
        <w:rPr>
          <w:rFonts w:ascii="Times New Roman" w:hAnsi="Times New Roman" w:cs="Times New Roman"/>
          <w:bCs/>
          <w:sz w:val="24"/>
          <w:szCs w:val="24"/>
        </w:rPr>
      </w:pPr>
      <w:bookmarkStart w:id="25" w:name="_Hlk535835933"/>
      <w:r w:rsidRPr="00690CD5">
        <w:rPr>
          <w:rFonts w:ascii="Times New Roman" w:hAnsi="Times New Roman" w:cs="Times New Roman"/>
          <w:bCs/>
          <w:sz w:val="24"/>
          <w:szCs w:val="24"/>
        </w:rPr>
        <w:t xml:space="preserve"> Asigură asistența necesară Achizitorului în vederea predării către Antreprenor/Executant a amplasamentului și reperelor de nivelment libere de orice sarcină</w:t>
      </w:r>
      <w:bookmarkEnd w:id="25"/>
      <w:r w:rsidRPr="00690CD5">
        <w:rPr>
          <w:rFonts w:ascii="Times New Roman" w:hAnsi="Times New Roman" w:cs="Times New Roman"/>
          <w:bCs/>
          <w:sz w:val="24"/>
          <w:szCs w:val="24"/>
        </w:rPr>
        <w:t>;</w:t>
      </w:r>
    </w:p>
    <w:p w14:paraId="5DCF2B69"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t>Participă, împreună cu Proiectantul și cu Antreprenorul/Executantul, la trasarea generală a construcției și la stabilirea bornelor de reper;</w:t>
      </w:r>
    </w:p>
    <w:p w14:paraId="6FC13E0C"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t>Predă către Antreprenor/Executant terenul rezervat pentru organizarea de șantier;</w:t>
      </w:r>
    </w:p>
    <w:p w14:paraId="63764992"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t>Verifică existența Planului de asigurare a calității propus pentru execuția lucrărilor, a procedurilor tehnice de execuție ce urmează să fie aplicate precum și a planului efectiv de control;</w:t>
      </w:r>
    </w:p>
    <w:p w14:paraId="4BF13F94"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t>Verifică existența anunțului de începere a lucrărilor la emitentul autorizației și la ISC;</w:t>
      </w:r>
    </w:p>
    <w:p w14:paraId="0120ECEE"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t>Verifică existența panoului de identificare a investiției, dacă acesta corespunde prevederilor legale și dacă este amplasat la loc vizibil;</w:t>
      </w:r>
    </w:p>
    <w:p w14:paraId="672E29F8" w14:textId="77777777" w:rsidR="00690CD5" w:rsidRPr="00690CD5" w:rsidRDefault="00690CD5" w:rsidP="00735BFF">
      <w:pPr>
        <w:numPr>
          <w:ilvl w:val="0"/>
          <w:numId w:val="45"/>
        </w:numPr>
        <w:jc w:val="both"/>
        <w:rPr>
          <w:rFonts w:ascii="Times New Roman" w:hAnsi="Times New Roman" w:cs="Times New Roman"/>
          <w:bCs/>
          <w:sz w:val="24"/>
          <w:szCs w:val="24"/>
        </w:rPr>
      </w:pPr>
      <w:bookmarkStart w:id="26" w:name="_Hlk51157303"/>
      <w:r w:rsidRPr="00690CD5">
        <w:rPr>
          <w:rFonts w:ascii="Times New Roman" w:hAnsi="Times New Roman" w:cs="Times New Roman"/>
          <w:bCs/>
          <w:sz w:val="24"/>
          <w:szCs w:val="24"/>
        </w:rPr>
        <w:t>Verifică și aprobă propunerile Antreprenorului/Executantului privind măsurile de protecție a muncii, atât pentru personalul din șantier al Antreprenorului/Executantului, cât și pentru public, după caz;</w:t>
      </w:r>
    </w:p>
    <w:p w14:paraId="710D022F"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1B19AA61"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t>Aprobă programul de execuție întocmit de Antreprenor/Executant și se asigură de respectarea acestuia;</w:t>
      </w:r>
    </w:p>
    <w:p w14:paraId="42AA14E5" w14:textId="77777777" w:rsidR="00690CD5" w:rsidRPr="00690CD5" w:rsidRDefault="00690CD5" w:rsidP="00735BFF">
      <w:pPr>
        <w:numPr>
          <w:ilvl w:val="0"/>
          <w:numId w:val="45"/>
        </w:num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Asigură fotografierea obiectivului de investiții în situația inițială. </w:t>
      </w:r>
      <w:bookmarkEnd w:id="26"/>
    </w:p>
    <w:p w14:paraId="11F05DE0" w14:textId="77777777" w:rsidR="00690CD5" w:rsidRPr="00690CD5" w:rsidRDefault="00690CD5" w:rsidP="00735BFF">
      <w:pPr>
        <w:jc w:val="both"/>
        <w:rPr>
          <w:rFonts w:ascii="Times New Roman" w:hAnsi="Times New Roman" w:cs="Times New Roman"/>
          <w:bCs/>
          <w:sz w:val="24"/>
          <w:szCs w:val="24"/>
        </w:rPr>
      </w:pPr>
    </w:p>
    <w:p w14:paraId="4D4E1531" w14:textId="77777777" w:rsidR="00690CD5" w:rsidRPr="00690CD5" w:rsidRDefault="00690CD5" w:rsidP="00735BFF">
      <w:pPr>
        <w:numPr>
          <w:ilvl w:val="0"/>
          <w:numId w:val="40"/>
        </w:numPr>
        <w:jc w:val="both"/>
        <w:rPr>
          <w:rFonts w:ascii="Times New Roman" w:hAnsi="Times New Roman" w:cs="Times New Roman"/>
          <w:bCs/>
          <w:sz w:val="24"/>
          <w:szCs w:val="24"/>
        </w:rPr>
      </w:pPr>
      <w:r w:rsidRPr="00690CD5">
        <w:rPr>
          <w:rFonts w:ascii="Times New Roman" w:hAnsi="Times New Roman" w:cs="Times New Roman"/>
          <w:bCs/>
          <w:sz w:val="24"/>
          <w:szCs w:val="24"/>
        </w:rPr>
        <w:t>În perioada execuției lucrărilor:</w:t>
      </w:r>
    </w:p>
    <w:p w14:paraId="478FE931"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Urmărește realizarea construcției în conformitate cu prevederile autorizației de construire, cu proiectul tehnic, planșe, memorii, caiete de sarcini, prevederilor contractuale și reglementările tehnice în vigoare;</w:t>
      </w:r>
    </w:p>
    <w:p w14:paraId="76F1E852"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Verifică existența documentelor de certificare a calității produselor pentru construcții, respectiv corespondența calității acestora cu prevederile cuprinse în proiecte;</w:t>
      </w:r>
    </w:p>
    <w:p w14:paraId="396A84BB"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Interzice utilizarea produselor pentru construcții fără certificate de conformitate, declarații de conformitate sau agrement tehnic;</w:t>
      </w:r>
    </w:p>
    <w:p w14:paraId="4672C5FC"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Interzice utilizarea de procedee și echipamente neagrementate tehnic sau cu agremente tehnice la care avizul tehnic a expirat;</w:t>
      </w:r>
    </w:p>
    <w:p w14:paraId="3C223C66"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Verifică respectarea tehnologiilor de execuție, aplicarea corectă a acestora în vederea asigurării nivelului calitativ prevăzut în documentația tehnică și în reglementările tehnice;</w:t>
      </w:r>
    </w:p>
    <w:p w14:paraId="0873E575"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Verifică respectarea Planului calității, a procedurilor și instrucțiunilor tehnice pentru lucrarea respectivă;</w:t>
      </w:r>
    </w:p>
    <w:p w14:paraId="61366928"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Interzice executarea de lucrări de către personal necalificat;</w:t>
      </w:r>
    </w:p>
    <w:p w14:paraId="7F6D1173"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Participă la verificarea lucrărilor ajunse în faze determinante;</w:t>
      </w:r>
    </w:p>
    <w:p w14:paraId="16435487"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Efectuează verificările prevăzute în reglementările tehnice, semnează și ștampilează documentele întocmite ca urmare a verificărilor, respectiv procese-verbale în faze determinante, procese -verbale de recepție calitativă a lucrărilor ce devin ascunse etc;</w:t>
      </w:r>
    </w:p>
    <w:p w14:paraId="300E7A50"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Asistă la prelevarea de probe de la locul de punere în operă;</w:t>
      </w:r>
    </w:p>
    <w:p w14:paraId="36771C8A"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Transmite către Proiectant, prin intermediul Achizitorului, sesizările proprii sau ale participanților la realizarea construcției privind neconformitățile constatate pe parcursul execuției, dacă este cazul;</w:t>
      </w:r>
    </w:p>
    <w:p w14:paraId="128EACEF"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Participă alături de ISC la verificarea execuției în faze intermediare și faze determinante; efectuează măsurători și probe  pentru orice lucrare ce devine ascunsă, înainte ca aceasta să fie acoperită;</w:t>
      </w:r>
    </w:p>
    <w:p w14:paraId="068CF54A"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Atașează la situațiile de lucrări rezultatele din buletinele de încercări pentru materialele la care se fac probe de laborator; </w:t>
      </w:r>
    </w:p>
    <w:p w14:paraId="68AACEA7"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7BC6D466"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Urmărește respectarea de către Antreprenor/Executant a dispozițiilor și/sau a măsurilor dispuse de către Proiectant sau organele abilitate;</w:t>
      </w:r>
    </w:p>
    <w:p w14:paraId="15CF574D" w14:textId="77777777" w:rsidR="00690CD5" w:rsidRPr="00690CD5" w:rsidRDefault="00690CD5" w:rsidP="00735BFF">
      <w:pPr>
        <w:numPr>
          <w:ilvl w:val="0"/>
          <w:numId w:val="46"/>
        </w:numPr>
        <w:jc w:val="both"/>
        <w:rPr>
          <w:rFonts w:ascii="Times New Roman" w:hAnsi="Times New Roman" w:cs="Times New Roman"/>
          <w:bCs/>
          <w:sz w:val="24"/>
          <w:szCs w:val="24"/>
        </w:rPr>
      </w:pPr>
      <w:bookmarkStart w:id="27" w:name="_Hlk51157416"/>
      <w:r w:rsidRPr="00690CD5">
        <w:rPr>
          <w:rFonts w:ascii="Times New Roman" w:hAnsi="Times New Roman" w:cs="Times New Roman"/>
          <w:bCs/>
          <w:sz w:val="24"/>
          <w:szCs w:val="24"/>
        </w:rPr>
        <w:t xml:space="preserve">Monitorizează evoluția lucrărilor în comparație cu graficul de execuție al Antreprenorului/Executantului, pentru a lua măsuri de remediere în cazul în care apar stagnări, încetiniri sau alte impasuri; în eventualitatea în care ritmul de execuție nu respectă graficul de execuție a lucrărilor, din motive imputabile </w:t>
      </w:r>
      <w:r w:rsidRPr="00690CD5">
        <w:rPr>
          <w:rFonts w:ascii="Times New Roman" w:hAnsi="Times New Roman" w:cs="Times New Roman"/>
          <w:bCs/>
          <w:sz w:val="24"/>
          <w:szCs w:val="24"/>
        </w:rPr>
        <w:lastRenderedPageBreak/>
        <w:t>Antreprenorului/Executantului, are obligația de a notifica Antreprenorului/Executantului luarea de măsuri imediate pentru recuperarea întârzierilor; informează Achizitorul asupra măsurilor de remediere/recuperare propuse de către Antreprenor/Executant;</w:t>
      </w:r>
    </w:p>
    <w:bookmarkEnd w:id="27"/>
    <w:p w14:paraId="4E54DD65"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Verifică, în calitate de reprezentant al Achizitorului, respectarea prevederilor legale în cazul schimbării soluțiilor tehnice pe parcursul execuției lucrărilor;</w:t>
      </w:r>
    </w:p>
    <w:p w14:paraId="28BE3CEA" w14:textId="77777777" w:rsidR="00690CD5" w:rsidRPr="00690CD5" w:rsidRDefault="00690CD5" w:rsidP="00735BFF">
      <w:pPr>
        <w:numPr>
          <w:ilvl w:val="0"/>
          <w:numId w:val="46"/>
        </w:numPr>
        <w:jc w:val="both"/>
        <w:rPr>
          <w:rFonts w:ascii="Times New Roman" w:hAnsi="Times New Roman" w:cs="Times New Roman"/>
          <w:bCs/>
          <w:sz w:val="24"/>
          <w:szCs w:val="24"/>
        </w:rPr>
      </w:pPr>
      <w:bookmarkStart w:id="28" w:name="_Hlk51157433"/>
      <w:r w:rsidRPr="00690CD5">
        <w:rPr>
          <w:rFonts w:ascii="Times New Roman" w:hAnsi="Times New Roman" w:cs="Times New Roman"/>
          <w:bCs/>
          <w:sz w:val="24"/>
          <w:szCs w:val="24"/>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bookmarkEnd w:id="28"/>
      <w:r w:rsidRPr="00690CD5">
        <w:rPr>
          <w:rFonts w:ascii="Times New Roman" w:hAnsi="Times New Roman" w:cs="Times New Roman"/>
          <w:bCs/>
          <w:sz w:val="24"/>
          <w:szCs w:val="24"/>
        </w:rPr>
        <w:t>;</w:t>
      </w:r>
    </w:p>
    <w:p w14:paraId="2533B2F4" w14:textId="77777777" w:rsidR="00690CD5" w:rsidRPr="00690CD5" w:rsidRDefault="00690CD5" w:rsidP="00735BFF">
      <w:pPr>
        <w:numPr>
          <w:ilvl w:val="0"/>
          <w:numId w:val="46"/>
        </w:numPr>
        <w:jc w:val="both"/>
        <w:rPr>
          <w:rFonts w:ascii="Times New Roman" w:hAnsi="Times New Roman" w:cs="Times New Roman"/>
          <w:bCs/>
          <w:sz w:val="24"/>
          <w:szCs w:val="24"/>
        </w:rPr>
      </w:pPr>
      <w:bookmarkStart w:id="29" w:name="_Hlk1477947"/>
      <w:r w:rsidRPr="00690CD5">
        <w:rPr>
          <w:rFonts w:ascii="Times New Roman" w:hAnsi="Times New Roman" w:cs="Times New Roman"/>
          <w:bCs/>
          <w:sz w:val="24"/>
          <w:szCs w:val="24"/>
        </w:rPr>
        <w:t>Anunță ISC privind oprirea/sistarea executării lucrărilor de către Achizitor pentru o perioadă mai mare de timp, exceptând perioada de timp friguros și verifică punerea în siguranță a construcției, conform proiectului;</w:t>
      </w:r>
    </w:p>
    <w:p w14:paraId="4B64FB3A"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Anunță ISC privind reluarea lucrărilor la investițiile la care a fost oprită/sistată executarea lucrărilor de către Achizitor pentru o perioadă mai mare de timp, exceptând perioada de timp friguros;</w:t>
      </w:r>
    </w:p>
    <w:bookmarkEnd w:id="29"/>
    <w:p w14:paraId="7C06CFEF"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Preia documentele de la Antreprenor/Executant și Proiectant și completează cartea tehnică a construcției cu toate documentele prevăzute de reglementările legale;</w:t>
      </w:r>
    </w:p>
    <w:p w14:paraId="2C640B4C"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Urmărește dezafectarea lucrărilor de organizare de șantier și predă terenul deținătorului acestuia;</w:t>
      </w:r>
    </w:p>
    <w:p w14:paraId="151225AC" w14:textId="77777777" w:rsidR="00690CD5" w:rsidRPr="00690CD5" w:rsidRDefault="00690CD5" w:rsidP="00735BFF">
      <w:pPr>
        <w:numPr>
          <w:ilvl w:val="0"/>
          <w:numId w:val="46"/>
        </w:numPr>
        <w:jc w:val="both"/>
        <w:rPr>
          <w:rFonts w:ascii="Times New Roman" w:hAnsi="Times New Roman" w:cs="Times New Roman"/>
          <w:bCs/>
          <w:sz w:val="24"/>
          <w:szCs w:val="24"/>
        </w:rPr>
      </w:pPr>
      <w:bookmarkStart w:id="30" w:name="_Hlk51157465"/>
      <w:r w:rsidRPr="00690CD5">
        <w:rPr>
          <w:rFonts w:ascii="Times New Roman" w:hAnsi="Times New Roman" w:cs="Times New Roman"/>
          <w:bCs/>
          <w:sz w:val="24"/>
          <w:szCs w:val="24"/>
        </w:rPr>
        <w:t>Participă în mod obligatoriu la vizite pe amplasamentul lucrării ori de câte ori Achizitorul solicită;</w:t>
      </w:r>
    </w:p>
    <w:p w14:paraId="743C00C3"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Organizează și/sau participă la întâlniri de lucru ori de câte ori este nevoie în timpul execuției lucrărilor, cu Achizitorul, Proiectantul și Antreprenorul/Executantul; în minuta ședinței se vor consemna toate discuțiile purtate și în special soluțiile/măsurile adoptate;</w:t>
      </w:r>
    </w:p>
    <w:p w14:paraId="3CF62B68"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4AEC0448"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5B6D0D47"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Este interzisă execuția și confirmarea lucrărilor suplimentare fără a fi aprobate în prealabil de către Achizitor;</w:t>
      </w:r>
    </w:p>
    <w:p w14:paraId="01A355CE"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Reprezintă Achizitorul în fața organelor de control, din punct de vedere al conformității tehnice și a situației plăților aferente investiției;</w:t>
      </w:r>
    </w:p>
    <w:p w14:paraId="721F80B9"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Face recomandări cu privire la îndeplinirea condițiilor de efectuare a recepției;</w:t>
      </w:r>
    </w:p>
    <w:p w14:paraId="3D9A1E96" w14:textId="77777777" w:rsidR="00690CD5" w:rsidRPr="00690CD5" w:rsidRDefault="00690CD5" w:rsidP="00735BFF">
      <w:pPr>
        <w:numPr>
          <w:ilvl w:val="0"/>
          <w:numId w:val="46"/>
        </w:numPr>
        <w:jc w:val="both"/>
        <w:rPr>
          <w:rFonts w:ascii="Times New Roman" w:hAnsi="Times New Roman" w:cs="Times New Roman"/>
          <w:bCs/>
          <w:sz w:val="24"/>
          <w:szCs w:val="24"/>
        </w:rPr>
      </w:pPr>
      <w:r w:rsidRPr="00690CD5">
        <w:rPr>
          <w:rFonts w:ascii="Times New Roman" w:hAnsi="Times New Roman" w:cs="Times New Roman"/>
          <w:bCs/>
          <w:sz w:val="24"/>
          <w:szCs w:val="24"/>
        </w:rPr>
        <w:t>În cazul în care constată întreruperea totală sau parțială a lucrărilor de către Executant/Antreprenor, dirigintele de șantier va:</w:t>
      </w:r>
    </w:p>
    <w:p w14:paraId="5C943CBA" w14:textId="77777777" w:rsidR="00690CD5" w:rsidRPr="00690CD5" w:rsidRDefault="00690CD5" w:rsidP="00735BFF">
      <w:pPr>
        <w:numPr>
          <w:ilvl w:val="0"/>
          <w:numId w:val="54"/>
        </w:numPr>
        <w:jc w:val="both"/>
        <w:rPr>
          <w:rFonts w:ascii="Times New Roman" w:hAnsi="Times New Roman" w:cs="Times New Roman"/>
          <w:bCs/>
          <w:sz w:val="24"/>
          <w:szCs w:val="24"/>
        </w:rPr>
      </w:pPr>
      <w:r w:rsidRPr="00690CD5">
        <w:rPr>
          <w:rFonts w:ascii="Times New Roman" w:hAnsi="Times New Roman" w:cs="Times New Roman"/>
          <w:bCs/>
          <w:sz w:val="24"/>
          <w:szCs w:val="24"/>
        </w:rPr>
        <w:t>notifica în termen de maximum 24 de ore Autoritatea contractantă (Achizitorul), prin adresă scrisă sau e-mail oficial, cu privire la natura și întinderea întreruperii;</w:t>
      </w:r>
    </w:p>
    <w:p w14:paraId="3DEA9C6A" w14:textId="77777777" w:rsidR="00690CD5" w:rsidRPr="00690CD5" w:rsidRDefault="00690CD5" w:rsidP="00735BFF">
      <w:pPr>
        <w:numPr>
          <w:ilvl w:val="0"/>
          <w:numId w:val="54"/>
        </w:numPr>
        <w:jc w:val="both"/>
        <w:rPr>
          <w:rFonts w:ascii="Times New Roman" w:hAnsi="Times New Roman" w:cs="Times New Roman"/>
          <w:bCs/>
          <w:sz w:val="24"/>
          <w:szCs w:val="24"/>
        </w:rPr>
      </w:pPr>
      <w:r w:rsidRPr="00690CD5">
        <w:rPr>
          <w:rFonts w:ascii="Times New Roman" w:hAnsi="Times New Roman" w:cs="Times New Roman"/>
          <w:bCs/>
          <w:sz w:val="24"/>
          <w:szCs w:val="24"/>
        </w:rPr>
        <w:t>solicita Executantului/Antreprenorului, în scris, explicații și justificări cu privire la motivele întreruperii și termenele estimate de reluare a lucrărilor;</w:t>
      </w:r>
    </w:p>
    <w:p w14:paraId="6C7F571C" w14:textId="77777777" w:rsidR="00690CD5" w:rsidRPr="00690CD5" w:rsidRDefault="00690CD5" w:rsidP="00735BFF">
      <w:pPr>
        <w:numPr>
          <w:ilvl w:val="0"/>
          <w:numId w:val="54"/>
        </w:numPr>
        <w:jc w:val="both"/>
        <w:rPr>
          <w:rFonts w:ascii="Times New Roman" w:hAnsi="Times New Roman" w:cs="Times New Roman"/>
          <w:bCs/>
          <w:sz w:val="24"/>
          <w:szCs w:val="24"/>
        </w:rPr>
      </w:pPr>
      <w:r w:rsidRPr="00690CD5">
        <w:rPr>
          <w:rFonts w:ascii="Times New Roman" w:hAnsi="Times New Roman" w:cs="Times New Roman"/>
          <w:bCs/>
          <w:sz w:val="24"/>
          <w:szCs w:val="24"/>
        </w:rPr>
        <w:t>redacta un raport cu privire la posibilele consecințe asupra termenelor contractuale și asupra stării lucrărilor executate, în termen de 3 zile lucrătoare de la constatare.</w:t>
      </w:r>
    </w:p>
    <w:p w14:paraId="6C3DCDBF" w14:textId="77777777" w:rsidR="00690CD5" w:rsidRPr="00690CD5" w:rsidRDefault="00690CD5" w:rsidP="00735BFF">
      <w:pPr>
        <w:numPr>
          <w:ilvl w:val="0"/>
          <w:numId w:val="40"/>
        </w:numPr>
        <w:jc w:val="both"/>
        <w:rPr>
          <w:rFonts w:ascii="Times New Roman" w:hAnsi="Times New Roman" w:cs="Times New Roman"/>
          <w:bCs/>
          <w:sz w:val="24"/>
          <w:szCs w:val="24"/>
        </w:rPr>
      </w:pPr>
      <w:r w:rsidRPr="00690CD5">
        <w:rPr>
          <w:rFonts w:ascii="Times New Roman" w:hAnsi="Times New Roman" w:cs="Times New Roman"/>
          <w:bCs/>
          <w:sz w:val="24"/>
          <w:szCs w:val="24"/>
        </w:rPr>
        <w:t>Pe durata întreruperii lucrărilor, dirigintele de șantier va:</w:t>
      </w:r>
    </w:p>
    <w:p w14:paraId="1A0B0CE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a) efectua vizite periodice (cel puțin săptămânale) în șantier pentru a verifica menținerea condițiilor de conservare a lucrărilor executate și a organizării de șantier;</w:t>
      </w:r>
    </w:p>
    <w:p w14:paraId="34FABEC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b) informa Autoritatea contractantă cu privire la orice degradări sau riscuri identificate în perioada de stagnare;</w:t>
      </w:r>
    </w:p>
    <w:p w14:paraId="1275AF5D"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c) menține corespondența cu Executantul și va ține Autoritatea contractantă la curent cu starea construcției.</w:t>
      </w:r>
    </w:p>
    <w:bookmarkEnd w:id="30"/>
    <w:p w14:paraId="47D538CF" w14:textId="77777777" w:rsidR="00690CD5" w:rsidRPr="00690CD5" w:rsidRDefault="00690CD5" w:rsidP="00735BFF">
      <w:pPr>
        <w:numPr>
          <w:ilvl w:val="0"/>
          <w:numId w:val="40"/>
        </w:numPr>
        <w:jc w:val="both"/>
        <w:rPr>
          <w:rFonts w:ascii="Times New Roman" w:hAnsi="Times New Roman" w:cs="Times New Roman"/>
          <w:bCs/>
          <w:sz w:val="24"/>
          <w:szCs w:val="24"/>
        </w:rPr>
      </w:pPr>
      <w:r w:rsidRPr="00690CD5">
        <w:rPr>
          <w:rFonts w:ascii="Times New Roman" w:hAnsi="Times New Roman" w:cs="Times New Roman"/>
          <w:bCs/>
          <w:sz w:val="24"/>
          <w:szCs w:val="24"/>
        </w:rPr>
        <w:t>La recepția lucrărilor:</w:t>
      </w:r>
    </w:p>
    <w:p w14:paraId="59F1359D" w14:textId="77777777" w:rsidR="00690CD5" w:rsidRPr="00690CD5" w:rsidRDefault="00690CD5" w:rsidP="00735BFF">
      <w:pPr>
        <w:numPr>
          <w:ilvl w:val="0"/>
          <w:numId w:val="51"/>
        </w:numPr>
        <w:jc w:val="both"/>
        <w:rPr>
          <w:rFonts w:ascii="Times New Roman" w:hAnsi="Times New Roman" w:cs="Times New Roman"/>
          <w:bCs/>
          <w:sz w:val="24"/>
          <w:szCs w:val="24"/>
        </w:rPr>
      </w:pPr>
      <w:r w:rsidRPr="00690CD5">
        <w:rPr>
          <w:rFonts w:ascii="Times New Roman" w:hAnsi="Times New Roman" w:cs="Times New Roman"/>
          <w:bCs/>
          <w:sz w:val="24"/>
          <w:szCs w:val="24"/>
        </w:rPr>
        <w:t>Asigură secretariatul comisiei de recepție la terminarea lucrărilor și întocmește, în numele Achizitorului, documentele de recepție la terminarea lucrărilor; dirigintele de șantier autorizat nu face parte din componența comisiei de recepție;</w:t>
      </w:r>
    </w:p>
    <w:p w14:paraId="15A2AEC4" w14:textId="77777777" w:rsidR="00690CD5" w:rsidRPr="00690CD5" w:rsidRDefault="00690CD5" w:rsidP="00735BFF">
      <w:pPr>
        <w:numPr>
          <w:ilvl w:val="0"/>
          <w:numId w:val="51"/>
        </w:numPr>
        <w:jc w:val="both"/>
        <w:rPr>
          <w:rFonts w:ascii="Times New Roman" w:hAnsi="Times New Roman" w:cs="Times New Roman"/>
          <w:bCs/>
          <w:sz w:val="24"/>
          <w:szCs w:val="24"/>
        </w:rPr>
      </w:pPr>
      <w:r w:rsidRPr="00690CD5">
        <w:rPr>
          <w:rFonts w:ascii="Times New Roman" w:hAnsi="Times New Roman" w:cs="Times New Roman"/>
          <w:bCs/>
          <w:sz w:val="24"/>
          <w:szCs w:val="24"/>
        </w:rPr>
        <w:t>Asigură constituirea cărții tehnice a construcției; conform art. 11, alin. (3), din H.G.                      nr. 343/18.05.2017 pentru modificarea H.G. nr. 273/1994 privind aprobarea Regulamentului de recepție a lucrărilor de construcții și instalații aferente acestora;</w:t>
      </w:r>
    </w:p>
    <w:p w14:paraId="1D1749CE" w14:textId="77777777" w:rsidR="00690CD5" w:rsidRPr="00690CD5" w:rsidRDefault="00690CD5" w:rsidP="00735BFF">
      <w:pPr>
        <w:numPr>
          <w:ilvl w:val="0"/>
          <w:numId w:val="51"/>
        </w:num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Urmărește soluționarea obiecțiilor cuprinse în anexele la procesul-verbal de recepție la terminarea lucrărilor și îndeplinirea recomandărilor comisiei de recepție; </w:t>
      </w:r>
      <w:bookmarkStart w:id="31" w:name="_Hlk51157518"/>
      <w:r w:rsidRPr="00690CD5">
        <w:rPr>
          <w:rFonts w:ascii="Times New Roman" w:hAnsi="Times New Roman" w:cs="Times New Roman"/>
          <w:bCs/>
          <w:sz w:val="24"/>
          <w:szCs w:val="24"/>
        </w:rPr>
        <w:t xml:space="preserve">întocmește documentele de aducere la îndeplinire a măsurilor impuse de comisia de recepție; urmărește rezolvarea remedierilor în termenul stabilit prin procesul-verbal de recepție la terminarea lucrărilor; în cazul în care Antreprenorul/Executantul nu-și va respecta obligațiile, va emite o somație și, dacă nici în acest caz Antreprenorul/Executantul nu se conformează, va notifica atât Antreprenorul/Executantul cât și Achizitorul, cu propunerea de a se executa remedierile de către alt Antreprenor/Executant, cheltuiala fiind suportată de Antreprenorul/Executantul care nu și-a îndeplinit obligațiile; </w:t>
      </w:r>
    </w:p>
    <w:bookmarkEnd w:id="31"/>
    <w:p w14:paraId="21772AF2" w14:textId="77777777" w:rsidR="00690CD5" w:rsidRPr="00690CD5" w:rsidRDefault="00690CD5" w:rsidP="00735BFF">
      <w:pPr>
        <w:numPr>
          <w:ilvl w:val="0"/>
          <w:numId w:val="51"/>
        </w:num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Predă către investitor actele de recepție și cartea tehnică a construcției după efectuarea recepției, documentația tehnică și economică a construcției și alte documente specifice.</w:t>
      </w:r>
    </w:p>
    <w:p w14:paraId="73B747D9" w14:textId="77777777" w:rsidR="00690CD5" w:rsidRPr="00690CD5" w:rsidRDefault="00690CD5" w:rsidP="00735BFF">
      <w:pPr>
        <w:numPr>
          <w:ilvl w:val="0"/>
          <w:numId w:val="40"/>
        </w:numPr>
        <w:jc w:val="both"/>
        <w:rPr>
          <w:rFonts w:ascii="Times New Roman" w:hAnsi="Times New Roman" w:cs="Times New Roman"/>
          <w:bCs/>
          <w:sz w:val="24"/>
          <w:szCs w:val="24"/>
        </w:rPr>
      </w:pPr>
      <w:r w:rsidRPr="00690CD5">
        <w:rPr>
          <w:rFonts w:ascii="Times New Roman" w:hAnsi="Times New Roman" w:cs="Times New Roman"/>
          <w:bCs/>
          <w:sz w:val="24"/>
          <w:szCs w:val="24"/>
        </w:rPr>
        <w:t>În perioada de garanție (de notificare a defectelor), responsabilitățile dirigintelui de șantier se referă, fără a se limita la acestea, la urmărirea remedierii defecțiunilor/neconformităților constatate de comisia de recepție, dacă este cazul, fără a se limita însă la acestea, după cum urmează:</w:t>
      </w:r>
    </w:p>
    <w:p w14:paraId="594C4A0A" w14:textId="77777777" w:rsidR="00690CD5" w:rsidRPr="00690CD5" w:rsidRDefault="00690CD5" w:rsidP="00735BFF">
      <w:pPr>
        <w:numPr>
          <w:ilvl w:val="0"/>
          <w:numId w:val="52"/>
        </w:numPr>
        <w:jc w:val="both"/>
        <w:rPr>
          <w:rFonts w:ascii="Times New Roman" w:hAnsi="Times New Roman" w:cs="Times New Roman"/>
          <w:bCs/>
          <w:sz w:val="24"/>
          <w:szCs w:val="24"/>
        </w:rPr>
      </w:pPr>
      <w:r w:rsidRPr="00690CD5">
        <w:rPr>
          <w:rFonts w:ascii="Times New Roman" w:hAnsi="Times New Roman" w:cs="Times New Roman"/>
          <w:bCs/>
          <w:sz w:val="24"/>
          <w:szCs w:val="24"/>
        </w:rPr>
        <w:t>Inspectarea lucrărilor efectuate în perioada de garanție a lucrărilor și dispunerea oricăror lucrări de remediere, la solicitarea Achizitorului;</w:t>
      </w:r>
    </w:p>
    <w:p w14:paraId="5EC1455C" w14:textId="77777777" w:rsidR="00690CD5" w:rsidRPr="00690CD5" w:rsidRDefault="00690CD5" w:rsidP="00735BFF">
      <w:pPr>
        <w:numPr>
          <w:ilvl w:val="0"/>
          <w:numId w:val="52"/>
        </w:numPr>
        <w:jc w:val="both"/>
        <w:rPr>
          <w:rFonts w:ascii="Times New Roman" w:hAnsi="Times New Roman" w:cs="Times New Roman"/>
          <w:bCs/>
          <w:sz w:val="24"/>
          <w:szCs w:val="24"/>
        </w:rPr>
      </w:pPr>
      <w:r w:rsidRPr="00690CD5">
        <w:rPr>
          <w:rFonts w:ascii="Times New Roman" w:hAnsi="Times New Roman" w:cs="Times New Roman"/>
          <w:bCs/>
          <w:sz w:val="24"/>
          <w:szCs w:val="24"/>
        </w:rPr>
        <w:t>Urmărirea rezolvării remedierilor cuprinse în anexa procesului-verbal de recepție la terminarea lucrărilor în termen de cel mult 90 de zile de la acceptarea acesteia;</w:t>
      </w:r>
    </w:p>
    <w:p w14:paraId="378ED18F" w14:textId="77777777" w:rsidR="00690CD5" w:rsidRPr="00690CD5" w:rsidRDefault="00690CD5" w:rsidP="00735BFF">
      <w:pPr>
        <w:numPr>
          <w:ilvl w:val="0"/>
          <w:numId w:val="52"/>
        </w:numPr>
        <w:jc w:val="both"/>
        <w:rPr>
          <w:rFonts w:ascii="Times New Roman" w:hAnsi="Times New Roman" w:cs="Times New Roman"/>
          <w:bCs/>
          <w:sz w:val="24"/>
          <w:szCs w:val="24"/>
        </w:rPr>
      </w:pPr>
      <w:r w:rsidRPr="00690CD5">
        <w:rPr>
          <w:rFonts w:ascii="Times New Roman" w:hAnsi="Times New Roman" w:cs="Times New Roman"/>
          <w:bCs/>
          <w:sz w:val="24"/>
          <w:szCs w:val="24"/>
        </w:rPr>
        <w:t>În cazul în care Antreprenorul/Executantul nu-și va respecta obligațiile, dirigintele de șantier va emite o somație și dacă nici în acest caz Antreprenorul/Executantul nu se conformează, dirigintele va notifica atât Antreprenorul/Executantul cât și Achizitorului propunerea de a se executa remedierile de către alt Antreprenor/Executant, cheltuiala fiind suportată de către Antreprenorul/Executantul care nu și-a îndeplinit obligațiile;</w:t>
      </w:r>
    </w:p>
    <w:p w14:paraId="7D0A2D71" w14:textId="77777777" w:rsidR="00690CD5" w:rsidRPr="00690CD5" w:rsidRDefault="00690CD5" w:rsidP="00735BFF">
      <w:pPr>
        <w:numPr>
          <w:ilvl w:val="0"/>
          <w:numId w:val="52"/>
        </w:numPr>
        <w:jc w:val="both"/>
        <w:rPr>
          <w:rFonts w:ascii="Times New Roman" w:hAnsi="Times New Roman" w:cs="Times New Roman"/>
          <w:bCs/>
          <w:sz w:val="24"/>
          <w:szCs w:val="24"/>
        </w:rPr>
      </w:pPr>
      <w:r w:rsidRPr="00690CD5">
        <w:rPr>
          <w:rFonts w:ascii="Times New Roman" w:hAnsi="Times New Roman" w:cs="Times New Roman"/>
          <w:bCs/>
          <w:sz w:val="24"/>
          <w:szCs w:val="24"/>
        </w:rPr>
        <w:t>Certificarea la plată a sumelor reținute sau confirmarea eliberării garanției de bună execuție în termenul prevăzut de contract;</w:t>
      </w:r>
    </w:p>
    <w:p w14:paraId="0A7E47BB" w14:textId="77777777" w:rsidR="00690CD5" w:rsidRPr="00690CD5" w:rsidRDefault="00690CD5" w:rsidP="00735BFF">
      <w:pPr>
        <w:numPr>
          <w:ilvl w:val="0"/>
          <w:numId w:val="52"/>
        </w:num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Propunerea unei programări a inspecțiilor periodice, efectuate de Achizitor, ale lucrărilor în timpul perioadei de garanție, pentru a se asigura de o funcționare corespunzătoare a acestora. </w:t>
      </w:r>
    </w:p>
    <w:p w14:paraId="29929831"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11.5. (1)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 precum și după îndeplinirea acestui termen, pe toată durata de existență a construcției, pentru viciile structurii de rezistență rezultate din nerespectarea normelor de proiectare și de execuție la data realizării ei.</w:t>
      </w:r>
    </w:p>
    <w:p w14:paraId="77E55FAC"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 Dirigintele de șantier are toate atribuțiile și răspunderile în conformitate cu prevederile juridice și tehnice privind activitatea generală în construcții, la care se adaugă cele specifice domeniului monumentelor istorice.</w:t>
      </w:r>
    </w:p>
    <w:p w14:paraId="35943B74"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(3)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12B98F42" w14:textId="77777777" w:rsidR="00690CD5" w:rsidRPr="00690CD5" w:rsidRDefault="00690CD5" w:rsidP="00735BFF">
      <w:pPr>
        <w:numPr>
          <w:ilvl w:val="0"/>
          <w:numId w:val="43"/>
        </w:numPr>
        <w:jc w:val="both"/>
        <w:rPr>
          <w:rFonts w:ascii="Times New Roman" w:hAnsi="Times New Roman" w:cs="Times New Roman"/>
          <w:bCs/>
          <w:sz w:val="24"/>
          <w:szCs w:val="24"/>
        </w:rPr>
      </w:pPr>
      <w:r w:rsidRPr="00690CD5">
        <w:rPr>
          <w:rFonts w:ascii="Times New Roman" w:hAnsi="Times New Roman" w:cs="Times New Roman"/>
          <w:bCs/>
          <w:sz w:val="24"/>
          <w:szCs w:val="24"/>
        </w:rPr>
        <w:t>Cunoașterea temeinică, din punct de vedere tehnic și științific, a documentațiilor avizate ce se execută;</w:t>
      </w:r>
    </w:p>
    <w:p w14:paraId="73B9A0B4" w14:textId="77777777" w:rsidR="00690CD5" w:rsidRPr="00690CD5" w:rsidRDefault="00690CD5" w:rsidP="00735BFF">
      <w:pPr>
        <w:numPr>
          <w:ilvl w:val="0"/>
          <w:numId w:val="43"/>
        </w:numPr>
        <w:jc w:val="both"/>
        <w:rPr>
          <w:rFonts w:ascii="Times New Roman" w:hAnsi="Times New Roman" w:cs="Times New Roman"/>
          <w:bCs/>
          <w:sz w:val="24"/>
          <w:szCs w:val="24"/>
        </w:rPr>
      </w:pPr>
      <w:r w:rsidRPr="00690CD5">
        <w:rPr>
          <w:rFonts w:ascii="Times New Roman" w:hAnsi="Times New Roman" w:cs="Times New Roman"/>
          <w:bCs/>
          <w:sz w:val="24"/>
          <w:szCs w:val="24"/>
        </w:rPr>
        <w:t>Supravegherea și controlul corectitudinii intervențiilor de orice natură pe perioada executării lucrărilor, în acord cu specificul lucrărilor de conservare-restaurare;</w:t>
      </w:r>
    </w:p>
    <w:p w14:paraId="33570F67" w14:textId="77777777" w:rsidR="00690CD5" w:rsidRPr="00690CD5" w:rsidRDefault="00690CD5" w:rsidP="00735BFF">
      <w:pPr>
        <w:numPr>
          <w:ilvl w:val="0"/>
          <w:numId w:val="43"/>
        </w:num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Aducerea la cunoștința Achizitorului a necesității asigurării protejării monumentului în caz de întrerupere temporară sau pe o perioadă nedeterminată, după caz, a lucrărilor de restaurare aflate în curs de execuție;</w:t>
      </w:r>
    </w:p>
    <w:p w14:paraId="2DF6BF8E" w14:textId="77777777" w:rsidR="00690CD5" w:rsidRPr="00690CD5" w:rsidRDefault="00690CD5" w:rsidP="00735BFF">
      <w:pPr>
        <w:numPr>
          <w:ilvl w:val="0"/>
          <w:numId w:val="43"/>
        </w:numPr>
        <w:jc w:val="both"/>
        <w:rPr>
          <w:rFonts w:ascii="Times New Roman" w:hAnsi="Times New Roman" w:cs="Times New Roman"/>
          <w:bCs/>
          <w:sz w:val="24"/>
          <w:szCs w:val="24"/>
        </w:rPr>
      </w:pPr>
      <w:r w:rsidRPr="00690CD5">
        <w:rPr>
          <w:rFonts w:ascii="Times New Roman" w:hAnsi="Times New Roman" w:cs="Times New Roman"/>
          <w:bCs/>
          <w:sz w:val="24"/>
          <w:szCs w:val="24"/>
        </w:rPr>
        <w:t>Urmărirea aplicării cu strictețe a înscrisurilor din registrul de comunicări de șantier, inspecție și control și din registrul de dispoziții de șantier;</w:t>
      </w:r>
    </w:p>
    <w:p w14:paraId="6E1F7BF5" w14:textId="77777777" w:rsidR="00690CD5" w:rsidRPr="00690CD5" w:rsidRDefault="00690CD5" w:rsidP="00735BFF">
      <w:pPr>
        <w:numPr>
          <w:ilvl w:val="0"/>
          <w:numId w:val="43"/>
        </w:num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Asigurarea în permanență a celei mai bune conlucrări între Achizitor, pe de o parte, și specialiști - cercetători, proiectanți și executanți, pe de altă parte;   </w:t>
      </w:r>
    </w:p>
    <w:p w14:paraId="48E349E2" w14:textId="77777777" w:rsidR="00690CD5" w:rsidRPr="00690CD5" w:rsidRDefault="00690CD5" w:rsidP="00735BFF">
      <w:pPr>
        <w:numPr>
          <w:ilvl w:val="0"/>
          <w:numId w:val="43"/>
        </w:numPr>
        <w:jc w:val="both"/>
        <w:rPr>
          <w:rFonts w:ascii="Times New Roman" w:hAnsi="Times New Roman" w:cs="Times New Roman"/>
          <w:bCs/>
          <w:sz w:val="24"/>
          <w:szCs w:val="24"/>
        </w:rPr>
      </w:pPr>
      <w:r w:rsidRPr="00690CD5">
        <w:rPr>
          <w:rFonts w:ascii="Times New Roman" w:hAnsi="Times New Roman" w:cs="Times New Roman"/>
          <w:bCs/>
          <w:sz w:val="24"/>
          <w:szCs w:val="24"/>
        </w:rPr>
        <w:t>Verificarea în permanență a calității materialelor puse în operă, în acord cu prevederile proiectului avizat;</w:t>
      </w:r>
    </w:p>
    <w:p w14:paraId="529641E3" w14:textId="77777777" w:rsidR="00690CD5" w:rsidRPr="00690CD5" w:rsidRDefault="00690CD5" w:rsidP="00735BFF">
      <w:pPr>
        <w:numPr>
          <w:ilvl w:val="0"/>
          <w:numId w:val="43"/>
        </w:numPr>
        <w:jc w:val="both"/>
        <w:rPr>
          <w:rFonts w:ascii="Times New Roman" w:hAnsi="Times New Roman" w:cs="Times New Roman"/>
          <w:bCs/>
          <w:sz w:val="24"/>
          <w:szCs w:val="24"/>
        </w:rPr>
      </w:pPr>
      <w:r w:rsidRPr="00690CD5">
        <w:rPr>
          <w:rFonts w:ascii="Times New Roman" w:hAnsi="Times New Roman" w:cs="Times New Roman"/>
          <w:bCs/>
          <w:sz w:val="24"/>
          <w:szCs w:val="24"/>
        </w:rPr>
        <w:t>Verificarea temeinică a înscrisurilor și a schițelor din caietele de atașamente ale șantierului, cu poziționarea exactă a fiecărei intervenții la clădirea monument;</w:t>
      </w:r>
    </w:p>
    <w:p w14:paraId="696A72AF" w14:textId="77777777" w:rsidR="00690CD5" w:rsidRPr="00690CD5" w:rsidRDefault="00690CD5" w:rsidP="00735BFF">
      <w:pPr>
        <w:numPr>
          <w:ilvl w:val="0"/>
          <w:numId w:val="43"/>
        </w:numPr>
        <w:jc w:val="both"/>
        <w:rPr>
          <w:rFonts w:ascii="Times New Roman" w:hAnsi="Times New Roman" w:cs="Times New Roman"/>
          <w:bCs/>
          <w:sz w:val="24"/>
          <w:szCs w:val="24"/>
        </w:rPr>
      </w:pPr>
      <w:r w:rsidRPr="00690CD5">
        <w:rPr>
          <w:rFonts w:ascii="Times New Roman" w:hAnsi="Times New Roman" w:cs="Times New Roman"/>
          <w:bCs/>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33BE9FE2" w14:textId="77777777" w:rsidR="00690CD5" w:rsidRPr="00690CD5" w:rsidRDefault="00690CD5" w:rsidP="00735BFF">
      <w:pPr>
        <w:numPr>
          <w:ilvl w:val="0"/>
          <w:numId w:val="43"/>
        </w:numPr>
        <w:jc w:val="both"/>
        <w:rPr>
          <w:rFonts w:ascii="Times New Roman" w:hAnsi="Times New Roman" w:cs="Times New Roman"/>
          <w:bCs/>
          <w:sz w:val="24"/>
          <w:szCs w:val="24"/>
        </w:rPr>
      </w:pPr>
      <w:r w:rsidRPr="00690CD5">
        <w:rPr>
          <w:rFonts w:ascii="Times New Roman" w:hAnsi="Times New Roman" w:cs="Times New Roman"/>
          <w:bCs/>
          <w:sz w:val="24"/>
          <w:szCs w:val="24"/>
        </w:rPr>
        <w:t>Participarea și urmărirea întocmirii cărții construcției și predarea acesteia deținătorului monumentului la recepția lucrărilor.</w:t>
      </w:r>
    </w:p>
    <w:p w14:paraId="330861B1" w14:textId="77777777" w:rsidR="00690CD5" w:rsidRPr="00690CD5" w:rsidRDefault="00690CD5" w:rsidP="00735BFF">
      <w:pPr>
        <w:numPr>
          <w:ilvl w:val="0"/>
          <w:numId w:val="41"/>
        </w:num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63988CCE"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11.6. Prestatorul răspunde:</w:t>
      </w:r>
    </w:p>
    <w:p w14:paraId="6E5E9BF1" w14:textId="77777777" w:rsidR="00690CD5" w:rsidRPr="00690CD5" w:rsidRDefault="00690CD5" w:rsidP="00735BFF">
      <w:pPr>
        <w:numPr>
          <w:ilvl w:val="0"/>
          <w:numId w:val="38"/>
        </w:numPr>
        <w:jc w:val="both"/>
        <w:rPr>
          <w:rFonts w:ascii="Times New Roman" w:hAnsi="Times New Roman" w:cs="Times New Roman"/>
          <w:bCs/>
          <w:sz w:val="24"/>
          <w:szCs w:val="24"/>
        </w:rPr>
      </w:pPr>
      <w:r w:rsidRPr="00690CD5">
        <w:rPr>
          <w:rFonts w:ascii="Times New Roman" w:hAnsi="Times New Roman" w:cs="Times New Roman"/>
          <w:bCs/>
          <w:sz w:val="24"/>
          <w:szCs w:val="24"/>
        </w:rPr>
        <w:t>de siguranța tuturor operațiunilor și metodelor de prestare utilizate și de calificarea personalului folosit pe toată durata Contractului;</w:t>
      </w:r>
    </w:p>
    <w:p w14:paraId="3E9155FA" w14:textId="77777777" w:rsidR="00690CD5" w:rsidRPr="00690CD5" w:rsidRDefault="00690CD5" w:rsidP="00735BFF">
      <w:pPr>
        <w:numPr>
          <w:ilvl w:val="0"/>
          <w:numId w:val="38"/>
        </w:numPr>
        <w:jc w:val="both"/>
        <w:rPr>
          <w:rFonts w:ascii="Times New Roman" w:hAnsi="Times New Roman" w:cs="Times New Roman"/>
          <w:bCs/>
          <w:sz w:val="24"/>
          <w:szCs w:val="24"/>
        </w:rPr>
      </w:pPr>
      <w:r w:rsidRPr="00690CD5">
        <w:rPr>
          <w:rFonts w:ascii="Times New Roman" w:hAnsi="Times New Roman" w:cs="Times New Roman"/>
          <w:bCs/>
          <w:sz w:val="24"/>
          <w:szCs w:val="24"/>
        </w:rPr>
        <w:t>în condițiile legii, pentru prejudiciile cauzate din vina/culpa personalului propriu, ca urmare a nerespectării obligațiilor contractuale.</w:t>
      </w:r>
    </w:p>
    <w:p w14:paraId="689C212C"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11.7. (1)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următoarele situații:</w:t>
      </w:r>
    </w:p>
    <w:p w14:paraId="48B18E85" w14:textId="77777777" w:rsidR="00690CD5" w:rsidRPr="00690CD5" w:rsidRDefault="00690CD5" w:rsidP="00735BFF">
      <w:pPr>
        <w:numPr>
          <w:ilvl w:val="0"/>
          <w:numId w:val="37"/>
        </w:numPr>
        <w:jc w:val="both"/>
        <w:rPr>
          <w:rFonts w:ascii="Times New Roman" w:hAnsi="Times New Roman" w:cs="Times New Roman"/>
          <w:bCs/>
          <w:sz w:val="24"/>
          <w:szCs w:val="24"/>
        </w:rPr>
      </w:pPr>
      <w:r w:rsidRPr="00690CD5">
        <w:rPr>
          <w:rFonts w:ascii="Times New Roman" w:hAnsi="Times New Roman" w:cs="Times New Roman"/>
          <w:bCs/>
          <w:sz w:val="24"/>
          <w:szCs w:val="24"/>
        </w:rPr>
        <w:t>noul personal de specialitate nominalizat pentru îndeplinirea Contractului nu îndeplinește cel puțin cerințele prevăzute în caietul de sarcini;</w:t>
      </w:r>
    </w:p>
    <w:p w14:paraId="5EB54F9E" w14:textId="77777777" w:rsidR="00690CD5" w:rsidRPr="00690CD5" w:rsidRDefault="00690CD5" w:rsidP="00735BFF">
      <w:pPr>
        <w:numPr>
          <w:ilvl w:val="0"/>
          <w:numId w:val="37"/>
        </w:numPr>
        <w:jc w:val="both"/>
        <w:rPr>
          <w:rFonts w:ascii="Times New Roman" w:hAnsi="Times New Roman" w:cs="Times New Roman"/>
          <w:bCs/>
          <w:sz w:val="24"/>
          <w:szCs w:val="24"/>
        </w:rPr>
      </w:pPr>
      <w:r w:rsidRPr="00690CD5">
        <w:rPr>
          <w:rFonts w:ascii="Times New Roman" w:hAnsi="Times New Roman" w:cs="Times New Roman"/>
          <w:bCs/>
          <w:sz w:val="24"/>
          <w:szCs w:val="24"/>
        </w:rPr>
        <w:t>noul personal de specialitate nominalizat pentru îndeplinirea Contractului nu obține cel puțin același punctaj ca personalul propus la momentul aplicării factorilor de evaluare.</w:t>
      </w:r>
    </w:p>
    <w:p w14:paraId="6CBC4F4A"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w:t>
      </w:r>
    </w:p>
    <w:p w14:paraId="0F3AC37F"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12. RESPONSABILITĂȚILE ACHIZITORULUI</w:t>
      </w:r>
    </w:p>
    <w:p w14:paraId="5C6A8B1E"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12.1. Achizitorul va pune la dispoziția Prestatorului orice facilități și/sau informații pe care acesta le consideră necesare pentru îndeplinirea Contractului. </w:t>
      </w:r>
    </w:p>
    <w:p w14:paraId="7E67EFA3"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12.2.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74613613"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12.3. Totodată, Achizitorul are următoarele responsabilități și obligații:</w:t>
      </w:r>
    </w:p>
    <w:p w14:paraId="50646C77" w14:textId="77777777" w:rsidR="00690CD5" w:rsidRPr="00690CD5" w:rsidRDefault="00690CD5" w:rsidP="00735BFF">
      <w:pPr>
        <w:numPr>
          <w:ilvl w:val="0"/>
          <w:numId w:val="47"/>
        </w:numPr>
        <w:jc w:val="both"/>
        <w:rPr>
          <w:rFonts w:ascii="Times New Roman" w:hAnsi="Times New Roman" w:cs="Times New Roman"/>
          <w:bCs/>
          <w:sz w:val="24"/>
          <w:szCs w:val="24"/>
        </w:rPr>
      </w:pPr>
      <w:r w:rsidRPr="00690CD5">
        <w:rPr>
          <w:rFonts w:ascii="Times New Roman" w:hAnsi="Times New Roman" w:cs="Times New Roman"/>
          <w:bCs/>
          <w:sz w:val="24"/>
          <w:szCs w:val="24"/>
        </w:rPr>
        <w:t>Achizitorul are obligația de a emite ordinul de începere a prestării serviciilor;</w:t>
      </w:r>
    </w:p>
    <w:p w14:paraId="37A1EAEC" w14:textId="77777777" w:rsidR="00690CD5" w:rsidRPr="00690CD5" w:rsidRDefault="00690CD5" w:rsidP="00735BFF">
      <w:pPr>
        <w:numPr>
          <w:ilvl w:val="0"/>
          <w:numId w:val="47"/>
        </w:num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Achizitorul se obligă să pună la dispoziția Prestatorului orice informații/documente/date pe care acesta le solicită sau pe care le consideră necesare îndeplinirii prezentului Contract; </w:t>
      </w:r>
    </w:p>
    <w:p w14:paraId="59BE2378" w14:textId="77777777" w:rsidR="00690CD5" w:rsidRPr="00690CD5" w:rsidRDefault="00690CD5" w:rsidP="00735BFF">
      <w:pPr>
        <w:numPr>
          <w:ilvl w:val="0"/>
          <w:numId w:val="47"/>
        </w:numPr>
        <w:jc w:val="both"/>
        <w:rPr>
          <w:rFonts w:ascii="Times New Roman" w:hAnsi="Times New Roman" w:cs="Times New Roman"/>
          <w:bCs/>
          <w:sz w:val="24"/>
          <w:szCs w:val="24"/>
        </w:rPr>
      </w:pPr>
      <w:r w:rsidRPr="00690CD5">
        <w:rPr>
          <w:rFonts w:ascii="Times New Roman" w:hAnsi="Times New Roman" w:cs="Times New Roman"/>
          <w:bCs/>
          <w:sz w:val="24"/>
          <w:szCs w:val="24"/>
        </w:rPr>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6E639439" w14:textId="77777777" w:rsidR="00690CD5" w:rsidRPr="00690CD5" w:rsidRDefault="00690CD5" w:rsidP="00735BFF">
      <w:pPr>
        <w:numPr>
          <w:ilvl w:val="0"/>
          <w:numId w:val="47"/>
        </w:numPr>
        <w:jc w:val="both"/>
        <w:rPr>
          <w:rFonts w:ascii="Times New Roman" w:hAnsi="Times New Roman" w:cs="Times New Roman"/>
          <w:bCs/>
          <w:sz w:val="24"/>
          <w:szCs w:val="24"/>
        </w:rPr>
      </w:pPr>
      <w:r w:rsidRPr="00690CD5">
        <w:rPr>
          <w:rFonts w:ascii="Times New Roman" w:hAnsi="Times New Roman" w:cs="Times New Roman"/>
          <w:bCs/>
          <w:sz w:val="24"/>
          <w:szCs w:val="24"/>
        </w:rPr>
        <w:t>Acționarea în vederea soluționării neconformităților, a defectelor apărute pe parcursul execuției lucrărilor, precum și a deficiențelor proiectelor, dacă este cazul;</w:t>
      </w:r>
    </w:p>
    <w:p w14:paraId="7D3A428B" w14:textId="77777777" w:rsidR="00690CD5" w:rsidRPr="00690CD5" w:rsidRDefault="00690CD5" w:rsidP="00735BFF">
      <w:pPr>
        <w:numPr>
          <w:ilvl w:val="0"/>
          <w:numId w:val="47"/>
        </w:numPr>
        <w:jc w:val="both"/>
        <w:rPr>
          <w:rFonts w:ascii="Times New Roman" w:hAnsi="Times New Roman" w:cs="Times New Roman"/>
          <w:bCs/>
          <w:sz w:val="24"/>
          <w:szCs w:val="24"/>
        </w:rPr>
      </w:pPr>
      <w:r w:rsidRPr="00690CD5">
        <w:rPr>
          <w:rFonts w:ascii="Times New Roman" w:hAnsi="Times New Roman" w:cs="Times New Roman"/>
          <w:bCs/>
          <w:sz w:val="24"/>
          <w:szCs w:val="24"/>
        </w:rPr>
        <w:t>Desemnarea și comunicarea către Prestator a echipei/persoanei responsabile cu interacțiunea și suportul oferit Contractantului;</w:t>
      </w:r>
    </w:p>
    <w:p w14:paraId="3F17C7CE" w14:textId="77777777" w:rsidR="00690CD5" w:rsidRPr="00690CD5" w:rsidRDefault="00690CD5" w:rsidP="00735BFF">
      <w:pPr>
        <w:numPr>
          <w:ilvl w:val="0"/>
          <w:numId w:val="47"/>
        </w:numPr>
        <w:jc w:val="both"/>
        <w:rPr>
          <w:rFonts w:ascii="Times New Roman" w:hAnsi="Times New Roman" w:cs="Times New Roman"/>
          <w:bCs/>
          <w:sz w:val="24"/>
          <w:szCs w:val="24"/>
        </w:rPr>
      </w:pPr>
      <w:r w:rsidRPr="00690CD5">
        <w:rPr>
          <w:rFonts w:ascii="Times New Roman" w:hAnsi="Times New Roman" w:cs="Times New Roman"/>
          <w:bCs/>
          <w:sz w:val="24"/>
          <w:szCs w:val="24"/>
        </w:rPr>
        <w:t>Asigurarea tuturor resurselor care sunt în sarcina sa pentru buna derulare a prezentului Contract;</w:t>
      </w:r>
    </w:p>
    <w:p w14:paraId="0E5906AD" w14:textId="77777777" w:rsidR="00690CD5" w:rsidRPr="00690CD5" w:rsidRDefault="00690CD5" w:rsidP="00735BFF">
      <w:pPr>
        <w:numPr>
          <w:ilvl w:val="0"/>
          <w:numId w:val="47"/>
        </w:numPr>
        <w:jc w:val="both"/>
        <w:rPr>
          <w:rFonts w:ascii="Times New Roman" w:hAnsi="Times New Roman" w:cs="Times New Roman"/>
          <w:bCs/>
          <w:sz w:val="24"/>
          <w:szCs w:val="24"/>
        </w:rPr>
      </w:pPr>
      <w:r w:rsidRPr="00690CD5">
        <w:rPr>
          <w:rFonts w:ascii="Times New Roman" w:hAnsi="Times New Roman" w:cs="Times New Roman"/>
          <w:bCs/>
          <w:sz w:val="24"/>
          <w:szCs w:val="24"/>
        </w:rPr>
        <w:t>Asigurarea accesului pe amplasament;</w:t>
      </w:r>
    </w:p>
    <w:p w14:paraId="0861D05A" w14:textId="77777777" w:rsidR="00690CD5" w:rsidRPr="00690CD5" w:rsidRDefault="00690CD5" w:rsidP="00735BFF">
      <w:pPr>
        <w:numPr>
          <w:ilvl w:val="0"/>
          <w:numId w:val="47"/>
        </w:numPr>
        <w:jc w:val="both"/>
        <w:rPr>
          <w:rFonts w:ascii="Times New Roman" w:hAnsi="Times New Roman" w:cs="Times New Roman"/>
          <w:bCs/>
          <w:sz w:val="24"/>
          <w:szCs w:val="24"/>
        </w:rPr>
      </w:pPr>
      <w:r w:rsidRPr="00690CD5">
        <w:rPr>
          <w:rFonts w:ascii="Times New Roman" w:hAnsi="Times New Roman" w:cs="Times New Roman"/>
          <w:bCs/>
          <w:sz w:val="24"/>
          <w:szCs w:val="24"/>
        </w:rPr>
        <w:t>Participarea la recepția la terminarea lucrărilor și la recepția finală.</w:t>
      </w:r>
    </w:p>
    <w:p w14:paraId="2B82B45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13. RECEPȚIE ȘI VERIFICĂRI:</w:t>
      </w:r>
    </w:p>
    <w:p w14:paraId="504CFE1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13.1. (1) Achizitorul, prin reprezentanții săi, are dreptul de a verifica modul de prestare a serviciilor pentru a stabili conformitatea lor cu legislația în vigoare și cu prevederile prezentului Contract și anexelor la acesta.</w:t>
      </w:r>
    </w:p>
    <w:p w14:paraId="34BC90B2"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 Verificările efectuate vor fi în concordanță cu graficul de prestare convenit, după caz. Achizitorul are obligația de a notifica în scris Prestatorului identitatea reprezentanților săi împuterniciți pentru acest scop.</w:t>
      </w:r>
    </w:p>
    <w:p w14:paraId="4107DC6C"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13.2.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659FFA51"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13.3. Procesul-verbal de recepție nu îl va exonera pe Prestator de răspunderea pentru viciile de execuție cauzate de realizarea necorespunzătoare a documentației de către acesta.</w:t>
      </w:r>
    </w:p>
    <w:p w14:paraId="4552E28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 xml:space="preserve">14. ÎNCEPERE, FINALIZARE, ÎNTÂRZIERI, SISTARE: </w:t>
      </w:r>
    </w:p>
    <w:p w14:paraId="17C8F424"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14.1. Prestatorul are obligația de a începe prestarea serviciilor la data notificată de către Achizitor cu privire la începerea acestora, în conformitate cu graficul de prestare convenit. </w:t>
      </w:r>
    </w:p>
    <w:p w14:paraId="134ACB2B"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14.2. Serviciile prestate în baza Contractului trebuie finalizate în termenul convenit de părți, conform               art. 4 din prezentul Contract. </w:t>
      </w:r>
    </w:p>
    <w:p w14:paraId="3760EC0A"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14.3. Cu excepția prevederilor de la art. 19, o întârziere în îndeplinirea Contractului dă dreptul Achizitorului de a solicita penalități Prestatorului potrivit prevederilor art. 17. </w:t>
      </w:r>
    </w:p>
    <w:p w14:paraId="1C4C170C" w14:textId="77777777" w:rsidR="00690CD5" w:rsidRPr="00690CD5" w:rsidRDefault="00690CD5" w:rsidP="00735BFF">
      <w:pPr>
        <w:jc w:val="both"/>
        <w:rPr>
          <w:rFonts w:ascii="Times New Roman" w:hAnsi="Times New Roman" w:cs="Times New Roman"/>
          <w:bCs/>
          <w:sz w:val="24"/>
          <w:szCs w:val="24"/>
        </w:rPr>
      </w:pPr>
      <w:bookmarkStart w:id="32" w:name="_Hlk61087667"/>
      <w:r w:rsidRPr="00690CD5">
        <w:rPr>
          <w:rFonts w:ascii="Times New Roman" w:hAnsi="Times New Roman" w:cs="Times New Roman"/>
          <w:bCs/>
          <w:sz w:val="24"/>
          <w:szCs w:val="24"/>
        </w:rPr>
        <w:t xml:space="preserve">15. MODALITĂȚI DE PLATĂ </w:t>
      </w:r>
    </w:p>
    <w:bookmarkEnd w:id="32"/>
    <w:p w14:paraId="2E1CF1EA" w14:textId="77777777" w:rsidR="00690CD5" w:rsidRPr="00690CD5" w:rsidRDefault="00690CD5" w:rsidP="00735BFF">
      <w:pPr>
        <w:jc w:val="both"/>
        <w:rPr>
          <w:rFonts w:ascii="Times New Roman" w:hAnsi="Times New Roman" w:cs="Times New Roman"/>
          <w:bCs/>
          <w:i/>
          <w:iCs/>
          <w:sz w:val="24"/>
          <w:szCs w:val="24"/>
        </w:rPr>
      </w:pPr>
      <w:r w:rsidRPr="00690CD5">
        <w:rPr>
          <w:rFonts w:ascii="Times New Roman" w:hAnsi="Times New Roman" w:cs="Times New Roman"/>
          <w:bCs/>
          <w:sz w:val="24"/>
          <w:szCs w:val="24"/>
        </w:rPr>
        <w:t>15.1. (1) Achizitorul va efectua plățile către Prestator în termen de 30 zile de la data primirii și înregistrării facturilor fiscale emise de Prestator însoțită de recepția fără obiecțiuni a serviciilor prestate, constând în raportul prezentat de Prestator și confirmat de Achizitor.</w:t>
      </w:r>
    </w:p>
    <w:p w14:paraId="27796D9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 În cazul în care Achizitorul are observații cu privire la corectitudinea documentelor justificative și întocmirea facturilor fiscale, acesta va acorda un termen de 5 zile pentru remedierea lor, după care curge termenul prevăzut la alin. (1).</w:t>
      </w:r>
    </w:p>
    <w:p w14:paraId="786DC338"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(3) Prestatorul este răspunzător de corectitudinea și exactitatea datelor înscrise în facturi și se obligă să restituie atât sumele încasate în plus, cât și foloasele realizate necuvenit, aferente acestora.</w:t>
      </w:r>
    </w:p>
    <w:p w14:paraId="25E7303C"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1322F10"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15.2. (1) Achizitorul va efectua plata prețului către Prestator după acceptarea Rapoartelor de activitate privind serviciile de dirigenție de șantier prestate (Rapoartelor de supervizare)/a Raportului final de supervizare, după stingerea eventualelor anexe ce cad în sarcina Prestatorului lucrării/a Raportului la recepția la terminarea lucrărilor. </w:t>
      </w:r>
    </w:p>
    <w:p w14:paraId="6D44344E"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 Plățile aferente serviciilor se efectuează proportional din valoarea contractului în funcție de stadiul fizic realizat respectiv situații de lucrări confirmate.</w:t>
      </w:r>
    </w:p>
    <w:p w14:paraId="6C9776B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16. AMENDAMENTE </w:t>
      </w:r>
    </w:p>
    <w:p w14:paraId="09B2375B" w14:textId="77777777" w:rsidR="00690CD5" w:rsidRPr="00690CD5" w:rsidRDefault="00690CD5" w:rsidP="00735BFF">
      <w:pPr>
        <w:numPr>
          <w:ilvl w:val="1"/>
          <w:numId w:val="48"/>
        </w:num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15024EB1" w14:textId="77777777" w:rsidR="00690CD5" w:rsidRPr="00690CD5" w:rsidRDefault="00690CD5" w:rsidP="00735BFF">
      <w:pPr>
        <w:jc w:val="both"/>
        <w:rPr>
          <w:rFonts w:ascii="Times New Roman" w:hAnsi="Times New Roman" w:cs="Times New Roman"/>
          <w:bCs/>
          <w:sz w:val="24"/>
          <w:szCs w:val="24"/>
        </w:rPr>
      </w:pPr>
      <w:bookmarkStart w:id="33" w:name="_Hlk61087826"/>
      <w:r w:rsidRPr="00690CD5">
        <w:rPr>
          <w:rFonts w:ascii="Times New Roman" w:hAnsi="Times New Roman" w:cs="Times New Roman"/>
          <w:bCs/>
          <w:sz w:val="24"/>
          <w:szCs w:val="24"/>
        </w:rPr>
        <w:t xml:space="preserve">17. PENALITĂȚI, DAUNE-INTERESE </w:t>
      </w:r>
    </w:p>
    <w:p w14:paraId="14918B5C"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17.1. În cazul în care, din vina sa exclusivă, Prestatorul nu reuşeşte să-şi îndeplinească obligaţiile asumate prin prezentul Contract, atunci Achizitorul are dreptul de a deduce din </w:t>
      </w:r>
      <w:r w:rsidRPr="00690CD5">
        <w:rPr>
          <w:rFonts w:ascii="Times New Roman" w:hAnsi="Times New Roman" w:cs="Times New Roman"/>
          <w:bCs/>
          <w:sz w:val="24"/>
          <w:szCs w:val="24"/>
        </w:rPr>
        <w:lastRenderedPageBreak/>
        <w:t>prețul Contractului, ca penalități, o sumă echivalentă cu o cotă procentuală de 0,3%/zi din valoarea obligațiilor neîndeplinite, până la îndeplinirea efectivă a acestora.</w:t>
      </w:r>
    </w:p>
    <w:p w14:paraId="2E9BFE99"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17.2. În cazul în care </w:t>
      </w:r>
      <w:r w:rsidRPr="00690CD5">
        <w:rPr>
          <w:rFonts w:ascii="Times New Roman" w:hAnsi="Times New Roman" w:cs="Times New Roman"/>
          <w:bCs/>
          <w:iCs/>
          <w:sz w:val="24"/>
          <w:szCs w:val="24"/>
        </w:rPr>
        <w:t>Achizitor</w:t>
      </w:r>
      <w:r w:rsidRPr="00690CD5">
        <w:rPr>
          <w:rFonts w:ascii="Times New Roman" w:hAnsi="Times New Roman" w:cs="Times New Roman"/>
          <w:bCs/>
          <w:sz w:val="24"/>
          <w:szCs w:val="24"/>
        </w:rPr>
        <w:t>ul nu îşi onorează obligaţiile de plată în termenul de scadență a facturilor, atunci acestuia îi revine obligația de a plăti, ca dobândă penalizatoare, o sumă echivalentă cu o cotă procentuală de 0,3%/zi din plata neefectuată.</w:t>
      </w:r>
    </w:p>
    <w:p w14:paraId="3182F392"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17.3. 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07C7068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17.4. Achizitorul își rezervă dreptul de a denunța unilateral Contractul,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33"/>
    </w:p>
    <w:p w14:paraId="79521E64"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17.5. Totodată, conform prevederilor art. 30 din Legea nr. 10/1995, republicată, cu modificările și completările ulterioare, - Obligații și răspunderi comune: „Proiectantul, specialistul verificator de proiecte atestat, fabricanţii şi furnizorii de materiale şi produse pentru construcţii, Prestatorul,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5E64C8C1"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18. ÎNCETAREA CONTRACTULUI. REZILIEREA CONTRACTULUI: </w:t>
      </w:r>
    </w:p>
    <w:p w14:paraId="5B7679A4"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18.1. Prezentul Contract încetează în următoarele situații: </w:t>
      </w:r>
    </w:p>
    <w:p w14:paraId="6B256723"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a) prin ajungere la termen;</w:t>
      </w:r>
    </w:p>
    <w:p w14:paraId="14F28C66"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b) prin executarea de către ambele părți a tuturor obligațiilor ce le revin conform prezentului Contract și legislației aplicabile; </w:t>
      </w:r>
    </w:p>
    <w:p w14:paraId="3800E113"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c) prin acordul de voință al părților consemnat în scris;</w:t>
      </w:r>
    </w:p>
    <w:p w14:paraId="14C75C5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d) prin reziliere, în cazul în care una din părți nu își execută sau execută necorespunzător obligațiile contractuale. </w:t>
      </w:r>
    </w:p>
    <w:p w14:paraId="3F2E1F31" w14:textId="77777777" w:rsidR="00690CD5" w:rsidRPr="00690CD5" w:rsidRDefault="00690CD5" w:rsidP="00735BFF">
      <w:pPr>
        <w:jc w:val="both"/>
        <w:rPr>
          <w:rFonts w:ascii="Times New Roman" w:hAnsi="Times New Roman" w:cs="Times New Roman"/>
          <w:bCs/>
          <w:sz w:val="24"/>
          <w:szCs w:val="24"/>
        </w:rPr>
      </w:pPr>
      <w:bookmarkStart w:id="34" w:name="_Hlk178237859"/>
      <w:r w:rsidRPr="00690CD5">
        <w:rPr>
          <w:rFonts w:ascii="Times New Roman" w:hAnsi="Times New Roman" w:cs="Times New Roman"/>
          <w:bCs/>
          <w:sz w:val="24"/>
          <w:szCs w:val="24"/>
        </w:rPr>
        <w:t>18.2. (1) 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contractuale neexecutate.</w:t>
      </w:r>
    </w:p>
    <w:bookmarkEnd w:id="34"/>
    <w:p w14:paraId="676F6D5F"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18.3.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8C3B5CC"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a) Prestatorul se află în procedură de faliment, dispusă de către instanță, printr-o sentință irevocabilă;</w:t>
      </w:r>
    </w:p>
    <w:p w14:paraId="4722163F"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b) Prestatorul nu își îndeplinește obligațiile de predare a documentațiilor conform graficului fizic și valoric pentru îndeplinirea sarcinilor specifice;</w:t>
      </w:r>
    </w:p>
    <w:p w14:paraId="01BC3F24"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c) Prestatorul nu își îndeplinește obligațiile contractuale asumate, deși a fost notificat de către Achizitor;</w:t>
      </w:r>
    </w:p>
    <w:p w14:paraId="2DCEE9CC"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d)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75EC06E8"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e) Are loc orice modificare organizațională care implică o schimbare cu privire la personalitatea juridică, natura sau controlul Prestatorului, cu excepția situației în care asemenea modificări sunt înregistrate într-un act adițional la Contract;</w:t>
      </w:r>
    </w:p>
    <w:p w14:paraId="7AD1F44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f) Se constată apariția oricărei alte incapacități legale care să împiedice executarea Contractului.</w:t>
      </w:r>
    </w:p>
    <w:p w14:paraId="63954DB0"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18.4. (1) Rezilierea se va notifica în scris părții contractante cu cel puțin 15 zile anterior datei în care Contractul se reziliază de drept. Rezilierea devine operațională de la data confirmării de primire a acesteia.</w:t>
      </w:r>
    </w:p>
    <w:p w14:paraId="71D2498D"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 La momentul rezilierii Contractului sau la primirea notificării în acest sens, Prestatorul va lua măsuri imediate pentru finalizarea serviciilor în mod prompt și organizat, astfel încât costurile aferente să fie minime.</w:t>
      </w:r>
    </w:p>
    <w:p w14:paraId="2B5CA6A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(3) Achizitorul va avea, până la data rezilierii, aceleași obligații de plată prevăzute în Contract.</w:t>
      </w:r>
    </w:p>
    <w:p w14:paraId="1C721509"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18.5.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F9DAEDE"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18.6. Rezilierea prezentului Contract nu va avea niciun efect asupra obligațiilor deja scadente între părțile contractante. </w:t>
      </w:r>
    </w:p>
    <w:p w14:paraId="3F4A681E"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18.7. 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4892F33"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18.8.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DE48B5F" w14:textId="77777777" w:rsidR="00690CD5" w:rsidRPr="00690CD5" w:rsidRDefault="00690CD5" w:rsidP="00735BFF">
      <w:pPr>
        <w:numPr>
          <w:ilvl w:val="0"/>
          <w:numId w:val="50"/>
        </w:num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 xml:space="preserve">Prestatorul se află, la momentul atribuirii Contractului, în una dintre situațiile care ar fi determinat excluderea sa din procedura de atribuire, conform legislației în vigoare; </w:t>
      </w:r>
    </w:p>
    <w:p w14:paraId="03C39F2C" w14:textId="77777777" w:rsidR="00690CD5" w:rsidRPr="00690CD5" w:rsidRDefault="00690CD5" w:rsidP="00735BFF">
      <w:pPr>
        <w:numPr>
          <w:ilvl w:val="0"/>
          <w:numId w:val="50"/>
        </w:num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02BDFE6E" w14:textId="77777777" w:rsidR="00690CD5" w:rsidRPr="00690CD5" w:rsidRDefault="00690CD5" w:rsidP="00735BFF">
      <w:pPr>
        <w:numPr>
          <w:ilvl w:val="0"/>
          <w:numId w:val="50"/>
        </w:num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În cazul modificării Contractului în alte condiții decât cele prevăzute de prevederile legale în vigoare. </w:t>
      </w:r>
    </w:p>
    <w:p w14:paraId="4DD6723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6E880EC"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(3) </w:t>
      </w:r>
      <w:bookmarkStart w:id="35" w:name="_Hlk188881012"/>
      <w:r w:rsidRPr="00690CD5">
        <w:rPr>
          <w:rFonts w:ascii="Times New Roman" w:hAnsi="Times New Roman" w:cs="Times New Roman"/>
          <w:bCs/>
          <w:sz w:val="24"/>
          <w:szCs w:val="24"/>
        </w:rPr>
        <w:t>Pentru recuperarea daunele-interese/penalitățile contractuale pe care Achizitorul este în drept să le pretindă de la Prestator se poate execut garanția de bună execuție. Pentru recuperarea daunelor-interese/penalităților a căror valoare depășește cuantumul garanției de bună execuție, Achizitorul va folosi toate căile puse la dispoziție de legislația în vigoare.</w:t>
      </w:r>
    </w:p>
    <w:bookmarkEnd w:id="35"/>
    <w:p w14:paraId="10A6BF8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19. FORȚA MAJORĂ </w:t>
      </w:r>
      <w:bookmarkStart w:id="36" w:name="_Hlk178160088"/>
      <w:r w:rsidRPr="00690CD5">
        <w:rPr>
          <w:rFonts w:ascii="Times New Roman" w:hAnsi="Times New Roman" w:cs="Times New Roman"/>
          <w:bCs/>
          <w:sz w:val="24"/>
          <w:szCs w:val="24"/>
        </w:rPr>
        <w:t xml:space="preserve">și CAZUL FORTUIT </w:t>
      </w:r>
      <w:bookmarkEnd w:id="36"/>
    </w:p>
    <w:p w14:paraId="680E065D"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19.1. Forța majoră este constatată de o autoritate competentă. </w:t>
      </w:r>
    </w:p>
    <w:p w14:paraId="7D170EB3"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19.2. Forța majoră exonerează Părțile Contractante de îndeplinirea obligațiilor asumate prin prezentul Contract, pe toată perioada în care acționează aceasta sub rezerva constatării ei potrivit legii. </w:t>
      </w:r>
    </w:p>
    <w:p w14:paraId="789BDEF6"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19.3. Îndeplinirea Contractului va fi suspendată în perioada de acțiune a forței majore, dar fără a prejudicia drepturile ce li se cuveneau Părților până la apariția acesteia. </w:t>
      </w:r>
    </w:p>
    <w:p w14:paraId="0EC57FFA"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19.4.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49CB4FFE"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19.5.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17C8A9A1" w14:textId="77777777" w:rsidR="00690CD5" w:rsidRPr="00690CD5" w:rsidRDefault="00690CD5" w:rsidP="00735BFF">
      <w:pPr>
        <w:jc w:val="both"/>
        <w:rPr>
          <w:rFonts w:ascii="Times New Roman" w:hAnsi="Times New Roman" w:cs="Times New Roman"/>
          <w:bCs/>
          <w:sz w:val="24"/>
          <w:szCs w:val="24"/>
        </w:rPr>
      </w:pPr>
      <w:bookmarkStart w:id="37" w:name="_Hlk178160101"/>
      <w:r w:rsidRPr="00690CD5">
        <w:rPr>
          <w:rFonts w:ascii="Times New Roman" w:hAnsi="Times New Roman" w:cs="Times New Roman"/>
          <w:bCs/>
          <w:sz w:val="24"/>
          <w:szCs w:val="24"/>
        </w:rPr>
        <w:t>19.6. Cazul fortuit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08203D9D"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19.7. Dacă evenimentul fortuit a produs o imposibilitate totală și definitivă de executare a oricareia dintre obligațiile contractuale, atunci contractul este desființat de plin drept și fără vreo notificare, chiar din momentul producerii evenimentului fortuit.</w:t>
      </w:r>
    </w:p>
    <w:p w14:paraId="57E86562" w14:textId="77777777" w:rsidR="00690CD5" w:rsidRPr="00690CD5" w:rsidRDefault="00690CD5" w:rsidP="00735BFF">
      <w:pPr>
        <w:jc w:val="both"/>
        <w:rPr>
          <w:rFonts w:ascii="Times New Roman" w:hAnsi="Times New Roman" w:cs="Times New Roman"/>
          <w:bCs/>
          <w:sz w:val="24"/>
          <w:szCs w:val="24"/>
        </w:rPr>
      </w:pPr>
    </w:p>
    <w:bookmarkEnd w:id="37"/>
    <w:p w14:paraId="09864708"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20. SOLUȚIONAREA LITIGIILOR </w:t>
      </w:r>
    </w:p>
    <w:p w14:paraId="7F5FBCFE"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 xml:space="preserve">20.1. Achizitorul și Prestatorul vor face toate eforturile pentru a rezolva pe cale amiabilă orice neînțelegere sau dispută care se poate ivi între ei, în cadrul sau în legătură cu îndeplinirea prezentului Contract. </w:t>
      </w:r>
    </w:p>
    <w:p w14:paraId="16E25A3B"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20.2. În ipoteza în care Părțile nu reușesc o soluționare amiabilă, fiecare dintre acestea poate solicita ca disputa să se soluționeze de către instanțele judecătorești competente. </w:t>
      </w:r>
    </w:p>
    <w:p w14:paraId="04AC49F3" w14:textId="77777777" w:rsidR="00690CD5" w:rsidRPr="00690CD5" w:rsidRDefault="00690CD5" w:rsidP="00735BFF">
      <w:pPr>
        <w:jc w:val="both"/>
        <w:rPr>
          <w:rFonts w:ascii="Times New Roman" w:hAnsi="Times New Roman" w:cs="Times New Roman"/>
          <w:bCs/>
          <w:sz w:val="24"/>
          <w:szCs w:val="24"/>
        </w:rPr>
      </w:pPr>
    </w:p>
    <w:p w14:paraId="609DB1D0" w14:textId="77777777" w:rsidR="00690CD5" w:rsidRPr="00690CD5" w:rsidRDefault="00690CD5" w:rsidP="00735BFF">
      <w:pPr>
        <w:jc w:val="both"/>
        <w:rPr>
          <w:rFonts w:ascii="Times New Roman" w:hAnsi="Times New Roman" w:cs="Times New Roman"/>
          <w:bCs/>
          <w:i/>
          <w:iCs/>
          <w:sz w:val="24"/>
          <w:szCs w:val="24"/>
        </w:rPr>
      </w:pPr>
      <w:r w:rsidRPr="00690CD5">
        <w:rPr>
          <w:rFonts w:ascii="Times New Roman" w:hAnsi="Times New Roman" w:cs="Times New Roman"/>
          <w:bCs/>
          <w:sz w:val="24"/>
          <w:szCs w:val="24"/>
        </w:rPr>
        <w:t xml:space="preserve">21. SUBCONTRACTARE </w:t>
      </w:r>
    </w:p>
    <w:p w14:paraId="1CBB5DCB"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21.1. (1)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5B09F76E"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28662A21"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(3) 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726AEE6E"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(4)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0B49E5E1"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(5) Contractele prezentate conform prevederilor alin. (4) trebuie să fie în concordanță cu oferta și se vor constitui în anexe la Contract.</w:t>
      </w:r>
    </w:p>
    <w:p w14:paraId="2D049C3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(6) Dispozițiile prevăzute la alin. (1) - (5) nu diminuează răspunderea Prestatorului în ceea ce privește modul de îndeplinire a Contractului.</w:t>
      </w:r>
    </w:p>
    <w:p w14:paraId="24E9BBA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21.2. (1)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5D0CF0F"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 Pe durata Contractului, Prestatorul are obligația de a notifica Achizitorului orice modificări ale informațiilor prevăzute la alin. (1), imediat ce acestea intervin.</w:t>
      </w:r>
    </w:p>
    <w:p w14:paraId="26A440AD"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651F89B"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11BAF7ED"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(5) Atunci când înlocuirea sau introducerea unor noi Subcontractanți are loc după atribuirea/încheierea Contractului, aceștia transmit certificatele și alte documente necesare pentru verificarea inexistenției unor situații de excludere și a resurselor/capabilităților corespunzătoare părții lor de implicare în Contract.</w:t>
      </w:r>
    </w:p>
    <w:p w14:paraId="4CC5F99E"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21.3. (1) Înlocuirea/implicarea Subcontractanților de către Prestator în perioada de implementare a Contractului poate interveni în următoarele situații:</w:t>
      </w:r>
    </w:p>
    <w:p w14:paraId="6205F6EA"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Înlocuirea Subcontractanților nominalizați în ofertă și ale căror activități au fost indicate în ofertă ca fiind realizate de Subcontractanți;</w:t>
      </w:r>
    </w:p>
    <w:p w14:paraId="19DE6B04"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Declararea unor noi Subcontractanți ulterior semnării Contractului în condițiile în care serviciile ce urmează a fi subcontractate au fost prevăzute în ofertă fără a se indica inițial opțiunea subcontractării acestora;</w:t>
      </w:r>
    </w:p>
    <w:p w14:paraId="04BC4389"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 Renunțarea/retragerea Subcontractanților din Contract. </w:t>
      </w:r>
    </w:p>
    <w:p w14:paraId="4577926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17380C4D"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a) Activitățile ce urmează a fi subcontractate;</w:t>
      </w:r>
    </w:p>
    <w:p w14:paraId="5C3CB71E"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b) Numele, datele de contact, reprezentanții legali ai noilor Subcontractanți;</w:t>
      </w:r>
    </w:p>
    <w:p w14:paraId="2049EF3D"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c) Valoarea aferentă prestațiilor noilor Subcontractanți.</w:t>
      </w:r>
    </w:p>
    <w:p w14:paraId="4F6BBBDE"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(3)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73132324"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(4) Contractele menționate la alin. (2) și declarațiile menționate la alin. (3) vor fi prezentate cu cel puțin 15 zile înainte de momentul începerii prestării serviciilor de către noii Subcontractanți. </w:t>
      </w:r>
    </w:p>
    <w:p w14:paraId="403800B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21.4. 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3F7FF77F"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21.5. Înlocuirea/implicarea Subcontractanților de către Prestator în perioada de implementare a Contractului se realizează numai cu acordul Achizitorului.</w:t>
      </w:r>
    </w:p>
    <w:p w14:paraId="2B469183" w14:textId="77777777" w:rsidR="00690CD5" w:rsidRPr="00690CD5" w:rsidRDefault="00690CD5" w:rsidP="00735BFF">
      <w:pPr>
        <w:jc w:val="both"/>
        <w:rPr>
          <w:rFonts w:ascii="Times New Roman" w:hAnsi="Times New Roman" w:cs="Times New Roman"/>
          <w:bCs/>
          <w:sz w:val="24"/>
          <w:szCs w:val="24"/>
        </w:rPr>
      </w:pPr>
    </w:p>
    <w:p w14:paraId="4D492847" w14:textId="77777777" w:rsidR="00690CD5" w:rsidRPr="00690CD5" w:rsidRDefault="00690CD5" w:rsidP="00735BFF">
      <w:pPr>
        <w:jc w:val="both"/>
        <w:rPr>
          <w:rFonts w:ascii="Times New Roman" w:hAnsi="Times New Roman" w:cs="Times New Roman"/>
          <w:bCs/>
          <w:i/>
          <w:iCs/>
          <w:sz w:val="24"/>
          <w:szCs w:val="24"/>
        </w:rPr>
      </w:pPr>
      <w:r w:rsidRPr="00690CD5">
        <w:rPr>
          <w:rFonts w:ascii="Times New Roman" w:hAnsi="Times New Roman" w:cs="Times New Roman"/>
          <w:bCs/>
          <w:sz w:val="24"/>
          <w:szCs w:val="24"/>
        </w:rPr>
        <w:lastRenderedPageBreak/>
        <w:t xml:space="preserve">22. TERȚUL SUSȚINĂTOR: </w:t>
      </w:r>
    </w:p>
    <w:p w14:paraId="0A9B15E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22.1.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AA3AD7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442555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FD0E3EA" w14:textId="77777777" w:rsidR="00690CD5" w:rsidRPr="00690CD5" w:rsidRDefault="00690CD5" w:rsidP="00735BFF">
      <w:pPr>
        <w:jc w:val="both"/>
        <w:rPr>
          <w:rFonts w:ascii="Times New Roman" w:hAnsi="Times New Roman" w:cs="Times New Roman"/>
          <w:bCs/>
          <w:sz w:val="24"/>
          <w:szCs w:val="24"/>
        </w:rPr>
      </w:pPr>
    </w:p>
    <w:p w14:paraId="7BC464D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23. CESIUNEA: </w:t>
      </w:r>
    </w:p>
    <w:p w14:paraId="385D8E5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23.1. În prezentul Contract este permisă doar cesiunea creanțelor născute din acest Contract, obligațiile  născute  rămânând  în  sarcina  părților contractante, astfel  cum  au  fost stipulate  inițial, și numai cu acordul scris al Achizitorului. </w:t>
      </w:r>
    </w:p>
    <w:p w14:paraId="782A2107"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23.2. Cesiunea nu va exonera Prestatorul de nicio responsabilitate privind garanția sau orice alte obligații asumate prin Contract.</w:t>
      </w:r>
    </w:p>
    <w:p w14:paraId="0341F4B2" w14:textId="77777777" w:rsidR="00690CD5" w:rsidRPr="00690CD5" w:rsidRDefault="00690CD5" w:rsidP="00735BFF">
      <w:pPr>
        <w:jc w:val="both"/>
        <w:rPr>
          <w:rFonts w:ascii="Times New Roman" w:hAnsi="Times New Roman" w:cs="Times New Roman"/>
          <w:bCs/>
          <w:sz w:val="24"/>
          <w:szCs w:val="24"/>
        </w:rPr>
      </w:pPr>
    </w:p>
    <w:p w14:paraId="1454FA8D"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24. LIMBA CARE GUVERNEAZĂ CONTRACTUL: </w:t>
      </w:r>
    </w:p>
    <w:p w14:paraId="1B1CBB4F"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24.1. Limba care guvernează Contractul este limba română. </w:t>
      </w:r>
    </w:p>
    <w:p w14:paraId="384A8623" w14:textId="77777777" w:rsidR="00690CD5" w:rsidRPr="00690CD5" w:rsidRDefault="00690CD5" w:rsidP="00735BFF">
      <w:pPr>
        <w:jc w:val="both"/>
        <w:rPr>
          <w:rFonts w:ascii="Times New Roman" w:hAnsi="Times New Roman" w:cs="Times New Roman"/>
          <w:bCs/>
          <w:sz w:val="24"/>
          <w:szCs w:val="24"/>
        </w:rPr>
      </w:pPr>
    </w:p>
    <w:p w14:paraId="1E08CEA6"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25. ASIGURĂRI: </w:t>
      </w:r>
    </w:p>
    <w:p w14:paraId="52EC794A"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25.1.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54F5F48F" w14:textId="77777777" w:rsidR="00690CD5" w:rsidRPr="00690CD5" w:rsidRDefault="00690CD5" w:rsidP="00735BFF">
      <w:pPr>
        <w:jc w:val="both"/>
        <w:rPr>
          <w:rFonts w:ascii="Times New Roman" w:hAnsi="Times New Roman" w:cs="Times New Roman"/>
          <w:bCs/>
          <w:sz w:val="24"/>
          <w:szCs w:val="24"/>
        </w:rPr>
      </w:pPr>
    </w:p>
    <w:p w14:paraId="7AB3E24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26. LEGEA APLICABILĂ CONTRACTULUI: </w:t>
      </w:r>
    </w:p>
    <w:p w14:paraId="61FC667A"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26.1. Contractul va fi interpretat conform legilor din România. </w:t>
      </w:r>
    </w:p>
    <w:p w14:paraId="2AF44870" w14:textId="77777777" w:rsidR="00690CD5" w:rsidRPr="00690CD5" w:rsidRDefault="00690CD5" w:rsidP="00735BFF">
      <w:pPr>
        <w:jc w:val="both"/>
        <w:rPr>
          <w:rFonts w:ascii="Times New Roman" w:hAnsi="Times New Roman" w:cs="Times New Roman"/>
          <w:bCs/>
          <w:sz w:val="24"/>
          <w:szCs w:val="24"/>
        </w:rPr>
      </w:pPr>
    </w:p>
    <w:p w14:paraId="788BBCA9"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27. COMUNICĂRI:</w:t>
      </w:r>
    </w:p>
    <w:p w14:paraId="23D1A6A4"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 xml:space="preserve">27.1. </w:t>
      </w:r>
      <w:bookmarkStart w:id="38" w:name="_Hlk7021518"/>
      <w:r w:rsidRPr="00690CD5">
        <w:rPr>
          <w:rFonts w:ascii="Times New Roman" w:hAnsi="Times New Roman" w:cs="Times New Roman"/>
          <w:bCs/>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8"/>
    <w:p w14:paraId="3CF2B62C"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27.2. </w:t>
      </w:r>
      <w:bookmarkStart w:id="39" w:name="_Hlk7021538"/>
      <w:r w:rsidRPr="00690CD5">
        <w:rPr>
          <w:rFonts w:ascii="Times New Roman" w:hAnsi="Times New Roman" w:cs="Times New Roman"/>
          <w:bCs/>
          <w:sz w:val="24"/>
          <w:szCs w:val="24"/>
        </w:rPr>
        <w:t>Orice document scris trebuie înregistrat atât în momentul transmiterii, cât și în momentul primirii.</w:t>
      </w:r>
    </w:p>
    <w:bookmarkEnd w:id="39"/>
    <w:p w14:paraId="46439298"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27.3. </w:t>
      </w:r>
      <w:bookmarkStart w:id="40" w:name="_Hlk7021559"/>
      <w:r w:rsidRPr="00690CD5">
        <w:rPr>
          <w:rFonts w:ascii="Times New Roman" w:hAnsi="Times New Roman" w:cs="Times New Roman"/>
          <w:bCs/>
          <w:sz w:val="24"/>
          <w:szCs w:val="24"/>
        </w:rPr>
        <w:t>Comunicările/notificările verbale nu vor fi luate în considerare de niciuna dintre părți dacă nu sunt consemnate prin una din modalitățile mai sus prevăzute.</w:t>
      </w:r>
    </w:p>
    <w:p w14:paraId="295BBE8A"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28. PREVEDERI PRIVIND PROTECȚIA DATELOR CU CARACTER PERSONAL:</w:t>
      </w:r>
    </w:p>
    <w:p w14:paraId="3FA98E7F"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28.1. În scopul executării Contractului, fiecare Parte trebuie să prelucreze date cu caracter personal privind angajații și/sau reprezentanții celeilalte Părți.</w:t>
      </w:r>
    </w:p>
    <w:p w14:paraId="66CC7A39"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28.2.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4D79BF9D"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 xml:space="preserve">28.3.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2B8BAE2"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28.4.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13E64992"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28.5.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4A114E0"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28.6.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bookmarkEnd w:id="40"/>
    <w:p w14:paraId="32AA76A5" w14:textId="77777777"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t>29. DISPOZIȚII FINALE:</w:t>
      </w:r>
    </w:p>
    <w:p w14:paraId="5096644B" w14:textId="015A7341" w:rsidR="00690CD5" w:rsidRPr="00690CD5" w:rsidRDefault="00690CD5" w:rsidP="00735BFF">
      <w:pPr>
        <w:jc w:val="both"/>
        <w:rPr>
          <w:rFonts w:ascii="Times New Roman" w:hAnsi="Times New Roman" w:cs="Times New Roman"/>
          <w:bCs/>
          <w:sz w:val="24"/>
          <w:szCs w:val="24"/>
        </w:rPr>
      </w:pPr>
      <w:r w:rsidRPr="00690CD5">
        <w:rPr>
          <w:rFonts w:ascii="Times New Roman" w:hAnsi="Times New Roman" w:cs="Times New Roman"/>
          <w:bCs/>
          <w:sz w:val="24"/>
          <w:szCs w:val="24"/>
        </w:rPr>
        <w:lastRenderedPageBreak/>
        <w:t>29.1. Prin semnarea prezentului Contract, părțile confirmă fără echivoc că au luat la cunoștință conținutul tuturor clauzelor și declară că le acceptă în mod expres.</w:t>
      </w:r>
    </w:p>
    <w:p w14:paraId="34926E9C" w14:textId="77777777" w:rsidR="00690CD5" w:rsidRPr="00690CD5" w:rsidRDefault="00690CD5" w:rsidP="00735BFF">
      <w:pPr>
        <w:jc w:val="both"/>
        <w:rPr>
          <w:rFonts w:ascii="Times New Roman" w:hAnsi="Times New Roman" w:cs="Times New Roman"/>
          <w:bCs/>
          <w:sz w:val="24"/>
          <w:szCs w:val="24"/>
        </w:rPr>
      </w:pPr>
    </w:p>
    <w:p w14:paraId="70AA1695" w14:textId="77777777" w:rsidR="00690CD5" w:rsidRPr="00690CD5" w:rsidRDefault="00690CD5" w:rsidP="00735BFF">
      <w:pPr>
        <w:jc w:val="both"/>
        <w:rPr>
          <w:rFonts w:ascii="Times New Roman" w:hAnsi="Times New Roman" w:cs="Times New Roman"/>
          <w:bCs/>
          <w:sz w:val="24"/>
          <w:szCs w:val="24"/>
        </w:rPr>
      </w:pPr>
      <w:bookmarkStart w:id="41" w:name="_Hlk188881075"/>
      <w:r w:rsidRPr="00690CD5">
        <w:rPr>
          <w:rFonts w:ascii="Times New Roman" w:hAnsi="Times New Roman" w:cs="Times New Roman"/>
          <w:bCs/>
          <w:sz w:val="24"/>
          <w:szCs w:val="24"/>
        </w:rPr>
        <w:t xml:space="preserve">Prezentul Contract a fost semnat cu semnătură electronică calificată atât de  către Achizitor cât și de către Prestator. </w:t>
      </w:r>
    </w:p>
    <w:p w14:paraId="48315002" w14:textId="77777777" w:rsidR="00690CD5" w:rsidRPr="00690CD5" w:rsidRDefault="00690CD5" w:rsidP="00735BFF">
      <w:pPr>
        <w:jc w:val="both"/>
        <w:rPr>
          <w:rFonts w:ascii="Times New Roman" w:hAnsi="Times New Roman" w:cs="Times New Roman"/>
          <w:bCs/>
          <w:sz w:val="24"/>
          <w:szCs w:val="24"/>
        </w:rPr>
      </w:pPr>
    </w:p>
    <w:tbl>
      <w:tblPr>
        <w:tblStyle w:val="Tabelgril"/>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8"/>
        <w:gridCol w:w="4965"/>
      </w:tblGrid>
      <w:tr w:rsidR="00690CD5" w:rsidRPr="00690CD5" w14:paraId="394788FA" w14:textId="77777777" w:rsidTr="002233C3">
        <w:trPr>
          <w:trHeight w:val="104"/>
        </w:trPr>
        <w:tc>
          <w:tcPr>
            <w:tcW w:w="2470" w:type="pct"/>
            <w:hideMark/>
          </w:tcPr>
          <w:p w14:paraId="26D73C90" w14:textId="77777777" w:rsidR="00690CD5" w:rsidRPr="00690CD5" w:rsidRDefault="00690CD5" w:rsidP="00690CD5">
            <w:pPr>
              <w:rPr>
                <w:rFonts w:ascii="Times New Roman" w:hAnsi="Times New Roman" w:cs="Times New Roman"/>
                <w:b/>
                <w:sz w:val="24"/>
                <w:szCs w:val="24"/>
              </w:rPr>
            </w:pPr>
            <w:r w:rsidRPr="00690CD5">
              <w:rPr>
                <w:rFonts w:ascii="Times New Roman" w:hAnsi="Times New Roman" w:cs="Times New Roman"/>
                <w:b/>
                <w:sz w:val="24"/>
                <w:szCs w:val="24"/>
              </w:rPr>
              <w:t>ACHIZITOR,</w:t>
            </w:r>
          </w:p>
        </w:tc>
        <w:tc>
          <w:tcPr>
            <w:tcW w:w="2530" w:type="pct"/>
            <w:hideMark/>
          </w:tcPr>
          <w:p w14:paraId="2A3B2001" w14:textId="77777777" w:rsidR="00690CD5" w:rsidRPr="00690CD5" w:rsidRDefault="00690CD5" w:rsidP="00690CD5">
            <w:pPr>
              <w:rPr>
                <w:rFonts w:ascii="Times New Roman" w:hAnsi="Times New Roman" w:cs="Times New Roman"/>
                <w:b/>
                <w:sz w:val="24"/>
                <w:szCs w:val="24"/>
              </w:rPr>
            </w:pPr>
            <w:r w:rsidRPr="00690CD5">
              <w:rPr>
                <w:rFonts w:ascii="Times New Roman" w:hAnsi="Times New Roman" w:cs="Times New Roman"/>
                <w:b/>
                <w:sz w:val="24"/>
                <w:szCs w:val="24"/>
              </w:rPr>
              <w:t xml:space="preserve">                    PRESTATOR,</w:t>
            </w:r>
          </w:p>
        </w:tc>
      </w:tr>
      <w:tr w:rsidR="00690CD5" w:rsidRPr="00690CD5" w14:paraId="662EDDC2" w14:textId="77777777" w:rsidTr="002233C3">
        <w:trPr>
          <w:trHeight w:val="840"/>
        </w:trPr>
        <w:tc>
          <w:tcPr>
            <w:tcW w:w="2470" w:type="pct"/>
          </w:tcPr>
          <w:p w14:paraId="085EA4A8" w14:textId="77777777" w:rsidR="00690CD5" w:rsidRPr="00690CD5" w:rsidRDefault="00690CD5" w:rsidP="00690CD5">
            <w:pPr>
              <w:rPr>
                <w:rFonts w:ascii="Times New Roman" w:hAnsi="Times New Roman" w:cs="Times New Roman"/>
                <w:b/>
                <w:sz w:val="24"/>
                <w:szCs w:val="24"/>
              </w:rPr>
            </w:pPr>
            <w:bookmarkStart w:id="42" w:name="_Hlk188881100"/>
            <w:r w:rsidRPr="00690CD5">
              <w:rPr>
                <w:rFonts w:ascii="Times New Roman" w:hAnsi="Times New Roman" w:cs="Times New Roman"/>
                <w:b/>
                <w:sz w:val="24"/>
                <w:szCs w:val="24"/>
              </w:rPr>
              <w:t>ADMINISTRAȚIA MUNICIPALĂ PENTRU CONSOLIDAREA CLĂDIRILOR CU RISC SEISMIC</w:t>
            </w:r>
            <w:bookmarkEnd w:id="42"/>
          </w:p>
        </w:tc>
        <w:tc>
          <w:tcPr>
            <w:tcW w:w="2530" w:type="pct"/>
          </w:tcPr>
          <w:p w14:paraId="31DF7F99" w14:textId="77777777" w:rsidR="00690CD5" w:rsidRPr="00690CD5" w:rsidRDefault="00690CD5" w:rsidP="00690CD5">
            <w:pPr>
              <w:rPr>
                <w:rFonts w:ascii="Times New Roman" w:hAnsi="Times New Roman" w:cs="Times New Roman"/>
                <w:b/>
                <w:sz w:val="24"/>
                <w:szCs w:val="24"/>
              </w:rPr>
            </w:pPr>
          </w:p>
        </w:tc>
      </w:tr>
      <w:tr w:rsidR="00690CD5" w:rsidRPr="00690CD5" w14:paraId="458F9E83" w14:textId="77777777" w:rsidTr="002233C3">
        <w:trPr>
          <w:trHeight w:val="475"/>
        </w:trPr>
        <w:tc>
          <w:tcPr>
            <w:tcW w:w="2470" w:type="pct"/>
          </w:tcPr>
          <w:p w14:paraId="2EFE38C3" w14:textId="77777777" w:rsidR="00690CD5" w:rsidRPr="00690CD5" w:rsidRDefault="00690CD5" w:rsidP="00690CD5">
            <w:pPr>
              <w:rPr>
                <w:rFonts w:ascii="Times New Roman" w:hAnsi="Times New Roman" w:cs="Times New Roman"/>
                <w:b/>
                <w:sz w:val="24"/>
                <w:szCs w:val="24"/>
              </w:rPr>
            </w:pPr>
            <w:r w:rsidRPr="00690CD5">
              <w:rPr>
                <w:rFonts w:ascii="Times New Roman" w:hAnsi="Times New Roman" w:cs="Times New Roman"/>
                <w:b/>
                <w:sz w:val="24"/>
                <w:szCs w:val="24"/>
              </w:rPr>
              <w:t>Director Executiv,</w:t>
            </w:r>
          </w:p>
          <w:p w14:paraId="69D47025" w14:textId="77777777" w:rsidR="00690CD5" w:rsidRPr="00690CD5" w:rsidRDefault="00690CD5" w:rsidP="00690CD5">
            <w:pPr>
              <w:rPr>
                <w:rFonts w:ascii="Times New Roman" w:hAnsi="Times New Roman" w:cs="Times New Roman"/>
                <w:b/>
                <w:sz w:val="24"/>
                <w:szCs w:val="24"/>
              </w:rPr>
            </w:pPr>
          </w:p>
          <w:p w14:paraId="15DF3D72" w14:textId="77777777" w:rsidR="00690CD5" w:rsidRPr="00690CD5" w:rsidRDefault="00690CD5" w:rsidP="00690CD5">
            <w:pPr>
              <w:rPr>
                <w:rFonts w:ascii="Times New Roman" w:hAnsi="Times New Roman" w:cs="Times New Roman"/>
                <w:b/>
                <w:sz w:val="24"/>
                <w:szCs w:val="24"/>
              </w:rPr>
            </w:pPr>
          </w:p>
          <w:p w14:paraId="3044F783" w14:textId="77777777" w:rsidR="00690CD5" w:rsidRPr="00690CD5" w:rsidRDefault="00690CD5" w:rsidP="00690CD5">
            <w:pPr>
              <w:rPr>
                <w:rFonts w:ascii="Times New Roman" w:hAnsi="Times New Roman" w:cs="Times New Roman"/>
                <w:b/>
                <w:sz w:val="24"/>
                <w:szCs w:val="24"/>
              </w:rPr>
            </w:pPr>
          </w:p>
          <w:p w14:paraId="60D81FCD" w14:textId="77777777" w:rsidR="00690CD5" w:rsidRPr="00690CD5" w:rsidRDefault="00690CD5" w:rsidP="00690CD5">
            <w:pPr>
              <w:rPr>
                <w:rFonts w:ascii="Times New Roman" w:hAnsi="Times New Roman" w:cs="Times New Roman"/>
                <w:b/>
                <w:sz w:val="24"/>
                <w:szCs w:val="24"/>
              </w:rPr>
            </w:pPr>
          </w:p>
          <w:p w14:paraId="5E48D2B0" w14:textId="77777777" w:rsidR="00690CD5" w:rsidRPr="00690CD5" w:rsidRDefault="00690CD5" w:rsidP="00690CD5">
            <w:pPr>
              <w:rPr>
                <w:rFonts w:ascii="Times New Roman" w:hAnsi="Times New Roman" w:cs="Times New Roman"/>
                <w:b/>
                <w:sz w:val="24"/>
                <w:szCs w:val="24"/>
              </w:rPr>
            </w:pPr>
          </w:p>
        </w:tc>
        <w:tc>
          <w:tcPr>
            <w:tcW w:w="2530" w:type="pct"/>
          </w:tcPr>
          <w:p w14:paraId="2AC79443" w14:textId="77777777" w:rsidR="00690CD5" w:rsidRPr="00690CD5" w:rsidRDefault="00690CD5" w:rsidP="00690CD5">
            <w:pPr>
              <w:rPr>
                <w:rFonts w:ascii="Times New Roman" w:hAnsi="Times New Roman" w:cs="Times New Roman"/>
                <w:b/>
                <w:sz w:val="24"/>
                <w:szCs w:val="24"/>
              </w:rPr>
            </w:pPr>
          </w:p>
        </w:tc>
      </w:tr>
      <w:tr w:rsidR="00690CD5" w:rsidRPr="00690CD5" w14:paraId="26788D70" w14:textId="77777777" w:rsidTr="002233C3">
        <w:trPr>
          <w:trHeight w:val="104"/>
        </w:trPr>
        <w:tc>
          <w:tcPr>
            <w:tcW w:w="2470" w:type="pct"/>
          </w:tcPr>
          <w:p w14:paraId="31C0EF11" w14:textId="77777777" w:rsidR="00690CD5" w:rsidRPr="00690CD5" w:rsidRDefault="00690CD5" w:rsidP="00690CD5">
            <w:pPr>
              <w:rPr>
                <w:rFonts w:ascii="Times New Roman" w:hAnsi="Times New Roman" w:cs="Times New Roman"/>
                <w:b/>
                <w:sz w:val="24"/>
                <w:szCs w:val="24"/>
              </w:rPr>
            </w:pPr>
            <w:r w:rsidRPr="00690CD5">
              <w:rPr>
                <w:rFonts w:ascii="Times New Roman" w:hAnsi="Times New Roman" w:cs="Times New Roman"/>
                <w:b/>
                <w:sz w:val="24"/>
                <w:szCs w:val="24"/>
              </w:rPr>
              <w:t>Aviz legalitate,</w:t>
            </w:r>
          </w:p>
          <w:p w14:paraId="51A03318" w14:textId="77777777" w:rsidR="00690CD5" w:rsidRPr="00690CD5" w:rsidRDefault="00690CD5" w:rsidP="00690CD5">
            <w:pPr>
              <w:rPr>
                <w:rFonts w:ascii="Times New Roman" w:hAnsi="Times New Roman" w:cs="Times New Roman"/>
                <w:b/>
                <w:sz w:val="24"/>
                <w:szCs w:val="24"/>
              </w:rPr>
            </w:pPr>
          </w:p>
          <w:p w14:paraId="09D50A58" w14:textId="77777777" w:rsidR="00690CD5" w:rsidRPr="00690CD5" w:rsidRDefault="00690CD5" w:rsidP="00690CD5">
            <w:pPr>
              <w:rPr>
                <w:rFonts w:ascii="Times New Roman" w:hAnsi="Times New Roman" w:cs="Times New Roman"/>
                <w:b/>
                <w:sz w:val="24"/>
                <w:szCs w:val="24"/>
              </w:rPr>
            </w:pPr>
          </w:p>
          <w:p w14:paraId="4CFA97A7" w14:textId="77777777" w:rsidR="00690CD5" w:rsidRPr="00690CD5" w:rsidRDefault="00690CD5" w:rsidP="00690CD5">
            <w:pPr>
              <w:rPr>
                <w:rFonts w:ascii="Times New Roman" w:hAnsi="Times New Roman" w:cs="Times New Roman"/>
                <w:b/>
                <w:sz w:val="24"/>
                <w:szCs w:val="24"/>
              </w:rPr>
            </w:pPr>
          </w:p>
          <w:p w14:paraId="4498B8A9" w14:textId="77777777" w:rsidR="00690CD5" w:rsidRPr="00690CD5" w:rsidRDefault="00690CD5" w:rsidP="00690CD5">
            <w:pPr>
              <w:rPr>
                <w:rFonts w:ascii="Times New Roman" w:hAnsi="Times New Roman" w:cs="Times New Roman"/>
                <w:b/>
                <w:sz w:val="24"/>
                <w:szCs w:val="24"/>
              </w:rPr>
            </w:pPr>
          </w:p>
          <w:p w14:paraId="31F100D0" w14:textId="77777777" w:rsidR="00690CD5" w:rsidRPr="00690CD5" w:rsidRDefault="00690CD5" w:rsidP="00690CD5">
            <w:pPr>
              <w:rPr>
                <w:rFonts w:ascii="Times New Roman" w:hAnsi="Times New Roman" w:cs="Times New Roman"/>
                <w:b/>
                <w:sz w:val="24"/>
                <w:szCs w:val="24"/>
              </w:rPr>
            </w:pPr>
          </w:p>
        </w:tc>
        <w:tc>
          <w:tcPr>
            <w:tcW w:w="2530" w:type="pct"/>
          </w:tcPr>
          <w:p w14:paraId="05B9081A" w14:textId="77777777" w:rsidR="00690CD5" w:rsidRPr="00690CD5" w:rsidRDefault="00690CD5" w:rsidP="00690CD5">
            <w:pPr>
              <w:rPr>
                <w:rFonts w:ascii="Times New Roman" w:hAnsi="Times New Roman" w:cs="Times New Roman"/>
                <w:b/>
                <w:sz w:val="24"/>
                <w:szCs w:val="24"/>
              </w:rPr>
            </w:pPr>
          </w:p>
        </w:tc>
      </w:tr>
      <w:tr w:rsidR="00690CD5" w:rsidRPr="00690CD5" w14:paraId="348C7213" w14:textId="77777777" w:rsidTr="002233C3">
        <w:trPr>
          <w:trHeight w:val="104"/>
        </w:trPr>
        <w:tc>
          <w:tcPr>
            <w:tcW w:w="2470" w:type="pct"/>
          </w:tcPr>
          <w:p w14:paraId="79D6B9CE" w14:textId="77777777" w:rsidR="00690CD5" w:rsidRPr="00690CD5" w:rsidRDefault="00690CD5" w:rsidP="00690CD5">
            <w:pPr>
              <w:rPr>
                <w:rFonts w:ascii="Times New Roman" w:hAnsi="Times New Roman" w:cs="Times New Roman"/>
                <w:b/>
                <w:sz w:val="24"/>
                <w:szCs w:val="24"/>
              </w:rPr>
            </w:pPr>
            <w:r w:rsidRPr="00690CD5">
              <w:rPr>
                <w:rFonts w:ascii="Times New Roman" w:hAnsi="Times New Roman" w:cs="Times New Roman"/>
                <w:b/>
                <w:sz w:val="24"/>
                <w:szCs w:val="24"/>
              </w:rPr>
              <w:t>Viză CFP</w:t>
            </w:r>
          </w:p>
        </w:tc>
        <w:tc>
          <w:tcPr>
            <w:tcW w:w="2530" w:type="pct"/>
          </w:tcPr>
          <w:p w14:paraId="3DA315E9" w14:textId="77777777" w:rsidR="00690CD5" w:rsidRPr="00690CD5" w:rsidRDefault="00690CD5" w:rsidP="00690CD5">
            <w:pPr>
              <w:rPr>
                <w:rFonts w:ascii="Times New Roman" w:hAnsi="Times New Roman" w:cs="Times New Roman"/>
                <w:b/>
                <w:sz w:val="24"/>
                <w:szCs w:val="24"/>
              </w:rPr>
            </w:pPr>
          </w:p>
        </w:tc>
      </w:tr>
      <w:bookmarkEnd w:id="41"/>
    </w:tbl>
    <w:p w14:paraId="0B0101FF" w14:textId="77777777" w:rsidR="00690CD5" w:rsidRPr="00690CD5" w:rsidRDefault="00690CD5" w:rsidP="00690CD5">
      <w:pPr>
        <w:rPr>
          <w:rFonts w:ascii="Times New Roman" w:hAnsi="Times New Roman" w:cs="Times New Roman"/>
          <w:b/>
          <w:sz w:val="24"/>
          <w:szCs w:val="24"/>
        </w:rPr>
      </w:pPr>
    </w:p>
    <w:p w14:paraId="5F014E19" w14:textId="77777777" w:rsidR="003112DD" w:rsidRPr="003112DD" w:rsidRDefault="003112DD" w:rsidP="003112DD">
      <w:pPr>
        <w:rPr>
          <w:rFonts w:ascii="Times New Roman" w:hAnsi="Times New Roman" w:cs="Times New Roman"/>
          <w:b/>
          <w:sz w:val="24"/>
          <w:szCs w:val="24"/>
        </w:rPr>
      </w:pPr>
    </w:p>
    <w:p w14:paraId="2EAC5EF5" w14:textId="77777777" w:rsidR="003112DD" w:rsidRPr="003112DD" w:rsidRDefault="003112DD" w:rsidP="003112DD">
      <w:pPr>
        <w:rPr>
          <w:rFonts w:ascii="Times New Roman" w:hAnsi="Times New Roman" w:cs="Times New Roman"/>
          <w:b/>
          <w:bCs/>
          <w:sz w:val="24"/>
          <w:szCs w:val="24"/>
        </w:rPr>
      </w:pPr>
    </w:p>
    <w:p w14:paraId="25C3B738" w14:textId="77777777" w:rsidR="003112DD" w:rsidRDefault="003112DD" w:rsidP="003112DD">
      <w:pPr>
        <w:rPr>
          <w:rFonts w:ascii="Times New Roman" w:hAnsi="Times New Roman" w:cs="Times New Roman"/>
          <w:b/>
          <w:bCs/>
          <w:sz w:val="24"/>
          <w:szCs w:val="24"/>
        </w:rPr>
      </w:pPr>
    </w:p>
    <w:p w14:paraId="72C9F1AF" w14:textId="77777777" w:rsidR="0017598F" w:rsidRDefault="0017598F" w:rsidP="003112DD">
      <w:pPr>
        <w:rPr>
          <w:rFonts w:ascii="Times New Roman" w:hAnsi="Times New Roman" w:cs="Times New Roman"/>
          <w:b/>
          <w:bCs/>
          <w:sz w:val="24"/>
          <w:szCs w:val="24"/>
        </w:rPr>
      </w:pPr>
    </w:p>
    <w:p w14:paraId="51A92E9F" w14:textId="77777777" w:rsidR="0017598F" w:rsidRDefault="0017598F" w:rsidP="003112DD">
      <w:pPr>
        <w:rPr>
          <w:rFonts w:ascii="Times New Roman" w:hAnsi="Times New Roman" w:cs="Times New Roman"/>
          <w:b/>
          <w:bCs/>
          <w:sz w:val="24"/>
          <w:szCs w:val="24"/>
        </w:rPr>
      </w:pPr>
    </w:p>
    <w:p w14:paraId="4287DEBE" w14:textId="77777777" w:rsidR="0017598F" w:rsidRDefault="0017598F" w:rsidP="003112DD">
      <w:pPr>
        <w:rPr>
          <w:rFonts w:ascii="Times New Roman" w:hAnsi="Times New Roman" w:cs="Times New Roman"/>
          <w:b/>
          <w:bCs/>
          <w:sz w:val="24"/>
          <w:szCs w:val="24"/>
        </w:rPr>
      </w:pPr>
    </w:p>
    <w:p w14:paraId="49EFDC72" w14:textId="77777777" w:rsidR="0017598F" w:rsidRDefault="0017598F" w:rsidP="003112DD">
      <w:pPr>
        <w:rPr>
          <w:rFonts w:ascii="Times New Roman" w:hAnsi="Times New Roman" w:cs="Times New Roman"/>
          <w:b/>
          <w:bCs/>
          <w:sz w:val="24"/>
          <w:szCs w:val="24"/>
        </w:rPr>
      </w:pPr>
    </w:p>
    <w:p w14:paraId="2FA881D6" w14:textId="77777777" w:rsidR="0017598F" w:rsidRDefault="0017598F" w:rsidP="003112DD">
      <w:pPr>
        <w:rPr>
          <w:rFonts w:ascii="Times New Roman" w:hAnsi="Times New Roman" w:cs="Times New Roman"/>
          <w:b/>
          <w:bCs/>
          <w:sz w:val="24"/>
          <w:szCs w:val="24"/>
        </w:rPr>
      </w:pPr>
    </w:p>
    <w:p w14:paraId="32022B99" w14:textId="1AC7223C" w:rsidR="0017598F" w:rsidRDefault="00AE4A02" w:rsidP="003112DD">
      <w:pPr>
        <w:rPr>
          <w:rFonts w:ascii="Times New Roman" w:hAnsi="Times New Roman" w:cs="Times New Roman"/>
          <w:b/>
          <w:bCs/>
          <w:sz w:val="24"/>
          <w:szCs w:val="24"/>
        </w:rPr>
      </w:pPr>
      <w:r w:rsidRPr="00AE4A02">
        <w:rPr>
          <w:rFonts w:ascii="Times New Roman" w:hAnsi="Times New Roman" w:cs="Times New Roman"/>
          <w:b/>
          <w:bCs/>
          <w:sz w:val="24"/>
          <w:szCs w:val="24"/>
        </w:rPr>
        <w:lastRenderedPageBreak/>
        <w:t xml:space="preserve">SECȚIUNEA D: </w:t>
      </w:r>
    </w:p>
    <w:p w14:paraId="127E906F" w14:textId="77777777" w:rsidR="00AE4A02" w:rsidRDefault="00AE4A02" w:rsidP="003112DD">
      <w:pPr>
        <w:rPr>
          <w:rFonts w:ascii="Times New Roman" w:hAnsi="Times New Roman" w:cs="Times New Roman"/>
          <w:b/>
          <w:bCs/>
          <w:sz w:val="24"/>
          <w:szCs w:val="24"/>
        </w:rPr>
      </w:pPr>
    </w:p>
    <w:p w14:paraId="1AE340E5" w14:textId="77777777" w:rsidR="0017598F" w:rsidRPr="0017598F" w:rsidRDefault="0017598F" w:rsidP="0017598F">
      <w:pPr>
        <w:spacing w:line="240" w:lineRule="auto"/>
        <w:jc w:val="center"/>
        <w:rPr>
          <w:rFonts w:ascii="Times New Roman" w:eastAsia="Calibri" w:hAnsi="Times New Roman" w:cs="Times New Roman"/>
          <w:b/>
          <w:sz w:val="24"/>
          <w:szCs w:val="24"/>
        </w:rPr>
      </w:pPr>
      <w:r w:rsidRPr="0017598F">
        <w:rPr>
          <w:rFonts w:ascii="Times New Roman" w:eastAsia="Calibri" w:hAnsi="Times New Roman" w:cs="Times New Roman"/>
          <w:b/>
          <w:sz w:val="24"/>
          <w:szCs w:val="24"/>
        </w:rPr>
        <w:t>CAIET DE SARCINI</w:t>
      </w:r>
    </w:p>
    <w:p w14:paraId="1B3D4AE4" w14:textId="77777777" w:rsidR="0017598F" w:rsidRPr="0017598F" w:rsidRDefault="0017598F" w:rsidP="0017598F">
      <w:pPr>
        <w:spacing w:after="0" w:line="240" w:lineRule="auto"/>
        <w:jc w:val="center"/>
        <w:rPr>
          <w:rFonts w:ascii="Times New Roman" w:eastAsia="Calibri" w:hAnsi="Times New Roman" w:cs="Times New Roman"/>
          <w:b/>
          <w:noProof/>
          <w:sz w:val="24"/>
          <w:szCs w:val="24"/>
        </w:rPr>
      </w:pPr>
      <w:r w:rsidRPr="0017598F">
        <w:rPr>
          <w:rFonts w:ascii="Times New Roman" w:eastAsia="Calibri" w:hAnsi="Times New Roman" w:cs="Times New Roman"/>
          <w:b/>
          <w:noProof/>
          <w:sz w:val="24"/>
          <w:szCs w:val="24"/>
        </w:rPr>
        <w:t>pentru achiziție având ca obiect Servicii de supraveghere prin diriginți</w:t>
      </w:r>
    </w:p>
    <w:p w14:paraId="196EBB10" w14:textId="77777777" w:rsidR="0017598F" w:rsidRPr="0017598F" w:rsidRDefault="0017598F" w:rsidP="0017598F">
      <w:pPr>
        <w:autoSpaceDE w:val="0"/>
        <w:autoSpaceDN w:val="0"/>
        <w:adjustRightInd w:val="0"/>
        <w:spacing w:after="0" w:line="240" w:lineRule="auto"/>
        <w:jc w:val="center"/>
        <w:rPr>
          <w:rFonts w:ascii="Times New Roman" w:eastAsia="Calibri" w:hAnsi="Times New Roman" w:cs="Times New Roman"/>
          <w:b/>
          <w:noProof/>
          <w:sz w:val="24"/>
          <w:szCs w:val="24"/>
        </w:rPr>
      </w:pPr>
      <w:r w:rsidRPr="0017598F">
        <w:rPr>
          <w:rFonts w:ascii="Times New Roman" w:eastAsia="Calibri" w:hAnsi="Times New Roman" w:cs="Times New Roman"/>
          <w:b/>
          <w:noProof/>
          <w:sz w:val="24"/>
          <w:szCs w:val="24"/>
        </w:rPr>
        <w:t>de șantier autorizați, execuție lucrări necesare finalizării obiectivului</w:t>
      </w:r>
    </w:p>
    <w:p w14:paraId="480B0B0F" w14:textId="77777777" w:rsidR="0017598F" w:rsidRPr="0017598F" w:rsidRDefault="0017598F" w:rsidP="0017598F">
      <w:pPr>
        <w:autoSpaceDE w:val="0"/>
        <w:autoSpaceDN w:val="0"/>
        <w:adjustRightInd w:val="0"/>
        <w:spacing w:after="0" w:line="240" w:lineRule="auto"/>
        <w:jc w:val="center"/>
        <w:rPr>
          <w:rFonts w:ascii="Times New Roman" w:eastAsia="Calibri" w:hAnsi="Times New Roman" w:cs="Times New Roman"/>
          <w:b/>
          <w:noProof/>
          <w:sz w:val="24"/>
          <w:szCs w:val="24"/>
        </w:rPr>
      </w:pPr>
      <w:r w:rsidRPr="0017598F">
        <w:rPr>
          <w:rFonts w:ascii="Times New Roman" w:eastAsia="Calibri" w:hAnsi="Times New Roman" w:cs="Times New Roman"/>
          <w:b/>
          <w:noProof/>
          <w:sz w:val="24"/>
          <w:szCs w:val="24"/>
        </w:rPr>
        <w:t>‘‘Consolidare seismică și creșterea eficienței energetice pentru clădirea multietajată cu</w:t>
      </w:r>
    </w:p>
    <w:p w14:paraId="6AB42BC4" w14:textId="77777777" w:rsidR="0017598F" w:rsidRPr="0017598F" w:rsidRDefault="0017598F" w:rsidP="0017598F">
      <w:pPr>
        <w:autoSpaceDE w:val="0"/>
        <w:autoSpaceDN w:val="0"/>
        <w:adjustRightInd w:val="0"/>
        <w:spacing w:after="0" w:line="240" w:lineRule="auto"/>
        <w:jc w:val="center"/>
        <w:rPr>
          <w:rFonts w:ascii="Times New Roman" w:eastAsia="Calibri" w:hAnsi="Times New Roman" w:cs="Times New Roman"/>
          <w:b/>
          <w:noProof/>
          <w:sz w:val="24"/>
          <w:szCs w:val="24"/>
        </w:rPr>
      </w:pPr>
      <w:r w:rsidRPr="0017598F">
        <w:rPr>
          <w:rFonts w:ascii="Times New Roman" w:eastAsia="Calibri" w:hAnsi="Times New Roman" w:cs="Times New Roman"/>
          <w:b/>
          <w:noProof/>
          <w:sz w:val="24"/>
          <w:szCs w:val="24"/>
        </w:rPr>
        <w:t>destinația principală de locuință situată în str. Batiștei nr. 5, sector 2,</w:t>
      </w:r>
    </w:p>
    <w:p w14:paraId="1CFFFEEF" w14:textId="77777777" w:rsidR="0017598F" w:rsidRPr="0017598F" w:rsidRDefault="0017598F" w:rsidP="0017598F">
      <w:pPr>
        <w:spacing w:after="0" w:line="240" w:lineRule="auto"/>
        <w:jc w:val="center"/>
        <w:rPr>
          <w:rFonts w:ascii="Times New Roman" w:eastAsia="Calibri" w:hAnsi="Times New Roman" w:cs="Times New Roman"/>
          <w:b/>
          <w:noProof/>
          <w:sz w:val="24"/>
          <w:szCs w:val="24"/>
        </w:rPr>
      </w:pPr>
      <w:r w:rsidRPr="0017598F">
        <w:rPr>
          <w:rFonts w:ascii="Times New Roman" w:eastAsia="Calibri" w:hAnsi="Times New Roman" w:cs="Times New Roman"/>
          <w:b/>
          <w:noProof/>
          <w:sz w:val="24"/>
          <w:szCs w:val="24"/>
        </w:rPr>
        <w:t>București”</w:t>
      </w:r>
    </w:p>
    <w:p w14:paraId="23E3CC8D" w14:textId="77777777" w:rsidR="0017598F" w:rsidRPr="0017598F" w:rsidRDefault="0017598F" w:rsidP="0017598F">
      <w:pPr>
        <w:spacing w:after="0" w:line="240" w:lineRule="auto"/>
        <w:jc w:val="center"/>
        <w:rPr>
          <w:rFonts w:ascii="Times New Roman" w:eastAsia="Calibri" w:hAnsi="Times New Roman" w:cs="Times New Roman"/>
          <w:b/>
          <w:noProof/>
          <w:sz w:val="24"/>
          <w:szCs w:val="24"/>
        </w:rPr>
      </w:pPr>
    </w:p>
    <w:p w14:paraId="752AF9C3" w14:textId="77777777" w:rsidR="0017598F" w:rsidRPr="0017598F" w:rsidRDefault="0017598F" w:rsidP="0017598F">
      <w:pPr>
        <w:spacing w:after="0" w:line="240" w:lineRule="auto"/>
        <w:jc w:val="both"/>
        <w:rPr>
          <w:rFonts w:ascii="Times New Roman" w:eastAsia="Calibri" w:hAnsi="Times New Roman" w:cs="Times New Roman"/>
          <w:bCs/>
          <w:sz w:val="24"/>
          <w:szCs w:val="24"/>
        </w:rPr>
      </w:pPr>
    </w:p>
    <w:p w14:paraId="0CBCA50E" w14:textId="77777777" w:rsidR="0017598F" w:rsidRPr="0017598F" w:rsidRDefault="0017598F" w:rsidP="0017598F">
      <w:pPr>
        <w:spacing w:after="0" w:line="240" w:lineRule="auto"/>
        <w:jc w:val="both"/>
        <w:rPr>
          <w:rFonts w:ascii="Times New Roman" w:eastAsia="Calibri" w:hAnsi="Times New Roman" w:cs="Times New Roman"/>
          <w:bCs/>
          <w:sz w:val="24"/>
          <w:szCs w:val="24"/>
        </w:rPr>
      </w:pPr>
    </w:p>
    <w:p w14:paraId="3C14BD43" w14:textId="77777777" w:rsidR="0017598F" w:rsidRPr="0017598F" w:rsidRDefault="0017598F" w:rsidP="0017598F">
      <w:pPr>
        <w:spacing w:after="0" w:line="240" w:lineRule="auto"/>
        <w:jc w:val="both"/>
        <w:rPr>
          <w:rFonts w:ascii="Times New Roman" w:eastAsia="Calibri" w:hAnsi="Times New Roman" w:cs="Times New Roman"/>
          <w:bCs/>
          <w:sz w:val="24"/>
          <w:szCs w:val="24"/>
        </w:rPr>
      </w:pPr>
    </w:p>
    <w:p w14:paraId="02AD8F81" w14:textId="77777777" w:rsidR="0017598F" w:rsidRPr="0017598F" w:rsidRDefault="0017598F" w:rsidP="0017598F">
      <w:pPr>
        <w:spacing w:after="0" w:line="240" w:lineRule="auto"/>
        <w:jc w:val="both"/>
        <w:rPr>
          <w:rFonts w:ascii="Times New Roman" w:eastAsia="Calibri" w:hAnsi="Times New Roman" w:cs="Times New Roman"/>
          <w:bCs/>
          <w:sz w:val="24"/>
          <w:szCs w:val="24"/>
        </w:rPr>
      </w:pPr>
    </w:p>
    <w:p w14:paraId="57670B5F" w14:textId="77777777" w:rsidR="0017598F" w:rsidRPr="0017598F" w:rsidRDefault="0017598F" w:rsidP="0017598F">
      <w:pPr>
        <w:spacing w:after="0" w:line="240" w:lineRule="auto"/>
        <w:jc w:val="both"/>
        <w:rPr>
          <w:rFonts w:ascii="Times New Roman" w:eastAsia="Calibri" w:hAnsi="Times New Roman" w:cs="Times New Roman"/>
          <w:bCs/>
          <w:sz w:val="24"/>
          <w:szCs w:val="24"/>
        </w:rPr>
      </w:pPr>
    </w:p>
    <w:p w14:paraId="272C2E9B" w14:textId="77777777" w:rsidR="0017598F" w:rsidRPr="0017598F" w:rsidRDefault="0017598F" w:rsidP="0017598F">
      <w:pPr>
        <w:spacing w:after="0" w:line="240" w:lineRule="auto"/>
        <w:jc w:val="both"/>
        <w:rPr>
          <w:rFonts w:ascii="Times New Roman" w:eastAsia="Calibri" w:hAnsi="Times New Roman" w:cs="Times New Roman"/>
          <w:bCs/>
          <w:sz w:val="24"/>
          <w:szCs w:val="24"/>
        </w:rPr>
      </w:pPr>
    </w:p>
    <w:p w14:paraId="6504BAC9" w14:textId="77777777" w:rsidR="0017598F" w:rsidRPr="0017598F" w:rsidRDefault="0017598F" w:rsidP="0017598F">
      <w:pPr>
        <w:spacing w:after="0" w:line="240" w:lineRule="auto"/>
        <w:jc w:val="both"/>
        <w:rPr>
          <w:rFonts w:ascii="Times New Roman" w:eastAsia="Calibri" w:hAnsi="Times New Roman" w:cs="Times New Roman"/>
          <w:bCs/>
          <w:sz w:val="24"/>
          <w:szCs w:val="24"/>
        </w:rPr>
      </w:pPr>
    </w:p>
    <w:p w14:paraId="017E9FFE" w14:textId="77777777" w:rsidR="0017598F" w:rsidRPr="0017598F" w:rsidRDefault="0017598F" w:rsidP="0017598F">
      <w:pPr>
        <w:spacing w:after="0" w:line="240" w:lineRule="auto"/>
        <w:jc w:val="center"/>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Cod CPV: 71520000-9–Servicii de supraveghere a lucrărilor (Rev. 2)</w:t>
      </w:r>
    </w:p>
    <w:p w14:paraId="71CC871F" w14:textId="77777777" w:rsidR="0017598F" w:rsidRPr="0017598F" w:rsidRDefault="0017598F" w:rsidP="0017598F">
      <w:pPr>
        <w:spacing w:line="240" w:lineRule="auto"/>
        <w:jc w:val="center"/>
        <w:rPr>
          <w:rFonts w:ascii="Times New Roman" w:eastAsia="Calibri" w:hAnsi="Times New Roman" w:cs="Times New Roman"/>
          <w:bCs/>
          <w:sz w:val="24"/>
          <w:szCs w:val="24"/>
        </w:rPr>
      </w:pPr>
    </w:p>
    <w:p w14:paraId="4E68A4C7"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1F8636B1"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7AECFA51"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704BE358"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2A5D92CB"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62D537E8" w14:textId="77777777" w:rsidR="0017598F" w:rsidRDefault="0017598F" w:rsidP="0017598F">
      <w:pPr>
        <w:spacing w:line="240" w:lineRule="auto"/>
        <w:ind w:right="-10"/>
        <w:jc w:val="both"/>
        <w:rPr>
          <w:rFonts w:ascii="Times New Roman" w:eastAsia="Calibri" w:hAnsi="Times New Roman" w:cs="Times New Roman"/>
          <w:bCs/>
          <w:sz w:val="24"/>
          <w:szCs w:val="24"/>
        </w:rPr>
      </w:pPr>
    </w:p>
    <w:p w14:paraId="2325C25D" w14:textId="77777777" w:rsidR="00857138" w:rsidRDefault="00857138" w:rsidP="0017598F">
      <w:pPr>
        <w:spacing w:line="240" w:lineRule="auto"/>
        <w:ind w:right="-10"/>
        <w:jc w:val="both"/>
        <w:rPr>
          <w:rFonts w:ascii="Times New Roman" w:eastAsia="Calibri" w:hAnsi="Times New Roman" w:cs="Times New Roman"/>
          <w:bCs/>
          <w:sz w:val="24"/>
          <w:szCs w:val="24"/>
        </w:rPr>
      </w:pPr>
    </w:p>
    <w:p w14:paraId="22701B80" w14:textId="77777777" w:rsidR="00857138" w:rsidRDefault="00857138" w:rsidP="0017598F">
      <w:pPr>
        <w:spacing w:line="240" w:lineRule="auto"/>
        <w:ind w:right="-10"/>
        <w:jc w:val="both"/>
        <w:rPr>
          <w:rFonts w:ascii="Times New Roman" w:eastAsia="Calibri" w:hAnsi="Times New Roman" w:cs="Times New Roman"/>
          <w:bCs/>
          <w:sz w:val="24"/>
          <w:szCs w:val="24"/>
        </w:rPr>
      </w:pPr>
    </w:p>
    <w:p w14:paraId="270C96DF" w14:textId="77777777" w:rsidR="00857138" w:rsidRDefault="00857138" w:rsidP="0017598F">
      <w:pPr>
        <w:spacing w:line="240" w:lineRule="auto"/>
        <w:ind w:right="-10"/>
        <w:jc w:val="both"/>
        <w:rPr>
          <w:rFonts w:ascii="Times New Roman" w:eastAsia="Calibri" w:hAnsi="Times New Roman" w:cs="Times New Roman"/>
          <w:bCs/>
          <w:sz w:val="24"/>
          <w:szCs w:val="24"/>
        </w:rPr>
      </w:pPr>
    </w:p>
    <w:p w14:paraId="314A7534" w14:textId="77777777" w:rsidR="00857138" w:rsidRDefault="00857138" w:rsidP="0017598F">
      <w:pPr>
        <w:spacing w:line="240" w:lineRule="auto"/>
        <w:ind w:right="-10"/>
        <w:jc w:val="both"/>
        <w:rPr>
          <w:rFonts w:ascii="Times New Roman" w:eastAsia="Calibri" w:hAnsi="Times New Roman" w:cs="Times New Roman"/>
          <w:bCs/>
          <w:sz w:val="24"/>
          <w:szCs w:val="24"/>
        </w:rPr>
      </w:pPr>
    </w:p>
    <w:p w14:paraId="777E581F" w14:textId="77777777" w:rsidR="00857138" w:rsidRDefault="00857138" w:rsidP="0017598F">
      <w:pPr>
        <w:spacing w:line="240" w:lineRule="auto"/>
        <w:ind w:right="-10"/>
        <w:jc w:val="both"/>
        <w:rPr>
          <w:rFonts w:ascii="Times New Roman" w:eastAsia="Calibri" w:hAnsi="Times New Roman" w:cs="Times New Roman"/>
          <w:bCs/>
          <w:sz w:val="24"/>
          <w:szCs w:val="24"/>
        </w:rPr>
      </w:pPr>
    </w:p>
    <w:p w14:paraId="4F7E77FF" w14:textId="77777777" w:rsidR="00857138" w:rsidRDefault="00857138" w:rsidP="0017598F">
      <w:pPr>
        <w:spacing w:line="240" w:lineRule="auto"/>
        <w:ind w:right="-10"/>
        <w:jc w:val="both"/>
        <w:rPr>
          <w:rFonts w:ascii="Times New Roman" w:eastAsia="Calibri" w:hAnsi="Times New Roman" w:cs="Times New Roman"/>
          <w:bCs/>
          <w:sz w:val="24"/>
          <w:szCs w:val="24"/>
        </w:rPr>
      </w:pPr>
    </w:p>
    <w:p w14:paraId="2138443F" w14:textId="77777777" w:rsidR="00857138" w:rsidRPr="0017598F" w:rsidRDefault="00857138" w:rsidP="0017598F">
      <w:pPr>
        <w:spacing w:line="240" w:lineRule="auto"/>
        <w:ind w:right="-10"/>
        <w:jc w:val="both"/>
        <w:rPr>
          <w:rFonts w:ascii="Times New Roman" w:eastAsia="Calibri" w:hAnsi="Times New Roman" w:cs="Times New Roman"/>
          <w:bCs/>
          <w:sz w:val="24"/>
          <w:szCs w:val="24"/>
        </w:rPr>
      </w:pPr>
    </w:p>
    <w:p w14:paraId="28CEA808"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1B111233"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78F3F974"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42B5C98E"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53023483"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16A55CF6"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60EBF4E6" w14:textId="77777777" w:rsidR="0017598F" w:rsidRPr="0017598F" w:rsidRDefault="0017598F" w:rsidP="0017598F">
      <w:pPr>
        <w:spacing w:line="240" w:lineRule="auto"/>
        <w:ind w:right="-10"/>
        <w:jc w:val="center"/>
        <w:rPr>
          <w:rFonts w:ascii="Times New Roman" w:eastAsia="Calibri" w:hAnsi="Times New Roman" w:cs="Times New Roman"/>
          <w:bCs/>
          <w:color w:val="2F5496"/>
          <w:sz w:val="24"/>
          <w:szCs w:val="24"/>
        </w:rPr>
      </w:pPr>
      <w:r w:rsidRPr="0017598F">
        <w:rPr>
          <w:rFonts w:ascii="Times New Roman" w:eastAsia="Calibri" w:hAnsi="Times New Roman" w:cs="Times New Roman"/>
          <w:bCs/>
          <w:sz w:val="24"/>
          <w:szCs w:val="24"/>
        </w:rPr>
        <w:lastRenderedPageBreak/>
        <w:t>CUPRINS</w:t>
      </w: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912"/>
      </w:tblGrid>
      <w:tr w:rsidR="0017598F" w:rsidRPr="0017598F" w14:paraId="1DFBF4E5" w14:textId="77777777" w:rsidTr="002233C3">
        <w:trPr>
          <w:cantSplit/>
          <w:trHeight w:val="383"/>
          <w:tblHeader/>
        </w:trPr>
        <w:tc>
          <w:tcPr>
            <w:tcW w:w="1278" w:type="dxa"/>
            <w:tcBorders>
              <w:top w:val="single" w:sz="12" w:space="0" w:color="auto"/>
              <w:left w:val="single" w:sz="12" w:space="0" w:color="auto"/>
              <w:bottom w:val="single" w:sz="12" w:space="0" w:color="auto"/>
              <w:right w:val="single" w:sz="6" w:space="0" w:color="auto"/>
            </w:tcBorders>
            <w:vAlign w:val="center"/>
          </w:tcPr>
          <w:p w14:paraId="571F09D9"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bookmarkStart w:id="43" w:name="_Hlk151367860"/>
            <w:r w:rsidRPr="0017598F">
              <w:rPr>
                <w:rFonts w:ascii="Times New Roman" w:eastAsia="Calibri" w:hAnsi="Times New Roman" w:cs="Times New Roman"/>
                <w:bCs/>
                <w:sz w:val="24"/>
                <w:szCs w:val="24"/>
              </w:rPr>
              <w:t>Capitol/</w:t>
            </w:r>
          </w:p>
          <w:p w14:paraId="5CC9B20E"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subcapitol</w:t>
            </w:r>
          </w:p>
        </w:tc>
        <w:tc>
          <w:tcPr>
            <w:tcW w:w="7434" w:type="dxa"/>
            <w:tcBorders>
              <w:top w:val="single" w:sz="12" w:space="0" w:color="auto"/>
              <w:left w:val="single" w:sz="6" w:space="0" w:color="auto"/>
              <w:bottom w:val="single" w:sz="12" w:space="0" w:color="auto"/>
              <w:right w:val="single" w:sz="6" w:space="0" w:color="auto"/>
            </w:tcBorders>
            <w:vAlign w:val="center"/>
          </w:tcPr>
          <w:p w14:paraId="40C0B653"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Denumire capitole/subcapitole</w:t>
            </w:r>
          </w:p>
        </w:tc>
        <w:tc>
          <w:tcPr>
            <w:tcW w:w="912" w:type="dxa"/>
            <w:tcBorders>
              <w:top w:val="single" w:sz="12" w:space="0" w:color="auto"/>
              <w:left w:val="single" w:sz="6" w:space="0" w:color="auto"/>
              <w:bottom w:val="single" w:sz="12" w:space="0" w:color="auto"/>
              <w:right w:val="single" w:sz="12" w:space="0" w:color="auto"/>
            </w:tcBorders>
            <w:vAlign w:val="center"/>
          </w:tcPr>
          <w:p w14:paraId="3C1F75EE"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Pag.</w:t>
            </w:r>
          </w:p>
        </w:tc>
      </w:tr>
      <w:tr w:rsidR="0017598F" w:rsidRPr="0017598F" w14:paraId="5DBE5FC0" w14:textId="77777777" w:rsidTr="002233C3">
        <w:trPr>
          <w:cantSplit/>
          <w:trHeight w:val="263"/>
        </w:trPr>
        <w:tc>
          <w:tcPr>
            <w:tcW w:w="1278" w:type="dxa"/>
            <w:tcBorders>
              <w:top w:val="single" w:sz="12" w:space="0" w:color="auto"/>
            </w:tcBorders>
          </w:tcPr>
          <w:p w14:paraId="65EEA8F7" w14:textId="77777777" w:rsidR="0017598F" w:rsidRPr="0017598F" w:rsidRDefault="0017598F" w:rsidP="0017598F">
            <w:pPr>
              <w:numPr>
                <w:ilvl w:val="0"/>
                <w:numId w:val="72"/>
              </w:numPr>
              <w:spacing w:after="0" w:line="240" w:lineRule="auto"/>
              <w:ind w:left="15" w:right="-14" w:hanging="80"/>
              <w:rPr>
                <w:rFonts w:ascii="Times New Roman" w:eastAsia="Calibri" w:hAnsi="Times New Roman" w:cs="Times New Roman"/>
                <w:bCs/>
                <w:sz w:val="24"/>
                <w:szCs w:val="24"/>
              </w:rPr>
            </w:pPr>
          </w:p>
        </w:tc>
        <w:tc>
          <w:tcPr>
            <w:tcW w:w="7434" w:type="dxa"/>
            <w:tcBorders>
              <w:top w:val="single" w:sz="12" w:space="0" w:color="auto"/>
            </w:tcBorders>
          </w:tcPr>
          <w:p w14:paraId="0FD4F947" w14:textId="77777777" w:rsidR="0017598F" w:rsidRPr="0017598F" w:rsidRDefault="0017598F" w:rsidP="0017598F">
            <w:pPr>
              <w:spacing w:after="0" w:line="240" w:lineRule="auto"/>
              <w:ind w:right="-14"/>
              <w:jc w:val="both"/>
              <w:rPr>
                <w:rFonts w:ascii="Times New Roman" w:eastAsia="Calibri" w:hAnsi="Times New Roman" w:cs="Times New Roman"/>
                <w:b/>
                <w:sz w:val="24"/>
                <w:szCs w:val="24"/>
              </w:rPr>
            </w:pPr>
            <w:r w:rsidRPr="0017598F">
              <w:rPr>
                <w:rFonts w:ascii="Times New Roman" w:eastAsia="Calibri" w:hAnsi="Times New Roman" w:cs="Times New Roman"/>
                <w:b/>
                <w:sz w:val="24"/>
                <w:szCs w:val="24"/>
              </w:rPr>
              <w:t>INTRODUCERE</w:t>
            </w:r>
          </w:p>
        </w:tc>
        <w:tc>
          <w:tcPr>
            <w:tcW w:w="912" w:type="dxa"/>
            <w:tcBorders>
              <w:top w:val="single" w:sz="12" w:space="0" w:color="auto"/>
            </w:tcBorders>
            <w:vAlign w:val="bottom"/>
          </w:tcPr>
          <w:p w14:paraId="786BE1B2"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3</w:t>
            </w:r>
          </w:p>
        </w:tc>
      </w:tr>
      <w:tr w:rsidR="0017598F" w:rsidRPr="0017598F" w14:paraId="41553BDE" w14:textId="77777777" w:rsidTr="002233C3">
        <w:trPr>
          <w:cantSplit/>
          <w:trHeight w:val="279"/>
        </w:trPr>
        <w:tc>
          <w:tcPr>
            <w:tcW w:w="1278" w:type="dxa"/>
          </w:tcPr>
          <w:p w14:paraId="6B6C2CC7" w14:textId="77777777" w:rsidR="0017598F" w:rsidRPr="0017598F" w:rsidRDefault="0017598F" w:rsidP="0017598F">
            <w:pPr>
              <w:numPr>
                <w:ilvl w:val="0"/>
                <w:numId w:val="72"/>
              </w:numPr>
              <w:spacing w:after="0" w:line="240" w:lineRule="auto"/>
              <w:ind w:left="15" w:right="-14" w:hanging="80"/>
              <w:rPr>
                <w:rFonts w:ascii="Times New Roman" w:eastAsia="Calibri" w:hAnsi="Times New Roman" w:cs="Times New Roman"/>
                <w:bCs/>
                <w:sz w:val="24"/>
                <w:szCs w:val="24"/>
              </w:rPr>
            </w:pPr>
          </w:p>
        </w:tc>
        <w:tc>
          <w:tcPr>
            <w:tcW w:w="7434" w:type="dxa"/>
          </w:tcPr>
          <w:p w14:paraId="2FFEBAF1" w14:textId="77777777" w:rsidR="0017598F" w:rsidRPr="0017598F" w:rsidRDefault="0017598F" w:rsidP="0017598F">
            <w:pPr>
              <w:spacing w:after="0" w:line="240" w:lineRule="auto"/>
              <w:ind w:right="-14"/>
              <w:jc w:val="both"/>
              <w:rPr>
                <w:rFonts w:ascii="Times New Roman" w:eastAsia="Calibri" w:hAnsi="Times New Roman" w:cs="Times New Roman"/>
                <w:b/>
                <w:sz w:val="24"/>
                <w:szCs w:val="24"/>
              </w:rPr>
            </w:pPr>
            <w:r w:rsidRPr="0017598F">
              <w:rPr>
                <w:rFonts w:ascii="Times New Roman" w:eastAsia="Calibri" w:hAnsi="Times New Roman" w:cs="Times New Roman"/>
                <w:b/>
                <w:sz w:val="24"/>
                <w:szCs w:val="24"/>
              </w:rPr>
              <w:t>CONTEXTUL REALIZĂRII ACESTEI ACHIZIȚII DE SERVICII</w:t>
            </w:r>
          </w:p>
        </w:tc>
        <w:tc>
          <w:tcPr>
            <w:tcW w:w="912" w:type="dxa"/>
            <w:vAlign w:val="bottom"/>
          </w:tcPr>
          <w:p w14:paraId="5A5671B6"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3</w:t>
            </w:r>
          </w:p>
        </w:tc>
      </w:tr>
      <w:tr w:rsidR="0017598F" w:rsidRPr="0017598F" w14:paraId="741C0025" w14:textId="77777777" w:rsidTr="002233C3">
        <w:trPr>
          <w:cantSplit/>
          <w:trHeight w:val="279"/>
        </w:trPr>
        <w:tc>
          <w:tcPr>
            <w:tcW w:w="1278" w:type="dxa"/>
          </w:tcPr>
          <w:p w14:paraId="7DE68AF0" w14:textId="77777777" w:rsidR="0017598F" w:rsidRPr="0017598F" w:rsidRDefault="0017598F" w:rsidP="0017598F">
            <w:pPr>
              <w:numPr>
                <w:ilvl w:val="1"/>
                <w:numId w:val="72"/>
              </w:numPr>
              <w:spacing w:after="0" w:line="240" w:lineRule="auto"/>
              <w:ind w:left="15" w:right="-14" w:hanging="80"/>
              <w:rPr>
                <w:rFonts w:ascii="Times New Roman" w:eastAsia="Calibri" w:hAnsi="Times New Roman" w:cs="Times New Roman"/>
                <w:bCs/>
                <w:sz w:val="24"/>
                <w:szCs w:val="24"/>
              </w:rPr>
            </w:pPr>
          </w:p>
        </w:tc>
        <w:tc>
          <w:tcPr>
            <w:tcW w:w="7434" w:type="dxa"/>
          </w:tcPr>
          <w:p w14:paraId="106D0A7B"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Informații despre autoritatea contractantă </w:t>
            </w:r>
          </w:p>
        </w:tc>
        <w:tc>
          <w:tcPr>
            <w:tcW w:w="912" w:type="dxa"/>
            <w:vAlign w:val="bottom"/>
          </w:tcPr>
          <w:p w14:paraId="4237DCBC"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3</w:t>
            </w:r>
          </w:p>
        </w:tc>
      </w:tr>
      <w:tr w:rsidR="0017598F" w:rsidRPr="0017598F" w14:paraId="0D37AE0A" w14:textId="77777777" w:rsidTr="002233C3">
        <w:trPr>
          <w:cantSplit/>
          <w:trHeight w:val="263"/>
        </w:trPr>
        <w:tc>
          <w:tcPr>
            <w:tcW w:w="1278" w:type="dxa"/>
          </w:tcPr>
          <w:p w14:paraId="713E8233" w14:textId="77777777" w:rsidR="0017598F" w:rsidRPr="0017598F" w:rsidRDefault="0017598F" w:rsidP="0017598F">
            <w:pPr>
              <w:numPr>
                <w:ilvl w:val="1"/>
                <w:numId w:val="72"/>
              </w:numPr>
              <w:spacing w:after="0" w:line="240" w:lineRule="auto"/>
              <w:ind w:left="15" w:right="-14" w:hanging="80"/>
              <w:rPr>
                <w:rFonts w:ascii="Times New Roman" w:eastAsia="Calibri" w:hAnsi="Times New Roman" w:cs="Times New Roman"/>
                <w:bCs/>
                <w:sz w:val="24"/>
                <w:szCs w:val="24"/>
              </w:rPr>
            </w:pPr>
          </w:p>
        </w:tc>
        <w:tc>
          <w:tcPr>
            <w:tcW w:w="7434" w:type="dxa"/>
          </w:tcPr>
          <w:p w14:paraId="0615DAFD"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Informații despre contextul care a determinat achiziționarea serviciilor</w:t>
            </w:r>
          </w:p>
        </w:tc>
        <w:tc>
          <w:tcPr>
            <w:tcW w:w="912" w:type="dxa"/>
            <w:vAlign w:val="bottom"/>
          </w:tcPr>
          <w:p w14:paraId="0F7EC426"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3</w:t>
            </w:r>
          </w:p>
        </w:tc>
      </w:tr>
      <w:tr w:rsidR="0017598F" w:rsidRPr="0017598F" w14:paraId="026D73B2" w14:textId="77777777" w:rsidTr="002233C3">
        <w:trPr>
          <w:cantSplit/>
          <w:trHeight w:val="279"/>
        </w:trPr>
        <w:tc>
          <w:tcPr>
            <w:tcW w:w="1278" w:type="dxa"/>
          </w:tcPr>
          <w:p w14:paraId="2C1C6D02" w14:textId="77777777" w:rsidR="0017598F" w:rsidRPr="0017598F" w:rsidRDefault="0017598F" w:rsidP="0017598F">
            <w:pPr>
              <w:numPr>
                <w:ilvl w:val="1"/>
                <w:numId w:val="72"/>
              </w:numPr>
              <w:spacing w:after="0" w:line="240" w:lineRule="auto"/>
              <w:ind w:left="15" w:right="-14" w:hanging="80"/>
              <w:rPr>
                <w:rFonts w:ascii="Times New Roman" w:eastAsia="Calibri" w:hAnsi="Times New Roman" w:cs="Times New Roman"/>
                <w:bCs/>
                <w:sz w:val="24"/>
                <w:szCs w:val="24"/>
              </w:rPr>
            </w:pPr>
          </w:p>
        </w:tc>
        <w:tc>
          <w:tcPr>
            <w:tcW w:w="7434" w:type="dxa"/>
          </w:tcPr>
          <w:p w14:paraId="598EA21E"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Informații despre beneficiile anticipate de către autoritatea contractantă</w:t>
            </w:r>
          </w:p>
        </w:tc>
        <w:tc>
          <w:tcPr>
            <w:tcW w:w="912" w:type="dxa"/>
            <w:vAlign w:val="bottom"/>
          </w:tcPr>
          <w:p w14:paraId="4FEE422C"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4</w:t>
            </w:r>
          </w:p>
        </w:tc>
      </w:tr>
      <w:tr w:rsidR="0017598F" w:rsidRPr="0017598F" w14:paraId="09560901" w14:textId="77777777" w:rsidTr="002233C3">
        <w:trPr>
          <w:cantSplit/>
          <w:trHeight w:val="263"/>
        </w:trPr>
        <w:tc>
          <w:tcPr>
            <w:tcW w:w="1278" w:type="dxa"/>
          </w:tcPr>
          <w:p w14:paraId="3BFC21BF" w14:textId="77777777" w:rsidR="0017598F" w:rsidRPr="0017598F" w:rsidRDefault="0017598F" w:rsidP="0017598F">
            <w:pPr>
              <w:numPr>
                <w:ilvl w:val="1"/>
                <w:numId w:val="72"/>
              </w:numPr>
              <w:spacing w:after="0" w:line="240" w:lineRule="auto"/>
              <w:ind w:left="15" w:right="-14" w:hanging="80"/>
              <w:rPr>
                <w:rFonts w:ascii="Times New Roman" w:eastAsia="Calibri" w:hAnsi="Times New Roman" w:cs="Times New Roman"/>
                <w:bCs/>
                <w:sz w:val="24"/>
                <w:szCs w:val="24"/>
              </w:rPr>
            </w:pPr>
          </w:p>
        </w:tc>
        <w:tc>
          <w:tcPr>
            <w:tcW w:w="7434" w:type="dxa"/>
          </w:tcPr>
          <w:p w14:paraId="52A76B10"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Alte inițiative/proiecte/programe asociate cu această achiziție de servicii</w:t>
            </w:r>
          </w:p>
        </w:tc>
        <w:tc>
          <w:tcPr>
            <w:tcW w:w="912" w:type="dxa"/>
            <w:vAlign w:val="bottom"/>
          </w:tcPr>
          <w:p w14:paraId="7BC32B03"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4</w:t>
            </w:r>
          </w:p>
        </w:tc>
      </w:tr>
      <w:tr w:rsidR="0017598F" w:rsidRPr="0017598F" w14:paraId="25396961" w14:textId="77777777" w:rsidTr="002233C3">
        <w:trPr>
          <w:cantSplit/>
          <w:trHeight w:val="560"/>
        </w:trPr>
        <w:tc>
          <w:tcPr>
            <w:tcW w:w="1278" w:type="dxa"/>
          </w:tcPr>
          <w:p w14:paraId="44A42908" w14:textId="77777777" w:rsidR="0017598F" w:rsidRPr="0017598F" w:rsidRDefault="0017598F" w:rsidP="0017598F">
            <w:pPr>
              <w:numPr>
                <w:ilvl w:val="1"/>
                <w:numId w:val="72"/>
              </w:numPr>
              <w:spacing w:after="0" w:line="240" w:lineRule="auto"/>
              <w:ind w:left="15" w:right="-14" w:hanging="80"/>
              <w:rPr>
                <w:rFonts w:ascii="Times New Roman" w:eastAsia="Calibri" w:hAnsi="Times New Roman" w:cs="Times New Roman"/>
                <w:bCs/>
                <w:sz w:val="24"/>
                <w:szCs w:val="24"/>
              </w:rPr>
            </w:pPr>
          </w:p>
        </w:tc>
        <w:tc>
          <w:tcPr>
            <w:tcW w:w="7434" w:type="dxa"/>
          </w:tcPr>
          <w:p w14:paraId="68C6DE30"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Cadrul general al sectorului în care autoritatea contractantă își desfășoară activitatea</w:t>
            </w:r>
          </w:p>
        </w:tc>
        <w:tc>
          <w:tcPr>
            <w:tcW w:w="912" w:type="dxa"/>
            <w:vAlign w:val="bottom"/>
          </w:tcPr>
          <w:p w14:paraId="3046BFD0"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4</w:t>
            </w:r>
          </w:p>
        </w:tc>
      </w:tr>
      <w:tr w:rsidR="0017598F" w:rsidRPr="0017598F" w14:paraId="5BBEEBA8" w14:textId="77777777" w:rsidTr="002233C3">
        <w:trPr>
          <w:cantSplit/>
          <w:trHeight w:val="263"/>
        </w:trPr>
        <w:tc>
          <w:tcPr>
            <w:tcW w:w="1278" w:type="dxa"/>
          </w:tcPr>
          <w:p w14:paraId="268C6769" w14:textId="77777777" w:rsidR="0017598F" w:rsidRPr="0017598F" w:rsidRDefault="0017598F" w:rsidP="0017598F">
            <w:pPr>
              <w:numPr>
                <w:ilvl w:val="1"/>
                <w:numId w:val="72"/>
              </w:numPr>
              <w:spacing w:after="0" w:line="240" w:lineRule="auto"/>
              <w:ind w:left="15" w:right="-14" w:hanging="80"/>
              <w:rPr>
                <w:rFonts w:ascii="Times New Roman" w:eastAsia="Calibri" w:hAnsi="Times New Roman" w:cs="Times New Roman"/>
                <w:bCs/>
                <w:sz w:val="24"/>
                <w:szCs w:val="24"/>
              </w:rPr>
            </w:pPr>
          </w:p>
        </w:tc>
        <w:tc>
          <w:tcPr>
            <w:tcW w:w="7434" w:type="dxa"/>
          </w:tcPr>
          <w:p w14:paraId="7367F152"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Factori interesați și rolul acestora</w:t>
            </w:r>
          </w:p>
        </w:tc>
        <w:tc>
          <w:tcPr>
            <w:tcW w:w="912" w:type="dxa"/>
            <w:vAlign w:val="bottom"/>
          </w:tcPr>
          <w:p w14:paraId="75A1D03F"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5</w:t>
            </w:r>
          </w:p>
        </w:tc>
      </w:tr>
      <w:tr w:rsidR="0017598F" w:rsidRPr="0017598F" w14:paraId="52B02838" w14:textId="77777777" w:rsidTr="002233C3">
        <w:trPr>
          <w:cantSplit/>
          <w:trHeight w:val="279"/>
        </w:trPr>
        <w:tc>
          <w:tcPr>
            <w:tcW w:w="1278" w:type="dxa"/>
          </w:tcPr>
          <w:p w14:paraId="46638617"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3.</w:t>
            </w:r>
          </w:p>
        </w:tc>
        <w:tc>
          <w:tcPr>
            <w:tcW w:w="7434" w:type="dxa"/>
          </w:tcPr>
          <w:p w14:paraId="731BF612" w14:textId="77777777" w:rsidR="0017598F" w:rsidRPr="0017598F" w:rsidRDefault="0017598F" w:rsidP="0017598F">
            <w:pPr>
              <w:spacing w:after="0" w:line="240" w:lineRule="auto"/>
              <w:ind w:right="-14"/>
              <w:jc w:val="both"/>
              <w:rPr>
                <w:rFonts w:ascii="Times New Roman" w:eastAsia="Calibri" w:hAnsi="Times New Roman" w:cs="Times New Roman"/>
                <w:b/>
                <w:sz w:val="24"/>
                <w:szCs w:val="24"/>
              </w:rPr>
            </w:pPr>
            <w:r w:rsidRPr="0017598F">
              <w:rPr>
                <w:rFonts w:ascii="Times New Roman" w:eastAsia="Calibri" w:hAnsi="Times New Roman" w:cs="Times New Roman"/>
                <w:b/>
                <w:sz w:val="24"/>
                <w:szCs w:val="24"/>
              </w:rPr>
              <w:t>DESCRIEREA SERVICIILOR SOLICITATE</w:t>
            </w:r>
          </w:p>
        </w:tc>
        <w:tc>
          <w:tcPr>
            <w:tcW w:w="912" w:type="dxa"/>
            <w:vAlign w:val="bottom"/>
          </w:tcPr>
          <w:p w14:paraId="12BC08F4"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8     </w:t>
            </w:r>
          </w:p>
        </w:tc>
      </w:tr>
      <w:tr w:rsidR="0017598F" w:rsidRPr="0017598F" w14:paraId="0DFCA601" w14:textId="77777777" w:rsidTr="002233C3">
        <w:trPr>
          <w:cantSplit/>
          <w:trHeight w:val="263"/>
        </w:trPr>
        <w:tc>
          <w:tcPr>
            <w:tcW w:w="1278" w:type="dxa"/>
          </w:tcPr>
          <w:p w14:paraId="4B03D34B"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3.1.</w:t>
            </w:r>
          </w:p>
        </w:tc>
        <w:tc>
          <w:tcPr>
            <w:tcW w:w="7434" w:type="dxa"/>
          </w:tcPr>
          <w:p w14:paraId="6CCDD41D"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Descrierea situației actuale la nivelul autorității contractante</w:t>
            </w:r>
          </w:p>
        </w:tc>
        <w:tc>
          <w:tcPr>
            <w:tcW w:w="912" w:type="dxa"/>
            <w:vAlign w:val="bottom"/>
          </w:tcPr>
          <w:p w14:paraId="2F4F3DA5"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8</w:t>
            </w:r>
          </w:p>
        </w:tc>
      </w:tr>
      <w:tr w:rsidR="0017598F" w:rsidRPr="0017598F" w14:paraId="199F25CF" w14:textId="77777777" w:rsidTr="002233C3">
        <w:trPr>
          <w:cantSplit/>
          <w:trHeight w:val="279"/>
        </w:trPr>
        <w:tc>
          <w:tcPr>
            <w:tcW w:w="1278" w:type="dxa"/>
          </w:tcPr>
          <w:p w14:paraId="30793DA5"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3.2.</w:t>
            </w:r>
          </w:p>
        </w:tc>
        <w:tc>
          <w:tcPr>
            <w:tcW w:w="7434" w:type="dxa"/>
          </w:tcPr>
          <w:p w14:paraId="363EAF25"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Obiectivul general și specific la care contribuie realizarea serviciilor</w:t>
            </w:r>
          </w:p>
        </w:tc>
        <w:tc>
          <w:tcPr>
            <w:tcW w:w="912" w:type="dxa"/>
            <w:vAlign w:val="bottom"/>
          </w:tcPr>
          <w:p w14:paraId="1DD1EDDE"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8</w:t>
            </w:r>
          </w:p>
        </w:tc>
      </w:tr>
      <w:tr w:rsidR="0017598F" w:rsidRPr="0017598F" w14:paraId="647D5BAA" w14:textId="77777777" w:rsidTr="002233C3">
        <w:trPr>
          <w:cantSplit/>
          <w:trHeight w:val="279"/>
        </w:trPr>
        <w:tc>
          <w:tcPr>
            <w:tcW w:w="1278" w:type="dxa"/>
          </w:tcPr>
          <w:p w14:paraId="097A269B"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3.3.</w:t>
            </w:r>
          </w:p>
        </w:tc>
        <w:tc>
          <w:tcPr>
            <w:tcW w:w="7434" w:type="dxa"/>
          </w:tcPr>
          <w:p w14:paraId="2E27C8D3"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Serviciile solicitate:activitățile ce vor fi realizate</w:t>
            </w:r>
          </w:p>
        </w:tc>
        <w:tc>
          <w:tcPr>
            <w:tcW w:w="912" w:type="dxa"/>
            <w:vAlign w:val="bottom"/>
          </w:tcPr>
          <w:p w14:paraId="47500930"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8</w:t>
            </w:r>
          </w:p>
        </w:tc>
      </w:tr>
      <w:tr w:rsidR="0017598F" w:rsidRPr="0017598F" w14:paraId="59CF49C0" w14:textId="77777777" w:rsidTr="002233C3">
        <w:trPr>
          <w:cantSplit/>
          <w:trHeight w:val="263"/>
        </w:trPr>
        <w:tc>
          <w:tcPr>
            <w:tcW w:w="1278" w:type="dxa"/>
          </w:tcPr>
          <w:p w14:paraId="383271CF"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3.4.</w:t>
            </w:r>
          </w:p>
        </w:tc>
        <w:tc>
          <w:tcPr>
            <w:tcW w:w="7434" w:type="dxa"/>
          </w:tcPr>
          <w:p w14:paraId="0244DF01"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Rezultatele care trebuie obținute în urma prestării serviciilor</w:t>
            </w:r>
          </w:p>
        </w:tc>
        <w:tc>
          <w:tcPr>
            <w:tcW w:w="912" w:type="dxa"/>
            <w:vAlign w:val="bottom"/>
          </w:tcPr>
          <w:p w14:paraId="272BE3CF"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w:t>
            </w:r>
          </w:p>
        </w:tc>
      </w:tr>
      <w:tr w:rsidR="0017598F" w:rsidRPr="0017598F" w14:paraId="49F1D6FB" w14:textId="77777777" w:rsidTr="002233C3">
        <w:trPr>
          <w:cantSplit/>
          <w:trHeight w:val="263"/>
        </w:trPr>
        <w:tc>
          <w:tcPr>
            <w:tcW w:w="1278" w:type="dxa"/>
          </w:tcPr>
          <w:p w14:paraId="004D3B85"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3.5.</w:t>
            </w:r>
          </w:p>
        </w:tc>
        <w:tc>
          <w:tcPr>
            <w:tcW w:w="7434" w:type="dxa"/>
          </w:tcPr>
          <w:p w14:paraId="2DF11EF4"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Atribuțiile și responsabilitățile părților</w:t>
            </w:r>
          </w:p>
        </w:tc>
        <w:tc>
          <w:tcPr>
            <w:tcW w:w="912" w:type="dxa"/>
            <w:vAlign w:val="bottom"/>
          </w:tcPr>
          <w:p w14:paraId="163D54FB"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11</w:t>
            </w:r>
          </w:p>
        </w:tc>
      </w:tr>
      <w:tr w:rsidR="0017598F" w:rsidRPr="0017598F" w14:paraId="5A6D001C" w14:textId="77777777" w:rsidTr="002233C3">
        <w:trPr>
          <w:cantSplit/>
          <w:trHeight w:val="279"/>
        </w:trPr>
        <w:tc>
          <w:tcPr>
            <w:tcW w:w="1278" w:type="dxa"/>
          </w:tcPr>
          <w:p w14:paraId="5DD1450E"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4.</w:t>
            </w:r>
          </w:p>
        </w:tc>
        <w:tc>
          <w:tcPr>
            <w:tcW w:w="7434" w:type="dxa"/>
          </w:tcPr>
          <w:p w14:paraId="40531D2D" w14:textId="77777777" w:rsidR="0017598F" w:rsidRPr="0017598F" w:rsidRDefault="0017598F" w:rsidP="0017598F">
            <w:pPr>
              <w:spacing w:after="0" w:line="240" w:lineRule="auto"/>
              <w:ind w:right="-14"/>
              <w:jc w:val="both"/>
              <w:rPr>
                <w:rFonts w:ascii="Times New Roman" w:eastAsia="Calibri" w:hAnsi="Times New Roman" w:cs="Times New Roman"/>
                <w:b/>
                <w:sz w:val="24"/>
                <w:szCs w:val="24"/>
              </w:rPr>
            </w:pPr>
            <w:r w:rsidRPr="0017598F">
              <w:rPr>
                <w:rFonts w:ascii="Times New Roman" w:eastAsia="Calibri" w:hAnsi="Times New Roman" w:cs="Times New Roman"/>
                <w:b/>
                <w:sz w:val="24"/>
                <w:szCs w:val="24"/>
              </w:rPr>
              <w:t>IPOTEZE ȘI RISCURI</w:t>
            </w:r>
          </w:p>
        </w:tc>
        <w:tc>
          <w:tcPr>
            <w:tcW w:w="912" w:type="dxa"/>
            <w:vAlign w:val="bottom"/>
          </w:tcPr>
          <w:p w14:paraId="4F932130"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15</w:t>
            </w:r>
          </w:p>
        </w:tc>
      </w:tr>
      <w:tr w:rsidR="0017598F" w:rsidRPr="0017598F" w14:paraId="5390EE84" w14:textId="77777777" w:rsidTr="002233C3">
        <w:trPr>
          <w:cantSplit/>
          <w:trHeight w:val="263"/>
        </w:trPr>
        <w:tc>
          <w:tcPr>
            <w:tcW w:w="1278" w:type="dxa"/>
          </w:tcPr>
          <w:p w14:paraId="22AA0B90"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5.</w:t>
            </w:r>
          </w:p>
        </w:tc>
        <w:tc>
          <w:tcPr>
            <w:tcW w:w="7434" w:type="dxa"/>
          </w:tcPr>
          <w:p w14:paraId="708A6189" w14:textId="77777777" w:rsidR="0017598F" w:rsidRPr="0017598F" w:rsidRDefault="0017598F" w:rsidP="0017598F">
            <w:pPr>
              <w:spacing w:after="0" w:line="240" w:lineRule="auto"/>
              <w:ind w:right="-14"/>
              <w:jc w:val="both"/>
              <w:rPr>
                <w:rFonts w:ascii="Times New Roman" w:eastAsia="Calibri" w:hAnsi="Times New Roman" w:cs="Times New Roman"/>
                <w:bCs/>
                <w:color w:val="4472C4"/>
                <w:sz w:val="24"/>
                <w:szCs w:val="24"/>
              </w:rPr>
            </w:pPr>
            <w:r w:rsidRPr="0017598F">
              <w:rPr>
                <w:rFonts w:ascii="Times New Roman" w:eastAsia="Calibri" w:hAnsi="Times New Roman" w:cs="Times New Roman"/>
                <w:bCs/>
                <w:sz w:val="24"/>
                <w:szCs w:val="24"/>
              </w:rPr>
              <w:t>Abordare și metodologie în cadrul contractului de prestări servicii</w:t>
            </w:r>
          </w:p>
        </w:tc>
        <w:tc>
          <w:tcPr>
            <w:tcW w:w="912" w:type="dxa"/>
            <w:vAlign w:val="bottom"/>
          </w:tcPr>
          <w:p w14:paraId="07CCB6E4"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17</w:t>
            </w:r>
          </w:p>
        </w:tc>
      </w:tr>
      <w:tr w:rsidR="0017598F" w:rsidRPr="0017598F" w14:paraId="6C5DC06D" w14:textId="77777777" w:rsidTr="002233C3">
        <w:trPr>
          <w:cantSplit/>
          <w:trHeight w:val="279"/>
        </w:trPr>
        <w:tc>
          <w:tcPr>
            <w:tcW w:w="1278" w:type="dxa"/>
          </w:tcPr>
          <w:p w14:paraId="7A1B25CD"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6.</w:t>
            </w:r>
          </w:p>
        </w:tc>
        <w:tc>
          <w:tcPr>
            <w:tcW w:w="7434" w:type="dxa"/>
          </w:tcPr>
          <w:p w14:paraId="7E86203B"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Plan de lucru pentru activitățile / serviciile solicitate  </w:t>
            </w:r>
          </w:p>
        </w:tc>
        <w:tc>
          <w:tcPr>
            <w:tcW w:w="912" w:type="dxa"/>
            <w:vAlign w:val="bottom"/>
          </w:tcPr>
          <w:p w14:paraId="7A8F73E3"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17</w:t>
            </w:r>
          </w:p>
        </w:tc>
      </w:tr>
      <w:tr w:rsidR="0017598F" w:rsidRPr="0017598F" w14:paraId="380DEB0C" w14:textId="77777777" w:rsidTr="002233C3">
        <w:trPr>
          <w:cantSplit/>
          <w:trHeight w:val="263"/>
        </w:trPr>
        <w:tc>
          <w:tcPr>
            <w:tcW w:w="1278" w:type="dxa"/>
          </w:tcPr>
          <w:p w14:paraId="63AC0444"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7.</w:t>
            </w:r>
          </w:p>
        </w:tc>
        <w:tc>
          <w:tcPr>
            <w:tcW w:w="7434" w:type="dxa"/>
          </w:tcPr>
          <w:p w14:paraId="592C897B"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Locul și durata desfășurării activităților</w:t>
            </w:r>
          </w:p>
        </w:tc>
        <w:tc>
          <w:tcPr>
            <w:tcW w:w="912" w:type="dxa"/>
            <w:vAlign w:val="bottom"/>
          </w:tcPr>
          <w:p w14:paraId="1CA3194A"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17</w:t>
            </w:r>
          </w:p>
        </w:tc>
      </w:tr>
      <w:tr w:rsidR="0017598F" w:rsidRPr="0017598F" w14:paraId="3C08EA5F" w14:textId="77777777" w:rsidTr="002233C3">
        <w:trPr>
          <w:cantSplit/>
          <w:trHeight w:val="279"/>
        </w:trPr>
        <w:tc>
          <w:tcPr>
            <w:tcW w:w="1278" w:type="dxa"/>
          </w:tcPr>
          <w:p w14:paraId="08FF09EC"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7.1.</w:t>
            </w:r>
          </w:p>
        </w:tc>
        <w:tc>
          <w:tcPr>
            <w:tcW w:w="7434" w:type="dxa"/>
          </w:tcPr>
          <w:p w14:paraId="3B2C5F0D"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Locul desfășurării activităților</w:t>
            </w:r>
          </w:p>
        </w:tc>
        <w:tc>
          <w:tcPr>
            <w:tcW w:w="912" w:type="dxa"/>
            <w:vAlign w:val="bottom"/>
          </w:tcPr>
          <w:p w14:paraId="30475808"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17</w:t>
            </w:r>
          </w:p>
        </w:tc>
      </w:tr>
      <w:tr w:rsidR="0017598F" w:rsidRPr="0017598F" w14:paraId="06D1E5C0" w14:textId="77777777" w:rsidTr="002233C3">
        <w:trPr>
          <w:cantSplit/>
          <w:trHeight w:val="260"/>
        </w:trPr>
        <w:tc>
          <w:tcPr>
            <w:tcW w:w="1278" w:type="dxa"/>
          </w:tcPr>
          <w:p w14:paraId="3D141295"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7.2.</w:t>
            </w:r>
          </w:p>
        </w:tc>
        <w:tc>
          <w:tcPr>
            <w:tcW w:w="7434" w:type="dxa"/>
          </w:tcPr>
          <w:p w14:paraId="4619B053"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Data de început și data de încheiere a prestării serviciilor </w:t>
            </w:r>
          </w:p>
        </w:tc>
        <w:tc>
          <w:tcPr>
            <w:tcW w:w="912" w:type="dxa"/>
            <w:vAlign w:val="bottom"/>
          </w:tcPr>
          <w:p w14:paraId="628E43F4"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18</w:t>
            </w:r>
          </w:p>
        </w:tc>
      </w:tr>
      <w:tr w:rsidR="0017598F" w:rsidRPr="0017598F" w14:paraId="1362EFB6" w14:textId="77777777" w:rsidTr="002233C3">
        <w:trPr>
          <w:cantSplit/>
          <w:trHeight w:val="260"/>
        </w:trPr>
        <w:tc>
          <w:tcPr>
            <w:tcW w:w="1278" w:type="dxa"/>
          </w:tcPr>
          <w:p w14:paraId="3D679EC3"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7.3.</w:t>
            </w:r>
          </w:p>
        </w:tc>
        <w:tc>
          <w:tcPr>
            <w:tcW w:w="7434" w:type="dxa"/>
          </w:tcPr>
          <w:p w14:paraId="4B427887"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Livrabilele activității de dirigenție de șantier</w:t>
            </w:r>
          </w:p>
        </w:tc>
        <w:tc>
          <w:tcPr>
            <w:tcW w:w="912" w:type="dxa"/>
            <w:vAlign w:val="bottom"/>
          </w:tcPr>
          <w:p w14:paraId="5016BD24"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18</w:t>
            </w:r>
          </w:p>
        </w:tc>
      </w:tr>
      <w:tr w:rsidR="0017598F" w:rsidRPr="0017598F" w14:paraId="6B9AB0ED" w14:textId="77777777" w:rsidTr="002233C3">
        <w:trPr>
          <w:cantSplit/>
          <w:trHeight w:val="560"/>
        </w:trPr>
        <w:tc>
          <w:tcPr>
            <w:tcW w:w="1278" w:type="dxa"/>
          </w:tcPr>
          <w:p w14:paraId="5592E698"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8.</w:t>
            </w:r>
          </w:p>
        </w:tc>
        <w:tc>
          <w:tcPr>
            <w:tcW w:w="7434" w:type="dxa"/>
          </w:tcPr>
          <w:p w14:paraId="7FA52803" w14:textId="77777777" w:rsidR="0017598F" w:rsidRPr="0017598F" w:rsidRDefault="0017598F" w:rsidP="0017598F">
            <w:pPr>
              <w:spacing w:after="0" w:line="240" w:lineRule="auto"/>
              <w:ind w:right="-14"/>
              <w:jc w:val="both"/>
              <w:rPr>
                <w:rFonts w:ascii="Times New Roman" w:eastAsia="Calibri" w:hAnsi="Times New Roman" w:cs="Times New Roman"/>
                <w:bCs/>
                <w:color w:val="4472C4"/>
                <w:sz w:val="24"/>
                <w:szCs w:val="24"/>
              </w:rPr>
            </w:pPr>
            <w:r w:rsidRPr="0017598F">
              <w:rPr>
                <w:rFonts w:ascii="Times New Roman" w:eastAsia="Calibri" w:hAnsi="Times New Roman" w:cs="Times New Roman"/>
                <w:bCs/>
                <w:sz w:val="24"/>
                <w:szCs w:val="24"/>
              </w:rPr>
              <w:t>RESURSELE NECESARE / EXPERTIZA NECESARĂ PENTRU REALIZAREA ACTIVITĂȚILOR ÎN CONTRACTUL DE PRESTĂRI SERVICII</w:t>
            </w:r>
          </w:p>
        </w:tc>
        <w:tc>
          <w:tcPr>
            <w:tcW w:w="912" w:type="dxa"/>
            <w:vAlign w:val="bottom"/>
          </w:tcPr>
          <w:p w14:paraId="7DFCF046"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18</w:t>
            </w:r>
          </w:p>
        </w:tc>
      </w:tr>
      <w:tr w:rsidR="0017598F" w:rsidRPr="0017598F" w14:paraId="7FEFFC48" w14:textId="77777777" w:rsidTr="002233C3">
        <w:trPr>
          <w:cantSplit/>
          <w:trHeight w:val="263"/>
        </w:trPr>
        <w:tc>
          <w:tcPr>
            <w:tcW w:w="1278" w:type="dxa"/>
          </w:tcPr>
          <w:p w14:paraId="28826BE9"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8.1.</w:t>
            </w:r>
          </w:p>
        </w:tc>
        <w:tc>
          <w:tcPr>
            <w:tcW w:w="7434" w:type="dxa"/>
          </w:tcPr>
          <w:p w14:paraId="2E728E35"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Personalul contractantului</w:t>
            </w:r>
          </w:p>
        </w:tc>
        <w:tc>
          <w:tcPr>
            <w:tcW w:w="912" w:type="dxa"/>
            <w:vAlign w:val="bottom"/>
          </w:tcPr>
          <w:p w14:paraId="7BC64272"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18</w:t>
            </w:r>
          </w:p>
        </w:tc>
      </w:tr>
      <w:tr w:rsidR="0017598F" w:rsidRPr="0017598F" w14:paraId="7FD34D94" w14:textId="77777777" w:rsidTr="002233C3">
        <w:trPr>
          <w:cantSplit/>
          <w:trHeight w:val="256"/>
        </w:trPr>
        <w:tc>
          <w:tcPr>
            <w:tcW w:w="1278" w:type="dxa"/>
          </w:tcPr>
          <w:p w14:paraId="34AE5383"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8.2.</w:t>
            </w:r>
          </w:p>
        </w:tc>
        <w:tc>
          <w:tcPr>
            <w:tcW w:w="7434" w:type="dxa"/>
          </w:tcPr>
          <w:p w14:paraId="1EC69E16"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Cerințe minime profesionale - profilul experților principali</w:t>
            </w:r>
          </w:p>
        </w:tc>
        <w:tc>
          <w:tcPr>
            <w:tcW w:w="912" w:type="dxa"/>
            <w:vAlign w:val="bottom"/>
          </w:tcPr>
          <w:p w14:paraId="44AB6F22" w14:textId="77777777" w:rsidR="0017598F" w:rsidRPr="0017598F" w:rsidRDefault="0017598F" w:rsidP="0017598F">
            <w:pPr>
              <w:spacing w:after="0" w:line="240" w:lineRule="auto"/>
              <w:ind w:right="-14"/>
              <w:jc w:val="both"/>
              <w:rPr>
                <w:rFonts w:ascii="Times New Roman" w:eastAsia="Calibri" w:hAnsi="Times New Roman" w:cs="Times New Roman"/>
                <w:bCs/>
                <w:color w:val="FF0000"/>
                <w:sz w:val="24"/>
                <w:szCs w:val="24"/>
              </w:rPr>
            </w:pPr>
            <w:r w:rsidRPr="0017598F">
              <w:rPr>
                <w:rFonts w:ascii="Times New Roman" w:eastAsia="Calibri" w:hAnsi="Times New Roman" w:cs="Times New Roman"/>
                <w:bCs/>
                <w:sz w:val="24"/>
                <w:szCs w:val="24"/>
              </w:rPr>
              <w:t>20</w:t>
            </w:r>
            <w:r w:rsidRPr="0017598F">
              <w:rPr>
                <w:rFonts w:ascii="Times New Roman" w:eastAsia="Calibri" w:hAnsi="Times New Roman" w:cs="Times New Roman"/>
                <w:bCs/>
                <w:color w:val="FF0000"/>
                <w:sz w:val="24"/>
                <w:szCs w:val="24"/>
              </w:rPr>
              <w:t xml:space="preserve">   </w:t>
            </w:r>
          </w:p>
        </w:tc>
      </w:tr>
      <w:tr w:rsidR="0017598F" w:rsidRPr="0017598F" w14:paraId="16318FD1" w14:textId="77777777" w:rsidTr="002233C3">
        <w:trPr>
          <w:cantSplit/>
          <w:trHeight w:val="256"/>
        </w:trPr>
        <w:tc>
          <w:tcPr>
            <w:tcW w:w="1278" w:type="dxa"/>
          </w:tcPr>
          <w:p w14:paraId="68542BFC"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8.3.</w:t>
            </w:r>
          </w:p>
        </w:tc>
        <w:tc>
          <w:tcPr>
            <w:tcW w:w="7434" w:type="dxa"/>
          </w:tcPr>
          <w:p w14:paraId="00286141"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Alte cerințe legate de personalul direct implicat în prestarea serviciilor</w:t>
            </w:r>
          </w:p>
        </w:tc>
        <w:tc>
          <w:tcPr>
            <w:tcW w:w="912" w:type="dxa"/>
            <w:vAlign w:val="bottom"/>
          </w:tcPr>
          <w:p w14:paraId="2827B403"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20</w:t>
            </w:r>
          </w:p>
        </w:tc>
      </w:tr>
      <w:tr w:rsidR="0017598F" w:rsidRPr="0017598F" w14:paraId="295DD0D7" w14:textId="77777777" w:rsidTr="002233C3">
        <w:trPr>
          <w:cantSplit/>
          <w:trHeight w:val="256"/>
        </w:trPr>
        <w:tc>
          <w:tcPr>
            <w:tcW w:w="1278" w:type="dxa"/>
          </w:tcPr>
          <w:p w14:paraId="0666F3AF"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8.4.</w:t>
            </w:r>
          </w:p>
        </w:tc>
        <w:tc>
          <w:tcPr>
            <w:tcW w:w="7434" w:type="dxa"/>
          </w:tcPr>
          <w:p w14:paraId="369F413D" w14:textId="77777777" w:rsidR="0017598F" w:rsidRPr="0017598F" w:rsidRDefault="0017598F" w:rsidP="0017598F">
            <w:pPr>
              <w:spacing w:after="0" w:line="240" w:lineRule="auto"/>
              <w:ind w:right="-14"/>
              <w:jc w:val="both"/>
              <w:rPr>
                <w:rFonts w:ascii="Times New Roman" w:eastAsia="Calibri" w:hAnsi="Times New Roman" w:cs="Times New Roman"/>
                <w:bCs/>
                <w:color w:val="4472C4"/>
                <w:sz w:val="24"/>
                <w:szCs w:val="24"/>
              </w:rPr>
            </w:pPr>
            <w:r w:rsidRPr="0017598F">
              <w:rPr>
                <w:rFonts w:ascii="Times New Roman" w:eastAsia="Calibri" w:hAnsi="Times New Roman" w:cs="Times New Roman"/>
                <w:bCs/>
                <w:sz w:val="24"/>
                <w:szCs w:val="24"/>
              </w:rPr>
              <w:t>Infrastructura contractantului necesară pentru desfășurarea activităților contractului de prestări servicii</w:t>
            </w:r>
          </w:p>
        </w:tc>
        <w:tc>
          <w:tcPr>
            <w:tcW w:w="912" w:type="dxa"/>
            <w:vAlign w:val="bottom"/>
          </w:tcPr>
          <w:p w14:paraId="169691A3" w14:textId="77777777" w:rsidR="0017598F" w:rsidRPr="0017598F" w:rsidRDefault="0017598F" w:rsidP="0017598F">
            <w:pPr>
              <w:spacing w:after="0" w:line="240" w:lineRule="auto"/>
              <w:ind w:right="-14"/>
              <w:jc w:val="both"/>
              <w:rPr>
                <w:rFonts w:ascii="Times New Roman" w:eastAsia="Calibri" w:hAnsi="Times New Roman" w:cs="Times New Roman"/>
                <w:bCs/>
                <w:color w:val="FF0000"/>
                <w:sz w:val="24"/>
                <w:szCs w:val="24"/>
              </w:rPr>
            </w:pPr>
            <w:r w:rsidRPr="0017598F">
              <w:rPr>
                <w:rFonts w:ascii="Times New Roman" w:eastAsia="Calibri" w:hAnsi="Times New Roman" w:cs="Times New Roman"/>
                <w:bCs/>
                <w:sz w:val="24"/>
                <w:szCs w:val="24"/>
              </w:rPr>
              <w:t>21</w:t>
            </w:r>
          </w:p>
        </w:tc>
      </w:tr>
      <w:tr w:rsidR="0017598F" w:rsidRPr="0017598F" w14:paraId="2C5657F1" w14:textId="77777777" w:rsidTr="002233C3">
        <w:trPr>
          <w:cantSplit/>
          <w:trHeight w:val="719"/>
        </w:trPr>
        <w:tc>
          <w:tcPr>
            <w:tcW w:w="1278" w:type="dxa"/>
          </w:tcPr>
          <w:p w14:paraId="0F218B8B"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9.</w:t>
            </w:r>
          </w:p>
        </w:tc>
        <w:tc>
          <w:tcPr>
            <w:tcW w:w="7434" w:type="dxa"/>
          </w:tcPr>
          <w:p w14:paraId="14F31942"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CADRUL LEGAL CARE GUVERNEAZĂ RELAȚIA DINTRE AUTORITATEA CONTRACTANTĂ ȘI CONTRACTANT </w:t>
            </w:r>
          </w:p>
          <w:p w14:paraId="4D1CB093"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(INCLUSIV ÎN DOMENIILE MEDIULUI, SOCIAL ȘI AL RELAȚIILOR DE MUNCĂ)</w:t>
            </w:r>
          </w:p>
        </w:tc>
        <w:tc>
          <w:tcPr>
            <w:tcW w:w="912" w:type="dxa"/>
            <w:vAlign w:val="bottom"/>
          </w:tcPr>
          <w:p w14:paraId="60AEC8B3" w14:textId="77777777" w:rsidR="0017598F" w:rsidRPr="0017598F" w:rsidRDefault="0017598F" w:rsidP="0017598F">
            <w:pPr>
              <w:spacing w:after="0" w:line="240" w:lineRule="auto"/>
              <w:ind w:right="-14"/>
              <w:jc w:val="both"/>
              <w:rPr>
                <w:rFonts w:ascii="Times New Roman" w:eastAsia="Calibri" w:hAnsi="Times New Roman" w:cs="Times New Roman"/>
                <w:bCs/>
                <w:color w:val="FF0000"/>
                <w:sz w:val="24"/>
                <w:szCs w:val="24"/>
              </w:rPr>
            </w:pPr>
            <w:r w:rsidRPr="0017598F">
              <w:rPr>
                <w:rFonts w:ascii="Times New Roman" w:eastAsia="Calibri" w:hAnsi="Times New Roman" w:cs="Times New Roman"/>
                <w:bCs/>
                <w:sz w:val="24"/>
                <w:szCs w:val="24"/>
              </w:rPr>
              <w:t>21</w:t>
            </w:r>
          </w:p>
        </w:tc>
      </w:tr>
      <w:tr w:rsidR="0017598F" w:rsidRPr="0017598F" w14:paraId="74E045B0" w14:textId="77777777" w:rsidTr="002233C3">
        <w:trPr>
          <w:cantSplit/>
          <w:trHeight w:val="544"/>
        </w:trPr>
        <w:tc>
          <w:tcPr>
            <w:tcW w:w="1278" w:type="dxa"/>
          </w:tcPr>
          <w:p w14:paraId="07787506"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10.</w:t>
            </w:r>
          </w:p>
          <w:p w14:paraId="332E0AB2"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w:t>
            </w:r>
          </w:p>
        </w:tc>
        <w:tc>
          <w:tcPr>
            <w:tcW w:w="7434" w:type="dxa"/>
          </w:tcPr>
          <w:p w14:paraId="085D2C41"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MANAGEMENTUL / GESTIONAREA CONTRACTULUI ȘI ACTIVITĂȚI DE RAPORTARE ÎN CADRUL CONTRACTULUI </w:t>
            </w:r>
          </w:p>
        </w:tc>
        <w:tc>
          <w:tcPr>
            <w:tcW w:w="912" w:type="dxa"/>
            <w:vAlign w:val="bottom"/>
          </w:tcPr>
          <w:p w14:paraId="79776811"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22</w:t>
            </w:r>
          </w:p>
        </w:tc>
      </w:tr>
      <w:tr w:rsidR="0017598F" w:rsidRPr="0017598F" w14:paraId="007A0EAA" w14:textId="77777777" w:rsidTr="002233C3">
        <w:trPr>
          <w:cantSplit/>
          <w:trHeight w:val="279"/>
        </w:trPr>
        <w:tc>
          <w:tcPr>
            <w:tcW w:w="1278" w:type="dxa"/>
          </w:tcPr>
          <w:p w14:paraId="5ADE7855"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10.1.</w:t>
            </w:r>
          </w:p>
        </w:tc>
        <w:tc>
          <w:tcPr>
            <w:tcW w:w="7434" w:type="dxa"/>
          </w:tcPr>
          <w:p w14:paraId="23BB3769"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Gestionarea relației dintre Contractant și Autoritatea Contractantă</w:t>
            </w:r>
          </w:p>
        </w:tc>
        <w:tc>
          <w:tcPr>
            <w:tcW w:w="912" w:type="dxa"/>
            <w:vAlign w:val="bottom"/>
          </w:tcPr>
          <w:p w14:paraId="60498B83"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22</w:t>
            </w:r>
          </w:p>
        </w:tc>
      </w:tr>
      <w:tr w:rsidR="0017598F" w:rsidRPr="0017598F" w14:paraId="6BC6F658" w14:textId="77777777" w:rsidTr="002233C3">
        <w:trPr>
          <w:cantSplit/>
          <w:trHeight w:val="263"/>
        </w:trPr>
        <w:tc>
          <w:tcPr>
            <w:tcW w:w="1278" w:type="dxa"/>
          </w:tcPr>
          <w:p w14:paraId="65913CB6"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10.2.</w:t>
            </w:r>
          </w:p>
        </w:tc>
        <w:tc>
          <w:tcPr>
            <w:tcW w:w="7434" w:type="dxa"/>
          </w:tcPr>
          <w:p w14:paraId="0FD311B9"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Rapoartele / documentele solicitate de la Contractant</w:t>
            </w:r>
          </w:p>
        </w:tc>
        <w:tc>
          <w:tcPr>
            <w:tcW w:w="912" w:type="dxa"/>
            <w:vAlign w:val="bottom"/>
          </w:tcPr>
          <w:p w14:paraId="2F5BB1F6" w14:textId="77777777" w:rsidR="0017598F" w:rsidRPr="0017598F" w:rsidRDefault="0017598F" w:rsidP="0017598F">
            <w:pPr>
              <w:spacing w:after="0" w:line="240" w:lineRule="auto"/>
              <w:ind w:right="-14"/>
              <w:jc w:val="both"/>
              <w:rPr>
                <w:rFonts w:ascii="Times New Roman" w:eastAsia="Calibri" w:hAnsi="Times New Roman" w:cs="Times New Roman"/>
                <w:bCs/>
                <w:color w:val="FF0000"/>
                <w:sz w:val="24"/>
                <w:szCs w:val="24"/>
              </w:rPr>
            </w:pPr>
            <w:r w:rsidRPr="0017598F">
              <w:rPr>
                <w:rFonts w:ascii="Times New Roman" w:eastAsia="Calibri" w:hAnsi="Times New Roman" w:cs="Times New Roman"/>
                <w:bCs/>
                <w:sz w:val="24"/>
                <w:szCs w:val="24"/>
              </w:rPr>
              <w:t>22</w:t>
            </w:r>
          </w:p>
        </w:tc>
      </w:tr>
      <w:tr w:rsidR="0017598F" w:rsidRPr="0017598F" w14:paraId="6DAAD797" w14:textId="77777777" w:rsidTr="002233C3">
        <w:trPr>
          <w:cantSplit/>
          <w:trHeight w:val="279"/>
        </w:trPr>
        <w:tc>
          <w:tcPr>
            <w:tcW w:w="1278" w:type="dxa"/>
          </w:tcPr>
          <w:p w14:paraId="4AE56EDA"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10.3.</w:t>
            </w:r>
          </w:p>
        </w:tc>
        <w:tc>
          <w:tcPr>
            <w:tcW w:w="7434" w:type="dxa"/>
          </w:tcPr>
          <w:p w14:paraId="5EDA75CA"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Finalizarea serviciilor în cadrul contractului </w:t>
            </w:r>
          </w:p>
        </w:tc>
        <w:tc>
          <w:tcPr>
            <w:tcW w:w="912" w:type="dxa"/>
            <w:vAlign w:val="bottom"/>
          </w:tcPr>
          <w:p w14:paraId="7DE5A2FE"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25</w:t>
            </w:r>
          </w:p>
        </w:tc>
      </w:tr>
      <w:tr w:rsidR="0017598F" w:rsidRPr="0017598F" w14:paraId="54B38B68" w14:textId="77777777" w:rsidTr="002233C3">
        <w:trPr>
          <w:cantSplit/>
          <w:trHeight w:val="279"/>
        </w:trPr>
        <w:tc>
          <w:tcPr>
            <w:tcW w:w="1278" w:type="dxa"/>
          </w:tcPr>
          <w:p w14:paraId="4E1DBCA8"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10.4.</w:t>
            </w:r>
          </w:p>
        </w:tc>
        <w:tc>
          <w:tcPr>
            <w:tcW w:w="7434" w:type="dxa"/>
          </w:tcPr>
          <w:p w14:paraId="65DB5C29"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Monitorizarea realizării activităților și a rezultatelor pe perioada derulării contractului de servicii</w:t>
            </w:r>
          </w:p>
        </w:tc>
        <w:tc>
          <w:tcPr>
            <w:tcW w:w="912" w:type="dxa"/>
            <w:vAlign w:val="bottom"/>
          </w:tcPr>
          <w:p w14:paraId="2B6B76A6"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p>
        </w:tc>
      </w:tr>
      <w:tr w:rsidR="0017598F" w:rsidRPr="0017598F" w14:paraId="317B6354" w14:textId="77777777" w:rsidTr="002233C3">
        <w:trPr>
          <w:cantSplit/>
          <w:trHeight w:val="279"/>
        </w:trPr>
        <w:tc>
          <w:tcPr>
            <w:tcW w:w="1278" w:type="dxa"/>
          </w:tcPr>
          <w:p w14:paraId="06F7EB1A"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10.5.</w:t>
            </w:r>
          </w:p>
        </w:tc>
        <w:tc>
          <w:tcPr>
            <w:tcW w:w="7434" w:type="dxa"/>
          </w:tcPr>
          <w:p w14:paraId="70030182"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Evaluarea performanței Contractantului</w:t>
            </w:r>
          </w:p>
        </w:tc>
        <w:tc>
          <w:tcPr>
            <w:tcW w:w="912" w:type="dxa"/>
            <w:vAlign w:val="bottom"/>
          </w:tcPr>
          <w:p w14:paraId="3E5DD9DA"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25</w:t>
            </w:r>
          </w:p>
        </w:tc>
      </w:tr>
      <w:tr w:rsidR="0017598F" w:rsidRPr="0017598F" w14:paraId="7ACAC0CC" w14:textId="77777777" w:rsidTr="002233C3">
        <w:trPr>
          <w:cantSplit/>
          <w:trHeight w:val="279"/>
        </w:trPr>
        <w:tc>
          <w:tcPr>
            <w:tcW w:w="1278" w:type="dxa"/>
          </w:tcPr>
          <w:p w14:paraId="659E4CE7" w14:textId="77777777" w:rsidR="0017598F" w:rsidRPr="0017598F" w:rsidRDefault="0017598F" w:rsidP="0017598F">
            <w:pPr>
              <w:spacing w:after="0" w:line="240" w:lineRule="auto"/>
              <w:ind w:right="-14"/>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11.</w:t>
            </w:r>
          </w:p>
        </w:tc>
        <w:tc>
          <w:tcPr>
            <w:tcW w:w="7434" w:type="dxa"/>
          </w:tcPr>
          <w:p w14:paraId="04F92D63"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Criteriul de atribuire</w:t>
            </w:r>
          </w:p>
        </w:tc>
        <w:tc>
          <w:tcPr>
            <w:tcW w:w="912" w:type="dxa"/>
            <w:vAlign w:val="bottom"/>
          </w:tcPr>
          <w:p w14:paraId="664EDEEB" w14:textId="77777777" w:rsidR="0017598F" w:rsidRPr="0017598F" w:rsidRDefault="0017598F" w:rsidP="0017598F">
            <w:pPr>
              <w:spacing w:after="0" w:line="240" w:lineRule="auto"/>
              <w:ind w:right="-14"/>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25</w:t>
            </w:r>
          </w:p>
        </w:tc>
      </w:tr>
      <w:bookmarkEnd w:id="43"/>
    </w:tbl>
    <w:p w14:paraId="4F5353BC" w14:textId="77777777" w:rsidR="0017598F" w:rsidRDefault="0017598F" w:rsidP="0017598F">
      <w:pPr>
        <w:spacing w:line="240" w:lineRule="auto"/>
        <w:ind w:right="-10"/>
        <w:jc w:val="both"/>
        <w:rPr>
          <w:rFonts w:ascii="Times New Roman" w:eastAsia="Calibri" w:hAnsi="Times New Roman" w:cs="Times New Roman"/>
          <w:bCs/>
          <w:sz w:val="24"/>
          <w:szCs w:val="24"/>
        </w:rPr>
      </w:pPr>
    </w:p>
    <w:p w14:paraId="652B18BD" w14:textId="77777777" w:rsidR="00530BEC" w:rsidRPr="0017598F" w:rsidRDefault="00530BEC" w:rsidP="0017598F">
      <w:pPr>
        <w:spacing w:line="240" w:lineRule="auto"/>
        <w:ind w:right="-10"/>
        <w:jc w:val="both"/>
        <w:rPr>
          <w:rFonts w:ascii="Times New Roman" w:eastAsia="Calibri" w:hAnsi="Times New Roman" w:cs="Times New Roman"/>
          <w:bCs/>
          <w:sz w:val="24"/>
          <w:szCs w:val="24"/>
        </w:rPr>
      </w:pPr>
    </w:p>
    <w:p w14:paraId="4AC0366D" w14:textId="77777777" w:rsidR="0017598F" w:rsidRPr="0017598F" w:rsidRDefault="0017598F" w:rsidP="0017598F">
      <w:pPr>
        <w:numPr>
          <w:ilvl w:val="0"/>
          <w:numId w:val="55"/>
        </w:numPr>
        <w:spacing w:line="240" w:lineRule="auto"/>
        <w:ind w:right="-10"/>
        <w:contextualSpacing/>
        <w:jc w:val="both"/>
        <w:rPr>
          <w:rFonts w:ascii="Times New Roman" w:hAnsi="Times New Roman" w:cs="Times New Roman"/>
          <w:b/>
          <w:sz w:val="24"/>
          <w:szCs w:val="24"/>
          <w14:ligatures w14:val="standard"/>
        </w:rPr>
      </w:pPr>
      <w:r w:rsidRPr="0017598F">
        <w:rPr>
          <w:rFonts w:ascii="Times New Roman" w:hAnsi="Times New Roman" w:cs="Times New Roman"/>
          <w:b/>
          <w:sz w:val="24"/>
          <w:szCs w:val="24"/>
          <w14:ligatures w14:val="standard"/>
        </w:rPr>
        <w:lastRenderedPageBreak/>
        <w:t>INTRODUCERE</w:t>
      </w:r>
    </w:p>
    <w:p w14:paraId="4AF4D95A" w14:textId="77777777" w:rsidR="0017598F" w:rsidRPr="0017598F" w:rsidRDefault="0017598F" w:rsidP="0017598F">
      <w:pPr>
        <w:spacing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În cadrul acestei proceduri, Administrația Municipală pentru Consolidarea Clădirilor cu Risc Seismic îndeplinește rolul de Autoritate Contractantă, respectiv Achizitor în cadrul Contractului de prestări servicii ce va fi atribuit.</w:t>
      </w:r>
    </w:p>
    <w:p w14:paraId="2E431ECC" w14:textId="77777777" w:rsidR="0017598F" w:rsidRPr="0017598F" w:rsidRDefault="0017598F" w:rsidP="0017598F">
      <w:pPr>
        <w:spacing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de prestări servicii.</w:t>
      </w:r>
    </w:p>
    <w:p w14:paraId="60014E6D" w14:textId="77777777" w:rsidR="0017598F" w:rsidRPr="0017598F" w:rsidRDefault="0017598F" w:rsidP="0017598F">
      <w:pPr>
        <w:spacing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Caietul de sarcini face parte integrantă din documentația de atribuire și constituie ansamblul minimal al cerințelor pe baza cărora fiecare ofertant va elabora propunerea tehnico-economică, în vederea încheierii unui contract de prestări servicii. Orice anexă, aferentă vreunui capitol din prezentul Caiet de sarcini, reprezintă parte integrantă a acelui capitol și implicit a documentației de atribuire.</w:t>
      </w:r>
    </w:p>
    <w:p w14:paraId="2D2A8F07" w14:textId="77777777" w:rsidR="0017598F" w:rsidRPr="0017598F" w:rsidRDefault="0017598F" w:rsidP="0017598F">
      <w:pPr>
        <w:spacing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Ofertanții trebuie să răspundă integral cerințelor minime incluse în acest Caiet de sarcini și fără a limita funcționalitățile ofertate.</w:t>
      </w:r>
    </w:p>
    <w:p w14:paraId="54BDDACE" w14:textId="77777777" w:rsidR="0017598F" w:rsidRPr="0017598F" w:rsidRDefault="0017598F" w:rsidP="0017598F">
      <w:pPr>
        <w:spacing w:after="0" w:line="240" w:lineRule="auto"/>
        <w:ind w:firstLine="720"/>
        <w:jc w:val="both"/>
        <w:rPr>
          <w:rFonts w:ascii="Times New Roman" w:eastAsia="Calibri" w:hAnsi="Times New Roman" w:cs="Times New Roman"/>
          <w:bCs/>
          <w:i/>
          <w:iCs/>
          <w:sz w:val="24"/>
          <w:szCs w:val="24"/>
        </w:rPr>
      </w:pPr>
      <w:r w:rsidRPr="0017598F">
        <w:rPr>
          <w:rFonts w:ascii="Times New Roman" w:eastAsia="Calibri" w:hAnsi="Times New Roman" w:cs="Times New Roman"/>
          <w:bCs/>
          <w:sz w:val="24"/>
          <w:szCs w:val="24"/>
        </w:rPr>
        <w:t>Nu este permisă depunerea de oferte parțiale, din punct de vedere cantitativ și calitativ, sau de oferte alternative, ci numai oferte integrale, care corespund tuturor cerințelor minime stabilite prin prezentul Caiet de sarcini.</w:t>
      </w:r>
    </w:p>
    <w:p w14:paraId="127FF3D2" w14:textId="77777777" w:rsidR="0017598F" w:rsidRPr="0017598F" w:rsidRDefault="0017598F" w:rsidP="0017598F">
      <w:pPr>
        <w:spacing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În cadrul acestui document, pentru ușurința exprimării, vor fi folosiți termenii de Ofertant și Contractant sau Prestator, care vor avea același înțeles.</w:t>
      </w:r>
    </w:p>
    <w:p w14:paraId="51B970BE" w14:textId="77777777" w:rsidR="0017598F" w:rsidRPr="0017598F" w:rsidRDefault="0017598F" w:rsidP="0017598F">
      <w:pPr>
        <w:spacing w:after="0" w:line="240" w:lineRule="auto"/>
        <w:ind w:firstLine="720"/>
        <w:jc w:val="both"/>
        <w:rPr>
          <w:rFonts w:ascii="Times New Roman" w:eastAsia="Calibri" w:hAnsi="Times New Roman" w:cs="Times New Roman"/>
          <w:bCs/>
          <w:sz w:val="24"/>
          <w:szCs w:val="24"/>
        </w:rPr>
      </w:pPr>
      <w:bookmarkStart w:id="44" w:name="_Hlk51135383"/>
      <w:r w:rsidRPr="0017598F">
        <w:rPr>
          <w:rFonts w:ascii="Times New Roman" w:eastAsia="Calibri" w:hAnsi="Times New Roman" w:cs="Times New Roman"/>
          <w:bCs/>
          <w:sz w:val="24"/>
          <w:szCs w:val="24"/>
        </w:rPr>
        <w:t>În același sens, Contractul va fi denumit în continuare Contractul.</w:t>
      </w:r>
      <w:bookmarkEnd w:id="44"/>
    </w:p>
    <w:p w14:paraId="5226FE5E" w14:textId="77777777" w:rsidR="0017598F" w:rsidRPr="0017598F" w:rsidRDefault="0017598F" w:rsidP="0017598F">
      <w:pPr>
        <w:numPr>
          <w:ilvl w:val="0"/>
          <w:numId w:val="55"/>
        </w:numPr>
        <w:spacing w:before="120" w:after="120" w:line="240" w:lineRule="auto"/>
        <w:ind w:right="-11"/>
        <w:jc w:val="both"/>
        <w:rPr>
          <w:rFonts w:ascii="Times New Roman" w:hAnsi="Times New Roman" w:cs="Times New Roman"/>
          <w:b/>
          <w:sz w:val="24"/>
          <w:szCs w:val="24"/>
          <w14:ligatures w14:val="standard"/>
        </w:rPr>
      </w:pPr>
      <w:r w:rsidRPr="0017598F">
        <w:rPr>
          <w:rFonts w:ascii="Times New Roman" w:hAnsi="Times New Roman" w:cs="Times New Roman"/>
          <w:b/>
          <w:sz w:val="24"/>
          <w:szCs w:val="24"/>
          <w14:ligatures w14:val="standard"/>
        </w:rPr>
        <w:t>CONTEXTUL REALIZĂRII ACESTEI ACHIZIȚII DE SERVICII</w:t>
      </w:r>
    </w:p>
    <w:p w14:paraId="3CF931B8" w14:textId="77777777" w:rsidR="0017598F" w:rsidRPr="0017598F" w:rsidRDefault="0017598F" w:rsidP="0017598F">
      <w:pPr>
        <w:numPr>
          <w:ilvl w:val="1"/>
          <w:numId w:val="55"/>
        </w:numPr>
        <w:tabs>
          <w:tab w:val="left" w:pos="709"/>
        </w:tabs>
        <w:spacing w:before="120" w:after="120" w:line="240" w:lineRule="auto"/>
        <w:ind w:left="993" w:right="-11"/>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Informații despre autoritatea contractantă:</w:t>
      </w:r>
    </w:p>
    <w:p w14:paraId="3EF523F4" w14:textId="77777777" w:rsidR="0017598F" w:rsidRPr="0017598F" w:rsidRDefault="0017598F" w:rsidP="0017598F">
      <w:pPr>
        <w:spacing w:after="120" w:line="240" w:lineRule="auto"/>
        <w:ind w:left="720" w:right="-1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Denumirea autorității contractante: </w:t>
      </w:r>
    </w:p>
    <w:p w14:paraId="5D7125C0" w14:textId="77777777" w:rsidR="0017598F" w:rsidRPr="0017598F" w:rsidRDefault="0017598F" w:rsidP="0017598F">
      <w:pPr>
        <w:spacing w:after="0" w:line="240" w:lineRule="auto"/>
        <w:ind w:left="720" w:right="-1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Administrația Municipală pentru Consolidarea Clădirilor cu Risc Seismic - AMCCRS</w:t>
      </w:r>
    </w:p>
    <w:p w14:paraId="58C215FC" w14:textId="77777777" w:rsidR="0017598F" w:rsidRPr="0017598F" w:rsidRDefault="0017598F" w:rsidP="0017598F">
      <w:pPr>
        <w:spacing w:after="0" w:line="240" w:lineRule="auto"/>
        <w:ind w:left="720" w:right="-1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Adresa: B-dul Regina Elisabeta nr. 47, sector 5, București.</w:t>
      </w:r>
    </w:p>
    <w:p w14:paraId="28D23938" w14:textId="77777777" w:rsidR="0017598F" w:rsidRPr="0017598F" w:rsidRDefault="0017598F" w:rsidP="0017598F">
      <w:pPr>
        <w:spacing w:after="0" w:line="240" w:lineRule="auto"/>
        <w:ind w:left="720" w:right="-11"/>
        <w:jc w:val="both"/>
        <w:rPr>
          <w:rFonts w:ascii="Times New Roman" w:eastAsia="Calibri" w:hAnsi="Times New Roman" w:cs="Times New Roman"/>
          <w:bCs/>
          <w:color w:val="C45911"/>
          <w:sz w:val="24"/>
          <w:szCs w:val="24"/>
        </w:rPr>
      </w:pPr>
      <w:r w:rsidRPr="0017598F">
        <w:rPr>
          <w:rFonts w:ascii="Times New Roman" w:eastAsia="Calibri" w:hAnsi="Times New Roman" w:cs="Times New Roman"/>
          <w:bCs/>
          <w:sz w:val="24"/>
          <w:szCs w:val="24"/>
        </w:rPr>
        <w:t>Punct de lucru: Cladire Phoenix Tower, etajul 5, Calea Vitan nr. 6-6A, sector 3, București.</w:t>
      </w:r>
    </w:p>
    <w:p w14:paraId="23E9D690" w14:textId="77777777" w:rsidR="0017598F" w:rsidRPr="0017598F" w:rsidRDefault="0017598F" w:rsidP="0017598F">
      <w:pPr>
        <w:numPr>
          <w:ilvl w:val="1"/>
          <w:numId w:val="55"/>
        </w:numPr>
        <w:tabs>
          <w:tab w:val="left" w:pos="284"/>
          <w:tab w:val="left" w:pos="567"/>
          <w:tab w:val="left" w:pos="993"/>
          <w:tab w:val="left" w:pos="1276"/>
        </w:tabs>
        <w:spacing w:before="120" w:after="120" w:line="240" w:lineRule="auto"/>
        <w:ind w:left="709" w:right="-11" w:hanging="425"/>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     Informații despre contextul care a determinat achiziționarea serviciilor </w:t>
      </w:r>
    </w:p>
    <w:p w14:paraId="5CD91526" w14:textId="77777777" w:rsidR="0017598F" w:rsidRPr="0017598F" w:rsidRDefault="0017598F" w:rsidP="0017598F">
      <w:pPr>
        <w:spacing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Autoritatea contractantă derulează proceduri privind pregătirea, contractarea și executarea lucrărilor de intervenție-consolidări la imobilele situate în municipiul București, în zone de acțiune prioritară, în condițiile legislației în domeniul reducerii riscului seismic al construcțiilor existente, la imobile cu destinația de locuințe, încadrate prin raport de expertiză tehnică în clasa I de risc seismic, din care fac parte clădirile cu susceptibilitate de prăbușire, totală sau parțială  la acțiunea cutremurului de proiectare, corespunzător stării limită ultime. </w:t>
      </w:r>
    </w:p>
    <w:p w14:paraId="0F0D2D8C" w14:textId="77777777" w:rsidR="0017598F" w:rsidRPr="0017598F" w:rsidRDefault="0017598F" w:rsidP="0017598F">
      <w:pPr>
        <w:spacing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În acest sens, în Lista obiectivelor de investiții cu finanțare parțială sau integrală de la buget pe anul 2025, au fost prevăzute în cadrul fiecărui obiectiv de investiții, sume ce vor fi alocate serviciilor de supraveghere a lucrărilor de consolidare prin diriginți de specialitate autorizați.</w:t>
      </w:r>
    </w:p>
    <w:p w14:paraId="07990611" w14:textId="77777777" w:rsidR="0017598F" w:rsidRPr="0017598F" w:rsidRDefault="0017598F" w:rsidP="0017598F">
      <w:pPr>
        <w:spacing w:after="0"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Conform prevederilor art. 22, lit. d) din Legea 10/1995 privind calitatea în construcții, republicată, cu modificările și completările ulterioare, investitorii, persoane fizice sau juridice care finanțează și realizează investiții sau intervenții la construcțiile existente, au obligația de a asigura verificarea execuției corecte a lucrărilor de construcții </w:t>
      </w:r>
      <w:r w:rsidRPr="0017598F">
        <w:rPr>
          <w:rFonts w:ascii="Times New Roman" w:eastAsia="Calibri" w:hAnsi="Times New Roman" w:cs="Times New Roman"/>
          <w:bCs/>
          <w:sz w:val="24"/>
          <w:szCs w:val="24"/>
        </w:rPr>
        <w:lastRenderedPageBreak/>
        <w:t xml:space="preserve">prin diriginți de specialitate sau agenți economici de consultanță specializați, pe tot parcursul lucrărilor. </w:t>
      </w:r>
    </w:p>
    <w:p w14:paraId="148A621E" w14:textId="77777777" w:rsidR="0017598F" w:rsidRPr="0017598F" w:rsidRDefault="0017598F" w:rsidP="0017598F">
      <w:pPr>
        <w:spacing w:before="120" w:after="12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Totodată, conform art. 13, alin. (3) „</w:t>
      </w:r>
      <w:r w:rsidRPr="0017598F">
        <w:rPr>
          <w:rFonts w:ascii="Times New Roman" w:eastAsia="Calibri" w:hAnsi="Times New Roman" w:cs="Times New Roman"/>
          <w:bCs/>
          <w:i/>
          <w:iCs/>
          <w:sz w:val="24"/>
          <w:szCs w:val="24"/>
        </w:rPr>
        <w:t>Verificarea calității lucrărilor executate pentru realizarea construcțiilor și a intervențiilor la construcțiile existente, pentru care se emit, în condițiile legii, autorizații de construire sau de desființare, este obligatorie și se efectuează de către investitori prin diriginți de șantier autorizați, angajați ai investitorilor și prin responsabili tehnici cu execuția autorizați, angajați ai executantului</w:t>
      </w:r>
      <w:r w:rsidRPr="0017598F">
        <w:rPr>
          <w:rFonts w:ascii="Times New Roman" w:eastAsia="Calibri" w:hAnsi="Times New Roman" w:cs="Times New Roman"/>
          <w:bCs/>
          <w:sz w:val="24"/>
          <w:szCs w:val="24"/>
        </w:rPr>
        <w:t xml:space="preserve">”. </w:t>
      </w:r>
    </w:p>
    <w:p w14:paraId="1BE2C542" w14:textId="77777777" w:rsidR="0017598F" w:rsidRPr="0017598F" w:rsidRDefault="0017598F" w:rsidP="0017598F">
      <w:pPr>
        <w:spacing w:before="120" w:after="12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Aceste prevederi se aplică construcțiilor și instalațiilor aferente acestora, indiferent de forma de proprietate, destinație, categorie și clasă de importanță sau sursă de finanțare, în scopul protejării vieții oamenilor, a bunurilor acestora, a societății și a mediului înconjurător.</w:t>
      </w:r>
    </w:p>
    <w:p w14:paraId="65B63CD5" w14:textId="77777777" w:rsidR="0017598F" w:rsidRPr="0017598F" w:rsidRDefault="0017598F" w:rsidP="0017598F">
      <w:pPr>
        <w:numPr>
          <w:ilvl w:val="1"/>
          <w:numId w:val="55"/>
        </w:numPr>
        <w:tabs>
          <w:tab w:val="left" w:pos="1276"/>
          <w:tab w:val="left" w:pos="1701"/>
          <w:tab w:val="left" w:pos="1985"/>
        </w:tabs>
        <w:spacing w:before="120" w:after="120" w:line="240" w:lineRule="auto"/>
        <w:ind w:right="-11" w:hanging="2138"/>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Informații despre beneficiile anticipate de către autoritatea contractantă</w:t>
      </w:r>
    </w:p>
    <w:p w14:paraId="1B4898A3" w14:textId="77777777" w:rsidR="0017598F" w:rsidRPr="0017598F" w:rsidRDefault="0017598F" w:rsidP="0017598F">
      <w:pPr>
        <w:spacing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În vederea implementării cu succes a proiectului, din punct de vedere al parametrilor timp, cost, calitate și siguranță, Autoritatea Contractantă urmărește execuția corectă a lucrărilor de consolidare prin intermediul diriginților de șantier autorizați. </w:t>
      </w:r>
    </w:p>
    <w:p w14:paraId="4B147636" w14:textId="77777777" w:rsidR="0017598F" w:rsidRPr="0017598F" w:rsidRDefault="0017598F" w:rsidP="0017598F">
      <w:pPr>
        <w:spacing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Diriginții de șantier își vor desfășura activitatea ca reprezentanți ai Autorității Contractante în relația cu Proiectantul, Executantul lucrărilor, Furnizorii și Prestatorii de servicii în derularea contractelor de lucrări, cu respectarea prevederilor Ordinului ministrului dezvoltării regionale și turismului nr. 1496/13.05.2011 pentru aprobarea Procedurii de autorizare a diriginților de șantier.</w:t>
      </w:r>
    </w:p>
    <w:p w14:paraId="6B07DD04" w14:textId="77777777" w:rsidR="0017598F" w:rsidRPr="0017598F" w:rsidRDefault="0017598F" w:rsidP="0017598F">
      <w:pPr>
        <w:numPr>
          <w:ilvl w:val="1"/>
          <w:numId w:val="55"/>
        </w:numPr>
        <w:tabs>
          <w:tab w:val="left" w:pos="2127"/>
        </w:tabs>
        <w:spacing w:line="240" w:lineRule="auto"/>
        <w:ind w:left="1276" w:right="-10" w:hanging="567"/>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Alte inițiative/proiecte/programe asociate cu această achiziție de servicii</w:t>
      </w:r>
    </w:p>
    <w:p w14:paraId="27B6D5C5" w14:textId="77777777" w:rsidR="0017598F" w:rsidRPr="0017598F" w:rsidRDefault="0017598F" w:rsidP="0017598F">
      <w:pPr>
        <w:spacing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Concomitent cu contractul de prestări servicii de dirigenție de șantier, Autoritatea Contractantă contractează separat serviciile de asistență tehnică din partea proiectantului și încheie contract de execuție lucrări. </w:t>
      </w:r>
    </w:p>
    <w:p w14:paraId="2C33AF06" w14:textId="77777777" w:rsidR="0017598F" w:rsidRPr="0017598F" w:rsidRDefault="0017598F" w:rsidP="0017598F">
      <w:pPr>
        <w:numPr>
          <w:ilvl w:val="1"/>
          <w:numId w:val="55"/>
        </w:numPr>
        <w:tabs>
          <w:tab w:val="left" w:pos="1134"/>
          <w:tab w:val="left" w:pos="1418"/>
          <w:tab w:val="left" w:pos="1701"/>
        </w:tabs>
        <w:spacing w:line="240" w:lineRule="auto"/>
        <w:ind w:left="142" w:right="-10" w:firstLine="567"/>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 Cadrul general al sectorului în care autoritatea contractantă își desfășoară activitatea</w:t>
      </w:r>
    </w:p>
    <w:p w14:paraId="55CE4575" w14:textId="77777777" w:rsidR="0017598F" w:rsidRPr="0017598F" w:rsidRDefault="0017598F" w:rsidP="0017598F">
      <w:pPr>
        <w:tabs>
          <w:tab w:val="center" w:pos="360"/>
        </w:tabs>
        <w:spacing w:after="120" w:line="240" w:lineRule="auto"/>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ab/>
      </w:r>
      <w:r w:rsidRPr="0017598F">
        <w:rPr>
          <w:rFonts w:ascii="Times New Roman" w:eastAsia="Calibri" w:hAnsi="Times New Roman" w:cs="Times New Roman"/>
          <w:bCs/>
          <w:sz w:val="24"/>
          <w:szCs w:val="24"/>
        </w:rPr>
        <w:tab/>
        <w:t>Administraţia Municipală pentru Consolidarea Clădirilor cu Risc Seismic derulează procedurile privind programarea, pregătirea, contractarea, urmărirea, executarea, recepția și decontarea lucrărilor de punere în siguranță și intervenţii - consolidare</w:t>
      </w:r>
      <w:bookmarkStart w:id="45" w:name="_Hlk62111384"/>
      <w:r w:rsidRPr="0017598F">
        <w:rPr>
          <w:rFonts w:ascii="Times New Roman" w:eastAsia="Calibri" w:hAnsi="Times New Roman" w:cs="Times New Roman"/>
          <w:bCs/>
          <w:sz w:val="24"/>
          <w:szCs w:val="24"/>
        </w:rPr>
        <w:t>, ȋn condiţiile legislaţiei ȋn domeniul reducerii riscului seismic al construcţiilor existente, la imobile cu destinaţia de locuinţă din Municipiul Bucureşti, ȋncadrate prin raport de expertiză tehnică ȋn clasa I de risc seismic, ȋn conformitate cu prevederile</w:t>
      </w:r>
      <w:bookmarkEnd w:id="45"/>
      <w:r w:rsidRPr="0017598F">
        <w:rPr>
          <w:rFonts w:ascii="Times New Roman" w:eastAsia="Calibri" w:hAnsi="Times New Roman" w:cs="Times New Roman"/>
          <w:bCs/>
          <w:sz w:val="24"/>
          <w:szCs w:val="24"/>
        </w:rPr>
        <w:t>:</w:t>
      </w:r>
    </w:p>
    <w:p w14:paraId="654B6FE5" w14:textId="77777777" w:rsidR="0017598F" w:rsidRPr="0017598F" w:rsidRDefault="0017598F" w:rsidP="0017598F">
      <w:pPr>
        <w:numPr>
          <w:ilvl w:val="0"/>
          <w:numId w:val="76"/>
        </w:numPr>
        <w:spacing w:after="0" w:line="240" w:lineRule="auto"/>
        <w:ind w:left="714" w:right="40"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1A108E98" w14:textId="77777777" w:rsidR="0017598F" w:rsidRPr="0017598F" w:rsidRDefault="0017598F" w:rsidP="0017598F">
      <w:pPr>
        <w:numPr>
          <w:ilvl w:val="0"/>
          <w:numId w:val="76"/>
        </w:numPr>
        <w:tabs>
          <w:tab w:val="left" w:pos="851"/>
          <w:tab w:val="left" w:pos="1134"/>
          <w:tab w:val="left" w:pos="1560"/>
        </w:tabs>
        <w:spacing w:after="0" w:line="240" w:lineRule="auto"/>
        <w:ind w:left="714" w:right="40" w:hanging="357"/>
        <w:jc w:val="both"/>
        <w:rPr>
          <w:rFonts w:ascii="Times New Roman" w:hAnsi="Times New Roman" w:cs="Times New Roman"/>
          <w:bCs/>
          <w:color w:val="000000"/>
          <w:sz w:val="24"/>
          <w:szCs w:val="24"/>
          <w14:ligatures w14:val="standard"/>
        </w:rPr>
      </w:pPr>
      <w:r w:rsidRPr="0017598F">
        <w:rPr>
          <w:rFonts w:ascii="Times New Roman" w:hAnsi="Times New Roman" w:cs="Times New Roman"/>
          <w:bCs/>
          <w:sz w:val="24"/>
          <w:szCs w:val="24"/>
          <w14:ligatures w14:val="standard"/>
        </w:rPr>
        <w:t>HCGMB nr. 194/31.07.2024 privind aprobarea organigramei, numărului total de posturi, statului de funcții și Regulamentului de Organizare și Funcționare ale AMCCRS.</w:t>
      </w:r>
    </w:p>
    <w:p w14:paraId="083B0E00" w14:textId="77777777" w:rsidR="0017598F" w:rsidRPr="0017598F" w:rsidRDefault="0017598F" w:rsidP="0017598F">
      <w:pPr>
        <w:numPr>
          <w:ilvl w:val="0"/>
          <w:numId w:val="76"/>
        </w:numPr>
        <w:tabs>
          <w:tab w:val="left" w:pos="851"/>
          <w:tab w:val="left" w:pos="1134"/>
          <w:tab w:val="left" w:pos="1560"/>
        </w:tabs>
        <w:spacing w:after="0" w:line="240" w:lineRule="auto"/>
        <w:ind w:left="714" w:right="40" w:hanging="357"/>
        <w:jc w:val="both"/>
        <w:rPr>
          <w:rFonts w:ascii="Times New Roman" w:hAnsi="Times New Roman" w:cs="Times New Roman"/>
          <w:bCs/>
          <w:color w:val="000000"/>
          <w:sz w:val="24"/>
          <w:szCs w:val="24"/>
          <w14:ligatures w14:val="standard"/>
        </w:rPr>
      </w:pPr>
      <w:r w:rsidRPr="0017598F">
        <w:rPr>
          <w:rFonts w:ascii="Times New Roman" w:hAnsi="Times New Roman" w:cs="Times New Roman"/>
          <w:bCs/>
          <w:sz w:val="24"/>
          <w:szCs w:val="24"/>
          <w14:ligatures w14:val="standard"/>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5C94D2FD" w14:textId="77777777" w:rsidR="0017598F" w:rsidRPr="0017598F" w:rsidRDefault="0017598F" w:rsidP="0017598F">
      <w:pPr>
        <w:numPr>
          <w:ilvl w:val="0"/>
          <w:numId w:val="76"/>
        </w:numPr>
        <w:spacing w:after="0" w:line="240" w:lineRule="auto"/>
        <w:ind w:left="714" w:right="40"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lastRenderedPageBreak/>
        <w:t>Legea nr. 212/12.07.2022 privind unele măsuri pentru reducerea riscului seismic al clădirilor;</w:t>
      </w:r>
    </w:p>
    <w:p w14:paraId="546F2E91" w14:textId="77777777" w:rsidR="0017598F" w:rsidRPr="0017598F" w:rsidRDefault="0017598F" w:rsidP="0017598F">
      <w:pPr>
        <w:numPr>
          <w:ilvl w:val="0"/>
          <w:numId w:val="76"/>
        </w:numPr>
        <w:spacing w:after="0" w:line="240" w:lineRule="auto"/>
        <w:ind w:left="714" w:right="40"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Ordinul nr. 2853/07.11.2022 care aprobă Normele metodologice de aplicare a prevederilor Legii nr. 212/2022 privind unele măsuri pentru reducerea riscului seismic al clădirilor, privind derularea Programului național de consolidare a clădirilor cu risc seismic ridicat;</w:t>
      </w:r>
    </w:p>
    <w:p w14:paraId="485A57C7" w14:textId="77777777" w:rsidR="0017598F" w:rsidRPr="0017598F" w:rsidRDefault="0017598F" w:rsidP="0017598F">
      <w:pPr>
        <w:numPr>
          <w:ilvl w:val="0"/>
          <w:numId w:val="76"/>
        </w:numPr>
        <w:spacing w:after="0" w:line="240" w:lineRule="auto"/>
        <w:ind w:left="714" w:right="40"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Ordonanța de Urgență nr. 52/2025 pentru modificarea și completarea unor acte normative, pentru stabilirea unor măsuri privind implementarea programelor naționale din domeniul lucrărilor publice, precum și pentru stabilirea unor măsuri bugetare;</w:t>
      </w:r>
    </w:p>
    <w:p w14:paraId="4CE644BC" w14:textId="77777777" w:rsidR="0017598F" w:rsidRPr="0017598F" w:rsidRDefault="0017598F" w:rsidP="0017598F">
      <w:pPr>
        <w:numPr>
          <w:ilvl w:val="1"/>
          <w:numId w:val="55"/>
        </w:numPr>
        <w:spacing w:before="120" w:after="120" w:line="240" w:lineRule="auto"/>
        <w:ind w:left="1276" w:right="-11" w:hanging="56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Factori interesați și rolul acestora</w:t>
      </w:r>
    </w:p>
    <w:p w14:paraId="38E7B92A" w14:textId="77777777" w:rsidR="0017598F" w:rsidRPr="0017598F" w:rsidRDefault="0017598F" w:rsidP="0017598F">
      <w:pPr>
        <w:spacing w:after="12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Factorii interesați în realizarea obiectivului contractului de prestări servicii ce urmează a se încheia sunt:</w:t>
      </w:r>
    </w:p>
    <w:p w14:paraId="2CB74412" w14:textId="77777777" w:rsidR="0017598F" w:rsidRPr="0017598F" w:rsidRDefault="0017598F" w:rsidP="0017598F">
      <w:pPr>
        <w:numPr>
          <w:ilvl w:val="0"/>
          <w:numId w:val="57"/>
        </w:numPr>
        <w:spacing w:line="240" w:lineRule="auto"/>
        <w:ind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Autoritatea Contractantă, în calitate de Achizitor unic, conform Convențiilor civile încheiate cu proprietarii/administratorii spațiilor cu altă destinație. </w:t>
      </w:r>
    </w:p>
    <w:p w14:paraId="0DBB28C7" w14:textId="77777777" w:rsidR="0017598F" w:rsidRPr="0017598F" w:rsidRDefault="0017598F" w:rsidP="0017598F">
      <w:pPr>
        <w:spacing w:line="240" w:lineRule="auto"/>
        <w:ind w:left="720"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Autoritatea Contractantă asigură finanțarea proiectului din fonduri din bugetul local;</w:t>
      </w:r>
    </w:p>
    <w:p w14:paraId="601823A5" w14:textId="77777777" w:rsidR="0017598F" w:rsidRPr="0017598F" w:rsidRDefault="0017598F" w:rsidP="0017598F">
      <w:pPr>
        <w:numPr>
          <w:ilvl w:val="0"/>
          <w:numId w:val="57"/>
        </w:numPr>
        <w:spacing w:line="240" w:lineRule="auto"/>
        <w:ind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Proprietarii sau administratorii spațiilor cu altă destinație, în calitate de Beneficiari ai lucrărilor de construcţii şi instalaţii. Au rolul de a analiza și accepta soluția de consolidare din documentația tehnică și de a semna contractele de restituire a sumelor datorate, în condițiile legislației în vigoare;</w:t>
      </w:r>
    </w:p>
    <w:p w14:paraId="191C6A7A" w14:textId="77777777" w:rsidR="0017598F" w:rsidRPr="0017598F" w:rsidRDefault="0017598F" w:rsidP="0017598F">
      <w:pPr>
        <w:numPr>
          <w:ilvl w:val="0"/>
          <w:numId w:val="57"/>
        </w:numPr>
        <w:spacing w:line="240" w:lineRule="auto"/>
        <w:ind w:left="714" w:right="-11" w:hanging="357"/>
        <w:contextualSpacing/>
        <w:jc w:val="both"/>
        <w:rPr>
          <w:rFonts w:ascii="Times New Roman" w:hAnsi="Times New Roman" w:cs="Times New Roman"/>
          <w:bCs/>
          <w:sz w:val="24"/>
          <w:szCs w:val="24"/>
          <w14:ligatures w14:val="standard"/>
        </w:rPr>
      </w:pPr>
      <w:r w:rsidRPr="0017598F">
        <w:rPr>
          <w:rFonts w:ascii="Times New Roman" w:eastAsia="Arial" w:hAnsi="Times New Roman" w:cs="Times New Roman"/>
          <w:bCs/>
          <w:sz w:val="24"/>
          <w:szCs w:val="24"/>
          <w14:ligatures w14:val="standard"/>
        </w:rPr>
        <w:t>Inspectoratul de Stat în Construcţii – ISC, instituţie publică cu personalitate juridică în subordinea MDLPA, este organismul tehnic specializat</w:t>
      </w:r>
      <w:r w:rsidRPr="0017598F">
        <w:rPr>
          <w:rFonts w:ascii="Times New Roman" w:hAnsi="Times New Roman" w:cs="Times New Roman"/>
          <w:bCs/>
          <w:sz w:val="24"/>
          <w:szCs w:val="24"/>
          <w14:ligatures w14:val="standard"/>
        </w:rPr>
        <w:t xml:space="preserve"> </w:t>
      </w:r>
      <w:r w:rsidRPr="0017598F">
        <w:rPr>
          <w:rFonts w:ascii="Times New Roman" w:eastAsia="Arial" w:hAnsi="Times New Roman" w:cs="Times New Roman"/>
          <w:bCs/>
          <w:sz w:val="24"/>
          <w:szCs w:val="24"/>
          <w14:ligatures w14:val="standard"/>
        </w:rPr>
        <w:t>desemnat să exercite, potrivit legii, controlul de stat cu privire la respectarea disciplinei în urbanism şi a regimului de autorizare a construcţiilor, precum şi la aplicarea unitară a prevederilor legale în domeniul calităţii în construcţii, în desfăşurarea acţiunilor privind reducerea riscului seismic al construcţiilor existente.</w:t>
      </w:r>
    </w:p>
    <w:p w14:paraId="722D959F" w14:textId="77777777" w:rsidR="0017598F" w:rsidRPr="0017598F" w:rsidRDefault="0017598F" w:rsidP="0017598F">
      <w:pPr>
        <w:numPr>
          <w:ilvl w:val="0"/>
          <w:numId w:val="57"/>
        </w:numPr>
        <w:spacing w:line="240" w:lineRule="auto"/>
        <w:ind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Proiectantul documentației tehnico-economice care va sta la baza execuției lucrărilor de construcţii şi instalaţii. Pe lângă sarcina elaborării documentației complete, proiectantul are și rolul de a asigura asistența tehnică pe durata execuției lucrărilor și în perioada de garanție a acestora, până la recepția finală a obiectivelor.</w:t>
      </w:r>
    </w:p>
    <w:p w14:paraId="59D1E3A8" w14:textId="77777777" w:rsidR="0017598F" w:rsidRPr="0017598F" w:rsidRDefault="0017598F" w:rsidP="0017598F">
      <w:pPr>
        <w:numPr>
          <w:ilvl w:val="0"/>
          <w:numId w:val="57"/>
        </w:numPr>
        <w:spacing w:line="240" w:lineRule="auto"/>
        <w:ind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Executantul lucrărilor, având rolul de a executa lucrările de construcţii şi instalaţii la nivelul cerințelor fundamentale stabilite prin Legea nr. 10/1995, cu modificările și completările ulterioare, privind calitatea în construcții. Executantul are și rolul de a asigura intervențiile necesare, după caz, în perioada de garanție a lucrărilor realizate, până la recepția finală a acestora.</w:t>
      </w:r>
    </w:p>
    <w:p w14:paraId="64177746" w14:textId="77777777" w:rsidR="0017598F" w:rsidRPr="0017598F" w:rsidRDefault="0017598F" w:rsidP="0017598F">
      <w:pPr>
        <w:numPr>
          <w:ilvl w:val="0"/>
          <w:numId w:val="57"/>
        </w:numPr>
        <w:spacing w:after="120" w:line="240" w:lineRule="auto"/>
        <w:ind w:right="-10"/>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Dirigintele de șantier, în calitate de Contractant, având rolul de a asigura supravegherea execuției lucrărilor de construcții și instalații, în condițiile prevăzute de legislația în vigoare și conform cerințelor din prezentul Caiet de sarcini și din contractul de prestări servicii încheiat între părți.</w:t>
      </w:r>
    </w:p>
    <w:p w14:paraId="7347B110" w14:textId="77777777" w:rsidR="0017598F" w:rsidRPr="0017598F" w:rsidRDefault="0017598F" w:rsidP="0017598F">
      <w:pPr>
        <w:spacing w:after="120" w:line="240" w:lineRule="auto"/>
        <w:ind w:firstLine="708"/>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Contractul de prestări servicii de dirigenție de șantier, care urmează a fi încheiat, va utiliza ca date de intrare rezultatele obținute prin contractul care urmează a fi încheiat având ca obiect prestarea de servicii de asistenţă tehnică din partea proiectantului pe perioada de execuţie a lucrărilor, inclusiv elaborarea proiectului tehnic de execuţie actualizat la data finalizării lucrărilor (As Built) şi obţinerea certificatului de performanţă energetică pentru consolidarea imobilului situat în Str. Batiștei nr. 5, sector 2, București.</w:t>
      </w:r>
    </w:p>
    <w:p w14:paraId="20609D96" w14:textId="77777777" w:rsidR="0017598F" w:rsidRPr="0017598F" w:rsidRDefault="0017598F" w:rsidP="0017598F">
      <w:pPr>
        <w:spacing w:after="120" w:line="240" w:lineRule="auto"/>
        <w:ind w:right="-10" w:firstLine="720"/>
        <w:jc w:val="both"/>
        <w:rPr>
          <w:rFonts w:ascii="Times New Roman" w:eastAsia="Calibri" w:hAnsi="Times New Roman" w:cs="Times New Roman"/>
          <w:bCs/>
          <w:sz w:val="24"/>
          <w:szCs w:val="24"/>
          <w:lang w:val="en-US"/>
        </w:rPr>
      </w:pPr>
      <w:r w:rsidRPr="0017598F">
        <w:rPr>
          <w:rFonts w:ascii="Times New Roman" w:eastAsia="Calibri" w:hAnsi="Times New Roman" w:cs="Times New Roman"/>
          <w:bCs/>
          <w:sz w:val="24"/>
          <w:szCs w:val="24"/>
        </w:rPr>
        <w:lastRenderedPageBreak/>
        <w:t>De asemenea, în conformitate cu H.G. nr. 925/1995, cu modificările și completările ulterioare, Autoritatea Contractantă va asigura serviciile de verificare documentație tehnică, de către verificatori de proiecte autorizați, în cazul modificărilor ce intervin, după caz, cu acordul Autorității Contractante, pentru documentele tehnice întocmite de către proiectant pe parcursul execuției lucrărilor</w:t>
      </w:r>
      <w:r w:rsidRPr="0017598F">
        <w:rPr>
          <w:rFonts w:ascii="Times New Roman" w:eastAsia="Calibri" w:hAnsi="Times New Roman" w:cs="Times New Roman"/>
          <w:bCs/>
          <w:sz w:val="24"/>
          <w:szCs w:val="24"/>
          <w:lang w:val="en-US"/>
        </w:rPr>
        <w:t xml:space="preserve">.  </w:t>
      </w:r>
    </w:p>
    <w:p w14:paraId="358A5730" w14:textId="77777777" w:rsidR="0017598F" w:rsidRPr="0017598F" w:rsidRDefault="0017598F" w:rsidP="0017598F">
      <w:pPr>
        <w:spacing w:after="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Autoritatea Contractantă va pune la dispoziția Ofertantului următoarele documente:</w:t>
      </w:r>
    </w:p>
    <w:p w14:paraId="173FA229" w14:textId="77777777" w:rsidR="0017598F" w:rsidRPr="0017598F" w:rsidRDefault="0017598F" w:rsidP="0017598F">
      <w:pPr>
        <w:numPr>
          <w:ilvl w:val="0"/>
          <w:numId w:val="56"/>
        </w:numPr>
        <w:spacing w:after="0" w:line="240" w:lineRule="auto"/>
        <w:ind w:right="-11"/>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Programul de control pe faze determinante propus de proiectant;</w:t>
      </w:r>
    </w:p>
    <w:p w14:paraId="7F3CAA93" w14:textId="77777777" w:rsidR="0017598F" w:rsidRPr="0017598F" w:rsidRDefault="0017598F" w:rsidP="0017598F">
      <w:pPr>
        <w:numPr>
          <w:ilvl w:val="0"/>
          <w:numId w:val="56"/>
        </w:numPr>
        <w:spacing w:line="240" w:lineRule="auto"/>
        <w:ind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Caietele de sarcini pe specialități.</w:t>
      </w:r>
    </w:p>
    <w:p w14:paraId="5568C5A2" w14:textId="77777777" w:rsidR="0017598F" w:rsidRPr="0017598F" w:rsidRDefault="0017598F" w:rsidP="0017598F">
      <w:pPr>
        <w:spacing w:before="120" w:after="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După semnarea contractului de prestări servicii de către ambele părți contractante, Autoritatea Contractantă va pune la dispoziția Contractantului/diriginților de șantier:</w:t>
      </w:r>
    </w:p>
    <w:p w14:paraId="2F72B7FC" w14:textId="77777777" w:rsidR="0017598F" w:rsidRPr="0017598F" w:rsidRDefault="0017598F" w:rsidP="0017598F">
      <w:pPr>
        <w:numPr>
          <w:ilvl w:val="0"/>
          <w:numId w:val="56"/>
        </w:numPr>
        <w:spacing w:after="0" w:line="240" w:lineRule="auto"/>
        <w:ind w:right="-11"/>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Un exemplar din documentația tehnică de execuție (copie);</w:t>
      </w:r>
    </w:p>
    <w:p w14:paraId="5F091A1C" w14:textId="77777777" w:rsidR="0017598F" w:rsidRPr="0017598F" w:rsidRDefault="0017598F" w:rsidP="0017598F">
      <w:pPr>
        <w:numPr>
          <w:ilvl w:val="0"/>
          <w:numId w:val="56"/>
        </w:numPr>
        <w:spacing w:after="0" w:line="240" w:lineRule="auto"/>
        <w:ind w:left="714" w:right="-11"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Contractul de lucrări încheiat cu Executantul (copie).</w:t>
      </w:r>
    </w:p>
    <w:p w14:paraId="7B3B7CA9" w14:textId="77777777" w:rsidR="0017598F" w:rsidRPr="0017598F" w:rsidRDefault="0017598F" w:rsidP="0017598F">
      <w:pPr>
        <w:numPr>
          <w:ilvl w:val="0"/>
          <w:numId w:val="55"/>
        </w:numPr>
        <w:spacing w:before="120" w:line="240" w:lineRule="auto"/>
        <w:ind w:left="714" w:right="-11" w:hanging="357"/>
        <w:jc w:val="both"/>
        <w:rPr>
          <w:rFonts w:ascii="Times New Roman" w:hAnsi="Times New Roman" w:cs="Times New Roman"/>
          <w:b/>
          <w:sz w:val="24"/>
          <w:szCs w:val="24"/>
          <w14:ligatures w14:val="standard"/>
        </w:rPr>
      </w:pPr>
      <w:r w:rsidRPr="0017598F">
        <w:rPr>
          <w:rFonts w:ascii="Times New Roman" w:hAnsi="Times New Roman" w:cs="Times New Roman"/>
          <w:b/>
          <w:sz w:val="24"/>
          <w:szCs w:val="24"/>
          <w14:ligatures w14:val="standard"/>
        </w:rPr>
        <w:t xml:space="preserve">DESCRIEREA SERVICIILOR SOLICITATE </w:t>
      </w:r>
    </w:p>
    <w:p w14:paraId="342A4D17" w14:textId="77777777" w:rsidR="0017598F" w:rsidRPr="0017598F" w:rsidRDefault="0017598F" w:rsidP="0017598F">
      <w:pPr>
        <w:numPr>
          <w:ilvl w:val="1"/>
          <w:numId w:val="55"/>
        </w:numPr>
        <w:tabs>
          <w:tab w:val="left" w:pos="709"/>
        </w:tabs>
        <w:spacing w:line="240" w:lineRule="auto"/>
        <w:ind w:left="993" w:right="-10" w:hanging="709"/>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 Descrierea situației actuale la nivelul Autorității Contractante </w:t>
      </w:r>
    </w:p>
    <w:p w14:paraId="55DC4232" w14:textId="77777777" w:rsidR="0017598F" w:rsidRPr="0017598F" w:rsidRDefault="0017598F" w:rsidP="0017598F">
      <w:pPr>
        <w:tabs>
          <w:tab w:val="left" w:pos="9720"/>
        </w:tabs>
        <w:suppressAutoHyphens/>
        <w:autoSpaceDN w:val="0"/>
        <w:spacing w:after="0" w:line="240" w:lineRule="auto"/>
        <w:ind w:left="284"/>
        <w:contextualSpacing/>
        <w:jc w:val="both"/>
        <w:textAlignment w:val="baseline"/>
        <w:rPr>
          <w:rFonts w:ascii="Times New Roman" w:hAnsi="Times New Roman" w:cs="Times New Roman"/>
          <w:bCs/>
          <w:sz w:val="24"/>
          <w:szCs w:val="24"/>
          <w:lang w:val="gsw-FR"/>
          <w14:ligatures w14:val="standard"/>
        </w:rPr>
      </w:pPr>
      <w:r w:rsidRPr="0017598F">
        <w:rPr>
          <w:rFonts w:ascii="Times New Roman" w:hAnsi="Times New Roman" w:cs="Times New Roman"/>
          <w:bCs/>
          <w:sz w:val="24"/>
          <w:szCs w:val="24"/>
          <w:lang w:val="gsw-FR"/>
          <w14:ligatures w14:val="standard"/>
        </w:rPr>
        <w:t>Date tehnice și indicatori tehnico-economici:</w:t>
      </w:r>
    </w:p>
    <w:p w14:paraId="7DE46601" w14:textId="77777777" w:rsidR="0017598F" w:rsidRPr="0017598F" w:rsidRDefault="0017598F" w:rsidP="0017598F">
      <w:pPr>
        <w:tabs>
          <w:tab w:val="left" w:pos="9720"/>
        </w:tabs>
        <w:suppressAutoHyphens/>
        <w:autoSpaceDN w:val="0"/>
        <w:spacing w:after="0" w:line="240" w:lineRule="auto"/>
        <w:ind w:left="284"/>
        <w:contextualSpacing/>
        <w:jc w:val="both"/>
        <w:textAlignment w:val="baseline"/>
        <w:rPr>
          <w:rFonts w:ascii="Times New Roman" w:hAnsi="Times New Roman" w:cs="Times New Roman"/>
          <w:bCs/>
          <w:sz w:val="24"/>
          <w:szCs w:val="24"/>
          <w:u w:val="single"/>
          <w:lang w:val="gsw-FR"/>
          <w14:ligatures w14:val="standard"/>
        </w:rPr>
      </w:pPr>
      <w:r w:rsidRPr="0017598F">
        <w:rPr>
          <w:rFonts w:ascii="Times New Roman" w:hAnsi="Times New Roman" w:cs="Times New Roman"/>
          <w:bCs/>
          <w:sz w:val="24"/>
          <w:szCs w:val="24"/>
          <w:lang w:val="gsw-FR"/>
          <w14:ligatures w14:val="standard"/>
        </w:rPr>
        <w:t>Încadrarea în clasă și categorie de importanță a obiectivului</w:t>
      </w:r>
    </w:p>
    <w:p w14:paraId="3E2A3F81" w14:textId="77777777" w:rsidR="0017598F" w:rsidRPr="0017598F" w:rsidRDefault="0017598F" w:rsidP="0017598F">
      <w:pPr>
        <w:tabs>
          <w:tab w:val="left" w:pos="9720"/>
        </w:tabs>
        <w:suppressAutoHyphens/>
        <w:autoSpaceDN w:val="0"/>
        <w:spacing w:after="0" w:line="240" w:lineRule="auto"/>
        <w:ind w:left="284"/>
        <w:contextualSpacing/>
        <w:jc w:val="both"/>
        <w:textAlignment w:val="baseline"/>
        <w:rPr>
          <w:rFonts w:ascii="Times New Roman" w:hAnsi="Times New Roman" w:cs="Times New Roman"/>
          <w:bCs/>
          <w:sz w:val="24"/>
          <w:szCs w:val="24"/>
          <w:lang w:val="gsw-FR" w:eastAsia="x-none"/>
          <w14:ligatures w14:val="standard"/>
        </w:rPr>
      </w:pPr>
      <w:r w:rsidRPr="0017598F">
        <w:rPr>
          <w:rFonts w:ascii="Times New Roman" w:hAnsi="Times New Roman" w:cs="Times New Roman"/>
          <w:bCs/>
          <w:sz w:val="24"/>
          <w:szCs w:val="24"/>
          <w:lang w:val="gsw-FR" w:eastAsia="x-none"/>
          <w14:ligatures w14:val="standard"/>
        </w:rPr>
        <w:t>- Categoria de importanta „C” – construcții de importanță normală, conform HG 766/1997, L10/1995 și L177/2015, privind calitatea în construcții;</w:t>
      </w:r>
    </w:p>
    <w:p w14:paraId="75D31D8A" w14:textId="77777777" w:rsidR="0017598F" w:rsidRPr="0017598F" w:rsidRDefault="0017598F" w:rsidP="0017598F">
      <w:pPr>
        <w:tabs>
          <w:tab w:val="left" w:pos="9720"/>
        </w:tabs>
        <w:suppressAutoHyphens/>
        <w:autoSpaceDN w:val="0"/>
        <w:spacing w:after="0" w:line="240" w:lineRule="auto"/>
        <w:ind w:left="284"/>
        <w:contextualSpacing/>
        <w:jc w:val="both"/>
        <w:textAlignment w:val="baseline"/>
        <w:rPr>
          <w:rFonts w:ascii="Times New Roman" w:hAnsi="Times New Roman" w:cs="Times New Roman"/>
          <w:bCs/>
          <w:sz w:val="24"/>
          <w:szCs w:val="24"/>
          <w:lang w:val="gsw-FR" w:eastAsia="x-none"/>
          <w14:ligatures w14:val="standard"/>
        </w:rPr>
      </w:pPr>
      <w:r w:rsidRPr="0017598F">
        <w:rPr>
          <w:rFonts w:ascii="Times New Roman" w:hAnsi="Times New Roman" w:cs="Times New Roman"/>
          <w:bCs/>
          <w:sz w:val="24"/>
          <w:szCs w:val="24"/>
          <w:lang w:val="gsw-FR" w:eastAsia="x-none"/>
          <w14:ligatures w14:val="standard"/>
        </w:rPr>
        <w:t>- Clasa „III” de importanta, conform Normativului P100-1/2013;</w:t>
      </w:r>
    </w:p>
    <w:p w14:paraId="3F2123A1" w14:textId="77777777" w:rsidR="0017598F" w:rsidRPr="0017598F" w:rsidRDefault="0017598F" w:rsidP="0017598F">
      <w:pPr>
        <w:tabs>
          <w:tab w:val="left" w:pos="9720"/>
        </w:tabs>
        <w:suppressAutoHyphens/>
        <w:autoSpaceDN w:val="0"/>
        <w:spacing w:after="0" w:line="240" w:lineRule="auto"/>
        <w:ind w:left="284"/>
        <w:contextualSpacing/>
        <w:jc w:val="both"/>
        <w:textAlignment w:val="baseline"/>
        <w:rPr>
          <w:rFonts w:ascii="Times New Roman" w:hAnsi="Times New Roman" w:cs="Times New Roman"/>
          <w:bCs/>
          <w:sz w:val="24"/>
          <w:szCs w:val="24"/>
          <w:lang w:val="gsw-FR" w:eastAsia="x-none"/>
          <w14:ligatures w14:val="standard"/>
        </w:rPr>
      </w:pPr>
      <w:r w:rsidRPr="0017598F">
        <w:rPr>
          <w:rFonts w:ascii="Times New Roman" w:hAnsi="Times New Roman" w:cs="Times New Roman"/>
          <w:bCs/>
          <w:sz w:val="24"/>
          <w:szCs w:val="24"/>
          <w:lang w:val="gsw-FR" w:eastAsia="x-none"/>
          <w14:ligatures w14:val="standard"/>
        </w:rPr>
        <w:t xml:space="preserve">- Gradul de rezistenta la foc „II” , conform P118/99; </w:t>
      </w:r>
    </w:p>
    <w:p w14:paraId="7560B1EC" w14:textId="77777777" w:rsidR="0017598F" w:rsidRPr="0017598F" w:rsidRDefault="0017598F" w:rsidP="0017598F">
      <w:pPr>
        <w:tabs>
          <w:tab w:val="left" w:pos="9720"/>
        </w:tabs>
        <w:suppressAutoHyphens/>
        <w:autoSpaceDN w:val="0"/>
        <w:spacing w:after="0" w:line="240" w:lineRule="auto"/>
        <w:ind w:left="284"/>
        <w:contextualSpacing/>
        <w:jc w:val="both"/>
        <w:textAlignment w:val="baseline"/>
        <w:rPr>
          <w:rFonts w:ascii="Times New Roman" w:hAnsi="Times New Roman" w:cs="Times New Roman"/>
          <w:bCs/>
          <w:sz w:val="24"/>
          <w:szCs w:val="24"/>
          <w:lang w:val="gsw-FR" w:eastAsia="x-none"/>
          <w14:ligatures w14:val="standard"/>
        </w:rPr>
      </w:pPr>
      <w:r w:rsidRPr="0017598F">
        <w:rPr>
          <w:rFonts w:ascii="Times New Roman" w:hAnsi="Times New Roman" w:cs="Times New Roman"/>
          <w:bCs/>
          <w:sz w:val="24"/>
          <w:szCs w:val="24"/>
          <w:lang w:val="gsw-FR"/>
          <w14:ligatures w14:val="standard"/>
        </w:rPr>
        <w:t>- Risc de incendiu Mic</w:t>
      </w:r>
      <w:r w:rsidRPr="0017598F">
        <w:rPr>
          <w:rFonts w:ascii="Times New Roman" w:hAnsi="Times New Roman" w:cs="Times New Roman"/>
          <w:bCs/>
          <w:sz w:val="24"/>
          <w:szCs w:val="24"/>
          <w:lang w:val="gsw-FR" w:eastAsia="x-none"/>
          <w14:ligatures w14:val="standard"/>
        </w:rPr>
        <w:t>, conform P118/99;</w:t>
      </w:r>
    </w:p>
    <w:p w14:paraId="1996B428" w14:textId="77777777" w:rsidR="0017598F" w:rsidRPr="0017598F" w:rsidRDefault="0017598F" w:rsidP="0017598F">
      <w:pPr>
        <w:tabs>
          <w:tab w:val="left" w:pos="9720"/>
        </w:tabs>
        <w:suppressAutoHyphens/>
        <w:autoSpaceDN w:val="0"/>
        <w:spacing w:after="0" w:line="240" w:lineRule="auto"/>
        <w:ind w:left="284"/>
        <w:contextualSpacing/>
        <w:jc w:val="both"/>
        <w:textAlignment w:val="baseline"/>
        <w:rPr>
          <w:rFonts w:ascii="Times New Roman" w:hAnsi="Times New Roman" w:cs="Times New Roman"/>
          <w:bCs/>
          <w:sz w:val="24"/>
          <w:szCs w:val="24"/>
          <w:lang w:val="gsw-FR" w:eastAsia="x-none"/>
          <w14:ligatures w14:val="standard"/>
        </w:rPr>
      </w:pPr>
      <w:r w:rsidRPr="0017598F">
        <w:rPr>
          <w:rFonts w:ascii="Times New Roman" w:hAnsi="Times New Roman" w:cs="Times New Roman"/>
          <w:bCs/>
          <w:sz w:val="24"/>
          <w:szCs w:val="24"/>
          <w:lang w:val="gsw-FR" w:eastAsia="x-none"/>
          <w14:ligatures w14:val="standard"/>
        </w:rPr>
        <w:t>- Clasa de risc seismic Rs ”I”, conform P100-3/2019.- existent</w:t>
      </w:r>
    </w:p>
    <w:p w14:paraId="458A1B1A" w14:textId="77777777" w:rsidR="0017598F" w:rsidRPr="0017598F" w:rsidRDefault="0017598F" w:rsidP="0017598F">
      <w:pPr>
        <w:tabs>
          <w:tab w:val="left" w:pos="9720"/>
        </w:tabs>
        <w:suppressAutoHyphens/>
        <w:autoSpaceDN w:val="0"/>
        <w:spacing w:after="120" w:line="240" w:lineRule="auto"/>
        <w:ind w:left="284"/>
        <w:jc w:val="both"/>
        <w:textAlignment w:val="baseline"/>
        <w:rPr>
          <w:rFonts w:ascii="Times New Roman" w:hAnsi="Times New Roman" w:cs="Times New Roman"/>
          <w:bCs/>
          <w:sz w:val="24"/>
          <w:szCs w:val="24"/>
          <w:lang w:val="gsw-FR" w:eastAsia="x-none"/>
          <w14:ligatures w14:val="standard"/>
        </w:rPr>
      </w:pPr>
      <w:r w:rsidRPr="0017598F">
        <w:rPr>
          <w:rFonts w:ascii="Times New Roman" w:hAnsi="Times New Roman" w:cs="Times New Roman"/>
          <w:bCs/>
          <w:sz w:val="24"/>
          <w:szCs w:val="24"/>
          <w:lang w:val="gsw-FR" w:eastAsia="x-none"/>
          <w14:ligatures w14:val="standard"/>
        </w:rPr>
        <w:t>- Clasa de risc seismic Rs ”III”, conform P100-3/2019.- propus</w:t>
      </w:r>
    </w:p>
    <w:p w14:paraId="5E3E939A" w14:textId="77777777" w:rsidR="0017598F" w:rsidRPr="0017598F" w:rsidRDefault="0017598F" w:rsidP="0017598F">
      <w:pPr>
        <w:numPr>
          <w:ilvl w:val="0"/>
          <w:numId w:val="78"/>
        </w:numPr>
        <w:spacing w:line="240" w:lineRule="auto"/>
        <w:ind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Descrierea imobilului</w:t>
      </w:r>
    </w:p>
    <w:p w14:paraId="21B16F03" w14:textId="77777777" w:rsidR="0017598F" w:rsidRPr="0017598F" w:rsidRDefault="0017598F" w:rsidP="0017598F">
      <w:pPr>
        <w:spacing w:after="0" w:line="240" w:lineRule="auto"/>
        <w:ind w:firstLine="709"/>
        <w:jc w:val="both"/>
        <w:rPr>
          <w:rFonts w:ascii="Times New Roman" w:eastAsia="Calibri" w:hAnsi="Times New Roman" w:cs="Times New Roman"/>
          <w:bCs/>
          <w:color w:val="FF0000"/>
          <w:sz w:val="24"/>
          <w:szCs w:val="24"/>
          <w:lang w:val="gsw-FR"/>
        </w:rPr>
      </w:pPr>
      <w:bookmarkStart w:id="46" w:name="_Hlk54335321"/>
      <w:r w:rsidRPr="0017598F">
        <w:rPr>
          <w:rFonts w:ascii="Times New Roman" w:eastAsia="Calibri" w:hAnsi="Times New Roman" w:cs="Times New Roman"/>
          <w:bCs/>
          <w:sz w:val="24"/>
          <w:szCs w:val="24"/>
          <w:lang w:val="gsw-FR"/>
        </w:rPr>
        <w:t>Terenul pe care se află clădirea care va beneficia  de  consolidare, este situat în București, sectorul 2, strada Batiștei nr. 5.</w:t>
      </w:r>
      <w:r w:rsidRPr="0017598F">
        <w:rPr>
          <w:rFonts w:ascii="Times New Roman" w:eastAsia="Calibri" w:hAnsi="Times New Roman" w:cs="Times New Roman"/>
          <w:bCs/>
          <w:color w:val="FF0000"/>
          <w:sz w:val="24"/>
          <w:szCs w:val="24"/>
          <w:lang w:val="gsw-FR"/>
        </w:rPr>
        <w:t xml:space="preserve"> </w:t>
      </w:r>
      <w:r w:rsidRPr="0017598F">
        <w:rPr>
          <w:rFonts w:ascii="Times New Roman" w:eastAsia="Calibri" w:hAnsi="Times New Roman" w:cs="Times New Roman"/>
          <w:bCs/>
          <w:sz w:val="24"/>
          <w:szCs w:val="24"/>
          <w:lang w:val="gsw-FR"/>
        </w:rPr>
        <w:t>are forma de bară(formă dreptunghiulară în plan), având o suprafață de aproximativ 330 mp și un regim de înalțime S+P+10E cu o înălțime de la cota ±0.00  de + 36.68 m</w:t>
      </w:r>
      <w:bookmarkEnd w:id="46"/>
      <w:r w:rsidRPr="0017598F">
        <w:rPr>
          <w:rFonts w:ascii="Times New Roman" w:eastAsia="Calibri" w:hAnsi="Times New Roman" w:cs="Times New Roman"/>
          <w:bCs/>
          <w:sz w:val="24"/>
          <w:szCs w:val="24"/>
          <w:lang w:val="gsw-FR"/>
        </w:rPr>
        <w:t xml:space="preserve">. </w:t>
      </w:r>
    </w:p>
    <w:p w14:paraId="2EFC876E" w14:textId="77777777" w:rsidR="0017598F" w:rsidRPr="0017598F" w:rsidRDefault="0017598F" w:rsidP="0017598F">
      <w:pPr>
        <w:spacing w:after="0" w:line="240" w:lineRule="auto"/>
        <w:ind w:firstLine="709"/>
        <w:jc w:val="both"/>
        <w:rPr>
          <w:rFonts w:ascii="Times New Roman" w:eastAsia="Calibri" w:hAnsi="Times New Roman" w:cs="Times New Roman"/>
          <w:bCs/>
          <w:color w:val="FF0000"/>
          <w:sz w:val="24"/>
          <w:szCs w:val="24"/>
          <w:lang w:val="gsw-FR"/>
        </w:rPr>
      </w:pPr>
      <w:r w:rsidRPr="0017598F">
        <w:rPr>
          <w:rFonts w:ascii="Times New Roman" w:eastAsia="Calibri" w:hAnsi="Times New Roman" w:cs="Times New Roman"/>
          <w:bCs/>
          <w:sz w:val="24"/>
          <w:szCs w:val="24"/>
          <w:lang w:val="gsw-FR"/>
        </w:rPr>
        <w:t>Structura pe nivele a imobilului este următoarea: 2 subsoluri, parter cu spații comerciale si 9 etaje cu locuințe.</w:t>
      </w:r>
    </w:p>
    <w:p w14:paraId="28E4496D" w14:textId="77777777" w:rsidR="0017598F" w:rsidRPr="0017598F" w:rsidRDefault="0017598F" w:rsidP="0017598F">
      <w:pPr>
        <w:spacing w:after="0" w:line="240" w:lineRule="auto"/>
        <w:ind w:firstLine="708"/>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Începând cu etajul 7 nivelele se  retrag treptat, pe fațada principală (strada Batiștei), după cum urmează: etajul 7 se retrage aproximativ 2 m, etajul 8 se retrage pe jumatatea din fatada cu circa 2,10 m, etajul 9 se retrage  cu aproximativ 4,25m (pe latura stângă a clădirii)  iar etajul 10 este retras cu 4,25m (pe latura dreaptă a clădirii) față de fațada de la nivelele curente.</w:t>
      </w:r>
    </w:p>
    <w:p w14:paraId="58E1927E" w14:textId="77777777" w:rsidR="0017598F" w:rsidRPr="0017598F" w:rsidRDefault="0017598F" w:rsidP="0017598F">
      <w:pPr>
        <w:spacing w:after="0" w:line="240" w:lineRule="auto"/>
        <w:ind w:firstLine="708"/>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Peretii de compartimentare sunt realizați din zidarie de caramidă plină cu grosime variabilă de 7 cm și 14 cm, pereții exteriori sunt formați din zidarie de caramidă cu grosime de 28 cm.</w:t>
      </w:r>
    </w:p>
    <w:p w14:paraId="60BDD8F1" w14:textId="77777777" w:rsidR="0017598F" w:rsidRPr="0017598F" w:rsidRDefault="0017598F" w:rsidP="0017598F">
      <w:pPr>
        <w:spacing w:after="0" w:line="240" w:lineRule="auto"/>
        <w:ind w:firstLine="708"/>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Imobilul are în structura sa apartamente de 4 si 5 camere la etajele 1 si 2, cu suprafețe interioare generoase, respectând stilul anilor în care a fost edificată clădirea.</w:t>
      </w:r>
    </w:p>
    <w:p w14:paraId="6E388857" w14:textId="77777777" w:rsidR="0017598F" w:rsidRPr="0017598F" w:rsidRDefault="0017598F" w:rsidP="0017598F">
      <w:pPr>
        <w:spacing w:after="0" w:line="240" w:lineRule="auto"/>
        <w:ind w:firstLine="708"/>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Începând cu etajul 3 și până la etajul 6, pe fiecare nivel, există un apartament cu 4 camere, unul cu 3 camere și o garsonieră dublă.</w:t>
      </w:r>
    </w:p>
    <w:p w14:paraId="09D355F0" w14:textId="77777777" w:rsidR="0017598F" w:rsidRPr="0017598F" w:rsidRDefault="0017598F" w:rsidP="0017598F">
      <w:pPr>
        <w:spacing w:after="0" w:line="240" w:lineRule="auto"/>
        <w:ind w:firstLine="708"/>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 xml:space="preserve">La etajul 7 avem un apartament cu 4 camere, unul cu 3 camera si o garsoniera simpla iar la etajul 8 avem un apartament cu 3 camere si unul cu 2 camere. La etajul 9 exista un singur apartament cu 3 camere. </w:t>
      </w:r>
    </w:p>
    <w:p w14:paraId="0B94940F" w14:textId="77777777" w:rsidR="0017598F" w:rsidRPr="0017598F" w:rsidRDefault="0017598F" w:rsidP="0017598F">
      <w:pPr>
        <w:spacing w:after="0" w:line="240" w:lineRule="auto"/>
        <w:ind w:firstLine="708"/>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De la etajul 7 clădirea are retrageri, menționate anterior, ce formează ample terase circulabile. Apartamentele de 2,3,4 si 5 camere au următoarele depedințe: bucătărie, grupuri sanitare, cămări și dressing-uri.</w:t>
      </w:r>
    </w:p>
    <w:p w14:paraId="5E00BBF2" w14:textId="77777777" w:rsidR="0017598F" w:rsidRPr="0017598F" w:rsidRDefault="0017598F" w:rsidP="0017598F">
      <w:pPr>
        <w:spacing w:after="0" w:line="240" w:lineRule="auto"/>
        <w:ind w:firstLine="708"/>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lastRenderedPageBreak/>
        <w:t>La etajul 10 se găsesc spații cu diferite funcțiuni (spălătorie, uscătorie și boxele locatarilor).</w:t>
      </w:r>
    </w:p>
    <w:p w14:paraId="5D370B1A" w14:textId="77777777" w:rsidR="0017598F" w:rsidRPr="0017598F" w:rsidRDefault="0017598F" w:rsidP="0017598F">
      <w:pPr>
        <w:spacing w:after="120" w:line="240" w:lineRule="auto"/>
        <w:ind w:firstLine="709"/>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Etajele 9 si 10 au parțial șarpante de lemn cu învelitoate din carton bituminos.</w:t>
      </w:r>
    </w:p>
    <w:p w14:paraId="23B1DCA2" w14:textId="77777777" w:rsidR="0017598F" w:rsidRPr="0017598F" w:rsidRDefault="0017598F" w:rsidP="0017598F">
      <w:pPr>
        <w:spacing w:after="0" w:line="240" w:lineRule="auto"/>
        <w:ind w:firstLine="709"/>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Cladirea are asigurate urmatoarele utilitati:</w:t>
      </w:r>
    </w:p>
    <w:p w14:paraId="7969F3D0" w14:textId="77777777" w:rsidR="0017598F" w:rsidRPr="0017598F" w:rsidRDefault="0017598F" w:rsidP="0017598F">
      <w:pPr>
        <w:spacing w:after="0" w:line="240" w:lineRule="auto"/>
        <w:ind w:left="709"/>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 xml:space="preserve">- alimentare cu energie electrica din reteaua de joasa tensiune; </w:t>
      </w:r>
    </w:p>
    <w:p w14:paraId="70BB5EE8" w14:textId="77777777" w:rsidR="0017598F" w:rsidRPr="0017598F" w:rsidRDefault="0017598F" w:rsidP="0017598F">
      <w:pPr>
        <w:spacing w:after="0" w:line="240" w:lineRule="auto"/>
        <w:ind w:left="709"/>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 xml:space="preserve">- alimentare cu gaz natural din reteua municipala; </w:t>
      </w:r>
    </w:p>
    <w:p w14:paraId="5F34DD4B" w14:textId="77777777" w:rsidR="0017598F" w:rsidRPr="0017598F" w:rsidRDefault="0017598F" w:rsidP="0017598F">
      <w:pPr>
        <w:spacing w:after="0" w:line="240" w:lineRule="auto"/>
        <w:ind w:left="709"/>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 xml:space="preserve">- alimentare cu apa rece de la reteaua municipala; </w:t>
      </w:r>
    </w:p>
    <w:p w14:paraId="0A1A7F8F" w14:textId="77777777" w:rsidR="0017598F" w:rsidRPr="0017598F" w:rsidRDefault="0017598F" w:rsidP="0017598F">
      <w:pPr>
        <w:spacing w:after="0" w:line="240" w:lineRule="auto"/>
        <w:ind w:left="709"/>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 apa calda de consum de la reteaua municipala;</w:t>
      </w:r>
    </w:p>
    <w:p w14:paraId="359C4759" w14:textId="77777777" w:rsidR="0017598F" w:rsidRPr="0017598F" w:rsidRDefault="0017598F" w:rsidP="0017598F">
      <w:pPr>
        <w:spacing w:after="0" w:line="240" w:lineRule="auto"/>
        <w:ind w:left="709"/>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 xml:space="preserve">- canalizare racordata la reteua municipala; </w:t>
      </w:r>
    </w:p>
    <w:p w14:paraId="4769F63A" w14:textId="77777777" w:rsidR="0017598F" w:rsidRPr="0017598F" w:rsidRDefault="0017598F" w:rsidP="0017598F">
      <w:pPr>
        <w:spacing w:after="120" w:line="240" w:lineRule="auto"/>
        <w:ind w:firstLine="708"/>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 retea de telefonie</w:t>
      </w:r>
    </w:p>
    <w:p w14:paraId="4717E131" w14:textId="77777777" w:rsidR="0017598F" w:rsidRPr="0017598F" w:rsidRDefault="0017598F" w:rsidP="0017598F">
      <w:pPr>
        <w:numPr>
          <w:ilvl w:val="0"/>
          <w:numId w:val="78"/>
        </w:numPr>
        <w:spacing w:after="120" w:line="240" w:lineRule="auto"/>
        <w:contextualSpacing/>
        <w:jc w:val="both"/>
        <w:rPr>
          <w:rFonts w:ascii="Times New Roman" w:hAnsi="Times New Roman" w:cs="Times New Roman"/>
          <w:bCs/>
          <w:sz w:val="24"/>
          <w:szCs w:val="24"/>
          <w14:ligatures w14:val="standard"/>
        </w:rPr>
      </w:pPr>
      <w:bookmarkStart w:id="47" w:name="_Hlk50449119"/>
      <w:r w:rsidRPr="0017598F">
        <w:rPr>
          <w:rFonts w:ascii="Times New Roman" w:hAnsi="Times New Roman" w:cs="Times New Roman"/>
          <w:bCs/>
          <w:sz w:val="24"/>
          <w:szCs w:val="24"/>
          <w14:ligatures w14:val="standard"/>
        </w:rPr>
        <w:t>Interferențe posibile cu monumente istorice</w:t>
      </w:r>
    </w:p>
    <w:p w14:paraId="7A26F1A2" w14:textId="77777777" w:rsidR="0017598F" w:rsidRPr="0017598F" w:rsidRDefault="0017598F" w:rsidP="0017598F">
      <w:pPr>
        <w:tabs>
          <w:tab w:val="left" w:pos="0"/>
        </w:tabs>
        <w:spacing w:after="120" w:line="240" w:lineRule="auto"/>
        <w:jc w:val="both"/>
        <w:outlineLvl w:val="1"/>
        <w:rPr>
          <w:rFonts w:ascii="Times New Roman" w:eastAsia="Calibri" w:hAnsi="Times New Roman" w:cs="Times New Roman"/>
          <w:bCs/>
          <w:color w:val="000000"/>
          <w:sz w:val="24"/>
          <w:szCs w:val="24"/>
          <w:lang w:val="gsw-FR"/>
        </w:rPr>
      </w:pPr>
      <w:r w:rsidRPr="0017598F">
        <w:rPr>
          <w:rFonts w:ascii="Times New Roman" w:eastAsia="Calibri" w:hAnsi="Times New Roman" w:cs="Times New Roman"/>
          <w:bCs/>
          <w:color w:val="000000"/>
          <w:sz w:val="24"/>
          <w:szCs w:val="24"/>
          <w:lang w:val="gsw-FR"/>
        </w:rPr>
        <w:t xml:space="preserve">Imobilul nu este inclus in Lista monumentelor istorice actualizata in 2015, însă conform PUZ Zone Construite Protejate aprobat cu H.C.G.M.B. nr. 279/2000 se află situat în </w:t>
      </w:r>
      <w:r w:rsidRPr="0017598F">
        <w:rPr>
          <w:rFonts w:ascii="Times New Roman" w:eastAsia="Calibri" w:hAnsi="Times New Roman" w:cs="Times New Roman"/>
          <w:bCs/>
          <w:sz w:val="24"/>
          <w:szCs w:val="24"/>
          <w:lang w:val="gsw-FR"/>
        </w:rPr>
        <w:t>Zona Protejată nr. 04a -bulevardul ‘‘modernist‘‘ Magheru-Brătianu, subzona Cp1b.</w:t>
      </w:r>
    </w:p>
    <w:bookmarkEnd w:id="47"/>
    <w:p w14:paraId="4310D614" w14:textId="77777777" w:rsidR="0017598F" w:rsidRPr="0017598F" w:rsidRDefault="0017598F" w:rsidP="0017598F">
      <w:pPr>
        <w:numPr>
          <w:ilvl w:val="0"/>
          <w:numId w:val="78"/>
        </w:numPr>
        <w:spacing w:after="120" w:line="240" w:lineRule="auto"/>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Relații cu zone învecinate, accesuri existente și/sau căi de acces posibile</w:t>
      </w:r>
    </w:p>
    <w:p w14:paraId="77F18B6A" w14:textId="77777777" w:rsidR="0017598F" w:rsidRPr="0017598F" w:rsidRDefault="0017598F" w:rsidP="0017598F">
      <w:pPr>
        <w:spacing w:after="0" w:line="240" w:lineRule="auto"/>
        <w:rPr>
          <w:rFonts w:ascii="Times New Roman" w:eastAsia="Calibri" w:hAnsi="Times New Roman" w:cs="Times New Roman"/>
          <w:bCs/>
          <w:sz w:val="24"/>
          <w:szCs w:val="24"/>
          <w:lang w:val="gsw-FR"/>
        </w:rPr>
      </w:pPr>
      <w:bookmarkStart w:id="48" w:name="_Hlk10449025"/>
      <w:bookmarkStart w:id="49" w:name="_Hlk54337938"/>
      <w:r w:rsidRPr="0017598F">
        <w:rPr>
          <w:rFonts w:ascii="Times New Roman" w:eastAsia="Calibri" w:hAnsi="Times New Roman" w:cs="Times New Roman"/>
          <w:bCs/>
          <w:sz w:val="24"/>
          <w:szCs w:val="24"/>
          <w:lang w:val="gsw-FR"/>
        </w:rPr>
        <w:t xml:space="preserve">Terenul pe care se  află clădirea are urmatoarele vecinătăți: </w:t>
      </w:r>
    </w:p>
    <w:bookmarkEnd w:id="48"/>
    <w:p w14:paraId="087E4CA9" w14:textId="77777777" w:rsidR="0017598F" w:rsidRPr="0017598F" w:rsidRDefault="0017598F" w:rsidP="0017598F">
      <w:pPr>
        <w:spacing w:after="0" w:line="240" w:lineRule="auto"/>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 N- curte interioară și lipire la calcan clădire – proprietate privată;</w:t>
      </w:r>
    </w:p>
    <w:p w14:paraId="704F9947" w14:textId="77777777" w:rsidR="0017598F" w:rsidRPr="0017598F" w:rsidRDefault="0017598F" w:rsidP="0017598F">
      <w:pPr>
        <w:spacing w:after="0" w:line="240" w:lineRule="auto"/>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 xml:space="preserve">- S- Str. Batiștei; </w:t>
      </w:r>
    </w:p>
    <w:p w14:paraId="38B8273D" w14:textId="77777777" w:rsidR="0017598F" w:rsidRPr="0017598F" w:rsidRDefault="0017598F" w:rsidP="0017598F">
      <w:pPr>
        <w:spacing w:after="0" w:line="240" w:lineRule="auto"/>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 E- acces către rampa auto;</w:t>
      </w:r>
    </w:p>
    <w:p w14:paraId="0BC61F1D" w14:textId="77777777" w:rsidR="0017598F" w:rsidRPr="0017598F" w:rsidRDefault="0017598F" w:rsidP="0017598F">
      <w:pPr>
        <w:spacing w:after="120" w:line="240" w:lineRule="auto"/>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 V-  lipit la calcan clădire proprietate privată ( Hotel Comfort Suites Bucharest)</w:t>
      </w:r>
      <w:bookmarkEnd w:id="49"/>
      <w:r w:rsidRPr="0017598F">
        <w:rPr>
          <w:rFonts w:ascii="Times New Roman" w:eastAsia="Calibri" w:hAnsi="Times New Roman" w:cs="Times New Roman"/>
          <w:bCs/>
          <w:sz w:val="24"/>
          <w:szCs w:val="24"/>
          <w:lang w:val="gsw-FR"/>
        </w:rPr>
        <w:t xml:space="preserve">. </w:t>
      </w:r>
    </w:p>
    <w:p w14:paraId="4AA447BE" w14:textId="77777777" w:rsidR="0017598F" w:rsidRPr="0017598F" w:rsidRDefault="0017598F" w:rsidP="0017598F">
      <w:pPr>
        <w:spacing w:after="120" w:line="240" w:lineRule="auto"/>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În partea centrală a clădirii este amplasată singura scară semicirculară și un lift funcțional.</w:t>
      </w:r>
    </w:p>
    <w:p w14:paraId="1B61244F" w14:textId="77777777" w:rsidR="0017598F" w:rsidRPr="0017598F" w:rsidRDefault="0017598F" w:rsidP="0017598F">
      <w:pPr>
        <w:spacing w:after="120" w:line="240" w:lineRule="auto"/>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 xml:space="preserve">Accesul pentru spațiile comerciale situate la parterul imobilului, se face de pe fațada principală, direct din strada Batiștei. </w:t>
      </w:r>
    </w:p>
    <w:p w14:paraId="78BAADD5" w14:textId="77777777" w:rsidR="0017598F" w:rsidRPr="0017598F" w:rsidRDefault="0017598F" w:rsidP="0017598F">
      <w:pPr>
        <w:spacing w:after="120" w:line="240" w:lineRule="auto"/>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 xml:space="preserve">Accesul către subsoluri se face printr-o scară balansată amplasată în partea centrală a clădirii în aceași poziție cu cea care duce la etajele superioare. </w:t>
      </w:r>
    </w:p>
    <w:p w14:paraId="2CABBAFE" w14:textId="77777777" w:rsidR="0017598F" w:rsidRPr="0017598F" w:rsidRDefault="0017598F" w:rsidP="0017598F">
      <w:pPr>
        <w:spacing w:after="120" w:line="240" w:lineRule="auto"/>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 xml:space="preserve">La subsolul 1 găsim urmatoarele funcțiuni: garaj (nefolosit), un atelier mecanic, spații de serviciu și spații de depozitare ce aparțin locatarilor și ale spațiilor comerciale de la parter. Pe fațada laterală este amplasat accesul auto cu rampa auto din beton armat ce duce la garajul de la subsolul 1, acesta nefiind folosit. </w:t>
      </w:r>
    </w:p>
    <w:p w14:paraId="53316A6E" w14:textId="77777777" w:rsidR="0017598F" w:rsidRPr="0017598F" w:rsidRDefault="0017598F" w:rsidP="0017598F">
      <w:pPr>
        <w:spacing w:after="120" w:line="240" w:lineRule="auto"/>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La subsolul 2 se coboară cu o alta scară din subsolul 1. Funcțiunile din acest subsol sunt: adăposturi ALA, crematoriu pentru gunoaie, hidrofor, boxele locatarilor și centrala termică (nefolosită).</w:t>
      </w:r>
    </w:p>
    <w:p w14:paraId="29CCD4BB" w14:textId="77777777" w:rsidR="0017598F" w:rsidRPr="0017598F" w:rsidRDefault="0017598F" w:rsidP="0017598F">
      <w:pPr>
        <w:numPr>
          <w:ilvl w:val="0"/>
          <w:numId w:val="78"/>
        </w:numPr>
        <w:suppressAutoHyphens/>
        <w:autoSpaceDN w:val="0"/>
        <w:spacing w:after="120" w:line="240" w:lineRule="auto"/>
        <w:contextualSpacing/>
        <w:jc w:val="both"/>
        <w:textAlignment w:val="baseline"/>
        <w:rPr>
          <w:rFonts w:ascii="Times New Roman" w:hAnsi="Times New Roman" w:cs="Times New Roman"/>
          <w:bCs/>
          <w:sz w:val="24"/>
          <w:szCs w:val="24"/>
          <w:lang w:val="gsw-FR"/>
          <w14:ligatures w14:val="standard"/>
        </w:rPr>
      </w:pPr>
      <w:r w:rsidRPr="0017598F">
        <w:rPr>
          <w:rFonts w:ascii="Times New Roman" w:hAnsi="Times New Roman" w:cs="Times New Roman"/>
          <w:bCs/>
          <w:sz w:val="24"/>
          <w:szCs w:val="24"/>
          <w14:ligatures w14:val="standard"/>
        </w:rPr>
        <w:t>Regimul juridic</w:t>
      </w:r>
    </w:p>
    <w:p w14:paraId="3209CA73" w14:textId="77777777" w:rsidR="0017598F" w:rsidRPr="0017598F" w:rsidRDefault="0017598F" w:rsidP="0017598F">
      <w:pPr>
        <w:spacing w:after="120" w:line="240" w:lineRule="auto"/>
        <w:ind w:firstLine="708"/>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 xml:space="preserve"> Clădirea rezidențială multietajată amplasată în str.Batiștei nr. 5, sector 2, este datată </w:t>
      </w:r>
      <w:r w:rsidRPr="0017598F">
        <w:rPr>
          <w:rFonts w:ascii="Times New Roman" w:eastAsia="Calibri" w:hAnsi="Times New Roman" w:cs="Times New Roman"/>
          <w:bCs/>
          <w:sz w:val="24"/>
          <w:szCs w:val="24"/>
          <w:lang w:val="gsw-FR" w:eastAsia="ro-RO"/>
        </w:rPr>
        <w:t>1937-1941, având</w:t>
      </w:r>
      <w:r w:rsidRPr="0017598F">
        <w:rPr>
          <w:rFonts w:ascii="Times New Roman" w:eastAsia="Calibri" w:hAnsi="Times New Roman" w:cs="Times New Roman"/>
          <w:bCs/>
          <w:sz w:val="24"/>
          <w:szCs w:val="24"/>
          <w:lang w:val="gsw-FR"/>
        </w:rPr>
        <w:t xml:space="preserve"> </w:t>
      </w:r>
      <w:r w:rsidRPr="0017598F">
        <w:rPr>
          <w:rFonts w:ascii="Times New Roman" w:eastAsia="Calibri" w:hAnsi="Times New Roman" w:cs="Times New Roman"/>
          <w:bCs/>
          <w:sz w:val="24"/>
          <w:szCs w:val="24"/>
          <w:lang w:val="gsw-FR" w:eastAsia="ro-RO"/>
        </w:rPr>
        <w:t>Suprafața construită = 302,57mp.</w:t>
      </w:r>
    </w:p>
    <w:p w14:paraId="3CA86050" w14:textId="77777777" w:rsidR="0017598F" w:rsidRPr="0017598F" w:rsidRDefault="0017598F" w:rsidP="0017598F">
      <w:pPr>
        <w:spacing w:after="120" w:line="240" w:lineRule="auto"/>
        <w:ind w:right="-33" w:firstLine="720"/>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 xml:space="preserve">Imobilul din </w:t>
      </w:r>
      <w:bookmarkStart w:id="50" w:name="_Hlk190433283"/>
      <w:r w:rsidRPr="0017598F">
        <w:rPr>
          <w:rFonts w:ascii="Times New Roman" w:eastAsia="Calibri" w:hAnsi="Times New Roman" w:cs="Times New Roman"/>
          <w:bCs/>
          <w:sz w:val="24"/>
          <w:szCs w:val="24"/>
          <w:lang w:val="gsw-FR"/>
        </w:rPr>
        <w:t xml:space="preserve">str.Batiștei nr. 5, sector </w:t>
      </w:r>
      <w:bookmarkEnd w:id="50"/>
      <w:r w:rsidRPr="0017598F">
        <w:rPr>
          <w:rFonts w:ascii="Times New Roman" w:eastAsia="Calibri" w:hAnsi="Times New Roman" w:cs="Times New Roman"/>
          <w:bCs/>
          <w:sz w:val="24"/>
          <w:szCs w:val="24"/>
          <w:lang w:val="gsw-FR"/>
        </w:rPr>
        <w:t>2 are regimul de înălțime 2S+P+10 și suprafața construit desfășurată de 3.413 mp și cuprinde la parter spații comerciale și la etajele superioare 26 de apartamente cu diferite configurații.</w:t>
      </w:r>
    </w:p>
    <w:p w14:paraId="2283C24B" w14:textId="77777777" w:rsidR="0017598F" w:rsidRPr="0017598F" w:rsidRDefault="0017598F" w:rsidP="0017598F">
      <w:pPr>
        <w:tabs>
          <w:tab w:val="num" w:pos="720"/>
        </w:tabs>
        <w:spacing w:after="0" w:line="240" w:lineRule="auto"/>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ab/>
        <w:t>Regimul juridic al imobilului din str. Batistei nr. 5, sector 2, București este compus după cum urmează:</w:t>
      </w:r>
    </w:p>
    <w:p w14:paraId="33C179EF" w14:textId="77777777" w:rsidR="0017598F" w:rsidRPr="0017598F" w:rsidRDefault="0017598F" w:rsidP="0017598F">
      <w:pPr>
        <w:tabs>
          <w:tab w:val="num" w:pos="720"/>
        </w:tabs>
        <w:spacing w:after="0" w:line="240" w:lineRule="auto"/>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ab/>
        <w:t>- Spațiile cu destinația de locuințe sunt în proprietate privată a personelor fizice;</w:t>
      </w:r>
    </w:p>
    <w:p w14:paraId="206F92A1" w14:textId="77777777" w:rsidR="0017598F" w:rsidRPr="0017598F" w:rsidRDefault="0017598F" w:rsidP="0017598F">
      <w:pPr>
        <w:tabs>
          <w:tab w:val="num" w:pos="720"/>
        </w:tabs>
        <w:spacing w:after="0" w:line="240" w:lineRule="auto"/>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ab/>
        <w:t>- Spatiile cu altă destinație sunt :</w:t>
      </w:r>
    </w:p>
    <w:p w14:paraId="7358E4EE" w14:textId="77777777" w:rsidR="0017598F" w:rsidRPr="0017598F" w:rsidRDefault="0017598F" w:rsidP="0017598F">
      <w:pPr>
        <w:spacing w:after="0" w:line="240" w:lineRule="auto"/>
        <w:ind w:left="1701" w:hanging="283"/>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-proprietate privată a persoanelor fizice - Simionescu Radu si Ratiu Constanta Madelena;</w:t>
      </w:r>
    </w:p>
    <w:p w14:paraId="34537260" w14:textId="77777777" w:rsidR="0017598F" w:rsidRPr="0017598F" w:rsidRDefault="0017598F" w:rsidP="0017598F">
      <w:pPr>
        <w:spacing w:after="0" w:line="240" w:lineRule="auto"/>
        <w:ind w:left="1418"/>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t>-în proprietatea sau în administrarea instituțiilor publice - Administrația Fondului Imobiliar;</w:t>
      </w:r>
    </w:p>
    <w:p w14:paraId="0057A6B8" w14:textId="77777777" w:rsidR="0017598F" w:rsidRPr="0017598F" w:rsidRDefault="0017598F" w:rsidP="0017598F">
      <w:pPr>
        <w:spacing w:after="0" w:line="240" w:lineRule="auto"/>
        <w:ind w:left="1701" w:hanging="283"/>
        <w:jc w:val="both"/>
        <w:rPr>
          <w:rFonts w:ascii="Times New Roman" w:eastAsia="Calibri" w:hAnsi="Times New Roman" w:cs="Times New Roman"/>
          <w:bCs/>
          <w:sz w:val="24"/>
          <w:szCs w:val="24"/>
          <w:lang w:val="gsw-FR"/>
        </w:rPr>
      </w:pPr>
      <w:r w:rsidRPr="0017598F">
        <w:rPr>
          <w:rFonts w:ascii="Times New Roman" w:eastAsia="Calibri" w:hAnsi="Times New Roman" w:cs="Times New Roman"/>
          <w:bCs/>
          <w:sz w:val="24"/>
          <w:szCs w:val="24"/>
          <w:lang w:val="gsw-FR"/>
        </w:rPr>
        <w:lastRenderedPageBreak/>
        <w:t>-în proprietatea sau în administrarea agenților economici - SC Paralela 45 SRL;</w:t>
      </w:r>
    </w:p>
    <w:p w14:paraId="3DA38C27" w14:textId="77777777" w:rsidR="0017598F" w:rsidRPr="0017598F" w:rsidRDefault="0017598F" w:rsidP="0017598F">
      <w:pPr>
        <w:numPr>
          <w:ilvl w:val="0"/>
          <w:numId w:val="78"/>
        </w:numPr>
        <w:spacing w:before="120"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Documentații, studii elaborate</w:t>
      </w:r>
    </w:p>
    <w:p w14:paraId="46448D8F" w14:textId="77777777" w:rsidR="0017598F" w:rsidRPr="0017598F" w:rsidRDefault="0017598F" w:rsidP="0017598F">
      <w:pPr>
        <w:spacing w:after="0" w:line="240" w:lineRule="auto"/>
        <w:ind w:right="-10" w:firstLine="720"/>
        <w:jc w:val="both"/>
        <w:rPr>
          <w:rFonts w:ascii="Times New Roman" w:eastAsia="Calibri" w:hAnsi="Times New Roman" w:cs="Times New Roman"/>
          <w:bCs/>
          <w:noProof/>
          <w:sz w:val="24"/>
          <w:szCs w:val="24"/>
        </w:rPr>
      </w:pPr>
      <w:r w:rsidRPr="0017598F">
        <w:rPr>
          <w:rFonts w:ascii="Times New Roman" w:eastAsia="Calibri" w:hAnsi="Times New Roman" w:cs="Times New Roman"/>
          <w:bCs/>
          <w:noProof/>
          <w:sz w:val="24"/>
          <w:szCs w:val="24"/>
        </w:rPr>
        <w:t xml:space="preserve">Documentația de execuție lucrări a fost elaborată de către STUDIO ART CONSTRUCT SRL și cuprinde: </w:t>
      </w:r>
    </w:p>
    <w:p w14:paraId="4EF7838F" w14:textId="77777777" w:rsidR="0017598F" w:rsidRPr="0017598F" w:rsidRDefault="0017598F" w:rsidP="0017598F">
      <w:pPr>
        <w:spacing w:after="0" w:line="240" w:lineRule="auto"/>
        <w:ind w:right="-10"/>
        <w:jc w:val="both"/>
        <w:rPr>
          <w:rFonts w:ascii="Times New Roman" w:eastAsia="Calibri" w:hAnsi="Times New Roman" w:cs="Times New Roman"/>
          <w:bCs/>
          <w:noProof/>
          <w:sz w:val="24"/>
          <w:szCs w:val="24"/>
        </w:rPr>
      </w:pPr>
      <w:r w:rsidRPr="0017598F">
        <w:rPr>
          <w:rFonts w:ascii="Times New Roman" w:eastAsia="Calibri" w:hAnsi="Times New Roman" w:cs="Times New Roman"/>
          <w:bCs/>
          <w:noProof/>
          <w:sz w:val="24"/>
          <w:szCs w:val="24"/>
        </w:rPr>
        <w:t xml:space="preserve">            a). Volumul 1- Situația certificatelor, avizelor, acordurilor, autorizațiilor precum și acte administrative asociate realizării lucrărilor de intervenție:</w:t>
      </w:r>
    </w:p>
    <w:p w14:paraId="087EF246" w14:textId="77777777" w:rsidR="0017598F" w:rsidRPr="0017598F" w:rsidRDefault="0017598F" w:rsidP="0017598F">
      <w:pPr>
        <w:suppressAutoHyphens/>
        <w:autoSpaceDN w:val="0"/>
        <w:spacing w:after="0" w:line="240" w:lineRule="auto"/>
        <w:ind w:right="-10" w:firstLine="709"/>
        <w:jc w:val="both"/>
        <w:textAlignment w:val="baseline"/>
        <w:rPr>
          <w:rFonts w:ascii="Times New Roman" w:hAnsi="Times New Roman" w:cs="Times New Roman"/>
          <w:bCs/>
          <w:noProof/>
          <w:sz w:val="24"/>
          <w:szCs w:val="24"/>
          <w14:ligatures w14:val="standard"/>
        </w:rPr>
      </w:pPr>
      <w:r w:rsidRPr="0017598F">
        <w:rPr>
          <w:rFonts w:ascii="Times New Roman" w:hAnsi="Times New Roman" w:cs="Times New Roman"/>
          <w:bCs/>
          <w:noProof/>
          <w:sz w:val="24"/>
          <w:szCs w:val="24"/>
          <w14:ligatures w14:val="standard"/>
        </w:rPr>
        <w:t>-  Certificatul de Urbanism nr. CU nr. 1040/150140/19.12.2022;</w:t>
      </w:r>
    </w:p>
    <w:p w14:paraId="09211B6F" w14:textId="77777777" w:rsidR="0017598F" w:rsidRPr="0017598F" w:rsidRDefault="0017598F" w:rsidP="0017598F">
      <w:pPr>
        <w:suppressAutoHyphens/>
        <w:autoSpaceDN w:val="0"/>
        <w:spacing w:after="0" w:line="240" w:lineRule="auto"/>
        <w:ind w:right="-10" w:firstLine="709"/>
        <w:jc w:val="both"/>
        <w:textAlignment w:val="baseline"/>
        <w:rPr>
          <w:rFonts w:ascii="Times New Roman" w:hAnsi="Times New Roman" w:cs="Times New Roman"/>
          <w:bCs/>
          <w:noProof/>
          <w:sz w:val="24"/>
          <w:szCs w:val="24"/>
          <w14:ligatures w14:val="standard"/>
        </w:rPr>
      </w:pPr>
      <w:r w:rsidRPr="0017598F">
        <w:rPr>
          <w:rFonts w:ascii="Times New Roman" w:hAnsi="Times New Roman" w:cs="Times New Roman"/>
          <w:bCs/>
          <w:noProof/>
          <w:sz w:val="24"/>
          <w:szCs w:val="24"/>
          <w14:ligatures w14:val="standard"/>
        </w:rPr>
        <w:t>- Autorizația de construire nr.  198/97361 din 04.10.2024 emisă de Primăria Municipiului București,  Avize/Acorduri  anexate Autorizației de Construire.</w:t>
      </w:r>
    </w:p>
    <w:p w14:paraId="5626270C" w14:textId="77777777" w:rsidR="0017598F" w:rsidRPr="0017598F" w:rsidRDefault="0017598F" w:rsidP="0017598F">
      <w:pPr>
        <w:spacing w:after="0" w:line="240" w:lineRule="auto"/>
        <w:ind w:right="-11"/>
        <w:jc w:val="both"/>
        <w:rPr>
          <w:rFonts w:ascii="Times New Roman" w:eastAsia="Calibri" w:hAnsi="Times New Roman" w:cs="Times New Roman"/>
          <w:bCs/>
          <w:noProof/>
          <w:sz w:val="24"/>
          <w:szCs w:val="24"/>
        </w:rPr>
      </w:pPr>
      <w:r w:rsidRPr="0017598F">
        <w:rPr>
          <w:rFonts w:ascii="Times New Roman" w:eastAsia="Calibri" w:hAnsi="Times New Roman" w:cs="Times New Roman"/>
          <w:bCs/>
          <w:noProof/>
          <w:color w:val="FF0000"/>
          <w:sz w:val="24"/>
          <w:szCs w:val="24"/>
        </w:rPr>
        <w:tab/>
      </w:r>
      <w:r w:rsidRPr="0017598F">
        <w:rPr>
          <w:rFonts w:ascii="Times New Roman" w:eastAsia="Calibri" w:hAnsi="Times New Roman" w:cs="Times New Roman"/>
          <w:bCs/>
          <w:noProof/>
          <w:sz w:val="24"/>
          <w:szCs w:val="24"/>
        </w:rPr>
        <w:t>b). Volumul 2- părți scrise (descriere generală lucrări, memorii tehnice pe specialități, explicitarea soluțiilor):</w:t>
      </w:r>
    </w:p>
    <w:p w14:paraId="10B4DA45" w14:textId="77777777" w:rsidR="0017598F" w:rsidRPr="0017598F" w:rsidRDefault="0017598F" w:rsidP="0017598F">
      <w:pPr>
        <w:spacing w:before="120" w:after="0" w:line="240" w:lineRule="auto"/>
        <w:ind w:firstLine="709"/>
        <w:jc w:val="both"/>
        <w:rPr>
          <w:rFonts w:ascii="Times New Roman" w:eastAsia="Calibri" w:hAnsi="Times New Roman" w:cs="Times New Roman"/>
          <w:bCs/>
          <w:sz w:val="24"/>
          <w:szCs w:val="24"/>
        </w:rPr>
      </w:pPr>
      <w:r w:rsidRPr="0017598F">
        <w:rPr>
          <w:rFonts w:ascii="Times New Roman" w:eastAsia="Calibri" w:hAnsi="Times New Roman" w:cs="Times New Roman"/>
          <w:bCs/>
          <w:noProof/>
          <w:sz w:val="24"/>
          <w:szCs w:val="24"/>
        </w:rPr>
        <w:t xml:space="preserve"> - HCGMB nr. 151/03.04.2025 pentru modificarea și completarea HCGMB nr. 296/31.08.2009 privind aprobarea indicatorilor tehnico-economici pentru execuția lucrărilor de consolidare la imobilul situat în str. Batiștei nr. 5, sector 2, modificată prin HCGMB nr. 394/26.07.2018 și HCGMB nr. 187/29.06.2021;</w:t>
      </w:r>
      <w:r w:rsidRPr="0017598F">
        <w:rPr>
          <w:rFonts w:ascii="Times New Roman" w:eastAsia="Calibri" w:hAnsi="Times New Roman" w:cs="Times New Roman"/>
          <w:bCs/>
          <w:sz w:val="24"/>
          <w:szCs w:val="24"/>
        </w:rPr>
        <w:t xml:space="preserve"> </w:t>
      </w:r>
    </w:p>
    <w:p w14:paraId="0526338E" w14:textId="77777777" w:rsidR="0017598F" w:rsidRPr="0017598F" w:rsidRDefault="0017598F" w:rsidP="0017598F">
      <w:pPr>
        <w:spacing w:before="120" w:after="0" w:line="240" w:lineRule="auto"/>
        <w:ind w:firstLine="709"/>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   Prin HCGMB nr. 151/03.04.2025 s-au aprobat indicatorii tehnico-economici aferenți documentației tehnico-economică faza PTh elaborată în baza contractului nr. 397/03.06.2020, încheiat de AMCCRS cu Studio Art Construct SRL având ca obiect prestarea de servicii de revizuire a documentațiilor tehnico-economice existente (Studiul de fezabilitate elaborat în anul 2008, DTAC, DTOE, PT, DE elaborate în anul 2009.) pentru ,.</w:t>
      </w:r>
      <w:r w:rsidRPr="0017598F">
        <w:rPr>
          <w:rFonts w:ascii="Times New Roman" w:eastAsia="Calibri" w:hAnsi="Times New Roman" w:cs="Times New Roman"/>
          <w:bCs/>
          <w:i/>
          <w:iCs/>
          <w:sz w:val="24"/>
          <w:szCs w:val="24"/>
        </w:rPr>
        <w:t>Consolidarea imobilului din Str. Batiștei nr. 5, sector 2, București</w:t>
      </w:r>
      <w:r w:rsidRPr="0017598F">
        <w:rPr>
          <w:rFonts w:ascii="Times New Roman" w:eastAsia="Calibri" w:hAnsi="Times New Roman" w:cs="Times New Roman"/>
          <w:bCs/>
          <w:i/>
          <w:iCs/>
          <w:sz w:val="24"/>
          <w:szCs w:val="24"/>
          <w:lang w:val="en-GB"/>
        </w:rPr>
        <w:t>’’</w:t>
      </w:r>
      <w:r w:rsidRPr="0017598F">
        <w:rPr>
          <w:rFonts w:ascii="Times New Roman" w:eastAsia="Calibri" w:hAnsi="Times New Roman" w:cs="Times New Roman"/>
          <w:bCs/>
          <w:i/>
          <w:iCs/>
          <w:sz w:val="24"/>
          <w:szCs w:val="24"/>
        </w:rPr>
        <w:t>;</w:t>
      </w:r>
    </w:p>
    <w:p w14:paraId="259481B0" w14:textId="77777777" w:rsidR="0017598F" w:rsidRPr="0017598F" w:rsidRDefault="0017598F" w:rsidP="0017598F">
      <w:pPr>
        <w:spacing w:after="0" w:line="240" w:lineRule="auto"/>
        <w:ind w:right="-11" w:firstLine="567"/>
        <w:jc w:val="both"/>
        <w:rPr>
          <w:rFonts w:ascii="Times New Roman" w:eastAsia="Calibri" w:hAnsi="Times New Roman" w:cs="Times New Roman"/>
          <w:bCs/>
          <w:noProof/>
          <w:sz w:val="24"/>
          <w:szCs w:val="24"/>
        </w:rPr>
      </w:pPr>
      <w:r w:rsidRPr="0017598F">
        <w:rPr>
          <w:rFonts w:ascii="Times New Roman" w:eastAsia="Calibri" w:hAnsi="Times New Roman" w:cs="Times New Roman"/>
          <w:bCs/>
          <w:noProof/>
          <w:sz w:val="24"/>
          <w:szCs w:val="24"/>
        </w:rPr>
        <w:t>-  Dosar de audit energetic nr. 01.07.23/9 din aprilie 2022 - ‘‘</w:t>
      </w:r>
      <w:r w:rsidRPr="0017598F">
        <w:rPr>
          <w:rFonts w:ascii="Times New Roman" w:eastAsia="Calibri" w:hAnsi="Times New Roman" w:cs="Times New Roman"/>
          <w:bCs/>
          <w:noProof/>
          <w:sz w:val="24"/>
          <w:szCs w:val="24"/>
          <w:lang w:eastAsia="ro-RO"/>
        </w:rPr>
        <w:t xml:space="preserve"> Consolidare imobil de locuințe din strada Batistei nr. 5, sector 2, Bucuresti</w:t>
      </w:r>
      <w:r w:rsidRPr="0017598F">
        <w:rPr>
          <w:rFonts w:ascii="Times New Roman" w:eastAsia="Calibri" w:hAnsi="Times New Roman" w:cs="Times New Roman"/>
          <w:bCs/>
          <w:noProof/>
          <w:sz w:val="24"/>
          <w:szCs w:val="24"/>
        </w:rPr>
        <w:t xml:space="preserve"> ‘‘ elaborat de TRS Arhdesign SRL;</w:t>
      </w:r>
    </w:p>
    <w:p w14:paraId="4D401221" w14:textId="77777777" w:rsidR="0017598F" w:rsidRPr="0017598F" w:rsidRDefault="0017598F" w:rsidP="0017598F">
      <w:pPr>
        <w:autoSpaceDE w:val="0"/>
        <w:autoSpaceDN w:val="0"/>
        <w:adjustRightInd w:val="0"/>
        <w:spacing w:after="0" w:line="240" w:lineRule="auto"/>
        <w:ind w:firstLine="567"/>
        <w:jc w:val="both"/>
        <w:rPr>
          <w:rFonts w:ascii="Times New Roman" w:eastAsia="CIDFont+F1" w:hAnsi="Times New Roman" w:cs="Times New Roman"/>
          <w:bCs/>
          <w:noProof/>
          <w:sz w:val="24"/>
          <w:szCs w:val="24"/>
          <w:lang w:eastAsia="ro-RO"/>
        </w:rPr>
      </w:pPr>
      <w:r w:rsidRPr="0017598F">
        <w:rPr>
          <w:rFonts w:ascii="Times New Roman" w:eastAsia="Calibri" w:hAnsi="Times New Roman" w:cs="Times New Roman"/>
          <w:bCs/>
          <w:noProof/>
          <w:sz w:val="24"/>
          <w:szCs w:val="24"/>
        </w:rPr>
        <w:t xml:space="preserve">-  Raport de expertiză </w:t>
      </w:r>
      <w:r w:rsidRPr="0017598F">
        <w:rPr>
          <w:rFonts w:ascii="Times New Roman" w:eastAsia="CIDFont+F1" w:hAnsi="Times New Roman" w:cs="Times New Roman"/>
          <w:bCs/>
          <w:noProof/>
          <w:sz w:val="24"/>
          <w:szCs w:val="24"/>
          <w:lang w:eastAsia="ro-RO"/>
        </w:rPr>
        <w:t xml:space="preserve">Referitor la elaborarea documentatiei pentru autorizarea lucrarilor de construcții privind: </w:t>
      </w:r>
      <w:r w:rsidRPr="0017598F">
        <w:rPr>
          <w:rFonts w:ascii="Times New Roman" w:eastAsia="CIDFont+F2" w:hAnsi="Times New Roman" w:cs="Times New Roman"/>
          <w:bCs/>
          <w:noProof/>
          <w:sz w:val="24"/>
          <w:szCs w:val="24"/>
          <w:lang w:eastAsia="ro-RO"/>
        </w:rPr>
        <w:t>Consolidare imobil locuințe din strada Batiștei nr. 5, Sector 2, București elaborat în septembrie 2020 de Expert tehnic Ciobotaru P. Dinu  și Completare la Raportul de expertiză în 26.06.2023 de Expert tehnic Ciobotaru P. Dinu  ;</w:t>
      </w:r>
    </w:p>
    <w:p w14:paraId="2E0469FC" w14:textId="77777777" w:rsidR="0017598F" w:rsidRPr="0017598F" w:rsidRDefault="0017598F" w:rsidP="0017598F">
      <w:pPr>
        <w:spacing w:after="0" w:line="240" w:lineRule="auto"/>
        <w:ind w:right="-11" w:firstLine="567"/>
        <w:jc w:val="both"/>
        <w:rPr>
          <w:rFonts w:ascii="Times New Roman" w:eastAsia="Calibri" w:hAnsi="Times New Roman" w:cs="Times New Roman"/>
          <w:bCs/>
          <w:noProof/>
          <w:sz w:val="24"/>
          <w:szCs w:val="24"/>
        </w:rPr>
      </w:pPr>
      <w:r w:rsidRPr="0017598F">
        <w:rPr>
          <w:rFonts w:ascii="Times New Roman" w:eastAsia="Calibri" w:hAnsi="Times New Roman" w:cs="Times New Roman"/>
          <w:bCs/>
          <w:noProof/>
          <w:sz w:val="24"/>
          <w:szCs w:val="24"/>
        </w:rPr>
        <w:t>-  Studiu istoric și de arhitectură și documentar fotografic imobil rezidențial (zona protejată nr. 04b, b-dul ‘‘modernist‘‘ Magheru-Brătianu, subzona Cp1b) Municipiul București (str. Batiștei nr. 5) întocmite de arh. Radu Pârvu ;</w:t>
      </w:r>
    </w:p>
    <w:p w14:paraId="7A62B4E5" w14:textId="77777777" w:rsidR="0017598F" w:rsidRPr="0017598F" w:rsidRDefault="0017598F" w:rsidP="0017598F">
      <w:pPr>
        <w:autoSpaceDE w:val="0"/>
        <w:autoSpaceDN w:val="0"/>
        <w:adjustRightInd w:val="0"/>
        <w:spacing w:after="0" w:line="240" w:lineRule="auto"/>
        <w:ind w:firstLine="567"/>
        <w:rPr>
          <w:rFonts w:ascii="Times New Roman" w:eastAsia="Calibri" w:hAnsi="Times New Roman" w:cs="Times New Roman"/>
          <w:bCs/>
          <w:noProof/>
          <w:sz w:val="24"/>
          <w:szCs w:val="24"/>
          <w:lang w:eastAsia="ro-RO"/>
        </w:rPr>
      </w:pPr>
      <w:r w:rsidRPr="0017598F">
        <w:rPr>
          <w:rFonts w:ascii="Times New Roman" w:eastAsia="Calibri" w:hAnsi="Times New Roman" w:cs="Times New Roman"/>
          <w:bCs/>
          <w:noProof/>
          <w:sz w:val="24"/>
          <w:szCs w:val="24"/>
        </w:rPr>
        <w:t>-  Proiect nr. 01062- Pth+ DE-‘‘</w:t>
      </w:r>
      <w:r w:rsidRPr="0017598F">
        <w:rPr>
          <w:rFonts w:ascii="Times New Roman" w:eastAsia="Calibri" w:hAnsi="Times New Roman" w:cs="Times New Roman"/>
          <w:bCs/>
          <w:noProof/>
          <w:sz w:val="24"/>
          <w:szCs w:val="24"/>
          <w:lang w:eastAsia="ro-RO"/>
        </w:rPr>
        <w:t xml:space="preserve"> Consolidarea imobil de locuințe din strada Batistei nr. 5, sector 2, Bucuresti</w:t>
      </w:r>
      <w:r w:rsidRPr="0017598F">
        <w:rPr>
          <w:rFonts w:ascii="Times New Roman" w:eastAsia="Calibri" w:hAnsi="Times New Roman" w:cs="Times New Roman"/>
          <w:bCs/>
          <w:noProof/>
          <w:sz w:val="24"/>
          <w:szCs w:val="24"/>
        </w:rPr>
        <w:t xml:space="preserve"> ‘‘ elaborat de Studio Art Construct SRL-Piese scrise;</w:t>
      </w:r>
    </w:p>
    <w:p w14:paraId="37C2B8EB" w14:textId="77777777" w:rsidR="0017598F" w:rsidRPr="0017598F" w:rsidRDefault="0017598F" w:rsidP="0017598F">
      <w:pPr>
        <w:spacing w:after="0" w:line="240" w:lineRule="auto"/>
        <w:ind w:left="567"/>
        <w:jc w:val="both"/>
        <w:rPr>
          <w:rFonts w:ascii="Times New Roman" w:eastAsia="Calibri" w:hAnsi="Times New Roman" w:cs="Times New Roman"/>
          <w:bCs/>
          <w:noProof/>
          <w:sz w:val="24"/>
          <w:szCs w:val="24"/>
        </w:rPr>
      </w:pPr>
      <w:r w:rsidRPr="0017598F">
        <w:rPr>
          <w:rFonts w:ascii="Times New Roman" w:eastAsia="Calibri" w:hAnsi="Times New Roman" w:cs="Times New Roman"/>
          <w:bCs/>
          <w:noProof/>
          <w:sz w:val="24"/>
          <w:szCs w:val="24"/>
        </w:rPr>
        <w:t xml:space="preserve">- </w:t>
      </w:r>
      <w:r w:rsidRPr="0017598F">
        <w:rPr>
          <w:rFonts w:ascii="Times New Roman" w:eastAsia="Calibri" w:hAnsi="Times New Roman" w:cs="Times New Roman"/>
          <w:bCs/>
          <w:noProof/>
          <w:sz w:val="24"/>
          <w:szCs w:val="24"/>
        </w:rPr>
        <w:tab/>
        <w:t xml:space="preserve"> Listele cu cantităţi de lucrări: </w:t>
      </w:r>
      <w:r w:rsidRPr="0017598F">
        <w:rPr>
          <w:rFonts w:ascii="Times New Roman" w:eastAsia="Calibri" w:hAnsi="Times New Roman" w:cs="Times New Roman"/>
          <w:bCs/>
          <w:noProof/>
          <w:sz w:val="24"/>
          <w:szCs w:val="24"/>
          <w:lang w:eastAsia="ro-RO"/>
        </w:rPr>
        <w:t>Formularul F1, F2, F3, F4</w:t>
      </w:r>
      <w:r w:rsidRPr="0017598F">
        <w:rPr>
          <w:rFonts w:ascii="Times New Roman" w:eastAsia="Calibri" w:hAnsi="Times New Roman" w:cs="Times New Roman"/>
          <w:bCs/>
          <w:noProof/>
          <w:sz w:val="24"/>
          <w:szCs w:val="24"/>
        </w:rPr>
        <w:t xml:space="preserve">  și Formularele C6, C7 și C9:</w:t>
      </w:r>
    </w:p>
    <w:p w14:paraId="443CCF6F" w14:textId="77777777" w:rsidR="0017598F" w:rsidRPr="0017598F" w:rsidRDefault="0017598F" w:rsidP="0017598F">
      <w:pPr>
        <w:spacing w:after="0" w:line="240" w:lineRule="auto"/>
        <w:ind w:left="360" w:right="-1"/>
        <w:contextualSpacing/>
        <w:jc w:val="both"/>
        <w:rPr>
          <w:rFonts w:ascii="Times New Roman" w:eastAsia="Calibri" w:hAnsi="Times New Roman" w:cs="Times New Roman"/>
          <w:bCs/>
          <w:noProof/>
          <w:sz w:val="24"/>
          <w:szCs w:val="24"/>
          <w:lang w:eastAsia="ro-RO"/>
        </w:rPr>
      </w:pPr>
      <w:r w:rsidRPr="0017598F">
        <w:rPr>
          <w:rFonts w:ascii="Times New Roman" w:eastAsia="Calibri" w:hAnsi="Times New Roman" w:cs="Times New Roman"/>
          <w:bCs/>
          <w:noProof/>
          <w:sz w:val="24"/>
          <w:szCs w:val="24"/>
          <w:lang w:eastAsia="ro-RO"/>
        </w:rPr>
        <w:t xml:space="preserve">        centralizatorul cheltuielilor, pe obiectiv (Formularul F1);</w:t>
      </w:r>
    </w:p>
    <w:p w14:paraId="6BEEBAC6" w14:textId="77777777" w:rsidR="0017598F" w:rsidRPr="0017598F" w:rsidRDefault="0017598F" w:rsidP="0017598F">
      <w:pPr>
        <w:spacing w:after="0" w:line="240" w:lineRule="auto"/>
        <w:ind w:left="851" w:right="-1"/>
        <w:contextualSpacing/>
        <w:jc w:val="both"/>
        <w:rPr>
          <w:rFonts w:ascii="Times New Roman" w:eastAsia="Calibri" w:hAnsi="Times New Roman" w:cs="Times New Roman"/>
          <w:bCs/>
          <w:noProof/>
          <w:sz w:val="24"/>
          <w:szCs w:val="24"/>
          <w:lang w:eastAsia="ro-RO"/>
        </w:rPr>
      </w:pPr>
      <w:r w:rsidRPr="0017598F">
        <w:rPr>
          <w:rFonts w:ascii="Times New Roman" w:eastAsia="Calibri" w:hAnsi="Times New Roman" w:cs="Times New Roman"/>
          <w:bCs/>
          <w:noProof/>
          <w:sz w:val="24"/>
          <w:szCs w:val="24"/>
          <w:lang w:eastAsia="ro-RO"/>
        </w:rPr>
        <w:t>centralizatorul cheltuielilor pe categorii de lucrări, pe obiecte (Formularul F2);</w:t>
      </w:r>
    </w:p>
    <w:p w14:paraId="40803BE2" w14:textId="77777777" w:rsidR="0017598F" w:rsidRPr="0017598F" w:rsidRDefault="0017598F" w:rsidP="0017598F">
      <w:pPr>
        <w:spacing w:after="0" w:line="240" w:lineRule="auto"/>
        <w:ind w:left="851" w:right="-1"/>
        <w:contextualSpacing/>
        <w:jc w:val="both"/>
        <w:rPr>
          <w:rFonts w:ascii="Times New Roman" w:eastAsia="Calibri" w:hAnsi="Times New Roman" w:cs="Times New Roman"/>
          <w:bCs/>
          <w:noProof/>
          <w:sz w:val="24"/>
          <w:szCs w:val="24"/>
          <w:lang w:eastAsia="ro-RO"/>
        </w:rPr>
      </w:pPr>
      <w:r w:rsidRPr="0017598F">
        <w:rPr>
          <w:rFonts w:ascii="Times New Roman" w:eastAsia="Calibri" w:hAnsi="Times New Roman" w:cs="Times New Roman"/>
          <w:bCs/>
          <w:noProof/>
          <w:sz w:val="24"/>
          <w:szCs w:val="24"/>
          <w:lang w:eastAsia="ro-RO"/>
        </w:rPr>
        <w:t>listele cu cantităţile de lucrări, pe categorii de lucrări (Formularul F3);</w:t>
      </w:r>
    </w:p>
    <w:p w14:paraId="128633FB" w14:textId="77777777" w:rsidR="0017598F" w:rsidRPr="0017598F" w:rsidRDefault="0017598F" w:rsidP="0017598F">
      <w:pPr>
        <w:spacing w:after="0" w:line="240" w:lineRule="auto"/>
        <w:ind w:left="851" w:right="-1"/>
        <w:contextualSpacing/>
        <w:jc w:val="both"/>
        <w:rPr>
          <w:rFonts w:ascii="Times New Roman" w:eastAsia="Calibri" w:hAnsi="Times New Roman" w:cs="Times New Roman"/>
          <w:bCs/>
          <w:noProof/>
          <w:sz w:val="24"/>
          <w:szCs w:val="24"/>
          <w:lang w:eastAsia="ro-RO"/>
        </w:rPr>
      </w:pPr>
      <w:r w:rsidRPr="0017598F">
        <w:rPr>
          <w:rFonts w:ascii="Times New Roman" w:eastAsia="Calibri" w:hAnsi="Times New Roman" w:cs="Times New Roman"/>
          <w:bCs/>
          <w:noProof/>
          <w:sz w:val="24"/>
          <w:szCs w:val="24"/>
          <w:lang w:eastAsia="ro-RO"/>
        </w:rPr>
        <w:t>listele cu cantităţi de lucrări pentru construcţii provizorii OS (organizare de şantier) (Se poate utiliza formularul F3.).</w:t>
      </w:r>
    </w:p>
    <w:p w14:paraId="4184E6B8" w14:textId="77777777" w:rsidR="0017598F" w:rsidRPr="0017598F" w:rsidRDefault="0017598F" w:rsidP="0017598F">
      <w:pPr>
        <w:spacing w:after="0" w:line="240" w:lineRule="auto"/>
        <w:ind w:left="851" w:right="-1"/>
        <w:contextualSpacing/>
        <w:jc w:val="both"/>
        <w:rPr>
          <w:rFonts w:ascii="Times New Roman" w:eastAsia="Calibri" w:hAnsi="Times New Roman" w:cs="Times New Roman"/>
          <w:bCs/>
          <w:noProof/>
          <w:sz w:val="24"/>
          <w:szCs w:val="24"/>
          <w:lang w:eastAsia="ro-RO"/>
        </w:rPr>
      </w:pPr>
      <w:r w:rsidRPr="0017598F">
        <w:rPr>
          <w:rFonts w:ascii="Times New Roman" w:eastAsia="Calibri" w:hAnsi="Times New Roman" w:cs="Times New Roman"/>
          <w:bCs/>
          <w:noProof/>
          <w:sz w:val="24"/>
          <w:szCs w:val="24"/>
          <w:lang w:eastAsia="ro-RO"/>
        </w:rPr>
        <w:t>Formular C6 – Lista consumurilor de resurse materiale;</w:t>
      </w:r>
    </w:p>
    <w:p w14:paraId="22940613" w14:textId="77777777" w:rsidR="0017598F" w:rsidRPr="0017598F" w:rsidRDefault="0017598F" w:rsidP="0017598F">
      <w:pPr>
        <w:spacing w:after="0" w:line="240" w:lineRule="auto"/>
        <w:ind w:left="851" w:right="-1"/>
        <w:contextualSpacing/>
        <w:jc w:val="both"/>
        <w:rPr>
          <w:rFonts w:ascii="Times New Roman" w:eastAsia="Calibri" w:hAnsi="Times New Roman" w:cs="Times New Roman"/>
          <w:bCs/>
          <w:noProof/>
          <w:sz w:val="24"/>
          <w:szCs w:val="24"/>
          <w:lang w:eastAsia="ro-RO"/>
        </w:rPr>
      </w:pPr>
      <w:r w:rsidRPr="0017598F">
        <w:rPr>
          <w:rFonts w:ascii="Times New Roman" w:eastAsia="Calibri" w:hAnsi="Times New Roman" w:cs="Times New Roman"/>
          <w:bCs/>
          <w:noProof/>
          <w:sz w:val="24"/>
          <w:szCs w:val="24"/>
          <w:lang w:eastAsia="ro-RO"/>
        </w:rPr>
        <w:t>Formular C7 – Lista consumurilor cu mâna de lucru;</w:t>
      </w:r>
    </w:p>
    <w:p w14:paraId="23B9C997" w14:textId="77777777" w:rsidR="0017598F" w:rsidRPr="0017598F" w:rsidRDefault="0017598F" w:rsidP="0017598F">
      <w:pPr>
        <w:spacing w:after="120" w:line="240" w:lineRule="auto"/>
        <w:ind w:firstLine="708"/>
        <w:jc w:val="both"/>
        <w:rPr>
          <w:rFonts w:ascii="Times New Roman" w:eastAsia="Calibri" w:hAnsi="Times New Roman" w:cs="Times New Roman"/>
          <w:bCs/>
          <w:sz w:val="24"/>
          <w:szCs w:val="24"/>
        </w:rPr>
      </w:pPr>
      <w:r w:rsidRPr="0017598F">
        <w:rPr>
          <w:rFonts w:ascii="Times New Roman" w:eastAsia="Calibri" w:hAnsi="Times New Roman" w:cs="Times New Roman"/>
          <w:bCs/>
          <w:noProof/>
          <w:sz w:val="24"/>
          <w:szCs w:val="24"/>
          <w:lang w:eastAsia="ro-RO"/>
        </w:rPr>
        <w:t xml:space="preserve">  Formular C9 – Lista consumurilor privind transporturile.</w:t>
      </w:r>
      <w:r w:rsidRPr="0017598F">
        <w:rPr>
          <w:rFonts w:ascii="Times New Roman" w:eastAsia="Calibri" w:hAnsi="Times New Roman" w:cs="Times New Roman"/>
          <w:bCs/>
          <w:sz w:val="24"/>
          <w:szCs w:val="24"/>
        </w:rPr>
        <w:t xml:space="preserve"> </w:t>
      </w:r>
    </w:p>
    <w:p w14:paraId="297772A9" w14:textId="77777777" w:rsidR="0017598F" w:rsidRPr="0017598F" w:rsidRDefault="0017598F" w:rsidP="0017598F">
      <w:pPr>
        <w:suppressAutoHyphens/>
        <w:autoSpaceDN w:val="0"/>
        <w:spacing w:after="120" w:line="240" w:lineRule="auto"/>
        <w:ind w:left="720" w:right="-11"/>
        <w:jc w:val="both"/>
        <w:textAlignment w:val="baseline"/>
        <w:rPr>
          <w:rFonts w:ascii="Times New Roman" w:hAnsi="Times New Roman" w:cs="Times New Roman"/>
          <w:bCs/>
          <w:noProof/>
          <w:sz w:val="24"/>
          <w:szCs w:val="24"/>
          <w14:ligatures w14:val="standard"/>
        </w:rPr>
      </w:pPr>
      <w:r w:rsidRPr="0017598F">
        <w:rPr>
          <w:rFonts w:ascii="Times New Roman" w:hAnsi="Times New Roman" w:cs="Times New Roman"/>
          <w:bCs/>
          <w:noProof/>
          <w:sz w:val="24"/>
          <w:szCs w:val="24"/>
          <w14:ligatures w14:val="standard"/>
        </w:rPr>
        <w:t>c). Volumul 3- piese desenate pe  domenii și specialități de construcții și instalații;</w:t>
      </w:r>
    </w:p>
    <w:p w14:paraId="667677D6" w14:textId="77777777" w:rsidR="0017598F" w:rsidRPr="0017598F" w:rsidRDefault="0017598F" w:rsidP="0017598F">
      <w:pPr>
        <w:autoSpaceDE w:val="0"/>
        <w:autoSpaceDN w:val="0"/>
        <w:adjustRightInd w:val="0"/>
        <w:spacing w:before="120" w:after="0" w:line="240" w:lineRule="auto"/>
        <w:ind w:firstLine="567"/>
        <w:rPr>
          <w:rFonts w:ascii="Times New Roman" w:eastAsia="Calibri" w:hAnsi="Times New Roman" w:cs="Times New Roman"/>
          <w:bCs/>
          <w:noProof/>
          <w:sz w:val="24"/>
          <w:szCs w:val="24"/>
          <w:lang w:eastAsia="ro-RO"/>
        </w:rPr>
      </w:pPr>
      <w:r w:rsidRPr="0017598F">
        <w:rPr>
          <w:rFonts w:ascii="Times New Roman" w:eastAsia="Calibri" w:hAnsi="Times New Roman" w:cs="Times New Roman"/>
          <w:bCs/>
          <w:noProof/>
          <w:sz w:val="24"/>
          <w:szCs w:val="24"/>
        </w:rPr>
        <w:t>-  Proiect nr. 01062- Pth+ DE-‘‘</w:t>
      </w:r>
      <w:r w:rsidRPr="0017598F">
        <w:rPr>
          <w:rFonts w:ascii="Times New Roman" w:eastAsia="Calibri" w:hAnsi="Times New Roman" w:cs="Times New Roman"/>
          <w:bCs/>
          <w:noProof/>
          <w:sz w:val="24"/>
          <w:szCs w:val="24"/>
          <w:lang w:eastAsia="ro-RO"/>
        </w:rPr>
        <w:t xml:space="preserve"> Consolidarea imobil de locuințe din strada Batistei nr. 5, sector 2, Bucuresti</w:t>
      </w:r>
      <w:r w:rsidRPr="0017598F">
        <w:rPr>
          <w:rFonts w:ascii="Times New Roman" w:eastAsia="Calibri" w:hAnsi="Times New Roman" w:cs="Times New Roman"/>
          <w:bCs/>
          <w:noProof/>
          <w:sz w:val="24"/>
          <w:szCs w:val="24"/>
        </w:rPr>
        <w:t xml:space="preserve"> ‘‘ elaborat de Studio Art Construct SRL-Piese desenate;</w:t>
      </w:r>
    </w:p>
    <w:p w14:paraId="69E040A7" w14:textId="77777777" w:rsidR="0017598F" w:rsidRPr="0017598F" w:rsidRDefault="0017598F" w:rsidP="0017598F">
      <w:pPr>
        <w:numPr>
          <w:ilvl w:val="1"/>
          <w:numId w:val="55"/>
        </w:numPr>
        <w:spacing w:before="120" w:after="120" w:line="240" w:lineRule="auto"/>
        <w:ind w:left="851" w:right="-10" w:hanging="142"/>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Obiectivul general și specific la care contribuie realizarea serviciilor</w:t>
      </w:r>
    </w:p>
    <w:p w14:paraId="5B1D46CB" w14:textId="77777777" w:rsidR="0017598F" w:rsidRPr="0017598F" w:rsidRDefault="0017598F" w:rsidP="0017598F">
      <w:pPr>
        <w:autoSpaceDE w:val="0"/>
        <w:autoSpaceDN w:val="0"/>
        <w:adjustRightInd w:val="0"/>
        <w:spacing w:before="120" w:after="120" w:line="240" w:lineRule="auto"/>
        <w:jc w:val="both"/>
        <w:rPr>
          <w:rFonts w:ascii="Times New Roman" w:eastAsia="Calibri" w:hAnsi="Times New Roman" w:cs="Times New Roman"/>
          <w:bCs/>
          <w:noProof/>
          <w:sz w:val="24"/>
          <w:szCs w:val="24"/>
        </w:rPr>
      </w:pPr>
      <w:r w:rsidRPr="0017598F">
        <w:rPr>
          <w:rFonts w:ascii="Times New Roman" w:eastAsia="Calibri" w:hAnsi="Times New Roman" w:cs="Times New Roman"/>
          <w:bCs/>
          <w:sz w:val="24"/>
          <w:szCs w:val="24"/>
        </w:rPr>
        <w:lastRenderedPageBreak/>
        <w:t xml:space="preserve">                Obiectivul Autorității Contractante în atribuirea contractului de prestări servicii îl reprezintă asigurarea supravegherii execuției corecte a lucrărilor de construcţii şi instalaţii prin diriginți de specialitate autorizați, în vederea implementării cu succes a proiectului</w:t>
      </w:r>
      <w:r w:rsidRPr="0017598F">
        <w:rPr>
          <w:rFonts w:ascii="Times New Roman" w:eastAsia="Calibri" w:hAnsi="Times New Roman" w:cs="Times New Roman"/>
          <w:bCs/>
          <w:noProof/>
          <w:sz w:val="24"/>
          <w:szCs w:val="24"/>
        </w:rPr>
        <w:t xml:space="preserve">‘‘Consolidare seismică și creșterea eficienței energetice pentru clădirea multietajată cu destinația principală de locuință situată în str. Batiștei nr. 5, sector 2,București” </w:t>
      </w:r>
      <w:r w:rsidRPr="0017598F">
        <w:rPr>
          <w:rFonts w:ascii="Times New Roman" w:eastAsia="Calibri" w:hAnsi="Times New Roman" w:cs="Times New Roman"/>
          <w:bCs/>
          <w:sz w:val="24"/>
          <w:szCs w:val="24"/>
        </w:rPr>
        <w:t>din punct de vedere al parametrilor timp, cost, calitate și siguranță.</w:t>
      </w:r>
    </w:p>
    <w:p w14:paraId="0D31CAD1" w14:textId="77777777" w:rsidR="0017598F" w:rsidRPr="0017598F" w:rsidRDefault="0017598F" w:rsidP="0017598F">
      <w:pPr>
        <w:spacing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Serviciile de supraveghere asigurate prin diriginți de șantier autorizați cuprind:</w:t>
      </w:r>
    </w:p>
    <w:p w14:paraId="4A3E6B13" w14:textId="77777777" w:rsidR="0017598F" w:rsidRPr="0017598F" w:rsidRDefault="0017598F" w:rsidP="0017598F">
      <w:pPr>
        <w:numPr>
          <w:ilvl w:val="0"/>
          <w:numId w:val="58"/>
        </w:numPr>
        <w:spacing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Asistență tehnică-dirigenție de șantier pentru Autoritatea Contractantă, legată de managementul contractului de lucrări: evidența exactă a progresului lucrărilor, planificarea adecvată a lucrărilor și asigurarea finalizării la timp a acestora;</w:t>
      </w:r>
    </w:p>
    <w:p w14:paraId="579E85C0" w14:textId="77777777" w:rsidR="0017598F" w:rsidRPr="0017598F" w:rsidRDefault="0017598F" w:rsidP="0017598F">
      <w:pPr>
        <w:numPr>
          <w:ilvl w:val="0"/>
          <w:numId w:val="58"/>
        </w:numPr>
        <w:spacing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Monitorizarea și supervizarea lucrărilor de construcții şi instalaţii, respectiv verificarea și certificarea lucrărilor executate din punct de vedere fizic cantitativ, calitativ și valoric, precum și </w:t>
      </w:r>
      <w:bookmarkStart w:id="51" w:name="_Hlk63237013"/>
      <w:r w:rsidRPr="0017598F">
        <w:rPr>
          <w:rFonts w:ascii="Times New Roman" w:hAnsi="Times New Roman" w:cs="Times New Roman"/>
          <w:bCs/>
          <w:sz w:val="24"/>
          <w:szCs w:val="24"/>
          <w14:ligatures w14:val="standard"/>
        </w:rPr>
        <w:t>certificarea legalității, necesității, oportunității, realității și exactității operațiunilor supuse decontării, cu respectarea prevederilor contractelor de lucrări și a prevederilor actelor normative în vigoare</w:t>
      </w:r>
      <w:bookmarkEnd w:id="51"/>
      <w:r w:rsidRPr="0017598F">
        <w:rPr>
          <w:rFonts w:ascii="Times New Roman" w:hAnsi="Times New Roman" w:cs="Times New Roman"/>
          <w:bCs/>
          <w:sz w:val="24"/>
          <w:szCs w:val="24"/>
          <w14:ligatures w14:val="standard"/>
        </w:rPr>
        <w:t>.</w:t>
      </w:r>
    </w:p>
    <w:p w14:paraId="777E0C62" w14:textId="77777777" w:rsidR="0017598F" w:rsidRPr="0017598F" w:rsidRDefault="0017598F" w:rsidP="0017598F">
      <w:pPr>
        <w:numPr>
          <w:ilvl w:val="0"/>
          <w:numId w:val="58"/>
        </w:numPr>
        <w:spacing w:line="240" w:lineRule="auto"/>
        <w:ind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Dirigintele de șantier își va desfășura activitatea ca reprezentant al Autorității Contractante în relația cu Proiectantul, Executantul, furnizorii și prestatorii de servicii în derularea contractului, cu Inspectoratul de Stat în Construcții. </w:t>
      </w:r>
    </w:p>
    <w:p w14:paraId="39AE128C" w14:textId="77777777" w:rsidR="0017598F" w:rsidRPr="0017598F" w:rsidRDefault="0017598F" w:rsidP="0017598F">
      <w:pPr>
        <w:spacing w:before="120"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Dirigintele de șantier își va desfășura activitatea ca reprezentant al Autorității Contractante în relația cu Proiectantul, Executantul, furnizorii și prestatorii de servicii în derularea contractului, cu Inspectoratul de Stat în Construcții. </w:t>
      </w:r>
    </w:p>
    <w:p w14:paraId="660A63F1" w14:textId="77777777" w:rsidR="0017598F" w:rsidRPr="0017598F" w:rsidRDefault="0017598F" w:rsidP="0017598F">
      <w:pPr>
        <w:spacing w:before="120"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Scopul serviciilor de supraveghere a lucrărilor, pe care dirigintele de șantier trebuie să le asigure pentru obiectivul de investiții care face obiectul contractului ce urmează a se încheia, este de a oferi Autorității Contractante garanția că Executantul, căruia le-a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w:t>
      </w:r>
    </w:p>
    <w:p w14:paraId="37A901A6" w14:textId="77777777" w:rsidR="0017598F" w:rsidRPr="0017598F" w:rsidRDefault="0017598F" w:rsidP="0017598F">
      <w:pPr>
        <w:spacing w:before="120"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De asemenea, dirigintele de șantier va verifica și aviza listele de cantități, întocmite de executant, care vor sta la baza situațiilor de plată supuse decontării.</w:t>
      </w:r>
    </w:p>
    <w:p w14:paraId="69B102C3" w14:textId="77777777" w:rsidR="0017598F" w:rsidRPr="0017598F" w:rsidRDefault="0017598F" w:rsidP="0017598F">
      <w:pPr>
        <w:spacing w:before="120"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Pe tot parcursul execuției lucrărilor, Diriginții de șantier realizează următoarele activități:</w:t>
      </w:r>
    </w:p>
    <w:p w14:paraId="46C3DB4A" w14:textId="77777777" w:rsidR="0017598F" w:rsidRPr="0017598F" w:rsidRDefault="0017598F" w:rsidP="0017598F">
      <w:pPr>
        <w:numPr>
          <w:ilvl w:val="0"/>
          <w:numId w:val="59"/>
        </w:numPr>
        <w:spacing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Asigură verificarea execuției corecte și la un nivel de calitate corespunzător al lucrărilor;</w:t>
      </w:r>
    </w:p>
    <w:p w14:paraId="62C087AA" w14:textId="77777777" w:rsidR="0017598F" w:rsidRPr="0017598F" w:rsidRDefault="0017598F" w:rsidP="0017598F">
      <w:pPr>
        <w:numPr>
          <w:ilvl w:val="0"/>
          <w:numId w:val="59"/>
        </w:numPr>
        <w:spacing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Acționează în vederea soluționării neconformităților și a defectelor apărute în execuție precum și a eventualelor deficiențe de proiectare;</w:t>
      </w:r>
    </w:p>
    <w:p w14:paraId="0F21602C" w14:textId="77777777" w:rsidR="0017598F" w:rsidRPr="0017598F" w:rsidRDefault="0017598F" w:rsidP="0017598F">
      <w:pPr>
        <w:numPr>
          <w:ilvl w:val="0"/>
          <w:numId w:val="59"/>
        </w:numPr>
        <w:spacing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Asigură recepția la terminarea lucrărilor și recepția finală, la expirarea perioadei de garanție a acestora;</w:t>
      </w:r>
    </w:p>
    <w:p w14:paraId="0E73428B" w14:textId="77777777" w:rsidR="0017598F" w:rsidRPr="0017598F" w:rsidRDefault="0017598F" w:rsidP="0017598F">
      <w:pPr>
        <w:numPr>
          <w:ilvl w:val="0"/>
          <w:numId w:val="59"/>
        </w:numPr>
        <w:spacing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Participă la întocmirea cărții tehnice a construcției și o predau proprietarului;</w:t>
      </w:r>
    </w:p>
    <w:p w14:paraId="76CC77B4" w14:textId="77777777" w:rsidR="0017598F" w:rsidRPr="0017598F" w:rsidRDefault="0017598F" w:rsidP="0017598F">
      <w:pPr>
        <w:numPr>
          <w:ilvl w:val="0"/>
          <w:numId w:val="59"/>
        </w:numPr>
        <w:spacing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Urmăresc îndeplinirea corectă a tuturor sarcinilor ce revin executantului;</w:t>
      </w:r>
    </w:p>
    <w:p w14:paraId="1D1930D9" w14:textId="77777777" w:rsidR="0017598F" w:rsidRPr="0017598F" w:rsidRDefault="0017598F" w:rsidP="0017598F">
      <w:pPr>
        <w:numPr>
          <w:ilvl w:val="0"/>
          <w:numId w:val="59"/>
        </w:numPr>
        <w:spacing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Respectă în totalitate obligațiile ce le revin prin contractul de prestări servicii ce urmează a se încheia; </w:t>
      </w:r>
    </w:p>
    <w:p w14:paraId="6A73C36E" w14:textId="77777777" w:rsidR="0017598F" w:rsidRPr="0017598F" w:rsidRDefault="0017598F" w:rsidP="0017598F">
      <w:pPr>
        <w:numPr>
          <w:ilvl w:val="0"/>
          <w:numId w:val="59"/>
        </w:numPr>
        <w:spacing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Păstrează confidențialitatea datelor tehnice și economice ale Autorității Contractante.</w:t>
      </w:r>
    </w:p>
    <w:p w14:paraId="761D418D" w14:textId="77777777" w:rsidR="0017598F" w:rsidRPr="0017598F" w:rsidRDefault="0017598F" w:rsidP="0017598F">
      <w:pPr>
        <w:spacing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5B68C252" w14:textId="77777777" w:rsidR="0017598F" w:rsidRPr="0017598F" w:rsidRDefault="0017598F" w:rsidP="0017598F">
      <w:pPr>
        <w:spacing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lastRenderedPageBreak/>
        <w:t>Diriginții de șantier răspund față de Autoritatea Contractantă conform legii, pentru verificarea realizării corecte și la un nivel superior de calitate a obiectivului în toate fazele de execuție a lucrărilor.</w:t>
      </w:r>
    </w:p>
    <w:p w14:paraId="5CF3A69E" w14:textId="77777777" w:rsidR="0017598F" w:rsidRPr="0017598F" w:rsidRDefault="0017598F" w:rsidP="0017598F">
      <w:pPr>
        <w:spacing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Activitatea diriginților de șantier va fi condusă de următoarele principii generale de comportare etică și profesională:</w:t>
      </w:r>
    </w:p>
    <w:p w14:paraId="0A4BEBA5" w14:textId="77777777" w:rsidR="0017598F" w:rsidRPr="0017598F" w:rsidRDefault="0017598F" w:rsidP="0017598F">
      <w:pPr>
        <w:numPr>
          <w:ilvl w:val="0"/>
          <w:numId w:val="59"/>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Imparțialitate - atât față de investitor cât și față de antreprenori, furnizori și proiectanți;</w:t>
      </w:r>
    </w:p>
    <w:p w14:paraId="1D9BD02A" w14:textId="77777777" w:rsidR="0017598F" w:rsidRPr="0017598F" w:rsidRDefault="0017598F" w:rsidP="0017598F">
      <w:pPr>
        <w:numPr>
          <w:ilvl w:val="0"/>
          <w:numId w:val="59"/>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Profesionalism - trebuie să aibă pregătirea profesională confirmată prin studii de specialitate și prin practică, care să dea încredere în desfășurarea activității;</w:t>
      </w:r>
    </w:p>
    <w:p w14:paraId="7D8DB013" w14:textId="77777777" w:rsidR="0017598F" w:rsidRPr="0017598F" w:rsidRDefault="0017598F" w:rsidP="0017598F">
      <w:pPr>
        <w:numPr>
          <w:ilvl w:val="0"/>
          <w:numId w:val="59"/>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Fidelitate - față de cerințele investiției din punct de vedere al calității, costului și duratei de execuție, în sensul de a acționa în numele și pentru apărarea intereselor investiției;</w:t>
      </w:r>
    </w:p>
    <w:p w14:paraId="3FA8BA6B" w14:textId="77777777" w:rsidR="0017598F" w:rsidRPr="0017598F" w:rsidRDefault="0017598F" w:rsidP="0017598F">
      <w:pPr>
        <w:numPr>
          <w:ilvl w:val="0"/>
          <w:numId w:val="59"/>
        </w:numPr>
        <w:suppressAutoHyphens/>
        <w:autoSpaceDN w:val="0"/>
        <w:spacing w:before="120" w:after="0" w:line="240" w:lineRule="auto"/>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Respectarea legalității - a legilor, regulamentelor, instrucțiunilor și normativelor tehnice în vigoare; actualizarea continuă a cunoștințelor profesionale în concordanță cu progresul tehnologic și legislativ.</w:t>
      </w:r>
    </w:p>
    <w:p w14:paraId="47047BE7" w14:textId="77777777" w:rsidR="0017598F" w:rsidRPr="0017598F" w:rsidRDefault="0017598F" w:rsidP="0017598F">
      <w:pPr>
        <w:numPr>
          <w:ilvl w:val="1"/>
          <w:numId w:val="77"/>
        </w:numPr>
        <w:spacing w:before="120" w:after="120" w:line="276" w:lineRule="auto"/>
        <w:ind w:left="851" w:hanging="425"/>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 Serviciile solicitate: activitățile ce vor fi realizate </w:t>
      </w:r>
    </w:p>
    <w:p w14:paraId="12122F60" w14:textId="77777777" w:rsidR="0017598F" w:rsidRPr="0017598F" w:rsidRDefault="0017598F" w:rsidP="0017598F">
      <w:pPr>
        <w:spacing w:line="240" w:lineRule="auto"/>
        <w:ind w:firstLine="708"/>
        <w:jc w:val="both"/>
        <w:rPr>
          <w:rFonts w:ascii="Times New Roman" w:eastAsia="Calibri" w:hAnsi="Times New Roman" w:cs="Times New Roman"/>
          <w:bCs/>
          <w:iCs/>
          <w:noProof/>
          <w:sz w:val="24"/>
          <w:szCs w:val="24"/>
          <w:shd w:val="clear" w:color="auto" w:fill="D9D9D9"/>
        </w:rPr>
      </w:pPr>
      <w:r w:rsidRPr="0017598F">
        <w:rPr>
          <w:rFonts w:ascii="Times New Roman" w:eastAsia="Calibri" w:hAnsi="Times New Roman" w:cs="Times New Roman"/>
          <w:bCs/>
          <w:iCs/>
          <w:noProof/>
          <w:sz w:val="24"/>
          <w:szCs w:val="24"/>
        </w:rPr>
        <w:t xml:space="preserve">Serviciile de dirigenție de șantier vor fi asigurate de specialiști autorizați în conformitate cu prevederile Ordinului nr. 1496/2011 </w:t>
      </w:r>
      <w:r w:rsidRPr="0017598F">
        <w:rPr>
          <w:rFonts w:ascii="Times New Roman" w:eastAsia="Calibri" w:hAnsi="Times New Roman" w:cs="Times New Roman"/>
          <w:bCs/>
          <w:iCs/>
          <w:noProof/>
          <w:sz w:val="24"/>
          <w:szCs w:val="24"/>
          <w:shd w:val="clear" w:color="auto" w:fill="FFFFFF"/>
        </w:rPr>
        <w:t>pentru aprobarea Procedurii de autorizare a diriginților de șantier, cu modificările și completările ulterioare</w:t>
      </w:r>
      <w:r w:rsidRPr="0017598F">
        <w:rPr>
          <w:rFonts w:ascii="Times New Roman" w:eastAsia="Calibri" w:hAnsi="Times New Roman" w:cs="Times New Roman"/>
          <w:bCs/>
          <w:iCs/>
          <w:noProof/>
          <w:sz w:val="24"/>
          <w:szCs w:val="24"/>
          <w:shd w:val="clear" w:color="auto" w:fill="D9D9D9"/>
        </w:rPr>
        <w:t xml:space="preserve">,  </w:t>
      </w:r>
      <w:r w:rsidRPr="0017598F">
        <w:rPr>
          <w:rFonts w:ascii="Times New Roman" w:eastAsia="Calibri" w:hAnsi="Times New Roman" w:cs="Times New Roman"/>
          <w:bCs/>
          <w:iCs/>
          <w:noProof/>
          <w:sz w:val="24"/>
          <w:szCs w:val="24"/>
        </w:rPr>
        <w:t>urmărind a se oferi Beneficiarului garanția că Executantul căruia îi va fi atribuit contractul de execuție a lucrărilor își va îndeplini toate responsabilitățile asumate prin contract, va respecta prevederile legale, reglementările tehnice, proiectul tehnic, caietul de sarcini și propunerea tehnică, respectiv, va realiza nivelul de calitate corespunzător cerințelor fundamentale la lucrările de construcții pe care le va executa. De asemenea, dirigintele de șantier va verifica și aviza listele de cantități, întocmite de executant, care vor sta la baza situațiilor de plată supuse decontării.</w:t>
      </w:r>
      <w:r w:rsidRPr="0017598F">
        <w:rPr>
          <w:rFonts w:ascii="Times New Roman" w:eastAsia="Calibri" w:hAnsi="Times New Roman" w:cs="Times New Roman"/>
          <w:bCs/>
          <w:iCs/>
          <w:noProof/>
          <w:sz w:val="24"/>
          <w:szCs w:val="24"/>
          <w:shd w:val="clear" w:color="auto" w:fill="D9D9D9"/>
        </w:rPr>
        <w:t xml:space="preserve"> </w:t>
      </w:r>
    </w:p>
    <w:p w14:paraId="5EB04346" w14:textId="77777777" w:rsidR="0017598F" w:rsidRPr="0017598F" w:rsidRDefault="0017598F" w:rsidP="0017598F">
      <w:pPr>
        <w:spacing w:after="0" w:line="276" w:lineRule="auto"/>
        <w:ind w:firstLine="708"/>
        <w:jc w:val="both"/>
        <w:rPr>
          <w:rFonts w:ascii="Times New Roman" w:eastAsia="Calibri" w:hAnsi="Times New Roman" w:cs="Times New Roman"/>
          <w:bCs/>
          <w:iCs/>
          <w:noProof/>
          <w:sz w:val="24"/>
          <w:szCs w:val="24"/>
        </w:rPr>
      </w:pPr>
      <w:r w:rsidRPr="0017598F">
        <w:rPr>
          <w:rFonts w:ascii="Times New Roman" w:eastAsia="Calibri" w:hAnsi="Times New Roman" w:cs="Times New Roman"/>
          <w:bCs/>
          <w:iCs/>
          <w:noProof/>
          <w:sz w:val="24"/>
          <w:szCs w:val="24"/>
        </w:rPr>
        <w:t>Implementarea în condiții optime a contractului trebuie să conducă la respectarea prevederilor legislației naționale, cu încadrarea în bugetele alocate și cu respectarea termenelor stabilite.</w:t>
      </w:r>
    </w:p>
    <w:p w14:paraId="2B11C69F" w14:textId="77777777" w:rsidR="0017598F" w:rsidRPr="0017598F" w:rsidRDefault="0017598F" w:rsidP="0017598F">
      <w:pPr>
        <w:spacing w:before="120" w:after="0" w:line="276" w:lineRule="auto"/>
        <w:ind w:firstLine="720"/>
        <w:jc w:val="both"/>
        <w:rPr>
          <w:rFonts w:ascii="Times New Roman" w:eastAsia="Calibri" w:hAnsi="Times New Roman" w:cs="Times New Roman"/>
          <w:bCs/>
          <w:iCs/>
          <w:noProof/>
          <w:sz w:val="24"/>
          <w:szCs w:val="24"/>
        </w:rPr>
      </w:pPr>
      <w:r w:rsidRPr="0017598F">
        <w:rPr>
          <w:rFonts w:ascii="Times New Roman" w:eastAsia="Calibri" w:hAnsi="Times New Roman" w:cs="Times New Roman"/>
          <w:bCs/>
          <w:iCs/>
          <w:noProof/>
          <w:sz w:val="24"/>
          <w:szCs w:val="24"/>
        </w:rPr>
        <w:t>Pe tot parcursul execuției lucrărilor, Diriginții de șantier realizează următoarele activități:</w:t>
      </w:r>
    </w:p>
    <w:p w14:paraId="63FD94B5" w14:textId="77777777" w:rsidR="0017598F" w:rsidRPr="0017598F" w:rsidRDefault="0017598F" w:rsidP="0017598F">
      <w:pPr>
        <w:numPr>
          <w:ilvl w:val="0"/>
          <w:numId w:val="59"/>
        </w:numPr>
        <w:spacing w:before="120" w:after="0" w:line="276" w:lineRule="auto"/>
        <w:jc w:val="both"/>
        <w:rPr>
          <w:rFonts w:ascii="Times New Roman" w:eastAsia="Calibri" w:hAnsi="Times New Roman" w:cs="Times New Roman"/>
          <w:bCs/>
          <w:iCs/>
          <w:noProof/>
          <w:sz w:val="24"/>
          <w:szCs w:val="24"/>
        </w:rPr>
      </w:pPr>
      <w:r w:rsidRPr="0017598F">
        <w:rPr>
          <w:rFonts w:ascii="Times New Roman" w:eastAsia="Calibri" w:hAnsi="Times New Roman" w:cs="Times New Roman"/>
          <w:bCs/>
          <w:iCs/>
          <w:noProof/>
          <w:sz w:val="24"/>
          <w:szCs w:val="24"/>
        </w:rPr>
        <w:t>Asigură verificarea execuției corecte și la un nivel de calitate corespunzător al lucrărilor;</w:t>
      </w:r>
    </w:p>
    <w:p w14:paraId="123EC085" w14:textId="77777777" w:rsidR="0017598F" w:rsidRPr="0017598F" w:rsidRDefault="0017598F" w:rsidP="0017598F">
      <w:pPr>
        <w:numPr>
          <w:ilvl w:val="0"/>
          <w:numId w:val="59"/>
        </w:numPr>
        <w:spacing w:after="0" w:line="276" w:lineRule="auto"/>
        <w:contextualSpacing/>
        <w:jc w:val="both"/>
        <w:rPr>
          <w:rFonts w:ascii="Times New Roman" w:eastAsia="Calibri" w:hAnsi="Times New Roman" w:cs="Times New Roman"/>
          <w:bCs/>
          <w:iCs/>
          <w:noProof/>
          <w:sz w:val="24"/>
          <w:szCs w:val="24"/>
        </w:rPr>
      </w:pPr>
      <w:r w:rsidRPr="0017598F">
        <w:rPr>
          <w:rFonts w:ascii="Times New Roman" w:eastAsia="Calibri" w:hAnsi="Times New Roman" w:cs="Times New Roman"/>
          <w:bCs/>
          <w:iCs/>
          <w:noProof/>
          <w:sz w:val="24"/>
          <w:szCs w:val="24"/>
        </w:rPr>
        <w:t>Acționează în vederea soluționării neconformităților și a defectelor apărute în execuție precum și a eventualelor deficiențe de proiectare;</w:t>
      </w:r>
    </w:p>
    <w:p w14:paraId="0C6C5CDA" w14:textId="77777777" w:rsidR="0017598F" w:rsidRPr="0017598F" w:rsidRDefault="0017598F" w:rsidP="0017598F">
      <w:pPr>
        <w:numPr>
          <w:ilvl w:val="0"/>
          <w:numId w:val="59"/>
        </w:numPr>
        <w:spacing w:after="0" w:line="276" w:lineRule="auto"/>
        <w:contextualSpacing/>
        <w:jc w:val="both"/>
        <w:rPr>
          <w:rFonts w:ascii="Times New Roman" w:eastAsia="Calibri" w:hAnsi="Times New Roman" w:cs="Times New Roman"/>
          <w:bCs/>
          <w:iCs/>
          <w:noProof/>
          <w:sz w:val="24"/>
          <w:szCs w:val="24"/>
        </w:rPr>
      </w:pPr>
      <w:r w:rsidRPr="0017598F">
        <w:rPr>
          <w:rFonts w:ascii="Times New Roman" w:eastAsia="Calibri" w:hAnsi="Times New Roman" w:cs="Times New Roman"/>
          <w:bCs/>
          <w:iCs/>
          <w:noProof/>
          <w:sz w:val="24"/>
          <w:szCs w:val="24"/>
        </w:rPr>
        <w:t>Asigură recepția la terminarea lucrărilor și recepția finală, la expirarea perioadei de garanție a acestora;</w:t>
      </w:r>
    </w:p>
    <w:p w14:paraId="3432C2F4" w14:textId="77777777" w:rsidR="0017598F" w:rsidRPr="0017598F" w:rsidRDefault="0017598F" w:rsidP="0017598F">
      <w:pPr>
        <w:numPr>
          <w:ilvl w:val="0"/>
          <w:numId w:val="59"/>
        </w:numPr>
        <w:spacing w:after="0" w:line="276" w:lineRule="auto"/>
        <w:contextualSpacing/>
        <w:jc w:val="both"/>
        <w:rPr>
          <w:rFonts w:ascii="Times New Roman" w:eastAsia="Calibri" w:hAnsi="Times New Roman" w:cs="Times New Roman"/>
          <w:bCs/>
          <w:iCs/>
          <w:noProof/>
          <w:sz w:val="24"/>
          <w:szCs w:val="24"/>
        </w:rPr>
      </w:pPr>
      <w:r w:rsidRPr="0017598F">
        <w:rPr>
          <w:rFonts w:ascii="Times New Roman" w:eastAsia="Calibri" w:hAnsi="Times New Roman" w:cs="Times New Roman"/>
          <w:bCs/>
          <w:iCs/>
          <w:noProof/>
          <w:sz w:val="24"/>
          <w:szCs w:val="24"/>
        </w:rPr>
        <w:t>Participă la întocmirea cărții tehnice a construcției și o predau proprietarului;</w:t>
      </w:r>
    </w:p>
    <w:p w14:paraId="1A6DE77B" w14:textId="77777777" w:rsidR="0017598F" w:rsidRPr="0017598F" w:rsidRDefault="0017598F" w:rsidP="0017598F">
      <w:pPr>
        <w:numPr>
          <w:ilvl w:val="0"/>
          <w:numId w:val="59"/>
        </w:numPr>
        <w:spacing w:after="0" w:line="276" w:lineRule="auto"/>
        <w:contextualSpacing/>
        <w:jc w:val="both"/>
        <w:rPr>
          <w:rFonts w:ascii="Times New Roman" w:eastAsia="Calibri" w:hAnsi="Times New Roman" w:cs="Times New Roman"/>
          <w:bCs/>
          <w:iCs/>
          <w:noProof/>
          <w:sz w:val="24"/>
          <w:szCs w:val="24"/>
        </w:rPr>
      </w:pPr>
      <w:r w:rsidRPr="0017598F">
        <w:rPr>
          <w:rFonts w:ascii="Times New Roman" w:eastAsia="Calibri" w:hAnsi="Times New Roman" w:cs="Times New Roman"/>
          <w:bCs/>
          <w:iCs/>
          <w:noProof/>
          <w:sz w:val="24"/>
          <w:szCs w:val="24"/>
        </w:rPr>
        <w:t>Urmăresc îndeplinirea corectă a tuturor sarcinilor ce revin executantului;</w:t>
      </w:r>
    </w:p>
    <w:p w14:paraId="05560F30" w14:textId="77777777" w:rsidR="0017598F" w:rsidRPr="0017598F" w:rsidRDefault="0017598F" w:rsidP="0017598F">
      <w:pPr>
        <w:numPr>
          <w:ilvl w:val="0"/>
          <w:numId w:val="59"/>
        </w:numPr>
        <w:spacing w:after="0" w:line="276" w:lineRule="auto"/>
        <w:ind w:left="714" w:hanging="357"/>
        <w:jc w:val="both"/>
        <w:rPr>
          <w:rFonts w:ascii="Times New Roman" w:eastAsia="Calibri" w:hAnsi="Times New Roman" w:cs="Times New Roman"/>
          <w:bCs/>
          <w:iCs/>
          <w:noProof/>
          <w:sz w:val="24"/>
          <w:szCs w:val="24"/>
        </w:rPr>
      </w:pPr>
      <w:r w:rsidRPr="0017598F">
        <w:rPr>
          <w:rFonts w:ascii="Times New Roman" w:eastAsia="Calibri" w:hAnsi="Times New Roman" w:cs="Times New Roman"/>
          <w:bCs/>
          <w:iCs/>
          <w:noProof/>
          <w:sz w:val="24"/>
          <w:szCs w:val="24"/>
        </w:rPr>
        <w:t xml:space="preserve">Respectă în totalitate obligațiile ce le revin prin contractul de prestări servicii ce urmează a se încheia; </w:t>
      </w:r>
    </w:p>
    <w:p w14:paraId="51914C13" w14:textId="77777777" w:rsidR="0017598F" w:rsidRPr="0017598F" w:rsidRDefault="0017598F" w:rsidP="0017598F">
      <w:pPr>
        <w:numPr>
          <w:ilvl w:val="0"/>
          <w:numId w:val="59"/>
        </w:numPr>
        <w:spacing w:after="0" w:line="276" w:lineRule="auto"/>
        <w:ind w:left="714" w:hanging="357"/>
        <w:jc w:val="both"/>
        <w:rPr>
          <w:rFonts w:ascii="Times New Roman" w:eastAsia="Calibri" w:hAnsi="Times New Roman" w:cs="Times New Roman"/>
          <w:bCs/>
          <w:iCs/>
          <w:noProof/>
          <w:sz w:val="24"/>
          <w:szCs w:val="24"/>
        </w:rPr>
      </w:pPr>
      <w:r w:rsidRPr="0017598F">
        <w:rPr>
          <w:rFonts w:ascii="Times New Roman" w:eastAsia="Calibri" w:hAnsi="Times New Roman" w:cs="Times New Roman"/>
          <w:bCs/>
          <w:iCs/>
          <w:noProof/>
          <w:sz w:val="24"/>
          <w:szCs w:val="24"/>
        </w:rPr>
        <w:t>Păstrează confidențialitatea datelor tehnice și economice ale Autorității Contractante.</w:t>
      </w:r>
    </w:p>
    <w:p w14:paraId="4E20521D" w14:textId="77777777" w:rsidR="0017598F" w:rsidRPr="0017598F" w:rsidRDefault="0017598F" w:rsidP="0017598F">
      <w:pPr>
        <w:spacing w:before="120" w:after="0" w:line="276" w:lineRule="auto"/>
        <w:ind w:firstLine="709"/>
        <w:jc w:val="both"/>
        <w:rPr>
          <w:rFonts w:ascii="Times New Roman" w:eastAsia="Calibri" w:hAnsi="Times New Roman" w:cs="Times New Roman"/>
          <w:bCs/>
          <w:iCs/>
          <w:noProof/>
          <w:sz w:val="24"/>
          <w:szCs w:val="24"/>
        </w:rPr>
      </w:pPr>
      <w:r w:rsidRPr="0017598F">
        <w:rPr>
          <w:rFonts w:ascii="Times New Roman" w:eastAsia="Calibri" w:hAnsi="Times New Roman" w:cs="Times New Roman"/>
          <w:bCs/>
          <w:iCs/>
          <w:noProof/>
          <w:sz w:val="24"/>
          <w:szCs w:val="24"/>
        </w:rPr>
        <w:lastRenderedPageBreak/>
        <w:t xml:space="preserve">Obligațiile de mai sus nu sunt limitative, diriginții de șantier având sarcina de a participă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48FAFAE0" w14:textId="77777777" w:rsidR="0017598F" w:rsidRPr="0017598F" w:rsidRDefault="0017598F" w:rsidP="0017598F">
      <w:pPr>
        <w:spacing w:before="120" w:after="0" w:line="276" w:lineRule="auto"/>
        <w:ind w:firstLine="720"/>
        <w:jc w:val="both"/>
        <w:rPr>
          <w:rFonts w:ascii="Times New Roman" w:eastAsia="Calibri" w:hAnsi="Times New Roman" w:cs="Times New Roman"/>
          <w:bCs/>
          <w:iCs/>
          <w:noProof/>
          <w:sz w:val="24"/>
          <w:szCs w:val="24"/>
        </w:rPr>
      </w:pPr>
      <w:r w:rsidRPr="0017598F">
        <w:rPr>
          <w:rFonts w:ascii="Times New Roman" w:eastAsia="Calibri" w:hAnsi="Times New Roman" w:cs="Times New Roman"/>
          <w:bCs/>
          <w:iCs/>
          <w:noProof/>
          <w:sz w:val="24"/>
          <w:szCs w:val="24"/>
        </w:rPr>
        <w:t>Diriginții de șantier răspund față de Autoritatea Contractantă conform legii, pentru verificarea realizării corecte și la un nivel superior de calitate a obiectivului în toate fazele de execuție a lucrărilor.</w:t>
      </w:r>
    </w:p>
    <w:p w14:paraId="5F774322" w14:textId="77777777" w:rsidR="0017598F" w:rsidRPr="0017598F" w:rsidRDefault="0017598F" w:rsidP="0017598F">
      <w:pPr>
        <w:spacing w:after="0" w:line="276" w:lineRule="auto"/>
        <w:ind w:firstLine="720"/>
        <w:jc w:val="both"/>
        <w:rPr>
          <w:rFonts w:ascii="Times New Roman" w:eastAsia="Calibri" w:hAnsi="Times New Roman" w:cs="Times New Roman"/>
          <w:bCs/>
          <w:iCs/>
          <w:noProof/>
          <w:sz w:val="24"/>
          <w:szCs w:val="24"/>
        </w:rPr>
      </w:pPr>
      <w:r w:rsidRPr="0017598F">
        <w:rPr>
          <w:rFonts w:ascii="Times New Roman" w:eastAsia="Calibri" w:hAnsi="Times New Roman" w:cs="Times New Roman"/>
          <w:bCs/>
          <w:iCs/>
          <w:noProof/>
          <w:sz w:val="24"/>
          <w:szCs w:val="24"/>
        </w:rPr>
        <w:t>Activitatea diriginților de șantier va fi condusă de următoarele principii generale de comportare etică și profesională:</w:t>
      </w:r>
    </w:p>
    <w:p w14:paraId="7D574E6F" w14:textId="77777777" w:rsidR="0017598F" w:rsidRPr="0017598F" w:rsidRDefault="0017598F" w:rsidP="0017598F">
      <w:pPr>
        <w:numPr>
          <w:ilvl w:val="0"/>
          <w:numId w:val="59"/>
        </w:numPr>
        <w:suppressAutoHyphens/>
        <w:autoSpaceDN w:val="0"/>
        <w:spacing w:after="0" w:line="276" w:lineRule="auto"/>
        <w:jc w:val="both"/>
        <w:textAlignment w:val="baseline"/>
        <w:rPr>
          <w:rFonts w:ascii="Times New Roman" w:eastAsia="Calibri" w:hAnsi="Times New Roman" w:cs="Times New Roman"/>
          <w:bCs/>
          <w:iCs/>
          <w:noProof/>
          <w:sz w:val="24"/>
          <w:szCs w:val="24"/>
        </w:rPr>
      </w:pPr>
      <w:r w:rsidRPr="0017598F">
        <w:rPr>
          <w:rFonts w:ascii="Times New Roman" w:eastAsia="Calibri" w:hAnsi="Times New Roman" w:cs="Times New Roman"/>
          <w:bCs/>
          <w:iCs/>
          <w:noProof/>
          <w:sz w:val="24"/>
          <w:szCs w:val="24"/>
        </w:rPr>
        <w:t>Imparțialitate - atât față de investitor cât și față de antreprenori, furnizori și proiectanți;</w:t>
      </w:r>
    </w:p>
    <w:p w14:paraId="1968E56C" w14:textId="77777777" w:rsidR="0017598F" w:rsidRPr="0017598F" w:rsidRDefault="0017598F" w:rsidP="0017598F">
      <w:pPr>
        <w:numPr>
          <w:ilvl w:val="0"/>
          <w:numId w:val="59"/>
        </w:numPr>
        <w:suppressAutoHyphens/>
        <w:autoSpaceDN w:val="0"/>
        <w:spacing w:after="0" w:line="276" w:lineRule="auto"/>
        <w:contextualSpacing/>
        <w:jc w:val="both"/>
        <w:textAlignment w:val="baseline"/>
        <w:rPr>
          <w:rFonts w:ascii="Times New Roman" w:eastAsia="Calibri" w:hAnsi="Times New Roman" w:cs="Times New Roman"/>
          <w:bCs/>
          <w:iCs/>
          <w:noProof/>
          <w:sz w:val="24"/>
          <w:szCs w:val="24"/>
        </w:rPr>
      </w:pPr>
      <w:r w:rsidRPr="0017598F">
        <w:rPr>
          <w:rFonts w:ascii="Times New Roman" w:eastAsia="Calibri" w:hAnsi="Times New Roman" w:cs="Times New Roman"/>
          <w:bCs/>
          <w:iCs/>
          <w:noProof/>
          <w:sz w:val="24"/>
          <w:szCs w:val="24"/>
        </w:rPr>
        <w:t>Profesionalism - trebuie să aibă pregătirea profesională confirmată prin studii de specialitate și prin practică, care să dea încredere în desfășurarea activității;</w:t>
      </w:r>
    </w:p>
    <w:p w14:paraId="683625B1" w14:textId="77777777" w:rsidR="0017598F" w:rsidRPr="0017598F" w:rsidRDefault="0017598F" w:rsidP="0017598F">
      <w:pPr>
        <w:numPr>
          <w:ilvl w:val="0"/>
          <w:numId w:val="59"/>
        </w:numPr>
        <w:suppressAutoHyphens/>
        <w:autoSpaceDN w:val="0"/>
        <w:spacing w:after="0" w:line="276" w:lineRule="auto"/>
        <w:contextualSpacing/>
        <w:jc w:val="both"/>
        <w:textAlignment w:val="baseline"/>
        <w:rPr>
          <w:rFonts w:ascii="Times New Roman" w:eastAsia="Calibri" w:hAnsi="Times New Roman" w:cs="Times New Roman"/>
          <w:bCs/>
          <w:iCs/>
          <w:noProof/>
          <w:sz w:val="24"/>
          <w:szCs w:val="24"/>
        </w:rPr>
      </w:pPr>
      <w:r w:rsidRPr="0017598F">
        <w:rPr>
          <w:rFonts w:ascii="Times New Roman" w:eastAsia="Calibri" w:hAnsi="Times New Roman" w:cs="Times New Roman"/>
          <w:bCs/>
          <w:iCs/>
          <w:noProof/>
          <w:sz w:val="24"/>
          <w:szCs w:val="24"/>
        </w:rPr>
        <w:t>Fidelitate - față de cerințele investiției din punct de vedere al calității, costului și duratei de execuție, în sensul de a acționa în numele și pentru apărarea intereselor investiției;</w:t>
      </w:r>
    </w:p>
    <w:p w14:paraId="0050DFC1" w14:textId="77777777" w:rsidR="0017598F" w:rsidRPr="0017598F" w:rsidRDefault="0017598F" w:rsidP="0017598F">
      <w:pPr>
        <w:numPr>
          <w:ilvl w:val="0"/>
          <w:numId w:val="59"/>
        </w:numPr>
        <w:spacing w:after="120" w:line="276" w:lineRule="auto"/>
        <w:jc w:val="both"/>
        <w:rPr>
          <w:rFonts w:ascii="Times New Roman" w:hAnsi="Times New Roman" w:cs="Times New Roman"/>
          <w:bCs/>
          <w:iCs/>
          <w:noProof/>
          <w:sz w:val="24"/>
          <w:szCs w:val="24"/>
          <w14:ligatures w14:val="standard"/>
        </w:rPr>
      </w:pPr>
      <w:r w:rsidRPr="0017598F">
        <w:rPr>
          <w:rFonts w:ascii="Times New Roman" w:hAnsi="Times New Roman" w:cs="Times New Roman"/>
          <w:bCs/>
          <w:iCs/>
          <w:noProof/>
          <w:sz w:val="24"/>
          <w:szCs w:val="24"/>
          <w14:ligatures w14:val="standard"/>
        </w:rPr>
        <w:t>Respectarea legalității - a legilor, regulamentelor, instrucțiunilor și normativelor tehnice în vigoare; actualizarea continuă a cunoștințelor profesionale în concordanță cu progresul tehnologic și legislativ.)</w:t>
      </w:r>
    </w:p>
    <w:p w14:paraId="39A4AA88" w14:textId="77777777" w:rsidR="0017598F" w:rsidRPr="0017598F" w:rsidRDefault="0017598F" w:rsidP="0017598F">
      <w:pPr>
        <w:tabs>
          <w:tab w:val="left" w:pos="1276"/>
        </w:tabs>
        <w:spacing w:after="120" w:line="276" w:lineRule="auto"/>
        <w:ind w:firstLine="708"/>
        <w:jc w:val="both"/>
        <w:rPr>
          <w:rFonts w:ascii="Times New Roman" w:eastAsia="Calibri" w:hAnsi="Times New Roman" w:cs="Times New Roman"/>
          <w:bCs/>
          <w:iCs/>
          <w:noProof/>
          <w:sz w:val="24"/>
          <w:szCs w:val="24"/>
        </w:rPr>
      </w:pPr>
      <w:r w:rsidRPr="0017598F">
        <w:rPr>
          <w:rFonts w:ascii="Times New Roman" w:eastAsia="Calibri" w:hAnsi="Times New Roman" w:cs="Times New Roman"/>
          <w:bCs/>
          <w:iCs/>
          <w:noProof/>
          <w:sz w:val="24"/>
          <w:szCs w:val="24"/>
        </w:rPr>
        <w:t>În vederea întocmirii corespunzătoare și complete a ofertei tehnice și financiare, potențialii ofertanți pot solicita vizitarea amplasamentului, în vederea obținerii tuturor datelor necesare conform cu situația din teren și fundamentarea soluțiilor propuse pentru realizarea obiectului achiziției.)</w:t>
      </w:r>
      <w:r w:rsidRPr="0017598F">
        <w:rPr>
          <w:rFonts w:ascii="Times New Roman" w:eastAsia="Calibri" w:hAnsi="Times New Roman" w:cs="Times New Roman"/>
          <w:bCs/>
          <w:iCs/>
          <w:noProof/>
          <w:sz w:val="24"/>
          <w:szCs w:val="24"/>
          <w:shd w:val="clear" w:color="auto" w:fill="D9D9D9"/>
        </w:rPr>
        <w:t xml:space="preserve">  </w:t>
      </w:r>
    </w:p>
    <w:p w14:paraId="7D2EFED1" w14:textId="77777777" w:rsidR="0017598F" w:rsidRPr="0017598F" w:rsidRDefault="0017598F" w:rsidP="0017598F">
      <w:pPr>
        <w:numPr>
          <w:ilvl w:val="1"/>
          <w:numId w:val="77"/>
        </w:numPr>
        <w:tabs>
          <w:tab w:val="left" w:pos="993"/>
        </w:tabs>
        <w:spacing w:after="120" w:line="276" w:lineRule="auto"/>
        <w:ind w:left="720" w:right="-10" w:hanging="11"/>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Rezultatele care trebuie obținute în urma prestării serviciilor</w:t>
      </w:r>
    </w:p>
    <w:p w14:paraId="0EF2973B" w14:textId="77777777" w:rsidR="0017598F" w:rsidRPr="0017598F" w:rsidRDefault="0017598F" w:rsidP="0017598F">
      <w:pPr>
        <w:spacing w:after="120" w:line="276"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Implementarea Contractului în conformitate cu prevederile prezentului Caiet de Sarcini, respectiv activitățile ce trebuie realizate de Contractant, trebuie să conducă cel puțin la atingerea următoarelor rezultate finale măsurabile:</w:t>
      </w:r>
    </w:p>
    <w:p w14:paraId="0BA07D4A" w14:textId="77777777" w:rsidR="0017598F" w:rsidRPr="0017598F" w:rsidRDefault="0017598F" w:rsidP="0017598F">
      <w:pPr>
        <w:numPr>
          <w:ilvl w:val="0"/>
          <w:numId w:val="79"/>
        </w:numPr>
        <w:spacing w:line="276"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Realizarea la timp a sarcinilor în concordanță cu obligațiile prevăzute în contractul de prestări servicii și legislația în vigoare;</w:t>
      </w:r>
    </w:p>
    <w:p w14:paraId="26F344F8" w14:textId="77777777" w:rsidR="0017598F" w:rsidRPr="0017598F" w:rsidRDefault="0017598F" w:rsidP="0017598F">
      <w:pPr>
        <w:numPr>
          <w:ilvl w:val="0"/>
          <w:numId w:val="79"/>
        </w:numPr>
        <w:spacing w:line="276"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Realizarea la timp a Rapoartelor care sunt solicitate Contractantului, conform prezentului Caiet de sarcini și aprobarea lor de către Achizitor;</w:t>
      </w:r>
    </w:p>
    <w:p w14:paraId="5DA9A3B3" w14:textId="77777777" w:rsidR="0017598F" w:rsidRPr="0017598F" w:rsidRDefault="0017598F" w:rsidP="0017598F">
      <w:pPr>
        <w:numPr>
          <w:ilvl w:val="0"/>
          <w:numId w:val="79"/>
        </w:numPr>
        <w:spacing w:before="120" w:after="0" w:line="276" w:lineRule="auto"/>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Finalizarea contractului de lucrări fără revendicări din partea Executantului, cauzate de activitatea Prestatorului.)</w:t>
      </w:r>
    </w:p>
    <w:p w14:paraId="4FFA006A" w14:textId="77777777" w:rsidR="0017598F" w:rsidRPr="0017598F" w:rsidRDefault="0017598F" w:rsidP="0017598F">
      <w:pPr>
        <w:numPr>
          <w:ilvl w:val="1"/>
          <w:numId w:val="55"/>
        </w:numPr>
        <w:tabs>
          <w:tab w:val="left" w:pos="709"/>
          <w:tab w:val="left" w:pos="851"/>
          <w:tab w:val="left" w:pos="1134"/>
          <w:tab w:val="left" w:pos="1276"/>
        </w:tabs>
        <w:spacing w:before="120" w:after="0" w:line="240" w:lineRule="auto"/>
        <w:ind w:right="-11" w:hanging="2421"/>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  Atribuțiile și responsabilitățile părților:</w:t>
      </w:r>
    </w:p>
    <w:p w14:paraId="44EEBC0C" w14:textId="77777777" w:rsidR="0017598F" w:rsidRPr="0017598F" w:rsidRDefault="0017598F" w:rsidP="0017598F">
      <w:pPr>
        <w:numPr>
          <w:ilvl w:val="0"/>
          <w:numId w:val="60"/>
        </w:numPr>
        <w:spacing w:before="120" w:after="120" w:line="240" w:lineRule="auto"/>
        <w:ind w:right="-11"/>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 Atribuțiile și responsabilitățile Contractantului </w:t>
      </w:r>
    </w:p>
    <w:p w14:paraId="15B0F486" w14:textId="77777777" w:rsidR="0017598F" w:rsidRPr="0017598F" w:rsidRDefault="0017598F" w:rsidP="0017598F">
      <w:pPr>
        <w:spacing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Diriginții de șantier autorizați, în calitate de Contractant, răspund conform legii pentru verificarea realizării corecte și la un nivel superior de calitate a obiectivului în toate fazele de execuție a lucrărilor și își vor exercita atribuțiile în următoarele faze, tipice unui proiect:</w:t>
      </w:r>
    </w:p>
    <w:p w14:paraId="40A17C31" w14:textId="77777777" w:rsidR="0017598F" w:rsidRPr="0017598F" w:rsidRDefault="0017598F" w:rsidP="0017598F">
      <w:pPr>
        <w:numPr>
          <w:ilvl w:val="0"/>
          <w:numId w:val="61"/>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În perioada de pregătire a investiției;</w:t>
      </w:r>
    </w:p>
    <w:p w14:paraId="0E263088" w14:textId="77777777" w:rsidR="0017598F" w:rsidRPr="0017598F" w:rsidRDefault="0017598F" w:rsidP="0017598F">
      <w:pPr>
        <w:numPr>
          <w:ilvl w:val="0"/>
          <w:numId w:val="61"/>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În perioada execuției lucrărilor; </w:t>
      </w:r>
    </w:p>
    <w:p w14:paraId="6A2084E1" w14:textId="77777777" w:rsidR="0017598F" w:rsidRPr="0017598F" w:rsidRDefault="0017598F" w:rsidP="0017598F">
      <w:pPr>
        <w:numPr>
          <w:ilvl w:val="0"/>
          <w:numId w:val="61"/>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La recepția lucrărilor;</w:t>
      </w:r>
    </w:p>
    <w:p w14:paraId="7C96A3C5" w14:textId="77777777" w:rsidR="0017598F" w:rsidRPr="0017598F" w:rsidRDefault="0017598F" w:rsidP="0017598F">
      <w:pPr>
        <w:numPr>
          <w:ilvl w:val="0"/>
          <w:numId w:val="61"/>
        </w:numPr>
        <w:suppressAutoHyphens/>
        <w:autoSpaceDN w:val="0"/>
        <w:spacing w:after="120" w:line="240" w:lineRule="auto"/>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lastRenderedPageBreak/>
        <w:t>În perioada de garanție (de notificare a defectelor).</w:t>
      </w:r>
    </w:p>
    <w:p w14:paraId="3A15BC52" w14:textId="77777777" w:rsidR="0017598F" w:rsidRPr="0017598F" w:rsidRDefault="0017598F" w:rsidP="0017598F">
      <w:pPr>
        <w:spacing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Astfel, obligațiile și răspunderile dirigintelui de șantier sunt următoarele:</w:t>
      </w:r>
    </w:p>
    <w:p w14:paraId="6EE66416" w14:textId="77777777" w:rsidR="0017598F" w:rsidRPr="0017598F" w:rsidRDefault="0017598F" w:rsidP="0017598F">
      <w:pPr>
        <w:numPr>
          <w:ilvl w:val="0"/>
          <w:numId w:val="62"/>
        </w:numPr>
        <w:spacing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În perioada de pregătire a investiției:</w:t>
      </w:r>
    </w:p>
    <w:p w14:paraId="179A9914"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Verifică existența autorizației de construire, precum și îndeplinirea condițiilor legale cu privire la încadrarea în termenul de valabilitate;</w:t>
      </w:r>
    </w:p>
    <w:p w14:paraId="20EF5C20"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Verifică concordanța dintre prevederile autorizației de construire, certificatului de urbanism, avi</w:t>
      </w:r>
    </w:p>
    <w:p w14:paraId="19ADF285"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zelor, acordurilor și ale proiectului; </w:t>
      </w:r>
      <w:bookmarkStart w:id="52" w:name="_Hlk51157126"/>
      <w:r w:rsidRPr="0017598F">
        <w:rPr>
          <w:rFonts w:ascii="Times New Roman" w:hAnsi="Times New Roman" w:cs="Times New Roman"/>
          <w:bCs/>
          <w:sz w:val="24"/>
          <w:szCs w:val="24"/>
          <w14:ligatures w14:val="standard"/>
        </w:rPr>
        <w:t>se vor verifica planurile de amplasament, planurile de situație și identificarea rețelelor de utilități existente pe teren, conform avizelor, acordurilor obținute;</w:t>
      </w:r>
    </w:p>
    <w:bookmarkEnd w:id="52"/>
    <w:p w14:paraId="413DA950"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Studiază proiectul, caietele de sarcini, tehnologiile și procedurile prevăzute pentru realizarea construcției;</w:t>
      </w:r>
    </w:p>
    <w:p w14:paraId="75954976"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Verifică existența tuturor pieselor scrise și desenate din proiect, inclusiv existența studiilor solicitate prin certificatul de urbanism sau prin avize și concordanța dintre prevederile acestora;</w:t>
      </w:r>
    </w:p>
    <w:p w14:paraId="7B30272E"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Verifică existența expertizei tehnice în cazul lucrărilor de intervenții asupra construcțiilor;</w:t>
      </w:r>
    </w:p>
    <w:p w14:paraId="015BFE89"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Verifică respectarea reglementărilor cu privire la verificarea proiectelor de către verificatori de proiecte atestați, </w:t>
      </w:r>
      <w:bookmarkStart w:id="53" w:name="_Hlk51157151"/>
      <w:r w:rsidRPr="0017598F">
        <w:rPr>
          <w:rFonts w:ascii="Times New Roman" w:hAnsi="Times New Roman" w:cs="Times New Roman"/>
          <w:bCs/>
          <w:sz w:val="24"/>
          <w:szCs w:val="24"/>
          <w14:ligatures w14:val="standard"/>
        </w:rPr>
        <w:t>asigurați de Autoritatea Contractantă și însușirea acestora de către expertul tehnic atestat;</w:t>
      </w:r>
      <w:bookmarkEnd w:id="53"/>
    </w:p>
    <w:p w14:paraId="414073C2"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Verifică dacă este precizată în proiect categoria de importanță a construcției;</w:t>
      </w:r>
    </w:p>
    <w:p w14:paraId="60A5B6D6"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Verifică existența în proiect a programelor de faze determinante; </w:t>
      </w:r>
      <w:bookmarkStart w:id="54" w:name="_Hlk51157216"/>
      <w:r w:rsidRPr="0017598F">
        <w:rPr>
          <w:rFonts w:ascii="Times New Roman" w:hAnsi="Times New Roman" w:cs="Times New Roman"/>
          <w:bCs/>
          <w:sz w:val="24"/>
          <w:szCs w:val="24"/>
          <w14:ligatures w14:val="standard"/>
        </w:rPr>
        <w:t>programul de verificări pe faze de recepție/determinante trebuie să fie vizat de Inspectoratul Teritorial de Stat în Construcții;</w:t>
      </w:r>
    </w:p>
    <w:bookmarkEnd w:id="54"/>
    <w:p w14:paraId="5064217C"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Verifică existența proiectului sau a procedurilor de urmărire specială a comportării în exploatare a construcțiilor, dacă aceasta va fi instituită;</w:t>
      </w:r>
    </w:p>
    <w:p w14:paraId="2C65618C"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bookmarkStart w:id="55" w:name="_Hlk51157253"/>
      <w:r w:rsidRPr="0017598F">
        <w:rPr>
          <w:rFonts w:ascii="Times New Roman" w:hAnsi="Times New Roman" w:cs="Times New Roman"/>
          <w:bCs/>
          <w:sz w:val="24"/>
          <w:szCs w:val="24"/>
          <w14:ligatures w14:val="standard"/>
        </w:rPr>
        <w:t>Verifică valabilitatea garanției de bună execuție;</w:t>
      </w:r>
    </w:p>
    <w:p w14:paraId="485C06FC"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Asigură asistența necesară Achizitorului în vederea preluării amplasamentului și a reperelor de nivelment, de către Executant, libere de orice sarcină;</w:t>
      </w:r>
    </w:p>
    <w:bookmarkEnd w:id="55"/>
    <w:p w14:paraId="0D84C432"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Participă, împreună cu proiectantul și cu executantul, la trasarea generală a construcției și la stabilirea bornelor de reper;</w:t>
      </w:r>
    </w:p>
    <w:p w14:paraId="3967730D"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Predă către Executant terenul rezervat pentru organizarea de șantier;</w:t>
      </w:r>
    </w:p>
    <w:p w14:paraId="50B59F1A"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Verifică existența Planului de asigurare a calității propus pentru execuția lucrărilor, a procedurilor tehnice de execuție ce urmează să fie aplicate precum și a planului efectiv de control;</w:t>
      </w:r>
    </w:p>
    <w:p w14:paraId="62A57911"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Verifică existența anunțului de începere a lucrărilor la emitentul autorizației și la ISC;</w:t>
      </w:r>
    </w:p>
    <w:p w14:paraId="01226C1A"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Verifică existența panoului de identificare a investiției, dacă acesta corespunde prevederilor legale și dacă este amplasat la loc vizibil;</w:t>
      </w:r>
    </w:p>
    <w:p w14:paraId="2099DCA4"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Verifică și aprobă propunerile Executantului privind măsurile de protecția muncii, atât pentru personalul din șantier al Executantului, cât și pentru public, după caz;</w:t>
      </w:r>
    </w:p>
    <w:p w14:paraId="49B24616"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57379C69" w14:textId="77777777" w:rsidR="0017598F" w:rsidRPr="0017598F" w:rsidRDefault="0017598F" w:rsidP="0017598F">
      <w:pPr>
        <w:numPr>
          <w:ilvl w:val="0"/>
          <w:numId w:val="63"/>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Aprobă programul de execuție întocmit de Executant și se va asigura de respectarea acestuia;</w:t>
      </w:r>
    </w:p>
    <w:p w14:paraId="0B784536" w14:textId="77777777" w:rsidR="0017598F" w:rsidRPr="0017598F" w:rsidRDefault="0017598F" w:rsidP="0017598F">
      <w:pPr>
        <w:numPr>
          <w:ilvl w:val="0"/>
          <w:numId w:val="63"/>
        </w:numPr>
        <w:suppressAutoHyphens/>
        <w:autoSpaceDN w:val="0"/>
        <w:spacing w:after="120" w:line="240" w:lineRule="auto"/>
        <w:ind w:left="714" w:hanging="357"/>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Asigură fotografierea obiectivului de investiții în situația inițială. </w:t>
      </w:r>
    </w:p>
    <w:p w14:paraId="2003CCA9" w14:textId="77777777" w:rsidR="0017598F" w:rsidRPr="0017598F" w:rsidRDefault="0017598F" w:rsidP="0017598F">
      <w:pPr>
        <w:numPr>
          <w:ilvl w:val="0"/>
          <w:numId w:val="62"/>
        </w:numPr>
        <w:spacing w:after="120" w:line="240" w:lineRule="auto"/>
        <w:ind w:left="714"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În perioada execuției lucrărilor:</w:t>
      </w:r>
    </w:p>
    <w:p w14:paraId="4CCF3108"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lastRenderedPageBreak/>
        <w:t>Urmărește realizarea construcției în conformitate cu prevederile autorizației de construire, cu proiectul tehnic, planșe, memorii, caiete de sarcini, prevederile contractuale și reglementărilor tehnice în vigoare;</w:t>
      </w:r>
    </w:p>
    <w:p w14:paraId="4398DE3E"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Verifică existența documentelor de certificare a calității produselor pentru construcții, respectiv corespondența calității acestora cu prevederile cuprinse în proiecte;</w:t>
      </w:r>
    </w:p>
    <w:p w14:paraId="5A92BE4C"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Interzice utilizarea produselor pentru construcții fără certificate de conformitate, declarații de conformitate sau agrement tehnic;</w:t>
      </w:r>
    </w:p>
    <w:p w14:paraId="4A9B5847"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Interzice utilizarea de procedee și echipamente noi, neagrementate tehnic sau cu agremente tehnice la care avizul tehnic a expirat;</w:t>
      </w:r>
    </w:p>
    <w:p w14:paraId="4496807F"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Verifică respectarea tehnologiilor de execuție, aplicarea corectă a acestora în vederea asigurării nivelului calitativ prevăzut în documentația tehnică și în reglementările tehnice;</w:t>
      </w:r>
    </w:p>
    <w:p w14:paraId="5CCC66C5"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Verifică respectarea „Planului calității”, a procedurilor și instrucțiunilor tehnice pentru lucrarea respectivă;</w:t>
      </w:r>
    </w:p>
    <w:p w14:paraId="288F7D38"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Interzice executarea de lucrări de către personal necalificat;</w:t>
      </w:r>
    </w:p>
    <w:p w14:paraId="23C3852B"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Participă la verificarea lucrărilor ajunse în faze determinante;</w:t>
      </w:r>
    </w:p>
    <w:p w14:paraId="1ED88276"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7311B96A"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Asistă la prelevarea de probe de la locul de punere în operă;</w:t>
      </w:r>
    </w:p>
    <w:p w14:paraId="0A02FB77"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Transmite către proiectant, prin intermediul Achizitorului, sesizările proprii sau ale participanților la realizarea construcției privind neconformitățile constatate pe parcursul execuției;</w:t>
      </w:r>
    </w:p>
    <w:p w14:paraId="2F75C3B2"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Informează operativ Achizitorul privind deficiențele calitative constatate, în vederea dispunerii de măsuri și, după caz, propun oprirea lucrărilor;</w:t>
      </w:r>
    </w:p>
    <w:p w14:paraId="53E157BC"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bookmarkStart w:id="56" w:name="_Hlk51157391"/>
      <w:r w:rsidRPr="0017598F">
        <w:rPr>
          <w:rFonts w:ascii="Times New Roman" w:hAnsi="Times New Roman" w:cs="Times New Roman"/>
          <w:bCs/>
          <w:sz w:val="24"/>
          <w:szCs w:val="24"/>
          <w14:ligatures w14:val="standard"/>
        </w:rPr>
        <w:t>Participă alături de Inspectoratul de Stat în Construcții la verificarea execuției în faze intermediare și faze determinante. Efectuează măsurători și probe pentru orice lucrare ce devine ascunsă, înainte ca aceasta să fie acoperită;</w:t>
      </w:r>
    </w:p>
    <w:p w14:paraId="06EF997F"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Atașează la situațiile de lucrări rezultatele din buletinele de încercări pentru materialele la care se fac probe de laborator; </w:t>
      </w:r>
    </w:p>
    <w:p w14:paraId="30E05A94"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bookmarkEnd w:id="56"/>
    <w:p w14:paraId="29FFB782"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Urmărește respectarea de către executant a dispozițiilor și/sau a măsurilor dispuse de către proiectant sau de organele abilitate;</w:t>
      </w:r>
    </w:p>
    <w:p w14:paraId="522FC49A"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p w14:paraId="0D9621A3"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lastRenderedPageBreak/>
        <w:t>Verifică, în calitate de reprezentant al investitorului, respectarea prevederilor legale în cazul schimbării soluțiilor tehnice pe parcursul execuției lucrărilor;</w:t>
      </w:r>
    </w:p>
    <w:p w14:paraId="53952DF3"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p>
    <w:p w14:paraId="1D10A4E9"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Anunță ISC privind oprirea/sistarea executării lucrărilor de către investitor pentru o perioadă mai mare de timp, exceptând perioada de timp friguros și verifică punerea în siguranță a construcției, conform proiectului;</w:t>
      </w:r>
    </w:p>
    <w:p w14:paraId="22934C1F"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Anunță ISC privind reluarea lucrărilor la investițiile la care a fost oprită/sistată executarea lucrărilor de către investitor pentru o perioadă mai mare de timp, exceptând perioada de timp friguros;</w:t>
      </w:r>
    </w:p>
    <w:p w14:paraId="07DC1410"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Preia documentele de la Executant și Proiectant și completează cartea tehnică a construcției cu toate documentele prevăzute de reglementările legale;</w:t>
      </w:r>
    </w:p>
    <w:p w14:paraId="20FA5247"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Urmărește dezafectarea lucrărilor de organizare de șantier și predau terenul deținătorului acestuia;</w:t>
      </w:r>
    </w:p>
    <w:p w14:paraId="3E332491"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Participă în mod oligatoriu la vizite pe amplasamentul lucrării ori de câte ori Achizitorul o cere;</w:t>
      </w:r>
    </w:p>
    <w:p w14:paraId="4B0EA00C"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0B1ED03E"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382792DF"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613A3F44"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1299EDC5"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Este interzisă execuția și confirmarea lucrărilor suplimentare fără a fi aprobate în prealabil de către Achizitor, prin Acte adiționale ale contractului încheiat cu Achizitorul;</w:t>
      </w:r>
    </w:p>
    <w:p w14:paraId="36435EC8" w14:textId="77777777" w:rsidR="0017598F" w:rsidRPr="0017598F" w:rsidRDefault="0017598F" w:rsidP="0017598F">
      <w:pPr>
        <w:numPr>
          <w:ilvl w:val="0"/>
          <w:numId w:val="64"/>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Reprezintă Achizitorul în fața organelor de control, din punct de vedere al conformității tehnice și a situației plăților aferente investiției;</w:t>
      </w:r>
    </w:p>
    <w:p w14:paraId="5197EBAF" w14:textId="77777777" w:rsidR="0017598F" w:rsidRPr="0017598F" w:rsidRDefault="0017598F" w:rsidP="0017598F">
      <w:pPr>
        <w:numPr>
          <w:ilvl w:val="0"/>
          <w:numId w:val="64"/>
        </w:numPr>
        <w:suppressAutoHyphens/>
        <w:autoSpaceDN w:val="0"/>
        <w:spacing w:after="120" w:line="240" w:lineRule="auto"/>
        <w:ind w:left="714" w:hanging="357"/>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Face recomandări cu privire la îndeplinirea condițiilor de efectuare a recepției.</w:t>
      </w:r>
    </w:p>
    <w:p w14:paraId="4C3967EC" w14:textId="77777777" w:rsidR="0017598F" w:rsidRPr="0017598F" w:rsidRDefault="0017598F" w:rsidP="0017598F">
      <w:pPr>
        <w:numPr>
          <w:ilvl w:val="0"/>
          <w:numId w:val="62"/>
        </w:numPr>
        <w:spacing w:after="120" w:line="240" w:lineRule="auto"/>
        <w:ind w:left="714"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La recepția lucrărilor</w:t>
      </w:r>
    </w:p>
    <w:p w14:paraId="5154B049" w14:textId="77777777" w:rsidR="0017598F" w:rsidRPr="0017598F" w:rsidRDefault="0017598F" w:rsidP="0017598F">
      <w:pPr>
        <w:numPr>
          <w:ilvl w:val="0"/>
          <w:numId w:val="65"/>
        </w:numPr>
        <w:suppressAutoHyphens/>
        <w:autoSpaceDN w:val="0"/>
        <w:spacing w:after="0" w:line="240" w:lineRule="auto"/>
        <w:contextualSpacing/>
        <w:jc w:val="both"/>
        <w:textAlignment w:val="baseline"/>
        <w:rPr>
          <w:rFonts w:ascii="Times New Roman" w:hAnsi="Times New Roman" w:cs="Times New Roman"/>
          <w:bCs/>
          <w:i/>
          <w:sz w:val="24"/>
          <w:szCs w:val="24"/>
          <w14:ligatures w14:val="standard"/>
        </w:rPr>
      </w:pPr>
      <w:r w:rsidRPr="0017598F">
        <w:rPr>
          <w:rFonts w:ascii="Times New Roman" w:hAnsi="Times New Roman" w:cs="Times New Roman"/>
          <w:bCs/>
          <w:sz w:val="24"/>
          <w:szCs w:val="24"/>
          <w14:ligatures w14:val="standard"/>
        </w:rPr>
        <w:t xml:space="preserve">Asigură secretariatul comisiei de recepție la terminarea lucrărilor și întocmește în numele Achizitorului, documentele de recepție la terminarea lucrărilor. </w:t>
      </w:r>
      <w:r w:rsidRPr="0017598F">
        <w:rPr>
          <w:rFonts w:ascii="Times New Roman" w:hAnsi="Times New Roman" w:cs="Times New Roman"/>
          <w:bCs/>
          <w:i/>
          <w:sz w:val="24"/>
          <w:szCs w:val="24"/>
          <w14:ligatures w14:val="standard"/>
        </w:rPr>
        <w:t>Dirigintele de șantier autorizat nu face parte din componența comisiei de recepție.</w:t>
      </w:r>
    </w:p>
    <w:p w14:paraId="38FBBB69" w14:textId="77777777" w:rsidR="0017598F" w:rsidRPr="0017598F" w:rsidRDefault="0017598F" w:rsidP="0017598F">
      <w:pPr>
        <w:numPr>
          <w:ilvl w:val="0"/>
          <w:numId w:val="65"/>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bookmarkStart w:id="57" w:name="_Hlk51157496"/>
      <w:r w:rsidRPr="0017598F">
        <w:rPr>
          <w:rFonts w:ascii="Times New Roman" w:hAnsi="Times New Roman" w:cs="Times New Roman"/>
          <w:bCs/>
          <w:sz w:val="24"/>
          <w:szCs w:val="24"/>
          <w14:ligatures w14:val="standard"/>
        </w:rPr>
        <w:t>Asigură constituirea Cărții tehnice a construcției, conform art. 11, alin. (3), din H.G. nr. 343/18.05.2017 pentru modificarea H.G. nr. 273/1994 privind aprobarea Regulamentului de recepție a lucrărilor de construcții și instalații aferente acestora</w:t>
      </w:r>
      <w:bookmarkEnd w:id="57"/>
      <w:r w:rsidRPr="0017598F">
        <w:rPr>
          <w:rFonts w:ascii="Times New Roman" w:hAnsi="Times New Roman" w:cs="Times New Roman"/>
          <w:bCs/>
          <w:sz w:val="24"/>
          <w:szCs w:val="24"/>
          <w14:ligatures w14:val="standard"/>
        </w:rPr>
        <w:t>;</w:t>
      </w:r>
    </w:p>
    <w:p w14:paraId="2C516B49" w14:textId="77777777" w:rsidR="0017598F" w:rsidRPr="0017598F" w:rsidRDefault="0017598F" w:rsidP="0017598F">
      <w:pPr>
        <w:numPr>
          <w:ilvl w:val="0"/>
          <w:numId w:val="65"/>
        </w:numPr>
        <w:suppressAutoHyphens/>
        <w:autoSpaceDN w:val="0"/>
        <w:spacing w:after="0" w:line="240" w:lineRule="auto"/>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lastRenderedPageBreak/>
        <w:t>Urmărește soluționarea obiecțiilor cuprinse în anexele la procesul-verbal de recepție la terminarea lucrărilor și îndeplinirea recomandărilor comisiei de recepție; 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p w14:paraId="4A8D9594" w14:textId="77777777" w:rsidR="0017598F" w:rsidRPr="0017598F" w:rsidRDefault="0017598F" w:rsidP="0017598F">
      <w:pPr>
        <w:numPr>
          <w:ilvl w:val="0"/>
          <w:numId w:val="65"/>
        </w:numPr>
        <w:suppressAutoHyphens/>
        <w:autoSpaceDN w:val="0"/>
        <w:spacing w:after="0" w:line="240" w:lineRule="auto"/>
        <w:ind w:left="714" w:hanging="357"/>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Predă către investitor actele de recepție și cartea tehnică a construcției după efectuarea recepției finale, documentația tehnică și economică a construcției și alte documente specifice.</w:t>
      </w:r>
    </w:p>
    <w:p w14:paraId="34B0223D" w14:textId="77777777" w:rsidR="0017598F" w:rsidRPr="0017598F" w:rsidRDefault="0017598F" w:rsidP="0017598F">
      <w:pPr>
        <w:numPr>
          <w:ilvl w:val="0"/>
          <w:numId w:val="62"/>
        </w:numPr>
        <w:spacing w:before="120" w:after="0" w:line="240" w:lineRule="auto"/>
        <w:ind w:left="714"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În perioada de garanție a lucrărilor (de notificare a defectelor)</w:t>
      </w:r>
    </w:p>
    <w:p w14:paraId="641E3EF9" w14:textId="77777777" w:rsidR="0017598F" w:rsidRPr="0017598F" w:rsidRDefault="0017598F" w:rsidP="0017598F">
      <w:pPr>
        <w:spacing w:after="0" w:line="240" w:lineRule="auto"/>
        <w:ind w:left="709"/>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7762B4DD" w14:textId="77777777" w:rsidR="0017598F" w:rsidRPr="0017598F" w:rsidRDefault="0017598F" w:rsidP="0017598F">
      <w:pPr>
        <w:numPr>
          <w:ilvl w:val="0"/>
          <w:numId w:val="66"/>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eastAsia="Calibri" w:hAnsi="Times New Roman" w:cs="Times New Roman"/>
          <w:bCs/>
          <w:sz w:val="24"/>
          <w:szCs w:val="24"/>
          <w14:ligatures w14:val="standard"/>
        </w:rPr>
        <w:t>Inspectarea lucrărilor efectuate în timpul perioadei de garanție a lucrărilor și dispunerea oricăror lucrări de remediere, la solicitarea Achizitorului</w:t>
      </w:r>
      <w:r w:rsidRPr="0017598F">
        <w:rPr>
          <w:rFonts w:ascii="Times New Roman" w:hAnsi="Times New Roman" w:cs="Times New Roman"/>
          <w:bCs/>
          <w:sz w:val="24"/>
          <w:szCs w:val="24"/>
          <w14:ligatures w14:val="standard"/>
        </w:rPr>
        <w:t xml:space="preserve">;   </w:t>
      </w:r>
    </w:p>
    <w:p w14:paraId="20C17D65" w14:textId="77777777" w:rsidR="0017598F" w:rsidRPr="0017598F" w:rsidRDefault="0017598F" w:rsidP="0017598F">
      <w:pPr>
        <w:numPr>
          <w:ilvl w:val="0"/>
          <w:numId w:val="66"/>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Urmărirea rezolvării remedierilor cuprinse în anexa procesului-verbal de recepție la terminarea lucrărilor în termen de cel mult 90 de zile de la acceptarea acesteia;</w:t>
      </w:r>
    </w:p>
    <w:p w14:paraId="39F44FF4" w14:textId="77777777" w:rsidR="0017598F" w:rsidRPr="0017598F" w:rsidRDefault="0017598F" w:rsidP="0017598F">
      <w:pPr>
        <w:numPr>
          <w:ilvl w:val="0"/>
          <w:numId w:val="66"/>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6CAC0952" w14:textId="77777777" w:rsidR="0017598F" w:rsidRPr="0017598F" w:rsidRDefault="0017598F" w:rsidP="0017598F">
      <w:pPr>
        <w:numPr>
          <w:ilvl w:val="0"/>
          <w:numId w:val="66"/>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Certificarea la plată a sumelor reținute sau confirmarea eliberării garanției de bună execuție în termenul prevăzut de contract;</w:t>
      </w:r>
    </w:p>
    <w:p w14:paraId="1EEE8C25" w14:textId="77777777" w:rsidR="0017598F" w:rsidRPr="0017598F" w:rsidRDefault="0017598F" w:rsidP="0017598F">
      <w:pPr>
        <w:numPr>
          <w:ilvl w:val="0"/>
          <w:numId w:val="66"/>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Propunerea unei programări a inspecțiilor periodice, efectuate de Autoritatea Contractantă, ale lucrărilor în timpul perioadei de garanție, pentru a se asigura de o funcționare corespunzătoare a acestora. </w:t>
      </w:r>
    </w:p>
    <w:p w14:paraId="40833CEF" w14:textId="77777777" w:rsidR="0017598F" w:rsidRPr="0017598F" w:rsidRDefault="0017598F" w:rsidP="0017598F">
      <w:pPr>
        <w:spacing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05C58055" w14:textId="77777777" w:rsidR="0017598F" w:rsidRPr="0017598F" w:rsidRDefault="0017598F" w:rsidP="0017598F">
      <w:pPr>
        <w:spacing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Potrivit prevederilor </w:t>
      </w:r>
      <w:r w:rsidRPr="0017598F">
        <w:rPr>
          <w:rFonts w:ascii="Times New Roman" w:eastAsia="Calibri" w:hAnsi="Times New Roman" w:cs="Times New Roman"/>
          <w:bCs/>
          <w:color w:val="000000"/>
          <w:sz w:val="24"/>
          <w:szCs w:val="24"/>
        </w:rPr>
        <w:t xml:space="preserve">art. 30 din </w:t>
      </w:r>
      <w:r w:rsidRPr="0017598F">
        <w:rPr>
          <w:rFonts w:ascii="Times New Roman" w:eastAsia="Calibri" w:hAnsi="Times New Roman" w:cs="Times New Roman"/>
          <w:bCs/>
          <w:sz w:val="24"/>
          <w:szCs w:val="24"/>
        </w:rPr>
        <w:t>Legea nr. 10/1995 privind calitatea în construcții „</w:t>
      </w:r>
      <w:r w:rsidRPr="0017598F">
        <w:rPr>
          <w:rFonts w:ascii="Times New Roman" w:hAnsi="Times New Roman" w:cs="Times New Roman"/>
          <w:bCs/>
          <w:sz w:val="24"/>
          <w:szCs w:val="24"/>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04D8F8C0" w14:textId="77777777" w:rsidR="0017598F" w:rsidRPr="0017598F" w:rsidRDefault="0017598F" w:rsidP="0017598F">
      <w:pPr>
        <w:numPr>
          <w:ilvl w:val="0"/>
          <w:numId w:val="68"/>
        </w:numPr>
        <w:spacing w:line="240" w:lineRule="auto"/>
        <w:ind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Atribuțiile și responsabilitățile Autorității Contractante:</w:t>
      </w:r>
    </w:p>
    <w:p w14:paraId="12CB9640" w14:textId="77777777" w:rsidR="0017598F" w:rsidRPr="0017598F" w:rsidRDefault="0017598F" w:rsidP="0017598F">
      <w:pPr>
        <w:spacing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Administrația Municipală pentru Consolidarea Clădirilor cu Risc Seismic, în calitate de investitor, în sensul prevederilor art. 22 din Legea nr. 10/1995 privind calitatea în construcții, cu modificările și completările ulterioare, are următoarele responsabilități și obligații:</w:t>
      </w:r>
    </w:p>
    <w:p w14:paraId="274FC714" w14:textId="77777777" w:rsidR="0017598F" w:rsidRPr="0017598F" w:rsidRDefault="0017598F" w:rsidP="0017598F">
      <w:pPr>
        <w:numPr>
          <w:ilvl w:val="0"/>
          <w:numId w:val="47"/>
        </w:numPr>
        <w:spacing w:line="240" w:lineRule="auto"/>
        <w:ind w:left="1080"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lastRenderedPageBreak/>
        <w:t>Autoritatea Contractantă are obligația de a emite ordin de începere a prestării serviciilor, pentru fiecare imobil în parte, în cadrul contractului;</w:t>
      </w:r>
    </w:p>
    <w:p w14:paraId="3A951C17" w14:textId="77777777" w:rsidR="0017598F" w:rsidRPr="0017598F" w:rsidRDefault="0017598F" w:rsidP="0017598F">
      <w:pPr>
        <w:numPr>
          <w:ilvl w:val="0"/>
          <w:numId w:val="47"/>
        </w:numPr>
        <w:spacing w:line="240" w:lineRule="auto"/>
        <w:ind w:left="1080"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Autoritatea Contractantă se obligă să pună la dispoziția contractantului orice informații/documente/date pe care acesta le cere sau pe care le consideră necesare îndeplinirii contractului de prestări servicii ce urmează a fi încheiat; </w:t>
      </w:r>
    </w:p>
    <w:p w14:paraId="05635F52" w14:textId="77777777" w:rsidR="0017598F" w:rsidRPr="0017598F" w:rsidRDefault="0017598F" w:rsidP="0017598F">
      <w:pPr>
        <w:numPr>
          <w:ilvl w:val="0"/>
          <w:numId w:val="47"/>
        </w:numPr>
        <w:spacing w:line="240" w:lineRule="auto"/>
        <w:ind w:left="1080"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504C92C5" w14:textId="77777777" w:rsidR="0017598F" w:rsidRPr="0017598F" w:rsidRDefault="0017598F" w:rsidP="0017598F">
      <w:pPr>
        <w:numPr>
          <w:ilvl w:val="0"/>
          <w:numId w:val="47"/>
        </w:numPr>
        <w:spacing w:line="240" w:lineRule="auto"/>
        <w:ind w:left="1080"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Acționarea în vederea soluționării neconformităților, a defectelor apărute pe parcursul execuției lucrărilor, precum și a deficiențelor proiectelor;</w:t>
      </w:r>
    </w:p>
    <w:p w14:paraId="24A7826F" w14:textId="77777777" w:rsidR="0017598F" w:rsidRPr="0017598F" w:rsidRDefault="0017598F" w:rsidP="0017598F">
      <w:pPr>
        <w:numPr>
          <w:ilvl w:val="0"/>
          <w:numId w:val="47"/>
        </w:numPr>
        <w:spacing w:line="240" w:lineRule="auto"/>
        <w:ind w:left="1080"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Desemnarea și comunicarea către Contractant a echipei/persoanei responsabile cu interacțiunea și suportul oferit Contractantului;</w:t>
      </w:r>
    </w:p>
    <w:p w14:paraId="4943A142" w14:textId="77777777" w:rsidR="0017598F" w:rsidRPr="0017598F" w:rsidRDefault="0017598F" w:rsidP="0017598F">
      <w:pPr>
        <w:numPr>
          <w:ilvl w:val="0"/>
          <w:numId w:val="47"/>
        </w:numPr>
        <w:spacing w:line="240" w:lineRule="auto"/>
        <w:ind w:left="1080"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Asigurarea tuturor resurselor care sunt în sarcina sa pentru buna derulare a contractului de prestări servicii ce urmează a fi încheiat;</w:t>
      </w:r>
    </w:p>
    <w:p w14:paraId="428E3F03" w14:textId="77777777" w:rsidR="0017598F" w:rsidRPr="0017598F" w:rsidRDefault="0017598F" w:rsidP="0017598F">
      <w:pPr>
        <w:numPr>
          <w:ilvl w:val="0"/>
          <w:numId w:val="47"/>
        </w:numPr>
        <w:spacing w:line="240" w:lineRule="auto"/>
        <w:ind w:left="1080"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Asigurarea accesului pe amplasament;</w:t>
      </w:r>
    </w:p>
    <w:p w14:paraId="66142E5A" w14:textId="77777777" w:rsidR="0017598F" w:rsidRPr="0017598F" w:rsidRDefault="0017598F" w:rsidP="0017598F">
      <w:pPr>
        <w:numPr>
          <w:ilvl w:val="0"/>
          <w:numId w:val="47"/>
        </w:numPr>
        <w:spacing w:after="120" w:line="240" w:lineRule="auto"/>
        <w:ind w:left="1080" w:right="-11"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Participarea la recepția la terminarea lucrărilor și la recepția finală.</w:t>
      </w:r>
    </w:p>
    <w:p w14:paraId="2F4331DA" w14:textId="77777777" w:rsidR="0017598F" w:rsidRPr="0017598F" w:rsidRDefault="0017598F" w:rsidP="0017598F">
      <w:pPr>
        <w:numPr>
          <w:ilvl w:val="0"/>
          <w:numId w:val="55"/>
        </w:numPr>
        <w:spacing w:after="120" w:line="240" w:lineRule="auto"/>
        <w:ind w:right="-11" w:hanging="357"/>
        <w:jc w:val="both"/>
        <w:rPr>
          <w:rFonts w:ascii="Times New Roman" w:hAnsi="Times New Roman" w:cs="Times New Roman"/>
          <w:b/>
          <w:sz w:val="24"/>
          <w:szCs w:val="24"/>
          <w14:ligatures w14:val="standard"/>
        </w:rPr>
      </w:pPr>
      <w:r w:rsidRPr="0017598F">
        <w:rPr>
          <w:rFonts w:ascii="Times New Roman" w:hAnsi="Times New Roman" w:cs="Times New Roman"/>
          <w:b/>
          <w:sz w:val="24"/>
          <w:szCs w:val="24"/>
          <w14:ligatures w14:val="standard"/>
        </w:rPr>
        <w:t>IPOTEZE ȘI RISCURI</w:t>
      </w:r>
    </w:p>
    <w:p w14:paraId="3FDC350A" w14:textId="77777777" w:rsidR="0017598F" w:rsidRPr="0017598F" w:rsidRDefault="0017598F" w:rsidP="0017598F">
      <w:pPr>
        <w:spacing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7DEB86FD" w14:textId="77777777" w:rsidR="0017598F" w:rsidRPr="0017598F" w:rsidRDefault="0017598F" w:rsidP="0017598F">
      <w:pPr>
        <w:spacing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Ipotezele considerate la momentul inițierii acestei proceduri de achiziție sunt:</w:t>
      </w:r>
    </w:p>
    <w:p w14:paraId="4FA68741" w14:textId="77777777" w:rsidR="0017598F" w:rsidRPr="0017598F" w:rsidRDefault="0017598F" w:rsidP="0017598F">
      <w:pPr>
        <w:numPr>
          <w:ilvl w:val="1"/>
          <w:numId w:val="67"/>
        </w:numPr>
        <w:spacing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Serviciile solicitate sunt descrise explicit în caietul de sarcini și sunt reglementate prin legislație specifică, accesibilă tuturor factorilor interesați;</w:t>
      </w:r>
    </w:p>
    <w:p w14:paraId="429F9F75" w14:textId="77777777" w:rsidR="0017598F" w:rsidRPr="0017598F" w:rsidRDefault="0017598F" w:rsidP="0017598F">
      <w:pPr>
        <w:numPr>
          <w:ilvl w:val="1"/>
          <w:numId w:val="67"/>
        </w:numPr>
        <w:spacing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Nu se prevăd schimbări ale cadrului instituțional și legal care să afecteze major implementarea și desfășurarea în bune condiții a contractului de prestări ce urmează a fi încheiat;</w:t>
      </w:r>
    </w:p>
    <w:p w14:paraId="00B512FD" w14:textId="77777777" w:rsidR="0017598F" w:rsidRPr="0017598F" w:rsidRDefault="0017598F" w:rsidP="0017598F">
      <w:pPr>
        <w:numPr>
          <w:ilvl w:val="1"/>
          <w:numId w:val="67"/>
        </w:numPr>
        <w:spacing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3DA63253" w14:textId="77777777" w:rsidR="0017598F" w:rsidRPr="0017598F" w:rsidRDefault="0017598F" w:rsidP="0017598F">
      <w:pPr>
        <w:numPr>
          <w:ilvl w:val="1"/>
          <w:numId w:val="67"/>
        </w:numPr>
        <w:spacing w:after="120" w:line="240" w:lineRule="auto"/>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Buna cooperare între toate părțile implicate: Autoritatea Contractantă, Contractant, autorități competente și orice alți factori relevanți implicați.</w:t>
      </w:r>
    </w:p>
    <w:p w14:paraId="2BE57FC2" w14:textId="77777777" w:rsidR="0017598F" w:rsidRPr="0017598F" w:rsidRDefault="0017598F" w:rsidP="0017598F">
      <w:pPr>
        <w:spacing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În pregătirea ofertei, Ofertanții trebuie să aibă în vedere cel puțin riscurile descrise 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1E63001C" w14:textId="77777777" w:rsidR="0017598F" w:rsidRPr="0017598F" w:rsidRDefault="0017598F" w:rsidP="0017598F">
      <w:pPr>
        <w:numPr>
          <w:ilvl w:val="0"/>
          <w:numId w:val="71"/>
        </w:numPr>
        <w:spacing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Întârzieri în emiterea autorizațiilor/avizelor, etc. ce urmează a fi puse la dispoziție de către Autoritatea Contractantă sau Contractant, după caz;</w:t>
      </w:r>
    </w:p>
    <w:p w14:paraId="5707E25A" w14:textId="77777777" w:rsidR="0017598F" w:rsidRPr="0017598F" w:rsidRDefault="0017598F" w:rsidP="0017598F">
      <w:pPr>
        <w:numPr>
          <w:ilvl w:val="0"/>
          <w:numId w:val="71"/>
        </w:numPr>
        <w:spacing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Apariția unor eventuale dificultăți de colaborare și comunicare între factorii interesați în cadrul proiectului;</w:t>
      </w:r>
    </w:p>
    <w:p w14:paraId="648368AA" w14:textId="77777777" w:rsidR="0017598F" w:rsidRPr="0017598F" w:rsidRDefault="0017598F" w:rsidP="0017598F">
      <w:pPr>
        <w:numPr>
          <w:ilvl w:val="0"/>
          <w:numId w:val="71"/>
        </w:numPr>
        <w:spacing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Existența de erori de proiectare/omisiuni în documentele puse la dispoziție de Autoritatea Contractantă, neidentificate până la momentul inițierii acestei proceduri;</w:t>
      </w:r>
    </w:p>
    <w:p w14:paraId="20533706" w14:textId="77777777" w:rsidR="0017598F" w:rsidRPr="0017598F" w:rsidRDefault="0017598F" w:rsidP="0017598F">
      <w:pPr>
        <w:numPr>
          <w:ilvl w:val="0"/>
          <w:numId w:val="71"/>
        </w:numPr>
        <w:spacing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Neîncadrarea în termenul stabilit pentru finalizarea serviciilor prin contractul de prestări servicii ce rezultă din această procedură;</w:t>
      </w:r>
    </w:p>
    <w:p w14:paraId="33729EEC" w14:textId="77777777" w:rsidR="0017598F" w:rsidRPr="0017598F" w:rsidRDefault="0017598F" w:rsidP="0017598F">
      <w:pPr>
        <w:numPr>
          <w:ilvl w:val="0"/>
          <w:numId w:val="71"/>
        </w:numPr>
        <w:spacing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lastRenderedPageBreak/>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4F4790FC" w14:textId="77777777" w:rsidR="0017598F" w:rsidRPr="0017598F" w:rsidRDefault="0017598F" w:rsidP="0017598F">
      <w:pPr>
        <w:numPr>
          <w:ilvl w:val="0"/>
          <w:numId w:val="71"/>
        </w:numPr>
        <w:spacing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Adăugarea de activități/solicitări de informații noi, în funcție de progresul activităților;</w:t>
      </w:r>
    </w:p>
    <w:p w14:paraId="0791F7CE" w14:textId="77777777" w:rsidR="0017598F" w:rsidRPr="0017598F" w:rsidRDefault="0017598F" w:rsidP="0017598F">
      <w:pPr>
        <w:numPr>
          <w:ilvl w:val="0"/>
          <w:numId w:val="71"/>
        </w:numPr>
        <w:spacing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Datele și informațiile comunicate de către Autoritatea Contractantă nu sunt suficiente sau sunt incomplete pentru îndeplinirea cerințelor solicitate prin prezentul caiet de sarcini;</w:t>
      </w:r>
    </w:p>
    <w:p w14:paraId="05DC4EAA" w14:textId="77777777" w:rsidR="0017598F" w:rsidRPr="0017598F" w:rsidRDefault="0017598F" w:rsidP="0017598F">
      <w:pPr>
        <w:numPr>
          <w:ilvl w:val="0"/>
          <w:numId w:val="71"/>
        </w:numPr>
        <w:spacing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Depășirea duratei de realizare a activităților asumată prin propunerea tehnică. </w:t>
      </w:r>
    </w:p>
    <w:p w14:paraId="6FC28567" w14:textId="77777777" w:rsidR="0017598F" w:rsidRPr="0017598F" w:rsidRDefault="0017598F" w:rsidP="0017598F">
      <w:pPr>
        <w:spacing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Managementul riscurilor este foarte important întrucât în mediul în care acestea acționează, există incertitudini de natura amenințărilor în realizarea obiectivelor sau de natura oportunităților. Implementarea proiectului mai poate fi afectată de următoarele riscuri:</w:t>
      </w:r>
    </w:p>
    <w:p w14:paraId="1484C2B9" w14:textId="77777777" w:rsidR="0017598F" w:rsidRPr="0017598F" w:rsidRDefault="0017598F" w:rsidP="0017598F">
      <w:pPr>
        <w:numPr>
          <w:ilvl w:val="0"/>
          <w:numId w:val="68"/>
        </w:numPr>
        <w:spacing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442EE1E3" w14:textId="77777777" w:rsidR="0017598F" w:rsidRPr="0017598F" w:rsidRDefault="0017598F" w:rsidP="0017598F">
      <w:pPr>
        <w:numPr>
          <w:ilvl w:val="0"/>
          <w:numId w:val="68"/>
        </w:numPr>
        <w:spacing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559CA186" w14:textId="77777777" w:rsidR="0017598F" w:rsidRPr="0017598F" w:rsidRDefault="0017598F" w:rsidP="0017598F">
      <w:pPr>
        <w:numPr>
          <w:ilvl w:val="0"/>
          <w:numId w:val="68"/>
        </w:numPr>
        <w:spacing w:after="0" w:line="240" w:lineRule="auto"/>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Modificări legislative, modificări ale cadrului instituțional. </w:t>
      </w:r>
    </w:p>
    <w:p w14:paraId="74ED6645" w14:textId="77777777" w:rsidR="0017598F" w:rsidRPr="0017598F" w:rsidRDefault="0017598F" w:rsidP="0017598F">
      <w:pPr>
        <w:spacing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Pentru riscurile incluse în acest capitol, Autoritatea Contractantă nu va accepta solicitări ulterioare de reevaluare a condițiilor din Propunerea Financiară și/sau Tehnică, respectiv de modificări la contractul de prestări servicii ce urmează a fi încheiat, dacă Oferta Contractantului nu a inclus diligențele necesare, respectiv includerea de măsuri pentru eliminarea sursei de risc sau diminuarea impactului acestuia.</w:t>
      </w:r>
    </w:p>
    <w:p w14:paraId="5279680A" w14:textId="77777777" w:rsidR="0017598F" w:rsidRPr="0017598F" w:rsidRDefault="0017598F" w:rsidP="0017598F">
      <w:pPr>
        <w:numPr>
          <w:ilvl w:val="0"/>
          <w:numId w:val="55"/>
        </w:numPr>
        <w:spacing w:before="120" w:after="0" w:line="240" w:lineRule="auto"/>
        <w:ind w:right="-11"/>
        <w:jc w:val="both"/>
        <w:rPr>
          <w:rFonts w:ascii="Times New Roman" w:hAnsi="Times New Roman" w:cs="Times New Roman"/>
          <w:b/>
          <w:sz w:val="24"/>
          <w:szCs w:val="24"/>
          <w14:ligatures w14:val="standard"/>
        </w:rPr>
      </w:pPr>
      <w:r w:rsidRPr="0017598F">
        <w:rPr>
          <w:rFonts w:ascii="Times New Roman" w:hAnsi="Times New Roman" w:cs="Times New Roman"/>
          <w:b/>
          <w:sz w:val="24"/>
          <w:szCs w:val="24"/>
          <w14:ligatures w14:val="standard"/>
        </w:rPr>
        <w:t>ABORDARE ȘI METODOLOGIE ÎN CADRUL CONTRACTULUI DE PRESTĂRI SERVICII</w:t>
      </w:r>
    </w:p>
    <w:p w14:paraId="169934F5" w14:textId="77777777" w:rsidR="0017598F" w:rsidRPr="0017598F" w:rsidRDefault="0017598F" w:rsidP="0017598F">
      <w:pPr>
        <w:spacing w:before="120" w:after="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Autoritatea Contractantă nu solicită o abordare specifică în realizarea serviciilor, având în vedere că activitatea de supraveghere a lucrărilor prin diriginți de șantier autorizați este reglementată prin legislația specifică.</w:t>
      </w:r>
    </w:p>
    <w:p w14:paraId="0E914F02" w14:textId="77777777" w:rsidR="0017598F" w:rsidRPr="0017598F" w:rsidRDefault="0017598F" w:rsidP="0017598F">
      <w:pPr>
        <w:spacing w:before="120" w:after="0"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Ofertantul are libertatea de a opta în ceea ce privește abordarea specifică. Metodologia prezentată trebuie să corespundă reglementărilor specifice stabilite în domeniu, evidențiind acest lucru în mod concret în propunerea tehnică, iar abordarea propusă trebuie să fie în concordanță cu metodologia propusă.  </w:t>
      </w:r>
    </w:p>
    <w:p w14:paraId="7790B572" w14:textId="77777777" w:rsidR="0017598F" w:rsidRPr="0017598F" w:rsidRDefault="0017598F" w:rsidP="0017598F">
      <w:pPr>
        <w:numPr>
          <w:ilvl w:val="0"/>
          <w:numId w:val="55"/>
        </w:numPr>
        <w:spacing w:before="120" w:after="0" w:line="240" w:lineRule="auto"/>
        <w:jc w:val="both"/>
        <w:rPr>
          <w:rFonts w:ascii="Times New Roman" w:hAnsi="Times New Roman" w:cs="Times New Roman"/>
          <w:b/>
          <w:sz w:val="24"/>
          <w:szCs w:val="24"/>
          <w14:ligatures w14:val="standard"/>
        </w:rPr>
      </w:pPr>
      <w:r w:rsidRPr="0017598F">
        <w:rPr>
          <w:rFonts w:ascii="Times New Roman" w:hAnsi="Times New Roman" w:cs="Times New Roman"/>
          <w:b/>
          <w:sz w:val="24"/>
          <w:szCs w:val="24"/>
          <w14:ligatures w14:val="standard"/>
        </w:rPr>
        <w:t>PLANUL DE LUCRU PENTRU ACTIVITĂȚILE/SERVICIILE SOLICITATE</w:t>
      </w:r>
    </w:p>
    <w:p w14:paraId="058DDFB0" w14:textId="77777777" w:rsidR="0017598F" w:rsidRPr="0017598F" w:rsidRDefault="0017598F" w:rsidP="0017598F">
      <w:pPr>
        <w:spacing w:before="120"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Activitățile din cadrul Contractului se desfășoară pe baza Planului de lucru al activităților inclus în propunerea tehnică a Ofertantului devenit Contractant. </w:t>
      </w:r>
    </w:p>
    <w:p w14:paraId="2ECB0D6C" w14:textId="77777777" w:rsidR="0017598F" w:rsidRPr="0017598F" w:rsidRDefault="0017598F" w:rsidP="0017598F">
      <w:pPr>
        <w:spacing w:before="120"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Planul de lucru se actualizează imediat după semnarea contractului de servicii și devine dată de intrare pentru toate întâlnirile de monitorizare a progresului activităților în cadrul contractului de servicii. Planul de lucru al activităților acceptat în ultima ședință de progres, devine referință pentru derularea activităților în perioada următoare.</w:t>
      </w:r>
    </w:p>
    <w:p w14:paraId="3ECEC1B3" w14:textId="77777777" w:rsidR="0017598F" w:rsidRPr="0017598F" w:rsidRDefault="0017598F" w:rsidP="0017598F">
      <w:pPr>
        <w:spacing w:before="120" w:after="0"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Serviciile de supraveghere a lucrărilor prin diriginți de șantier autorizați presupun administrarea contractului de prestări servicii, context în care, Diriginții de șantier au cel </w:t>
      </w:r>
      <w:r w:rsidRPr="0017598F">
        <w:rPr>
          <w:rFonts w:ascii="Times New Roman" w:eastAsia="Calibri" w:hAnsi="Times New Roman" w:cs="Times New Roman"/>
          <w:bCs/>
          <w:sz w:val="24"/>
          <w:szCs w:val="24"/>
        </w:rPr>
        <w:lastRenderedPageBreak/>
        <w:t xml:space="preserve">puțin următoarele sarcini, detaliate la pct. </w:t>
      </w:r>
      <w:r w:rsidRPr="0017598F">
        <w:rPr>
          <w:rFonts w:ascii="Times New Roman" w:eastAsia="Calibri" w:hAnsi="Times New Roman" w:cs="Times New Roman"/>
          <w:bCs/>
          <w:i/>
          <w:sz w:val="24"/>
          <w:szCs w:val="24"/>
        </w:rPr>
        <w:t xml:space="preserve">11.2.- Monitorizarea realizării activităților și a rezultatelor pe perioada derulării </w:t>
      </w:r>
      <w:r w:rsidRPr="0017598F">
        <w:rPr>
          <w:rFonts w:ascii="Times New Roman" w:eastAsia="Calibri" w:hAnsi="Times New Roman" w:cs="Times New Roman"/>
          <w:bCs/>
          <w:i/>
          <w:iCs/>
          <w:sz w:val="24"/>
          <w:szCs w:val="24"/>
        </w:rPr>
        <w:t>contractului de prestări servicii,</w:t>
      </w:r>
      <w:r w:rsidRPr="0017598F">
        <w:rPr>
          <w:rFonts w:ascii="Times New Roman" w:eastAsia="Calibri" w:hAnsi="Times New Roman" w:cs="Times New Roman"/>
          <w:bCs/>
          <w:sz w:val="24"/>
          <w:szCs w:val="24"/>
        </w:rPr>
        <w:t xml:space="preserve"> din prezentul caiet de sarcini:</w:t>
      </w:r>
    </w:p>
    <w:p w14:paraId="1CE9C539" w14:textId="77777777" w:rsidR="0017598F" w:rsidRPr="0017598F" w:rsidRDefault="0017598F" w:rsidP="0017598F">
      <w:pPr>
        <w:numPr>
          <w:ilvl w:val="0"/>
          <w:numId w:val="68"/>
        </w:numPr>
        <w:spacing w:line="240" w:lineRule="auto"/>
        <w:ind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Realizarea sistemului de comunicare și raportare;</w:t>
      </w:r>
    </w:p>
    <w:p w14:paraId="4F3FE356" w14:textId="77777777" w:rsidR="0017598F" w:rsidRPr="0017598F" w:rsidRDefault="0017598F" w:rsidP="0017598F">
      <w:pPr>
        <w:numPr>
          <w:ilvl w:val="0"/>
          <w:numId w:val="68"/>
        </w:numPr>
        <w:spacing w:line="240" w:lineRule="auto"/>
        <w:ind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Monitorizarea programului de lucrări;</w:t>
      </w:r>
    </w:p>
    <w:p w14:paraId="61014CF5" w14:textId="77777777" w:rsidR="0017598F" w:rsidRPr="0017598F" w:rsidRDefault="0017598F" w:rsidP="0017598F">
      <w:pPr>
        <w:numPr>
          <w:ilvl w:val="0"/>
          <w:numId w:val="68"/>
        </w:numPr>
        <w:spacing w:line="240" w:lineRule="auto"/>
        <w:ind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Controlul financiar al contractului de lucrări;</w:t>
      </w:r>
    </w:p>
    <w:p w14:paraId="09F2305E" w14:textId="77777777" w:rsidR="0017598F" w:rsidRPr="0017598F" w:rsidRDefault="0017598F" w:rsidP="0017598F">
      <w:pPr>
        <w:numPr>
          <w:ilvl w:val="0"/>
          <w:numId w:val="68"/>
        </w:numPr>
        <w:spacing w:line="240" w:lineRule="auto"/>
        <w:ind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Completarea Jurnalului de șantier;</w:t>
      </w:r>
    </w:p>
    <w:p w14:paraId="2B364610" w14:textId="77777777" w:rsidR="0017598F" w:rsidRPr="0017598F" w:rsidRDefault="0017598F" w:rsidP="0017598F">
      <w:pPr>
        <w:numPr>
          <w:ilvl w:val="0"/>
          <w:numId w:val="68"/>
        </w:numPr>
        <w:spacing w:line="240" w:lineRule="auto"/>
        <w:ind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color w:val="000000"/>
          <w:sz w:val="24"/>
          <w:szCs w:val="24"/>
          <w14:ligatures w14:val="standard"/>
        </w:rPr>
        <w:t>Emiterea dispozițiilor de șantier.</w:t>
      </w:r>
      <w:r w:rsidRPr="0017598F">
        <w:rPr>
          <w:rFonts w:ascii="Times New Roman" w:hAnsi="Times New Roman" w:cs="Times New Roman"/>
          <w:bCs/>
          <w:sz w:val="24"/>
          <w:szCs w:val="24"/>
          <w14:ligatures w14:val="standard"/>
        </w:rPr>
        <w:t xml:space="preserve"> </w:t>
      </w:r>
    </w:p>
    <w:p w14:paraId="5C2AAB54" w14:textId="77777777" w:rsidR="0017598F" w:rsidRPr="0017598F" w:rsidRDefault="0017598F" w:rsidP="0017598F">
      <w:pPr>
        <w:suppressAutoHyphens/>
        <w:autoSpaceDN w:val="0"/>
        <w:spacing w:line="240" w:lineRule="auto"/>
        <w:ind w:left="720" w:right="-10"/>
        <w:contextualSpacing/>
        <w:jc w:val="both"/>
        <w:textAlignment w:val="baseline"/>
        <w:rPr>
          <w:rFonts w:ascii="Times New Roman" w:hAnsi="Times New Roman" w:cs="Times New Roman"/>
          <w:bCs/>
          <w:sz w:val="24"/>
          <w:szCs w:val="24"/>
          <w14:ligatures w14:val="standard"/>
        </w:rPr>
      </w:pPr>
    </w:p>
    <w:p w14:paraId="6BFB9559" w14:textId="77777777" w:rsidR="0017598F" w:rsidRPr="0017598F" w:rsidRDefault="0017598F" w:rsidP="0017598F">
      <w:pPr>
        <w:numPr>
          <w:ilvl w:val="0"/>
          <w:numId w:val="55"/>
        </w:numPr>
        <w:spacing w:before="120" w:after="0" w:line="240" w:lineRule="auto"/>
        <w:jc w:val="both"/>
        <w:rPr>
          <w:rFonts w:ascii="Times New Roman" w:hAnsi="Times New Roman" w:cs="Times New Roman"/>
          <w:b/>
          <w:sz w:val="24"/>
          <w:szCs w:val="24"/>
          <w14:ligatures w14:val="standard"/>
        </w:rPr>
      </w:pPr>
      <w:r w:rsidRPr="0017598F">
        <w:rPr>
          <w:rFonts w:ascii="Times New Roman" w:hAnsi="Times New Roman" w:cs="Times New Roman"/>
          <w:b/>
          <w:sz w:val="24"/>
          <w:szCs w:val="24"/>
          <w14:ligatures w14:val="standard"/>
        </w:rPr>
        <w:t>LOCUL ȘI DURATA DESFĂȘURĂRII ACTIVITĂȚILOR</w:t>
      </w:r>
    </w:p>
    <w:p w14:paraId="2D9D5D63" w14:textId="77777777" w:rsidR="0017598F" w:rsidRPr="0017598F" w:rsidRDefault="0017598F" w:rsidP="0017598F">
      <w:pPr>
        <w:numPr>
          <w:ilvl w:val="1"/>
          <w:numId w:val="55"/>
        </w:numPr>
        <w:tabs>
          <w:tab w:val="left" w:pos="284"/>
          <w:tab w:val="left" w:pos="567"/>
          <w:tab w:val="left" w:pos="993"/>
          <w:tab w:val="left" w:pos="1418"/>
        </w:tabs>
        <w:spacing w:before="120" w:after="0" w:line="240" w:lineRule="auto"/>
        <w:ind w:hanging="2563"/>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Locul desfășurării activităților </w:t>
      </w:r>
    </w:p>
    <w:p w14:paraId="091461BB" w14:textId="77777777" w:rsidR="0017598F" w:rsidRPr="0017598F" w:rsidRDefault="0017598F" w:rsidP="0017598F">
      <w:pPr>
        <w:spacing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Activitățile de supraveghere a lucrărilor, solicitate prin prezentul caiet de sarcini, se vor derula la amplasamentul imobilului situat în str. Batiștei nr. 5, sector 2, București.   </w:t>
      </w:r>
    </w:p>
    <w:p w14:paraId="6DF5F056" w14:textId="77777777" w:rsidR="0017598F" w:rsidRPr="0017598F" w:rsidRDefault="0017598F" w:rsidP="0017598F">
      <w:pPr>
        <w:spacing w:before="120"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Pentru desfășurarea activităților în cadrul contractului de prestări servicii ce urmează a fi încheiat, Contractantul este responsabil de asigurarea unui mediu de lucru care respectă legislația în materie de muncă și protecția muncii. </w:t>
      </w:r>
    </w:p>
    <w:p w14:paraId="0F12164C" w14:textId="77777777" w:rsidR="0017598F" w:rsidRPr="0017598F" w:rsidRDefault="0017598F" w:rsidP="0017598F">
      <w:pPr>
        <w:numPr>
          <w:ilvl w:val="1"/>
          <w:numId w:val="55"/>
        </w:numPr>
        <w:tabs>
          <w:tab w:val="left" w:pos="709"/>
        </w:tabs>
        <w:spacing w:before="120" w:after="120" w:line="240" w:lineRule="auto"/>
        <w:ind w:left="993" w:hanging="56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 Data de început și data de încheiere a prestării serviciilor</w:t>
      </w:r>
    </w:p>
    <w:p w14:paraId="43EE093F" w14:textId="77777777" w:rsidR="0017598F" w:rsidRPr="0017598F" w:rsidRDefault="0017598F" w:rsidP="0017598F">
      <w:pPr>
        <w:spacing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Contractul de prestări servicii se va încheia pe durata execuției propriu-zise a lucrărilor cât și în perioada de garanție a acestora, respectiv până la data procesului-verbal de recepție finală.</w:t>
      </w:r>
    </w:p>
    <w:p w14:paraId="1DE5931A" w14:textId="77777777" w:rsidR="0017598F" w:rsidRPr="0017598F" w:rsidRDefault="0017598F" w:rsidP="0017598F">
      <w:pPr>
        <w:spacing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Autoritatea Contractantă intenționează începerea serviciilor de dirigenție de șantier, imediat după semnarea contractului, iar data de început va fi data prevăzută în ordinul de începere a serviciilor emis de Autoritatea Contractantă.</w:t>
      </w:r>
    </w:p>
    <w:p w14:paraId="0B48FE6D" w14:textId="77777777" w:rsidR="0017598F" w:rsidRPr="0017598F" w:rsidRDefault="0017598F" w:rsidP="0017598F">
      <w:pPr>
        <w:spacing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Data de încheiere a prestării serviciilor prezentului contract este data Procesului verbal de recepție finală. Astfel, serviciile de supraveghere vor fi asigurate atât pe durata execuției propriu-zise a lucrărilor de consolidare (24 luni), până la finalizarea acestora conform Procesului verbal de recepție la terminarea lucrărilor, cât și în perioada de garanție a lucrărilor, până la data Procesului verbal de recepție finală.</w:t>
      </w:r>
    </w:p>
    <w:p w14:paraId="0A5554FF" w14:textId="77777777" w:rsidR="0017598F" w:rsidRPr="0017598F" w:rsidRDefault="0017598F" w:rsidP="0017598F">
      <w:pPr>
        <w:spacing w:before="120"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Data de încheiere a prestării serviciilor care fac obiectul contractului se consideră data la care toate cerințele, incluse la capitolul </w:t>
      </w:r>
      <w:r w:rsidRPr="0017598F">
        <w:rPr>
          <w:rFonts w:ascii="Times New Roman" w:eastAsia="Calibri" w:hAnsi="Times New Roman" w:cs="Times New Roman"/>
          <w:bCs/>
          <w:i/>
          <w:sz w:val="24"/>
          <w:szCs w:val="24"/>
        </w:rPr>
        <w:t xml:space="preserve">Finalizarea serviciilor în cadrul contractului </w:t>
      </w:r>
      <w:r w:rsidRPr="0017598F">
        <w:rPr>
          <w:rFonts w:ascii="Times New Roman" w:eastAsia="Calibri" w:hAnsi="Times New Roman" w:cs="Times New Roman"/>
          <w:bCs/>
          <w:sz w:val="24"/>
          <w:szCs w:val="24"/>
        </w:rPr>
        <w:t>sunt îndeplinite.</w:t>
      </w:r>
    </w:p>
    <w:p w14:paraId="06AA735C" w14:textId="77777777" w:rsidR="0017598F" w:rsidRPr="0017598F" w:rsidRDefault="0017598F" w:rsidP="0017598F">
      <w:pPr>
        <w:numPr>
          <w:ilvl w:val="1"/>
          <w:numId w:val="55"/>
        </w:numPr>
        <w:tabs>
          <w:tab w:val="left" w:pos="1134"/>
        </w:tabs>
        <w:spacing w:before="120" w:after="0" w:line="240" w:lineRule="auto"/>
        <w:ind w:left="1418"/>
        <w:jc w:val="both"/>
        <w:rPr>
          <w:rFonts w:ascii="Times New Roman" w:hAnsi="Times New Roman" w:cs="Times New Roman"/>
          <w:bCs/>
          <w:sz w:val="24"/>
          <w:szCs w:val="24"/>
          <w14:ligatures w14:val="standard"/>
        </w:rPr>
      </w:pPr>
      <w:bookmarkStart w:id="58" w:name="_Hlk51159773"/>
      <w:r w:rsidRPr="0017598F">
        <w:rPr>
          <w:rFonts w:ascii="Times New Roman" w:hAnsi="Times New Roman" w:cs="Times New Roman"/>
          <w:bCs/>
          <w:sz w:val="24"/>
          <w:szCs w:val="24"/>
          <w14:ligatures w14:val="standard"/>
        </w:rPr>
        <w:t>Livrabilele activității de dirigenție de șantier:</w:t>
      </w:r>
    </w:p>
    <w:p w14:paraId="54185727" w14:textId="77777777" w:rsidR="0017598F" w:rsidRPr="0017598F" w:rsidRDefault="0017598F" w:rsidP="0017598F">
      <w:pPr>
        <w:numPr>
          <w:ilvl w:val="0"/>
          <w:numId w:val="47"/>
        </w:numPr>
        <w:spacing w:before="240"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Programul de execuție, aprobat;</w:t>
      </w:r>
    </w:p>
    <w:p w14:paraId="44D45EFD" w14:textId="77777777" w:rsidR="0017598F" w:rsidRPr="0017598F" w:rsidRDefault="0017598F" w:rsidP="0017598F">
      <w:pPr>
        <w:numPr>
          <w:ilvl w:val="0"/>
          <w:numId w:val="47"/>
        </w:numPr>
        <w:tabs>
          <w:tab w:val="left" w:pos="720"/>
          <w:tab w:val="left" w:pos="1418"/>
          <w:tab w:val="left" w:pos="1843"/>
        </w:tabs>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Adresa de notificare a datei de demarare a lucrărilor către Inspectoratul de Stat în Construcții  (I.S.C.);</w:t>
      </w:r>
    </w:p>
    <w:p w14:paraId="224CF85D"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Fotografii în situația inițială a obiectivului investiției;</w:t>
      </w:r>
    </w:p>
    <w:p w14:paraId="7DE0C333"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Proces-verbal de predare-primire a amplasamentului;</w:t>
      </w:r>
    </w:p>
    <w:p w14:paraId="32AD7D4E"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Proces-verbal de trasare a lucrărilor;</w:t>
      </w:r>
    </w:p>
    <w:p w14:paraId="44ACE3E4"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Instrucțiuni emise de Dirigintele de șantier;</w:t>
      </w:r>
    </w:p>
    <w:p w14:paraId="37AF7167"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Certificarea situațiilor de plată;</w:t>
      </w:r>
    </w:p>
    <w:p w14:paraId="609E5282"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Fotografii pe parcursul execuției lucrărilor de executie;</w:t>
      </w:r>
    </w:p>
    <w:p w14:paraId="34D03A1E"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Note justificative cu recomandarea de aprobare sau respingere a modificărilor propuse;</w:t>
      </w:r>
    </w:p>
    <w:p w14:paraId="33525229"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Note de șantier;</w:t>
      </w:r>
    </w:p>
    <w:p w14:paraId="7826D0BF"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Proces-verbal de Neconformitate;</w:t>
      </w:r>
    </w:p>
    <w:p w14:paraId="04233823"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Proces-verbal în faze determinante;</w:t>
      </w:r>
    </w:p>
    <w:p w14:paraId="562D36DC"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Proces-verbal de lucrări ascunse;</w:t>
      </w:r>
    </w:p>
    <w:p w14:paraId="1F9E6CD7"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lastRenderedPageBreak/>
        <w:t>Referatul cu privire la modul în care a fost executată lucrarea, prezentat la recepția la terminarea lucrărilor;</w:t>
      </w:r>
    </w:p>
    <w:p w14:paraId="1BC2428F"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Documentele care intră în componența Cărții tehnice a construcției, inclusiv planșe conforme cu execuția, dispozițiile de șantier, procesele-verbale de lucrări ascunse, procesele-verbale de control în faze determinante, precum și orice alt document aferent proiectării și execuției lucrărilor;</w:t>
      </w:r>
    </w:p>
    <w:p w14:paraId="0680223F"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Proces-verbal de recepție la terminarea lucrărilor;</w:t>
      </w:r>
    </w:p>
    <w:p w14:paraId="7CAE8A7F"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Fotografii la terminarea lucrărilor. </w:t>
      </w:r>
    </w:p>
    <w:p w14:paraId="4F043281" w14:textId="77777777" w:rsidR="0017598F" w:rsidRPr="0017598F" w:rsidRDefault="0017598F" w:rsidP="0017598F">
      <w:pPr>
        <w:spacing w:before="120"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Prestatorul va răspunde în fața organismelor de auditare în perioada supusă auditării și va pune la dispoziție informațiile și/sau documentele solicitate.</w:t>
      </w:r>
      <w:bookmarkEnd w:id="58"/>
    </w:p>
    <w:p w14:paraId="6F126F2E" w14:textId="77777777" w:rsidR="0017598F" w:rsidRPr="0017598F" w:rsidRDefault="0017598F" w:rsidP="0017598F">
      <w:pPr>
        <w:numPr>
          <w:ilvl w:val="0"/>
          <w:numId w:val="55"/>
        </w:numPr>
        <w:spacing w:before="120" w:after="0" w:line="240" w:lineRule="auto"/>
        <w:ind w:right="-11" w:hanging="294"/>
        <w:jc w:val="both"/>
        <w:rPr>
          <w:rFonts w:ascii="Times New Roman" w:hAnsi="Times New Roman" w:cs="Times New Roman"/>
          <w:b/>
          <w:sz w:val="24"/>
          <w:szCs w:val="24"/>
          <w14:ligatures w14:val="standard"/>
        </w:rPr>
      </w:pPr>
      <w:r w:rsidRPr="0017598F">
        <w:rPr>
          <w:rFonts w:ascii="Times New Roman" w:hAnsi="Times New Roman" w:cs="Times New Roman"/>
          <w:b/>
          <w:sz w:val="24"/>
          <w:szCs w:val="24"/>
          <w14:ligatures w14:val="standard"/>
        </w:rPr>
        <w:t>RESURSELE NECESARE / EXPERTIZA NECESARĂ PENTRU REALIZAREA ACTIVITĂȚILOR ÎN CONTRACTUL DE PRESTĂRI SERVICII</w:t>
      </w:r>
    </w:p>
    <w:p w14:paraId="31401C44" w14:textId="77777777" w:rsidR="0017598F" w:rsidRPr="0017598F" w:rsidRDefault="0017598F" w:rsidP="0017598F">
      <w:pPr>
        <w:numPr>
          <w:ilvl w:val="1"/>
          <w:numId w:val="55"/>
        </w:numPr>
        <w:tabs>
          <w:tab w:val="left" w:pos="851"/>
          <w:tab w:val="left" w:pos="1418"/>
        </w:tabs>
        <w:spacing w:before="120" w:after="0" w:line="240" w:lineRule="auto"/>
        <w:ind w:right="-11" w:hanging="2421"/>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Personalul Contractantului</w:t>
      </w:r>
    </w:p>
    <w:p w14:paraId="03892D8E" w14:textId="77777777" w:rsidR="0017598F" w:rsidRPr="0017598F" w:rsidRDefault="0017598F" w:rsidP="0017598F">
      <w:pPr>
        <w:spacing w:before="120" w:after="0" w:line="240" w:lineRule="auto"/>
        <w:ind w:right="-11" w:firstLine="720"/>
        <w:jc w:val="both"/>
        <w:rPr>
          <w:rFonts w:ascii="Times New Roman" w:hAnsi="Times New Roman" w:cs="Times New Roman"/>
          <w:bCs/>
          <w:sz w:val="24"/>
          <w:szCs w:val="24"/>
        </w:rPr>
      </w:pPr>
      <w:r w:rsidRPr="0017598F">
        <w:rPr>
          <w:rFonts w:ascii="Times New Roman" w:hAnsi="Times New Roman" w:cs="Times New Roman"/>
          <w:bCs/>
          <w:sz w:val="24"/>
          <w:szCs w:val="24"/>
        </w:rPr>
        <w:t xml:space="preserve">Contractantul va pune la dispoziția Autorității Contractante o echipă formată din personal cu competențe și experiență dovedite, capabil să ducă la bun sfârșit sarcinile definite prin prezentul Caiet de sarcini, astfel ca, în final, să obțină îndeplinirea obiectivelor propuse, în condițiile respectării cerințelor de calitate, a termenelor stabilite și încadrării în bugetul alocat. </w:t>
      </w:r>
    </w:p>
    <w:p w14:paraId="40A553B0" w14:textId="77777777" w:rsidR="0017598F" w:rsidRPr="0017598F" w:rsidRDefault="0017598F" w:rsidP="0017598F">
      <w:pPr>
        <w:spacing w:before="120" w:after="0" w:line="240" w:lineRule="auto"/>
        <w:ind w:right="-10" w:firstLine="720"/>
        <w:jc w:val="both"/>
        <w:rPr>
          <w:rFonts w:ascii="Times New Roman" w:hAnsi="Times New Roman" w:cs="Times New Roman"/>
          <w:bCs/>
          <w:sz w:val="24"/>
          <w:szCs w:val="24"/>
        </w:rPr>
      </w:pPr>
      <w:bookmarkStart w:id="59" w:name="_Hlk27467056"/>
      <w:r w:rsidRPr="0017598F">
        <w:rPr>
          <w:rFonts w:ascii="Times New Roman" w:hAnsi="Times New Roman" w:cs="Times New Roman"/>
          <w:bCs/>
          <w:sz w:val="24"/>
          <w:szCs w:val="24"/>
        </w:rPr>
        <w:t xml:space="preserve">Componența echipei de diriginți de șantier va fi stabilită de către Contractant, pentru fiecare obiectiv în parte, în funcție de complexitatea lucrărilor de construcţii şi instalaţii care urmează a fi executate și necesitatea asigurării supravegherii tuturor tipurilor de lucrări, pe specialități, prin personal autorizat de specialitate. </w:t>
      </w:r>
    </w:p>
    <w:p w14:paraId="21885C22" w14:textId="77777777" w:rsidR="0017598F" w:rsidRPr="0017598F" w:rsidRDefault="0017598F" w:rsidP="0017598F">
      <w:pPr>
        <w:spacing w:before="120" w:after="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Pentru personalul specializat propus, Ofertantul va prezenta lista persoanelor propuse pentru îndeplinirea contractului și documentele justificative în vederea demonstrării experienței profesionale specifice: CV-urile semnate de titulari și actualizate la data depunerii ofertei, certificate, atestate pentru calificări profesionale, autorizații, recomandări, documente constatatoare, alte documente justificative. </w:t>
      </w:r>
    </w:p>
    <w:p w14:paraId="07434BFD" w14:textId="77777777" w:rsidR="0017598F" w:rsidRPr="0017598F" w:rsidRDefault="0017598F" w:rsidP="0017598F">
      <w:pPr>
        <w:spacing w:before="120" w:after="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shd w:val="clear" w:color="auto" w:fill="FFFFFF"/>
        </w:rPr>
        <w:t xml:space="preserve">Documentele-suport relevante care atestă experienţa profesională pot fi fişa de post, contractul de muncă, recomandarea sau orice alte documente similare din care rezultă informaţiile solicitate de autoritatea contractantă. </w:t>
      </w:r>
      <w:r w:rsidRPr="0017598F">
        <w:rPr>
          <w:rFonts w:ascii="Times New Roman" w:eastAsia="Calibri" w:hAnsi="Times New Roman" w:cs="Times New Roman"/>
          <w:bCs/>
          <w:sz w:val="24"/>
          <w:szCs w:val="24"/>
        </w:rPr>
        <w:t xml:space="preserve">Ofertantul trebuie să demonstreze experiența în domeniu în ultimii 3 ani, care să confirme că a executat servicii similare de o complexitate comparabilă cu cele care fac obiectul contractului.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3BC6CEE6" w14:textId="77777777" w:rsidR="0017598F" w:rsidRPr="0017598F" w:rsidRDefault="0017598F" w:rsidP="0017598F">
      <w:pPr>
        <w:spacing w:before="120"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De asemenea, se vor prezenta documente care atestă relația juridică dintre Ofertant și persoanele responsabile cu îndeplinirea contractului, respectiv: contracte de muncă, colaborare, servicii, angajamente obținute pentru participarea la procedură, sau orice alte documente din care să rezulte relația de colaborare și declarații de disponibilitate în cazul persoanelor propuse, care nu sunt angajate permanent ale ofertantului.</w:t>
      </w:r>
    </w:p>
    <w:p w14:paraId="54FC2AEA" w14:textId="77777777" w:rsidR="0017598F" w:rsidRPr="0017598F" w:rsidRDefault="0017598F" w:rsidP="0017598F">
      <w:pPr>
        <w:spacing w:before="120" w:after="0" w:line="240" w:lineRule="auto"/>
        <w:ind w:firstLine="720"/>
        <w:jc w:val="both"/>
        <w:rPr>
          <w:rFonts w:ascii="Times New Roman" w:eastAsia="Calibri" w:hAnsi="Times New Roman" w:cs="Times New Roman"/>
          <w:bCs/>
          <w:sz w:val="24"/>
          <w:szCs w:val="24"/>
        </w:rPr>
      </w:pPr>
      <w:bookmarkStart w:id="60" w:name="_Hlk51159877"/>
      <w:r w:rsidRPr="0017598F">
        <w:rPr>
          <w:rFonts w:ascii="Times New Roman" w:hAnsi="Times New Roman" w:cs="Times New Roman"/>
          <w:bCs/>
          <w:sz w:val="24"/>
          <w:szCs w:val="24"/>
        </w:rPr>
        <w:t xml:space="preserve">Echipa de diriginți, indiferent de gradul de complexitate a lucrărilor ce urmează a fi supravegheate, va fi coordonată de un Șef de echipă/Lider de echipă, care a participat </w:t>
      </w:r>
      <w:r w:rsidRPr="0017598F">
        <w:rPr>
          <w:rFonts w:ascii="Times New Roman" w:hAnsi="Times New Roman" w:cs="Times New Roman"/>
          <w:bCs/>
          <w:sz w:val="24"/>
          <w:szCs w:val="24"/>
        </w:rPr>
        <w:lastRenderedPageBreak/>
        <w:t xml:space="preserve">în calitate de coordonator/șef de echipă în cadrul a minimum un contract de servicii de dirigenție de șantier pentru lucrări de construcții civile, cel puțin de categoria de importanță C. </w:t>
      </w:r>
      <w:r w:rsidRPr="0017598F">
        <w:rPr>
          <w:rFonts w:ascii="Times New Roman" w:eastAsia="Calibri" w:hAnsi="Times New Roman" w:cs="Times New Roman"/>
          <w:bCs/>
          <w:sz w:val="24"/>
          <w:szCs w:val="24"/>
        </w:rPr>
        <w:t>Se va atașa certificatul de atestare și recomandare sau orice alt document echivalent, emis sau contrasemnat de beneficiar sau de șeful de proiect sau de contractantul principal, din care să reiasă tipul de activități îndeplinite de către persoana propusă ca Șef de echipă.</w:t>
      </w:r>
    </w:p>
    <w:bookmarkEnd w:id="59"/>
    <w:bookmarkEnd w:id="60"/>
    <w:p w14:paraId="69073948" w14:textId="77777777" w:rsidR="0017598F" w:rsidRPr="0017598F" w:rsidRDefault="0017598F" w:rsidP="0017598F">
      <w:pPr>
        <w:spacing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În cazul în care, pentru îndeplinirea în bune condiții a activităților incluse în contract,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552D7D09" w14:textId="77777777" w:rsidR="0017598F" w:rsidRPr="0017598F" w:rsidRDefault="0017598F" w:rsidP="0017598F">
      <w:pPr>
        <w:spacing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Persoanele nominalizate ca responsabile pentru îndeplinirea contractului, pot fi înlocuite, cu persoane care dețin cel puțin aceeași experiență și calificare, cu respectarea cerințelor minime impuse, numai cu acordul scris al Autorității Contractante, în conformitate cu prevederile contractuale. În plus, înlocuirea unui specialist se realizează cu respectarea în totalitate a prevederilor art. 162 din H.G. nr. 395/2016 </w:t>
      </w:r>
      <w:bookmarkStart w:id="61" w:name="_Hlk27467100"/>
      <w:r w:rsidRPr="0017598F">
        <w:rPr>
          <w:rFonts w:ascii="Times New Roman" w:eastAsia="Calibri" w:hAnsi="Times New Roman" w:cs="Times New Roman"/>
          <w:bCs/>
          <w:sz w:val="24"/>
          <w:szCs w:val="24"/>
        </w:rPr>
        <w:t xml:space="preserve">pentru aprobarea Normelor metodologice de aplicare a prevederilor referitoare la atribuirea contractului de achiziție publică din Legea nr. 98/2016 privind achizițiile publice, </w:t>
      </w:r>
      <w:bookmarkEnd w:id="61"/>
      <w:r w:rsidRPr="0017598F">
        <w:rPr>
          <w:rFonts w:ascii="Times New Roman" w:eastAsia="Calibri" w:hAnsi="Times New Roman" w:cs="Times New Roman"/>
          <w:bCs/>
          <w:sz w:val="24"/>
          <w:szCs w:val="24"/>
        </w:rPr>
        <w:t>cu modificările și completările ulterioare.</w:t>
      </w:r>
    </w:p>
    <w:p w14:paraId="4D22A21A" w14:textId="77777777" w:rsidR="0017598F" w:rsidRPr="0017598F" w:rsidRDefault="0017598F" w:rsidP="0017598F">
      <w:pPr>
        <w:spacing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Dacă Autoritatea Contractantă consideră că un membru al personalului este ineficient sau nu își îndeplinește sarcinile la nivelul cerințelor stabilite, Autoritatea Contractantă are dreptul să solicite înlocuirea acestuia pe perioada derulării contractului, pe baza unei cereri scrise motivate și justificate. Toate costurile generate de înlocuirea personalului sunt exclusiv în sarcina Contractantului. </w:t>
      </w:r>
    </w:p>
    <w:p w14:paraId="44B1A57F" w14:textId="77777777" w:rsidR="0017598F" w:rsidRPr="0017598F" w:rsidRDefault="0017598F" w:rsidP="0017598F">
      <w:pPr>
        <w:spacing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Pozițiile de același fel pot fi cumulate de către o singură persoană, dacă îndeplinește toate condițiile de atestare/calificare impuse, sau pot participa și separat.</w:t>
      </w:r>
    </w:p>
    <w:p w14:paraId="6E26E21C" w14:textId="77777777" w:rsidR="0017598F" w:rsidRPr="0017598F" w:rsidRDefault="0017598F" w:rsidP="0017598F">
      <w:pPr>
        <w:numPr>
          <w:ilvl w:val="1"/>
          <w:numId w:val="55"/>
        </w:numPr>
        <w:tabs>
          <w:tab w:val="left" w:pos="1276"/>
        </w:tabs>
        <w:spacing w:after="120" w:line="240" w:lineRule="auto"/>
        <w:ind w:left="142" w:right="-10" w:firstLine="56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Cerințe minime profesionale - Profilul experților principali</w:t>
      </w:r>
    </w:p>
    <w:p w14:paraId="64BD385E" w14:textId="77777777" w:rsidR="0017598F" w:rsidRPr="0017598F" w:rsidRDefault="0017598F" w:rsidP="0017598F">
      <w:pPr>
        <w:suppressAutoHyphens/>
        <w:spacing w:after="0" w:line="240" w:lineRule="auto"/>
        <w:ind w:firstLine="567"/>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Componența echipelor de diriginți de șantier pentru obiectiv se stabilește de către Contractant, în funcție de complexitatea lucrărilor ce urmează a fi urmărite, însă trebuie să dețină minimum următoarele specializări / atestate:</w:t>
      </w:r>
    </w:p>
    <w:p w14:paraId="4A285314" w14:textId="77777777" w:rsidR="0017598F" w:rsidRPr="0017598F" w:rsidRDefault="0017598F" w:rsidP="0017598F">
      <w:pPr>
        <w:suppressAutoHyphens/>
        <w:spacing w:after="0" w:line="240" w:lineRule="auto"/>
        <w:ind w:firstLine="567"/>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Diriginții de șantier care vor asigura serviciile de supraveghere a lucrărilor de punere în siguranță a imobilului, vor avea atestarea Inspectoratului de Stat în Construcții (ISC), aprobată prin Ordinul ministrului dezvoltării regionale și turismului nr. 1496/13.05.2011 pentru aprobarea Procedurii de autorizare a diriginților de șantier, în domeniile:</w:t>
      </w:r>
    </w:p>
    <w:p w14:paraId="0807F372" w14:textId="77777777" w:rsidR="0017598F" w:rsidRPr="0017598F" w:rsidRDefault="0017598F" w:rsidP="0017598F">
      <w:pPr>
        <w:numPr>
          <w:ilvl w:val="0"/>
          <w:numId w:val="75"/>
        </w:numPr>
        <w:suppressAutoHyphens/>
        <w:spacing w:after="0" w:line="240" w:lineRule="auto"/>
        <w:ind w:left="0" w:firstLine="567"/>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 Construcţii civile, industriale şi agricole - categoria de importanţă C.</w:t>
      </w:r>
      <w:bookmarkStart w:id="62" w:name="_Hlk51160017"/>
    </w:p>
    <w:p w14:paraId="34131356" w14:textId="77777777" w:rsidR="0017598F" w:rsidRPr="0017598F" w:rsidRDefault="0017598F" w:rsidP="0017598F">
      <w:pPr>
        <w:numPr>
          <w:ilvl w:val="0"/>
          <w:numId w:val="75"/>
        </w:numPr>
        <w:suppressAutoHyphens/>
        <w:spacing w:after="0" w:line="240" w:lineRule="auto"/>
        <w:ind w:left="0" w:firstLine="567"/>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 Instalații aferente construcțiilor (categoriile de importanță B și C):</w:t>
      </w:r>
    </w:p>
    <w:p w14:paraId="5AD9A98D" w14:textId="77777777" w:rsidR="0017598F" w:rsidRPr="0017598F" w:rsidRDefault="0017598F" w:rsidP="0017598F">
      <w:pPr>
        <w:numPr>
          <w:ilvl w:val="0"/>
          <w:numId w:val="75"/>
        </w:numPr>
        <w:suppressAutoHyphens/>
        <w:spacing w:after="0" w:line="240" w:lineRule="auto"/>
        <w:ind w:left="0" w:firstLine="567"/>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 Instalații electrice;</w:t>
      </w:r>
    </w:p>
    <w:p w14:paraId="6B4A61DC" w14:textId="77777777" w:rsidR="0017598F" w:rsidRPr="0017598F" w:rsidRDefault="0017598F" w:rsidP="0017598F">
      <w:pPr>
        <w:numPr>
          <w:ilvl w:val="0"/>
          <w:numId w:val="75"/>
        </w:numPr>
        <w:suppressAutoHyphens/>
        <w:spacing w:after="0" w:line="240" w:lineRule="auto"/>
        <w:ind w:left="0" w:firstLine="567"/>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 Instalații sanitare, termo-ventilații;</w:t>
      </w:r>
    </w:p>
    <w:p w14:paraId="1F991462" w14:textId="77777777" w:rsidR="0017598F" w:rsidRPr="0017598F" w:rsidRDefault="0017598F" w:rsidP="0017598F">
      <w:pPr>
        <w:numPr>
          <w:ilvl w:val="0"/>
          <w:numId w:val="75"/>
        </w:numPr>
        <w:suppressAutoHyphens/>
        <w:spacing w:after="0" w:line="240" w:lineRule="auto"/>
        <w:ind w:left="0" w:firstLine="567"/>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 Instalații gaze naturale.</w:t>
      </w:r>
    </w:p>
    <w:p w14:paraId="4EAFB6F6" w14:textId="77777777" w:rsidR="0017598F" w:rsidRPr="0017598F" w:rsidRDefault="0017598F" w:rsidP="0017598F">
      <w:pPr>
        <w:suppressAutoHyphens/>
        <w:spacing w:after="0" w:line="240" w:lineRule="auto"/>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            Se acceptă cumulul de funcții, dacă se dovedește că expertul deține atestate de diriginte de șantier în aceste domenii de autorizare.  </w:t>
      </w:r>
    </w:p>
    <w:p w14:paraId="460AE085" w14:textId="77777777" w:rsidR="0017598F" w:rsidRPr="0017598F" w:rsidRDefault="0017598F" w:rsidP="0017598F">
      <w:pPr>
        <w:suppressAutoHyphens/>
        <w:spacing w:after="0" w:line="240" w:lineRule="auto"/>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            Membrii echipei Contractantului vor avea experiența profesională specifică demonstrată prin prezentarea dovezii participării la cel puțin un proiect/contract la nivelul căruia să fi desfășurat activități similare cu cele ale obiectului procedurii, respectiv, proiecte/ contracte având ca obiect servicii de dirigenție de șantier/supraveghere lucrări de execuție construcții civile, cel puțin din categoria de importanță C (inclusiv lucrări de reparații/intervenții/reabilitări clădiri civile).</w:t>
      </w:r>
    </w:p>
    <w:p w14:paraId="2A543066" w14:textId="77777777" w:rsidR="0017598F" w:rsidRPr="0017598F" w:rsidRDefault="0017598F" w:rsidP="0017598F">
      <w:pPr>
        <w:suppressAutoHyphens/>
        <w:spacing w:after="0" w:line="240" w:lineRule="auto"/>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lastRenderedPageBreak/>
        <w:t xml:space="preserve">       Responsabilitățile care revin diriginților de șantier sunt cele prezentate la cap. Atribuțiile și responsabilitățile Contractantului. </w:t>
      </w:r>
    </w:p>
    <w:p w14:paraId="7AD189F9" w14:textId="77777777" w:rsidR="0017598F" w:rsidRPr="0017598F" w:rsidRDefault="0017598F" w:rsidP="0017598F">
      <w:pPr>
        <w:suppressAutoHyphens/>
        <w:spacing w:before="120" w:after="120" w:line="240" w:lineRule="auto"/>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bookmarkStart w:id="63" w:name="_Hlk51160255"/>
      <w:bookmarkEnd w:id="62"/>
    </w:p>
    <w:p w14:paraId="53A71C41" w14:textId="77777777" w:rsidR="0017598F" w:rsidRPr="0017598F" w:rsidRDefault="0017598F" w:rsidP="0017598F">
      <w:pPr>
        <w:numPr>
          <w:ilvl w:val="1"/>
          <w:numId w:val="55"/>
        </w:numPr>
        <w:tabs>
          <w:tab w:val="left" w:pos="993"/>
          <w:tab w:val="left" w:pos="2127"/>
        </w:tabs>
        <w:suppressAutoHyphens/>
        <w:spacing w:before="120" w:after="120" w:line="240" w:lineRule="auto"/>
        <w:ind w:left="1276"/>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 Alte cerințe legate de personalul direct implicat în prestarea serviciilor</w:t>
      </w:r>
    </w:p>
    <w:p w14:paraId="4CF3BAC3" w14:textId="77777777" w:rsidR="0017598F" w:rsidRPr="0017598F" w:rsidRDefault="0017598F" w:rsidP="0017598F">
      <w:pPr>
        <w:suppressAutoHyphens/>
        <w:spacing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Contractantul are obligația de a asigura personalul adecvat (din punct de vedere al calificării educaționale și profesionale și alocării zilelor de lucru), cât și infrastructura/echipamentele necesare pentru efectuarea eficientă a tuturor activităților enumerate în Caietul de sarcini și pentru realizarea obiectivului contractului de prestări servicii, din punct de vedere al termenelor, costurilor și nivelului calitativ solicitat. </w:t>
      </w:r>
    </w:p>
    <w:p w14:paraId="3D5099D1" w14:textId="77777777" w:rsidR="0017598F" w:rsidRPr="0017598F" w:rsidRDefault="0017598F" w:rsidP="0017598F">
      <w:pPr>
        <w:tabs>
          <w:tab w:val="left" w:pos="1276"/>
          <w:tab w:val="left" w:pos="1560"/>
        </w:tabs>
        <w:suppressAutoHyphens/>
        <w:spacing w:after="120" w:line="240" w:lineRule="auto"/>
        <w:ind w:firstLine="720"/>
        <w:jc w:val="both"/>
        <w:rPr>
          <w:rFonts w:ascii="Times New Roman" w:eastAsia="Calibri" w:hAnsi="Times New Roman" w:cs="Times New Roman"/>
          <w:bCs/>
          <w:i/>
          <w:sz w:val="24"/>
          <w:szCs w:val="24"/>
        </w:rPr>
      </w:pPr>
      <w:r w:rsidRPr="0017598F">
        <w:rPr>
          <w:rFonts w:ascii="Times New Roman" w:eastAsia="Calibri" w:hAnsi="Times New Roman" w:cs="Times New Roman"/>
          <w:bCs/>
          <w:sz w:val="24"/>
          <w:szCs w:val="24"/>
        </w:rPr>
        <w:t>Contractantul are obligația de a se asigura că toți experții trebuie să fie independenți și să nu se afle în nici un fel de situație de incompatibilitate cu responsabilitățile acordate lor și/sau cu activitățile pe care le vor desfășura în cadrul contractului de prestări servicii.</w:t>
      </w:r>
    </w:p>
    <w:p w14:paraId="5829ABA2" w14:textId="77777777" w:rsidR="0017598F" w:rsidRPr="0017598F" w:rsidRDefault="0017598F" w:rsidP="0017598F">
      <w:pPr>
        <w:suppressAutoHyphens/>
        <w:spacing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de prestări servicii. </w:t>
      </w:r>
    </w:p>
    <w:p w14:paraId="51AA5558" w14:textId="77777777" w:rsidR="0017598F" w:rsidRPr="0017598F" w:rsidRDefault="0017598F" w:rsidP="0017598F">
      <w:pPr>
        <w:suppressAutoHyphens/>
        <w:spacing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de prestări servicii, precum și a responsabilităților atribuite. </w:t>
      </w:r>
    </w:p>
    <w:p w14:paraId="0E98F59A" w14:textId="77777777" w:rsidR="0017598F" w:rsidRPr="0017598F" w:rsidRDefault="0017598F" w:rsidP="0017598F">
      <w:pPr>
        <w:suppressAutoHyphens/>
        <w:spacing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Contractantul are obligația să se asigure și să garanteze Autorității Contractante că „experții-principali”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de prestări servicii. </w:t>
      </w:r>
    </w:p>
    <w:p w14:paraId="1D12C640" w14:textId="77777777" w:rsidR="0017598F" w:rsidRPr="0017598F" w:rsidRDefault="0017598F" w:rsidP="0017598F">
      <w:pPr>
        <w:numPr>
          <w:ilvl w:val="1"/>
          <w:numId w:val="55"/>
        </w:numPr>
        <w:tabs>
          <w:tab w:val="left" w:pos="709"/>
          <w:tab w:val="left" w:pos="1276"/>
          <w:tab w:val="left" w:pos="1560"/>
          <w:tab w:val="left" w:pos="1843"/>
        </w:tabs>
        <w:suppressAutoHyphens/>
        <w:spacing w:after="120" w:line="240" w:lineRule="auto"/>
        <w:ind w:left="0" w:firstLine="56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Infrastructura Contractantului necesară pentru desfășurarea activităților Contractului de prestări servicii de urmărire execuţie prin diriginţi de şantier</w:t>
      </w:r>
    </w:p>
    <w:p w14:paraId="744C4CA7" w14:textId="77777777" w:rsidR="0017598F" w:rsidRPr="0017598F" w:rsidRDefault="0017598F" w:rsidP="0017598F">
      <w:pPr>
        <w:spacing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Contractantul trebuie să se asigure că personalul care își desfășoară activitatea în cadrul contractului de prestări servicii, dispune de sprijinul material și de infrastructura necesară, pentru a permite acestuia să se concentreze asupra realizării activităților din cadrul contractului de prestări servicii.</w:t>
      </w:r>
    </w:p>
    <w:p w14:paraId="2E25A6D8" w14:textId="77777777" w:rsidR="0017598F" w:rsidRPr="0017598F" w:rsidRDefault="0017598F" w:rsidP="0017598F">
      <w:pPr>
        <w:spacing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Astfel, Contractantul, ca parte integrantă a contractului de prestări servicii, va fi obligat să asigure următoarele:</w:t>
      </w:r>
    </w:p>
    <w:p w14:paraId="757E6FD4"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Calculatoare, telefoane, cameră foto, echipamente de multiplicare documente, alte facilități și echipamente de birotică pentru buna desfășurare a activităților contractului;</w:t>
      </w:r>
    </w:p>
    <w:p w14:paraId="0E94FD2C"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Consumabilele necesare derulării activităților de birou, în bune condiții;</w:t>
      </w:r>
    </w:p>
    <w:p w14:paraId="04C13CDB"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Cheltuielile aferente comunicării (telefon, poștă, etc.);</w:t>
      </w:r>
    </w:p>
    <w:p w14:paraId="0448560F"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Servicii de secretariat și, dacă este necesar, traducere în limba română;</w:t>
      </w:r>
    </w:p>
    <w:p w14:paraId="661A2F46" w14:textId="77777777" w:rsidR="0017598F" w:rsidRPr="0017598F" w:rsidRDefault="0017598F" w:rsidP="0017598F">
      <w:pPr>
        <w:numPr>
          <w:ilvl w:val="0"/>
          <w:numId w:val="47"/>
        </w:numPr>
        <w:spacing w:after="0" w:line="240" w:lineRule="auto"/>
        <w:ind w:left="108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Costurile aferente multiplicării și imprimării documentelor;</w:t>
      </w:r>
    </w:p>
    <w:p w14:paraId="1594889E" w14:textId="77777777" w:rsidR="0017598F" w:rsidRPr="0017598F" w:rsidRDefault="0017598F" w:rsidP="0017598F">
      <w:pPr>
        <w:numPr>
          <w:ilvl w:val="0"/>
          <w:numId w:val="47"/>
        </w:numPr>
        <w:spacing w:after="0" w:line="240" w:lineRule="auto"/>
        <w:ind w:left="1077"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Facilități de transport adecvate pentru deplasările în teren;</w:t>
      </w:r>
    </w:p>
    <w:p w14:paraId="7E49D65C" w14:textId="77777777" w:rsidR="0017598F" w:rsidRPr="0017598F" w:rsidRDefault="0017598F" w:rsidP="0017598F">
      <w:pPr>
        <w:numPr>
          <w:ilvl w:val="0"/>
          <w:numId w:val="47"/>
        </w:numPr>
        <w:spacing w:after="0" w:line="240" w:lineRule="auto"/>
        <w:ind w:left="1077"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Orice alte dotări necesare pentru îndeplinirea sarcinilor prevăzute în prezentul Caiet de sarcini.</w:t>
      </w:r>
    </w:p>
    <w:p w14:paraId="71B173C4" w14:textId="77777777" w:rsidR="0017598F" w:rsidRPr="0017598F" w:rsidRDefault="0017598F" w:rsidP="0017598F">
      <w:pPr>
        <w:spacing w:before="120" w:after="12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lastRenderedPageBreak/>
        <w:t>Se consideră că, în tarifele sale, ofertantul a inclus toate costurile pentru echipamente și suport și toate cheltuielile asociate, cum ar fi cazare, transport intern și internațional, după caz și orice alte cheltuieli necesare personalului propus.</w:t>
      </w:r>
      <w:bookmarkEnd w:id="63"/>
    </w:p>
    <w:p w14:paraId="3FB31938" w14:textId="77777777" w:rsidR="0017598F" w:rsidRPr="0017598F" w:rsidRDefault="0017598F" w:rsidP="0017598F">
      <w:pPr>
        <w:numPr>
          <w:ilvl w:val="0"/>
          <w:numId w:val="73"/>
        </w:numPr>
        <w:spacing w:before="120" w:after="120" w:line="240" w:lineRule="auto"/>
        <w:ind w:right="-10"/>
        <w:jc w:val="both"/>
        <w:rPr>
          <w:rFonts w:ascii="Times New Roman" w:hAnsi="Times New Roman" w:cs="Times New Roman"/>
          <w:b/>
          <w:sz w:val="24"/>
          <w:szCs w:val="24"/>
          <w14:ligatures w14:val="standard"/>
        </w:rPr>
      </w:pPr>
      <w:r w:rsidRPr="0017598F">
        <w:rPr>
          <w:rFonts w:ascii="Times New Roman" w:hAnsi="Times New Roman" w:cs="Times New Roman"/>
          <w:b/>
          <w:sz w:val="24"/>
          <w:szCs w:val="24"/>
          <w14:ligatures w14:val="standard"/>
        </w:rPr>
        <w:t>CADRUL LEGAL CARE GUVERNEAZĂ RELAȚIA DINTRE AUTORITATEA CONTRACTANTĂ ȘI CONTRACTANT (INCLUSIV ÎN DOMENIILE MEDIULUI SOCIAL ȘI AL RELAȚIILOR DE MUNCĂ)</w:t>
      </w:r>
    </w:p>
    <w:p w14:paraId="54DB4C4A" w14:textId="77777777" w:rsidR="0017598F" w:rsidRPr="0017598F" w:rsidRDefault="0017598F" w:rsidP="0017598F">
      <w:pPr>
        <w:spacing w:before="120"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Dirigintele de șantier va asigura supravegherea pe toată perioada de executare a lucrărilor și recepționarea acestora, cu deontologie profesională, imparțialitate atât față de Autoritatea Contractantă cât și față de Executantul lucrării, fiind permanent orientat către finalizarea cu succes a contractelor, în conformitate cu legislația aplicabilă. În acest sens, dar fără a se limita la acestea, Ofertanții vor trebui să respecte obligatoriu prevederile următoarele legi, normative și prescripții tehnice:</w:t>
      </w:r>
    </w:p>
    <w:p w14:paraId="7C0A8FA4" w14:textId="77777777" w:rsidR="0017598F" w:rsidRPr="0017598F" w:rsidRDefault="0017598F" w:rsidP="0017598F">
      <w:pPr>
        <w:numPr>
          <w:ilvl w:val="0"/>
          <w:numId w:val="69"/>
        </w:numPr>
        <w:suppressAutoHyphens/>
        <w:autoSpaceDN w:val="0"/>
        <w:spacing w:before="120" w:after="0" w:line="240" w:lineRule="auto"/>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Ordinul M.D.R.T. nr. 1496/2011 pentru aprobarea Procedurii de autorizare a diriginților de șantier, cu modificările și completările ulterioare;</w:t>
      </w:r>
    </w:p>
    <w:p w14:paraId="3C3581D6" w14:textId="77777777" w:rsidR="0017598F" w:rsidRPr="0017598F" w:rsidRDefault="0017598F" w:rsidP="0017598F">
      <w:pPr>
        <w:numPr>
          <w:ilvl w:val="0"/>
          <w:numId w:val="69"/>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Legea nr. 10/1995 privind calitatea în construcții, republicată, cu modificările și completările ulterioare; </w:t>
      </w:r>
    </w:p>
    <w:p w14:paraId="6BC2C0F0" w14:textId="77777777" w:rsidR="0017598F" w:rsidRPr="0017598F" w:rsidRDefault="0017598F" w:rsidP="0017598F">
      <w:pPr>
        <w:numPr>
          <w:ilvl w:val="0"/>
          <w:numId w:val="69"/>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H.G. nr. 766/1997 pentru aprobarea unor regulamente privind calitatea în construcții, cu modificările și completările ulterioare;</w:t>
      </w:r>
    </w:p>
    <w:p w14:paraId="29709AFE" w14:textId="77777777" w:rsidR="0017598F" w:rsidRPr="0017598F" w:rsidRDefault="0017598F" w:rsidP="0017598F">
      <w:pPr>
        <w:numPr>
          <w:ilvl w:val="0"/>
          <w:numId w:val="69"/>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Legea nr. 50/1991 privind autorizarea executării lucrărilor de construcții, republicată, cu modificările și completările ulterioare;</w:t>
      </w:r>
    </w:p>
    <w:p w14:paraId="5FF6DA03" w14:textId="77777777" w:rsidR="0017598F" w:rsidRPr="0017598F" w:rsidRDefault="0017598F" w:rsidP="0017598F">
      <w:pPr>
        <w:numPr>
          <w:ilvl w:val="0"/>
          <w:numId w:val="69"/>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HG nr. 925/1995 pentru aprobarea Regulamentului de verificare și expertizare tehnică de calitate a proiectelor, a execuției lucrărilor și a construcțiilor, cu modificările și completările ulterioare; </w:t>
      </w:r>
    </w:p>
    <w:p w14:paraId="1C1699D5" w14:textId="77777777" w:rsidR="0017598F" w:rsidRPr="0017598F" w:rsidRDefault="0017598F" w:rsidP="0017598F">
      <w:pPr>
        <w:numPr>
          <w:ilvl w:val="0"/>
          <w:numId w:val="69"/>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HG nr. 492/2018 pe ntru aprobarea Regulamentului privind controlul de stat al calității în construcții;</w:t>
      </w:r>
    </w:p>
    <w:p w14:paraId="2A1833B5" w14:textId="77777777" w:rsidR="0017598F" w:rsidRPr="0017598F" w:rsidRDefault="0017598F" w:rsidP="0017598F">
      <w:pPr>
        <w:numPr>
          <w:ilvl w:val="0"/>
          <w:numId w:val="69"/>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HG nr. 273/1994 privind aprobarea Regulamentului privind recepția construcțiilor, cu modificările și completările ulterioare;</w:t>
      </w:r>
    </w:p>
    <w:p w14:paraId="7D846A7C" w14:textId="77777777" w:rsidR="0017598F" w:rsidRPr="0017598F" w:rsidRDefault="0017598F" w:rsidP="0017598F">
      <w:pPr>
        <w:numPr>
          <w:ilvl w:val="0"/>
          <w:numId w:val="69"/>
        </w:numPr>
        <w:suppressAutoHyphens/>
        <w:autoSpaceDN w:val="0"/>
        <w:spacing w:after="0" w:line="240" w:lineRule="auto"/>
        <w:jc w:val="both"/>
        <w:textAlignment w:val="baseline"/>
        <w:rPr>
          <w:rFonts w:ascii="Times New Roman" w:hAnsi="Times New Roman" w:cs="Times New Roman"/>
          <w:bCs/>
          <w:sz w:val="24"/>
          <w:szCs w:val="24"/>
          <w14:ligatures w14:val="standard"/>
        </w:rPr>
      </w:pPr>
      <w:bookmarkStart w:id="64" w:name="_Hlk51160372"/>
      <w:r w:rsidRPr="0017598F">
        <w:rPr>
          <w:rFonts w:ascii="Times New Roman" w:hAnsi="Times New Roman" w:cs="Times New Roman"/>
          <w:bCs/>
          <w:sz w:val="24"/>
          <w:szCs w:val="24"/>
          <w14:ligatures w14:val="standard"/>
        </w:rPr>
        <w:t>Normativ privind securitatea la incendiu a construcțiilor: partea I – construcții - P 118/1-2016; partea a II-a - instalații de stingere - P 118/2-2013; partea a III-a - instalații de detectare, semnalizare și avertizare incendiu - P 118/3-2015;</w:t>
      </w:r>
    </w:p>
    <w:p w14:paraId="5BF61F0A" w14:textId="77777777" w:rsidR="0017598F" w:rsidRPr="0017598F" w:rsidRDefault="0017598F" w:rsidP="0017598F">
      <w:pPr>
        <w:numPr>
          <w:ilvl w:val="0"/>
          <w:numId w:val="69"/>
        </w:numPr>
        <w:suppressAutoHyphens/>
        <w:autoSpaceDN w:val="0"/>
        <w:spacing w:before="120" w:after="0" w:line="240" w:lineRule="auto"/>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Normativ pentru verificarea calității și recepția lucrărilor de instalații aferente construcțiilor, indicativ C56-2002.</w:t>
      </w:r>
      <w:bookmarkEnd w:id="64"/>
    </w:p>
    <w:p w14:paraId="0C11B68D" w14:textId="77777777" w:rsidR="0017598F" w:rsidRPr="0017598F" w:rsidRDefault="0017598F" w:rsidP="0017598F">
      <w:pPr>
        <w:spacing w:after="12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De asemenea, se va ține seama de toate actele legislative, normativele și prescripțiile tehnice în domeniu, în vigoare, valabile sau apărute pe parcursul prestării serviciilor care fac obiectul contractului. </w:t>
      </w:r>
      <w:r w:rsidRPr="0017598F">
        <w:rPr>
          <w:rFonts w:ascii="Times New Roman" w:eastAsia="Calibri" w:hAnsi="Times New Roman" w:cs="Times New Roman"/>
          <w:bCs/>
          <w:sz w:val="24"/>
          <w:szCs w:val="24"/>
          <w:lang w:val="en-US"/>
        </w:rPr>
        <w:t xml:space="preserve">            </w:t>
      </w:r>
    </w:p>
    <w:p w14:paraId="1E94F2A0" w14:textId="77777777" w:rsidR="0017598F" w:rsidRPr="0017598F" w:rsidRDefault="0017598F" w:rsidP="0017598F">
      <w:pPr>
        <w:numPr>
          <w:ilvl w:val="0"/>
          <w:numId w:val="74"/>
        </w:numPr>
        <w:suppressAutoHyphens/>
        <w:autoSpaceDN w:val="0"/>
        <w:spacing w:after="120" w:line="240" w:lineRule="auto"/>
        <w:jc w:val="both"/>
        <w:textAlignment w:val="baseline"/>
        <w:rPr>
          <w:rFonts w:ascii="Times New Roman" w:hAnsi="Times New Roman" w:cs="Times New Roman"/>
          <w:b/>
          <w:sz w:val="24"/>
          <w:szCs w:val="24"/>
          <w14:ligatures w14:val="standard"/>
        </w:rPr>
      </w:pPr>
      <w:r w:rsidRPr="0017598F">
        <w:rPr>
          <w:rFonts w:ascii="Times New Roman" w:hAnsi="Times New Roman" w:cs="Times New Roman"/>
          <w:b/>
          <w:sz w:val="24"/>
          <w:szCs w:val="24"/>
          <w14:ligatures w14:val="standard"/>
        </w:rPr>
        <w:t>MANAGEMENTUL/</w:t>
      </w:r>
      <w:bookmarkStart w:id="65" w:name="_Hlk51160429"/>
      <w:r w:rsidRPr="0017598F">
        <w:rPr>
          <w:rFonts w:ascii="Times New Roman" w:hAnsi="Times New Roman" w:cs="Times New Roman"/>
          <w:b/>
          <w:sz w:val="24"/>
          <w:szCs w:val="24"/>
          <w14:ligatures w14:val="standard"/>
        </w:rPr>
        <w:t xml:space="preserve">GESTIONAREA CONTRACTULUI ȘI ACTIVITĂȚI DE RAPORTARE ÎN CADRUL CONTRACTULUI </w:t>
      </w:r>
      <w:bookmarkEnd w:id="65"/>
    </w:p>
    <w:p w14:paraId="532CAED4" w14:textId="77777777" w:rsidR="0017598F" w:rsidRPr="0017598F" w:rsidRDefault="0017598F" w:rsidP="0017598F">
      <w:pPr>
        <w:numPr>
          <w:ilvl w:val="1"/>
          <w:numId w:val="74"/>
        </w:numPr>
        <w:spacing w:before="120" w:after="0" w:line="240" w:lineRule="auto"/>
        <w:ind w:left="851" w:right="-10" w:hanging="284"/>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Gestionarea relației dintre Autoritatea Contractantă și Contractant </w:t>
      </w:r>
    </w:p>
    <w:p w14:paraId="743BD886" w14:textId="77777777" w:rsidR="0017598F" w:rsidRPr="0017598F" w:rsidRDefault="0017598F" w:rsidP="0017598F">
      <w:pPr>
        <w:spacing w:before="120" w:after="0"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Contractantul își va desfășura activitatea de dirigenție de șantier ca reprezentant al Autorității Contractante în relația cu constructorul, cu proiectantul, cu Inspectoratul de Stat în Construcții și alte autorități implicate în desfășurarea lucrărilor de punere în siguranță și va avea responsabilitatea asigurării unei legături eficiente între toate părțile implicate. </w:t>
      </w:r>
    </w:p>
    <w:p w14:paraId="36EE80E5" w14:textId="77777777" w:rsidR="0017598F" w:rsidRPr="0017598F" w:rsidRDefault="0017598F" w:rsidP="0017598F">
      <w:pPr>
        <w:spacing w:before="120"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Dirigintele de șantier are obligația de a solicita aprobarea Autorității Contractante înainte de inițierea următoarelor acțiuni:</w:t>
      </w:r>
    </w:p>
    <w:p w14:paraId="76D3A08A" w14:textId="77777777" w:rsidR="0017598F" w:rsidRPr="0017598F" w:rsidRDefault="0017598F" w:rsidP="0017598F">
      <w:pPr>
        <w:numPr>
          <w:ilvl w:val="0"/>
          <w:numId w:val="70"/>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Suspendarea parțială sau integrală a executării lucrărilor;</w:t>
      </w:r>
    </w:p>
    <w:p w14:paraId="2FC2B5AF" w14:textId="77777777" w:rsidR="0017598F" w:rsidRPr="0017598F" w:rsidRDefault="0017598F" w:rsidP="0017598F">
      <w:pPr>
        <w:numPr>
          <w:ilvl w:val="0"/>
          <w:numId w:val="70"/>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Aprobarea sau stabilirea unor lucrări suplimentare la obiectivul supravegheat;</w:t>
      </w:r>
    </w:p>
    <w:p w14:paraId="5BC0D59C" w14:textId="77777777" w:rsidR="0017598F" w:rsidRPr="0017598F" w:rsidRDefault="0017598F" w:rsidP="0017598F">
      <w:pPr>
        <w:numPr>
          <w:ilvl w:val="0"/>
          <w:numId w:val="70"/>
        </w:numPr>
        <w:suppressAutoHyphens/>
        <w:autoSpaceDN w:val="0"/>
        <w:spacing w:after="0" w:line="240" w:lineRule="auto"/>
        <w:contextualSpacing/>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lastRenderedPageBreak/>
        <w:t>Acceptarea unui subcontractant, care nu este angajat, pentru a îndeplini o parte din contractul de lucrări;</w:t>
      </w:r>
    </w:p>
    <w:p w14:paraId="0FCFB61D" w14:textId="77777777" w:rsidR="0017598F" w:rsidRPr="0017598F" w:rsidRDefault="0017598F" w:rsidP="0017598F">
      <w:pPr>
        <w:numPr>
          <w:ilvl w:val="0"/>
          <w:numId w:val="70"/>
        </w:numPr>
        <w:suppressAutoHyphens/>
        <w:autoSpaceDN w:val="0"/>
        <w:spacing w:after="0" w:line="240" w:lineRule="auto"/>
        <w:ind w:left="714" w:hanging="357"/>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Prelungirea duratei de execuție a lucrărilor;</w:t>
      </w:r>
    </w:p>
    <w:p w14:paraId="2E8A345A" w14:textId="77777777" w:rsidR="0017598F" w:rsidRPr="0017598F" w:rsidRDefault="0017598F" w:rsidP="0017598F">
      <w:pPr>
        <w:numPr>
          <w:ilvl w:val="0"/>
          <w:numId w:val="70"/>
        </w:numPr>
        <w:suppressAutoHyphens/>
        <w:autoSpaceDN w:val="0"/>
        <w:spacing w:after="0" w:line="240" w:lineRule="auto"/>
        <w:ind w:left="714" w:hanging="357"/>
        <w:jc w:val="both"/>
        <w:textAlignment w:val="baseline"/>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Recepția lucrărilor.</w:t>
      </w:r>
    </w:p>
    <w:p w14:paraId="070734EB" w14:textId="77777777" w:rsidR="0017598F" w:rsidRPr="0017598F" w:rsidRDefault="0017598F" w:rsidP="0017598F">
      <w:pPr>
        <w:numPr>
          <w:ilvl w:val="1"/>
          <w:numId w:val="74"/>
        </w:numPr>
        <w:spacing w:before="120" w:after="0" w:line="240" w:lineRule="auto"/>
        <w:ind w:left="1276" w:right="-10"/>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Rapoartele/documentele solicitate de la Contractant</w:t>
      </w:r>
    </w:p>
    <w:p w14:paraId="3A85D524" w14:textId="77777777" w:rsidR="0017598F" w:rsidRPr="0017598F" w:rsidRDefault="0017598F" w:rsidP="0017598F">
      <w:pPr>
        <w:spacing w:after="12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Dirigintele de șantier va avea responsabilitatea organizării întâlnirilor săptămânale, precum și ori de câte ori este nevoie în timpul execuției lucrărilor, cu reprezentantul Autorității Contractante</w:t>
      </w:r>
      <w:r w:rsidRPr="0017598F">
        <w:rPr>
          <w:rFonts w:ascii="Times New Roman" w:eastAsia="Calibri" w:hAnsi="Times New Roman" w:cs="Times New Roman"/>
          <w:bCs/>
          <w:color w:val="C45911"/>
          <w:sz w:val="24"/>
          <w:szCs w:val="24"/>
        </w:rPr>
        <w:t xml:space="preserve"> </w:t>
      </w:r>
      <w:r w:rsidRPr="0017598F">
        <w:rPr>
          <w:rFonts w:ascii="Times New Roman" w:eastAsia="Calibri" w:hAnsi="Times New Roman" w:cs="Times New Roman"/>
          <w:bCs/>
          <w:sz w:val="24"/>
          <w:szCs w:val="24"/>
        </w:rPr>
        <w:t xml:space="preserve">și Constructorul, pentru care se vor consemna în minuta ședinței toate discuțiile purtate. </w:t>
      </w:r>
    </w:p>
    <w:p w14:paraId="3B4EA1A4" w14:textId="77777777" w:rsidR="0017598F" w:rsidRPr="0017598F" w:rsidRDefault="0017598F" w:rsidP="0017598F">
      <w:pPr>
        <w:spacing w:after="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Pe parcursul execuției și garanției lucrărilor, dirigintele de șantier va avea responsabilitatea întocmirii și predării, în 2 exemplare în original, a următoarelor rapoarte:</w:t>
      </w:r>
    </w:p>
    <w:p w14:paraId="529BE911" w14:textId="77777777" w:rsidR="0017598F" w:rsidRPr="0017598F" w:rsidRDefault="0017598F" w:rsidP="0017598F">
      <w:pPr>
        <w:numPr>
          <w:ilvl w:val="0"/>
          <w:numId w:val="70"/>
        </w:numPr>
        <w:spacing w:after="0" w:line="240" w:lineRule="auto"/>
        <w:ind w:left="714" w:right="-11" w:hanging="357"/>
        <w:jc w:val="both"/>
        <w:rPr>
          <w:rFonts w:ascii="Times New Roman" w:hAnsi="Times New Roman" w:cs="Times New Roman"/>
          <w:bCs/>
          <w:sz w:val="24"/>
          <w:szCs w:val="24"/>
          <w14:ligatures w14:val="standard"/>
        </w:rPr>
      </w:pPr>
      <w:bookmarkStart w:id="66" w:name="_Hlk51161236"/>
      <w:r w:rsidRPr="0017598F">
        <w:rPr>
          <w:rFonts w:ascii="Times New Roman" w:hAnsi="Times New Roman" w:cs="Times New Roman"/>
          <w:bCs/>
          <w:sz w:val="24"/>
          <w:szCs w:val="24"/>
          <w14:ligatures w14:val="standard"/>
        </w:rPr>
        <w:t xml:space="preserve">Raportul de început: va fi prezentat într-o lună de la începerea contractului de prestări servicii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precum și eventualele necorelări/omisiuni regăsite la nivelul documentației tehnico-economice. </w:t>
      </w:r>
      <w:bookmarkEnd w:id="66"/>
    </w:p>
    <w:p w14:paraId="42491EDF" w14:textId="77777777" w:rsidR="0017598F" w:rsidRPr="0017598F" w:rsidRDefault="0017598F" w:rsidP="0017598F">
      <w:pPr>
        <w:numPr>
          <w:ilvl w:val="0"/>
          <w:numId w:val="70"/>
        </w:numPr>
        <w:spacing w:after="0" w:line="240" w:lineRule="auto"/>
        <w:ind w:left="714" w:right="-11"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Raportul de activitate lunar/trimestrial/semestrial care să conțină cel puțin următoarele:</w:t>
      </w:r>
    </w:p>
    <w:p w14:paraId="0A3227DB" w14:textId="77777777" w:rsidR="0017598F" w:rsidRPr="0017598F" w:rsidRDefault="0017598F" w:rsidP="0017598F">
      <w:pPr>
        <w:numPr>
          <w:ilvl w:val="0"/>
          <w:numId w:val="47"/>
        </w:numPr>
        <w:spacing w:after="0" w:line="240" w:lineRule="auto"/>
        <w:ind w:left="1080" w:right="-10"/>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Descrierea lucrărilor executate în luna/perioada raportată, corelat cu situația de lucrări înaintată de executant/antreprenor;</w:t>
      </w:r>
    </w:p>
    <w:p w14:paraId="412FC40A" w14:textId="77777777" w:rsidR="0017598F" w:rsidRPr="0017598F" w:rsidRDefault="0017598F" w:rsidP="0017598F">
      <w:pPr>
        <w:numPr>
          <w:ilvl w:val="0"/>
          <w:numId w:val="47"/>
        </w:numPr>
        <w:spacing w:line="240" w:lineRule="auto"/>
        <w:ind w:left="1080"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Descrierea stadiului fizic și valoric al lucrărilor executate;</w:t>
      </w:r>
    </w:p>
    <w:p w14:paraId="60809869" w14:textId="77777777" w:rsidR="0017598F" w:rsidRPr="0017598F" w:rsidRDefault="0017598F" w:rsidP="0017598F">
      <w:pPr>
        <w:numPr>
          <w:ilvl w:val="0"/>
          <w:numId w:val="47"/>
        </w:numPr>
        <w:spacing w:line="240" w:lineRule="auto"/>
        <w:ind w:left="1080"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Referiri la asigurarea calității lucrărilor;</w:t>
      </w:r>
    </w:p>
    <w:p w14:paraId="4063D9BF" w14:textId="77777777" w:rsidR="0017598F" w:rsidRPr="0017598F" w:rsidRDefault="0017598F" w:rsidP="0017598F">
      <w:pPr>
        <w:numPr>
          <w:ilvl w:val="0"/>
          <w:numId w:val="47"/>
        </w:numPr>
        <w:spacing w:line="240" w:lineRule="auto"/>
        <w:ind w:left="1080"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Capitol distinct referitor la monitorizarea decontărilor detaliate. </w:t>
      </w:r>
    </w:p>
    <w:p w14:paraId="51A559EA" w14:textId="77777777" w:rsidR="0017598F" w:rsidRPr="0017598F" w:rsidRDefault="0017598F" w:rsidP="0017598F">
      <w:pPr>
        <w:spacing w:after="0"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Raportul va fi înaintat Autorității Contractante în maximum </w:t>
      </w:r>
      <w:r w:rsidRPr="0017598F">
        <w:rPr>
          <w:rFonts w:ascii="Times New Roman" w:eastAsia="Calibri" w:hAnsi="Times New Roman" w:cs="Times New Roman"/>
          <w:bCs/>
          <w:color w:val="000000"/>
          <w:sz w:val="24"/>
          <w:szCs w:val="24"/>
        </w:rPr>
        <w:t xml:space="preserve">10 zile </w:t>
      </w:r>
      <w:r w:rsidRPr="0017598F">
        <w:rPr>
          <w:rFonts w:ascii="Times New Roman" w:eastAsia="Calibri" w:hAnsi="Times New Roman" w:cs="Times New Roman"/>
          <w:bCs/>
          <w:sz w:val="24"/>
          <w:szCs w:val="24"/>
        </w:rPr>
        <w:t>calendaristice de la data depunerii situațiilor de lucrări.</w:t>
      </w:r>
    </w:p>
    <w:p w14:paraId="4F774491" w14:textId="77777777" w:rsidR="0017598F" w:rsidRPr="0017598F" w:rsidRDefault="0017598F" w:rsidP="0017598F">
      <w:pPr>
        <w:numPr>
          <w:ilvl w:val="0"/>
          <w:numId w:val="70"/>
        </w:numPr>
        <w:spacing w:after="0" w:line="240" w:lineRule="auto"/>
        <w:ind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Raportul final la terminarea lucrărilor ce va cuprinde:</w:t>
      </w:r>
    </w:p>
    <w:p w14:paraId="2D8E515C" w14:textId="77777777" w:rsidR="0017598F" w:rsidRPr="0017598F" w:rsidRDefault="0017598F" w:rsidP="0017598F">
      <w:pPr>
        <w:numPr>
          <w:ilvl w:val="0"/>
          <w:numId w:val="47"/>
        </w:numPr>
        <w:spacing w:after="0" w:line="240" w:lineRule="auto"/>
        <w:ind w:left="1080"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detalii și explicații asupra serviciilor asigurate de către dirigintele de șantier pe parcursul desfășurării contractului de servicii;</w:t>
      </w:r>
    </w:p>
    <w:p w14:paraId="47D3F25D" w14:textId="77777777" w:rsidR="0017598F" w:rsidRPr="0017598F" w:rsidRDefault="0017598F" w:rsidP="0017598F">
      <w:pPr>
        <w:numPr>
          <w:ilvl w:val="0"/>
          <w:numId w:val="47"/>
        </w:numPr>
        <w:spacing w:after="0" w:line="240" w:lineRule="auto"/>
        <w:ind w:left="1080"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detalii și explicații asupra desfășurării contractului de lucrări, modul în care antreprenorul/executantul și-a îndeplinit obligațiile contractuale. </w:t>
      </w:r>
    </w:p>
    <w:p w14:paraId="2905BF9D" w14:textId="77777777" w:rsidR="0017598F" w:rsidRPr="0017598F" w:rsidRDefault="0017598F" w:rsidP="0017598F">
      <w:pPr>
        <w:spacing w:after="0" w:line="240" w:lineRule="auto"/>
        <w:ind w:left="720" w:right="-1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Acest raport va fi prezentat Comisiei de Recepție la terminarea lucrărilor.</w:t>
      </w:r>
    </w:p>
    <w:p w14:paraId="5C94BE1A" w14:textId="77777777" w:rsidR="0017598F" w:rsidRPr="0017598F" w:rsidRDefault="0017598F" w:rsidP="0017598F">
      <w:pPr>
        <w:numPr>
          <w:ilvl w:val="0"/>
          <w:numId w:val="70"/>
        </w:numPr>
        <w:spacing w:after="0" w:line="240" w:lineRule="auto"/>
        <w:ind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Rapoarte </w:t>
      </w:r>
      <w:bookmarkStart w:id="67" w:name="_Hlk51160898"/>
      <w:r w:rsidRPr="0017598F">
        <w:rPr>
          <w:rFonts w:ascii="Times New Roman" w:hAnsi="Times New Roman" w:cs="Times New Roman"/>
          <w:bCs/>
          <w:sz w:val="24"/>
          <w:szCs w:val="24"/>
          <w14:ligatures w14:val="standard"/>
        </w:rPr>
        <w:t>interimare de notificare a defecțiunilor 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Aceste rapoarte se vor anexa la raportul final.</w:t>
      </w:r>
    </w:p>
    <w:bookmarkEnd w:id="67"/>
    <w:p w14:paraId="514DE401" w14:textId="77777777" w:rsidR="0017598F" w:rsidRPr="0017598F" w:rsidRDefault="0017598F" w:rsidP="0017598F">
      <w:pPr>
        <w:numPr>
          <w:ilvl w:val="0"/>
          <w:numId w:val="70"/>
        </w:numPr>
        <w:spacing w:after="0" w:line="240" w:lineRule="auto"/>
        <w:ind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Raportul final care va fi întocmit la finalul prestării serviciilor, după perioada de garanție a lucrărilor, astfel încât să sublinieze implementarea generală a serviciilor, gradul de îndeplinire a cerințelor din caietul de sarcini și va cuprinde: </w:t>
      </w:r>
    </w:p>
    <w:p w14:paraId="3430DE2B" w14:textId="77777777" w:rsidR="0017598F" w:rsidRPr="0017598F" w:rsidRDefault="0017598F" w:rsidP="0017598F">
      <w:pPr>
        <w:numPr>
          <w:ilvl w:val="0"/>
          <w:numId w:val="47"/>
        </w:numPr>
        <w:spacing w:after="0" w:line="240" w:lineRule="auto"/>
        <w:ind w:left="1080"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Detalii și explicații asupra serviciilor asigurate de către dirigintele de șantier pe parcursul desfășurării contractului de servicii;</w:t>
      </w:r>
    </w:p>
    <w:p w14:paraId="51C7EF5D" w14:textId="77777777" w:rsidR="0017598F" w:rsidRPr="0017598F" w:rsidRDefault="0017598F" w:rsidP="0017598F">
      <w:pPr>
        <w:numPr>
          <w:ilvl w:val="0"/>
          <w:numId w:val="47"/>
        </w:numPr>
        <w:spacing w:after="0" w:line="240" w:lineRule="auto"/>
        <w:ind w:left="1080" w:right="-10"/>
        <w:contextualSpacing/>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Modul de comportare a lucrărilor în perioada de garanție;</w:t>
      </w:r>
    </w:p>
    <w:p w14:paraId="7E369128" w14:textId="77777777" w:rsidR="0017598F" w:rsidRPr="0017598F" w:rsidRDefault="0017598F" w:rsidP="0017598F">
      <w:pPr>
        <w:numPr>
          <w:ilvl w:val="0"/>
          <w:numId w:val="47"/>
        </w:numPr>
        <w:spacing w:after="0" w:line="240" w:lineRule="auto"/>
        <w:ind w:left="1077" w:right="-10"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Defecțiunile apărute și modul în care s-a efectuat remedierea acestora (se vor anexa rapoartele de notificare a defecțiunilor, după caz);</w:t>
      </w:r>
    </w:p>
    <w:p w14:paraId="0E6BAB96" w14:textId="77777777" w:rsidR="0017598F" w:rsidRPr="0017598F" w:rsidRDefault="0017598F" w:rsidP="0017598F">
      <w:pPr>
        <w:numPr>
          <w:ilvl w:val="0"/>
          <w:numId w:val="47"/>
        </w:numPr>
        <w:spacing w:after="0" w:line="240" w:lineRule="auto"/>
        <w:ind w:left="1077" w:right="-11"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lastRenderedPageBreak/>
        <w:t xml:space="preserve">Eventuale recomandări cu privire la urmărirea specială a anumitor lucrări sau părți de lucrări în perioada post-garanție. </w:t>
      </w:r>
    </w:p>
    <w:p w14:paraId="53A25D4D" w14:textId="77777777" w:rsidR="0017598F" w:rsidRPr="0017598F" w:rsidRDefault="0017598F" w:rsidP="0017598F">
      <w:pPr>
        <w:spacing w:before="120" w:after="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Raportul final va fi prezentat Comisiei de recepție finală, la momentul emiterii Procesului verbal de recepție finală. </w:t>
      </w:r>
    </w:p>
    <w:p w14:paraId="16E23B93" w14:textId="77777777" w:rsidR="0017598F" w:rsidRPr="0017598F" w:rsidRDefault="0017598F" w:rsidP="0017598F">
      <w:pPr>
        <w:spacing w:before="120" w:after="0" w:line="240" w:lineRule="auto"/>
        <w:ind w:right="-11" w:firstLine="720"/>
        <w:jc w:val="both"/>
        <w:rPr>
          <w:rFonts w:ascii="Times New Roman" w:eastAsia="Calibri" w:hAnsi="Times New Roman" w:cs="Times New Roman"/>
          <w:b/>
          <w:bCs/>
          <w:sz w:val="24"/>
          <w:szCs w:val="24"/>
        </w:rPr>
      </w:pPr>
      <w:r w:rsidRPr="0017598F">
        <w:rPr>
          <w:rFonts w:ascii="Times New Roman" w:eastAsia="Calibri" w:hAnsi="Times New Roman" w:cs="Times New Roman"/>
          <w:b/>
          <w:bCs/>
          <w:sz w:val="24"/>
          <w:szCs w:val="24"/>
        </w:rPr>
        <w:t>Plățile aferente serviciilor se efectuează proportional din valoarea contractului in functie de stadiul fizic realizat respectiv situații de lucrări confirmate.</w:t>
      </w:r>
    </w:p>
    <w:p w14:paraId="00143FC3" w14:textId="77777777" w:rsidR="0017598F" w:rsidRPr="0017598F" w:rsidRDefault="0017598F" w:rsidP="0017598F">
      <w:pPr>
        <w:spacing w:before="120" w:after="0" w:line="276" w:lineRule="auto"/>
        <w:ind w:right="-1" w:firstLine="708"/>
        <w:jc w:val="both"/>
        <w:rPr>
          <w:rFonts w:ascii="Times New Roman" w:eastAsia="Calibri" w:hAnsi="Times New Roman" w:cs="Times New Roman"/>
          <w:b/>
          <w:bCs/>
          <w:sz w:val="24"/>
          <w:szCs w:val="24"/>
        </w:rPr>
      </w:pPr>
      <w:r w:rsidRPr="0017598F">
        <w:rPr>
          <w:rFonts w:ascii="Times New Roman" w:eastAsia="Calibri" w:hAnsi="Times New Roman" w:cs="Times New Roman"/>
          <w:b/>
          <w:bCs/>
          <w:sz w:val="24"/>
          <w:szCs w:val="24"/>
        </w:rPr>
        <w:t xml:space="preserve">Achizitorul va efectua plata prețului către Prestator după acceptarea Rapoartelor de activitate privind serviciile de dirigenție de șantier prestate (Rapoartelor de supervizare)/a Raportului final de supervizare, după stingerea eventualelor anexe ce cad în sarcina Prestatorului lucrării/a Raportului la recepția la terminarea lucrărilor. </w:t>
      </w:r>
    </w:p>
    <w:p w14:paraId="23DEC8A6" w14:textId="77777777" w:rsidR="0017598F" w:rsidRPr="0017598F" w:rsidRDefault="0017598F" w:rsidP="0017598F">
      <w:pPr>
        <w:numPr>
          <w:ilvl w:val="1"/>
          <w:numId w:val="74"/>
        </w:numPr>
        <w:spacing w:before="120" w:after="0" w:line="240" w:lineRule="auto"/>
        <w:ind w:left="1418" w:right="-10"/>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Finalizarea serviciilor în cadrul contractului </w:t>
      </w:r>
    </w:p>
    <w:p w14:paraId="34C4539C" w14:textId="77777777" w:rsidR="0017598F" w:rsidRPr="0017598F" w:rsidRDefault="0017598F" w:rsidP="0017598F">
      <w:pPr>
        <w:spacing w:before="120"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Durata de realizare a serviciilor de supraveghere a lucrărilor prin diriginți de șantier autorizați se consideră egală cu durata execuției propriu-zise a lucrărilor de construcţii şi instalaţii, la care se adaugă perioada de garanție a lucrărilor. </w:t>
      </w:r>
    </w:p>
    <w:p w14:paraId="6AC85DD6" w14:textId="77777777" w:rsidR="0017598F" w:rsidRPr="0017598F" w:rsidRDefault="0017598F" w:rsidP="0017598F">
      <w:pPr>
        <w:spacing w:before="120"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Lucrările se vor considera finalizate doar în cazul în care la recepția finală (la terminarea perioadei de garanție), obiectivul este funcțional, s-au realizat toate obiectivele trasate prin documentația tehnică a lucrării și comisia de recepție consideră că acestea au fost realizate la un nivel superior al calității execuției. </w:t>
      </w:r>
    </w:p>
    <w:p w14:paraId="23C4D69A" w14:textId="77777777" w:rsidR="0017598F" w:rsidRPr="0017598F" w:rsidRDefault="0017598F" w:rsidP="0017598F">
      <w:pPr>
        <w:spacing w:before="120" w:after="0" w:line="240" w:lineRule="auto"/>
        <w:ind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Serviciile prestate privind activitatea de supraveghere tehnică prin diriginții de șantier se consideră finalizate odată cu recepția finală (după încheierea perioadei de garanție) a lucrărilor.</w:t>
      </w:r>
    </w:p>
    <w:p w14:paraId="51698F29" w14:textId="77777777" w:rsidR="0017598F" w:rsidRPr="0017598F" w:rsidRDefault="0017598F" w:rsidP="0017598F">
      <w:pPr>
        <w:numPr>
          <w:ilvl w:val="1"/>
          <w:numId w:val="74"/>
        </w:numPr>
        <w:tabs>
          <w:tab w:val="left" w:pos="851"/>
          <w:tab w:val="left" w:pos="993"/>
          <w:tab w:val="left" w:pos="1276"/>
        </w:tabs>
        <w:spacing w:before="120" w:after="0" w:line="240" w:lineRule="auto"/>
        <w:ind w:left="0" w:right="-11" w:firstLine="56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 xml:space="preserve">Monitorizarea realizării activităților și a rezultatelor pe perioada derulării </w:t>
      </w:r>
      <w:bookmarkStart w:id="68" w:name="_Hlk51160521"/>
      <w:r w:rsidRPr="0017598F">
        <w:rPr>
          <w:rFonts w:ascii="Times New Roman" w:hAnsi="Times New Roman" w:cs="Times New Roman"/>
          <w:bCs/>
          <w:sz w:val="24"/>
          <w:szCs w:val="24"/>
          <w14:ligatures w14:val="standard"/>
        </w:rPr>
        <w:t xml:space="preserve">contractului </w:t>
      </w:r>
      <w:bookmarkEnd w:id="68"/>
      <w:r w:rsidRPr="0017598F">
        <w:rPr>
          <w:rFonts w:ascii="Times New Roman" w:hAnsi="Times New Roman" w:cs="Times New Roman"/>
          <w:bCs/>
          <w:sz w:val="24"/>
          <w:szCs w:val="24"/>
          <w14:ligatures w14:val="standard"/>
        </w:rPr>
        <w:t>de servicii</w:t>
      </w:r>
    </w:p>
    <w:p w14:paraId="59A60118" w14:textId="77777777" w:rsidR="0017598F" w:rsidRPr="0017598F" w:rsidRDefault="0017598F" w:rsidP="0017598F">
      <w:pPr>
        <w:spacing w:before="120" w:after="0" w:line="240" w:lineRule="auto"/>
        <w:ind w:left="284" w:right="-11" w:firstLine="142"/>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a). Realizarea sistemului de comunicare și raportare</w:t>
      </w:r>
    </w:p>
    <w:p w14:paraId="5084D075" w14:textId="77777777" w:rsidR="0017598F" w:rsidRPr="0017598F" w:rsidRDefault="0017598F" w:rsidP="0017598F">
      <w:pPr>
        <w:spacing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Diriginții de șantier vor avea responsabilitatea asigurării unei legături eficiente între toate părțile implicate. Acest lucru presupune întâlniri ale acestora cu una, mai multe sau toate părțile 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123DF113" w14:textId="77777777" w:rsidR="0017598F" w:rsidRPr="0017598F" w:rsidRDefault="0017598F" w:rsidP="0017598F">
      <w:pPr>
        <w:spacing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Pe durata contractului, diriginții de șantier vor întocmi, pentru fiecare obiectiv în parte: raportul de început, raportul de activitate lunar/trimestrial/semestrial, raportul final la terminarea lucrărilor, după caz- rapoarte anuale de notificare a defecțiunilor și raportul final. </w:t>
      </w:r>
    </w:p>
    <w:p w14:paraId="6D560DD6" w14:textId="77777777" w:rsidR="0017598F" w:rsidRPr="0017598F" w:rsidRDefault="0017598F" w:rsidP="0017598F">
      <w:pPr>
        <w:spacing w:after="120" w:line="240" w:lineRule="auto"/>
        <w:ind w:right="-11" w:firstLine="709"/>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b). Monitorizarea execuției lucrărilor conform graficului de eșalonare a lucrărilor de executie</w:t>
      </w:r>
    </w:p>
    <w:p w14:paraId="195DC3D4" w14:textId="77777777" w:rsidR="0017598F" w:rsidRPr="0017598F" w:rsidRDefault="0017598F" w:rsidP="0017598F">
      <w:pPr>
        <w:spacing w:after="12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Dirigintele de șantier va verifica și aviza graficul de eșalonare al lucrărilor, înaintat de către constructor. Programul va avea un format concis, arătând durata în zile alocată fiecărei părți, sector sau articol important din lucrare.</w:t>
      </w:r>
    </w:p>
    <w:p w14:paraId="3D2E63DF" w14:textId="77777777" w:rsidR="0017598F" w:rsidRPr="0017598F" w:rsidRDefault="0017598F" w:rsidP="0017598F">
      <w:pPr>
        <w:spacing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Programul lucrării va fi refăcut lunar sau ori de câte ori este nevoie, astfel încât să indice modul de abordare a lucrărilor pentru îndeplinirea în termen a contractului de lucrări. În eventualitatea în care ritmul de execuție nu respectă, din motive imputabile </w:t>
      </w:r>
      <w:r w:rsidRPr="0017598F">
        <w:rPr>
          <w:rFonts w:ascii="Times New Roman" w:eastAsia="Calibri" w:hAnsi="Times New Roman" w:cs="Times New Roman"/>
          <w:bCs/>
          <w:sz w:val="24"/>
          <w:szCs w:val="24"/>
        </w:rPr>
        <w:lastRenderedPageBreak/>
        <w:t>constructorului, graficul de eșalonare a lucrărilor propus, dirigintele are obligația de a notifica executantului luarea de măsuri imediate pentru recuperarea întârzierilor.</w:t>
      </w:r>
    </w:p>
    <w:p w14:paraId="37BA4345" w14:textId="77777777" w:rsidR="0017598F" w:rsidRPr="0017598F" w:rsidRDefault="0017598F" w:rsidP="0017598F">
      <w:pPr>
        <w:spacing w:after="12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Dirigintele de șantier va informa Autoritatea Contractantă asupra măsurilor de remediere/recuperare propuse de către constructor și aprobate de către dirigintele de șantier.  </w:t>
      </w:r>
    </w:p>
    <w:p w14:paraId="7FB37F0F" w14:textId="77777777" w:rsidR="0017598F" w:rsidRPr="0017598F" w:rsidRDefault="0017598F" w:rsidP="0017598F">
      <w:pPr>
        <w:spacing w:after="120" w:line="240" w:lineRule="auto"/>
        <w:ind w:left="709" w:right="-11"/>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c). Controlul financiar al </w:t>
      </w:r>
      <w:bookmarkStart w:id="69" w:name="_Hlk51160668"/>
      <w:r w:rsidRPr="0017598F">
        <w:rPr>
          <w:rFonts w:ascii="Times New Roman" w:eastAsia="Calibri" w:hAnsi="Times New Roman" w:cs="Times New Roman"/>
          <w:bCs/>
          <w:sz w:val="24"/>
          <w:szCs w:val="24"/>
        </w:rPr>
        <w:t>contractului de prestări servicii</w:t>
      </w:r>
    </w:p>
    <w:bookmarkEnd w:id="69"/>
    <w:p w14:paraId="241E7037" w14:textId="77777777" w:rsidR="0017598F" w:rsidRPr="0017598F" w:rsidRDefault="0017598F" w:rsidP="0017598F">
      <w:pPr>
        <w:spacing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Dirigintele de șantier va verifica și certifica/aproba situațiile de plată întocmite de către executant pentru lucrările realizate care stau la baza situațiilor de lucrări. Decontarea lucrărilor se va face pentru cantitățile real executate, rezultate din măsurători și înscrise în foile de atașament. </w:t>
      </w:r>
    </w:p>
    <w:p w14:paraId="3EC3BAEF" w14:textId="77777777" w:rsidR="0017598F" w:rsidRPr="0017598F" w:rsidRDefault="0017598F" w:rsidP="0017598F">
      <w:pPr>
        <w:spacing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Situațiile de plată se vor întocmi folosind prețurile unitare și încadrarea lucrărilor în articolele de deviz (poziția și denumirea lor). Modul de măsurare a cantităților real executate va fi cel prevăzut în reglementările tehnice, în caietele de sarcini sau în alte documente din contractul de prestări servicii. Măsurătorile vor fi efectuate de către dirigintele de șantier împreună cu reprezentantul executantului; de regulă, măsurătorile se fac săptămânal. </w:t>
      </w:r>
    </w:p>
    <w:p w14:paraId="75E72B34" w14:textId="77777777" w:rsidR="0017598F" w:rsidRPr="0017598F" w:rsidRDefault="0017598F" w:rsidP="0017598F">
      <w:pPr>
        <w:spacing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Pentru lucrările ce devin ascunse, măsurătorile se fac la finalizarea acestora (în termen de maximum 5 zile de la notificarea executantului), odată cu întocmirea procesului-verbal de recepție calitativă a lucrărilor ce devin ascunse. </w:t>
      </w:r>
    </w:p>
    <w:p w14:paraId="40715590" w14:textId="77777777" w:rsidR="0017598F" w:rsidRPr="0017598F" w:rsidRDefault="0017598F" w:rsidP="0017598F">
      <w:pPr>
        <w:spacing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56EC4FE6" w14:textId="77777777" w:rsidR="0017598F" w:rsidRPr="0017598F" w:rsidRDefault="0017598F" w:rsidP="0017598F">
      <w:pPr>
        <w:spacing w:line="240" w:lineRule="auto"/>
        <w:ind w:right="-10"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Situația de lucrări înaintată de către executant va avea ca suport foaia de atașament, măsurători, desene, certificate de calitate și declarații de conformitate a materialelor puse în operă.  </w:t>
      </w:r>
    </w:p>
    <w:p w14:paraId="42C21B8C" w14:textId="77777777" w:rsidR="0017598F" w:rsidRPr="0017598F" w:rsidRDefault="0017598F" w:rsidP="0017598F">
      <w:pPr>
        <w:spacing w:before="120" w:after="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2BA7A067" w14:textId="77777777" w:rsidR="0017598F" w:rsidRPr="0017598F" w:rsidRDefault="0017598F" w:rsidP="0017598F">
      <w:pPr>
        <w:spacing w:before="120" w:after="0" w:line="240" w:lineRule="auto"/>
        <w:ind w:left="709" w:right="-11"/>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 Completarea jurnalului de șantier</w:t>
      </w:r>
    </w:p>
    <w:p w14:paraId="58C16163" w14:textId="77777777" w:rsidR="0017598F" w:rsidRPr="0017598F" w:rsidRDefault="0017598F" w:rsidP="0017598F">
      <w:pPr>
        <w:spacing w:before="120" w:after="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w:t>
      </w:r>
    </w:p>
    <w:p w14:paraId="0DC2083B" w14:textId="77777777" w:rsidR="0017598F" w:rsidRPr="0017598F" w:rsidRDefault="0017598F" w:rsidP="0017598F">
      <w:pPr>
        <w:spacing w:before="120" w:after="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În jurnalul de șantier dirigintele de șantier va înregistra cu acuratețe următoarele date și informații:</w:t>
      </w:r>
    </w:p>
    <w:p w14:paraId="67C27D2C" w14:textId="77777777" w:rsidR="0017598F" w:rsidRPr="0017598F" w:rsidRDefault="0017598F" w:rsidP="0017598F">
      <w:pPr>
        <w:numPr>
          <w:ilvl w:val="0"/>
          <w:numId w:val="69"/>
        </w:numPr>
        <w:spacing w:after="0" w:line="240" w:lineRule="auto"/>
        <w:ind w:left="714" w:right="-11"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Lucrările executate și locația exactă;</w:t>
      </w:r>
    </w:p>
    <w:p w14:paraId="2B48F49A" w14:textId="77777777" w:rsidR="0017598F" w:rsidRPr="0017598F" w:rsidRDefault="0017598F" w:rsidP="0017598F">
      <w:pPr>
        <w:numPr>
          <w:ilvl w:val="0"/>
          <w:numId w:val="69"/>
        </w:numPr>
        <w:spacing w:after="0" w:line="240" w:lineRule="auto"/>
        <w:ind w:left="714" w:right="-10"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Echipamentele, materialele și forța de muncă utilizate;</w:t>
      </w:r>
    </w:p>
    <w:p w14:paraId="28DC75D6" w14:textId="77777777" w:rsidR="0017598F" w:rsidRPr="0017598F" w:rsidRDefault="0017598F" w:rsidP="0017598F">
      <w:pPr>
        <w:numPr>
          <w:ilvl w:val="0"/>
          <w:numId w:val="69"/>
        </w:numPr>
        <w:spacing w:after="0" w:line="240" w:lineRule="auto"/>
        <w:ind w:right="-10"/>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Condițiile meteorologice;</w:t>
      </w:r>
    </w:p>
    <w:p w14:paraId="2CA16DEE" w14:textId="77777777" w:rsidR="0017598F" w:rsidRPr="0017598F" w:rsidRDefault="0017598F" w:rsidP="0017598F">
      <w:pPr>
        <w:numPr>
          <w:ilvl w:val="0"/>
          <w:numId w:val="69"/>
        </w:numPr>
        <w:spacing w:after="0" w:line="240" w:lineRule="auto"/>
        <w:ind w:right="-10"/>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Evenimentele apărute;</w:t>
      </w:r>
    </w:p>
    <w:p w14:paraId="48031F79" w14:textId="77777777" w:rsidR="0017598F" w:rsidRPr="0017598F" w:rsidRDefault="0017598F" w:rsidP="0017598F">
      <w:pPr>
        <w:numPr>
          <w:ilvl w:val="0"/>
          <w:numId w:val="69"/>
        </w:numPr>
        <w:spacing w:after="0" w:line="240" w:lineRule="auto"/>
        <w:ind w:left="714" w:right="-10"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Defecțiuni apărute la echipamente și utilaje;</w:t>
      </w:r>
    </w:p>
    <w:p w14:paraId="3ADB40E5" w14:textId="77777777" w:rsidR="0017598F" w:rsidRPr="0017598F" w:rsidRDefault="0017598F" w:rsidP="0017598F">
      <w:pPr>
        <w:numPr>
          <w:ilvl w:val="0"/>
          <w:numId w:val="69"/>
        </w:numPr>
        <w:spacing w:after="0" w:line="240" w:lineRule="auto"/>
        <w:ind w:left="714" w:right="-11" w:hanging="357"/>
        <w:jc w:val="both"/>
        <w:rPr>
          <w:rFonts w:ascii="Times New Roman" w:hAnsi="Times New Roman" w:cs="Times New Roman"/>
          <w:bCs/>
          <w:sz w:val="24"/>
          <w:szCs w:val="24"/>
          <w14:ligatures w14:val="standard"/>
        </w:rPr>
      </w:pPr>
      <w:r w:rsidRPr="0017598F">
        <w:rPr>
          <w:rFonts w:ascii="Times New Roman" w:hAnsi="Times New Roman" w:cs="Times New Roman"/>
          <w:bCs/>
          <w:sz w:val="24"/>
          <w:szCs w:val="24"/>
          <w14:ligatures w14:val="standard"/>
        </w:rPr>
        <w:t>Orice alți factori generali sau particulari care ar putea afecta desfășurarea execuției lucrărilor.</w:t>
      </w:r>
    </w:p>
    <w:p w14:paraId="0855662A" w14:textId="77777777" w:rsidR="0017598F" w:rsidRPr="0017598F" w:rsidRDefault="0017598F" w:rsidP="0017598F">
      <w:pPr>
        <w:spacing w:before="120" w:after="0" w:line="240" w:lineRule="auto"/>
        <w:ind w:left="709" w:right="-11"/>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lastRenderedPageBreak/>
        <w:t>e). Emiterea dispozițiilor de șantier</w:t>
      </w:r>
    </w:p>
    <w:p w14:paraId="4F3D0BFC" w14:textId="77777777" w:rsidR="0017598F" w:rsidRPr="0017598F" w:rsidRDefault="0017598F" w:rsidP="0017598F">
      <w:pPr>
        <w:spacing w:after="12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Diriginții de șantier pot emite dispoziții de șantier/notificări numai în vederea respectării de către executant a clauzelor contractuale dar fără a modifica proiectul, caietul de sarcini sau listele de cantități. </w:t>
      </w:r>
    </w:p>
    <w:p w14:paraId="74019B42" w14:textId="77777777" w:rsidR="0017598F" w:rsidRPr="0017598F" w:rsidRDefault="0017598F" w:rsidP="0017598F">
      <w:pPr>
        <w:spacing w:before="120" w:after="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7CAE3593" w14:textId="77777777" w:rsidR="0017598F" w:rsidRPr="0017598F" w:rsidRDefault="0017598F" w:rsidP="0017598F">
      <w:pPr>
        <w:spacing w:before="120" w:after="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Toate dispozițiile de șantier emise de către proiectant vor fi numerotate și îndosariate, iar atunci când conduc la modificări din punct de vedere financiar sau al termenelor de execuție, vor fi însoțite de justificări.</w:t>
      </w:r>
    </w:p>
    <w:p w14:paraId="424A3952" w14:textId="77777777" w:rsidR="0017598F" w:rsidRPr="0017598F" w:rsidRDefault="0017598F" w:rsidP="0017598F">
      <w:pPr>
        <w:spacing w:before="120" w:after="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Dirigintele de șantier are obligația de a urmări punerea în practică de către executant a dispozițiilor de șantier emise de proiectant și aprobate în prealabil de Autoritatea Contractantă.</w:t>
      </w:r>
    </w:p>
    <w:p w14:paraId="3485CE70" w14:textId="77777777" w:rsidR="0017598F" w:rsidRPr="0017598F" w:rsidRDefault="0017598F" w:rsidP="0017598F">
      <w:pPr>
        <w:spacing w:before="120" w:after="0" w:line="240" w:lineRule="auto"/>
        <w:ind w:right="-11" w:firstLine="72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În cazul în care dispozițiile de șantier sunt emise ca urmare a nerespectării prevederilor din documentația tehnică de execuție, lucrările prevăzute în acestea se vor efectua pe cheltuiala Executantului.</w:t>
      </w:r>
    </w:p>
    <w:p w14:paraId="0C4D7BC0" w14:textId="77777777" w:rsidR="0017598F" w:rsidRPr="0017598F" w:rsidRDefault="0017598F" w:rsidP="0017598F">
      <w:pPr>
        <w:numPr>
          <w:ilvl w:val="1"/>
          <w:numId w:val="74"/>
        </w:numPr>
        <w:spacing w:before="120" w:after="120" w:line="254" w:lineRule="auto"/>
        <w:ind w:left="1701" w:right="-11"/>
        <w:jc w:val="both"/>
        <w:rPr>
          <w:rFonts w:ascii="Times New Roman" w:hAnsi="Times New Roman" w:cs="Times New Roman"/>
          <w:b/>
          <w:bCs/>
          <w:sz w:val="24"/>
          <w:szCs w:val="24"/>
          <w14:ligatures w14:val="standard"/>
        </w:rPr>
      </w:pPr>
      <w:r w:rsidRPr="0017598F">
        <w:rPr>
          <w:rFonts w:ascii="Times New Roman" w:hAnsi="Times New Roman" w:cs="Times New Roman"/>
          <w:b/>
          <w:bCs/>
          <w:sz w:val="24"/>
          <w:szCs w:val="24"/>
          <w14:ligatures w14:val="standard"/>
        </w:rPr>
        <w:t>Evaluarea performanței Contractantului</w:t>
      </w:r>
    </w:p>
    <w:p w14:paraId="13913F28" w14:textId="77777777" w:rsidR="0017598F" w:rsidRPr="0017598F" w:rsidRDefault="0017598F" w:rsidP="0017598F">
      <w:pPr>
        <w:spacing w:after="120" w:line="240" w:lineRule="auto"/>
        <w:ind w:right="-11" w:firstLine="720"/>
        <w:jc w:val="both"/>
        <w:rPr>
          <w:rFonts w:ascii="Times New Roman" w:eastAsia="Calibri" w:hAnsi="Times New Roman" w:cs="Times New Roman"/>
          <w:noProof/>
          <w:sz w:val="24"/>
          <w:szCs w:val="24"/>
        </w:rPr>
      </w:pPr>
      <w:r w:rsidRPr="0017598F">
        <w:rPr>
          <w:rFonts w:ascii="Times New Roman" w:eastAsia="Calibri" w:hAnsi="Times New Roman" w:cs="Times New Roman"/>
          <w:noProof/>
          <w:sz w:val="24"/>
          <w:szCs w:val="24"/>
        </w:rPr>
        <w:t xml:space="preserve">La finalizarea contractului de servicii, Autoritatea Contractantă are obligația de a emite </w:t>
      </w:r>
      <w:r w:rsidRPr="0017598F">
        <w:rPr>
          <w:rFonts w:ascii="Times New Roman" w:eastAsia="Calibri" w:hAnsi="Times New Roman" w:cs="Times New Roman"/>
          <w:b/>
          <w:bCs/>
          <w:noProof/>
          <w:sz w:val="24"/>
          <w:szCs w:val="24"/>
        </w:rPr>
        <w:t>Documentul constatator</w:t>
      </w:r>
      <w:r w:rsidRPr="0017598F">
        <w:rPr>
          <w:rFonts w:ascii="Times New Roman" w:eastAsia="Calibri" w:hAnsi="Times New Roman" w:cs="Times New Roman"/>
          <w:noProof/>
          <w:sz w:val="24"/>
          <w:szCs w:val="24"/>
        </w:rPr>
        <w:t xml:space="preserve"> care conține informații referitoare la îndeplinirea sau, după caz, neîndeplinirea obligațiilor contractuale de către Contractant și, dacă este cazul, eventualele prejudicii. </w:t>
      </w:r>
    </w:p>
    <w:p w14:paraId="4630A32B" w14:textId="77777777" w:rsidR="0017598F" w:rsidRPr="0017598F" w:rsidRDefault="0017598F" w:rsidP="0017598F">
      <w:pPr>
        <w:spacing w:after="120" w:line="240" w:lineRule="auto"/>
        <w:ind w:right="-10" w:firstLine="720"/>
        <w:jc w:val="both"/>
        <w:rPr>
          <w:rFonts w:ascii="Times New Roman" w:eastAsia="Calibri" w:hAnsi="Times New Roman" w:cs="Times New Roman"/>
          <w:noProof/>
          <w:sz w:val="24"/>
          <w:szCs w:val="24"/>
        </w:rPr>
      </w:pPr>
      <w:r w:rsidRPr="0017598F">
        <w:rPr>
          <w:rFonts w:ascii="Times New Roman" w:eastAsia="Calibri" w:hAnsi="Times New Roman" w:cs="Times New Roman"/>
          <w:noProof/>
          <w:sz w:val="24"/>
          <w:szCs w:val="24"/>
        </w:rPr>
        <w:t xml:space="preserve">Un exemplar al documentului constatator va fi pus la dispoziția Contractantului și va putea fi folosit ulterior, de către Contractant, pentru implicarea în alte contracte similare. </w:t>
      </w:r>
    </w:p>
    <w:p w14:paraId="52F086F4" w14:textId="77777777" w:rsidR="0017598F" w:rsidRPr="0017598F" w:rsidRDefault="0017598F" w:rsidP="0017598F">
      <w:pPr>
        <w:spacing w:before="120" w:after="120" w:line="240" w:lineRule="auto"/>
        <w:ind w:right="-11" w:firstLine="720"/>
        <w:jc w:val="both"/>
        <w:rPr>
          <w:rFonts w:ascii="Times New Roman" w:eastAsia="Calibri" w:hAnsi="Times New Roman" w:cs="Times New Roman"/>
          <w:noProof/>
          <w:sz w:val="24"/>
          <w:szCs w:val="24"/>
        </w:rPr>
      </w:pPr>
      <w:r w:rsidRPr="0017598F">
        <w:rPr>
          <w:rFonts w:ascii="Times New Roman" w:eastAsia="Calibri" w:hAnsi="Times New Roman" w:cs="Times New Roman"/>
          <w:noProof/>
          <w:sz w:val="24"/>
          <w:szCs w:val="24"/>
        </w:rPr>
        <w:t xml:space="preserve">În cazul în care se constată neîndeplinirea sau îndeplinirea defectuoasă/ necorespunzătoare a obligațiilor asumate prin contract, în condițiile legislației aplicabile, Autoritatea Contractantă va emite </w:t>
      </w:r>
      <w:r w:rsidRPr="0017598F">
        <w:rPr>
          <w:rFonts w:ascii="Times New Roman" w:eastAsia="Calibri" w:hAnsi="Times New Roman" w:cs="Times New Roman"/>
          <w:b/>
          <w:bCs/>
          <w:noProof/>
          <w:sz w:val="24"/>
          <w:szCs w:val="24"/>
        </w:rPr>
        <w:t>document constatator negativ</w:t>
      </w:r>
      <w:r w:rsidRPr="0017598F">
        <w:rPr>
          <w:rFonts w:ascii="Times New Roman" w:eastAsia="Calibri" w:hAnsi="Times New Roman" w:cs="Times New Roman"/>
          <w:noProof/>
          <w:sz w:val="24"/>
          <w:szCs w:val="24"/>
        </w:rPr>
        <w:t xml:space="preserve">, care se va publica în SEAP. </w:t>
      </w:r>
    </w:p>
    <w:p w14:paraId="707632C7" w14:textId="77777777" w:rsidR="0017598F" w:rsidRPr="0017598F" w:rsidRDefault="0017598F" w:rsidP="0017598F">
      <w:pPr>
        <w:numPr>
          <w:ilvl w:val="0"/>
          <w:numId w:val="74"/>
        </w:numPr>
        <w:tabs>
          <w:tab w:val="left" w:pos="851"/>
          <w:tab w:val="left" w:pos="993"/>
          <w:tab w:val="left" w:pos="1276"/>
          <w:tab w:val="left" w:pos="1418"/>
        </w:tabs>
        <w:spacing w:before="120" w:after="120" w:line="240" w:lineRule="auto"/>
        <w:ind w:firstLine="229"/>
        <w:jc w:val="both"/>
        <w:rPr>
          <w:rFonts w:ascii="Times New Roman" w:hAnsi="Times New Roman" w:cs="Times New Roman"/>
          <w:b/>
          <w:sz w:val="24"/>
          <w:szCs w:val="24"/>
          <w14:ligatures w14:val="standard"/>
        </w:rPr>
      </w:pPr>
      <w:bookmarkStart w:id="70" w:name="_Hlk27469525"/>
      <w:r w:rsidRPr="0017598F">
        <w:rPr>
          <w:rFonts w:ascii="Times New Roman" w:hAnsi="Times New Roman" w:cs="Times New Roman"/>
          <w:b/>
          <w:sz w:val="24"/>
          <w:szCs w:val="24"/>
          <w14:ligatures w14:val="standard"/>
        </w:rPr>
        <w:t>CRITERIUL DE ATRIBUIRE</w:t>
      </w:r>
    </w:p>
    <w:p w14:paraId="0186EAF7" w14:textId="77777777" w:rsidR="0017598F" w:rsidRPr="0017598F" w:rsidRDefault="0017598F" w:rsidP="0017598F">
      <w:pPr>
        <w:autoSpaceDE w:val="0"/>
        <w:autoSpaceDN w:val="0"/>
        <w:adjustRightInd w:val="0"/>
        <w:spacing w:before="120" w:after="120" w:line="240" w:lineRule="auto"/>
        <w:ind w:firstLine="480"/>
        <w:jc w:val="both"/>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În vederea încheierii contractului de prestări pentru achiziția Serviciilor de supraveghere prin diriginți de șantier autorizați a execuţiei lucrărilor necesare finalizării obiectivului </w:t>
      </w:r>
      <w:r w:rsidRPr="0017598F">
        <w:rPr>
          <w:rFonts w:ascii="Times New Roman" w:eastAsia="Calibri" w:hAnsi="Times New Roman" w:cs="Times New Roman"/>
          <w:bCs/>
          <w:noProof/>
          <w:sz w:val="24"/>
          <w:szCs w:val="24"/>
        </w:rPr>
        <w:t xml:space="preserve">‘‘Consolidare seismică și creșterea eficienței energetice pentru clădirea multietajată cu destinația principală de locuință situată în str. Batiștei nr. 5, sector 2, București”, </w:t>
      </w:r>
      <w:r w:rsidRPr="0017598F">
        <w:rPr>
          <w:rFonts w:ascii="Times New Roman" w:eastAsia="Calibri" w:hAnsi="Times New Roman" w:cs="Times New Roman"/>
          <w:bCs/>
          <w:sz w:val="24"/>
          <w:szCs w:val="24"/>
        </w:rPr>
        <w:t>criteriul de atribuire utilizat este prețul cel mai scăzut, conform art. 34 din H.G. nr. 395/02.06.2016 pentru aprobarea Normelor metodologice de aplicare a prevederilor referitoare la atribuirea contractului de achiziție publică din Legea nr. 98/2016 privind achizițiile publice, cu modificările și completările ulterioare.</w:t>
      </w:r>
      <w:bookmarkEnd w:id="70"/>
    </w:p>
    <w:p w14:paraId="2FF0C426" w14:textId="77777777" w:rsidR="0017598F" w:rsidRPr="0017598F" w:rsidRDefault="0017598F" w:rsidP="0017598F">
      <w:pPr>
        <w:autoSpaceDE w:val="0"/>
        <w:autoSpaceDN w:val="0"/>
        <w:adjustRightInd w:val="0"/>
        <w:spacing w:before="120" w:after="120" w:line="240" w:lineRule="auto"/>
        <w:ind w:firstLine="480"/>
        <w:jc w:val="both"/>
        <w:rPr>
          <w:rFonts w:ascii="Times New Roman" w:eastAsia="Calibri" w:hAnsi="Times New Roman" w:cs="Times New Roman"/>
          <w:bCs/>
          <w:sz w:val="24"/>
          <w:szCs w:val="24"/>
        </w:rPr>
      </w:pPr>
    </w:p>
    <w:p w14:paraId="38ABD3D2" w14:textId="77777777" w:rsidR="0017598F" w:rsidRPr="003112DD" w:rsidRDefault="0017598F" w:rsidP="003112DD">
      <w:pPr>
        <w:rPr>
          <w:rFonts w:ascii="Times New Roman" w:hAnsi="Times New Roman" w:cs="Times New Roman"/>
          <w:b/>
          <w:bCs/>
          <w:sz w:val="24"/>
          <w:szCs w:val="24"/>
        </w:rPr>
      </w:pPr>
    </w:p>
    <w:p w14:paraId="6058AD7E" w14:textId="77777777" w:rsidR="003112DD" w:rsidRPr="003112DD" w:rsidRDefault="003112DD" w:rsidP="003112DD">
      <w:pPr>
        <w:rPr>
          <w:rFonts w:ascii="Times New Roman" w:hAnsi="Times New Roman" w:cs="Times New Roman"/>
          <w:b/>
          <w:bCs/>
          <w:sz w:val="24"/>
          <w:szCs w:val="24"/>
        </w:rPr>
      </w:pPr>
    </w:p>
    <w:p w14:paraId="4504A5EC" w14:textId="77777777" w:rsidR="003112DD" w:rsidRDefault="003112DD" w:rsidP="003112DD">
      <w:pPr>
        <w:rPr>
          <w:rFonts w:ascii="Times New Roman" w:hAnsi="Times New Roman" w:cs="Times New Roman"/>
          <w:b/>
          <w:bCs/>
          <w:sz w:val="24"/>
          <w:szCs w:val="24"/>
        </w:rPr>
      </w:pPr>
    </w:p>
    <w:p w14:paraId="16A22982" w14:textId="77777777" w:rsidR="003112DD" w:rsidRPr="003112DD" w:rsidRDefault="003112DD" w:rsidP="003112DD">
      <w:pPr>
        <w:rPr>
          <w:rFonts w:ascii="Times New Roman" w:hAnsi="Times New Roman" w:cs="Times New Roman"/>
          <w:b/>
          <w:bCs/>
          <w:sz w:val="24"/>
          <w:szCs w:val="24"/>
        </w:rPr>
      </w:pPr>
    </w:p>
    <w:sectPr w:rsidR="003112DD" w:rsidRPr="003112DD" w:rsidSect="00320530">
      <w:headerReference w:type="default" r:id="rId13"/>
      <w:footerReference w:type="default" r:id="rId14"/>
      <w:pgSz w:w="11906" w:h="16838" w:code="9"/>
      <w:pgMar w:top="864" w:right="1376" w:bottom="864" w:left="198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9C2C0" w14:textId="77777777" w:rsidR="0035249D" w:rsidRDefault="0035249D" w:rsidP="009856DE">
      <w:pPr>
        <w:spacing w:after="0" w:line="240" w:lineRule="auto"/>
        <w:rPr>
          <w:rFonts w:cs="Times New Roman"/>
        </w:rPr>
      </w:pPr>
      <w:r>
        <w:rPr>
          <w:rFonts w:cs="Times New Roman"/>
        </w:rPr>
        <w:separator/>
      </w:r>
    </w:p>
  </w:endnote>
  <w:endnote w:type="continuationSeparator" w:id="0">
    <w:p w14:paraId="0FAE549C" w14:textId="77777777" w:rsidR="0035249D" w:rsidRDefault="0035249D"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IDFont+F1">
    <w:altName w:val="Yu Gothic"/>
    <w:panose1 w:val="00000000000000000000"/>
    <w:charset w:val="80"/>
    <w:family w:val="auto"/>
    <w:notTrueType/>
    <w:pitch w:val="default"/>
    <w:sig w:usb0="00000001" w:usb1="08070000" w:usb2="00000010" w:usb3="00000000" w:csb0="00020000" w:csb1="00000000"/>
  </w:font>
  <w:font w:name="CIDFont+F2">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0B5BDB6E" w:rsidR="00EB44DB" w:rsidRPr="00C33434" w:rsidRDefault="009947D1">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686C8F4E">
              <wp:simplePos x="0" y="0"/>
              <wp:positionH relativeFrom="margin">
                <wp:posOffset>6985</wp:posOffset>
              </wp:positionH>
              <wp:positionV relativeFrom="page">
                <wp:posOffset>10058400</wp:posOffset>
              </wp:positionV>
              <wp:extent cx="4291965"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1965" cy="600710"/>
                      </a:xfrm>
                      <a:prstGeom prst="rect">
                        <a:avLst/>
                      </a:prstGeom>
                      <a:solidFill>
                        <a:srgbClr val="FFFFFF"/>
                      </a:solidFill>
                      <a:ln w="9525">
                        <a:noFill/>
                        <a:miter lim="800000"/>
                        <a:headEnd/>
                        <a:tailEnd/>
                      </a:ln>
                    </wps:spPr>
                    <wps:txb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55pt;margin-top:11in;width:337.9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" stroked="f">
              <v:textbo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5DC4A819" w:rsidR="00EB44DB" w:rsidRDefault="00DE45C0" w:rsidP="004E4938">
    <w:pPr>
      <w:pStyle w:val="Subsol"/>
      <w:tabs>
        <w:tab w:val="clear" w:pos="4513"/>
        <w:tab w:val="clear" w:pos="9026"/>
        <w:tab w:val="left" w:pos="3705"/>
      </w:tabs>
      <w:jc w:val="right"/>
      <w:rPr>
        <w:rFonts w:cs="Times New Roman"/>
      </w:rPr>
    </w:pPr>
    <w:r>
      <w:rPr>
        <w:noProof/>
      </w:rPr>
      <w:drawing>
        <wp:inline distT="0" distB="0" distL="0" distR="0" wp14:anchorId="5C71A87D" wp14:editId="0F59A259">
          <wp:extent cx="384442" cy="388620"/>
          <wp:effectExtent l="0" t="0" r="0" b="0"/>
          <wp:docPr id="1811680646"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flipH="1">
                    <a:off x="0" y="0"/>
                    <a:ext cx="385736" cy="389928"/>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A29D0" w14:textId="77777777" w:rsidR="0035249D" w:rsidRDefault="0035249D" w:rsidP="009856DE">
      <w:pPr>
        <w:spacing w:after="0" w:line="240" w:lineRule="auto"/>
        <w:rPr>
          <w:rFonts w:cs="Times New Roman"/>
        </w:rPr>
      </w:pPr>
      <w:r>
        <w:rPr>
          <w:rFonts w:cs="Times New Roman"/>
        </w:rPr>
        <w:separator/>
      </w:r>
    </w:p>
  </w:footnote>
  <w:footnote w:type="continuationSeparator" w:id="0">
    <w:p w14:paraId="39B24632" w14:textId="77777777" w:rsidR="0035249D" w:rsidRDefault="0035249D" w:rsidP="009856DE">
      <w:pPr>
        <w:spacing w:after="0" w:line="240" w:lineRule="auto"/>
        <w:rPr>
          <w:rFonts w:cs="Times New Roman"/>
        </w:rPr>
      </w:pPr>
      <w:r>
        <w:rPr>
          <w:rFonts w:cs="Times New Roman"/>
        </w:rPr>
        <w:continuationSeparator/>
      </w:r>
    </w:p>
  </w:footnote>
  <w:footnote w:id="1">
    <w:p w14:paraId="5FD28BF0" w14:textId="77777777" w:rsidR="003112DD" w:rsidRPr="000E51F6" w:rsidRDefault="003112DD" w:rsidP="003112DD">
      <w:pPr>
        <w:pStyle w:val="Titlu4"/>
        <w:shd w:val="clear" w:color="auto" w:fill="FFFFFF"/>
        <w:rPr>
          <w:sz w:val="14"/>
          <w:szCs w:val="14"/>
        </w:rPr>
      </w:pPr>
      <w:r w:rsidRPr="000E51F6">
        <w:rPr>
          <w:rStyle w:val="Referinnotdesubsol"/>
          <w:sz w:val="14"/>
          <w:szCs w:val="14"/>
        </w:rPr>
        <w:footnoteRef/>
      </w:r>
      <w:r w:rsidRPr="000E51F6">
        <w:rPr>
          <w:sz w:val="14"/>
          <w:szCs w:val="14"/>
        </w:rPr>
        <w:t xml:space="preserve"> Art. 4 din Legea nr. 129/2019:</w:t>
      </w:r>
    </w:p>
    <w:p w14:paraId="2B4F590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1E16DEB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6E6A303F"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7AC9DC11"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2D0C69B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503F8C5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30F77B56"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1435FA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30B908C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592408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16C1BE5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21B05797"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51D0DF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46AE0CA8"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1E2864E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0EB3733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1556FC04"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450ED76E"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656B76B8"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66B64FED"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7B252431"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5AEA579F" w14:textId="77777777" w:rsidR="003112DD" w:rsidRPr="00350D53" w:rsidRDefault="003112DD" w:rsidP="003112DD">
      <w:pPr>
        <w:shd w:val="clear" w:color="auto" w:fill="FFFFFF"/>
        <w:contextualSpacing/>
        <w:jc w:val="both"/>
        <w:outlineLvl w:val="3"/>
        <w:rPr>
          <w:rFonts w:ascii="Arial" w:hAnsi="Arial"/>
          <w:sz w:val="14"/>
          <w:szCs w:val="14"/>
          <w:lang w:val="pt-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75FA53F7">
          <wp:extent cx="3609975" cy="809625"/>
          <wp:effectExtent l="0" t="0" r="9525" b="9525"/>
          <wp:docPr id="1445790204"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80" cy="809626"/>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2" w15:restartNumberingAfterBreak="0">
    <w:nsid w:val="04154093"/>
    <w:multiLevelType w:val="hybridMultilevel"/>
    <w:tmpl w:val="1CB263B4"/>
    <w:lvl w:ilvl="0" w:tplc="04090017">
      <w:start w:val="1"/>
      <w:numFmt w:val="lowerLetter"/>
      <w:lvlText w:val="%1)"/>
      <w:lvlJc w:val="left"/>
      <w:pPr>
        <w:ind w:left="2062"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FA7056"/>
    <w:multiLevelType w:val="hybridMultilevel"/>
    <w:tmpl w:val="F228A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6" w15:restartNumberingAfterBreak="0">
    <w:nsid w:val="0A840D41"/>
    <w:multiLevelType w:val="hybridMultilevel"/>
    <w:tmpl w:val="615A3F48"/>
    <w:lvl w:ilvl="0" w:tplc="C2E2D64A">
      <w:numFmt w:val="bullet"/>
      <w:lvlText w:val="-"/>
      <w:lvlJc w:val="left"/>
      <w:pPr>
        <w:ind w:left="36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8"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1" w15:restartNumberingAfterBreak="0">
    <w:nsid w:val="13142783"/>
    <w:multiLevelType w:val="hybridMultilevel"/>
    <w:tmpl w:val="AFE09348"/>
    <w:lvl w:ilvl="0" w:tplc="0C0A21A8">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5837AB0"/>
    <w:multiLevelType w:val="hybridMultilevel"/>
    <w:tmpl w:val="90FE0D9C"/>
    <w:lvl w:ilvl="0" w:tplc="73864508">
      <w:start w:val="1"/>
      <w:numFmt w:val="lowerLetter"/>
      <w:lvlText w:val="%1)"/>
      <w:lvlJc w:val="left"/>
      <w:pPr>
        <w:ind w:left="1070" w:hanging="360"/>
      </w:pPr>
      <w:rPr>
        <w:rFonts w:cs="Times New Roman" w:hint="default"/>
        <w:b/>
        <w:bCs/>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5" w15:restartNumberingAfterBreak="0">
    <w:nsid w:val="17695026"/>
    <w:multiLevelType w:val="hybridMultilevel"/>
    <w:tmpl w:val="6C9AC6D2"/>
    <w:lvl w:ilvl="0" w:tplc="04180001">
      <w:start w:val="1"/>
      <w:numFmt w:val="bullet"/>
      <w:lvlText w:val=""/>
      <w:lvlJc w:val="left"/>
      <w:pPr>
        <w:ind w:left="1402" w:hanging="360"/>
      </w:pPr>
      <w:rPr>
        <w:rFonts w:ascii="Symbol" w:hAnsi="Symbol" w:hint="default"/>
      </w:rPr>
    </w:lvl>
    <w:lvl w:ilvl="1" w:tplc="04180003" w:tentative="1">
      <w:start w:val="1"/>
      <w:numFmt w:val="bullet"/>
      <w:lvlText w:val="o"/>
      <w:lvlJc w:val="left"/>
      <w:pPr>
        <w:ind w:left="2122" w:hanging="360"/>
      </w:pPr>
      <w:rPr>
        <w:rFonts w:ascii="Courier New" w:hAnsi="Courier New" w:cs="Courier New" w:hint="default"/>
      </w:rPr>
    </w:lvl>
    <w:lvl w:ilvl="2" w:tplc="04180005" w:tentative="1">
      <w:start w:val="1"/>
      <w:numFmt w:val="bullet"/>
      <w:lvlText w:val=""/>
      <w:lvlJc w:val="left"/>
      <w:pPr>
        <w:ind w:left="2842" w:hanging="360"/>
      </w:pPr>
      <w:rPr>
        <w:rFonts w:ascii="Wingdings" w:hAnsi="Wingdings" w:hint="default"/>
      </w:rPr>
    </w:lvl>
    <w:lvl w:ilvl="3" w:tplc="04180001" w:tentative="1">
      <w:start w:val="1"/>
      <w:numFmt w:val="bullet"/>
      <w:lvlText w:val=""/>
      <w:lvlJc w:val="left"/>
      <w:pPr>
        <w:ind w:left="3562" w:hanging="360"/>
      </w:pPr>
      <w:rPr>
        <w:rFonts w:ascii="Symbol" w:hAnsi="Symbol" w:hint="default"/>
      </w:rPr>
    </w:lvl>
    <w:lvl w:ilvl="4" w:tplc="04180003" w:tentative="1">
      <w:start w:val="1"/>
      <w:numFmt w:val="bullet"/>
      <w:lvlText w:val="o"/>
      <w:lvlJc w:val="left"/>
      <w:pPr>
        <w:ind w:left="4282" w:hanging="360"/>
      </w:pPr>
      <w:rPr>
        <w:rFonts w:ascii="Courier New" w:hAnsi="Courier New" w:cs="Courier New" w:hint="default"/>
      </w:rPr>
    </w:lvl>
    <w:lvl w:ilvl="5" w:tplc="04180005" w:tentative="1">
      <w:start w:val="1"/>
      <w:numFmt w:val="bullet"/>
      <w:lvlText w:val=""/>
      <w:lvlJc w:val="left"/>
      <w:pPr>
        <w:ind w:left="5002" w:hanging="360"/>
      </w:pPr>
      <w:rPr>
        <w:rFonts w:ascii="Wingdings" w:hAnsi="Wingdings" w:hint="default"/>
      </w:rPr>
    </w:lvl>
    <w:lvl w:ilvl="6" w:tplc="04180001" w:tentative="1">
      <w:start w:val="1"/>
      <w:numFmt w:val="bullet"/>
      <w:lvlText w:val=""/>
      <w:lvlJc w:val="left"/>
      <w:pPr>
        <w:ind w:left="5722" w:hanging="360"/>
      </w:pPr>
      <w:rPr>
        <w:rFonts w:ascii="Symbol" w:hAnsi="Symbol" w:hint="default"/>
      </w:rPr>
    </w:lvl>
    <w:lvl w:ilvl="7" w:tplc="04180003" w:tentative="1">
      <w:start w:val="1"/>
      <w:numFmt w:val="bullet"/>
      <w:lvlText w:val="o"/>
      <w:lvlJc w:val="left"/>
      <w:pPr>
        <w:ind w:left="6442" w:hanging="360"/>
      </w:pPr>
      <w:rPr>
        <w:rFonts w:ascii="Courier New" w:hAnsi="Courier New" w:cs="Courier New" w:hint="default"/>
      </w:rPr>
    </w:lvl>
    <w:lvl w:ilvl="8" w:tplc="04180005" w:tentative="1">
      <w:start w:val="1"/>
      <w:numFmt w:val="bullet"/>
      <w:lvlText w:val=""/>
      <w:lvlJc w:val="left"/>
      <w:pPr>
        <w:ind w:left="7162" w:hanging="360"/>
      </w:pPr>
      <w:rPr>
        <w:rFonts w:ascii="Wingdings" w:hAnsi="Wingdings" w:hint="default"/>
      </w:rPr>
    </w:lvl>
  </w:abstractNum>
  <w:abstractNum w:abstractNumId="16" w15:restartNumberingAfterBreak="0">
    <w:nsid w:val="19E4635B"/>
    <w:multiLevelType w:val="hybridMultilevel"/>
    <w:tmpl w:val="4DC03DA8"/>
    <w:lvl w:ilvl="0" w:tplc="A25C17DA">
      <w:start w:val="1"/>
      <w:numFmt w:val="lowerLetter"/>
      <w:lvlText w:val="%1)"/>
      <w:lvlJc w:val="left"/>
      <w:pPr>
        <w:ind w:left="928"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7" w15:restartNumberingAfterBreak="0">
    <w:nsid w:val="1AA84D19"/>
    <w:multiLevelType w:val="hybridMultilevel"/>
    <w:tmpl w:val="EF121526"/>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 w15:restartNumberingAfterBreak="0">
    <w:nsid w:val="1ABE1777"/>
    <w:multiLevelType w:val="hybridMultilevel"/>
    <w:tmpl w:val="435A2E04"/>
    <w:lvl w:ilvl="0" w:tplc="6B3080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D464F98"/>
    <w:multiLevelType w:val="hybridMultilevel"/>
    <w:tmpl w:val="D3D2E06C"/>
    <w:lvl w:ilvl="0" w:tplc="222A1B9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D23F41"/>
    <w:multiLevelType w:val="hybridMultilevel"/>
    <w:tmpl w:val="344A466C"/>
    <w:lvl w:ilvl="0" w:tplc="01B60E08">
      <w:start w:val="1"/>
      <w:numFmt w:val="lowerLetter"/>
      <w:lvlText w:val="%1)"/>
      <w:lvlJc w:val="left"/>
      <w:pPr>
        <w:ind w:left="360" w:hanging="360"/>
      </w:pPr>
      <w:rPr>
        <w:rFonts w:ascii="Times New Roman" w:eastAsiaTheme="minorHAnsi" w:hAnsi="Times New Roman" w:cs="Times New Roman"/>
        <w:b/>
        <w:bCs/>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1EAF5BE4"/>
    <w:multiLevelType w:val="multilevel"/>
    <w:tmpl w:val="02ACD9CC"/>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217A019F"/>
    <w:multiLevelType w:val="hybridMultilevel"/>
    <w:tmpl w:val="1576C19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2AE1586"/>
    <w:multiLevelType w:val="hybridMultilevel"/>
    <w:tmpl w:val="C34257DA"/>
    <w:lvl w:ilvl="0" w:tplc="DECE3BB2">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23D553AD"/>
    <w:multiLevelType w:val="hybridMultilevel"/>
    <w:tmpl w:val="431AC77A"/>
    <w:lvl w:ilvl="0" w:tplc="10362F00">
      <w:start w:val="1"/>
      <w:numFmt w:val="lowerLetter"/>
      <w:lvlText w:val="%1)"/>
      <w:lvlJc w:val="left"/>
      <w:pPr>
        <w:ind w:left="450" w:hanging="360"/>
      </w:pPr>
      <w:rPr>
        <w:color w:val="000000" w:themeColor="text1"/>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6" w15:restartNumberingAfterBreak="0">
    <w:nsid w:val="253C1D5C"/>
    <w:multiLevelType w:val="hybridMultilevel"/>
    <w:tmpl w:val="E1CE2BAE"/>
    <w:lvl w:ilvl="0" w:tplc="3702AAAC">
      <w:start w:val="1"/>
      <w:numFmt w:val="decimal"/>
      <w:lvlText w:val="%1."/>
      <w:lvlJc w:val="left"/>
      <w:pPr>
        <w:ind w:left="720" w:hanging="360"/>
      </w:pPr>
      <w:rPr>
        <w:b/>
        <w:bCs w:val="0"/>
        <w:i w:val="0"/>
        <w:i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D1947FC"/>
    <w:multiLevelType w:val="hybridMultilevel"/>
    <w:tmpl w:val="E4BA431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38106F49"/>
    <w:multiLevelType w:val="multilevel"/>
    <w:tmpl w:val="F802F0C0"/>
    <w:lvl w:ilvl="0">
      <w:start w:val="1"/>
      <w:numFmt w:val="decimal"/>
      <w:lvlText w:val="%1."/>
      <w:lvlJc w:val="left"/>
      <w:pPr>
        <w:ind w:left="720" w:hanging="360"/>
      </w:pPr>
      <w:rPr>
        <w:b/>
        <w:bCs/>
      </w:rPr>
    </w:lvl>
    <w:lvl w:ilvl="1">
      <w:start w:val="1"/>
      <w:numFmt w:val="decimal"/>
      <w:isLgl/>
      <w:lvlText w:val="%1.%2."/>
      <w:lvlJc w:val="left"/>
      <w:pPr>
        <w:ind w:left="2847"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38" w15:restartNumberingAfterBreak="0">
    <w:nsid w:val="389D1642"/>
    <w:multiLevelType w:val="hybridMultilevel"/>
    <w:tmpl w:val="EDFC63F2"/>
    <w:lvl w:ilvl="0" w:tplc="529ED6BE">
      <w:start w:val="7"/>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9"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A702D0F"/>
    <w:multiLevelType w:val="hybridMultilevel"/>
    <w:tmpl w:val="C1D8F680"/>
    <w:lvl w:ilvl="0" w:tplc="0409000B">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41"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25B6D52"/>
    <w:multiLevelType w:val="hybridMultilevel"/>
    <w:tmpl w:val="6D20E580"/>
    <w:lvl w:ilvl="0" w:tplc="FC20E844">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D5159A5"/>
    <w:multiLevelType w:val="multilevel"/>
    <w:tmpl w:val="7534AE4A"/>
    <w:lvl w:ilvl="0">
      <w:start w:val="10"/>
      <w:numFmt w:val="decimal"/>
      <w:lvlText w:val="%1."/>
      <w:lvlJc w:val="left"/>
      <w:pPr>
        <w:ind w:left="480" w:hanging="480"/>
      </w:pPr>
      <w:rPr>
        <w:rFonts w:hint="default"/>
        <w:b/>
        <w:bCs w:val="0"/>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7" w15:restartNumberingAfterBreak="0">
    <w:nsid w:val="4D613DC5"/>
    <w:multiLevelType w:val="hybridMultilevel"/>
    <w:tmpl w:val="8A0C6694"/>
    <w:lvl w:ilvl="0" w:tplc="D32494BE">
      <w:start w:val="1"/>
      <w:numFmt w:val="lowerLetter"/>
      <w:lvlText w:val="%1)"/>
      <w:lvlJc w:val="left"/>
      <w:pPr>
        <w:ind w:left="1353" w:hanging="360"/>
      </w:pPr>
      <w:rPr>
        <w:rFonts w:cs="Times New Roman"/>
        <w:b/>
        <w:bCs/>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48"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9" w15:restartNumberingAfterBreak="0">
    <w:nsid w:val="4F68013B"/>
    <w:multiLevelType w:val="hybridMultilevel"/>
    <w:tmpl w:val="44BC42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54836148"/>
    <w:multiLevelType w:val="hybridMultilevel"/>
    <w:tmpl w:val="AF3C33AE"/>
    <w:lvl w:ilvl="0" w:tplc="0418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4" w15:restartNumberingAfterBreak="0">
    <w:nsid w:val="560C5601"/>
    <w:multiLevelType w:val="multilevel"/>
    <w:tmpl w:val="ED9AD126"/>
    <w:lvl w:ilvl="0">
      <w:start w:val="4"/>
      <w:numFmt w:val="decimal"/>
      <w:lvlText w:val="%1."/>
      <w:lvlJc w:val="left"/>
      <w:pPr>
        <w:ind w:left="360" w:hanging="360"/>
      </w:pPr>
      <w:rPr>
        <w:rFonts w:hint="default"/>
      </w:rPr>
    </w:lvl>
    <w:lvl w:ilvl="1">
      <w:start w:val="9"/>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6DC0B09"/>
    <w:multiLevelType w:val="hybridMultilevel"/>
    <w:tmpl w:val="7AB296E0"/>
    <w:lvl w:ilvl="0" w:tplc="A952538E">
      <w:start w:val="1"/>
      <w:numFmt w:val="lowerLetter"/>
      <w:lvlText w:val="%1)"/>
      <w:lvlJc w:val="left"/>
      <w:pPr>
        <w:ind w:left="810" w:hanging="360"/>
      </w:pPr>
      <w:rPr>
        <w:rFonts w:hint="default"/>
        <w:b/>
        <w:bCs/>
        <w:color w:val="000000" w:themeColor="text1"/>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6"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8"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5A872E97"/>
    <w:multiLevelType w:val="hybridMultilevel"/>
    <w:tmpl w:val="15828B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0"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15:restartNumberingAfterBreak="0">
    <w:nsid w:val="60295BFD"/>
    <w:multiLevelType w:val="hybridMultilevel"/>
    <w:tmpl w:val="9DC666B2"/>
    <w:lvl w:ilvl="0" w:tplc="2110B568">
      <w:start w:val="1"/>
      <w:numFmt w:val="upperLetter"/>
      <w:lvlText w:val="%1."/>
      <w:lvlJc w:val="left"/>
      <w:pPr>
        <w:ind w:left="360" w:hanging="360"/>
      </w:pPr>
      <w:rPr>
        <w:rFonts w:hint="default"/>
        <w:b/>
        <w:bCs/>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3"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642C310E"/>
    <w:multiLevelType w:val="multilevel"/>
    <w:tmpl w:val="A6A80E9E"/>
    <w:lvl w:ilvl="0">
      <w:start w:val="1"/>
      <w:numFmt w:val="upperLetter"/>
      <w:lvlText w:val="%1."/>
      <w:lvlJc w:val="left"/>
      <w:pPr>
        <w:ind w:left="720" w:hanging="360"/>
      </w:pPr>
      <w:rPr>
        <w:rFonts w:ascii="Times New Roman" w:eastAsia="Times New Roman" w:hAnsi="Times New Roman" w:cs="Times New Roman"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5" w15:restartNumberingAfterBreak="0">
    <w:nsid w:val="64491A19"/>
    <w:multiLevelType w:val="hybridMultilevel"/>
    <w:tmpl w:val="251CFC6E"/>
    <w:lvl w:ilvl="0" w:tplc="23A279EE">
      <w:start w:val="9"/>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9"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70"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4"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6"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77" w15:restartNumberingAfterBreak="0">
    <w:nsid w:val="7B7C0A45"/>
    <w:multiLevelType w:val="hybridMultilevel"/>
    <w:tmpl w:val="202C8560"/>
    <w:lvl w:ilvl="0" w:tplc="18C6BFDA">
      <w:start w:val="1"/>
      <w:numFmt w:val="lowerLetter"/>
      <w:lvlText w:val="%1)"/>
      <w:lvlJc w:val="left"/>
      <w:pPr>
        <w:ind w:left="360" w:hanging="360"/>
      </w:pPr>
      <w:rPr>
        <w:rFonts w:cs="Times New Roman"/>
        <w:b/>
        <w:bCs/>
        <w:color w:val="auto"/>
      </w:rPr>
    </w:lvl>
    <w:lvl w:ilvl="1" w:tplc="04090019">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78" w15:restartNumberingAfterBreak="0">
    <w:nsid w:val="7E4F02E5"/>
    <w:multiLevelType w:val="hybridMultilevel"/>
    <w:tmpl w:val="3E28DC6C"/>
    <w:lvl w:ilvl="0" w:tplc="9B8EFDAA">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504705304">
    <w:abstractNumId w:val="69"/>
  </w:num>
  <w:num w:numId="2" w16cid:durableId="867261784">
    <w:abstractNumId w:val="18"/>
  </w:num>
  <w:num w:numId="3" w16cid:durableId="254559905">
    <w:abstractNumId w:val="6"/>
  </w:num>
  <w:num w:numId="4" w16cid:durableId="1747409884">
    <w:abstractNumId w:val="48"/>
  </w:num>
  <w:num w:numId="5" w16cid:durableId="1674990355">
    <w:abstractNumId w:val="76"/>
  </w:num>
  <w:num w:numId="6" w16cid:durableId="1162353918">
    <w:abstractNumId w:val="8"/>
  </w:num>
  <w:num w:numId="7" w16cid:durableId="1695184236">
    <w:abstractNumId w:val="67"/>
  </w:num>
  <w:num w:numId="8" w16cid:durableId="12316232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3449997">
    <w:abstractNumId w:val="34"/>
  </w:num>
  <w:num w:numId="10"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06597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73376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62068626">
    <w:abstractNumId w:val="31"/>
  </w:num>
  <w:num w:numId="14" w16cid:durableId="88022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17630045">
    <w:abstractNumId w:val="45"/>
  </w:num>
  <w:num w:numId="16" w16cid:durableId="405349665">
    <w:abstractNumId w:val="61"/>
  </w:num>
  <w:num w:numId="17" w16cid:durableId="755831694">
    <w:abstractNumId w:val="43"/>
  </w:num>
  <w:num w:numId="18" w16cid:durableId="70199402">
    <w:abstractNumId w:val="29"/>
  </w:num>
  <w:num w:numId="19" w16cid:durableId="824709763">
    <w:abstractNumId w:val="15"/>
  </w:num>
  <w:num w:numId="20" w16cid:durableId="45300139">
    <w:abstractNumId w:val="2"/>
  </w:num>
  <w:num w:numId="21" w16cid:durableId="811141740">
    <w:abstractNumId w:val="5"/>
  </w:num>
  <w:num w:numId="22" w16cid:durableId="648242639">
    <w:abstractNumId w:val="73"/>
  </w:num>
  <w:num w:numId="23" w16cid:durableId="1745253207">
    <w:abstractNumId w:val="35"/>
  </w:num>
  <w:num w:numId="24" w16cid:durableId="1827285201">
    <w:abstractNumId w:val="25"/>
  </w:num>
  <w:num w:numId="25" w16cid:durableId="912548348">
    <w:abstractNumId w:val="49"/>
  </w:num>
  <w:num w:numId="26" w16cid:durableId="297927467">
    <w:abstractNumId w:val="27"/>
  </w:num>
  <w:num w:numId="27" w16cid:durableId="161821735">
    <w:abstractNumId w:val="4"/>
  </w:num>
  <w:num w:numId="28" w16cid:durableId="1539781582">
    <w:abstractNumId w:val="66"/>
  </w:num>
  <w:num w:numId="29" w16cid:durableId="961183048">
    <w:abstractNumId w:val="55"/>
  </w:num>
  <w:num w:numId="30" w16cid:durableId="1493914278">
    <w:abstractNumId w:val="78"/>
  </w:num>
  <w:num w:numId="31" w16cid:durableId="606816615">
    <w:abstractNumId w:val="57"/>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strike w:val="0"/>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32" w16cid:durableId="729230415">
    <w:abstractNumId w:val="54"/>
  </w:num>
  <w:num w:numId="33" w16cid:durableId="1595750306">
    <w:abstractNumId w:val="23"/>
  </w:num>
  <w:num w:numId="34" w16cid:durableId="999697351">
    <w:abstractNumId w:val="38"/>
  </w:num>
  <w:num w:numId="35" w16cid:durableId="1067845918">
    <w:abstractNumId w:val="19"/>
  </w:num>
  <w:num w:numId="36" w16cid:durableId="500703749">
    <w:abstractNumId w:val="68"/>
  </w:num>
  <w:num w:numId="37" w16cid:durableId="48581716">
    <w:abstractNumId w:val="44"/>
  </w:num>
  <w:num w:numId="38" w16cid:durableId="1433280688">
    <w:abstractNumId w:val="72"/>
  </w:num>
  <w:num w:numId="39" w16cid:durableId="1447504745">
    <w:abstractNumId w:val="1"/>
  </w:num>
  <w:num w:numId="40" w16cid:durableId="305283194">
    <w:abstractNumId w:val="62"/>
  </w:num>
  <w:num w:numId="41" w16cid:durableId="1720393246">
    <w:abstractNumId w:val="7"/>
  </w:num>
  <w:num w:numId="42" w16cid:durableId="477452397">
    <w:abstractNumId w:val="56"/>
  </w:num>
  <w:num w:numId="43" w16cid:durableId="106895945">
    <w:abstractNumId w:val="71"/>
  </w:num>
  <w:num w:numId="44" w16cid:durableId="92556038">
    <w:abstractNumId w:val="20"/>
  </w:num>
  <w:num w:numId="45" w16cid:durableId="1899783141">
    <w:abstractNumId w:val="13"/>
  </w:num>
  <w:num w:numId="46" w16cid:durableId="376665450">
    <w:abstractNumId w:val="77"/>
  </w:num>
  <w:num w:numId="47" w16cid:durableId="1719207557">
    <w:abstractNumId w:val="17"/>
  </w:num>
  <w:num w:numId="48" w16cid:durableId="1930502485">
    <w:abstractNumId w:val="39"/>
  </w:num>
  <w:num w:numId="49" w16cid:durableId="13338762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27110038">
    <w:abstractNumId w:val="16"/>
  </w:num>
  <w:num w:numId="51" w16cid:durableId="1031420465">
    <w:abstractNumId w:val="24"/>
  </w:num>
  <w:num w:numId="52" w16cid:durableId="1468084105">
    <w:abstractNumId w:val="47"/>
  </w:num>
  <w:num w:numId="53" w16cid:durableId="639844788">
    <w:abstractNumId w:val="60"/>
  </w:num>
  <w:num w:numId="54" w16cid:durableId="629818921">
    <w:abstractNumId w:val="53"/>
  </w:num>
  <w:num w:numId="55" w16cid:durableId="1549275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84977266">
    <w:abstractNumId w:val="32"/>
  </w:num>
  <w:num w:numId="57" w16cid:durableId="458062994">
    <w:abstractNumId w:val="12"/>
  </w:num>
  <w:num w:numId="58" w16cid:durableId="971205950">
    <w:abstractNumId w:val="52"/>
  </w:num>
  <w:num w:numId="59" w16cid:durableId="546918452">
    <w:abstractNumId w:val="22"/>
  </w:num>
  <w:num w:numId="60" w16cid:durableId="821579034">
    <w:abstractNumId w:val="9"/>
  </w:num>
  <w:num w:numId="61" w16cid:durableId="1804691688">
    <w:abstractNumId w:val="64"/>
    <w:lvlOverride w:ilvl="0">
      <w:startOverride w:val="1"/>
    </w:lvlOverride>
    <w:lvlOverride w:ilvl="1"/>
    <w:lvlOverride w:ilvl="2"/>
    <w:lvlOverride w:ilvl="3"/>
    <w:lvlOverride w:ilvl="4"/>
    <w:lvlOverride w:ilvl="5"/>
    <w:lvlOverride w:ilvl="6"/>
    <w:lvlOverride w:ilvl="7"/>
    <w:lvlOverride w:ilvl="8"/>
  </w:num>
  <w:num w:numId="62" w16cid:durableId="68860384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7608345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9794018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0219696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30208268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7522775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227300921">
    <w:abstractNumId w:val="14"/>
  </w:num>
  <w:num w:numId="69" w16cid:durableId="1936596940">
    <w:abstractNumId w:val="75"/>
  </w:num>
  <w:num w:numId="70" w16cid:durableId="500780765">
    <w:abstractNumId w:val="51"/>
  </w:num>
  <w:num w:numId="71" w16cid:durableId="263391625">
    <w:abstractNumId w:val="74"/>
  </w:num>
  <w:num w:numId="72" w16cid:durableId="711997737">
    <w:abstractNumId w:val="21"/>
  </w:num>
  <w:num w:numId="73" w16cid:durableId="861626633">
    <w:abstractNumId w:val="65"/>
  </w:num>
  <w:num w:numId="74" w16cid:durableId="1098450596">
    <w:abstractNumId w:val="46"/>
  </w:num>
  <w:num w:numId="75" w16cid:durableId="621767922">
    <w:abstractNumId w:val="41"/>
  </w:num>
  <w:num w:numId="76" w16cid:durableId="1251701392">
    <w:abstractNumId w:val="59"/>
  </w:num>
  <w:num w:numId="77" w16cid:durableId="823816948">
    <w:abstractNumId w:val="37"/>
  </w:num>
  <w:num w:numId="78" w16cid:durableId="107167524">
    <w:abstractNumId w:val="11"/>
  </w:num>
  <w:num w:numId="79" w16cid:durableId="1671634937">
    <w:abstractNumId w:val="4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CCE"/>
    <w:rsid w:val="00003FDF"/>
    <w:rsid w:val="0000707F"/>
    <w:rsid w:val="0001139F"/>
    <w:rsid w:val="00011692"/>
    <w:rsid w:val="0001281C"/>
    <w:rsid w:val="0001459A"/>
    <w:rsid w:val="000162AB"/>
    <w:rsid w:val="00016F6A"/>
    <w:rsid w:val="00017093"/>
    <w:rsid w:val="00020415"/>
    <w:rsid w:val="00023529"/>
    <w:rsid w:val="000261BE"/>
    <w:rsid w:val="000269F4"/>
    <w:rsid w:val="00026AF3"/>
    <w:rsid w:val="000274F5"/>
    <w:rsid w:val="00030E5A"/>
    <w:rsid w:val="000324A4"/>
    <w:rsid w:val="000338C4"/>
    <w:rsid w:val="00034E72"/>
    <w:rsid w:val="00035A52"/>
    <w:rsid w:val="00035ACA"/>
    <w:rsid w:val="00036FC2"/>
    <w:rsid w:val="0004399B"/>
    <w:rsid w:val="00044F33"/>
    <w:rsid w:val="00046229"/>
    <w:rsid w:val="00047691"/>
    <w:rsid w:val="00047D7C"/>
    <w:rsid w:val="00050B60"/>
    <w:rsid w:val="00054716"/>
    <w:rsid w:val="00055E5A"/>
    <w:rsid w:val="000567E9"/>
    <w:rsid w:val="000568F8"/>
    <w:rsid w:val="00057EEC"/>
    <w:rsid w:val="00060C7F"/>
    <w:rsid w:val="0006130F"/>
    <w:rsid w:val="000642F7"/>
    <w:rsid w:val="000644B0"/>
    <w:rsid w:val="00065633"/>
    <w:rsid w:val="000660E9"/>
    <w:rsid w:val="0006694C"/>
    <w:rsid w:val="00066EFB"/>
    <w:rsid w:val="00067A6F"/>
    <w:rsid w:val="00071924"/>
    <w:rsid w:val="0007223F"/>
    <w:rsid w:val="00074CF2"/>
    <w:rsid w:val="00074FB6"/>
    <w:rsid w:val="000750F6"/>
    <w:rsid w:val="000778AF"/>
    <w:rsid w:val="00083EA6"/>
    <w:rsid w:val="00084892"/>
    <w:rsid w:val="00085FEE"/>
    <w:rsid w:val="00086F29"/>
    <w:rsid w:val="00087375"/>
    <w:rsid w:val="000936B4"/>
    <w:rsid w:val="00095B23"/>
    <w:rsid w:val="00095BE1"/>
    <w:rsid w:val="00096A2A"/>
    <w:rsid w:val="000975B0"/>
    <w:rsid w:val="00097640"/>
    <w:rsid w:val="000A01D0"/>
    <w:rsid w:val="000A0CC5"/>
    <w:rsid w:val="000A17E5"/>
    <w:rsid w:val="000A1F13"/>
    <w:rsid w:val="000A3813"/>
    <w:rsid w:val="000A4870"/>
    <w:rsid w:val="000A61AA"/>
    <w:rsid w:val="000A78C8"/>
    <w:rsid w:val="000B0125"/>
    <w:rsid w:val="000B0A82"/>
    <w:rsid w:val="000B0C04"/>
    <w:rsid w:val="000B1107"/>
    <w:rsid w:val="000B13DA"/>
    <w:rsid w:val="000B1CC0"/>
    <w:rsid w:val="000B244F"/>
    <w:rsid w:val="000B284A"/>
    <w:rsid w:val="000B3DB8"/>
    <w:rsid w:val="000B3FCD"/>
    <w:rsid w:val="000B6DF9"/>
    <w:rsid w:val="000B7131"/>
    <w:rsid w:val="000B71D3"/>
    <w:rsid w:val="000C10FE"/>
    <w:rsid w:val="000C1374"/>
    <w:rsid w:val="000C177B"/>
    <w:rsid w:val="000C1C39"/>
    <w:rsid w:val="000C3F9C"/>
    <w:rsid w:val="000C432F"/>
    <w:rsid w:val="000C5D23"/>
    <w:rsid w:val="000C6D28"/>
    <w:rsid w:val="000C71FF"/>
    <w:rsid w:val="000C765E"/>
    <w:rsid w:val="000C79C4"/>
    <w:rsid w:val="000D3715"/>
    <w:rsid w:val="000D45B2"/>
    <w:rsid w:val="000D47DE"/>
    <w:rsid w:val="000D4A8B"/>
    <w:rsid w:val="000D58C4"/>
    <w:rsid w:val="000E0928"/>
    <w:rsid w:val="000E0CC4"/>
    <w:rsid w:val="000E1DFD"/>
    <w:rsid w:val="000E1F6D"/>
    <w:rsid w:val="000E2463"/>
    <w:rsid w:val="000E3A2E"/>
    <w:rsid w:val="000E3ADE"/>
    <w:rsid w:val="000E47A0"/>
    <w:rsid w:val="000E5F02"/>
    <w:rsid w:val="000E73A0"/>
    <w:rsid w:val="000E767C"/>
    <w:rsid w:val="000F1443"/>
    <w:rsid w:val="000F1E71"/>
    <w:rsid w:val="000F27C9"/>
    <w:rsid w:val="000F3209"/>
    <w:rsid w:val="000F3A6A"/>
    <w:rsid w:val="000F50AC"/>
    <w:rsid w:val="000F5E26"/>
    <w:rsid w:val="000F63B2"/>
    <w:rsid w:val="000F63FB"/>
    <w:rsid w:val="000F673F"/>
    <w:rsid w:val="000F6862"/>
    <w:rsid w:val="000F7A04"/>
    <w:rsid w:val="00101120"/>
    <w:rsid w:val="00101A60"/>
    <w:rsid w:val="00102237"/>
    <w:rsid w:val="00104B31"/>
    <w:rsid w:val="001060B7"/>
    <w:rsid w:val="00106360"/>
    <w:rsid w:val="001104FB"/>
    <w:rsid w:val="0011141C"/>
    <w:rsid w:val="0011324A"/>
    <w:rsid w:val="0011414B"/>
    <w:rsid w:val="00120403"/>
    <w:rsid w:val="001217B2"/>
    <w:rsid w:val="001234DC"/>
    <w:rsid w:val="00123887"/>
    <w:rsid w:val="00123B75"/>
    <w:rsid w:val="001254D7"/>
    <w:rsid w:val="00126231"/>
    <w:rsid w:val="0012654B"/>
    <w:rsid w:val="0012673D"/>
    <w:rsid w:val="00127920"/>
    <w:rsid w:val="00127FD1"/>
    <w:rsid w:val="00130673"/>
    <w:rsid w:val="001309E4"/>
    <w:rsid w:val="00133371"/>
    <w:rsid w:val="00133FEE"/>
    <w:rsid w:val="00135B7E"/>
    <w:rsid w:val="00135C2B"/>
    <w:rsid w:val="00137A92"/>
    <w:rsid w:val="00140665"/>
    <w:rsid w:val="00142227"/>
    <w:rsid w:val="001426ED"/>
    <w:rsid w:val="001446DD"/>
    <w:rsid w:val="00144D49"/>
    <w:rsid w:val="001503FD"/>
    <w:rsid w:val="00150845"/>
    <w:rsid w:val="0015222C"/>
    <w:rsid w:val="00153A10"/>
    <w:rsid w:val="00153D47"/>
    <w:rsid w:val="00154B3B"/>
    <w:rsid w:val="00154DA2"/>
    <w:rsid w:val="0015563F"/>
    <w:rsid w:val="00161BE8"/>
    <w:rsid w:val="0016225F"/>
    <w:rsid w:val="00162EAE"/>
    <w:rsid w:val="00164438"/>
    <w:rsid w:val="001651E5"/>
    <w:rsid w:val="00166BC4"/>
    <w:rsid w:val="0016759A"/>
    <w:rsid w:val="001676B8"/>
    <w:rsid w:val="00171E6C"/>
    <w:rsid w:val="0017598F"/>
    <w:rsid w:val="00180182"/>
    <w:rsid w:val="0018137F"/>
    <w:rsid w:val="001841DA"/>
    <w:rsid w:val="00190003"/>
    <w:rsid w:val="0019065E"/>
    <w:rsid w:val="00191135"/>
    <w:rsid w:val="00191FCE"/>
    <w:rsid w:val="00193904"/>
    <w:rsid w:val="00193DF2"/>
    <w:rsid w:val="001942A7"/>
    <w:rsid w:val="001968A6"/>
    <w:rsid w:val="00196D00"/>
    <w:rsid w:val="001A529F"/>
    <w:rsid w:val="001A5B58"/>
    <w:rsid w:val="001A7156"/>
    <w:rsid w:val="001B0A94"/>
    <w:rsid w:val="001B17BA"/>
    <w:rsid w:val="001B1D6C"/>
    <w:rsid w:val="001B31F3"/>
    <w:rsid w:val="001B3263"/>
    <w:rsid w:val="001B497B"/>
    <w:rsid w:val="001B5270"/>
    <w:rsid w:val="001B7464"/>
    <w:rsid w:val="001B7834"/>
    <w:rsid w:val="001B7974"/>
    <w:rsid w:val="001C0D33"/>
    <w:rsid w:val="001C135B"/>
    <w:rsid w:val="001C25D9"/>
    <w:rsid w:val="001C2C94"/>
    <w:rsid w:val="001C4C8E"/>
    <w:rsid w:val="001C4D8D"/>
    <w:rsid w:val="001C4F3D"/>
    <w:rsid w:val="001C59FF"/>
    <w:rsid w:val="001C7171"/>
    <w:rsid w:val="001C7422"/>
    <w:rsid w:val="001D0525"/>
    <w:rsid w:val="001D1A58"/>
    <w:rsid w:val="001D3865"/>
    <w:rsid w:val="001D668D"/>
    <w:rsid w:val="001D6776"/>
    <w:rsid w:val="001D6C56"/>
    <w:rsid w:val="001D6E22"/>
    <w:rsid w:val="001D7345"/>
    <w:rsid w:val="001E0ADD"/>
    <w:rsid w:val="001E1EC6"/>
    <w:rsid w:val="001E3313"/>
    <w:rsid w:val="001E3E85"/>
    <w:rsid w:val="001E4684"/>
    <w:rsid w:val="001E568A"/>
    <w:rsid w:val="001E60B8"/>
    <w:rsid w:val="001E615A"/>
    <w:rsid w:val="001E6947"/>
    <w:rsid w:val="001E7715"/>
    <w:rsid w:val="001F08A2"/>
    <w:rsid w:val="001F39CA"/>
    <w:rsid w:val="001F4AAA"/>
    <w:rsid w:val="001F5349"/>
    <w:rsid w:val="001F60CB"/>
    <w:rsid w:val="001F6BF7"/>
    <w:rsid w:val="002008FC"/>
    <w:rsid w:val="00202C8B"/>
    <w:rsid w:val="00202E7B"/>
    <w:rsid w:val="0020349D"/>
    <w:rsid w:val="0020396C"/>
    <w:rsid w:val="002047A7"/>
    <w:rsid w:val="00205D77"/>
    <w:rsid w:val="00210516"/>
    <w:rsid w:val="00210AAA"/>
    <w:rsid w:val="00211BF7"/>
    <w:rsid w:val="00212539"/>
    <w:rsid w:val="00212B26"/>
    <w:rsid w:val="0021430C"/>
    <w:rsid w:val="00216305"/>
    <w:rsid w:val="0022048E"/>
    <w:rsid w:val="002205EE"/>
    <w:rsid w:val="00220CE5"/>
    <w:rsid w:val="00221141"/>
    <w:rsid w:val="00221590"/>
    <w:rsid w:val="002218BA"/>
    <w:rsid w:val="00222926"/>
    <w:rsid w:val="00222F74"/>
    <w:rsid w:val="002241C8"/>
    <w:rsid w:val="00224297"/>
    <w:rsid w:val="00224575"/>
    <w:rsid w:val="00224EEE"/>
    <w:rsid w:val="002267A2"/>
    <w:rsid w:val="002326B5"/>
    <w:rsid w:val="002332D6"/>
    <w:rsid w:val="00233DA1"/>
    <w:rsid w:val="002340E1"/>
    <w:rsid w:val="00234F88"/>
    <w:rsid w:val="002368D7"/>
    <w:rsid w:val="00236B80"/>
    <w:rsid w:val="00236D06"/>
    <w:rsid w:val="00237E96"/>
    <w:rsid w:val="00242A2F"/>
    <w:rsid w:val="002439BE"/>
    <w:rsid w:val="00244AA7"/>
    <w:rsid w:val="00244BA0"/>
    <w:rsid w:val="002471C7"/>
    <w:rsid w:val="002472B4"/>
    <w:rsid w:val="00247978"/>
    <w:rsid w:val="00247A50"/>
    <w:rsid w:val="002503AB"/>
    <w:rsid w:val="00251453"/>
    <w:rsid w:val="00252074"/>
    <w:rsid w:val="00252E72"/>
    <w:rsid w:val="00253D98"/>
    <w:rsid w:val="0025405A"/>
    <w:rsid w:val="00254142"/>
    <w:rsid w:val="00254E9C"/>
    <w:rsid w:val="0025514F"/>
    <w:rsid w:val="002555A5"/>
    <w:rsid w:val="002605B8"/>
    <w:rsid w:val="00260A5D"/>
    <w:rsid w:val="00262A1A"/>
    <w:rsid w:val="002640F2"/>
    <w:rsid w:val="00264C05"/>
    <w:rsid w:val="002674FE"/>
    <w:rsid w:val="00267F05"/>
    <w:rsid w:val="00272C33"/>
    <w:rsid w:val="00274AF6"/>
    <w:rsid w:val="00274BF0"/>
    <w:rsid w:val="002800D5"/>
    <w:rsid w:val="00281133"/>
    <w:rsid w:val="00281E37"/>
    <w:rsid w:val="002854BB"/>
    <w:rsid w:val="002854D6"/>
    <w:rsid w:val="00285D08"/>
    <w:rsid w:val="002868BC"/>
    <w:rsid w:val="0028755E"/>
    <w:rsid w:val="00291E9C"/>
    <w:rsid w:val="00292F67"/>
    <w:rsid w:val="002938C4"/>
    <w:rsid w:val="0029525C"/>
    <w:rsid w:val="002964A6"/>
    <w:rsid w:val="0029724E"/>
    <w:rsid w:val="00297CC4"/>
    <w:rsid w:val="002A06F0"/>
    <w:rsid w:val="002A1870"/>
    <w:rsid w:val="002A4F55"/>
    <w:rsid w:val="002B1B32"/>
    <w:rsid w:val="002B4CFD"/>
    <w:rsid w:val="002B754C"/>
    <w:rsid w:val="002B77EE"/>
    <w:rsid w:val="002C1AED"/>
    <w:rsid w:val="002C3E90"/>
    <w:rsid w:val="002C5BAA"/>
    <w:rsid w:val="002C7953"/>
    <w:rsid w:val="002C7993"/>
    <w:rsid w:val="002D1DAC"/>
    <w:rsid w:val="002D1FE0"/>
    <w:rsid w:val="002D2098"/>
    <w:rsid w:val="002D4100"/>
    <w:rsid w:val="002D5715"/>
    <w:rsid w:val="002D5ACC"/>
    <w:rsid w:val="002D6822"/>
    <w:rsid w:val="002D7ADD"/>
    <w:rsid w:val="002E0506"/>
    <w:rsid w:val="002E2E45"/>
    <w:rsid w:val="002E2EA2"/>
    <w:rsid w:val="002E3BB9"/>
    <w:rsid w:val="002E5F4A"/>
    <w:rsid w:val="002E7416"/>
    <w:rsid w:val="002E7B84"/>
    <w:rsid w:val="002E7DC5"/>
    <w:rsid w:val="002F0E93"/>
    <w:rsid w:val="002F1A52"/>
    <w:rsid w:val="002F3580"/>
    <w:rsid w:val="002F36D2"/>
    <w:rsid w:val="002F3802"/>
    <w:rsid w:val="002F4358"/>
    <w:rsid w:val="002F537B"/>
    <w:rsid w:val="002F590D"/>
    <w:rsid w:val="002F639C"/>
    <w:rsid w:val="00300846"/>
    <w:rsid w:val="003019D1"/>
    <w:rsid w:val="00302171"/>
    <w:rsid w:val="00303AD4"/>
    <w:rsid w:val="00303DCA"/>
    <w:rsid w:val="00304096"/>
    <w:rsid w:val="0030430B"/>
    <w:rsid w:val="00306A2C"/>
    <w:rsid w:val="003100CE"/>
    <w:rsid w:val="00310B19"/>
    <w:rsid w:val="00310C8D"/>
    <w:rsid w:val="00310DD1"/>
    <w:rsid w:val="003112DD"/>
    <w:rsid w:val="00312B88"/>
    <w:rsid w:val="0031315B"/>
    <w:rsid w:val="00313D60"/>
    <w:rsid w:val="00314BE0"/>
    <w:rsid w:val="0031706B"/>
    <w:rsid w:val="0031790B"/>
    <w:rsid w:val="00317978"/>
    <w:rsid w:val="00320530"/>
    <w:rsid w:val="003212C6"/>
    <w:rsid w:val="003220D9"/>
    <w:rsid w:val="00323A8C"/>
    <w:rsid w:val="00323AB6"/>
    <w:rsid w:val="00323DA5"/>
    <w:rsid w:val="00324CE1"/>
    <w:rsid w:val="003257D8"/>
    <w:rsid w:val="003263A5"/>
    <w:rsid w:val="00327712"/>
    <w:rsid w:val="00331CE9"/>
    <w:rsid w:val="00332126"/>
    <w:rsid w:val="003354D2"/>
    <w:rsid w:val="00336A06"/>
    <w:rsid w:val="00340A0B"/>
    <w:rsid w:val="00341966"/>
    <w:rsid w:val="00344019"/>
    <w:rsid w:val="003446ED"/>
    <w:rsid w:val="00346DA3"/>
    <w:rsid w:val="00347116"/>
    <w:rsid w:val="00347EF9"/>
    <w:rsid w:val="00351697"/>
    <w:rsid w:val="0035249D"/>
    <w:rsid w:val="00352915"/>
    <w:rsid w:val="00353792"/>
    <w:rsid w:val="003557B2"/>
    <w:rsid w:val="003604E7"/>
    <w:rsid w:val="003616C9"/>
    <w:rsid w:val="00361810"/>
    <w:rsid w:val="00362BA4"/>
    <w:rsid w:val="0036488F"/>
    <w:rsid w:val="00365364"/>
    <w:rsid w:val="0036548C"/>
    <w:rsid w:val="003655FC"/>
    <w:rsid w:val="00365C0C"/>
    <w:rsid w:val="00370459"/>
    <w:rsid w:val="0037242E"/>
    <w:rsid w:val="003725A1"/>
    <w:rsid w:val="00373B14"/>
    <w:rsid w:val="0037513C"/>
    <w:rsid w:val="003754B4"/>
    <w:rsid w:val="00375F2E"/>
    <w:rsid w:val="00380A64"/>
    <w:rsid w:val="003813AE"/>
    <w:rsid w:val="003847A9"/>
    <w:rsid w:val="0038600C"/>
    <w:rsid w:val="0038626F"/>
    <w:rsid w:val="00392DA3"/>
    <w:rsid w:val="00392DB3"/>
    <w:rsid w:val="00394E50"/>
    <w:rsid w:val="00395F6C"/>
    <w:rsid w:val="003A01C4"/>
    <w:rsid w:val="003A0576"/>
    <w:rsid w:val="003A21C3"/>
    <w:rsid w:val="003A69B5"/>
    <w:rsid w:val="003A767E"/>
    <w:rsid w:val="003A7A46"/>
    <w:rsid w:val="003B1AF0"/>
    <w:rsid w:val="003B2548"/>
    <w:rsid w:val="003B30E6"/>
    <w:rsid w:val="003B67F3"/>
    <w:rsid w:val="003B7E93"/>
    <w:rsid w:val="003C0A95"/>
    <w:rsid w:val="003C1C5D"/>
    <w:rsid w:val="003C2858"/>
    <w:rsid w:val="003C7FE6"/>
    <w:rsid w:val="003D30DE"/>
    <w:rsid w:val="003D52D5"/>
    <w:rsid w:val="003D5B20"/>
    <w:rsid w:val="003D7289"/>
    <w:rsid w:val="003D73D7"/>
    <w:rsid w:val="003E0FF6"/>
    <w:rsid w:val="003E1448"/>
    <w:rsid w:val="003E277E"/>
    <w:rsid w:val="003E2F8A"/>
    <w:rsid w:val="003E30F1"/>
    <w:rsid w:val="003E4211"/>
    <w:rsid w:val="003E46DE"/>
    <w:rsid w:val="003E4A18"/>
    <w:rsid w:val="003E5D89"/>
    <w:rsid w:val="003E60B1"/>
    <w:rsid w:val="003E62D1"/>
    <w:rsid w:val="003E6376"/>
    <w:rsid w:val="003E766C"/>
    <w:rsid w:val="003F16B6"/>
    <w:rsid w:val="003F2227"/>
    <w:rsid w:val="003F2723"/>
    <w:rsid w:val="003F2AB1"/>
    <w:rsid w:val="003F44AB"/>
    <w:rsid w:val="003F569F"/>
    <w:rsid w:val="003F61E6"/>
    <w:rsid w:val="00400F28"/>
    <w:rsid w:val="00401633"/>
    <w:rsid w:val="00402028"/>
    <w:rsid w:val="00402201"/>
    <w:rsid w:val="0040291A"/>
    <w:rsid w:val="004036DF"/>
    <w:rsid w:val="004049C2"/>
    <w:rsid w:val="0040691F"/>
    <w:rsid w:val="00407D3B"/>
    <w:rsid w:val="00411A8D"/>
    <w:rsid w:val="00411C80"/>
    <w:rsid w:val="00413858"/>
    <w:rsid w:val="00416314"/>
    <w:rsid w:val="0041797A"/>
    <w:rsid w:val="00421B9B"/>
    <w:rsid w:val="00422A03"/>
    <w:rsid w:val="004244AC"/>
    <w:rsid w:val="00427552"/>
    <w:rsid w:val="00431001"/>
    <w:rsid w:val="00431D98"/>
    <w:rsid w:val="0043210F"/>
    <w:rsid w:val="00433033"/>
    <w:rsid w:val="004335DD"/>
    <w:rsid w:val="00433F8F"/>
    <w:rsid w:val="00435E67"/>
    <w:rsid w:val="0044010F"/>
    <w:rsid w:val="004402D6"/>
    <w:rsid w:val="004423DA"/>
    <w:rsid w:val="00442BD9"/>
    <w:rsid w:val="00444028"/>
    <w:rsid w:val="004461E6"/>
    <w:rsid w:val="00446743"/>
    <w:rsid w:val="00452770"/>
    <w:rsid w:val="00453163"/>
    <w:rsid w:val="004559D5"/>
    <w:rsid w:val="004562F0"/>
    <w:rsid w:val="004601C0"/>
    <w:rsid w:val="00461859"/>
    <w:rsid w:val="004621E4"/>
    <w:rsid w:val="00462987"/>
    <w:rsid w:val="00462E05"/>
    <w:rsid w:val="004636C1"/>
    <w:rsid w:val="00463BC3"/>
    <w:rsid w:val="00464C98"/>
    <w:rsid w:val="004658DF"/>
    <w:rsid w:val="004671B8"/>
    <w:rsid w:val="004675FC"/>
    <w:rsid w:val="00470DFA"/>
    <w:rsid w:val="00472C4A"/>
    <w:rsid w:val="004745B1"/>
    <w:rsid w:val="00474F3E"/>
    <w:rsid w:val="0047590F"/>
    <w:rsid w:val="004776D9"/>
    <w:rsid w:val="00477D74"/>
    <w:rsid w:val="00477D89"/>
    <w:rsid w:val="00481028"/>
    <w:rsid w:val="004828CB"/>
    <w:rsid w:val="00483CCD"/>
    <w:rsid w:val="00486002"/>
    <w:rsid w:val="004865FD"/>
    <w:rsid w:val="0049079F"/>
    <w:rsid w:val="00493D49"/>
    <w:rsid w:val="00495AC2"/>
    <w:rsid w:val="004960D5"/>
    <w:rsid w:val="00496178"/>
    <w:rsid w:val="004A1575"/>
    <w:rsid w:val="004A1E2B"/>
    <w:rsid w:val="004A2731"/>
    <w:rsid w:val="004A35AC"/>
    <w:rsid w:val="004A4F36"/>
    <w:rsid w:val="004A578E"/>
    <w:rsid w:val="004A58A3"/>
    <w:rsid w:val="004A58DA"/>
    <w:rsid w:val="004A62CC"/>
    <w:rsid w:val="004A682B"/>
    <w:rsid w:val="004A7EA3"/>
    <w:rsid w:val="004B00ED"/>
    <w:rsid w:val="004B072C"/>
    <w:rsid w:val="004B0D93"/>
    <w:rsid w:val="004B1FDB"/>
    <w:rsid w:val="004B202F"/>
    <w:rsid w:val="004B2DCF"/>
    <w:rsid w:val="004B5707"/>
    <w:rsid w:val="004B598B"/>
    <w:rsid w:val="004B66B6"/>
    <w:rsid w:val="004B6C90"/>
    <w:rsid w:val="004C18D9"/>
    <w:rsid w:val="004C19AD"/>
    <w:rsid w:val="004C2A76"/>
    <w:rsid w:val="004C39B1"/>
    <w:rsid w:val="004C3AEF"/>
    <w:rsid w:val="004C3F97"/>
    <w:rsid w:val="004D2361"/>
    <w:rsid w:val="004D3670"/>
    <w:rsid w:val="004D4D2F"/>
    <w:rsid w:val="004D4DDD"/>
    <w:rsid w:val="004D717C"/>
    <w:rsid w:val="004D7EDD"/>
    <w:rsid w:val="004E04A3"/>
    <w:rsid w:val="004E0F3B"/>
    <w:rsid w:val="004E1A6A"/>
    <w:rsid w:val="004E1F93"/>
    <w:rsid w:val="004E2414"/>
    <w:rsid w:val="004E2968"/>
    <w:rsid w:val="004E29F9"/>
    <w:rsid w:val="004E39BC"/>
    <w:rsid w:val="004E4938"/>
    <w:rsid w:val="004E65A6"/>
    <w:rsid w:val="004E6EE3"/>
    <w:rsid w:val="004F0268"/>
    <w:rsid w:val="004F054B"/>
    <w:rsid w:val="004F179E"/>
    <w:rsid w:val="004F2301"/>
    <w:rsid w:val="004F26BF"/>
    <w:rsid w:val="004F2FA3"/>
    <w:rsid w:val="004F34A1"/>
    <w:rsid w:val="004F54AD"/>
    <w:rsid w:val="004F590C"/>
    <w:rsid w:val="00500096"/>
    <w:rsid w:val="00501BA7"/>
    <w:rsid w:val="00502D02"/>
    <w:rsid w:val="00503E8E"/>
    <w:rsid w:val="00504321"/>
    <w:rsid w:val="00504540"/>
    <w:rsid w:val="005051C7"/>
    <w:rsid w:val="005054A8"/>
    <w:rsid w:val="00505824"/>
    <w:rsid w:val="005059B5"/>
    <w:rsid w:val="0051064C"/>
    <w:rsid w:val="00511008"/>
    <w:rsid w:val="00513FC9"/>
    <w:rsid w:val="0051763A"/>
    <w:rsid w:val="005177F2"/>
    <w:rsid w:val="00517E4E"/>
    <w:rsid w:val="00520708"/>
    <w:rsid w:val="005216AB"/>
    <w:rsid w:val="0052270A"/>
    <w:rsid w:val="00523B5D"/>
    <w:rsid w:val="00524EC6"/>
    <w:rsid w:val="00526D61"/>
    <w:rsid w:val="00530BEC"/>
    <w:rsid w:val="00530F7B"/>
    <w:rsid w:val="0053399E"/>
    <w:rsid w:val="00536733"/>
    <w:rsid w:val="0053766D"/>
    <w:rsid w:val="00537671"/>
    <w:rsid w:val="00537F02"/>
    <w:rsid w:val="00541A04"/>
    <w:rsid w:val="00543AB6"/>
    <w:rsid w:val="005442EF"/>
    <w:rsid w:val="00544BA1"/>
    <w:rsid w:val="00544C4C"/>
    <w:rsid w:val="00544E72"/>
    <w:rsid w:val="00545B5E"/>
    <w:rsid w:val="00546475"/>
    <w:rsid w:val="0054669D"/>
    <w:rsid w:val="005526E5"/>
    <w:rsid w:val="0055277E"/>
    <w:rsid w:val="00552BF5"/>
    <w:rsid w:val="00552F5C"/>
    <w:rsid w:val="00554D6B"/>
    <w:rsid w:val="00555AD6"/>
    <w:rsid w:val="0055795D"/>
    <w:rsid w:val="00560374"/>
    <w:rsid w:val="0056062F"/>
    <w:rsid w:val="005619B4"/>
    <w:rsid w:val="005619D7"/>
    <w:rsid w:val="00562A26"/>
    <w:rsid w:val="00563348"/>
    <w:rsid w:val="0056411A"/>
    <w:rsid w:val="005655AF"/>
    <w:rsid w:val="00565BF7"/>
    <w:rsid w:val="00567901"/>
    <w:rsid w:val="00571218"/>
    <w:rsid w:val="00572314"/>
    <w:rsid w:val="00572F09"/>
    <w:rsid w:val="00573771"/>
    <w:rsid w:val="00574A57"/>
    <w:rsid w:val="00575FBB"/>
    <w:rsid w:val="00581D1F"/>
    <w:rsid w:val="00582A26"/>
    <w:rsid w:val="0058308B"/>
    <w:rsid w:val="00584AFE"/>
    <w:rsid w:val="0058533D"/>
    <w:rsid w:val="00586032"/>
    <w:rsid w:val="005860FD"/>
    <w:rsid w:val="0058675D"/>
    <w:rsid w:val="00587B26"/>
    <w:rsid w:val="00591CDC"/>
    <w:rsid w:val="00591FEA"/>
    <w:rsid w:val="00594F3D"/>
    <w:rsid w:val="0059675D"/>
    <w:rsid w:val="005A0164"/>
    <w:rsid w:val="005A0E05"/>
    <w:rsid w:val="005A1DA2"/>
    <w:rsid w:val="005A2060"/>
    <w:rsid w:val="005A4BA3"/>
    <w:rsid w:val="005A7D14"/>
    <w:rsid w:val="005A7DE2"/>
    <w:rsid w:val="005B0B96"/>
    <w:rsid w:val="005B0BCF"/>
    <w:rsid w:val="005B4E99"/>
    <w:rsid w:val="005B4EB2"/>
    <w:rsid w:val="005B514C"/>
    <w:rsid w:val="005C0393"/>
    <w:rsid w:val="005C0DE5"/>
    <w:rsid w:val="005C1AF3"/>
    <w:rsid w:val="005C3F92"/>
    <w:rsid w:val="005C464F"/>
    <w:rsid w:val="005C49D4"/>
    <w:rsid w:val="005C7A3D"/>
    <w:rsid w:val="005C7E8A"/>
    <w:rsid w:val="005D1C89"/>
    <w:rsid w:val="005D252C"/>
    <w:rsid w:val="005D2796"/>
    <w:rsid w:val="005D3485"/>
    <w:rsid w:val="005D3B60"/>
    <w:rsid w:val="005D48DC"/>
    <w:rsid w:val="005D5BA5"/>
    <w:rsid w:val="005D67FE"/>
    <w:rsid w:val="005D6E80"/>
    <w:rsid w:val="005D721C"/>
    <w:rsid w:val="005E00C1"/>
    <w:rsid w:val="005E0734"/>
    <w:rsid w:val="005E153C"/>
    <w:rsid w:val="005E2812"/>
    <w:rsid w:val="005E4214"/>
    <w:rsid w:val="005E63D3"/>
    <w:rsid w:val="005E6712"/>
    <w:rsid w:val="005F05FB"/>
    <w:rsid w:val="005F0AB8"/>
    <w:rsid w:val="005F0BAD"/>
    <w:rsid w:val="005F1772"/>
    <w:rsid w:val="005F1D1E"/>
    <w:rsid w:val="005F3548"/>
    <w:rsid w:val="005F53A6"/>
    <w:rsid w:val="005F5415"/>
    <w:rsid w:val="005F65E4"/>
    <w:rsid w:val="005F6A8C"/>
    <w:rsid w:val="005F6C5E"/>
    <w:rsid w:val="005F6DFA"/>
    <w:rsid w:val="005F7C5F"/>
    <w:rsid w:val="0060024F"/>
    <w:rsid w:val="006002E4"/>
    <w:rsid w:val="00600827"/>
    <w:rsid w:val="00605036"/>
    <w:rsid w:val="006054FF"/>
    <w:rsid w:val="006060AC"/>
    <w:rsid w:val="006065C9"/>
    <w:rsid w:val="00606C8B"/>
    <w:rsid w:val="00607172"/>
    <w:rsid w:val="006110FB"/>
    <w:rsid w:val="006120AC"/>
    <w:rsid w:val="00614EF7"/>
    <w:rsid w:val="00616A02"/>
    <w:rsid w:val="00620199"/>
    <w:rsid w:val="00621563"/>
    <w:rsid w:val="00623910"/>
    <w:rsid w:val="006245BD"/>
    <w:rsid w:val="00624E0C"/>
    <w:rsid w:val="00625F46"/>
    <w:rsid w:val="00626DC4"/>
    <w:rsid w:val="00631CC5"/>
    <w:rsid w:val="006329CE"/>
    <w:rsid w:val="0063782F"/>
    <w:rsid w:val="00640651"/>
    <w:rsid w:val="00641AE4"/>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60256"/>
    <w:rsid w:val="006608D5"/>
    <w:rsid w:val="00663A44"/>
    <w:rsid w:val="0066441F"/>
    <w:rsid w:val="00665133"/>
    <w:rsid w:val="00665BED"/>
    <w:rsid w:val="00667389"/>
    <w:rsid w:val="00670CC9"/>
    <w:rsid w:val="006724F4"/>
    <w:rsid w:val="00673F0D"/>
    <w:rsid w:val="00676009"/>
    <w:rsid w:val="00677758"/>
    <w:rsid w:val="00680EA7"/>
    <w:rsid w:val="006827A8"/>
    <w:rsid w:val="00684C6A"/>
    <w:rsid w:val="006856CF"/>
    <w:rsid w:val="00687472"/>
    <w:rsid w:val="00687EC3"/>
    <w:rsid w:val="00690CD5"/>
    <w:rsid w:val="00692D7A"/>
    <w:rsid w:val="00692E9A"/>
    <w:rsid w:val="0069341E"/>
    <w:rsid w:val="00693A11"/>
    <w:rsid w:val="0069782E"/>
    <w:rsid w:val="006A1A61"/>
    <w:rsid w:val="006A31B4"/>
    <w:rsid w:val="006A41B3"/>
    <w:rsid w:val="006A4231"/>
    <w:rsid w:val="006A4BEE"/>
    <w:rsid w:val="006A5310"/>
    <w:rsid w:val="006A67E2"/>
    <w:rsid w:val="006A6BF9"/>
    <w:rsid w:val="006A6DDC"/>
    <w:rsid w:val="006A6EE0"/>
    <w:rsid w:val="006B1C47"/>
    <w:rsid w:val="006B232B"/>
    <w:rsid w:val="006B3C90"/>
    <w:rsid w:val="006B4235"/>
    <w:rsid w:val="006B4CB4"/>
    <w:rsid w:val="006B5029"/>
    <w:rsid w:val="006B7992"/>
    <w:rsid w:val="006C0A0F"/>
    <w:rsid w:val="006C1276"/>
    <w:rsid w:val="006C1DF1"/>
    <w:rsid w:val="006C2F35"/>
    <w:rsid w:val="006C325F"/>
    <w:rsid w:val="006C3C53"/>
    <w:rsid w:val="006C42D7"/>
    <w:rsid w:val="006C438A"/>
    <w:rsid w:val="006C4F72"/>
    <w:rsid w:val="006C7768"/>
    <w:rsid w:val="006D138C"/>
    <w:rsid w:val="006D2293"/>
    <w:rsid w:val="006D2870"/>
    <w:rsid w:val="006D50DC"/>
    <w:rsid w:val="006D5FDC"/>
    <w:rsid w:val="006D6850"/>
    <w:rsid w:val="006D6FF8"/>
    <w:rsid w:val="006D700B"/>
    <w:rsid w:val="006D7224"/>
    <w:rsid w:val="006D7429"/>
    <w:rsid w:val="006E1180"/>
    <w:rsid w:val="006E1EFC"/>
    <w:rsid w:val="006E5319"/>
    <w:rsid w:val="006E61DB"/>
    <w:rsid w:val="006E67D8"/>
    <w:rsid w:val="006E7138"/>
    <w:rsid w:val="006F1F6D"/>
    <w:rsid w:val="006F1F86"/>
    <w:rsid w:val="006F4898"/>
    <w:rsid w:val="006F4FE2"/>
    <w:rsid w:val="006F542C"/>
    <w:rsid w:val="006F56E9"/>
    <w:rsid w:val="006F638B"/>
    <w:rsid w:val="006F78A5"/>
    <w:rsid w:val="00700BD9"/>
    <w:rsid w:val="00701099"/>
    <w:rsid w:val="007108AA"/>
    <w:rsid w:val="007112CB"/>
    <w:rsid w:val="007126AA"/>
    <w:rsid w:val="00712AAB"/>
    <w:rsid w:val="00712BF8"/>
    <w:rsid w:val="007131C6"/>
    <w:rsid w:val="007143AD"/>
    <w:rsid w:val="00714A43"/>
    <w:rsid w:val="00717BDF"/>
    <w:rsid w:val="00717DE0"/>
    <w:rsid w:val="00720786"/>
    <w:rsid w:val="00721CA9"/>
    <w:rsid w:val="00725CB1"/>
    <w:rsid w:val="0072600E"/>
    <w:rsid w:val="007274E1"/>
    <w:rsid w:val="007277D1"/>
    <w:rsid w:val="0073014B"/>
    <w:rsid w:val="00730796"/>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6101"/>
    <w:rsid w:val="007462B0"/>
    <w:rsid w:val="007477B4"/>
    <w:rsid w:val="00751B01"/>
    <w:rsid w:val="007533C2"/>
    <w:rsid w:val="00754B8C"/>
    <w:rsid w:val="007555F8"/>
    <w:rsid w:val="00755A3B"/>
    <w:rsid w:val="007562DA"/>
    <w:rsid w:val="0075705F"/>
    <w:rsid w:val="00757A32"/>
    <w:rsid w:val="007607BB"/>
    <w:rsid w:val="00761134"/>
    <w:rsid w:val="00761A05"/>
    <w:rsid w:val="00762DAB"/>
    <w:rsid w:val="00771CF1"/>
    <w:rsid w:val="00772BCA"/>
    <w:rsid w:val="007746D5"/>
    <w:rsid w:val="007755ED"/>
    <w:rsid w:val="00775CD0"/>
    <w:rsid w:val="00776CDE"/>
    <w:rsid w:val="00776D39"/>
    <w:rsid w:val="007812FF"/>
    <w:rsid w:val="007815B5"/>
    <w:rsid w:val="00783B5C"/>
    <w:rsid w:val="0078441F"/>
    <w:rsid w:val="00784771"/>
    <w:rsid w:val="00785CD0"/>
    <w:rsid w:val="00785D5F"/>
    <w:rsid w:val="00787F89"/>
    <w:rsid w:val="007910D2"/>
    <w:rsid w:val="0079342F"/>
    <w:rsid w:val="00794C3C"/>
    <w:rsid w:val="0079530E"/>
    <w:rsid w:val="007969A1"/>
    <w:rsid w:val="00796E37"/>
    <w:rsid w:val="0079737A"/>
    <w:rsid w:val="00797456"/>
    <w:rsid w:val="00797D8C"/>
    <w:rsid w:val="007A04AF"/>
    <w:rsid w:val="007A1BC9"/>
    <w:rsid w:val="007A2D3B"/>
    <w:rsid w:val="007A5218"/>
    <w:rsid w:val="007A5FBF"/>
    <w:rsid w:val="007A67CF"/>
    <w:rsid w:val="007A67F0"/>
    <w:rsid w:val="007B0C6E"/>
    <w:rsid w:val="007B0ECB"/>
    <w:rsid w:val="007B124C"/>
    <w:rsid w:val="007B1531"/>
    <w:rsid w:val="007B162F"/>
    <w:rsid w:val="007B29A7"/>
    <w:rsid w:val="007B3EA8"/>
    <w:rsid w:val="007B4783"/>
    <w:rsid w:val="007B5DFF"/>
    <w:rsid w:val="007B69D3"/>
    <w:rsid w:val="007B7611"/>
    <w:rsid w:val="007C0FEE"/>
    <w:rsid w:val="007C24AF"/>
    <w:rsid w:val="007C4E0D"/>
    <w:rsid w:val="007C5098"/>
    <w:rsid w:val="007C59C0"/>
    <w:rsid w:val="007C5A91"/>
    <w:rsid w:val="007C5F5F"/>
    <w:rsid w:val="007C6C0B"/>
    <w:rsid w:val="007C6CD7"/>
    <w:rsid w:val="007D03DB"/>
    <w:rsid w:val="007D044E"/>
    <w:rsid w:val="007D4E9B"/>
    <w:rsid w:val="007D6790"/>
    <w:rsid w:val="007E1CC2"/>
    <w:rsid w:val="007E1DB0"/>
    <w:rsid w:val="007E1FB8"/>
    <w:rsid w:val="007E2483"/>
    <w:rsid w:val="007E260F"/>
    <w:rsid w:val="007E297C"/>
    <w:rsid w:val="007E2B5D"/>
    <w:rsid w:val="007E37D3"/>
    <w:rsid w:val="007E4DFD"/>
    <w:rsid w:val="007E707E"/>
    <w:rsid w:val="007E730C"/>
    <w:rsid w:val="007F0700"/>
    <w:rsid w:val="007F151C"/>
    <w:rsid w:val="007F3AD5"/>
    <w:rsid w:val="007F6EA1"/>
    <w:rsid w:val="0080052B"/>
    <w:rsid w:val="008010A5"/>
    <w:rsid w:val="00801818"/>
    <w:rsid w:val="00803B03"/>
    <w:rsid w:val="00805C19"/>
    <w:rsid w:val="008062DD"/>
    <w:rsid w:val="00810178"/>
    <w:rsid w:val="00811044"/>
    <w:rsid w:val="00811188"/>
    <w:rsid w:val="0081228D"/>
    <w:rsid w:val="00812CA3"/>
    <w:rsid w:val="008134FE"/>
    <w:rsid w:val="0081370B"/>
    <w:rsid w:val="008150E9"/>
    <w:rsid w:val="008158FD"/>
    <w:rsid w:val="00815966"/>
    <w:rsid w:val="00816B5D"/>
    <w:rsid w:val="008173AB"/>
    <w:rsid w:val="00820365"/>
    <w:rsid w:val="008205D6"/>
    <w:rsid w:val="008226F1"/>
    <w:rsid w:val="008240E6"/>
    <w:rsid w:val="008258C6"/>
    <w:rsid w:val="00827AFF"/>
    <w:rsid w:val="00830270"/>
    <w:rsid w:val="00831421"/>
    <w:rsid w:val="0083186C"/>
    <w:rsid w:val="008323CC"/>
    <w:rsid w:val="00832783"/>
    <w:rsid w:val="00832B58"/>
    <w:rsid w:val="00833CEE"/>
    <w:rsid w:val="00834055"/>
    <w:rsid w:val="00834DE3"/>
    <w:rsid w:val="008377FD"/>
    <w:rsid w:val="00837CBA"/>
    <w:rsid w:val="00837F78"/>
    <w:rsid w:val="008418AB"/>
    <w:rsid w:val="00844305"/>
    <w:rsid w:val="00845204"/>
    <w:rsid w:val="00847852"/>
    <w:rsid w:val="0084798A"/>
    <w:rsid w:val="00850976"/>
    <w:rsid w:val="00852B0B"/>
    <w:rsid w:val="0085323D"/>
    <w:rsid w:val="00853D0B"/>
    <w:rsid w:val="00857138"/>
    <w:rsid w:val="00860252"/>
    <w:rsid w:val="00860E6C"/>
    <w:rsid w:val="008615A1"/>
    <w:rsid w:val="008625AB"/>
    <w:rsid w:val="00864D79"/>
    <w:rsid w:val="00865AAD"/>
    <w:rsid w:val="00865F53"/>
    <w:rsid w:val="00867061"/>
    <w:rsid w:val="0086723E"/>
    <w:rsid w:val="0087027E"/>
    <w:rsid w:val="0087225B"/>
    <w:rsid w:val="008738E1"/>
    <w:rsid w:val="00876141"/>
    <w:rsid w:val="00877534"/>
    <w:rsid w:val="00881723"/>
    <w:rsid w:val="00882E23"/>
    <w:rsid w:val="00882FB7"/>
    <w:rsid w:val="008849F1"/>
    <w:rsid w:val="0088740E"/>
    <w:rsid w:val="00887FCE"/>
    <w:rsid w:val="008902ED"/>
    <w:rsid w:val="008919C6"/>
    <w:rsid w:val="0089425C"/>
    <w:rsid w:val="00894DD5"/>
    <w:rsid w:val="008960DC"/>
    <w:rsid w:val="008A04EA"/>
    <w:rsid w:val="008A0910"/>
    <w:rsid w:val="008A1897"/>
    <w:rsid w:val="008A2127"/>
    <w:rsid w:val="008A2C48"/>
    <w:rsid w:val="008A33DD"/>
    <w:rsid w:val="008A3A9A"/>
    <w:rsid w:val="008A4ED3"/>
    <w:rsid w:val="008A5DF5"/>
    <w:rsid w:val="008A6E06"/>
    <w:rsid w:val="008B06EE"/>
    <w:rsid w:val="008B0E9E"/>
    <w:rsid w:val="008B3062"/>
    <w:rsid w:val="008B3863"/>
    <w:rsid w:val="008B59BB"/>
    <w:rsid w:val="008B641D"/>
    <w:rsid w:val="008B6A16"/>
    <w:rsid w:val="008B704F"/>
    <w:rsid w:val="008B7978"/>
    <w:rsid w:val="008C11F1"/>
    <w:rsid w:val="008C18E2"/>
    <w:rsid w:val="008C19CA"/>
    <w:rsid w:val="008C3019"/>
    <w:rsid w:val="008C313F"/>
    <w:rsid w:val="008C3259"/>
    <w:rsid w:val="008D17AC"/>
    <w:rsid w:val="008D1882"/>
    <w:rsid w:val="008D2F59"/>
    <w:rsid w:val="008D42DB"/>
    <w:rsid w:val="008D51ED"/>
    <w:rsid w:val="008D617B"/>
    <w:rsid w:val="008D79A9"/>
    <w:rsid w:val="008D7CEE"/>
    <w:rsid w:val="008E37A5"/>
    <w:rsid w:val="008E4DA3"/>
    <w:rsid w:val="008E5050"/>
    <w:rsid w:val="008E7B65"/>
    <w:rsid w:val="008F061B"/>
    <w:rsid w:val="008F0731"/>
    <w:rsid w:val="008F4404"/>
    <w:rsid w:val="008F575E"/>
    <w:rsid w:val="008F672B"/>
    <w:rsid w:val="008F7148"/>
    <w:rsid w:val="00901642"/>
    <w:rsid w:val="00901E4D"/>
    <w:rsid w:val="00902319"/>
    <w:rsid w:val="00906EB6"/>
    <w:rsid w:val="009112F8"/>
    <w:rsid w:val="0091130C"/>
    <w:rsid w:val="00911350"/>
    <w:rsid w:val="009124B6"/>
    <w:rsid w:val="009130EA"/>
    <w:rsid w:val="009156F0"/>
    <w:rsid w:val="00915DAD"/>
    <w:rsid w:val="00916579"/>
    <w:rsid w:val="009209B1"/>
    <w:rsid w:val="0092217A"/>
    <w:rsid w:val="00925A06"/>
    <w:rsid w:val="00926BE5"/>
    <w:rsid w:val="00927A40"/>
    <w:rsid w:val="0093111F"/>
    <w:rsid w:val="00931678"/>
    <w:rsid w:val="0093469B"/>
    <w:rsid w:val="00935132"/>
    <w:rsid w:val="00935394"/>
    <w:rsid w:val="009356EE"/>
    <w:rsid w:val="00942846"/>
    <w:rsid w:val="0094495C"/>
    <w:rsid w:val="009459BB"/>
    <w:rsid w:val="00947869"/>
    <w:rsid w:val="00947B4C"/>
    <w:rsid w:val="009516F6"/>
    <w:rsid w:val="00951A89"/>
    <w:rsid w:val="00953567"/>
    <w:rsid w:val="00955E2F"/>
    <w:rsid w:val="00955FB4"/>
    <w:rsid w:val="009566FA"/>
    <w:rsid w:val="00957D15"/>
    <w:rsid w:val="00960DF3"/>
    <w:rsid w:val="009637D6"/>
    <w:rsid w:val="0096613B"/>
    <w:rsid w:val="00971C2F"/>
    <w:rsid w:val="00973359"/>
    <w:rsid w:val="00973F8B"/>
    <w:rsid w:val="00974B2E"/>
    <w:rsid w:val="00975C94"/>
    <w:rsid w:val="0097656D"/>
    <w:rsid w:val="009767F3"/>
    <w:rsid w:val="00980D77"/>
    <w:rsid w:val="0098353C"/>
    <w:rsid w:val="00984BC1"/>
    <w:rsid w:val="009856DE"/>
    <w:rsid w:val="00987F30"/>
    <w:rsid w:val="0099018A"/>
    <w:rsid w:val="0099091F"/>
    <w:rsid w:val="00991295"/>
    <w:rsid w:val="009912A9"/>
    <w:rsid w:val="0099184F"/>
    <w:rsid w:val="00992947"/>
    <w:rsid w:val="00994682"/>
    <w:rsid w:val="009947D1"/>
    <w:rsid w:val="00994F69"/>
    <w:rsid w:val="00997712"/>
    <w:rsid w:val="009A337A"/>
    <w:rsid w:val="009A457D"/>
    <w:rsid w:val="009A4AED"/>
    <w:rsid w:val="009A4E08"/>
    <w:rsid w:val="009A4F0F"/>
    <w:rsid w:val="009A5AB6"/>
    <w:rsid w:val="009A5D80"/>
    <w:rsid w:val="009B1B98"/>
    <w:rsid w:val="009B2912"/>
    <w:rsid w:val="009B408B"/>
    <w:rsid w:val="009B5513"/>
    <w:rsid w:val="009B58B4"/>
    <w:rsid w:val="009B59C0"/>
    <w:rsid w:val="009B640E"/>
    <w:rsid w:val="009B6E09"/>
    <w:rsid w:val="009C0EA1"/>
    <w:rsid w:val="009C1682"/>
    <w:rsid w:val="009C23D0"/>
    <w:rsid w:val="009C3810"/>
    <w:rsid w:val="009C4D16"/>
    <w:rsid w:val="009C6782"/>
    <w:rsid w:val="009C7943"/>
    <w:rsid w:val="009D1E75"/>
    <w:rsid w:val="009D3A6F"/>
    <w:rsid w:val="009D43E3"/>
    <w:rsid w:val="009D7B0B"/>
    <w:rsid w:val="009E05DF"/>
    <w:rsid w:val="009E3EE1"/>
    <w:rsid w:val="009E4A96"/>
    <w:rsid w:val="009E4C13"/>
    <w:rsid w:val="009E5D9F"/>
    <w:rsid w:val="009E5F0D"/>
    <w:rsid w:val="009E6498"/>
    <w:rsid w:val="009E64B8"/>
    <w:rsid w:val="009F0E42"/>
    <w:rsid w:val="009F2F99"/>
    <w:rsid w:val="009F2FBC"/>
    <w:rsid w:val="009F5173"/>
    <w:rsid w:val="009F7D17"/>
    <w:rsid w:val="00A01317"/>
    <w:rsid w:val="00A0198F"/>
    <w:rsid w:val="00A03D17"/>
    <w:rsid w:val="00A04A34"/>
    <w:rsid w:val="00A04B9B"/>
    <w:rsid w:val="00A05047"/>
    <w:rsid w:val="00A053BD"/>
    <w:rsid w:val="00A0628F"/>
    <w:rsid w:val="00A1556E"/>
    <w:rsid w:val="00A16225"/>
    <w:rsid w:val="00A16415"/>
    <w:rsid w:val="00A209B9"/>
    <w:rsid w:val="00A20B0D"/>
    <w:rsid w:val="00A20FD8"/>
    <w:rsid w:val="00A214FD"/>
    <w:rsid w:val="00A27065"/>
    <w:rsid w:val="00A3037E"/>
    <w:rsid w:val="00A30C09"/>
    <w:rsid w:val="00A318E6"/>
    <w:rsid w:val="00A34A32"/>
    <w:rsid w:val="00A35A42"/>
    <w:rsid w:val="00A40062"/>
    <w:rsid w:val="00A40B68"/>
    <w:rsid w:val="00A42237"/>
    <w:rsid w:val="00A42AD4"/>
    <w:rsid w:val="00A433F0"/>
    <w:rsid w:val="00A437C0"/>
    <w:rsid w:val="00A45000"/>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10B6"/>
    <w:rsid w:val="00A611B8"/>
    <w:rsid w:val="00A61620"/>
    <w:rsid w:val="00A618BE"/>
    <w:rsid w:val="00A6193E"/>
    <w:rsid w:val="00A61D2D"/>
    <w:rsid w:val="00A65BE8"/>
    <w:rsid w:val="00A703A9"/>
    <w:rsid w:val="00A72F47"/>
    <w:rsid w:val="00A72FFE"/>
    <w:rsid w:val="00A73300"/>
    <w:rsid w:val="00A7464A"/>
    <w:rsid w:val="00A770FA"/>
    <w:rsid w:val="00A81702"/>
    <w:rsid w:val="00A82AB1"/>
    <w:rsid w:val="00A83DCD"/>
    <w:rsid w:val="00A840AF"/>
    <w:rsid w:val="00A87F2A"/>
    <w:rsid w:val="00A93D67"/>
    <w:rsid w:val="00A97A3B"/>
    <w:rsid w:val="00AA0392"/>
    <w:rsid w:val="00AA1161"/>
    <w:rsid w:val="00AA120B"/>
    <w:rsid w:val="00AA390F"/>
    <w:rsid w:val="00AA5D2A"/>
    <w:rsid w:val="00AA7107"/>
    <w:rsid w:val="00AB0464"/>
    <w:rsid w:val="00AB1279"/>
    <w:rsid w:val="00AB1A91"/>
    <w:rsid w:val="00AB2ADE"/>
    <w:rsid w:val="00AB363C"/>
    <w:rsid w:val="00AB4157"/>
    <w:rsid w:val="00AB464C"/>
    <w:rsid w:val="00AB6C15"/>
    <w:rsid w:val="00AB7559"/>
    <w:rsid w:val="00AB7F32"/>
    <w:rsid w:val="00AC1446"/>
    <w:rsid w:val="00AC18E4"/>
    <w:rsid w:val="00AC34F8"/>
    <w:rsid w:val="00AC442E"/>
    <w:rsid w:val="00AC4805"/>
    <w:rsid w:val="00AC5445"/>
    <w:rsid w:val="00AC6D2A"/>
    <w:rsid w:val="00AC7A9C"/>
    <w:rsid w:val="00AD00F8"/>
    <w:rsid w:val="00AD02FC"/>
    <w:rsid w:val="00AD307B"/>
    <w:rsid w:val="00AD3786"/>
    <w:rsid w:val="00AD3FB3"/>
    <w:rsid w:val="00AD409D"/>
    <w:rsid w:val="00AD4E3B"/>
    <w:rsid w:val="00AD6C73"/>
    <w:rsid w:val="00AE1929"/>
    <w:rsid w:val="00AE2B41"/>
    <w:rsid w:val="00AE38DB"/>
    <w:rsid w:val="00AE43F7"/>
    <w:rsid w:val="00AE4592"/>
    <w:rsid w:val="00AE4A02"/>
    <w:rsid w:val="00AE4F4C"/>
    <w:rsid w:val="00AF0146"/>
    <w:rsid w:val="00AF1FA6"/>
    <w:rsid w:val="00AF5B3B"/>
    <w:rsid w:val="00AF6CCD"/>
    <w:rsid w:val="00AF7D0B"/>
    <w:rsid w:val="00B02B87"/>
    <w:rsid w:val="00B02F57"/>
    <w:rsid w:val="00B03C88"/>
    <w:rsid w:val="00B03EFE"/>
    <w:rsid w:val="00B05176"/>
    <w:rsid w:val="00B07C45"/>
    <w:rsid w:val="00B103E2"/>
    <w:rsid w:val="00B104BD"/>
    <w:rsid w:val="00B111EC"/>
    <w:rsid w:val="00B125F6"/>
    <w:rsid w:val="00B13034"/>
    <w:rsid w:val="00B132FE"/>
    <w:rsid w:val="00B13C83"/>
    <w:rsid w:val="00B13F93"/>
    <w:rsid w:val="00B1485A"/>
    <w:rsid w:val="00B15691"/>
    <w:rsid w:val="00B161CB"/>
    <w:rsid w:val="00B16997"/>
    <w:rsid w:val="00B20528"/>
    <w:rsid w:val="00B21D0C"/>
    <w:rsid w:val="00B23109"/>
    <w:rsid w:val="00B3058B"/>
    <w:rsid w:val="00B31794"/>
    <w:rsid w:val="00B32831"/>
    <w:rsid w:val="00B336B0"/>
    <w:rsid w:val="00B33B3D"/>
    <w:rsid w:val="00B33FA7"/>
    <w:rsid w:val="00B4005E"/>
    <w:rsid w:val="00B40EA2"/>
    <w:rsid w:val="00B41117"/>
    <w:rsid w:val="00B42062"/>
    <w:rsid w:val="00B4428E"/>
    <w:rsid w:val="00B44955"/>
    <w:rsid w:val="00B46BBF"/>
    <w:rsid w:val="00B505FE"/>
    <w:rsid w:val="00B506B5"/>
    <w:rsid w:val="00B507A3"/>
    <w:rsid w:val="00B50C10"/>
    <w:rsid w:val="00B51EF1"/>
    <w:rsid w:val="00B5337D"/>
    <w:rsid w:val="00B53598"/>
    <w:rsid w:val="00B54EFF"/>
    <w:rsid w:val="00B566F7"/>
    <w:rsid w:val="00B57067"/>
    <w:rsid w:val="00B6189E"/>
    <w:rsid w:val="00B624F7"/>
    <w:rsid w:val="00B62667"/>
    <w:rsid w:val="00B64421"/>
    <w:rsid w:val="00B65034"/>
    <w:rsid w:val="00B655FF"/>
    <w:rsid w:val="00B66B22"/>
    <w:rsid w:val="00B72CE4"/>
    <w:rsid w:val="00B72FED"/>
    <w:rsid w:val="00B73E9F"/>
    <w:rsid w:val="00B77282"/>
    <w:rsid w:val="00B81E4B"/>
    <w:rsid w:val="00B8215D"/>
    <w:rsid w:val="00B83B1F"/>
    <w:rsid w:val="00B843DA"/>
    <w:rsid w:val="00B86352"/>
    <w:rsid w:val="00B87962"/>
    <w:rsid w:val="00B9055A"/>
    <w:rsid w:val="00B92C2E"/>
    <w:rsid w:val="00B93701"/>
    <w:rsid w:val="00B94691"/>
    <w:rsid w:val="00B979AC"/>
    <w:rsid w:val="00B97B4F"/>
    <w:rsid w:val="00BA07FC"/>
    <w:rsid w:val="00BA10EF"/>
    <w:rsid w:val="00BA4F83"/>
    <w:rsid w:val="00BA54C8"/>
    <w:rsid w:val="00BA555F"/>
    <w:rsid w:val="00BA7D3B"/>
    <w:rsid w:val="00BB0C57"/>
    <w:rsid w:val="00BB2B04"/>
    <w:rsid w:val="00BB3B94"/>
    <w:rsid w:val="00BB7519"/>
    <w:rsid w:val="00BC08E6"/>
    <w:rsid w:val="00BC4125"/>
    <w:rsid w:val="00BC4FAA"/>
    <w:rsid w:val="00BC6AC5"/>
    <w:rsid w:val="00BC6F28"/>
    <w:rsid w:val="00BD12B1"/>
    <w:rsid w:val="00BD1F4B"/>
    <w:rsid w:val="00BD3C03"/>
    <w:rsid w:val="00BD4103"/>
    <w:rsid w:val="00BD43DA"/>
    <w:rsid w:val="00BD6A03"/>
    <w:rsid w:val="00BD7023"/>
    <w:rsid w:val="00BD73ED"/>
    <w:rsid w:val="00BE1248"/>
    <w:rsid w:val="00BE1565"/>
    <w:rsid w:val="00BE2498"/>
    <w:rsid w:val="00BE31FC"/>
    <w:rsid w:val="00BE33A2"/>
    <w:rsid w:val="00BE6C9E"/>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57A1"/>
    <w:rsid w:val="00C15D63"/>
    <w:rsid w:val="00C15E04"/>
    <w:rsid w:val="00C16D67"/>
    <w:rsid w:val="00C17547"/>
    <w:rsid w:val="00C177FB"/>
    <w:rsid w:val="00C20DD0"/>
    <w:rsid w:val="00C22182"/>
    <w:rsid w:val="00C22353"/>
    <w:rsid w:val="00C22D53"/>
    <w:rsid w:val="00C23024"/>
    <w:rsid w:val="00C23F9C"/>
    <w:rsid w:val="00C25A3D"/>
    <w:rsid w:val="00C25F41"/>
    <w:rsid w:val="00C27096"/>
    <w:rsid w:val="00C273BD"/>
    <w:rsid w:val="00C300BF"/>
    <w:rsid w:val="00C32B25"/>
    <w:rsid w:val="00C33434"/>
    <w:rsid w:val="00C33E3E"/>
    <w:rsid w:val="00C348EE"/>
    <w:rsid w:val="00C34AEB"/>
    <w:rsid w:val="00C370DA"/>
    <w:rsid w:val="00C40038"/>
    <w:rsid w:val="00C42824"/>
    <w:rsid w:val="00C428B3"/>
    <w:rsid w:val="00C42937"/>
    <w:rsid w:val="00C43237"/>
    <w:rsid w:val="00C43C71"/>
    <w:rsid w:val="00C451DD"/>
    <w:rsid w:val="00C454DF"/>
    <w:rsid w:val="00C45714"/>
    <w:rsid w:val="00C45791"/>
    <w:rsid w:val="00C46B73"/>
    <w:rsid w:val="00C47A55"/>
    <w:rsid w:val="00C47B99"/>
    <w:rsid w:val="00C47E88"/>
    <w:rsid w:val="00C47ECF"/>
    <w:rsid w:val="00C50E9F"/>
    <w:rsid w:val="00C5182F"/>
    <w:rsid w:val="00C524E4"/>
    <w:rsid w:val="00C52C65"/>
    <w:rsid w:val="00C5375E"/>
    <w:rsid w:val="00C53A15"/>
    <w:rsid w:val="00C549C9"/>
    <w:rsid w:val="00C54F70"/>
    <w:rsid w:val="00C564FB"/>
    <w:rsid w:val="00C56B42"/>
    <w:rsid w:val="00C60971"/>
    <w:rsid w:val="00C60DFD"/>
    <w:rsid w:val="00C6372C"/>
    <w:rsid w:val="00C648D6"/>
    <w:rsid w:val="00C65AD0"/>
    <w:rsid w:val="00C6643B"/>
    <w:rsid w:val="00C67941"/>
    <w:rsid w:val="00C7090C"/>
    <w:rsid w:val="00C70BAF"/>
    <w:rsid w:val="00C720C1"/>
    <w:rsid w:val="00C72AB6"/>
    <w:rsid w:val="00C730A2"/>
    <w:rsid w:val="00C73614"/>
    <w:rsid w:val="00C75B27"/>
    <w:rsid w:val="00C770C0"/>
    <w:rsid w:val="00C77F2B"/>
    <w:rsid w:val="00C80F94"/>
    <w:rsid w:val="00C826CE"/>
    <w:rsid w:val="00C828B5"/>
    <w:rsid w:val="00C83439"/>
    <w:rsid w:val="00C83950"/>
    <w:rsid w:val="00C854BF"/>
    <w:rsid w:val="00C90734"/>
    <w:rsid w:val="00C90F16"/>
    <w:rsid w:val="00C91FBE"/>
    <w:rsid w:val="00C925AA"/>
    <w:rsid w:val="00C94837"/>
    <w:rsid w:val="00CA0749"/>
    <w:rsid w:val="00CA0C4B"/>
    <w:rsid w:val="00CA0FEB"/>
    <w:rsid w:val="00CA1F3D"/>
    <w:rsid w:val="00CA329C"/>
    <w:rsid w:val="00CA417D"/>
    <w:rsid w:val="00CA4DD0"/>
    <w:rsid w:val="00CA683B"/>
    <w:rsid w:val="00CA6C62"/>
    <w:rsid w:val="00CA7649"/>
    <w:rsid w:val="00CA7F72"/>
    <w:rsid w:val="00CB1BC2"/>
    <w:rsid w:val="00CB4361"/>
    <w:rsid w:val="00CB4C5E"/>
    <w:rsid w:val="00CB5019"/>
    <w:rsid w:val="00CB7146"/>
    <w:rsid w:val="00CB7211"/>
    <w:rsid w:val="00CB79C4"/>
    <w:rsid w:val="00CC0133"/>
    <w:rsid w:val="00CC564E"/>
    <w:rsid w:val="00CC5796"/>
    <w:rsid w:val="00CC6E44"/>
    <w:rsid w:val="00CC7316"/>
    <w:rsid w:val="00CC7EAC"/>
    <w:rsid w:val="00CD03DA"/>
    <w:rsid w:val="00CD0D7B"/>
    <w:rsid w:val="00CD4712"/>
    <w:rsid w:val="00CD5822"/>
    <w:rsid w:val="00CD65CD"/>
    <w:rsid w:val="00CD727D"/>
    <w:rsid w:val="00CD77D9"/>
    <w:rsid w:val="00CE054D"/>
    <w:rsid w:val="00CE0AD2"/>
    <w:rsid w:val="00CE26FF"/>
    <w:rsid w:val="00CE2C36"/>
    <w:rsid w:val="00CE354E"/>
    <w:rsid w:val="00CE3868"/>
    <w:rsid w:val="00CE41A9"/>
    <w:rsid w:val="00CF0280"/>
    <w:rsid w:val="00CF23CA"/>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21A8"/>
    <w:rsid w:val="00D129FD"/>
    <w:rsid w:val="00D13C65"/>
    <w:rsid w:val="00D14DC2"/>
    <w:rsid w:val="00D1525E"/>
    <w:rsid w:val="00D15351"/>
    <w:rsid w:val="00D17B81"/>
    <w:rsid w:val="00D17CE9"/>
    <w:rsid w:val="00D2058F"/>
    <w:rsid w:val="00D20732"/>
    <w:rsid w:val="00D2106E"/>
    <w:rsid w:val="00D213DB"/>
    <w:rsid w:val="00D21AE1"/>
    <w:rsid w:val="00D22765"/>
    <w:rsid w:val="00D22905"/>
    <w:rsid w:val="00D24BBA"/>
    <w:rsid w:val="00D2544B"/>
    <w:rsid w:val="00D2637F"/>
    <w:rsid w:val="00D26433"/>
    <w:rsid w:val="00D27FEC"/>
    <w:rsid w:val="00D3275C"/>
    <w:rsid w:val="00D33BAB"/>
    <w:rsid w:val="00D34528"/>
    <w:rsid w:val="00D348AC"/>
    <w:rsid w:val="00D34EAA"/>
    <w:rsid w:val="00D36521"/>
    <w:rsid w:val="00D370C8"/>
    <w:rsid w:val="00D37634"/>
    <w:rsid w:val="00D37D96"/>
    <w:rsid w:val="00D41970"/>
    <w:rsid w:val="00D43F45"/>
    <w:rsid w:val="00D4423B"/>
    <w:rsid w:val="00D46046"/>
    <w:rsid w:val="00D466AB"/>
    <w:rsid w:val="00D504F8"/>
    <w:rsid w:val="00D54C45"/>
    <w:rsid w:val="00D54DCA"/>
    <w:rsid w:val="00D560B7"/>
    <w:rsid w:val="00D57C53"/>
    <w:rsid w:val="00D622A2"/>
    <w:rsid w:val="00D6725B"/>
    <w:rsid w:val="00D674BA"/>
    <w:rsid w:val="00D67A9C"/>
    <w:rsid w:val="00D76849"/>
    <w:rsid w:val="00D77071"/>
    <w:rsid w:val="00D77D0F"/>
    <w:rsid w:val="00D80000"/>
    <w:rsid w:val="00D82A68"/>
    <w:rsid w:val="00D831E4"/>
    <w:rsid w:val="00D8471B"/>
    <w:rsid w:val="00D85C0C"/>
    <w:rsid w:val="00D86DE1"/>
    <w:rsid w:val="00D90396"/>
    <w:rsid w:val="00D90F0C"/>
    <w:rsid w:val="00D91063"/>
    <w:rsid w:val="00D91DCC"/>
    <w:rsid w:val="00D92A1E"/>
    <w:rsid w:val="00D94511"/>
    <w:rsid w:val="00D94FF4"/>
    <w:rsid w:val="00D958F5"/>
    <w:rsid w:val="00D963F2"/>
    <w:rsid w:val="00D96FB7"/>
    <w:rsid w:val="00D97C62"/>
    <w:rsid w:val="00DA0A40"/>
    <w:rsid w:val="00DA1A0C"/>
    <w:rsid w:val="00DA3778"/>
    <w:rsid w:val="00DA3D68"/>
    <w:rsid w:val="00DA40A5"/>
    <w:rsid w:val="00DA5AEC"/>
    <w:rsid w:val="00DA628A"/>
    <w:rsid w:val="00DA651C"/>
    <w:rsid w:val="00DA7DC2"/>
    <w:rsid w:val="00DB1F57"/>
    <w:rsid w:val="00DB284C"/>
    <w:rsid w:val="00DB2A99"/>
    <w:rsid w:val="00DC175F"/>
    <w:rsid w:val="00DC1F6D"/>
    <w:rsid w:val="00DC2E97"/>
    <w:rsid w:val="00DC33E8"/>
    <w:rsid w:val="00DC347D"/>
    <w:rsid w:val="00DC35B3"/>
    <w:rsid w:val="00DC5F93"/>
    <w:rsid w:val="00DC6EFA"/>
    <w:rsid w:val="00DC7942"/>
    <w:rsid w:val="00DD08FE"/>
    <w:rsid w:val="00DD0C57"/>
    <w:rsid w:val="00DD0C9E"/>
    <w:rsid w:val="00DD11D6"/>
    <w:rsid w:val="00DD1477"/>
    <w:rsid w:val="00DD1DF0"/>
    <w:rsid w:val="00DD1F1A"/>
    <w:rsid w:val="00DD22D9"/>
    <w:rsid w:val="00DD3AF1"/>
    <w:rsid w:val="00DD5050"/>
    <w:rsid w:val="00DD5E70"/>
    <w:rsid w:val="00DD6851"/>
    <w:rsid w:val="00DE45C0"/>
    <w:rsid w:val="00DE4A96"/>
    <w:rsid w:val="00DE6551"/>
    <w:rsid w:val="00DE6AFA"/>
    <w:rsid w:val="00DE7056"/>
    <w:rsid w:val="00DF1D7A"/>
    <w:rsid w:val="00DF2AC2"/>
    <w:rsid w:val="00DF3CC2"/>
    <w:rsid w:val="00DF5046"/>
    <w:rsid w:val="00DF5FD6"/>
    <w:rsid w:val="00E016EB"/>
    <w:rsid w:val="00E0190B"/>
    <w:rsid w:val="00E02561"/>
    <w:rsid w:val="00E02700"/>
    <w:rsid w:val="00E0278D"/>
    <w:rsid w:val="00E02922"/>
    <w:rsid w:val="00E030A3"/>
    <w:rsid w:val="00E05C80"/>
    <w:rsid w:val="00E06A42"/>
    <w:rsid w:val="00E13254"/>
    <w:rsid w:val="00E151DC"/>
    <w:rsid w:val="00E1713C"/>
    <w:rsid w:val="00E17878"/>
    <w:rsid w:val="00E20527"/>
    <w:rsid w:val="00E20CA5"/>
    <w:rsid w:val="00E212EB"/>
    <w:rsid w:val="00E214F2"/>
    <w:rsid w:val="00E219A6"/>
    <w:rsid w:val="00E2251A"/>
    <w:rsid w:val="00E22A2C"/>
    <w:rsid w:val="00E22E54"/>
    <w:rsid w:val="00E245FA"/>
    <w:rsid w:val="00E26720"/>
    <w:rsid w:val="00E26D07"/>
    <w:rsid w:val="00E31AC2"/>
    <w:rsid w:val="00E320B1"/>
    <w:rsid w:val="00E329F2"/>
    <w:rsid w:val="00E337EB"/>
    <w:rsid w:val="00E33D85"/>
    <w:rsid w:val="00E34A1F"/>
    <w:rsid w:val="00E35548"/>
    <w:rsid w:val="00E37525"/>
    <w:rsid w:val="00E37A4E"/>
    <w:rsid w:val="00E41AB9"/>
    <w:rsid w:val="00E43407"/>
    <w:rsid w:val="00E4439D"/>
    <w:rsid w:val="00E44D0D"/>
    <w:rsid w:val="00E44F90"/>
    <w:rsid w:val="00E4602F"/>
    <w:rsid w:val="00E475AC"/>
    <w:rsid w:val="00E521AA"/>
    <w:rsid w:val="00E532B1"/>
    <w:rsid w:val="00E543B6"/>
    <w:rsid w:val="00E548E2"/>
    <w:rsid w:val="00E55725"/>
    <w:rsid w:val="00E55967"/>
    <w:rsid w:val="00E56A47"/>
    <w:rsid w:val="00E56C3D"/>
    <w:rsid w:val="00E60176"/>
    <w:rsid w:val="00E601C2"/>
    <w:rsid w:val="00E60683"/>
    <w:rsid w:val="00E63188"/>
    <w:rsid w:val="00E64A15"/>
    <w:rsid w:val="00E65C11"/>
    <w:rsid w:val="00E70C62"/>
    <w:rsid w:val="00E71AB6"/>
    <w:rsid w:val="00E72CDF"/>
    <w:rsid w:val="00E72EF4"/>
    <w:rsid w:val="00E73973"/>
    <w:rsid w:val="00E75198"/>
    <w:rsid w:val="00E80D8A"/>
    <w:rsid w:val="00E8127B"/>
    <w:rsid w:val="00E85110"/>
    <w:rsid w:val="00E85F54"/>
    <w:rsid w:val="00E85FDA"/>
    <w:rsid w:val="00E86351"/>
    <w:rsid w:val="00E92028"/>
    <w:rsid w:val="00E92BD7"/>
    <w:rsid w:val="00E93813"/>
    <w:rsid w:val="00E93DA5"/>
    <w:rsid w:val="00E95C3F"/>
    <w:rsid w:val="00E95FBE"/>
    <w:rsid w:val="00E97A91"/>
    <w:rsid w:val="00EA51BC"/>
    <w:rsid w:val="00EA5F9E"/>
    <w:rsid w:val="00EA6DFA"/>
    <w:rsid w:val="00EA7097"/>
    <w:rsid w:val="00EA752C"/>
    <w:rsid w:val="00EA7D2F"/>
    <w:rsid w:val="00EB0D7A"/>
    <w:rsid w:val="00EB0EF2"/>
    <w:rsid w:val="00EB20EC"/>
    <w:rsid w:val="00EB2736"/>
    <w:rsid w:val="00EB3280"/>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5ADA"/>
    <w:rsid w:val="00EE769C"/>
    <w:rsid w:val="00EE7871"/>
    <w:rsid w:val="00EF1059"/>
    <w:rsid w:val="00EF1668"/>
    <w:rsid w:val="00EF189D"/>
    <w:rsid w:val="00EF1B00"/>
    <w:rsid w:val="00EF2FFE"/>
    <w:rsid w:val="00EF35D8"/>
    <w:rsid w:val="00EF5A21"/>
    <w:rsid w:val="00EF5F2F"/>
    <w:rsid w:val="00EF7837"/>
    <w:rsid w:val="00F02731"/>
    <w:rsid w:val="00F028D7"/>
    <w:rsid w:val="00F02D61"/>
    <w:rsid w:val="00F05FFC"/>
    <w:rsid w:val="00F06643"/>
    <w:rsid w:val="00F06A6F"/>
    <w:rsid w:val="00F074F8"/>
    <w:rsid w:val="00F07CF8"/>
    <w:rsid w:val="00F105ED"/>
    <w:rsid w:val="00F10F59"/>
    <w:rsid w:val="00F11018"/>
    <w:rsid w:val="00F11273"/>
    <w:rsid w:val="00F12956"/>
    <w:rsid w:val="00F15060"/>
    <w:rsid w:val="00F15562"/>
    <w:rsid w:val="00F16F76"/>
    <w:rsid w:val="00F17A3C"/>
    <w:rsid w:val="00F235F0"/>
    <w:rsid w:val="00F24817"/>
    <w:rsid w:val="00F27FBE"/>
    <w:rsid w:val="00F310F0"/>
    <w:rsid w:val="00F31D03"/>
    <w:rsid w:val="00F3221D"/>
    <w:rsid w:val="00F32D40"/>
    <w:rsid w:val="00F33DAC"/>
    <w:rsid w:val="00F3400B"/>
    <w:rsid w:val="00F3565F"/>
    <w:rsid w:val="00F35FC9"/>
    <w:rsid w:val="00F361EE"/>
    <w:rsid w:val="00F42D37"/>
    <w:rsid w:val="00F43E6A"/>
    <w:rsid w:val="00F44158"/>
    <w:rsid w:val="00F44306"/>
    <w:rsid w:val="00F44A18"/>
    <w:rsid w:val="00F468B1"/>
    <w:rsid w:val="00F46A45"/>
    <w:rsid w:val="00F46A77"/>
    <w:rsid w:val="00F5093A"/>
    <w:rsid w:val="00F51356"/>
    <w:rsid w:val="00F5262D"/>
    <w:rsid w:val="00F5317C"/>
    <w:rsid w:val="00F548BB"/>
    <w:rsid w:val="00F55624"/>
    <w:rsid w:val="00F56063"/>
    <w:rsid w:val="00F61E49"/>
    <w:rsid w:val="00F624C3"/>
    <w:rsid w:val="00F629CB"/>
    <w:rsid w:val="00F63103"/>
    <w:rsid w:val="00F6367D"/>
    <w:rsid w:val="00F63FD8"/>
    <w:rsid w:val="00F67BAE"/>
    <w:rsid w:val="00F7096C"/>
    <w:rsid w:val="00F743A9"/>
    <w:rsid w:val="00F754E3"/>
    <w:rsid w:val="00F76336"/>
    <w:rsid w:val="00F773DA"/>
    <w:rsid w:val="00F810C6"/>
    <w:rsid w:val="00F82233"/>
    <w:rsid w:val="00F829D1"/>
    <w:rsid w:val="00F84030"/>
    <w:rsid w:val="00F843D6"/>
    <w:rsid w:val="00F84D46"/>
    <w:rsid w:val="00F858D9"/>
    <w:rsid w:val="00F85E68"/>
    <w:rsid w:val="00F86F1C"/>
    <w:rsid w:val="00F87E05"/>
    <w:rsid w:val="00F87E56"/>
    <w:rsid w:val="00F9031E"/>
    <w:rsid w:val="00F9136D"/>
    <w:rsid w:val="00F9327E"/>
    <w:rsid w:val="00F9587A"/>
    <w:rsid w:val="00F976B9"/>
    <w:rsid w:val="00F97BBF"/>
    <w:rsid w:val="00FA158D"/>
    <w:rsid w:val="00FA2109"/>
    <w:rsid w:val="00FA4FF3"/>
    <w:rsid w:val="00FA518A"/>
    <w:rsid w:val="00FA5CEE"/>
    <w:rsid w:val="00FA740D"/>
    <w:rsid w:val="00FA7E17"/>
    <w:rsid w:val="00FB071B"/>
    <w:rsid w:val="00FB0A4B"/>
    <w:rsid w:val="00FB19BE"/>
    <w:rsid w:val="00FB23FB"/>
    <w:rsid w:val="00FB3649"/>
    <w:rsid w:val="00FB73B8"/>
    <w:rsid w:val="00FC022D"/>
    <w:rsid w:val="00FC2B83"/>
    <w:rsid w:val="00FC5B40"/>
    <w:rsid w:val="00FC6219"/>
    <w:rsid w:val="00FC646C"/>
    <w:rsid w:val="00FC67D5"/>
    <w:rsid w:val="00FC757D"/>
    <w:rsid w:val="00FC75BB"/>
    <w:rsid w:val="00FD0F2A"/>
    <w:rsid w:val="00FD3937"/>
    <w:rsid w:val="00FD76B3"/>
    <w:rsid w:val="00FD7D81"/>
    <w:rsid w:val="00FE197E"/>
    <w:rsid w:val="00FE2341"/>
    <w:rsid w:val="00FE3734"/>
    <w:rsid w:val="00FE38FA"/>
    <w:rsid w:val="00FE5DFD"/>
    <w:rsid w:val="00FE75C8"/>
    <w:rsid w:val="00FE7D91"/>
    <w:rsid w:val="00FF1822"/>
    <w:rsid w:val="00FF2B04"/>
    <w:rsid w:val="00FF2BF8"/>
    <w:rsid w:val="00FF2FB0"/>
    <w:rsid w:val="00FF4479"/>
    <w:rsid w:val="00FF485B"/>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0BF"/>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aliases w:val="Heading 3 Char1,Heading 3 Char Char,Attribute Heading,H3,0,H31,Headline 3,h3,h31,h32,3,H31 Char Char,H32,H311,H33,H312,H34,H313,H35,H314,H321,H3111,H36,H315,H322,H3112,H331,H3121,H341,H3131,H37,H316,H38,H317,H39,H318,H323,H3113,H332"/>
    <w:basedOn w:val="Normal"/>
    <w:next w:val="Normal"/>
    <w:link w:val="Titlu3Caracter"/>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3112DD"/>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3112DD"/>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aliases w:val="Heading 3 Char1 Caracter,Heading 3 Char Char Caracter,Attribute Heading Caracter,H3 Caracter,0 Caracter,H31 Caracter,Headline 3 Caracter,h3 Caracter,h31 Caracter,h32 Caracter,3 Caracter,H31 Char Char Caracter,H32 Caracter,H311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3112DD"/>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3112DD"/>
    <w:rPr>
      <w:rFonts w:ascii="Times New Roman" w:eastAsia="Times New Roman" w:hAnsi="Times New Roman"/>
      <w:i/>
      <w:iCs/>
      <w:sz w:val="24"/>
      <w:szCs w:val="24"/>
      <w:lang w:val="en-US" w:eastAsia="en-US"/>
    </w:rPr>
  </w:style>
  <w:style w:type="table" w:customStyle="1" w:styleId="Tabelgril1">
    <w:name w:val="Tabel grilă1"/>
    <w:basedOn w:val="TabelNormal"/>
    <w:next w:val="Tabelgril"/>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Fontdeparagrafimplicit"/>
    <w:rsid w:val="003112DD"/>
  </w:style>
  <w:style w:type="paragraph" w:styleId="Textsimplu">
    <w:name w:val="Plain Text"/>
    <w:basedOn w:val="Normal"/>
    <w:link w:val="TextsimpluCaracter"/>
    <w:rsid w:val="003112DD"/>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3112DD"/>
  </w:style>
  <w:style w:type="character" w:styleId="Numrdepagin">
    <w:name w:val="page number"/>
    <w:basedOn w:val="Fontdeparagrafimplici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Fontdeparagrafimplici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3112DD"/>
    <w:pPr>
      <w:numPr>
        <w:numId w:val="4"/>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Textnotdesubsol">
    <w:name w:val="footnote text"/>
    <w:basedOn w:val="Normal"/>
    <w:link w:val="TextnotdesubsolCaracter"/>
    <w:semiHidden/>
    <w:rsid w:val="003112DD"/>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3112DD"/>
    <w:rPr>
      <w:rFonts w:ascii="Times New Roman" w:eastAsia="Times New Roman" w:hAnsi="Times New Roman"/>
      <w:sz w:val="20"/>
      <w:szCs w:val="20"/>
      <w:lang w:val="en-US" w:eastAsia="en-US"/>
    </w:rPr>
  </w:style>
  <w:style w:type="character" w:styleId="Referinnotdesubsol">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5"/>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3112DD"/>
    <w:rPr>
      <w:rFonts w:ascii="Times New Roman" w:eastAsia="Times New Roman" w:hAnsi="Times New Roman"/>
      <w:sz w:val="24"/>
      <w:szCs w:val="24"/>
      <w:lang w:val="en-US" w:eastAsia="en-US"/>
    </w:rPr>
  </w:style>
  <w:style w:type="paragraph" w:customStyle="1" w:styleId="Style1">
    <w:name w:val="Style1"/>
    <w:basedOn w:val="Normal"/>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3112DD"/>
  </w:style>
  <w:style w:type="character" w:styleId="Accentuat">
    <w:name w:val="Emphasis"/>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0">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3112DD"/>
  </w:style>
  <w:style w:type="character" w:customStyle="1" w:styleId="salnttl">
    <w:name w:val="s_aln_ttl"/>
    <w:basedOn w:val="Fontdeparagrafimplicit"/>
    <w:rsid w:val="003112DD"/>
  </w:style>
  <w:style w:type="character" w:customStyle="1" w:styleId="salnbdy">
    <w:name w:val="s_aln_bdy"/>
    <w:basedOn w:val="Fontdeparagrafimplicit"/>
    <w:rsid w:val="003112DD"/>
  </w:style>
  <w:style w:type="character" w:customStyle="1" w:styleId="slgi">
    <w:name w:val="s_lgi"/>
    <w:basedOn w:val="Fontdeparagrafimplicit"/>
    <w:rsid w:val="003112DD"/>
  </w:style>
  <w:style w:type="character" w:customStyle="1" w:styleId="slit">
    <w:name w:val="s_lit"/>
    <w:basedOn w:val="Fontdeparagrafimplicit"/>
    <w:rsid w:val="003112DD"/>
  </w:style>
  <w:style w:type="character" w:customStyle="1" w:styleId="slitttl">
    <w:name w:val="s_lit_ttl"/>
    <w:basedOn w:val="Fontdeparagrafimplicit"/>
    <w:rsid w:val="003112DD"/>
  </w:style>
  <w:style w:type="character" w:customStyle="1" w:styleId="slitbdy">
    <w:name w:val="s_lit_bdy"/>
    <w:basedOn w:val="Fontdeparagrafimplicit"/>
    <w:rsid w:val="003112DD"/>
  </w:style>
  <w:style w:type="character" w:customStyle="1" w:styleId="Explicatii">
    <w:name w:val="Explicatii"/>
    <w:basedOn w:val="Fontdeparagrafimplici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1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3112DD"/>
    <w:pPr>
      <w:keepLines w:val="0"/>
      <w:numPr>
        <w:numId w:val="14"/>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1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3112DD"/>
    <w:pPr>
      <w:keepNext w:val="0"/>
      <w:widowControl w:val="0"/>
      <w:numPr>
        <w:ilvl w:val="1"/>
        <w:numId w:val="14"/>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f"/>
    <w:qFormat/>
    <w:rsid w:val="003112DD"/>
    <w:pPr>
      <w:numPr>
        <w:ilvl w:val="7"/>
        <w:numId w:val="14"/>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Fontdeparagrafimplicit"/>
    <w:rsid w:val="003112DD"/>
  </w:style>
  <w:style w:type="character" w:customStyle="1" w:styleId="shdr">
    <w:name w:val="s_hdr"/>
    <w:basedOn w:val="Fontdeparagrafimplici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Fontdeparagrafimplici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valentina.fratica@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65</Pages>
  <Words>26475</Words>
  <Characters>150911</Characters>
  <Application>Microsoft Office Word</Application>
  <DocSecurity>0</DocSecurity>
  <Lines>1257</Lines>
  <Paragraphs>354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Marius-Horea Todea</cp:lastModifiedBy>
  <cp:revision>9</cp:revision>
  <cp:lastPrinted>2025-12-09T13:44:00Z</cp:lastPrinted>
  <dcterms:created xsi:type="dcterms:W3CDTF">2025-12-12T09:00:00Z</dcterms:created>
  <dcterms:modified xsi:type="dcterms:W3CDTF">2025-12-12T09:23:00Z</dcterms:modified>
</cp:coreProperties>
</file>