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28A8F" w14:textId="4D638CDE" w:rsidR="00852D84" w:rsidRPr="00511FEC" w:rsidRDefault="00852D84" w:rsidP="007A7544">
      <w:pPr>
        <w:rPr>
          <w:rFonts w:ascii="Times New Roman" w:hAnsi="Times New Roman" w:cs="Times New Roman"/>
          <w:sz w:val="24"/>
          <w:szCs w:val="24"/>
          <w:lang w:val="ro-RO"/>
        </w:rPr>
      </w:pPr>
    </w:p>
    <w:p w14:paraId="40139C74" w14:textId="77777777" w:rsidR="00F05E4B" w:rsidRPr="00511FEC" w:rsidRDefault="00F05E4B" w:rsidP="007A7544">
      <w:pPr>
        <w:rPr>
          <w:rFonts w:ascii="Times New Roman" w:hAnsi="Times New Roman" w:cs="Times New Roman"/>
          <w:sz w:val="24"/>
          <w:szCs w:val="24"/>
          <w:lang w:val="ro-RO"/>
        </w:rPr>
      </w:pPr>
    </w:p>
    <w:p w14:paraId="20F4292D" w14:textId="77777777" w:rsidR="00F05E4B" w:rsidRPr="00511FEC" w:rsidRDefault="00F05E4B" w:rsidP="007A7544">
      <w:pPr>
        <w:rPr>
          <w:rFonts w:ascii="Times New Roman" w:hAnsi="Times New Roman" w:cs="Times New Roman"/>
          <w:sz w:val="24"/>
          <w:szCs w:val="24"/>
          <w:lang w:val="ro-RO"/>
        </w:rPr>
      </w:pPr>
    </w:p>
    <w:p w14:paraId="3CDEE4A2" w14:textId="79017380" w:rsidR="00F05E4B" w:rsidRDefault="00F05E4B" w:rsidP="00F05E4B">
      <w:pPr>
        <w:tabs>
          <w:tab w:val="left" w:pos="4125"/>
        </w:tabs>
        <w:jc w:val="center"/>
        <w:rPr>
          <w:rFonts w:ascii="Times New Roman" w:hAnsi="Times New Roman" w:cs="Times New Roman"/>
          <w:b/>
          <w:noProof/>
          <w:sz w:val="24"/>
          <w:szCs w:val="24"/>
          <w:lang w:val="ro-RO"/>
        </w:rPr>
      </w:pPr>
      <w:r w:rsidRPr="00511FEC">
        <w:rPr>
          <w:rFonts w:ascii="Times New Roman" w:hAnsi="Times New Roman" w:cs="Times New Roman"/>
          <w:b/>
          <w:noProof/>
          <w:sz w:val="24"/>
          <w:szCs w:val="24"/>
          <w:lang w:val="ro-RO"/>
        </w:rPr>
        <w:t xml:space="preserve">Formular </w:t>
      </w:r>
    </w:p>
    <w:p w14:paraId="1DF32959" w14:textId="2800183F" w:rsidR="00100C69" w:rsidRPr="00511FEC" w:rsidRDefault="00100C69" w:rsidP="00100C69">
      <w:pPr>
        <w:tabs>
          <w:tab w:val="left" w:pos="4125"/>
        </w:tabs>
        <w:ind w:left="142"/>
        <w:jc w:val="center"/>
        <w:rPr>
          <w:rFonts w:ascii="Times New Roman" w:hAnsi="Times New Roman" w:cs="Times New Roman"/>
          <w:b/>
          <w:noProof/>
          <w:sz w:val="24"/>
          <w:szCs w:val="24"/>
          <w:lang w:val="ro-RO"/>
        </w:rPr>
      </w:pPr>
      <w:r w:rsidRPr="006F6AAE">
        <w:rPr>
          <w:rFonts w:ascii="Times New Roman" w:eastAsia="Times New Roman" w:hAnsi="Times New Roman" w:cs="Times New Roman"/>
          <w:i/>
          <w:iCs/>
          <w:sz w:val="24"/>
          <w:szCs w:val="24"/>
          <w:lang w:val="ro-RO"/>
        </w:rPr>
        <w:t>raportare a încălcărilor legii, în conformitate cu Legea nr. 361/2022 privind protecția persoanelor care raportează încălcări ale legii, aplicabilă faptelor produse sau susceptibile să se producă în cadrul autorităților, instituțiilor publice, persoanelor juridice de drept public și persoanelor juridice de drept privat</w:t>
      </w:r>
    </w:p>
    <w:p w14:paraId="578BF8D5" w14:textId="77777777" w:rsidR="00F05E4B" w:rsidRPr="00511FEC" w:rsidRDefault="00F05E4B" w:rsidP="00F05E4B">
      <w:pPr>
        <w:jc w:val="center"/>
        <w:rPr>
          <w:rFonts w:ascii="Times New Roman" w:hAnsi="Times New Roman" w:cs="Times New Roman"/>
          <w:sz w:val="24"/>
          <w:szCs w:val="24"/>
          <w:lang w:val="ro-RO"/>
        </w:rPr>
      </w:pPr>
    </w:p>
    <w:p w14:paraId="560DC6C0" w14:textId="77777777" w:rsidR="00F05E4B" w:rsidRPr="00511FEC" w:rsidRDefault="00F05E4B" w:rsidP="00F05E4B">
      <w:pPr>
        <w:jc w:val="center"/>
        <w:rPr>
          <w:rFonts w:ascii="Times New Roman" w:hAnsi="Times New Roman" w:cs="Times New Roman"/>
          <w:sz w:val="24"/>
          <w:szCs w:val="24"/>
          <w:lang w:val="ro-RO"/>
        </w:rPr>
      </w:pPr>
    </w:p>
    <w:tbl>
      <w:tblPr>
        <w:tblStyle w:val="Tabelgril"/>
        <w:tblW w:w="0" w:type="auto"/>
        <w:tblLook w:val="04A0" w:firstRow="1" w:lastRow="0" w:firstColumn="1" w:lastColumn="0" w:noHBand="0" w:noVBand="1"/>
      </w:tblPr>
      <w:tblGrid>
        <w:gridCol w:w="803"/>
        <w:gridCol w:w="3550"/>
        <w:gridCol w:w="5276"/>
      </w:tblGrid>
      <w:tr w:rsidR="00900A1B" w:rsidRPr="00511FEC" w14:paraId="79EBE7C2" w14:textId="77777777" w:rsidTr="00900A1B">
        <w:tc>
          <w:tcPr>
            <w:tcW w:w="846" w:type="dxa"/>
          </w:tcPr>
          <w:p w14:paraId="0D8E5A18" w14:textId="77777777" w:rsidR="00900A1B" w:rsidRPr="00511FEC" w:rsidRDefault="00900A1B" w:rsidP="00F05E4B">
            <w:pPr>
              <w:pStyle w:val="Listparagraf"/>
              <w:numPr>
                <w:ilvl w:val="0"/>
                <w:numId w:val="2"/>
              </w:numPr>
              <w:rPr>
                <w:b/>
              </w:rPr>
            </w:pPr>
          </w:p>
        </w:tc>
        <w:tc>
          <w:tcPr>
            <w:tcW w:w="3827" w:type="dxa"/>
          </w:tcPr>
          <w:p w14:paraId="0F0C417D" w14:textId="398A6696" w:rsidR="00900A1B" w:rsidRPr="00511FEC" w:rsidRDefault="00900A1B" w:rsidP="00900A1B">
            <w:pPr>
              <w:ind w:left="360"/>
              <w:rPr>
                <w:rFonts w:ascii="Times New Roman" w:hAnsi="Times New Roman" w:cs="Times New Roman"/>
                <w:sz w:val="24"/>
                <w:szCs w:val="24"/>
                <w:lang w:val="ro-RO"/>
              </w:rPr>
            </w:pPr>
            <w:r w:rsidRPr="00511FEC">
              <w:rPr>
                <w:rFonts w:ascii="Times New Roman" w:hAnsi="Times New Roman" w:cs="Times New Roman"/>
                <w:b/>
                <w:sz w:val="24"/>
                <w:szCs w:val="24"/>
                <w:lang w:val="ro-RO"/>
              </w:rPr>
              <w:t>Tip Raportare:</w:t>
            </w:r>
          </w:p>
        </w:tc>
        <w:tc>
          <w:tcPr>
            <w:tcW w:w="5948" w:type="dxa"/>
          </w:tcPr>
          <w:p w14:paraId="64390118" w14:textId="197D655C" w:rsidR="00900A1B" w:rsidRPr="00511FEC" w:rsidRDefault="00900A1B" w:rsidP="00F05E4B">
            <w:pPr>
              <w:rPr>
                <w:rFonts w:ascii="Times New Roman" w:hAnsi="Times New Roman" w:cs="Times New Roman"/>
                <w:sz w:val="24"/>
                <w:szCs w:val="24"/>
                <w:lang w:val="ro-RO"/>
              </w:rPr>
            </w:pPr>
            <w:r w:rsidRPr="00511FEC">
              <w:rPr>
                <w:rFonts w:ascii="Times New Roman" w:hAnsi="Times New Roman" w:cs="Times New Roman"/>
                <w:b/>
                <w:sz w:val="24"/>
                <w:szCs w:val="24"/>
                <w:lang w:val="ro-RO"/>
              </w:rPr>
              <w:t>Canal intern</w:t>
            </w:r>
          </w:p>
        </w:tc>
      </w:tr>
      <w:tr w:rsidR="00900A1B" w:rsidRPr="00511FEC" w14:paraId="621912C1" w14:textId="77777777" w:rsidTr="00900A1B">
        <w:tc>
          <w:tcPr>
            <w:tcW w:w="846" w:type="dxa"/>
          </w:tcPr>
          <w:p w14:paraId="3D6202A4" w14:textId="5CCABC9F" w:rsidR="00900A1B" w:rsidRPr="00511FEC" w:rsidRDefault="00FE471F" w:rsidP="00900A1B">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1.1</w:t>
            </w:r>
          </w:p>
        </w:tc>
        <w:tc>
          <w:tcPr>
            <w:tcW w:w="3827" w:type="dxa"/>
          </w:tcPr>
          <w:p w14:paraId="6A26E8D9" w14:textId="5D9A7EF3" w:rsidR="00900A1B" w:rsidRPr="00511FEC" w:rsidRDefault="00900A1B" w:rsidP="00900A1B">
            <w:pPr>
              <w:jc w:val="both"/>
              <w:rPr>
                <w:rFonts w:ascii="Times New Roman" w:hAnsi="Times New Roman" w:cs="Times New Roman"/>
                <w:sz w:val="24"/>
                <w:szCs w:val="24"/>
                <w:lang w:val="ro-RO"/>
              </w:rPr>
            </w:pPr>
            <w:r w:rsidRPr="00511FEC">
              <w:rPr>
                <w:rFonts w:ascii="Times New Roman" w:hAnsi="Times New Roman" w:cs="Times New Roman"/>
                <w:bCs/>
                <w:iCs/>
                <w:sz w:val="24"/>
                <w:szCs w:val="24"/>
                <w:lang w:val="ro-RO"/>
              </w:rPr>
              <w:t>Nume</w:t>
            </w:r>
          </w:p>
        </w:tc>
        <w:tc>
          <w:tcPr>
            <w:tcW w:w="5948" w:type="dxa"/>
          </w:tcPr>
          <w:p w14:paraId="71BFB1E8" w14:textId="77777777" w:rsidR="00900A1B" w:rsidRPr="00511FEC" w:rsidRDefault="00900A1B" w:rsidP="00900A1B">
            <w:pPr>
              <w:jc w:val="center"/>
              <w:rPr>
                <w:rFonts w:ascii="Times New Roman" w:hAnsi="Times New Roman" w:cs="Times New Roman"/>
                <w:sz w:val="24"/>
                <w:szCs w:val="24"/>
                <w:lang w:val="ro-RO"/>
              </w:rPr>
            </w:pPr>
          </w:p>
        </w:tc>
      </w:tr>
      <w:tr w:rsidR="00900A1B" w:rsidRPr="00511FEC" w14:paraId="4798C69E" w14:textId="77777777" w:rsidTr="00900A1B">
        <w:tc>
          <w:tcPr>
            <w:tcW w:w="846" w:type="dxa"/>
          </w:tcPr>
          <w:p w14:paraId="0F263E82" w14:textId="746D0599" w:rsidR="00900A1B" w:rsidRPr="00511FEC" w:rsidRDefault="00FE471F" w:rsidP="00900A1B">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1.2</w:t>
            </w:r>
          </w:p>
        </w:tc>
        <w:tc>
          <w:tcPr>
            <w:tcW w:w="3827" w:type="dxa"/>
          </w:tcPr>
          <w:p w14:paraId="76F17184" w14:textId="0B05083F" w:rsidR="00900A1B" w:rsidRPr="00511FEC" w:rsidRDefault="00900A1B" w:rsidP="00900A1B">
            <w:pPr>
              <w:jc w:val="both"/>
              <w:rPr>
                <w:rFonts w:ascii="Times New Roman" w:hAnsi="Times New Roman" w:cs="Times New Roman"/>
                <w:sz w:val="24"/>
                <w:szCs w:val="24"/>
                <w:lang w:val="ro-RO"/>
              </w:rPr>
            </w:pPr>
            <w:r w:rsidRPr="00511FEC">
              <w:rPr>
                <w:rFonts w:ascii="Times New Roman" w:hAnsi="Times New Roman" w:cs="Times New Roman"/>
                <w:bCs/>
                <w:iCs/>
                <w:sz w:val="24"/>
                <w:szCs w:val="24"/>
                <w:lang w:val="ro-RO"/>
              </w:rPr>
              <w:t>Prenume</w:t>
            </w:r>
          </w:p>
        </w:tc>
        <w:tc>
          <w:tcPr>
            <w:tcW w:w="5948" w:type="dxa"/>
          </w:tcPr>
          <w:p w14:paraId="279CDB60" w14:textId="77777777" w:rsidR="00900A1B" w:rsidRPr="00511FEC" w:rsidRDefault="00900A1B" w:rsidP="00900A1B">
            <w:pPr>
              <w:jc w:val="center"/>
              <w:rPr>
                <w:rFonts w:ascii="Times New Roman" w:hAnsi="Times New Roman" w:cs="Times New Roman"/>
                <w:sz w:val="24"/>
                <w:szCs w:val="24"/>
                <w:lang w:val="ro-RO"/>
              </w:rPr>
            </w:pPr>
          </w:p>
        </w:tc>
      </w:tr>
      <w:tr w:rsidR="00900A1B" w:rsidRPr="00511FEC" w14:paraId="36DFE063" w14:textId="77777777" w:rsidTr="00900A1B">
        <w:tc>
          <w:tcPr>
            <w:tcW w:w="846" w:type="dxa"/>
          </w:tcPr>
          <w:p w14:paraId="1DE1016E" w14:textId="0972A0B2" w:rsidR="00900A1B" w:rsidRPr="00511FEC" w:rsidRDefault="00FE471F" w:rsidP="00900A1B">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1.3</w:t>
            </w:r>
          </w:p>
        </w:tc>
        <w:tc>
          <w:tcPr>
            <w:tcW w:w="3827" w:type="dxa"/>
          </w:tcPr>
          <w:p w14:paraId="4B0885F2" w14:textId="5B1A15CD" w:rsidR="00900A1B" w:rsidRPr="00511FEC" w:rsidRDefault="00900A1B" w:rsidP="00900A1B">
            <w:pPr>
              <w:jc w:val="both"/>
              <w:rPr>
                <w:rFonts w:ascii="Times New Roman" w:hAnsi="Times New Roman" w:cs="Times New Roman"/>
                <w:sz w:val="24"/>
                <w:szCs w:val="24"/>
                <w:lang w:val="ro-RO"/>
              </w:rPr>
            </w:pPr>
            <w:r w:rsidRPr="00511FEC">
              <w:rPr>
                <w:rFonts w:ascii="Times New Roman" w:hAnsi="Times New Roman" w:cs="Times New Roman"/>
                <w:bCs/>
                <w:sz w:val="24"/>
                <w:szCs w:val="24"/>
                <w:lang w:val="ro-RO"/>
              </w:rPr>
              <w:t>Adresă de corespondență</w:t>
            </w:r>
          </w:p>
        </w:tc>
        <w:tc>
          <w:tcPr>
            <w:tcW w:w="5948" w:type="dxa"/>
          </w:tcPr>
          <w:p w14:paraId="210779FF" w14:textId="77777777" w:rsidR="00900A1B" w:rsidRPr="00511FEC" w:rsidRDefault="00900A1B" w:rsidP="00900A1B">
            <w:pPr>
              <w:jc w:val="center"/>
              <w:rPr>
                <w:rFonts w:ascii="Times New Roman" w:hAnsi="Times New Roman" w:cs="Times New Roman"/>
                <w:sz w:val="24"/>
                <w:szCs w:val="24"/>
                <w:lang w:val="ro-RO"/>
              </w:rPr>
            </w:pPr>
          </w:p>
        </w:tc>
      </w:tr>
      <w:tr w:rsidR="00900A1B" w:rsidRPr="00511FEC" w14:paraId="47D3929D" w14:textId="77777777" w:rsidTr="00900A1B">
        <w:tc>
          <w:tcPr>
            <w:tcW w:w="846" w:type="dxa"/>
          </w:tcPr>
          <w:p w14:paraId="1D7CE653" w14:textId="05C62F2D" w:rsidR="00900A1B" w:rsidRPr="00511FEC" w:rsidRDefault="00FE471F" w:rsidP="00900A1B">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1.4</w:t>
            </w:r>
          </w:p>
        </w:tc>
        <w:tc>
          <w:tcPr>
            <w:tcW w:w="3827" w:type="dxa"/>
          </w:tcPr>
          <w:p w14:paraId="45B00B02" w14:textId="12C34D2A" w:rsidR="00900A1B" w:rsidRPr="00511FEC" w:rsidRDefault="00900A1B" w:rsidP="00900A1B">
            <w:pPr>
              <w:jc w:val="both"/>
              <w:rPr>
                <w:rFonts w:ascii="Times New Roman" w:hAnsi="Times New Roman" w:cs="Times New Roman"/>
                <w:sz w:val="24"/>
                <w:szCs w:val="24"/>
                <w:lang w:val="ro-RO"/>
              </w:rPr>
            </w:pPr>
            <w:r w:rsidRPr="00511FEC">
              <w:rPr>
                <w:rFonts w:ascii="Times New Roman" w:hAnsi="Times New Roman" w:cs="Times New Roman"/>
                <w:bCs/>
                <w:iCs/>
                <w:sz w:val="24"/>
                <w:szCs w:val="24"/>
                <w:lang w:val="ro-RO"/>
              </w:rPr>
              <w:t>CNP</w:t>
            </w:r>
          </w:p>
        </w:tc>
        <w:tc>
          <w:tcPr>
            <w:tcW w:w="5948" w:type="dxa"/>
          </w:tcPr>
          <w:p w14:paraId="0DA32BCA" w14:textId="77777777" w:rsidR="00900A1B" w:rsidRPr="00511FEC" w:rsidRDefault="00900A1B" w:rsidP="00900A1B">
            <w:pPr>
              <w:jc w:val="center"/>
              <w:rPr>
                <w:rFonts w:ascii="Times New Roman" w:hAnsi="Times New Roman" w:cs="Times New Roman"/>
                <w:sz w:val="24"/>
                <w:szCs w:val="24"/>
                <w:lang w:val="ro-RO"/>
              </w:rPr>
            </w:pPr>
          </w:p>
        </w:tc>
      </w:tr>
      <w:tr w:rsidR="00900A1B" w:rsidRPr="00511FEC" w14:paraId="1F6924B5" w14:textId="77777777" w:rsidTr="00900A1B">
        <w:tc>
          <w:tcPr>
            <w:tcW w:w="846" w:type="dxa"/>
          </w:tcPr>
          <w:p w14:paraId="292E52EF" w14:textId="2D44BAA6" w:rsidR="00900A1B" w:rsidRPr="00511FEC" w:rsidRDefault="00FE471F" w:rsidP="00900A1B">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1.5</w:t>
            </w:r>
          </w:p>
        </w:tc>
        <w:tc>
          <w:tcPr>
            <w:tcW w:w="3827" w:type="dxa"/>
          </w:tcPr>
          <w:p w14:paraId="1AAC6DA6" w14:textId="6974091D" w:rsidR="00900A1B" w:rsidRPr="00511FEC" w:rsidRDefault="00900A1B" w:rsidP="00900A1B">
            <w:pPr>
              <w:jc w:val="both"/>
              <w:rPr>
                <w:rFonts w:ascii="Times New Roman" w:hAnsi="Times New Roman" w:cs="Times New Roman"/>
                <w:sz w:val="24"/>
                <w:szCs w:val="24"/>
                <w:lang w:val="ro-RO"/>
              </w:rPr>
            </w:pPr>
            <w:r w:rsidRPr="00511FEC">
              <w:rPr>
                <w:rFonts w:ascii="Times New Roman" w:hAnsi="Times New Roman" w:cs="Times New Roman"/>
                <w:bCs/>
                <w:iCs/>
                <w:sz w:val="24"/>
                <w:szCs w:val="24"/>
                <w:lang w:val="ro-RO"/>
              </w:rPr>
              <w:t>Email</w:t>
            </w:r>
          </w:p>
        </w:tc>
        <w:tc>
          <w:tcPr>
            <w:tcW w:w="5948" w:type="dxa"/>
          </w:tcPr>
          <w:p w14:paraId="63F74043" w14:textId="77777777" w:rsidR="00900A1B" w:rsidRPr="00511FEC" w:rsidRDefault="00900A1B" w:rsidP="00900A1B">
            <w:pPr>
              <w:jc w:val="center"/>
              <w:rPr>
                <w:rFonts w:ascii="Times New Roman" w:hAnsi="Times New Roman" w:cs="Times New Roman"/>
                <w:sz w:val="24"/>
                <w:szCs w:val="24"/>
                <w:lang w:val="ro-RO"/>
              </w:rPr>
            </w:pPr>
          </w:p>
        </w:tc>
      </w:tr>
      <w:tr w:rsidR="00900A1B" w:rsidRPr="00511FEC" w14:paraId="287F11EB" w14:textId="77777777" w:rsidTr="00900A1B">
        <w:tc>
          <w:tcPr>
            <w:tcW w:w="846" w:type="dxa"/>
          </w:tcPr>
          <w:p w14:paraId="66A8A117" w14:textId="45F0E36D" w:rsidR="00900A1B" w:rsidRPr="00511FEC" w:rsidRDefault="00FE471F" w:rsidP="00900A1B">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1.6</w:t>
            </w:r>
          </w:p>
        </w:tc>
        <w:tc>
          <w:tcPr>
            <w:tcW w:w="3827" w:type="dxa"/>
          </w:tcPr>
          <w:p w14:paraId="1FB1E97B" w14:textId="238E9AF8" w:rsidR="00900A1B" w:rsidRPr="00511FEC" w:rsidRDefault="00900A1B" w:rsidP="00900A1B">
            <w:pPr>
              <w:jc w:val="both"/>
              <w:rPr>
                <w:rFonts w:ascii="Times New Roman" w:hAnsi="Times New Roman" w:cs="Times New Roman"/>
                <w:sz w:val="24"/>
                <w:szCs w:val="24"/>
                <w:lang w:val="ro-RO"/>
              </w:rPr>
            </w:pPr>
            <w:r w:rsidRPr="00511FEC">
              <w:rPr>
                <w:rFonts w:ascii="Times New Roman" w:hAnsi="Times New Roman" w:cs="Times New Roman"/>
                <w:bCs/>
                <w:iCs/>
                <w:sz w:val="24"/>
                <w:szCs w:val="24"/>
                <w:lang w:val="ro-RO"/>
              </w:rPr>
              <w:t>Număr telefon</w:t>
            </w:r>
          </w:p>
        </w:tc>
        <w:tc>
          <w:tcPr>
            <w:tcW w:w="5948" w:type="dxa"/>
          </w:tcPr>
          <w:p w14:paraId="0756D03B" w14:textId="77777777" w:rsidR="00900A1B" w:rsidRPr="00511FEC" w:rsidRDefault="00900A1B" w:rsidP="00900A1B">
            <w:pPr>
              <w:jc w:val="center"/>
              <w:rPr>
                <w:rFonts w:ascii="Times New Roman" w:hAnsi="Times New Roman" w:cs="Times New Roman"/>
                <w:sz w:val="24"/>
                <w:szCs w:val="24"/>
                <w:lang w:val="ro-RO"/>
              </w:rPr>
            </w:pPr>
          </w:p>
        </w:tc>
      </w:tr>
      <w:tr w:rsidR="00900A1B" w:rsidRPr="00511FEC" w14:paraId="7BF431D1" w14:textId="77777777" w:rsidTr="00900A1B">
        <w:tc>
          <w:tcPr>
            <w:tcW w:w="846" w:type="dxa"/>
          </w:tcPr>
          <w:p w14:paraId="14EFC4CD" w14:textId="0FC0FC45" w:rsidR="00900A1B" w:rsidRPr="00511FEC" w:rsidRDefault="00FE471F" w:rsidP="00900A1B">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1.7</w:t>
            </w:r>
          </w:p>
        </w:tc>
        <w:tc>
          <w:tcPr>
            <w:tcW w:w="3827" w:type="dxa"/>
          </w:tcPr>
          <w:p w14:paraId="2DDF3DD6" w14:textId="30DBD21E" w:rsidR="00900A1B" w:rsidRPr="00511FEC" w:rsidRDefault="00900A1B" w:rsidP="00900A1B">
            <w:pPr>
              <w:jc w:val="both"/>
              <w:rPr>
                <w:rFonts w:ascii="Times New Roman" w:hAnsi="Times New Roman" w:cs="Times New Roman"/>
                <w:sz w:val="24"/>
                <w:szCs w:val="24"/>
                <w:lang w:val="ro-RO"/>
              </w:rPr>
            </w:pPr>
            <w:r w:rsidRPr="00511FEC">
              <w:rPr>
                <w:rFonts w:ascii="Times New Roman" w:hAnsi="Times New Roman" w:cs="Times New Roman"/>
                <w:bCs/>
                <w:iCs/>
                <w:sz w:val="24"/>
                <w:szCs w:val="24"/>
                <w:lang w:val="ro-RO"/>
              </w:rPr>
              <w:t>Modalitatea de corespondență cu AMCCRS</w:t>
            </w:r>
          </w:p>
        </w:tc>
        <w:tc>
          <w:tcPr>
            <w:tcW w:w="5948" w:type="dxa"/>
          </w:tcPr>
          <w:p w14:paraId="68540FEF" w14:textId="77777777" w:rsidR="00900A1B" w:rsidRPr="00511FEC" w:rsidRDefault="00900A1B" w:rsidP="00900A1B">
            <w:pPr>
              <w:jc w:val="center"/>
              <w:rPr>
                <w:rFonts w:ascii="Times New Roman" w:hAnsi="Times New Roman" w:cs="Times New Roman"/>
                <w:sz w:val="24"/>
                <w:szCs w:val="24"/>
                <w:lang w:val="ro-RO"/>
              </w:rPr>
            </w:pPr>
          </w:p>
        </w:tc>
      </w:tr>
      <w:tr w:rsidR="008765D8" w:rsidRPr="00511FEC" w14:paraId="4D2DE764" w14:textId="77777777" w:rsidTr="00900A1B">
        <w:tc>
          <w:tcPr>
            <w:tcW w:w="846" w:type="dxa"/>
          </w:tcPr>
          <w:p w14:paraId="11C57374" w14:textId="7A4C9939" w:rsidR="008765D8" w:rsidRPr="00511FEC" w:rsidRDefault="00FE471F" w:rsidP="008765D8">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1.8</w:t>
            </w:r>
          </w:p>
        </w:tc>
        <w:tc>
          <w:tcPr>
            <w:tcW w:w="3827" w:type="dxa"/>
          </w:tcPr>
          <w:p w14:paraId="5EEAEB60" w14:textId="78C5410D" w:rsidR="008765D8" w:rsidRPr="00511FEC" w:rsidRDefault="008765D8" w:rsidP="008765D8">
            <w:pPr>
              <w:rPr>
                <w:rFonts w:ascii="Times New Roman" w:hAnsi="Times New Roman" w:cs="Times New Roman"/>
                <w:bCs/>
                <w:sz w:val="24"/>
                <w:szCs w:val="24"/>
                <w:lang w:val="ro-RO"/>
              </w:rPr>
            </w:pPr>
            <w:r w:rsidRPr="00511FEC">
              <w:rPr>
                <w:rFonts w:ascii="Times New Roman" w:hAnsi="Times New Roman" w:cs="Times New Roman"/>
                <w:bCs/>
                <w:sz w:val="24"/>
                <w:szCs w:val="24"/>
                <w:lang w:val="ro-RO"/>
              </w:rPr>
              <w:t>Doriți să fiți informat cu privire la înregistrarea raportării? (cf. Lege 361/2022 art. 17. alin. 1 )</w:t>
            </w:r>
          </w:p>
        </w:tc>
        <w:tc>
          <w:tcPr>
            <w:tcW w:w="5948" w:type="dxa"/>
          </w:tcPr>
          <w:p w14:paraId="7554B197" w14:textId="425D8AAE" w:rsidR="008765D8" w:rsidRPr="00511FEC" w:rsidRDefault="008765D8" w:rsidP="008765D8">
            <w:pPr>
              <w:rPr>
                <w:rFonts w:ascii="Times New Roman" w:hAnsi="Times New Roman" w:cs="Times New Roman"/>
                <w:sz w:val="24"/>
                <w:szCs w:val="24"/>
                <w:lang w:val="ro-RO"/>
              </w:rPr>
            </w:pPr>
            <w:r w:rsidRPr="00511FEC">
              <w:rPr>
                <w:rFonts w:ascii="Arial Narrow" w:hAnsi="Arial Narrow" w:cs="Calibri"/>
                <w:bCs/>
                <w:sz w:val="24"/>
                <w:szCs w:val="24"/>
                <w:lang w:val="ro-RO"/>
              </w:rPr>
              <w:t>Da/Nu</w:t>
            </w:r>
          </w:p>
        </w:tc>
      </w:tr>
    </w:tbl>
    <w:p w14:paraId="1E253CA8" w14:textId="4B24434D" w:rsidR="00F05E4B" w:rsidRPr="00511FEC" w:rsidRDefault="008765D8" w:rsidP="008765D8">
      <w:pPr>
        <w:jc w:val="both"/>
        <w:rPr>
          <w:rFonts w:ascii="Arial Narrow" w:hAnsi="Arial Narrow" w:cs="Calibri"/>
          <w:b/>
          <w:bCs/>
          <w:sz w:val="24"/>
          <w:szCs w:val="24"/>
          <w:lang w:val="ro-RO"/>
        </w:rPr>
      </w:pPr>
      <w:r w:rsidRPr="00511FEC">
        <w:rPr>
          <w:rFonts w:ascii="Arial Narrow" w:hAnsi="Arial Narrow" w:cs="Calibri"/>
          <w:bCs/>
          <w:sz w:val="24"/>
          <w:szCs w:val="24"/>
          <w:lang w:val="ro-RO"/>
        </w:rPr>
        <w:t xml:space="preserve">*informațiile sunt obligatorii pentru raportările care </w:t>
      </w:r>
      <w:r w:rsidRPr="00511FEC">
        <w:rPr>
          <w:rFonts w:ascii="Arial Narrow" w:hAnsi="Arial Narrow" w:cs="Calibri"/>
          <w:b/>
          <w:bCs/>
          <w:sz w:val="24"/>
          <w:szCs w:val="24"/>
          <w:lang w:val="ro-RO"/>
        </w:rPr>
        <w:t>nu sunt anonime</w:t>
      </w:r>
    </w:p>
    <w:p w14:paraId="67B5D4F5" w14:textId="5EB41C8A" w:rsidR="00D95854" w:rsidRPr="00511FEC" w:rsidRDefault="002E618F" w:rsidP="008765D8">
      <w:pPr>
        <w:jc w:val="both"/>
        <w:rPr>
          <w:rFonts w:ascii="Arial Narrow" w:hAnsi="Arial Narrow" w:cs="Calibri"/>
          <w:b/>
          <w:bCs/>
          <w:sz w:val="24"/>
          <w:szCs w:val="24"/>
          <w:lang w:val="ro-RO"/>
        </w:rPr>
      </w:pPr>
      <w:r w:rsidRPr="00511FEC">
        <w:rPr>
          <w:rFonts w:ascii="Arial Narrow" w:hAnsi="Arial Narrow" w:cs="Calibri"/>
          <w:b/>
          <w:lang w:val="ro-RO"/>
        </w:rPr>
        <w:t>2. Conținutul raportării</w:t>
      </w:r>
    </w:p>
    <w:tbl>
      <w:tblPr>
        <w:tblStyle w:val="Tabelgril"/>
        <w:tblW w:w="0" w:type="auto"/>
        <w:tblLook w:val="04A0" w:firstRow="1" w:lastRow="0" w:firstColumn="1" w:lastColumn="0" w:noHBand="0" w:noVBand="1"/>
      </w:tblPr>
      <w:tblGrid>
        <w:gridCol w:w="817"/>
        <w:gridCol w:w="3583"/>
        <w:gridCol w:w="5229"/>
      </w:tblGrid>
      <w:tr w:rsidR="002E618F" w:rsidRPr="00511FEC" w14:paraId="7A7E13AE" w14:textId="77777777" w:rsidTr="00E3409D">
        <w:tc>
          <w:tcPr>
            <w:tcW w:w="846" w:type="dxa"/>
          </w:tcPr>
          <w:p w14:paraId="065DE49E" w14:textId="2F78DEA9" w:rsidR="002E618F" w:rsidRPr="00511FEC" w:rsidRDefault="002E618F" w:rsidP="002E618F">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2.1</w:t>
            </w:r>
          </w:p>
        </w:tc>
        <w:tc>
          <w:tcPr>
            <w:tcW w:w="3827" w:type="dxa"/>
          </w:tcPr>
          <w:p w14:paraId="5B182D61" w14:textId="7E3AFE06" w:rsidR="002E618F" w:rsidRPr="00511FEC" w:rsidRDefault="002E618F" w:rsidP="002E618F">
            <w:pPr>
              <w:jc w:val="both"/>
              <w:rPr>
                <w:rFonts w:ascii="Times New Roman" w:hAnsi="Times New Roman" w:cs="Times New Roman"/>
                <w:sz w:val="24"/>
                <w:szCs w:val="24"/>
                <w:lang w:val="ro-RO"/>
              </w:rPr>
            </w:pPr>
            <w:r w:rsidRPr="00511FEC">
              <w:rPr>
                <w:rFonts w:ascii="Times New Roman" w:hAnsi="Times New Roman" w:cs="Times New Roman"/>
                <w:bCs/>
                <w:sz w:val="24"/>
                <w:szCs w:val="24"/>
                <w:lang w:val="ro-RO"/>
              </w:rPr>
              <w:t xml:space="preserve">Denumirea - entității care face obiectul raportării: </w:t>
            </w:r>
          </w:p>
        </w:tc>
        <w:tc>
          <w:tcPr>
            <w:tcW w:w="5948" w:type="dxa"/>
          </w:tcPr>
          <w:p w14:paraId="4991D3FB" w14:textId="77777777" w:rsidR="002E618F" w:rsidRPr="00511FEC" w:rsidRDefault="002E618F" w:rsidP="002E618F">
            <w:pPr>
              <w:jc w:val="both"/>
              <w:rPr>
                <w:rFonts w:ascii="Times New Roman" w:hAnsi="Times New Roman" w:cs="Times New Roman"/>
                <w:sz w:val="24"/>
                <w:szCs w:val="24"/>
                <w:lang w:val="ro-RO"/>
              </w:rPr>
            </w:pPr>
          </w:p>
        </w:tc>
      </w:tr>
      <w:tr w:rsidR="002E618F" w:rsidRPr="00511FEC" w14:paraId="206B22AD" w14:textId="77777777" w:rsidTr="00E3409D">
        <w:tc>
          <w:tcPr>
            <w:tcW w:w="846" w:type="dxa"/>
          </w:tcPr>
          <w:p w14:paraId="51C5EFB3" w14:textId="61D52ADE" w:rsidR="002E618F" w:rsidRPr="00511FEC" w:rsidRDefault="002E618F" w:rsidP="002E618F">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2.2</w:t>
            </w:r>
          </w:p>
        </w:tc>
        <w:tc>
          <w:tcPr>
            <w:tcW w:w="3827" w:type="dxa"/>
          </w:tcPr>
          <w:p w14:paraId="318978AD" w14:textId="383028A3" w:rsidR="002E618F" w:rsidRPr="00511FEC" w:rsidRDefault="002E618F" w:rsidP="002E618F">
            <w:pPr>
              <w:jc w:val="both"/>
              <w:rPr>
                <w:rFonts w:ascii="Times New Roman" w:hAnsi="Times New Roman" w:cs="Times New Roman"/>
                <w:sz w:val="24"/>
                <w:szCs w:val="24"/>
                <w:lang w:val="ro-RO"/>
              </w:rPr>
            </w:pPr>
            <w:r w:rsidRPr="00511FEC">
              <w:rPr>
                <w:rFonts w:ascii="Times New Roman" w:hAnsi="Times New Roman" w:cs="Times New Roman"/>
                <w:bCs/>
                <w:sz w:val="24"/>
                <w:szCs w:val="24"/>
                <w:lang w:val="ro-RO"/>
              </w:rPr>
              <w:t>CUI  - entității care face obiectul raportării:</w:t>
            </w:r>
          </w:p>
        </w:tc>
        <w:tc>
          <w:tcPr>
            <w:tcW w:w="5948" w:type="dxa"/>
          </w:tcPr>
          <w:p w14:paraId="01E745BD" w14:textId="77777777" w:rsidR="002E618F" w:rsidRPr="00511FEC" w:rsidRDefault="002E618F" w:rsidP="002E618F">
            <w:pPr>
              <w:jc w:val="both"/>
              <w:rPr>
                <w:rFonts w:ascii="Times New Roman" w:hAnsi="Times New Roman" w:cs="Times New Roman"/>
                <w:sz w:val="24"/>
                <w:szCs w:val="24"/>
                <w:lang w:val="ro-RO"/>
              </w:rPr>
            </w:pPr>
          </w:p>
        </w:tc>
      </w:tr>
      <w:tr w:rsidR="002E618F" w:rsidRPr="00511FEC" w14:paraId="2723D288" w14:textId="77777777" w:rsidTr="00E3409D">
        <w:tc>
          <w:tcPr>
            <w:tcW w:w="846" w:type="dxa"/>
          </w:tcPr>
          <w:p w14:paraId="491E1779" w14:textId="4626626F" w:rsidR="002E618F" w:rsidRPr="00511FEC" w:rsidRDefault="002E618F" w:rsidP="002E618F">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2.3</w:t>
            </w:r>
          </w:p>
        </w:tc>
        <w:tc>
          <w:tcPr>
            <w:tcW w:w="3827" w:type="dxa"/>
          </w:tcPr>
          <w:p w14:paraId="2A93C3D1" w14:textId="77777777" w:rsidR="002E618F" w:rsidRPr="00511FEC" w:rsidRDefault="002E618F" w:rsidP="00800871">
            <w:pPr>
              <w:pStyle w:val="Listparagraf"/>
              <w:ind w:left="33"/>
              <w:rPr>
                <w:bCs/>
              </w:rPr>
            </w:pPr>
            <w:r w:rsidRPr="00511FEC">
              <w:rPr>
                <w:bCs/>
              </w:rPr>
              <w:t>Persoanele vizate:</w:t>
            </w:r>
          </w:p>
          <w:p w14:paraId="22775886" w14:textId="01CBF129" w:rsidR="002E618F" w:rsidRPr="00511FEC" w:rsidRDefault="002E618F" w:rsidP="002E618F">
            <w:pPr>
              <w:jc w:val="both"/>
              <w:rPr>
                <w:rFonts w:ascii="Times New Roman" w:hAnsi="Times New Roman" w:cs="Times New Roman"/>
                <w:sz w:val="24"/>
                <w:szCs w:val="24"/>
                <w:lang w:val="ro-RO"/>
              </w:rPr>
            </w:pPr>
            <w:r w:rsidRPr="00511FEC">
              <w:rPr>
                <w:rFonts w:ascii="Times New Roman" w:hAnsi="Times New Roman" w:cs="Times New Roman"/>
                <w:bCs/>
                <w:i/>
                <w:sz w:val="24"/>
                <w:szCs w:val="24"/>
                <w:lang w:val="ro-RO"/>
              </w:rPr>
              <w:t>(dacă sunt cunoscute)</w:t>
            </w:r>
          </w:p>
        </w:tc>
        <w:tc>
          <w:tcPr>
            <w:tcW w:w="5948" w:type="dxa"/>
          </w:tcPr>
          <w:p w14:paraId="578BBECE" w14:textId="77777777" w:rsidR="002E618F" w:rsidRPr="00511FEC" w:rsidRDefault="002E618F" w:rsidP="002E618F">
            <w:pPr>
              <w:jc w:val="both"/>
              <w:rPr>
                <w:rFonts w:ascii="Times New Roman" w:hAnsi="Times New Roman" w:cs="Times New Roman"/>
                <w:sz w:val="24"/>
                <w:szCs w:val="24"/>
                <w:lang w:val="ro-RO"/>
              </w:rPr>
            </w:pPr>
          </w:p>
        </w:tc>
      </w:tr>
      <w:tr w:rsidR="002E618F" w:rsidRPr="00511FEC" w14:paraId="36D985B9" w14:textId="77777777" w:rsidTr="00E3409D">
        <w:tc>
          <w:tcPr>
            <w:tcW w:w="846" w:type="dxa"/>
          </w:tcPr>
          <w:p w14:paraId="24508240" w14:textId="1AD23CD6" w:rsidR="002E618F" w:rsidRPr="00511FEC" w:rsidRDefault="002E618F" w:rsidP="002E618F">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2.4</w:t>
            </w:r>
          </w:p>
        </w:tc>
        <w:tc>
          <w:tcPr>
            <w:tcW w:w="3827" w:type="dxa"/>
          </w:tcPr>
          <w:p w14:paraId="3FA198BB" w14:textId="07EF6945" w:rsidR="002E618F" w:rsidRPr="00511FEC" w:rsidRDefault="002E618F" w:rsidP="002E618F">
            <w:pPr>
              <w:jc w:val="both"/>
              <w:rPr>
                <w:rFonts w:ascii="Times New Roman" w:hAnsi="Times New Roman" w:cs="Times New Roman"/>
                <w:sz w:val="24"/>
                <w:szCs w:val="24"/>
                <w:lang w:val="ro-RO"/>
              </w:rPr>
            </w:pPr>
            <w:r w:rsidRPr="00511FEC">
              <w:rPr>
                <w:rFonts w:ascii="Times New Roman" w:hAnsi="Times New Roman" w:cs="Times New Roman"/>
                <w:bCs/>
                <w:sz w:val="24"/>
                <w:szCs w:val="24"/>
                <w:lang w:val="ro-RO"/>
              </w:rPr>
              <w:t xml:space="preserve">Persoane care pot confirma întâmplările/faptele semnalate </w:t>
            </w:r>
            <w:r w:rsidRPr="00511FEC">
              <w:rPr>
                <w:rFonts w:ascii="Times New Roman" w:hAnsi="Times New Roman" w:cs="Times New Roman"/>
                <w:bCs/>
                <w:i/>
                <w:sz w:val="24"/>
                <w:szCs w:val="24"/>
                <w:lang w:val="ro-RO"/>
              </w:rPr>
              <w:t>(dacă există)</w:t>
            </w:r>
            <w:r w:rsidRPr="00511FEC">
              <w:rPr>
                <w:rFonts w:ascii="Times New Roman" w:hAnsi="Times New Roman" w:cs="Times New Roman"/>
                <w:bCs/>
                <w:sz w:val="24"/>
                <w:szCs w:val="24"/>
                <w:lang w:val="ro-RO"/>
              </w:rPr>
              <w:t>:</w:t>
            </w:r>
          </w:p>
        </w:tc>
        <w:tc>
          <w:tcPr>
            <w:tcW w:w="5948" w:type="dxa"/>
          </w:tcPr>
          <w:p w14:paraId="356D22B7" w14:textId="77777777" w:rsidR="002E618F" w:rsidRPr="00511FEC" w:rsidRDefault="002E618F" w:rsidP="002E618F">
            <w:pPr>
              <w:jc w:val="both"/>
              <w:rPr>
                <w:rFonts w:ascii="Times New Roman" w:hAnsi="Times New Roman" w:cs="Times New Roman"/>
                <w:sz w:val="24"/>
                <w:szCs w:val="24"/>
                <w:lang w:val="ro-RO"/>
              </w:rPr>
            </w:pPr>
          </w:p>
        </w:tc>
      </w:tr>
      <w:tr w:rsidR="002E618F" w:rsidRPr="00511FEC" w14:paraId="29B687A7" w14:textId="77777777" w:rsidTr="00E3409D">
        <w:tc>
          <w:tcPr>
            <w:tcW w:w="846" w:type="dxa"/>
          </w:tcPr>
          <w:p w14:paraId="51EBC95F" w14:textId="1529F7BB" w:rsidR="002E618F" w:rsidRPr="00511FEC" w:rsidRDefault="002E618F" w:rsidP="002E618F">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2.5</w:t>
            </w:r>
          </w:p>
        </w:tc>
        <w:tc>
          <w:tcPr>
            <w:tcW w:w="3827" w:type="dxa"/>
          </w:tcPr>
          <w:p w14:paraId="5D992012" w14:textId="6F1D0D92" w:rsidR="002E618F" w:rsidRPr="00511FEC" w:rsidRDefault="002E618F" w:rsidP="002E618F">
            <w:pPr>
              <w:jc w:val="both"/>
              <w:rPr>
                <w:rFonts w:ascii="Times New Roman" w:hAnsi="Times New Roman" w:cs="Times New Roman"/>
                <w:sz w:val="24"/>
                <w:szCs w:val="24"/>
                <w:lang w:val="ro-RO"/>
              </w:rPr>
            </w:pPr>
            <w:r w:rsidRPr="00511FEC">
              <w:rPr>
                <w:rFonts w:ascii="Times New Roman" w:hAnsi="Times New Roman" w:cs="Times New Roman"/>
                <w:bCs/>
                <w:sz w:val="24"/>
                <w:szCs w:val="24"/>
                <w:lang w:val="ro-RO"/>
              </w:rPr>
              <w:t>Contextul profesional în care au fost obținute informațiile</w:t>
            </w:r>
            <w:r w:rsidRPr="00511FEC">
              <w:rPr>
                <w:rStyle w:val="Referinnotdefinal"/>
                <w:rFonts w:ascii="Times New Roman" w:hAnsi="Times New Roman" w:cs="Times New Roman"/>
                <w:bCs/>
                <w:sz w:val="24"/>
                <w:szCs w:val="24"/>
                <w:lang w:val="ro-RO"/>
              </w:rPr>
              <w:endnoteReference w:id="1"/>
            </w:r>
            <w:r w:rsidRPr="00511FEC">
              <w:rPr>
                <w:rFonts w:ascii="Times New Roman" w:hAnsi="Times New Roman" w:cs="Times New Roman"/>
                <w:bCs/>
                <w:sz w:val="24"/>
                <w:szCs w:val="24"/>
                <w:lang w:val="ro-RO"/>
              </w:rPr>
              <w:t>:</w:t>
            </w:r>
          </w:p>
        </w:tc>
        <w:tc>
          <w:tcPr>
            <w:tcW w:w="5948" w:type="dxa"/>
          </w:tcPr>
          <w:p w14:paraId="56703538" w14:textId="77777777" w:rsidR="002E618F" w:rsidRPr="00511FEC" w:rsidRDefault="002E618F" w:rsidP="002E618F">
            <w:pPr>
              <w:jc w:val="both"/>
              <w:rPr>
                <w:rFonts w:ascii="Times New Roman" w:hAnsi="Times New Roman" w:cs="Times New Roman"/>
                <w:sz w:val="24"/>
                <w:szCs w:val="24"/>
                <w:lang w:val="ro-RO"/>
              </w:rPr>
            </w:pPr>
          </w:p>
        </w:tc>
      </w:tr>
      <w:tr w:rsidR="002E618F" w:rsidRPr="00511FEC" w14:paraId="6DDD1DC3" w14:textId="77777777" w:rsidTr="00E3409D">
        <w:tc>
          <w:tcPr>
            <w:tcW w:w="846" w:type="dxa"/>
          </w:tcPr>
          <w:p w14:paraId="5A7ED122" w14:textId="029D10A9" w:rsidR="002E618F" w:rsidRPr="00511FEC" w:rsidRDefault="002E618F" w:rsidP="002E618F">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2.6</w:t>
            </w:r>
          </w:p>
        </w:tc>
        <w:tc>
          <w:tcPr>
            <w:tcW w:w="3827" w:type="dxa"/>
          </w:tcPr>
          <w:p w14:paraId="4E29D96C" w14:textId="03CA0BB9" w:rsidR="002E618F" w:rsidRPr="00511FEC" w:rsidRDefault="002E618F" w:rsidP="002E618F">
            <w:pPr>
              <w:jc w:val="both"/>
              <w:rPr>
                <w:rFonts w:ascii="Times New Roman" w:hAnsi="Times New Roman" w:cs="Times New Roman"/>
                <w:sz w:val="24"/>
                <w:szCs w:val="24"/>
                <w:lang w:val="ro-RO"/>
              </w:rPr>
            </w:pPr>
            <w:r w:rsidRPr="00511FEC">
              <w:rPr>
                <w:rFonts w:ascii="Times New Roman" w:hAnsi="Times New Roman" w:cs="Times New Roman"/>
                <w:bCs/>
                <w:i/>
                <w:iCs/>
                <w:sz w:val="24"/>
                <w:szCs w:val="24"/>
                <w:lang w:val="ro-RO"/>
              </w:rPr>
              <w:t>Încălcarea legii este în curs de desfășurare:</w:t>
            </w:r>
          </w:p>
        </w:tc>
        <w:tc>
          <w:tcPr>
            <w:tcW w:w="5948" w:type="dxa"/>
          </w:tcPr>
          <w:p w14:paraId="3686D66E" w14:textId="79306190" w:rsidR="002E618F" w:rsidRPr="00511FEC" w:rsidRDefault="002E618F" w:rsidP="002E618F">
            <w:pPr>
              <w:jc w:val="both"/>
              <w:rPr>
                <w:rFonts w:ascii="Times New Roman" w:hAnsi="Times New Roman" w:cs="Times New Roman"/>
                <w:sz w:val="24"/>
                <w:szCs w:val="24"/>
                <w:lang w:val="ro-RO"/>
              </w:rPr>
            </w:pPr>
            <w:r w:rsidRPr="00511FEC">
              <w:rPr>
                <w:rFonts w:ascii="Times New Roman" w:hAnsi="Times New Roman" w:cs="Times New Roman"/>
                <w:bCs/>
                <w:sz w:val="24"/>
                <w:szCs w:val="24"/>
                <w:lang w:val="ro-RO"/>
              </w:rPr>
              <w:t>Da/Nu</w:t>
            </w:r>
          </w:p>
        </w:tc>
      </w:tr>
      <w:tr w:rsidR="002E618F" w:rsidRPr="00511FEC" w14:paraId="4DC6160C" w14:textId="77777777" w:rsidTr="00E3409D">
        <w:tc>
          <w:tcPr>
            <w:tcW w:w="846" w:type="dxa"/>
          </w:tcPr>
          <w:p w14:paraId="310478A5" w14:textId="321E545A" w:rsidR="002E618F" w:rsidRPr="00511FEC" w:rsidRDefault="002E618F" w:rsidP="002E618F">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2.7</w:t>
            </w:r>
          </w:p>
        </w:tc>
        <w:tc>
          <w:tcPr>
            <w:tcW w:w="3827" w:type="dxa"/>
          </w:tcPr>
          <w:p w14:paraId="139531DA" w14:textId="4348B6EE" w:rsidR="002E618F" w:rsidRPr="00511FEC" w:rsidRDefault="002E618F" w:rsidP="002E618F">
            <w:pPr>
              <w:jc w:val="both"/>
              <w:rPr>
                <w:rFonts w:ascii="Times New Roman" w:hAnsi="Times New Roman" w:cs="Times New Roman"/>
                <w:bCs/>
                <w:i/>
                <w:iCs/>
                <w:sz w:val="24"/>
                <w:szCs w:val="24"/>
                <w:lang w:val="ro-RO"/>
              </w:rPr>
            </w:pPr>
            <w:r w:rsidRPr="00511FEC">
              <w:rPr>
                <w:rFonts w:ascii="Times New Roman" w:hAnsi="Times New Roman" w:cs="Times New Roman"/>
                <w:bCs/>
                <w:sz w:val="24"/>
                <w:szCs w:val="24"/>
                <w:lang w:val="ro-RO"/>
              </w:rPr>
              <w:t>Descrierea detaliată a faptei:</w:t>
            </w:r>
          </w:p>
        </w:tc>
        <w:tc>
          <w:tcPr>
            <w:tcW w:w="5948" w:type="dxa"/>
          </w:tcPr>
          <w:p w14:paraId="5DA63EDA" w14:textId="77777777" w:rsidR="002E618F" w:rsidRPr="00511FEC" w:rsidRDefault="002E618F" w:rsidP="002E618F">
            <w:pPr>
              <w:jc w:val="both"/>
              <w:rPr>
                <w:rFonts w:ascii="Times New Roman" w:hAnsi="Times New Roman" w:cs="Times New Roman"/>
                <w:bCs/>
                <w:sz w:val="24"/>
                <w:szCs w:val="24"/>
                <w:lang w:val="ro-RO"/>
              </w:rPr>
            </w:pPr>
          </w:p>
        </w:tc>
      </w:tr>
      <w:tr w:rsidR="002E618F" w:rsidRPr="00511FEC" w14:paraId="51F92DE6" w14:textId="77777777" w:rsidTr="00BD3113">
        <w:tc>
          <w:tcPr>
            <w:tcW w:w="10621" w:type="dxa"/>
            <w:gridSpan w:val="3"/>
          </w:tcPr>
          <w:p w14:paraId="49DB7A52" w14:textId="77777777" w:rsidR="002E618F" w:rsidRPr="00511FEC" w:rsidRDefault="002E618F" w:rsidP="002E618F">
            <w:pPr>
              <w:jc w:val="both"/>
              <w:rPr>
                <w:rFonts w:ascii="Times New Roman" w:hAnsi="Times New Roman" w:cs="Times New Roman"/>
                <w:bCs/>
                <w:i/>
                <w:sz w:val="24"/>
                <w:szCs w:val="24"/>
                <w:lang w:val="ro-RO"/>
              </w:rPr>
            </w:pPr>
            <w:r w:rsidRPr="00511FEC">
              <w:rPr>
                <w:rFonts w:ascii="Times New Roman" w:hAnsi="Times New Roman" w:cs="Times New Roman"/>
                <w:bCs/>
                <w:i/>
                <w:sz w:val="24"/>
                <w:szCs w:val="24"/>
                <w:lang w:val="ro-RO"/>
              </w:rPr>
              <w:t>descrierea detaliată a faptei susceptibilă a constitui o încălcare a legii</w:t>
            </w:r>
          </w:p>
          <w:p w14:paraId="3C8F7FA2" w14:textId="77777777" w:rsidR="002E618F" w:rsidRPr="00511FEC" w:rsidRDefault="002E618F" w:rsidP="002E618F">
            <w:pPr>
              <w:jc w:val="both"/>
              <w:rPr>
                <w:rFonts w:ascii="Times New Roman" w:hAnsi="Times New Roman" w:cs="Times New Roman"/>
                <w:bCs/>
                <w:i/>
                <w:sz w:val="24"/>
                <w:szCs w:val="24"/>
                <w:lang w:val="ro-RO"/>
              </w:rPr>
            </w:pPr>
          </w:p>
          <w:p w14:paraId="377B9E5D" w14:textId="77777777" w:rsidR="002E618F" w:rsidRPr="00511FEC" w:rsidRDefault="002E618F" w:rsidP="002E618F">
            <w:pPr>
              <w:jc w:val="both"/>
              <w:rPr>
                <w:rFonts w:ascii="Times New Roman" w:hAnsi="Times New Roman" w:cs="Times New Roman"/>
                <w:bCs/>
                <w:i/>
                <w:sz w:val="24"/>
                <w:szCs w:val="24"/>
                <w:lang w:val="ro-RO"/>
              </w:rPr>
            </w:pPr>
          </w:p>
          <w:p w14:paraId="221A8DEE" w14:textId="77777777" w:rsidR="002E618F" w:rsidRPr="00511FEC" w:rsidRDefault="002E618F" w:rsidP="002E618F">
            <w:pPr>
              <w:jc w:val="both"/>
              <w:rPr>
                <w:rFonts w:ascii="Times New Roman" w:hAnsi="Times New Roman" w:cs="Times New Roman"/>
                <w:bCs/>
                <w:i/>
                <w:sz w:val="24"/>
                <w:szCs w:val="24"/>
                <w:lang w:val="ro-RO"/>
              </w:rPr>
            </w:pPr>
          </w:p>
          <w:p w14:paraId="40B58200" w14:textId="77777777" w:rsidR="002E618F" w:rsidRDefault="002E618F" w:rsidP="002E618F">
            <w:pPr>
              <w:jc w:val="both"/>
              <w:rPr>
                <w:rFonts w:ascii="Times New Roman" w:hAnsi="Times New Roman" w:cs="Times New Roman"/>
                <w:bCs/>
                <w:i/>
                <w:sz w:val="24"/>
                <w:szCs w:val="24"/>
                <w:lang w:val="ro-RO"/>
              </w:rPr>
            </w:pPr>
          </w:p>
          <w:p w14:paraId="6EC7BCC8" w14:textId="77777777" w:rsidR="00800871" w:rsidRPr="00511FEC" w:rsidRDefault="00800871" w:rsidP="002E618F">
            <w:pPr>
              <w:jc w:val="both"/>
              <w:rPr>
                <w:rFonts w:ascii="Times New Roman" w:hAnsi="Times New Roman" w:cs="Times New Roman"/>
                <w:bCs/>
                <w:i/>
                <w:sz w:val="24"/>
                <w:szCs w:val="24"/>
                <w:lang w:val="ro-RO"/>
              </w:rPr>
            </w:pPr>
          </w:p>
          <w:p w14:paraId="1500924C" w14:textId="79947946" w:rsidR="002E618F" w:rsidRPr="00511FEC" w:rsidRDefault="002E618F" w:rsidP="002E618F">
            <w:pPr>
              <w:jc w:val="both"/>
              <w:rPr>
                <w:rFonts w:ascii="Times New Roman" w:hAnsi="Times New Roman" w:cs="Times New Roman"/>
                <w:bCs/>
                <w:sz w:val="24"/>
                <w:szCs w:val="24"/>
                <w:lang w:val="ro-RO"/>
              </w:rPr>
            </w:pPr>
          </w:p>
        </w:tc>
      </w:tr>
      <w:tr w:rsidR="002E618F" w:rsidRPr="00511FEC" w14:paraId="4B1FD4C3" w14:textId="77777777" w:rsidTr="00E3409D">
        <w:tc>
          <w:tcPr>
            <w:tcW w:w="846" w:type="dxa"/>
          </w:tcPr>
          <w:p w14:paraId="37718E2A" w14:textId="1832F49B" w:rsidR="002E618F" w:rsidRPr="00511FEC" w:rsidRDefault="00511FEC" w:rsidP="002E618F">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lastRenderedPageBreak/>
              <w:t>2.8</w:t>
            </w:r>
          </w:p>
        </w:tc>
        <w:tc>
          <w:tcPr>
            <w:tcW w:w="3827" w:type="dxa"/>
          </w:tcPr>
          <w:p w14:paraId="1A67AE96" w14:textId="3502ED60" w:rsidR="002E618F" w:rsidRPr="00511FEC" w:rsidRDefault="00D32C99" w:rsidP="002E618F">
            <w:pPr>
              <w:jc w:val="both"/>
              <w:rPr>
                <w:rFonts w:ascii="Times New Roman" w:hAnsi="Times New Roman" w:cs="Times New Roman"/>
                <w:bCs/>
                <w:sz w:val="24"/>
                <w:szCs w:val="24"/>
                <w:lang w:val="ro-RO"/>
              </w:rPr>
            </w:pPr>
            <w:r w:rsidRPr="00511FEC">
              <w:rPr>
                <w:rFonts w:ascii="Arial Narrow" w:hAnsi="Arial Narrow" w:cs="Calibri"/>
                <w:bCs/>
                <w:i/>
                <w:iCs/>
                <w:lang w:val="ro-RO"/>
              </w:rPr>
              <w:t xml:space="preserve">Ce legi/ordine/regulamente au fost încălcate </w:t>
            </w:r>
            <w:r w:rsidRPr="00511FEC">
              <w:rPr>
                <w:rFonts w:ascii="Arial Narrow" w:hAnsi="Arial Narrow" w:cs="Calibri"/>
                <w:bCs/>
                <w:i/>
                <w:lang w:val="ro-RO"/>
              </w:rPr>
              <w:t>(dacă sunt cunoscute)</w:t>
            </w:r>
          </w:p>
        </w:tc>
        <w:tc>
          <w:tcPr>
            <w:tcW w:w="5948" w:type="dxa"/>
          </w:tcPr>
          <w:p w14:paraId="16A1755B" w14:textId="77777777" w:rsidR="002E618F" w:rsidRPr="00511FEC" w:rsidRDefault="002E618F" w:rsidP="002E618F">
            <w:pPr>
              <w:jc w:val="both"/>
              <w:rPr>
                <w:rFonts w:ascii="Times New Roman" w:hAnsi="Times New Roman" w:cs="Times New Roman"/>
                <w:bCs/>
                <w:sz w:val="24"/>
                <w:szCs w:val="24"/>
                <w:lang w:val="ro-RO"/>
              </w:rPr>
            </w:pPr>
          </w:p>
        </w:tc>
      </w:tr>
      <w:tr w:rsidR="00D32C99" w:rsidRPr="00511FEC" w14:paraId="041BEAA3" w14:textId="77777777" w:rsidTr="00E3409D">
        <w:tc>
          <w:tcPr>
            <w:tcW w:w="846" w:type="dxa"/>
          </w:tcPr>
          <w:p w14:paraId="599231B0" w14:textId="25E2A0A9" w:rsidR="00D32C99" w:rsidRPr="00511FEC" w:rsidRDefault="00511FEC" w:rsidP="00D32C99">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2.9</w:t>
            </w:r>
          </w:p>
        </w:tc>
        <w:tc>
          <w:tcPr>
            <w:tcW w:w="3827" w:type="dxa"/>
          </w:tcPr>
          <w:p w14:paraId="58891C5B" w14:textId="5DE751F4" w:rsidR="00D32C99" w:rsidRPr="00511FEC" w:rsidRDefault="00D32C99" w:rsidP="00D32C99">
            <w:pPr>
              <w:jc w:val="both"/>
              <w:rPr>
                <w:rFonts w:ascii="Times New Roman" w:hAnsi="Times New Roman" w:cs="Times New Roman"/>
                <w:bCs/>
                <w:sz w:val="24"/>
                <w:szCs w:val="24"/>
                <w:lang w:val="ro-RO"/>
              </w:rPr>
            </w:pPr>
            <w:r w:rsidRPr="00511FEC">
              <w:rPr>
                <w:rFonts w:ascii="Arial Narrow" w:hAnsi="Arial Narrow" w:cs="Calibri"/>
                <w:bCs/>
                <w:lang w:val="ro-RO"/>
              </w:rPr>
              <w:t>Menționați documente care pot fi verificate în cadrul acțiunilor subsecvente</w:t>
            </w:r>
          </w:p>
        </w:tc>
        <w:tc>
          <w:tcPr>
            <w:tcW w:w="5948" w:type="dxa"/>
          </w:tcPr>
          <w:p w14:paraId="1F11ACB9" w14:textId="77777777" w:rsidR="00D32C99" w:rsidRPr="00511FEC" w:rsidRDefault="00D32C99" w:rsidP="00D32C99">
            <w:pPr>
              <w:jc w:val="both"/>
              <w:rPr>
                <w:rFonts w:ascii="Times New Roman" w:hAnsi="Times New Roman" w:cs="Times New Roman"/>
                <w:bCs/>
                <w:sz w:val="24"/>
                <w:szCs w:val="24"/>
                <w:lang w:val="ro-RO"/>
              </w:rPr>
            </w:pPr>
          </w:p>
        </w:tc>
      </w:tr>
      <w:tr w:rsidR="00D32C99" w:rsidRPr="00511FEC" w14:paraId="29110FEF" w14:textId="77777777" w:rsidTr="00E3409D">
        <w:tc>
          <w:tcPr>
            <w:tcW w:w="846" w:type="dxa"/>
          </w:tcPr>
          <w:p w14:paraId="743807C1" w14:textId="26FCC1AE" w:rsidR="00D32C99" w:rsidRPr="00511FEC" w:rsidRDefault="00511FEC" w:rsidP="00D32C99">
            <w:pPr>
              <w:jc w:val="center"/>
              <w:rPr>
                <w:rFonts w:ascii="Times New Roman" w:hAnsi="Times New Roman" w:cs="Times New Roman"/>
                <w:sz w:val="24"/>
                <w:szCs w:val="24"/>
                <w:lang w:val="ro-RO"/>
              </w:rPr>
            </w:pPr>
            <w:r w:rsidRPr="00511FEC">
              <w:rPr>
                <w:rFonts w:ascii="Times New Roman" w:hAnsi="Times New Roman" w:cs="Times New Roman"/>
                <w:sz w:val="24"/>
                <w:szCs w:val="24"/>
                <w:lang w:val="ro-RO"/>
              </w:rPr>
              <w:t>2.10</w:t>
            </w:r>
          </w:p>
        </w:tc>
        <w:tc>
          <w:tcPr>
            <w:tcW w:w="3827" w:type="dxa"/>
          </w:tcPr>
          <w:p w14:paraId="248E6F60" w14:textId="0E3FE618" w:rsidR="00D32C99" w:rsidRPr="00511FEC" w:rsidRDefault="00D32C99" w:rsidP="00D32C99">
            <w:pPr>
              <w:jc w:val="both"/>
              <w:rPr>
                <w:rFonts w:ascii="Times New Roman" w:hAnsi="Times New Roman" w:cs="Times New Roman"/>
                <w:bCs/>
                <w:sz w:val="24"/>
                <w:szCs w:val="24"/>
                <w:lang w:val="ro-RO"/>
              </w:rPr>
            </w:pPr>
            <w:r w:rsidRPr="00511FEC">
              <w:rPr>
                <w:rFonts w:ascii="Arial Narrow" w:hAnsi="Arial Narrow" w:cs="Calibri"/>
                <w:bCs/>
                <w:lang w:val="ro-RO"/>
              </w:rPr>
              <w:t>Probe anexate în susținerea raportării</w:t>
            </w:r>
          </w:p>
        </w:tc>
        <w:tc>
          <w:tcPr>
            <w:tcW w:w="5948" w:type="dxa"/>
          </w:tcPr>
          <w:p w14:paraId="07537DE3" w14:textId="77777777" w:rsidR="00D32C99" w:rsidRPr="00511FEC" w:rsidRDefault="00D32C99" w:rsidP="00D32C99">
            <w:pPr>
              <w:jc w:val="both"/>
              <w:rPr>
                <w:rFonts w:ascii="Times New Roman" w:hAnsi="Times New Roman" w:cs="Times New Roman"/>
                <w:bCs/>
                <w:sz w:val="24"/>
                <w:szCs w:val="24"/>
                <w:lang w:val="ro-RO"/>
              </w:rPr>
            </w:pPr>
          </w:p>
        </w:tc>
      </w:tr>
    </w:tbl>
    <w:p w14:paraId="2C6B7B23" w14:textId="77777777" w:rsidR="007D1188" w:rsidRPr="00511FEC" w:rsidRDefault="007D1188" w:rsidP="008765D8">
      <w:pPr>
        <w:jc w:val="both"/>
        <w:rPr>
          <w:rFonts w:ascii="Arial Narrow" w:hAnsi="Arial Narrow" w:cs="Calibri"/>
          <w:b/>
          <w:lang w:val="ro-RO"/>
        </w:rPr>
      </w:pPr>
    </w:p>
    <w:p w14:paraId="344AF54A" w14:textId="693FC597" w:rsidR="00D95854" w:rsidRPr="00511FEC" w:rsidRDefault="007D1188" w:rsidP="007D1188">
      <w:pPr>
        <w:pStyle w:val="Listparagraf"/>
        <w:numPr>
          <w:ilvl w:val="0"/>
          <w:numId w:val="3"/>
        </w:numPr>
        <w:jc w:val="both"/>
      </w:pPr>
      <w:r w:rsidRPr="00511FEC">
        <w:rPr>
          <w:rFonts w:ascii="Arial Narrow" w:hAnsi="Arial Narrow" w:cs="Calibri"/>
          <w:b/>
        </w:rPr>
        <w:t>Semnătură</w:t>
      </w:r>
    </w:p>
    <w:tbl>
      <w:tblPr>
        <w:tblStyle w:val="Tabelgril"/>
        <w:tblW w:w="0" w:type="auto"/>
        <w:tblLook w:val="04A0" w:firstRow="1" w:lastRow="0" w:firstColumn="1" w:lastColumn="0" w:noHBand="0" w:noVBand="1"/>
      </w:tblPr>
      <w:tblGrid>
        <w:gridCol w:w="4209"/>
        <w:gridCol w:w="5420"/>
      </w:tblGrid>
      <w:tr w:rsidR="00511FEC" w:rsidRPr="00511FEC" w14:paraId="06BB4ADB" w14:textId="77777777" w:rsidTr="00707F54">
        <w:trPr>
          <w:trHeight w:val="643"/>
        </w:trPr>
        <w:tc>
          <w:tcPr>
            <w:tcW w:w="4673" w:type="dxa"/>
          </w:tcPr>
          <w:p w14:paraId="5DB285CC" w14:textId="5CC823CC" w:rsidR="00511FEC" w:rsidRPr="00511FEC" w:rsidRDefault="00511FEC" w:rsidP="008765D8">
            <w:pPr>
              <w:jc w:val="both"/>
              <w:rPr>
                <w:rFonts w:ascii="Times New Roman" w:hAnsi="Times New Roman" w:cs="Times New Roman"/>
                <w:sz w:val="24"/>
                <w:szCs w:val="24"/>
                <w:lang w:val="ro-RO"/>
              </w:rPr>
            </w:pPr>
            <w:r w:rsidRPr="00511FEC">
              <w:rPr>
                <w:rFonts w:ascii="Times New Roman" w:hAnsi="Times New Roman" w:cs="Times New Roman"/>
                <w:sz w:val="24"/>
                <w:szCs w:val="24"/>
                <w:lang w:val="ro-RO"/>
              </w:rPr>
              <w:t>Data</w:t>
            </w:r>
          </w:p>
        </w:tc>
        <w:tc>
          <w:tcPr>
            <w:tcW w:w="5948" w:type="dxa"/>
          </w:tcPr>
          <w:p w14:paraId="24C3CDCF" w14:textId="500AE2F8" w:rsidR="00511FEC" w:rsidRPr="00511FEC" w:rsidRDefault="00511FEC" w:rsidP="008765D8">
            <w:pPr>
              <w:jc w:val="both"/>
              <w:rPr>
                <w:rFonts w:ascii="Times New Roman" w:hAnsi="Times New Roman" w:cs="Times New Roman"/>
                <w:sz w:val="28"/>
                <w:szCs w:val="28"/>
                <w:lang w:val="ro-RO"/>
              </w:rPr>
            </w:pPr>
            <w:proofErr w:type="spellStart"/>
            <w:r w:rsidRPr="00511FEC">
              <w:rPr>
                <w:rFonts w:ascii="Times New Roman" w:hAnsi="Times New Roman" w:cs="Times New Roman"/>
                <w:sz w:val="24"/>
                <w:szCs w:val="24"/>
                <w:lang w:val="ro-RO"/>
              </w:rPr>
              <w:t>Semnătura</w:t>
            </w:r>
            <w:r w:rsidRPr="00511FEC">
              <w:rPr>
                <w:rFonts w:ascii="Times New Roman" w:hAnsi="Times New Roman" w:cs="Times New Roman"/>
                <w:sz w:val="28"/>
                <w:szCs w:val="28"/>
                <w:vertAlign w:val="superscript"/>
                <w:lang w:val="ro-RO"/>
              </w:rPr>
              <w:t>iii</w:t>
            </w:r>
            <w:proofErr w:type="spellEnd"/>
          </w:p>
        </w:tc>
      </w:tr>
    </w:tbl>
    <w:p w14:paraId="53723420" w14:textId="77777777" w:rsidR="00D32C99" w:rsidRPr="00511FEC" w:rsidRDefault="00D32C99" w:rsidP="008765D8">
      <w:pPr>
        <w:jc w:val="both"/>
        <w:rPr>
          <w:rFonts w:ascii="Times New Roman" w:hAnsi="Times New Roman" w:cs="Times New Roman"/>
          <w:sz w:val="24"/>
          <w:szCs w:val="24"/>
          <w:lang w:val="ro-RO"/>
        </w:rPr>
      </w:pPr>
    </w:p>
    <w:p w14:paraId="09C7C8FE" w14:textId="77777777" w:rsidR="00511FEC" w:rsidRPr="00511FEC" w:rsidRDefault="00511FEC" w:rsidP="008765D8">
      <w:pPr>
        <w:jc w:val="both"/>
        <w:rPr>
          <w:rFonts w:ascii="Times New Roman" w:hAnsi="Times New Roman" w:cs="Times New Roman"/>
          <w:sz w:val="24"/>
          <w:szCs w:val="24"/>
          <w:lang w:val="ro-RO"/>
        </w:rPr>
      </w:pPr>
    </w:p>
    <w:p w14:paraId="1EAD0EED" w14:textId="422DF1F2" w:rsidR="00546ACA" w:rsidRPr="00511FEC" w:rsidRDefault="00546ACA" w:rsidP="00546ACA">
      <w:pPr>
        <w:tabs>
          <w:tab w:val="left" w:pos="4125"/>
        </w:tabs>
        <w:spacing w:line="360" w:lineRule="auto"/>
        <w:ind w:left="1134" w:hanging="1134"/>
        <w:jc w:val="both"/>
        <w:rPr>
          <w:rFonts w:ascii="Arial Narrow" w:hAnsi="Arial Narrow"/>
          <w:b/>
          <w:sz w:val="24"/>
          <w:szCs w:val="24"/>
          <w:lang w:val="ro-RO"/>
        </w:rPr>
      </w:pPr>
      <w:r w:rsidRPr="00511FEC">
        <w:rPr>
          <w:rFonts w:ascii="Arial Narrow" w:hAnsi="Arial Narrow"/>
          <w:b/>
          <w:color w:val="C00000"/>
          <w:sz w:val="24"/>
          <w:szCs w:val="24"/>
          <w:lang w:val="ro-RO"/>
        </w:rPr>
        <w:t xml:space="preserve">! ATENȚIE: </w:t>
      </w:r>
      <w:r w:rsidRPr="00511FEC">
        <w:rPr>
          <w:rFonts w:ascii="Arial Narrow" w:hAnsi="Arial Narrow"/>
          <w:b/>
          <w:sz w:val="24"/>
          <w:szCs w:val="24"/>
          <w:lang w:val="ro-RO"/>
        </w:rPr>
        <w:tab/>
      </w:r>
      <w:r w:rsidRPr="00546ACA">
        <w:rPr>
          <w:rFonts w:ascii="Arial Narrow" w:hAnsi="Arial Narrow"/>
          <w:b/>
          <w:sz w:val="24"/>
          <w:szCs w:val="24"/>
          <w:lang w:val="ro-RO"/>
        </w:rPr>
        <w:t>Formularul se completează exclusiv pentru situațiile care intră în domeniul de aplicare al Legii nr. 361/2022, în conformitate cu dispozițiile art. 2 din aceeași lege</w:t>
      </w:r>
      <w:r>
        <w:rPr>
          <w:rFonts w:ascii="Arial Narrow" w:hAnsi="Arial Narrow"/>
          <w:b/>
          <w:sz w:val="24"/>
          <w:szCs w:val="24"/>
          <w:lang w:val="ro-RO"/>
        </w:rPr>
        <w:t>.</w:t>
      </w:r>
      <w:r w:rsidRPr="00511FEC">
        <w:rPr>
          <w:rFonts w:ascii="Arial Narrow" w:hAnsi="Arial Narrow"/>
          <w:b/>
          <w:sz w:val="24"/>
          <w:szCs w:val="24"/>
          <w:lang w:val="ro-RO"/>
        </w:rPr>
        <w:t xml:space="preserve"> </w:t>
      </w:r>
    </w:p>
    <w:p w14:paraId="7B27A326" w14:textId="77777777" w:rsidR="00511FEC" w:rsidRPr="00511FEC" w:rsidRDefault="00511FEC" w:rsidP="00511FEC">
      <w:pPr>
        <w:tabs>
          <w:tab w:val="left" w:pos="4125"/>
        </w:tabs>
        <w:spacing w:line="360" w:lineRule="auto"/>
        <w:ind w:left="1134" w:hanging="1134"/>
        <w:jc w:val="both"/>
        <w:rPr>
          <w:rFonts w:ascii="Arial Narrow" w:hAnsi="Arial Narrow"/>
          <w:b/>
          <w:sz w:val="24"/>
          <w:szCs w:val="24"/>
          <w:lang w:val="ro-RO"/>
        </w:rPr>
      </w:pPr>
      <w:r w:rsidRPr="00511FEC">
        <w:rPr>
          <w:rFonts w:ascii="Arial Narrow" w:hAnsi="Arial Narrow"/>
          <w:b/>
          <w:color w:val="C00000"/>
          <w:sz w:val="24"/>
          <w:szCs w:val="24"/>
          <w:lang w:val="ro-RO"/>
        </w:rPr>
        <w:t xml:space="preserve">! ATENȚIE: </w:t>
      </w:r>
      <w:r w:rsidRPr="00511FEC">
        <w:rPr>
          <w:rFonts w:ascii="Arial Narrow" w:hAnsi="Arial Narrow"/>
          <w:b/>
          <w:sz w:val="24"/>
          <w:szCs w:val="24"/>
          <w:lang w:val="ro-RO"/>
        </w:rPr>
        <w:tab/>
        <w:t xml:space="preserve">Pentru raportările anonime, se va completa </w:t>
      </w:r>
      <w:r w:rsidRPr="00511FEC">
        <w:rPr>
          <w:rFonts w:ascii="Arial Narrow" w:hAnsi="Arial Narrow"/>
          <w:b/>
          <w:sz w:val="24"/>
          <w:szCs w:val="24"/>
          <w:u w:val="single"/>
          <w:lang w:val="ro-RO"/>
        </w:rPr>
        <w:t>doar Secțiunea 2. Conținutul Raportării</w:t>
      </w:r>
      <w:r w:rsidRPr="00511FEC">
        <w:rPr>
          <w:rFonts w:ascii="Arial Narrow" w:hAnsi="Arial Narrow"/>
          <w:b/>
          <w:sz w:val="24"/>
          <w:szCs w:val="24"/>
          <w:lang w:val="ro-RO"/>
        </w:rPr>
        <w:t xml:space="preserve"> </w:t>
      </w:r>
    </w:p>
    <w:p w14:paraId="3AAAE689" w14:textId="77777777" w:rsidR="00511FEC" w:rsidRPr="00511FEC" w:rsidRDefault="00511FEC" w:rsidP="00511FEC">
      <w:pPr>
        <w:tabs>
          <w:tab w:val="left" w:pos="4125"/>
        </w:tabs>
        <w:spacing w:line="360" w:lineRule="auto"/>
        <w:ind w:left="1134" w:hanging="1134"/>
        <w:jc w:val="both"/>
        <w:rPr>
          <w:rFonts w:ascii="Arial Narrow" w:hAnsi="Arial Narrow"/>
          <w:b/>
          <w:sz w:val="24"/>
          <w:szCs w:val="24"/>
          <w:lang w:val="ro-RO"/>
        </w:rPr>
      </w:pPr>
      <w:r w:rsidRPr="00511FEC">
        <w:rPr>
          <w:rFonts w:ascii="Arial Narrow" w:hAnsi="Arial Narrow"/>
          <w:b/>
          <w:color w:val="C00000"/>
          <w:sz w:val="24"/>
          <w:szCs w:val="24"/>
          <w:lang w:val="ro-RO"/>
        </w:rPr>
        <w:t xml:space="preserve">! ATENȚIE: </w:t>
      </w:r>
      <w:r w:rsidRPr="00511FEC">
        <w:rPr>
          <w:rFonts w:ascii="Arial Narrow" w:hAnsi="Arial Narrow"/>
          <w:b/>
          <w:sz w:val="24"/>
          <w:szCs w:val="24"/>
          <w:lang w:val="ro-RO"/>
        </w:rPr>
        <w:tab/>
        <w:t>Raportarea care nu cuprinde numele, prenumele, datele de contact valide sau semnătura avertizorului în interes public se examinează și se soluționează în măsura în care conține indicii temeinice referitoare la încălcări ale legii – similar raportărilor anonime.</w:t>
      </w:r>
    </w:p>
    <w:p w14:paraId="69304082" w14:textId="77777777" w:rsidR="00511FEC" w:rsidRPr="00511FEC" w:rsidRDefault="00511FEC" w:rsidP="008765D8">
      <w:pPr>
        <w:jc w:val="both"/>
        <w:rPr>
          <w:rFonts w:ascii="Times New Roman" w:hAnsi="Times New Roman" w:cs="Times New Roman"/>
          <w:sz w:val="24"/>
          <w:szCs w:val="24"/>
          <w:lang w:val="ro-RO"/>
        </w:rPr>
      </w:pPr>
    </w:p>
    <w:p w14:paraId="28EC5240" w14:textId="77777777" w:rsidR="00511FEC" w:rsidRPr="00511FEC" w:rsidRDefault="00511FEC" w:rsidP="008765D8">
      <w:pPr>
        <w:jc w:val="both"/>
        <w:rPr>
          <w:rFonts w:ascii="Times New Roman" w:hAnsi="Times New Roman" w:cs="Times New Roman"/>
          <w:sz w:val="24"/>
          <w:szCs w:val="24"/>
          <w:lang w:val="ro-RO"/>
        </w:rPr>
      </w:pPr>
    </w:p>
    <w:p w14:paraId="49BD217B" w14:textId="77777777" w:rsidR="00511FEC" w:rsidRPr="00511FEC" w:rsidRDefault="00511FEC" w:rsidP="008765D8">
      <w:pPr>
        <w:jc w:val="both"/>
        <w:rPr>
          <w:rFonts w:ascii="Times New Roman" w:hAnsi="Times New Roman" w:cs="Times New Roman"/>
          <w:sz w:val="24"/>
          <w:szCs w:val="24"/>
          <w:lang w:val="ro-RO"/>
        </w:rPr>
      </w:pPr>
    </w:p>
    <w:p w14:paraId="42A1F97A" w14:textId="77777777" w:rsidR="00511FEC" w:rsidRPr="00511FEC" w:rsidRDefault="00511FEC" w:rsidP="008765D8">
      <w:pPr>
        <w:jc w:val="both"/>
        <w:rPr>
          <w:rFonts w:ascii="Times New Roman" w:hAnsi="Times New Roman" w:cs="Times New Roman"/>
          <w:sz w:val="24"/>
          <w:szCs w:val="24"/>
          <w:lang w:val="ro-RO"/>
        </w:rPr>
      </w:pPr>
    </w:p>
    <w:p w14:paraId="427285ED" w14:textId="77777777" w:rsidR="00511FEC" w:rsidRPr="00511FEC" w:rsidRDefault="00511FEC" w:rsidP="008765D8">
      <w:pPr>
        <w:jc w:val="both"/>
        <w:rPr>
          <w:rFonts w:ascii="Times New Roman" w:hAnsi="Times New Roman" w:cs="Times New Roman"/>
          <w:sz w:val="24"/>
          <w:szCs w:val="24"/>
          <w:lang w:val="ro-RO"/>
        </w:rPr>
      </w:pPr>
    </w:p>
    <w:sectPr w:rsidR="00511FEC" w:rsidRPr="00511FEC" w:rsidSect="00100C69">
      <w:headerReference w:type="default" r:id="rId7"/>
      <w:footerReference w:type="default" r:id="rId8"/>
      <w:pgSz w:w="11906" w:h="16838"/>
      <w:pgMar w:top="1440" w:right="849" w:bottom="1440" w:left="1418"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A2EB7" w14:textId="77777777" w:rsidR="00CA569E" w:rsidRDefault="00CA569E" w:rsidP="007169C3">
      <w:pPr>
        <w:spacing w:after="0" w:line="240" w:lineRule="auto"/>
      </w:pPr>
      <w:r>
        <w:separator/>
      </w:r>
    </w:p>
  </w:endnote>
  <w:endnote w:type="continuationSeparator" w:id="0">
    <w:p w14:paraId="2AFD133B" w14:textId="77777777" w:rsidR="00CA569E" w:rsidRDefault="00CA569E" w:rsidP="007169C3">
      <w:pPr>
        <w:spacing w:after="0" w:line="240" w:lineRule="auto"/>
      </w:pPr>
      <w:r>
        <w:continuationSeparator/>
      </w:r>
    </w:p>
  </w:endnote>
  <w:endnote w:id="1">
    <w:p w14:paraId="489E8110" w14:textId="7AFCF79C" w:rsidR="002E618F" w:rsidRDefault="002E618F" w:rsidP="00D750EB">
      <w:pPr>
        <w:pStyle w:val="Textnotdefinal"/>
        <w:jc w:val="both"/>
        <w:rPr>
          <w:rFonts w:ascii="Arial Narrow" w:hAnsi="Arial Narrow"/>
        </w:rPr>
      </w:pPr>
      <w:r w:rsidRPr="00A13F81">
        <w:rPr>
          <w:rStyle w:val="Referinnotdefinal"/>
          <w:rFonts w:ascii="Arial Narrow" w:hAnsi="Arial Narrow"/>
        </w:rPr>
        <w:endnoteRef/>
      </w:r>
      <w:r w:rsidRPr="00A13F81">
        <w:rPr>
          <w:rFonts w:ascii="Arial Narrow" w:hAnsi="Arial Narrow"/>
        </w:rPr>
        <w:t xml:space="preserve"> Încălcări ale legii - fapte care constau într-o </w:t>
      </w:r>
      <w:r w:rsidR="00D57E21" w:rsidRPr="00A13F81">
        <w:rPr>
          <w:rFonts w:ascii="Arial Narrow" w:hAnsi="Arial Narrow"/>
        </w:rPr>
        <w:t>acțiune</w:t>
      </w:r>
      <w:r w:rsidRPr="00A13F81">
        <w:rPr>
          <w:rFonts w:ascii="Arial Narrow" w:hAnsi="Arial Narrow"/>
        </w:rPr>
        <w:t xml:space="preserve"> sau </w:t>
      </w:r>
      <w:r w:rsidR="00D57E21" w:rsidRPr="00A13F81">
        <w:rPr>
          <w:rFonts w:ascii="Arial Narrow" w:hAnsi="Arial Narrow"/>
        </w:rPr>
        <w:t>inacțiune</w:t>
      </w:r>
      <w:r w:rsidRPr="00A13F81">
        <w:rPr>
          <w:rFonts w:ascii="Arial Narrow" w:hAnsi="Arial Narrow"/>
        </w:rPr>
        <w:t xml:space="preserve"> care constituie nerespectări ale </w:t>
      </w:r>
      <w:r w:rsidR="00D57E21" w:rsidRPr="00A13F81">
        <w:rPr>
          <w:rFonts w:ascii="Arial Narrow" w:hAnsi="Arial Narrow"/>
        </w:rPr>
        <w:t>dispozițiilor</w:t>
      </w:r>
      <w:r w:rsidRPr="00A13F81">
        <w:rPr>
          <w:rFonts w:ascii="Arial Narrow" w:hAnsi="Arial Narrow"/>
        </w:rPr>
        <w:t xml:space="preserve"> legale, care privesc domenii cum ar fi: </w:t>
      </w:r>
      <w:r w:rsidR="00D57E21" w:rsidRPr="00A13F81">
        <w:rPr>
          <w:rFonts w:ascii="Arial Narrow" w:hAnsi="Arial Narrow"/>
        </w:rPr>
        <w:t>achizițiile</w:t>
      </w:r>
      <w:r w:rsidRPr="00A13F81">
        <w:rPr>
          <w:rFonts w:ascii="Arial Narrow" w:hAnsi="Arial Narrow"/>
        </w:rPr>
        <w:t xml:space="preserve"> publice; serviciile, produsele </w:t>
      </w:r>
      <w:proofErr w:type="spellStart"/>
      <w:r w:rsidRPr="00A13F81">
        <w:rPr>
          <w:rFonts w:ascii="Arial Narrow" w:hAnsi="Arial Narrow"/>
        </w:rPr>
        <w:t>şi</w:t>
      </w:r>
      <w:proofErr w:type="spellEnd"/>
      <w:r w:rsidRPr="00A13F81">
        <w:rPr>
          <w:rFonts w:ascii="Arial Narrow" w:hAnsi="Arial Narrow"/>
        </w:rPr>
        <w:t xml:space="preserve"> </w:t>
      </w:r>
      <w:r w:rsidR="00D57E21" w:rsidRPr="00A13F81">
        <w:rPr>
          <w:rFonts w:ascii="Arial Narrow" w:hAnsi="Arial Narrow"/>
        </w:rPr>
        <w:t>piețele</w:t>
      </w:r>
      <w:r w:rsidRPr="00A13F81">
        <w:rPr>
          <w:rFonts w:ascii="Arial Narrow" w:hAnsi="Arial Narrow"/>
        </w:rPr>
        <w:t xml:space="preserve"> financiare, precum </w:t>
      </w:r>
      <w:proofErr w:type="spellStart"/>
      <w:r w:rsidRPr="00A13F81">
        <w:rPr>
          <w:rFonts w:ascii="Arial Narrow" w:hAnsi="Arial Narrow"/>
        </w:rPr>
        <w:t>şi</w:t>
      </w:r>
      <w:proofErr w:type="spellEnd"/>
      <w:r w:rsidRPr="00A13F81">
        <w:rPr>
          <w:rFonts w:ascii="Arial Narrow" w:hAnsi="Arial Narrow"/>
        </w:rPr>
        <w:t xml:space="preserve"> prevenirea spălării banilor </w:t>
      </w:r>
      <w:proofErr w:type="spellStart"/>
      <w:r w:rsidRPr="00A13F81">
        <w:rPr>
          <w:rFonts w:ascii="Arial Narrow" w:hAnsi="Arial Narrow"/>
        </w:rPr>
        <w:t>şi</w:t>
      </w:r>
      <w:proofErr w:type="spellEnd"/>
      <w:r w:rsidRPr="00A13F81">
        <w:rPr>
          <w:rFonts w:ascii="Arial Narrow" w:hAnsi="Arial Narrow"/>
        </w:rPr>
        <w:t xml:space="preserve"> a </w:t>
      </w:r>
      <w:r w:rsidR="00D57E21" w:rsidRPr="00A13F81">
        <w:rPr>
          <w:rFonts w:ascii="Arial Narrow" w:hAnsi="Arial Narrow"/>
        </w:rPr>
        <w:t>finanțării</w:t>
      </w:r>
      <w:r w:rsidRPr="00A13F81">
        <w:rPr>
          <w:rFonts w:ascii="Arial Narrow" w:hAnsi="Arial Narrow"/>
        </w:rPr>
        <w:t xml:space="preserve"> terorismului; </w:t>
      </w:r>
      <w:r w:rsidR="00D57E21" w:rsidRPr="00A13F81">
        <w:rPr>
          <w:rFonts w:ascii="Arial Narrow" w:hAnsi="Arial Narrow"/>
        </w:rPr>
        <w:t>siguranța</w:t>
      </w:r>
      <w:r w:rsidRPr="00A13F81">
        <w:rPr>
          <w:rFonts w:ascii="Arial Narrow" w:hAnsi="Arial Narrow"/>
        </w:rPr>
        <w:t xml:space="preserve"> </w:t>
      </w:r>
      <w:proofErr w:type="spellStart"/>
      <w:r w:rsidRPr="00A13F81">
        <w:rPr>
          <w:rFonts w:ascii="Arial Narrow" w:hAnsi="Arial Narrow"/>
        </w:rPr>
        <w:t>şi</w:t>
      </w:r>
      <w:proofErr w:type="spellEnd"/>
      <w:r w:rsidRPr="00A13F81">
        <w:rPr>
          <w:rFonts w:ascii="Arial Narrow" w:hAnsi="Arial Narrow"/>
        </w:rPr>
        <w:t xml:space="preserve"> conformitatea produselor; </w:t>
      </w:r>
      <w:proofErr w:type="spellStart"/>
      <w:r w:rsidRPr="00A13F81">
        <w:rPr>
          <w:rFonts w:ascii="Arial Narrow" w:hAnsi="Arial Narrow"/>
        </w:rPr>
        <w:t>siguranţa</w:t>
      </w:r>
      <w:proofErr w:type="spellEnd"/>
      <w:r w:rsidRPr="00A13F81">
        <w:rPr>
          <w:rFonts w:ascii="Arial Narrow" w:hAnsi="Arial Narrow"/>
        </w:rPr>
        <w:t xml:space="preserve"> transportului; </w:t>
      </w:r>
      <w:proofErr w:type="spellStart"/>
      <w:r w:rsidRPr="00A13F81">
        <w:rPr>
          <w:rFonts w:ascii="Arial Narrow" w:hAnsi="Arial Narrow"/>
        </w:rPr>
        <w:t>protecţia</w:t>
      </w:r>
      <w:proofErr w:type="spellEnd"/>
      <w:r w:rsidRPr="00A13F81">
        <w:rPr>
          <w:rFonts w:ascii="Arial Narrow" w:hAnsi="Arial Narrow"/>
        </w:rPr>
        <w:t xml:space="preserve"> mediului; </w:t>
      </w:r>
      <w:proofErr w:type="spellStart"/>
      <w:r w:rsidRPr="00A13F81">
        <w:rPr>
          <w:rFonts w:ascii="Arial Narrow" w:hAnsi="Arial Narrow"/>
        </w:rPr>
        <w:t>protecţia</w:t>
      </w:r>
      <w:proofErr w:type="spellEnd"/>
      <w:r w:rsidRPr="00A13F81">
        <w:rPr>
          <w:rFonts w:ascii="Arial Narrow" w:hAnsi="Arial Narrow"/>
        </w:rPr>
        <w:t xml:space="preserve"> radiologică </w:t>
      </w:r>
      <w:proofErr w:type="spellStart"/>
      <w:r w:rsidRPr="00A13F81">
        <w:rPr>
          <w:rFonts w:ascii="Arial Narrow" w:hAnsi="Arial Narrow"/>
        </w:rPr>
        <w:t>şi</w:t>
      </w:r>
      <w:proofErr w:type="spellEnd"/>
      <w:r w:rsidRPr="00A13F81">
        <w:rPr>
          <w:rFonts w:ascii="Arial Narrow" w:hAnsi="Arial Narrow"/>
        </w:rPr>
        <w:t xml:space="preserve"> </w:t>
      </w:r>
      <w:proofErr w:type="spellStart"/>
      <w:r w:rsidRPr="00A13F81">
        <w:rPr>
          <w:rFonts w:ascii="Arial Narrow" w:hAnsi="Arial Narrow"/>
        </w:rPr>
        <w:t>siguranţa</w:t>
      </w:r>
      <w:proofErr w:type="spellEnd"/>
      <w:r w:rsidRPr="00A13F81">
        <w:rPr>
          <w:rFonts w:ascii="Arial Narrow" w:hAnsi="Arial Narrow"/>
        </w:rPr>
        <w:t xml:space="preserve"> nucleară; </w:t>
      </w:r>
      <w:proofErr w:type="spellStart"/>
      <w:r w:rsidRPr="00A13F81">
        <w:rPr>
          <w:rFonts w:ascii="Arial Narrow" w:hAnsi="Arial Narrow"/>
        </w:rPr>
        <w:t>siguranţa</w:t>
      </w:r>
      <w:proofErr w:type="spellEnd"/>
      <w:r w:rsidRPr="00A13F81">
        <w:rPr>
          <w:rFonts w:ascii="Arial Narrow" w:hAnsi="Arial Narrow"/>
        </w:rPr>
        <w:t xml:space="preserve"> alimentelor </w:t>
      </w:r>
      <w:proofErr w:type="spellStart"/>
      <w:r w:rsidRPr="00A13F81">
        <w:rPr>
          <w:rFonts w:ascii="Arial Narrow" w:hAnsi="Arial Narrow"/>
        </w:rPr>
        <w:t>şi</w:t>
      </w:r>
      <w:proofErr w:type="spellEnd"/>
      <w:r w:rsidRPr="00A13F81">
        <w:rPr>
          <w:rFonts w:ascii="Arial Narrow" w:hAnsi="Arial Narrow"/>
        </w:rPr>
        <w:t xml:space="preserve"> a hranei pentru animale, sănătatea </w:t>
      </w:r>
      <w:proofErr w:type="spellStart"/>
      <w:r w:rsidRPr="00A13F81">
        <w:rPr>
          <w:rFonts w:ascii="Arial Narrow" w:hAnsi="Arial Narrow"/>
        </w:rPr>
        <w:t>şi</w:t>
      </w:r>
      <w:proofErr w:type="spellEnd"/>
      <w:r w:rsidRPr="00A13F81">
        <w:rPr>
          <w:rFonts w:ascii="Arial Narrow" w:hAnsi="Arial Narrow"/>
        </w:rPr>
        <w:t xml:space="preserve"> bunăstarea animalelor; sănătatea publică; </w:t>
      </w:r>
      <w:proofErr w:type="spellStart"/>
      <w:r w:rsidRPr="00A13F81">
        <w:rPr>
          <w:rFonts w:ascii="Arial Narrow" w:hAnsi="Arial Narrow"/>
        </w:rPr>
        <w:t>protecţia</w:t>
      </w:r>
      <w:proofErr w:type="spellEnd"/>
      <w:r w:rsidRPr="00A13F81">
        <w:rPr>
          <w:rFonts w:ascii="Arial Narrow" w:hAnsi="Arial Narrow"/>
        </w:rPr>
        <w:t xml:space="preserve"> consumatorilor; </w:t>
      </w:r>
      <w:proofErr w:type="spellStart"/>
      <w:r w:rsidRPr="00A13F81">
        <w:rPr>
          <w:rFonts w:ascii="Arial Narrow" w:hAnsi="Arial Narrow"/>
        </w:rPr>
        <w:t>protecţia</w:t>
      </w:r>
      <w:proofErr w:type="spellEnd"/>
      <w:r w:rsidRPr="00A13F81">
        <w:rPr>
          <w:rFonts w:ascii="Arial Narrow" w:hAnsi="Arial Narrow"/>
        </w:rPr>
        <w:t xml:space="preserve"> </w:t>
      </w:r>
      <w:proofErr w:type="spellStart"/>
      <w:r w:rsidRPr="00A13F81">
        <w:rPr>
          <w:rFonts w:ascii="Arial Narrow" w:hAnsi="Arial Narrow"/>
        </w:rPr>
        <w:t>vieţii</w:t>
      </w:r>
      <w:proofErr w:type="spellEnd"/>
      <w:r w:rsidRPr="00A13F81">
        <w:rPr>
          <w:rFonts w:ascii="Arial Narrow" w:hAnsi="Arial Narrow"/>
        </w:rPr>
        <w:t xml:space="preserve"> private </w:t>
      </w:r>
      <w:proofErr w:type="spellStart"/>
      <w:r w:rsidRPr="00A13F81">
        <w:rPr>
          <w:rFonts w:ascii="Arial Narrow" w:hAnsi="Arial Narrow"/>
        </w:rPr>
        <w:t>şi</w:t>
      </w:r>
      <w:proofErr w:type="spellEnd"/>
      <w:r w:rsidRPr="00A13F81">
        <w:rPr>
          <w:rFonts w:ascii="Arial Narrow" w:hAnsi="Arial Narrow"/>
        </w:rPr>
        <w:t xml:space="preserve"> a datelor cu caracter personal </w:t>
      </w:r>
      <w:proofErr w:type="spellStart"/>
      <w:r w:rsidRPr="00A13F81">
        <w:rPr>
          <w:rFonts w:ascii="Arial Narrow" w:hAnsi="Arial Narrow"/>
        </w:rPr>
        <w:t>şi</w:t>
      </w:r>
      <w:proofErr w:type="spellEnd"/>
      <w:r w:rsidRPr="00A13F81">
        <w:rPr>
          <w:rFonts w:ascii="Arial Narrow" w:hAnsi="Arial Narrow"/>
        </w:rPr>
        <w:t xml:space="preserve"> a </w:t>
      </w:r>
      <w:proofErr w:type="spellStart"/>
      <w:r w:rsidRPr="00A13F81">
        <w:rPr>
          <w:rFonts w:ascii="Arial Narrow" w:hAnsi="Arial Narrow"/>
        </w:rPr>
        <w:t>securităţii</w:t>
      </w:r>
      <w:proofErr w:type="spellEnd"/>
      <w:r w:rsidRPr="00A13F81">
        <w:rPr>
          <w:rFonts w:ascii="Arial Narrow" w:hAnsi="Arial Narrow"/>
        </w:rPr>
        <w:t xml:space="preserve"> </w:t>
      </w:r>
      <w:proofErr w:type="spellStart"/>
      <w:r w:rsidRPr="00A13F81">
        <w:rPr>
          <w:rFonts w:ascii="Arial Narrow" w:hAnsi="Arial Narrow"/>
        </w:rPr>
        <w:t>reţelelor</w:t>
      </w:r>
      <w:proofErr w:type="spellEnd"/>
      <w:r w:rsidRPr="00A13F81">
        <w:rPr>
          <w:rFonts w:ascii="Arial Narrow" w:hAnsi="Arial Narrow"/>
        </w:rPr>
        <w:t xml:space="preserve"> </w:t>
      </w:r>
      <w:proofErr w:type="spellStart"/>
      <w:r w:rsidRPr="00A13F81">
        <w:rPr>
          <w:rFonts w:ascii="Arial Narrow" w:hAnsi="Arial Narrow"/>
        </w:rPr>
        <w:t>şi</w:t>
      </w:r>
      <w:proofErr w:type="spellEnd"/>
      <w:r w:rsidRPr="00A13F81">
        <w:rPr>
          <w:rFonts w:ascii="Arial Narrow" w:hAnsi="Arial Narrow"/>
        </w:rPr>
        <w:t xml:space="preserve"> sistemelor informatice, prevăzute în anexa nr. 2, încălcări care aduc atingere intereselor financiare ale Uniunii Europene, astfel cum sunt </w:t>
      </w:r>
      <w:proofErr w:type="spellStart"/>
      <w:r w:rsidRPr="00A13F81">
        <w:rPr>
          <w:rFonts w:ascii="Arial Narrow" w:hAnsi="Arial Narrow"/>
        </w:rPr>
        <w:t>menţionate</w:t>
      </w:r>
      <w:proofErr w:type="spellEnd"/>
      <w:r w:rsidRPr="00A13F81">
        <w:rPr>
          <w:rFonts w:ascii="Arial Narrow" w:hAnsi="Arial Narrow"/>
        </w:rPr>
        <w:t xml:space="preserve"> la art. 325 din Tratatul privind </w:t>
      </w:r>
      <w:proofErr w:type="spellStart"/>
      <w:r w:rsidRPr="00A13F81">
        <w:rPr>
          <w:rFonts w:ascii="Arial Narrow" w:hAnsi="Arial Narrow"/>
        </w:rPr>
        <w:t>funcţionarea</w:t>
      </w:r>
      <w:proofErr w:type="spellEnd"/>
      <w:r w:rsidRPr="00A13F81">
        <w:rPr>
          <w:rFonts w:ascii="Arial Narrow" w:hAnsi="Arial Narrow"/>
        </w:rPr>
        <w:t xml:space="preserve"> Uniunii Europene </w:t>
      </w:r>
      <w:proofErr w:type="spellStart"/>
      <w:r w:rsidRPr="00A13F81">
        <w:rPr>
          <w:rFonts w:ascii="Arial Narrow" w:hAnsi="Arial Narrow"/>
        </w:rPr>
        <w:t>şi</w:t>
      </w:r>
      <w:proofErr w:type="spellEnd"/>
      <w:r w:rsidRPr="00A13F81">
        <w:rPr>
          <w:rFonts w:ascii="Arial Narrow" w:hAnsi="Arial Narrow"/>
        </w:rPr>
        <w:t xml:space="preserve"> cum sunt detaliate în măsurile relevante ale Uniunii Europene; încălcări referitoare la </w:t>
      </w:r>
      <w:proofErr w:type="spellStart"/>
      <w:r w:rsidRPr="00A13F81">
        <w:rPr>
          <w:rFonts w:ascii="Arial Narrow" w:hAnsi="Arial Narrow"/>
        </w:rPr>
        <w:t>piaţa</w:t>
      </w:r>
      <w:proofErr w:type="spellEnd"/>
      <w:r w:rsidRPr="00A13F81">
        <w:rPr>
          <w:rFonts w:ascii="Arial Narrow" w:hAnsi="Arial Narrow"/>
        </w:rPr>
        <w:t xml:space="preserve"> internă, </w:t>
      </w:r>
      <w:proofErr w:type="spellStart"/>
      <w:r w:rsidRPr="00A13F81">
        <w:rPr>
          <w:rFonts w:ascii="Arial Narrow" w:hAnsi="Arial Narrow"/>
        </w:rPr>
        <w:t>menţionate</w:t>
      </w:r>
      <w:proofErr w:type="spellEnd"/>
      <w:r w:rsidRPr="00A13F81">
        <w:rPr>
          <w:rFonts w:ascii="Arial Narrow" w:hAnsi="Arial Narrow"/>
        </w:rPr>
        <w:t xml:space="preserve"> la art. 26 alin. (2) din Tratatul privind </w:t>
      </w:r>
      <w:proofErr w:type="spellStart"/>
      <w:r w:rsidRPr="00A13F81">
        <w:rPr>
          <w:rFonts w:ascii="Arial Narrow" w:hAnsi="Arial Narrow"/>
        </w:rPr>
        <w:t>funcţionarea</w:t>
      </w:r>
      <w:proofErr w:type="spellEnd"/>
      <w:r w:rsidRPr="00A13F81">
        <w:rPr>
          <w:rFonts w:ascii="Arial Narrow" w:hAnsi="Arial Narrow"/>
        </w:rPr>
        <w:t xml:space="preserve"> Uniunii Europene, inclusiv încălcări ale normelor Uniunii Europene în materie de </w:t>
      </w:r>
      <w:proofErr w:type="spellStart"/>
      <w:r w:rsidRPr="00A13F81">
        <w:rPr>
          <w:rFonts w:ascii="Arial Narrow" w:hAnsi="Arial Narrow"/>
        </w:rPr>
        <w:t>concurenţă</w:t>
      </w:r>
      <w:proofErr w:type="spellEnd"/>
      <w:r w:rsidRPr="00A13F81">
        <w:rPr>
          <w:rFonts w:ascii="Arial Narrow" w:hAnsi="Arial Narrow"/>
        </w:rPr>
        <w:t xml:space="preserve"> </w:t>
      </w:r>
      <w:proofErr w:type="spellStart"/>
      <w:r w:rsidRPr="00A13F81">
        <w:rPr>
          <w:rFonts w:ascii="Arial Narrow" w:hAnsi="Arial Narrow"/>
        </w:rPr>
        <w:t>şi</w:t>
      </w:r>
      <w:proofErr w:type="spellEnd"/>
      <w:r w:rsidRPr="00A13F81">
        <w:rPr>
          <w:rFonts w:ascii="Arial Narrow" w:hAnsi="Arial Narrow"/>
        </w:rPr>
        <w:t xml:space="preserve"> de ajutoare de stat, precum </w:t>
      </w:r>
      <w:proofErr w:type="spellStart"/>
      <w:r w:rsidRPr="00A13F81">
        <w:rPr>
          <w:rFonts w:ascii="Arial Narrow" w:hAnsi="Arial Narrow"/>
        </w:rPr>
        <w:t>şi</w:t>
      </w:r>
      <w:proofErr w:type="spellEnd"/>
      <w:r w:rsidRPr="00A13F81">
        <w:rPr>
          <w:rFonts w:ascii="Arial Narrow" w:hAnsi="Arial Narrow"/>
        </w:rPr>
        <w:t xml:space="preserve"> încălcări referitoare la </w:t>
      </w:r>
      <w:proofErr w:type="spellStart"/>
      <w:r w:rsidRPr="00A13F81">
        <w:rPr>
          <w:rFonts w:ascii="Arial Narrow" w:hAnsi="Arial Narrow"/>
        </w:rPr>
        <w:t>piaţa</w:t>
      </w:r>
      <w:proofErr w:type="spellEnd"/>
      <w:r w:rsidRPr="00A13F81">
        <w:rPr>
          <w:rFonts w:ascii="Arial Narrow" w:hAnsi="Arial Narrow"/>
        </w:rPr>
        <w:t xml:space="preserve"> internă în ceea ce </w:t>
      </w:r>
      <w:proofErr w:type="spellStart"/>
      <w:r w:rsidRPr="00A13F81">
        <w:rPr>
          <w:rFonts w:ascii="Arial Narrow" w:hAnsi="Arial Narrow"/>
        </w:rPr>
        <w:t>priveşte</w:t>
      </w:r>
      <w:proofErr w:type="spellEnd"/>
      <w:r w:rsidRPr="00A13F81">
        <w:rPr>
          <w:rFonts w:ascii="Arial Narrow" w:hAnsi="Arial Narrow"/>
        </w:rPr>
        <w:t xml:space="preserve"> actele care încalcă normele privind impozitarea </w:t>
      </w:r>
      <w:proofErr w:type="spellStart"/>
      <w:r w:rsidRPr="00A13F81">
        <w:rPr>
          <w:rFonts w:ascii="Arial Narrow" w:hAnsi="Arial Narrow"/>
        </w:rPr>
        <w:t>societăţilor</w:t>
      </w:r>
      <w:proofErr w:type="spellEnd"/>
      <w:r w:rsidRPr="00A13F81">
        <w:rPr>
          <w:rFonts w:ascii="Arial Narrow" w:hAnsi="Arial Narrow"/>
        </w:rPr>
        <w:t xml:space="preserve"> sau mecanismele al căror scop este </w:t>
      </w:r>
      <w:proofErr w:type="spellStart"/>
      <w:r w:rsidRPr="00A13F81">
        <w:rPr>
          <w:rFonts w:ascii="Arial Narrow" w:hAnsi="Arial Narrow"/>
        </w:rPr>
        <w:t>obţinerea</w:t>
      </w:r>
      <w:proofErr w:type="spellEnd"/>
      <w:r w:rsidRPr="00A13F81">
        <w:rPr>
          <w:rFonts w:ascii="Arial Narrow" w:hAnsi="Arial Narrow"/>
        </w:rPr>
        <w:t xml:space="preserve"> unui avantaj fiscal ce contravine obiectului sau scopului dreptului aplicabil în materie de impozitare a </w:t>
      </w:r>
      <w:proofErr w:type="spellStart"/>
      <w:r w:rsidRPr="00A13F81">
        <w:rPr>
          <w:rFonts w:ascii="Arial Narrow" w:hAnsi="Arial Narrow"/>
        </w:rPr>
        <w:t>societăţilor</w:t>
      </w:r>
      <w:proofErr w:type="spellEnd"/>
      <w:r w:rsidRPr="00A13F81">
        <w:rPr>
          <w:rFonts w:ascii="Arial Narrow" w:hAnsi="Arial Narrow"/>
        </w:rPr>
        <w:t xml:space="preserve">, ce reprezintă abateri disciplinare, </w:t>
      </w:r>
      <w:proofErr w:type="spellStart"/>
      <w:r w:rsidRPr="00A13F81">
        <w:rPr>
          <w:rFonts w:ascii="Arial Narrow" w:hAnsi="Arial Narrow"/>
        </w:rPr>
        <w:t>contravenţii</w:t>
      </w:r>
      <w:proofErr w:type="spellEnd"/>
      <w:r w:rsidRPr="00A13F81">
        <w:rPr>
          <w:rFonts w:ascii="Arial Narrow" w:hAnsi="Arial Narrow"/>
        </w:rPr>
        <w:t xml:space="preserve"> sau </w:t>
      </w:r>
      <w:proofErr w:type="spellStart"/>
      <w:r w:rsidRPr="00A13F81">
        <w:rPr>
          <w:rFonts w:ascii="Arial Narrow" w:hAnsi="Arial Narrow"/>
        </w:rPr>
        <w:t>infracţiuni</w:t>
      </w:r>
      <w:proofErr w:type="spellEnd"/>
      <w:r w:rsidRPr="00A13F81">
        <w:rPr>
          <w:rFonts w:ascii="Arial Narrow" w:hAnsi="Arial Narrow"/>
        </w:rPr>
        <w:t>, sau care contravin obiectului sau scopului legii.</w:t>
      </w:r>
    </w:p>
    <w:p w14:paraId="570903C8" w14:textId="1E728D84" w:rsidR="00511FEC" w:rsidRPr="00511FEC" w:rsidRDefault="007D1188" w:rsidP="00D750EB">
      <w:pPr>
        <w:pStyle w:val="Textnotdefinal"/>
        <w:jc w:val="both"/>
        <w:rPr>
          <w:rFonts w:ascii="Arial Narrow" w:hAnsi="Arial Narrow"/>
          <w:lang w:val="it-IT"/>
        </w:rPr>
      </w:pPr>
      <w:r w:rsidRPr="003769B3">
        <w:rPr>
          <w:rStyle w:val="Referinnotdefinal"/>
          <w:rFonts w:ascii="Arial Narrow" w:hAnsi="Arial Narrow"/>
        </w:rPr>
        <w:t>i</w:t>
      </w:r>
      <w:r w:rsidRPr="003769B3">
        <w:rPr>
          <w:rFonts w:ascii="Arial Narrow" w:hAnsi="Arial Narrow"/>
          <w:vertAlign w:val="superscript"/>
        </w:rPr>
        <w:t>ii</w:t>
      </w:r>
      <w:r w:rsidRPr="00A13F81">
        <w:rPr>
          <w:rFonts w:ascii="Arial Narrow" w:hAnsi="Arial Narrow"/>
        </w:rPr>
        <w:t xml:space="preserve"> </w:t>
      </w:r>
      <w:r>
        <w:rPr>
          <w:rFonts w:ascii="Arial Narrow" w:hAnsi="Arial Narrow"/>
        </w:rPr>
        <w:t>Documentul poate fi semnat electronic și/sau olograf, după caz</w:t>
      </w:r>
      <w:r w:rsidRPr="00A13F81">
        <w:rPr>
          <w:rFonts w:ascii="Arial Narrow" w:hAnsi="Arial Narrow"/>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29878" w14:textId="655C8521" w:rsidR="00970987"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2DF2550F">
              <wp:simplePos x="0" y="0"/>
              <wp:positionH relativeFrom="margin">
                <wp:posOffset>4445</wp:posOffset>
              </wp:positionH>
              <wp:positionV relativeFrom="page">
                <wp:posOffset>9906000</wp:posOffset>
              </wp:positionV>
              <wp:extent cx="47625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600710"/>
                      </a:xfrm>
                      <a:prstGeom prst="rect">
                        <a:avLst/>
                      </a:prstGeom>
                      <a:solidFill>
                        <a:srgbClr val="FFFFFF"/>
                      </a:solidFill>
                      <a:ln w="9525">
                        <a:noFill/>
                        <a:miter lim="800000"/>
                        <a:headEnd/>
                        <a:tailEnd/>
                      </a:ln>
                    </wps:spPr>
                    <wps:txbx>
                      <w:txbxContent>
                        <w:p w14:paraId="24F976BC" w14:textId="0A448C67" w:rsidR="002671B7" w:rsidRPr="00F05E4B" w:rsidRDefault="007169C3" w:rsidP="002671B7">
                          <w:pPr>
                            <w:spacing w:after="0"/>
                            <w:rPr>
                              <w:sz w:val="16"/>
                              <w:szCs w:val="16"/>
                              <w:lang w:val="pt-PT"/>
                            </w:rPr>
                          </w:pPr>
                          <w:r w:rsidRPr="00F05E4B">
                            <w:rPr>
                              <w:color w:val="FF0000"/>
                              <w:sz w:val="16"/>
                              <w:szCs w:val="16"/>
                              <w:lang w:val="pt-PT"/>
                            </w:rPr>
                            <w:t>E-mail</w:t>
                          </w:r>
                          <w:r w:rsidRPr="00F05E4B">
                            <w:rPr>
                              <w:sz w:val="16"/>
                              <w:szCs w:val="16"/>
                              <w:lang w:val="pt-PT"/>
                            </w:rPr>
                            <w:t xml:space="preserve">: </w:t>
                          </w:r>
                          <w:hyperlink r:id="rId1" w:history="1">
                            <w:r w:rsidR="0077748F" w:rsidRPr="00B44ABE">
                              <w:rPr>
                                <w:rStyle w:val="Hyperlink"/>
                                <w:sz w:val="16"/>
                                <w:szCs w:val="16"/>
                                <w:lang w:val="pt-PT"/>
                              </w:rPr>
                              <w:t>avertizareininterespublic@amccrs-pmb.ro</w:t>
                            </w:r>
                          </w:hyperlink>
                          <w:r w:rsidR="002671B7" w:rsidRPr="00F05E4B">
                            <w:rPr>
                              <w:rStyle w:val="Hyperlink"/>
                              <w:sz w:val="16"/>
                              <w:szCs w:val="16"/>
                              <w:lang w:val="pt-PT"/>
                            </w:rPr>
                            <w:t xml:space="preserve"> </w:t>
                          </w:r>
                          <w:r w:rsidR="002671B7" w:rsidRPr="00F05E4B">
                            <w:rPr>
                              <w:rStyle w:val="Hyperlink"/>
                              <w:sz w:val="16"/>
                              <w:szCs w:val="16"/>
                              <w:u w:val="none"/>
                              <w:lang w:val="pt-PT"/>
                            </w:rPr>
                            <w:t xml:space="preserve"> </w:t>
                          </w:r>
                          <w:r w:rsidR="002671B7" w:rsidRPr="00F05E4B">
                            <w:rPr>
                              <w:color w:val="FF0000"/>
                              <w:sz w:val="16"/>
                              <w:szCs w:val="16"/>
                              <w:lang w:val="pt-PT"/>
                            </w:rPr>
                            <w:t xml:space="preserve">Adresa:   </w:t>
                          </w:r>
                          <w:r w:rsidR="002671B7" w:rsidRPr="00F05E4B">
                            <w:rPr>
                              <w:sz w:val="16"/>
                              <w:szCs w:val="16"/>
                              <w:lang w:val="pt-PT"/>
                            </w:rPr>
                            <w:t>B-dul Regina Elisabeta nr.47, sector 5, București</w:t>
                          </w:r>
                        </w:p>
                        <w:p w14:paraId="50638AF1" w14:textId="76BB185D"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77748F">
                            <w:rPr>
                              <w:sz w:val="16"/>
                              <w:szCs w:val="16"/>
                            </w:rPr>
                            <w:t xml:space="preserve">                          </w:t>
                          </w:r>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1616407C" w:rsidR="002671B7" w:rsidRDefault="002671B7" w:rsidP="002671B7">
                          <w:pPr>
                            <w:spacing w:after="0"/>
                            <w:rPr>
                              <w:sz w:val="16"/>
                              <w:szCs w:val="16"/>
                            </w:rPr>
                          </w:pPr>
                          <w:r w:rsidRPr="007E2477">
                            <w:rPr>
                              <w:color w:val="FF0000"/>
                              <w:sz w:val="16"/>
                              <w:szCs w:val="16"/>
                            </w:rPr>
                            <w:t>Tel.:</w:t>
                          </w:r>
                          <w:r w:rsidRPr="007E2477">
                            <w:rPr>
                              <w:sz w:val="16"/>
                              <w:szCs w:val="16"/>
                            </w:rPr>
                            <w:t xml:space="preserve"> (021)9529 </w:t>
                          </w:r>
                          <w:r w:rsidR="00A54BFB">
                            <w:rPr>
                              <w:sz w:val="16"/>
                              <w:szCs w:val="16"/>
                            </w:rPr>
                            <w:t>/</w:t>
                          </w:r>
                          <w:r w:rsidRPr="007E2477">
                            <w:rPr>
                              <w:sz w:val="16"/>
                              <w:szCs w:val="16"/>
                            </w:rPr>
                            <w:t xml:space="preserve">       </w:t>
                          </w:r>
                          <w:r>
                            <w:rPr>
                              <w:sz w:val="16"/>
                              <w:szCs w:val="16"/>
                            </w:rPr>
                            <w:t xml:space="preserve">                               </w:t>
                          </w:r>
                          <w:r w:rsidR="0077748F">
                            <w:rPr>
                              <w:sz w:val="16"/>
                              <w:szCs w:val="16"/>
                            </w:rPr>
                            <w:t xml:space="preserve">                        </w:t>
                          </w:r>
                          <w:r>
                            <w:rPr>
                              <w:sz w:val="16"/>
                              <w:szCs w:val="16"/>
                            </w:rPr>
                            <w:t>Calea Vitan nr. 6-6A, sector 3</w:t>
                          </w:r>
                          <w:r w:rsidR="00202AED">
                            <w:rPr>
                              <w:sz w:val="16"/>
                              <w:szCs w:val="16"/>
                            </w:rPr>
                            <w:t>, cod po</w:t>
                          </w:r>
                          <w:proofErr w:type="spellStart"/>
                          <w:r w:rsidR="00202AED">
                            <w:rPr>
                              <w:sz w:val="16"/>
                              <w:szCs w:val="16"/>
                              <w:lang w:val="ro-RO"/>
                            </w:rPr>
                            <w:t>ștal</w:t>
                          </w:r>
                          <w:proofErr w:type="spellEnd"/>
                          <w:r w:rsidR="00202AED">
                            <w:rPr>
                              <w:sz w:val="16"/>
                              <w:szCs w:val="16"/>
                              <w:lang w:val="ro-RO"/>
                            </w:rPr>
                            <w:t xml:space="preserve"> </w:t>
                          </w:r>
                          <w:r w:rsidR="00202AED" w:rsidRPr="00202AED">
                            <w:rPr>
                              <w:rFonts w:cstheme="minorHAnsi"/>
                              <w:sz w:val="16"/>
                              <w:szCs w:val="16"/>
                            </w:rPr>
                            <w:t>031296</w:t>
                          </w:r>
                          <w:r w:rsidRPr="00202AED">
                            <w:rPr>
                              <w:rFonts w:cstheme="minorHAnsi"/>
                              <w:sz w:val="16"/>
                              <w:szCs w:val="16"/>
                            </w:rPr>
                            <w:t xml:space="preserve"> </w:t>
                          </w:r>
                          <w:r>
                            <w:rPr>
                              <w:sz w:val="16"/>
                              <w:szCs w:val="16"/>
                            </w:rPr>
                            <w:t xml:space="preserve">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35pt;margin-top:780pt;width:37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" stroked="f">
              <v:textbox>
                <w:txbxContent>
                  <w:p w14:paraId="24F976BC" w14:textId="0A448C67" w:rsidR="002671B7" w:rsidRPr="00F05E4B" w:rsidRDefault="007169C3" w:rsidP="002671B7">
                    <w:pPr>
                      <w:spacing w:after="0"/>
                      <w:rPr>
                        <w:sz w:val="16"/>
                        <w:szCs w:val="16"/>
                        <w:lang w:val="pt-PT"/>
                      </w:rPr>
                    </w:pPr>
                    <w:r w:rsidRPr="00F05E4B">
                      <w:rPr>
                        <w:color w:val="FF0000"/>
                        <w:sz w:val="16"/>
                        <w:szCs w:val="16"/>
                        <w:lang w:val="pt-PT"/>
                      </w:rPr>
                      <w:t>E-mail</w:t>
                    </w:r>
                    <w:r w:rsidRPr="00F05E4B">
                      <w:rPr>
                        <w:sz w:val="16"/>
                        <w:szCs w:val="16"/>
                        <w:lang w:val="pt-PT"/>
                      </w:rPr>
                      <w:t xml:space="preserve">: </w:t>
                    </w:r>
                    <w:hyperlink r:id="rId3" w:history="1">
                      <w:r w:rsidR="0077748F" w:rsidRPr="00B44ABE">
                        <w:rPr>
                          <w:rStyle w:val="Hyperlink"/>
                          <w:sz w:val="16"/>
                          <w:szCs w:val="16"/>
                          <w:lang w:val="pt-PT"/>
                        </w:rPr>
                        <w:t>avertizareininterespublic@amccrs-pmb.ro</w:t>
                      </w:r>
                    </w:hyperlink>
                    <w:r w:rsidR="002671B7" w:rsidRPr="00F05E4B">
                      <w:rPr>
                        <w:rStyle w:val="Hyperlink"/>
                        <w:sz w:val="16"/>
                        <w:szCs w:val="16"/>
                        <w:lang w:val="pt-PT"/>
                      </w:rPr>
                      <w:t xml:space="preserve"> </w:t>
                    </w:r>
                    <w:r w:rsidR="002671B7" w:rsidRPr="00F05E4B">
                      <w:rPr>
                        <w:rStyle w:val="Hyperlink"/>
                        <w:sz w:val="16"/>
                        <w:szCs w:val="16"/>
                        <w:u w:val="none"/>
                        <w:lang w:val="pt-PT"/>
                      </w:rPr>
                      <w:t xml:space="preserve"> </w:t>
                    </w:r>
                    <w:r w:rsidR="002671B7" w:rsidRPr="00F05E4B">
                      <w:rPr>
                        <w:color w:val="FF0000"/>
                        <w:sz w:val="16"/>
                        <w:szCs w:val="16"/>
                        <w:lang w:val="pt-PT"/>
                      </w:rPr>
                      <w:t xml:space="preserve">Adresa:   </w:t>
                    </w:r>
                    <w:r w:rsidR="002671B7" w:rsidRPr="00F05E4B">
                      <w:rPr>
                        <w:sz w:val="16"/>
                        <w:szCs w:val="16"/>
                        <w:lang w:val="pt-PT"/>
                      </w:rPr>
                      <w:t>B-dul Regina Elisabeta nr.47, sector 5, București</w:t>
                    </w:r>
                  </w:p>
                  <w:p w14:paraId="50638AF1" w14:textId="76BB185D"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77748F">
                      <w:rPr>
                        <w:sz w:val="16"/>
                        <w:szCs w:val="16"/>
                      </w:rPr>
                      <w:t xml:space="preserve">                          </w:t>
                    </w:r>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1616407C" w:rsidR="002671B7" w:rsidRDefault="002671B7" w:rsidP="002671B7">
                    <w:pPr>
                      <w:spacing w:after="0"/>
                      <w:rPr>
                        <w:sz w:val="16"/>
                        <w:szCs w:val="16"/>
                      </w:rPr>
                    </w:pPr>
                    <w:r w:rsidRPr="007E2477">
                      <w:rPr>
                        <w:color w:val="FF0000"/>
                        <w:sz w:val="16"/>
                        <w:szCs w:val="16"/>
                      </w:rPr>
                      <w:t>Tel.:</w:t>
                    </w:r>
                    <w:r w:rsidRPr="007E2477">
                      <w:rPr>
                        <w:sz w:val="16"/>
                        <w:szCs w:val="16"/>
                      </w:rPr>
                      <w:t xml:space="preserve"> (021)9529 </w:t>
                    </w:r>
                    <w:r w:rsidR="00A54BFB">
                      <w:rPr>
                        <w:sz w:val="16"/>
                        <w:szCs w:val="16"/>
                      </w:rPr>
                      <w:t>/</w:t>
                    </w:r>
                    <w:r w:rsidRPr="007E2477">
                      <w:rPr>
                        <w:sz w:val="16"/>
                        <w:szCs w:val="16"/>
                      </w:rPr>
                      <w:t xml:space="preserve">       </w:t>
                    </w:r>
                    <w:r>
                      <w:rPr>
                        <w:sz w:val="16"/>
                        <w:szCs w:val="16"/>
                      </w:rPr>
                      <w:t xml:space="preserve">                               </w:t>
                    </w:r>
                    <w:r w:rsidR="0077748F">
                      <w:rPr>
                        <w:sz w:val="16"/>
                        <w:szCs w:val="16"/>
                      </w:rPr>
                      <w:t xml:space="preserve">                        </w:t>
                    </w:r>
                    <w:r>
                      <w:rPr>
                        <w:sz w:val="16"/>
                        <w:szCs w:val="16"/>
                      </w:rPr>
                      <w:t>Calea Vitan nr. 6-6A, sector 3</w:t>
                    </w:r>
                    <w:r w:rsidR="00202AED">
                      <w:rPr>
                        <w:sz w:val="16"/>
                        <w:szCs w:val="16"/>
                      </w:rPr>
                      <w:t>, cod po</w:t>
                    </w:r>
                    <w:proofErr w:type="spellStart"/>
                    <w:r w:rsidR="00202AED">
                      <w:rPr>
                        <w:sz w:val="16"/>
                        <w:szCs w:val="16"/>
                        <w:lang w:val="ro-RO"/>
                      </w:rPr>
                      <w:t>ștal</w:t>
                    </w:r>
                    <w:proofErr w:type="spellEnd"/>
                    <w:r w:rsidR="00202AED">
                      <w:rPr>
                        <w:sz w:val="16"/>
                        <w:szCs w:val="16"/>
                        <w:lang w:val="ro-RO"/>
                      </w:rPr>
                      <w:t xml:space="preserve"> </w:t>
                    </w:r>
                    <w:r w:rsidR="00202AED" w:rsidRPr="00202AED">
                      <w:rPr>
                        <w:rFonts w:cstheme="minorHAnsi"/>
                        <w:sz w:val="16"/>
                        <w:szCs w:val="16"/>
                      </w:rPr>
                      <w:t>031296</w:t>
                    </w:r>
                    <w:r w:rsidRPr="00202AED">
                      <w:rPr>
                        <w:rFonts w:cstheme="minorHAnsi"/>
                        <w:sz w:val="16"/>
                        <w:szCs w:val="16"/>
                      </w:rPr>
                      <w:t xml:space="preserve"> </w:t>
                    </w:r>
                    <w:r>
                      <w:rPr>
                        <w:sz w:val="16"/>
                        <w:szCs w:val="16"/>
                      </w:rPr>
                      <w:t xml:space="preserve">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2045922852" name="Imagine 204592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sidR="00970987">
      <w:t xml:space="preserve">Pagină </w:t>
    </w:r>
    <w:r w:rsidR="00970987">
      <w:rPr>
        <w:b/>
        <w:bCs/>
      </w:rPr>
      <w:fldChar w:fldCharType="begin"/>
    </w:r>
    <w:r w:rsidR="00970987">
      <w:rPr>
        <w:b/>
        <w:bCs/>
      </w:rPr>
      <w:instrText>PAGE  \* Arabic  \* MERGEFORMAT</w:instrText>
    </w:r>
    <w:r w:rsidR="00970987">
      <w:rPr>
        <w:b/>
        <w:bCs/>
      </w:rPr>
      <w:fldChar w:fldCharType="separate"/>
    </w:r>
    <w:r w:rsidR="00970987">
      <w:rPr>
        <w:b/>
        <w:bCs/>
      </w:rPr>
      <w:t>1</w:t>
    </w:r>
    <w:r w:rsidR="00970987">
      <w:rPr>
        <w:b/>
        <w:bCs/>
      </w:rPr>
      <w:fldChar w:fldCharType="end"/>
    </w:r>
    <w:r w:rsidR="00970987">
      <w:t xml:space="preserve"> din </w:t>
    </w:r>
    <w:r w:rsidR="00970987">
      <w:rPr>
        <w:b/>
        <w:bCs/>
      </w:rPr>
      <w:fldChar w:fldCharType="begin"/>
    </w:r>
    <w:r w:rsidR="00970987">
      <w:rPr>
        <w:b/>
        <w:bCs/>
      </w:rPr>
      <w:instrText>NUMPAGES  \* Arabic  \* MERGEFORMAT</w:instrText>
    </w:r>
    <w:r w:rsidR="00970987">
      <w:rPr>
        <w:b/>
        <w:bCs/>
      </w:rPr>
      <w:fldChar w:fldCharType="separate"/>
    </w:r>
    <w:r w:rsidR="00970987">
      <w:rPr>
        <w:b/>
        <w:bCs/>
      </w:rPr>
      <w:t>2</w:t>
    </w:r>
    <w:r w:rsidR="00970987">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CC0AC" w14:textId="77777777" w:rsidR="00CA569E" w:rsidRDefault="00CA569E" w:rsidP="007169C3">
      <w:pPr>
        <w:spacing w:after="0" w:line="240" w:lineRule="auto"/>
      </w:pPr>
      <w:r>
        <w:separator/>
      </w:r>
    </w:p>
  </w:footnote>
  <w:footnote w:type="continuationSeparator" w:id="0">
    <w:p w14:paraId="6635102D" w14:textId="77777777" w:rsidR="00CA569E" w:rsidRDefault="00CA569E"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2503932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551F"/>
    <w:multiLevelType w:val="hybridMultilevel"/>
    <w:tmpl w:val="8CF04210"/>
    <w:lvl w:ilvl="0" w:tplc="3934C754">
      <w:start w:val="1"/>
      <w:numFmt w:val="decimal"/>
      <w:lvlText w:val="%1."/>
      <w:lvlJc w:val="left"/>
      <w:pPr>
        <w:ind w:left="720" w:hanging="360"/>
      </w:pPr>
      <w:rPr>
        <w:rFonts w:ascii="Arial Narrow" w:hAnsi="Arial Narrow" w:cs="Calibri" w:hint="default"/>
        <w:b/>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3330647C"/>
    <w:multiLevelType w:val="multilevel"/>
    <w:tmpl w:val="367EF43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5C822EC8"/>
    <w:multiLevelType w:val="multilevel"/>
    <w:tmpl w:val="F2125A08"/>
    <w:lvl w:ilvl="0">
      <w:start w:val="3"/>
      <w:numFmt w:val="decimal"/>
      <w:lvlText w:val="%1."/>
      <w:lvlJc w:val="left"/>
      <w:pPr>
        <w:ind w:left="720" w:hanging="360"/>
      </w:pPr>
      <w:rPr>
        <w:rFonts w:hint="default"/>
        <w:b/>
      </w:rPr>
    </w:lvl>
    <w:lvl w:ilvl="1">
      <w:start w:val="1"/>
      <w:numFmt w:val="decimal"/>
      <w:isLgl/>
      <w:lvlText w:val="%1.%2."/>
      <w:lvlJc w:val="left"/>
      <w:pPr>
        <w:ind w:left="1080" w:hanging="72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2083403407">
    <w:abstractNumId w:val="1"/>
  </w:num>
  <w:num w:numId="2" w16cid:durableId="883718289">
    <w:abstractNumId w:val="0"/>
  </w:num>
  <w:num w:numId="3" w16cid:durableId="9117447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21F3B"/>
    <w:rsid w:val="00083E81"/>
    <w:rsid w:val="0008788F"/>
    <w:rsid w:val="000C378B"/>
    <w:rsid w:val="00100C69"/>
    <w:rsid w:val="001649F8"/>
    <w:rsid w:val="001708C8"/>
    <w:rsid w:val="001A6855"/>
    <w:rsid w:val="00202AED"/>
    <w:rsid w:val="00250F42"/>
    <w:rsid w:val="002671B7"/>
    <w:rsid w:val="0027162B"/>
    <w:rsid w:val="002E618F"/>
    <w:rsid w:val="00310FF0"/>
    <w:rsid w:val="003206D6"/>
    <w:rsid w:val="003769B3"/>
    <w:rsid w:val="003A303F"/>
    <w:rsid w:val="003F3A3C"/>
    <w:rsid w:val="0040084D"/>
    <w:rsid w:val="00414CFA"/>
    <w:rsid w:val="0042595B"/>
    <w:rsid w:val="004A07CD"/>
    <w:rsid w:val="004B3183"/>
    <w:rsid w:val="005113AD"/>
    <w:rsid w:val="00511FEC"/>
    <w:rsid w:val="00546ACA"/>
    <w:rsid w:val="005B3E21"/>
    <w:rsid w:val="005C11F3"/>
    <w:rsid w:val="00632A46"/>
    <w:rsid w:val="00635CE2"/>
    <w:rsid w:val="006B1E36"/>
    <w:rsid w:val="006E5400"/>
    <w:rsid w:val="007169C3"/>
    <w:rsid w:val="0077748F"/>
    <w:rsid w:val="007852F6"/>
    <w:rsid w:val="00787F3F"/>
    <w:rsid w:val="007A7544"/>
    <w:rsid w:val="007D1188"/>
    <w:rsid w:val="007E2477"/>
    <w:rsid w:val="00800871"/>
    <w:rsid w:val="0083007B"/>
    <w:rsid w:val="00852D84"/>
    <w:rsid w:val="008765D8"/>
    <w:rsid w:val="00876831"/>
    <w:rsid w:val="00883F01"/>
    <w:rsid w:val="00900A1B"/>
    <w:rsid w:val="00970987"/>
    <w:rsid w:val="009E157D"/>
    <w:rsid w:val="00A54BFB"/>
    <w:rsid w:val="00AF13DE"/>
    <w:rsid w:val="00B12C9D"/>
    <w:rsid w:val="00B1303B"/>
    <w:rsid w:val="00BD77E0"/>
    <w:rsid w:val="00C43F0D"/>
    <w:rsid w:val="00C56AC3"/>
    <w:rsid w:val="00C950E3"/>
    <w:rsid w:val="00CA569E"/>
    <w:rsid w:val="00D32C99"/>
    <w:rsid w:val="00D57E21"/>
    <w:rsid w:val="00D95384"/>
    <w:rsid w:val="00D95854"/>
    <w:rsid w:val="00DF42A5"/>
    <w:rsid w:val="00E00815"/>
    <w:rsid w:val="00E3409D"/>
    <w:rsid w:val="00EA3D09"/>
    <w:rsid w:val="00EC37DF"/>
    <w:rsid w:val="00F05E4B"/>
    <w:rsid w:val="00F529D4"/>
    <w:rsid w:val="00F71F1A"/>
    <w:rsid w:val="00FE471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3AD"/>
    <w:pPr>
      <w:spacing w:line="254" w:lineRule="auto"/>
    </w:pPr>
    <w:rPr>
      <w:lang w:val="en-US"/>
    </w:rPr>
  </w:style>
  <w:style w:type="paragraph" w:styleId="Titlu4">
    <w:name w:val="heading 4"/>
    <w:basedOn w:val="Normal"/>
    <w:next w:val="Normal"/>
    <w:link w:val="Titlu4Caracter"/>
    <w:uiPriority w:val="9"/>
    <w:semiHidden/>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basedOn w:val="Normal"/>
    <w:link w:val="AntetCaracter"/>
    <w:uiPriority w:val="99"/>
    <w:unhideWhenUsed/>
    <w:rsid w:val="007169C3"/>
    <w:pPr>
      <w:tabs>
        <w:tab w:val="center" w:pos="4513"/>
        <w:tab w:val="right" w:pos="9026"/>
      </w:tabs>
      <w:spacing w:after="0" w:line="240" w:lineRule="auto"/>
    </w:pPr>
    <w:rPr>
      <w:lang w:val="ro-RO"/>
    </w:rPr>
  </w:style>
  <w:style w:type="character" w:customStyle="1" w:styleId="AntetCaracter">
    <w:name w:val="Antet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uiPriority w:val="99"/>
    <w:rsid w:val="007169C3"/>
  </w:style>
  <w:style w:type="character" w:customStyle="1" w:styleId="Titlu4Caracter">
    <w:name w:val="Titlu 4 Caracter"/>
    <w:basedOn w:val="Fontdeparagrafimplicit"/>
    <w:link w:val="Titlu4"/>
    <w:uiPriority w:val="9"/>
    <w:semiHidden/>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22"/>
    <w:qFormat/>
    <w:rsid w:val="005113AD"/>
    <w:rPr>
      <w:b/>
      <w:bCs/>
    </w:rPr>
  </w:style>
  <w:style w:type="paragraph" w:styleId="NormalWeb">
    <w:name w:val="Normal (Web)"/>
    <w:basedOn w:val="Normal"/>
    <w:uiPriority w:val="99"/>
    <w:semiHidden/>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HyperlinkParcurs">
    <w:name w:val="FollowedHyperlink"/>
    <w:basedOn w:val="Fontdeparagrafimplicit"/>
    <w:uiPriority w:val="99"/>
    <w:semiHidden/>
    <w:unhideWhenUsed/>
    <w:rsid w:val="00F529D4"/>
    <w:rPr>
      <w:color w:val="954F72" w:themeColor="followedHyperlink"/>
      <w:u w:val="single"/>
    </w:rPr>
  </w:style>
  <w:style w:type="paragraph" w:styleId="Textnotdefinal">
    <w:name w:val="endnote text"/>
    <w:basedOn w:val="Normal"/>
    <w:link w:val="TextnotdefinalCaracter"/>
    <w:uiPriority w:val="99"/>
    <w:unhideWhenUsed/>
    <w:rsid w:val="00F05E4B"/>
    <w:pPr>
      <w:spacing w:after="0" w:line="240" w:lineRule="auto"/>
    </w:pPr>
    <w:rPr>
      <w:rFonts w:ascii="Calibri" w:eastAsia="Calibri" w:hAnsi="Calibri" w:cs="Times New Roman"/>
      <w:sz w:val="20"/>
      <w:szCs w:val="20"/>
      <w:lang w:val="ro-RO"/>
    </w:rPr>
  </w:style>
  <w:style w:type="character" w:customStyle="1" w:styleId="TextnotdefinalCaracter">
    <w:name w:val="Text notă de final Caracter"/>
    <w:basedOn w:val="Fontdeparagrafimplicit"/>
    <w:link w:val="Textnotdefinal"/>
    <w:uiPriority w:val="99"/>
    <w:rsid w:val="00F05E4B"/>
    <w:rPr>
      <w:rFonts w:ascii="Calibri" w:eastAsia="Calibri" w:hAnsi="Calibri" w:cs="Times New Roman"/>
      <w:sz w:val="20"/>
      <w:szCs w:val="20"/>
    </w:rPr>
  </w:style>
  <w:style w:type="character" w:styleId="Referinnotdefinal">
    <w:name w:val="endnote reference"/>
    <w:basedOn w:val="Fontdeparagrafimplicit"/>
    <w:uiPriority w:val="99"/>
    <w:semiHidden/>
    <w:unhideWhenUsed/>
    <w:rsid w:val="00F05E4B"/>
    <w:rPr>
      <w:vertAlign w:val="superscript"/>
    </w:rPr>
  </w:style>
  <w:style w:type="paragraph" w:styleId="Listparagraf">
    <w:name w:val="List Paragraph"/>
    <w:basedOn w:val="Normal"/>
    <w:uiPriority w:val="34"/>
    <w:qFormat/>
    <w:rsid w:val="00F05E4B"/>
    <w:pPr>
      <w:spacing w:after="0" w:line="240" w:lineRule="auto"/>
      <w:ind w:left="720"/>
    </w:pPr>
    <w:rPr>
      <w:rFonts w:ascii="Times New Roman" w:eastAsia="Calibri" w:hAnsi="Times New Roman" w:cs="Times New Roman"/>
      <w:sz w:val="24"/>
      <w:szCs w:val="24"/>
      <w:lang w:val="ro-RO"/>
    </w:rPr>
  </w:style>
  <w:style w:type="table" w:customStyle="1" w:styleId="TableGrid1">
    <w:name w:val="Table Grid1"/>
    <w:basedOn w:val="TabelNormal"/>
    <w:next w:val="Tabelgril"/>
    <w:uiPriority w:val="59"/>
    <w:rsid w:val="00F05E4B"/>
    <w:pPr>
      <w:spacing w:after="0" w:line="240" w:lineRule="auto"/>
    </w:pPr>
    <w:rPr>
      <w:rFonts w:ascii="Calibri" w:eastAsia="Calibri"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F05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avertizareininterespublic@amccrs-pmb.ro" TargetMode="External"/><Relationship Id="rId2" Type="http://schemas.openxmlformats.org/officeDocument/2006/relationships/hyperlink" Target="http://www.amccrs-pmb.ro" TargetMode="External"/><Relationship Id="rId1" Type="http://schemas.openxmlformats.org/officeDocument/2006/relationships/hyperlink" Target="mailto:avertizareininterespublic@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292</Words>
  <Characters>1699</Characters>
  <Application>Microsoft Office Word</Application>
  <DocSecurity>0</DocSecurity>
  <Lines>14</Lines>
  <Paragraphs>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Bogdan Cirstea</cp:lastModifiedBy>
  <cp:revision>2</cp:revision>
  <cp:lastPrinted>2022-10-28T07:06:00Z</cp:lastPrinted>
  <dcterms:created xsi:type="dcterms:W3CDTF">2025-12-03T07:24:00Z</dcterms:created>
  <dcterms:modified xsi:type="dcterms:W3CDTF">2025-12-03T07:24:00Z</dcterms:modified>
</cp:coreProperties>
</file>