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46518B" w14:textId="77777777" w:rsidR="00D77C91" w:rsidRDefault="00D77C91" w:rsidP="00D77C91">
      <w:pPr>
        <w:pStyle w:val="BodyText2"/>
        <w:spacing w:after="0" w:line="240" w:lineRule="auto"/>
        <w:jc w:val="right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i/>
          <w:iCs/>
        </w:rPr>
        <w:t xml:space="preserve">  </w:t>
      </w:r>
      <w:r w:rsidRPr="003B0941">
        <w:rPr>
          <w:rFonts w:ascii="Times New Roman" w:hAnsi="Times New Roman" w:cs="Times New Roman"/>
          <w:i/>
          <w:iCs/>
        </w:rPr>
        <w:t>Document afişare rezultate interviu</w:t>
      </w:r>
    </w:p>
    <w:p w14:paraId="0FB33DF5" w14:textId="77777777" w:rsidR="00D77C91" w:rsidRPr="003B0941" w:rsidRDefault="00D77C91" w:rsidP="00D77C91">
      <w:pPr>
        <w:pStyle w:val="BodyText2"/>
        <w:spacing w:after="0" w:line="240" w:lineRule="auto"/>
        <w:jc w:val="right"/>
        <w:rPr>
          <w:rFonts w:ascii="Times New Roman" w:hAnsi="Times New Roman" w:cs="Times New Roman"/>
          <w:i/>
          <w:iCs/>
        </w:rPr>
      </w:pPr>
    </w:p>
    <w:p w14:paraId="6A5C882A" w14:textId="77777777" w:rsidR="00D77C91" w:rsidRPr="004E33B6" w:rsidRDefault="00D77C91" w:rsidP="00D77C91">
      <w:pPr>
        <w:pStyle w:val="BodyText2"/>
        <w:spacing w:after="0" w:line="240" w:lineRule="auto"/>
        <w:jc w:val="right"/>
        <w:rPr>
          <w:rFonts w:ascii="Times New Roman" w:hAnsi="Times New Roman" w:cs="Times New Roman"/>
          <w:sz w:val="12"/>
          <w:szCs w:val="12"/>
        </w:rPr>
      </w:pPr>
    </w:p>
    <w:p w14:paraId="7AE09AE1" w14:textId="77777777" w:rsidR="00D77C91" w:rsidRPr="00AF7264" w:rsidRDefault="00D77C91" w:rsidP="00D77C91">
      <w:pPr>
        <w:pStyle w:val="BodyText2"/>
        <w:spacing w:after="0" w:line="240" w:lineRule="auto"/>
        <w:jc w:val="right"/>
        <w:rPr>
          <w:rFonts w:ascii="Times New Roman" w:hAnsi="Times New Roman" w:cs="Times New Roman"/>
          <w:sz w:val="12"/>
          <w:szCs w:val="12"/>
        </w:rPr>
      </w:pPr>
    </w:p>
    <w:p w14:paraId="15A2B1F6" w14:textId="77777777" w:rsidR="00D77C91" w:rsidRPr="00BE575B" w:rsidRDefault="00D77C91" w:rsidP="00D77C91">
      <w:pPr>
        <w:pStyle w:val="BodyText2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E575B">
        <w:rPr>
          <w:rFonts w:ascii="Times New Roman" w:hAnsi="Times New Roman" w:cs="Times New Roman"/>
          <w:b/>
          <w:bCs/>
          <w:sz w:val="24"/>
          <w:szCs w:val="24"/>
        </w:rPr>
        <w:t xml:space="preserve">Rezultatul probei interviului </w:t>
      </w:r>
    </w:p>
    <w:p w14:paraId="135EC274" w14:textId="33FE0310" w:rsidR="00675D83" w:rsidRDefault="00D77C91" w:rsidP="00675D83">
      <w:pPr>
        <w:spacing w:after="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675D83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la concursul de </w:t>
      </w:r>
      <w:r w:rsidR="00675D83" w:rsidRPr="00675D83">
        <w:rPr>
          <w:rFonts w:ascii="Times New Roman" w:hAnsi="Times New Roman" w:cs="Times New Roman"/>
          <w:b/>
          <w:bCs/>
          <w:sz w:val="24"/>
          <w:szCs w:val="24"/>
          <w:lang w:val="ro-RO"/>
        </w:rPr>
        <w:t>promovare</w:t>
      </w:r>
      <w:r w:rsidRPr="00675D83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</w:t>
      </w:r>
      <w:r w:rsidR="00ED6FC1" w:rsidRPr="00583F89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pentru ocuparea </w:t>
      </w:r>
      <w:r w:rsidR="00675D83" w:rsidRPr="00675D83">
        <w:rPr>
          <w:rFonts w:ascii="Times New Roman" w:hAnsi="Times New Roman" w:cs="Times New Roman"/>
          <w:b/>
          <w:bCs/>
          <w:sz w:val="24"/>
          <w:szCs w:val="24"/>
          <w:lang w:val="ro-RO"/>
        </w:rPr>
        <w:t>funcției publice de conducere</w:t>
      </w:r>
      <w:r w:rsidR="00C623B9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vacante</w:t>
      </w:r>
      <w:r w:rsidR="00675D83" w:rsidRPr="00675D83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</w:t>
      </w:r>
      <w:r w:rsidR="00675D83" w:rsidRPr="00583F89">
        <w:rPr>
          <w:rFonts w:ascii="Times New Roman" w:hAnsi="Times New Roman" w:cs="Times New Roman"/>
          <w:b/>
          <w:bCs/>
          <w:sz w:val="24"/>
          <w:szCs w:val="24"/>
          <w:lang w:val="ro-RO"/>
        </w:rPr>
        <w:t>de</w:t>
      </w:r>
      <w:r w:rsidR="00675D83" w:rsidRPr="00675D83">
        <w:rPr>
          <w:rFonts w:ascii="Times New Roman" w:hAnsi="Times New Roman" w:cs="Times New Roman"/>
          <w:b/>
          <w:bCs/>
          <w:color w:val="000000"/>
          <w:sz w:val="24"/>
          <w:szCs w:val="24"/>
          <w:lang w:val="ro-RO"/>
        </w:rPr>
        <w:t>:</w:t>
      </w:r>
    </w:p>
    <w:p w14:paraId="35569FF4" w14:textId="15D79F64" w:rsidR="00675D83" w:rsidRPr="00C20CE4" w:rsidRDefault="00675D83" w:rsidP="00675D83">
      <w:pPr>
        <w:spacing w:after="20" w:line="240" w:lineRule="auto"/>
        <w:jc w:val="center"/>
        <w:rPr>
          <w:rFonts w:ascii="Times New Roman" w:eastAsia="Yu Gothic" w:hAnsi="Times New Roman" w:cs="Times New Roman"/>
          <w:i/>
          <w:iCs/>
          <w:color w:val="000000" w:themeColor="text1"/>
          <w:sz w:val="24"/>
          <w:szCs w:val="24"/>
          <w:lang w:val="ro-RO"/>
        </w:rPr>
      </w:pPr>
      <w:r w:rsidRPr="00C20CE4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 w:rsidRPr="00C20CE4">
        <w:rPr>
          <w:rFonts w:ascii="Times New Roman" w:eastAsia="Yu Gothic" w:hAnsi="Times New Roman" w:cs="Times New Roman"/>
          <w:i/>
          <w:iCs/>
          <w:color w:val="000000" w:themeColor="text1"/>
          <w:sz w:val="24"/>
          <w:szCs w:val="24"/>
          <w:lang w:val="ro-RO"/>
        </w:rPr>
        <w:t xml:space="preserve">Șef serviciu, gradul II -  </w:t>
      </w:r>
      <w:r w:rsidRPr="00C20CE4">
        <w:rPr>
          <w:rFonts w:ascii="Times New Roman" w:hAnsi="Times New Roman"/>
          <w:i/>
          <w:iCs/>
          <w:color w:val="000000" w:themeColor="text1"/>
          <w:sz w:val="24"/>
          <w:szCs w:val="24"/>
          <w:lang w:val="ro-RO"/>
        </w:rPr>
        <w:t xml:space="preserve">Serviciul </w:t>
      </w:r>
      <w:r w:rsidR="007E2B85">
        <w:rPr>
          <w:rFonts w:ascii="Times New Roman" w:hAnsi="Times New Roman"/>
          <w:i/>
          <w:iCs/>
          <w:color w:val="000000" w:themeColor="text1"/>
          <w:sz w:val="24"/>
          <w:szCs w:val="24"/>
        </w:rPr>
        <w:t>Achiziții Publlice</w:t>
      </w:r>
    </w:p>
    <w:p w14:paraId="27104463" w14:textId="574315E0" w:rsidR="00ED6FC1" w:rsidRDefault="00ED6FC1" w:rsidP="00675D83">
      <w:pPr>
        <w:spacing w:after="2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ro-RO"/>
        </w:rPr>
      </w:pPr>
      <w:r w:rsidRPr="00EB5758">
        <w:rPr>
          <w:rFonts w:ascii="Times New Roman" w:hAnsi="Times New Roman" w:cs="Times New Roman"/>
          <w:b/>
          <w:sz w:val="24"/>
          <w:szCs w:val="24"/>
          <w:lang w:val="ro-RO"/>
        </w:rPr>
        <w:t xml:space="preserve">de la nivelul </w:t>
      </w:r>
      <w:r w:rsidRPr="00EB5758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ro-RO"/>
        </w:rPr>
        <w:t>Administrației Municipale pentru Consolidarea Clădirilor cu Risc Seismic</w:t>
      </w:r>
    </w:p>
    <w:p w14:paraId="361C50E3" w14:textId="1C4DBC93" w:rsidR="00ED6FC1" w:rsidRPr="00626921" w:rsidRDefault="00ED6FC1" w:rsidP="00ED6FC1">
      <w:pPr>
        <w:spacing w:after="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626921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organizat în data de </w:t>
      </w:r>
      <w:r w:rsidR="007E2B85">
        <w:rPr>
          <w:rFonts w:ascii="Times New Roman" w:hAnsi="Times New Roman" w:cs="Times New Roman"/>
          <w:b/>
          <w:bCs/>
          <w:sz w:val="24"/>
          <w:szCs w:val="24"/>
          <w:lang w:val="ro-RO"/>
        </w:rPr>
        <w:t>27</w:t>
      </w:r>
      <w:r w:rsidRPr="00626921">
        <w:rPr>
          <w:rFonts w:ascii="Times New Roman" w:hAnsi="Times New Roman" w:cs="Times New Roman"/>
          <w:b/>
          <w:bCs/>
          <w:sz w:val="24"/>
          <w:szCs w:val="24"/>
          <w:lang w:val="ro-RO"/>
        </w:rPr>
        <w:t>.</w:t>
      </w:r>
      <w:r w:rsidR="009A532C">
        <w:rPr>
          <w:rFonts w:ascii="Times New Roman" w:hAnsi="Times New Roman" w:cs="Times New Roman"/>
          <w:b/>
          <w:bCs/>
          <w:sz w:val="24"/>
          <w:szCs w:val="24"/>
          <w:lang w:val="ro-RO"/>
        </w:rPr>
        <w:t>0</w:t>
      </w:r>
      <w:r w:rsidR="00123A6E">
        <w:rPr>
          <w:rFonts w:ascii="Times New Roman" w:hAnsi="Times New Roman" w:cs="Times New Roman"/>
          <w:b/>
          <w:bCs/>
          <w:sz w:val="24"/>
          <w:szCs w:val="24"/>
          <w:lang w:val="ro-RO"/>
        </w:rPr>
        <w:t>5</w:t>
      </w:r>
      <w:r w:rsidRPr="00626921">
        <w:rPr>
          <w:rFonts w:ascii="Times New Roman" w:hAnsi="Times New Roman" w:cs="Times New Roman"/>
          <w:b/>
          <w:bCs/>
          <w:sz w:val="24"/>
          <w:szCs w:val="24"/>
          <w:lang w:val="ro-RO"/>
        </w:rPr>
        <w:t>.202</w:t>
      </w:r>
      <w:r w:rsidR="009A532C">
        <w:rPr>
          <w:rFonts w:ascii="Times New Roman" w:hAnsi="Times New Roman" w:cs="Times New Roman"/>
          <w:b/>
          <w:bCs/>
          <w:sz w:val="24"/>
          <w:szCs w:val="24"/>
          <w:lang w:val="ro-RO"/>
        </w:rPr>
        <w:t>5</w:t>
      </w:r>
      <w:r w:rsidRPr="00626921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 - proba scrisă</w:t>
      </w:r>
    </w:p>
    <w:p w14:paraId="4D31F334" w14:textId="7757D829" w:rsidR="00D77C91" w:rsidRPr="00ED6FC1" w:rsidRDefault="00D77C91" w:rsidP="00ED6FC1">
      <w:pPr>
        <w:spacing w:after="0" w:line="240" w:lineRule="auto"/>
        <w:jc w:val="center"/>
        <w:rPr>
          <w:rFonts w:ascii="Times New Roman" w:hAnsi="Times New Roman" w:cs="Times New Roman"/>
          <w:bCs/>
          <w:sz w:val="12"/>
          <w:szCs w:val="12"/>
          <w:lang w:val="ro-RO"/>
        </w:rPr>
      </w:pPr>
    </w:p>
    <w:p w14:paraId="56B6A69B" w14:textId="511C0428" w:rsidR="003D571C" w:rsidRPr="006D4F22" w:rsidRDefault="003D571C" w:rsidP="003D571C">
      <w:pPr>
        <w:pStyle w:val="NoSpacing"/>
        <w:ind w:left="142" w:hanging="142"/>
        <w:jc w:val="center"/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</w:pPr>
      <w:bookmarkStart w:id="0" w:name="_Hlk172887205"/>
      <w:r w:rsidRPr="006F2035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 xml:space="preserve">În conformitate </w:t>
      </w:r>
      <w:bookmarkEnd w:id="0"/>
      <w:r w:rsidRPr="006F2035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>cu prevederile art.</w:t>
      </w:r>
      <w:r w:rsidR="006F2035" w:rsidRPr="006F2035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>202</w:t>
      </w:r>
      <w:r w:rsidRPr="006F2035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 xml:space="preserve"> din Anexa 10 la OUG nr.57/2019 privind Codul administrativ, cu modificările și completările ulterioare</w:t>
      </w:r>
      <w:r w:rsidR="006D4F22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>,</w:t>
      </w:r>
      <w:r w:rsidRPr="006F2035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 xml:space="preserve"> </w:t>
      </w:r>
      <w:r w:rsidR="006D4F22" w:rsidRPr="00DA20DE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 xml:space="preserve">coroborat </w:t>
      </w:r>
      <w:r w:rsidR="000A03CC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 xml:space="preserve">cu </w:t>
      </w:r>
      <w:r w:rsidR="006D4F22" w:rsidRPr="00DA20DE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>art. VII din OUG</w:t>
      </w:r>
      <w:r w:rsidR="006D4F22" w:rsidRPr="00C35F95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 xml:space="preserve"> nr.121/2023</w:t>
      </w:r>
      <w:r w:rsidR="006D4F22" w:rsidRPr="00C35F95">
        <w:rPr>
          <w:rFonts w:ascii="Arial" w:hAnsi="Arial" w:cs="Arial"/>
          <w:b/>
          <w:bCs/>
          <w:sz w:val="18"/>
          <w:szCs w:val="18"/>
          <w:shd w:val="clear" w:color="auto" w:fill="FFFFFF"/>
          <w:lang w:val="ro-RO"/>
        </w:rPr>
        <w:t xml:space="preserve"> </w:t>
      </w:r>
      <w:r w:rsidR="006D4F22" w:rsidRPr="00C35F95">
        <w:rPr>
          <w:rFonts w:ascii="Times New Roman" w:hAnsi="Times New Roman" w:cs="Times New Roman"/>
          <w:i/>
          <w:iCs/>
          <w:sz w:val="18"/>
          <w:szCs w:val="18"/>
          <w:lang w:val="ro-RO"/>
        </w:rPr>
        <w:t xml:space="preserve">pentru modificarea şi completarea OUG nr. 57/2019 privind Codul administrativ, precum şi pentru modificarea art. III din OUG nr. 191/2022 pentru modificarea şi completarea OUG nr. 57/2019 </w:t>
      </w:r>
      <w:r w:rsidR="006D4F22" w:rsidRPr="006D4F22">
        <w:rPr>
          <w:rFonts w:ascii="Times New Roman" w:hAnsi="Times New Roman" w:cs="Times New Roman"/>
          <w:i/>
          <w:iCs/>
          <w:sz w:val="18"/>
          <w:szCs w:val="18"/>
          <w:lang w:val="ro-RO"/>
        </w:rPr>
        <w:t>privind Codul administrativ</w:t>
      </w:r>
      <w:r w:rsidRPr="006D4F22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 xml:space="preserve">, </w:t>
      </w:r>
    </w:p>
    <w:p w14:paraId="382265E5" w14:textId="2F0C593C" w:rsidR="003D571C" w:rsidRPr="006D4F22" w:rsidRDefault="003D571C" w:rsidP="003D571C">
      <w:pPr>
        <w:pStyle w:val="NoSpacing"/>
        <w:ind w:left="142" w:hanging="142"/>
        <w:jc w:val="center"/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</w:pPr>
      <w:r w:rsidRPr="006D4F22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 xml:space="preserve">comisia de concurs comunică următoarele rezultate </w:t>
      </w:r>
      <w:r w:rsidR="00A52302" w:rsidRPr="006D4F22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>ale probei interviului</w:t>
      </w:r>
      <w:r w:rsidRPr="006D4F22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>:</w:t>
      </w:r>
    </w:p>
    <w:p w14:paraId="3CAA37AD" w14:textId="77777777" w:rsidR="005B0D10" w:rsidRDefault="005B0D10" w:rsidP="003D571C">
      <w:pPr>
        <w:pStyle w:val="NoSpacing"/>
        <w:ind w:left="142" w:hanging="142"/>
        <w:jc w:val="center"/>
        <w:rPr>
          <w:rFonts w:ascii="Times New Roman" w:hAnsi="Times New Roman" w:cs="Times New Roman"/>
          <w:bCs/>
          <w:i/>
          <w:iCs/>
          <w:color w:val="FF0000"/>
          <w:sz w:val="18"/>
          <w:szCs w:val="18"/>
          <w:lang w:val="ro-RO"/>
        </w:rPr>
      </w:pPr>
    </w:p>
    <w:p w14:paraId="4D5FA26E" w14:textId="77777777" w:rsidR="00D77C91" w:rsidRPr="00A52302" w:rsidRDefault="00D77C91" w:rsidP="00D77C91">
      <w:pPr>
        <w:spacing w:after="0" w:line="240" w:lineRule="auto"/>
        <w:ind w:left="360"/>
        <w:jc w:val="center"/>
        <w:rPr>
          <w:rFonts w:ascii="Times New Roman" w:hAnsi="Times New Roman" w:cs="Times New Roman"/>
          <w:bCs/>
          <w:color w:val="000000" w:themeColor="text1"/>
          <w:sz w:val="12"/>
          <w:szCs w:val="12"/>
        </w:rPr>
      </w:pPr>
    </w:p>
    <w:tbl>
      <w:tblPr>
        <w:tblW w:w="9639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90"/>
        <w:gridCol w:w="5931"/>
        <w:gridCol w:w="1559"/>
        <w:gridCol w:w="1559"/>
      </w:tblGrid>
      <w:tr w:rsidR="00D77C91" w:rsidRPr="00BE575B" w14:paraId="2E4ED57E" w14:textId="77777777" w:rsidTr="004726CC">
        <w:trPr>
          <w:trHeight w:val="583"/>
        </w:trPr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8E738A4" w14:textId="77777777" w:rsidR="00D77C91" w:rsidRPr="00BE575B" w:rsidRDefault="00D77C91" w:rsidP="004726C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575B">
              <w:rPr>
                <w:rFonts w:ascii="Times New Roman" w:hAnsi="Times New Roman" w:cs="Times New Roman"/>
                <w:b/>
                <w:sz w:val="24"/>
                <w:szCs w:val="24"/>
              </w:rPr>
              <w:t>Nr. crt.</w:t>
            </w:r>
          </w:p>
        </w:tc>
        <w:tc>
          <w:tcPr>
            <w:tcW w:w="5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3CD1340A" w14:textId="77777777" w:rsidR="00510876" w:rsidRPr="00BD0B1E" w:rsidRDefault="00510876" w:rsidP="0051087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7F4AA3">
              <w:rPr>
                <w:rFonts w:ascii="Times New Roman" w:hAnsi="Times New Roman" w:cs="Times New Roman"/>
                <w:b/>
                <w:sz w:val="24"/>
                <w:szCs w:val="24"/>
                <w:lang w:val="pt-PT"/>
              </w:rPr>
              <w:t>Număr de înregistrare</w:t>
            </w:r>
            <w:r w:rsidRPr="00BD0B1E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/ </w:t>
            </w:r>
          </w:p>
          <w:p w14:paraId="610B3CED" w14:textId="2815970B" w:rsidR="00D77C91" w:rsidRDefault="00D77C91" w:rsidP="004726C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BE575B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Funcţia publică / </w:t>
            </w:r>
          </w:p>
          <w:p w14:paraId="072D4A89" w14:textId="77777777" w:rsidR="00D77C91" w:rsidRPr="00ED6FC1" w:rsidRDefault="00D77C91" w:rsidP="004726C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BE575B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Structura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F91159A" w14:textId="77777777" w:rsidR="00D77C91" w:rsidRPr="00BE575B" w:rsidRDefault="00D77C91" w:rsidP="004726CC">
            <w:pPr>
              <w:tabs>
                <w:tab w:val="left" w:pos="61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E575B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Punctajul probei interviului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BF698C0" w14:textId="77777777" w:rsidR="00D77C91" w:rsidRPr="00BE575B" w:rsidRDefault="00D77C91" w:rsidP="004726CC">
            <w:pPr>
              <w:tabs>
                <w:tab w:val="left" w:pos="61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BE575B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Rezultatul probei interviului</w:t>
            </w:r>
          </w:p>
        </w:tc>
      </w:tr>
      <w:tr w:rsidR="001874BC" w:rsidRPr="00BE575B" w14:paraId="25DDA00D" w14:textId="77777777" w:rsidTr="004726CC">
        <w:trPr>
          <w:trHeight w:val="66"/>
        </w:trPr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611127" w14:textId="77777777" w:rsidR="001874BC" w:rsidRPr="00BE575B" w:rsidRDefault="001874BC" w:rsidP="001874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BE575B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5931" w:type="dxa"/>
            <w:vAlign w:val="bottom"/>
          </w:tcPr>
          <w:p w14:paraId="66A8E221" w14:textId="77777777" w:rsidR="001874BC" w:rsidRPr="001B2A34" w:rsidRDefault="001874BC" w:rsidP="001874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192</w:t>
            </w:r>
            <w:r w:rsidRPr="001B2A34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10217</w:t>
            </w:r>
          </w:p>
          <w:p w14:paraId="77F7FCAD" w14:textId="77777777" w:rsidR="001874BC" w:rsidRPr="00066B21" w:rsidRDefault="001874BC" w:rsidP="001874BC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</w:pPr>
            <w:r w:rsidRPr="00066B21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 xml:space="preserve">Șef serviciu, gradul II / </w:t>
            </w:r>
          </w:p>
          <w:p w14:paraId="543883A4" w14:textId="7FA5803D" w:rsidR="001874BC" w:rsidRPr="00D77C91" w:rsidRDefault="001874BC" w:rsidP="001874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pt-PT"/>
              </w:rPr>
            </w:pPr>
            <w:r w:rsidRPr="00454F6D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 xml:space="preserve">Serviciul </w:t>
            </w:r>
            <w:r>
              <w:rPr>
                <w:rFonts w:ascii="Times New Roman" w:eastAsia="Yu Gothic" w:hAnsi="Times New Roman" w:cs="Times New Roman"/>
                <w:sz w:val="24"/>
                <w:szCs w:val="24"/>
              </w:rPr>
              <w:t>Achiziții Publice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FDEC1AB" w14:textId="02BE629D" w:rsidR="001874BC" w:rsidRPr="00E010ED" w:rsidRDefault="00593E33" w:rsidP="001874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76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3FB88BF2" w14:textId="7C43D564" w:rsidR="001874BC" w:rsidRPr="008111C2" w:rsidRDefault="008111C2" w:rsidP="001874BC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8111C2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ADMIS</w:t>
            </w:r>
          </w:p>
        </w:tc>
      </w:tr>
    </w:tbl>
    <w:p w14:paraId="30389BD5" w14:textId="77777777" w:rsidR="00D77C91" w:rsidRPr="00BE575B" w:rsidRDefault="00D77C91" w:rsidP="00D77C91">
      <w:pPr>
        <w:spacing w:after="0" w:line="240" w:lineRule="auto"/>
        <w:ind w:left="720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</w:pPr>
    </w:p>
    <w:p w14:paraId="23D923A7" w14:textId="77777777" w:rsidR="007F09E5" w:rsidRPr="0096767F" w:rsidRDefault="007F09E5" w:rsidP="007F09E5">
      <w:pPr>
        <w:numPr>
          <w:ilvl w:val="0"/>
          <w:numId w:val="1"/>
        </w:numPr>
        <w:spacing w:after="120" w:line="240" w:lineRule="auto"/>
        <w:ind w:left="714" w:hanging="357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  <w:lang w:val="fr-FR"/>
        </w:rPr>
      </w:pPr>
      <w:bookmarkStart w:id="1" w:name="_Hlk172887437"/>
      <w:r w:rsidRPr="007F09E5">
        <w:rPr>
          <w:rFonts w:ascii="Times New Roman" w:hAnsi="Times New Roman" w:cs="Times New Roman"/>
          <w:b/>
          <w:color w:val="000000" w:themeColor="text1"/>
          <w:sz w:val="24"/>
          <w:szCs w:val="24"/>
          <w:lang w:val="fr-FR"/>
        </w:rPr>
        <w:t xml:space="preserve">Sunt declaraţi "admis" </w:t>
      </w:r>
      <w:r w:rsidRPr="007F09E5">
        <w:rPr>
          <w:rFonts w:ascii="Times New Roman" w:hAnsi="Times New Roman" w:cs="Times New Roman"/>
          <w:bCs/>
          <w:color w:val="000000" w:themeColor="text1"/>
          <w:sz w:val="24"/>
          <w:szCs w:val="24"/>
          <w:lang w:val="fr-FR"/>
        </w:rPr>
        <w:t xml:space="preserve">la proba scrisă, respectiv </w:t>
      </w:r>
      <w:r w:rsidRPr="007F09E5">
        <w:rPr>
          <w:rFonts w:ascii="Times New Roman" w:hAnsi="Times New Roman" w:cs="Times New Roman"/>
          <w:b/>
          <w:color w:val="000000" w:themeColor="text1"/>
          <w:sz w:val="24"/>
          <w:szCs w:val="24"/>
          <w:lang w:val="fr-FR"/>
        </w:rPr>
        <w:t>la interviu</w:t>
      </w:r>
      <w:r w:rsidRPr="007F09E5">
        <w:rPr>
          <w:rFonts w:ascii="Times New Roman" w:hAnsi="Times New Roman" w:cs="Times New Roman"/>
          <w:bCs/>
          <w:color w:val="000000" w:themeColor="text1"/>
          <w:sz w:val="24"/>
          <w:szCs w:val="24"/>
          <w:lang w:val="fr-FR"/>
        </w:rPr>
        <w:t xml:space="preserve"> </w:t>
      </w:r>
      <w:r w:rsidRPr="007F09E5">
        <w:rPr>
          <w:rFonts w:ascii="Times New Roman" w:hAnsi="Times New Roman" w:cs="Times New Roman"/>
          <w:b/>
          <w:color w:val="000000" w:themeColor="text1"/>
          <w:sz w:val="24"/>
          <w:szCs w:val="24"/>
          <w:lang w:val="fr-FR"/>
        </w:rPr>
        <w:t xml:space="preserve">candidaţii care au obţinut minimum 70 de puncte, </w:t>
      </w:r>
      <w:r w:rsidRPr="00886854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conform</w:t>
      </w:r>
      <w:r w:rsidRPr="009175E8">
        <w:rPr>
          <w:rFonts w:ascii="Times New Roman" w:hAnsi="Times New Roman" w:cs="Times New Roman"/>
          <w:bCs/>
          <w:sz w:val="24"/>
          <w:szCs w:val="24"/>
          <w:lang w:val="fr-FR"/>
        </w:rPr>
        <w:t xml:space="preserve"> </w:t>
      </w:r>
      <w:r w:rsidRPr="009175E8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art.</w:t>
      </w:r>
      <w:r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 xml:space="preserve"> 199 alin. (2)</w:t>
      </w:r>
      <w:r w:rsidRPr="009175E8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 xml:space="preserve"> din Anexa 10 la OUG nr.57/2019 privind Codul administrativ</w:t>
      </w:r>
      <w:r w:rsidRPr="009175E8">
        <w:rPr>
          <w:rFonts w:ascii="Times New Roman" w:hAnsi="Times New Roman" w:cs="Times New Roman"/>
          <w:bCs/>
          <w:sz w:val="24"/>
          <w:szCs w:val="24"/>
          <w:lang w:val="fr-FR"/>
        </w:rPr>
        <w:t xml:space="preserve">, </w:t>
      </w:r>
      <w:r w:rsidRPr="00C505D5">
        <w:rPr>
          <w:rFonts w:ascii="Times New Roman" w:hAnsi="Times New Roman" w:cs="Times New Roman"/>
          <w:bCs/>
          <w:sz w:val="24"/>
          <w:szCs w:val="24"/>
          <w:lang w:val="fr-FR"/>
        </w:rPr>
        <w:t>coroborat cu</w:t>
      </w:r>
      <w:r w:rsidRPr="009818CA">
        <w:rPr>
          <w:rFonts w:ascii="Times New Roman" w:hAnsi="Times New Roman" w:cs="Times New Roman"/>
          <w:bCs/>
          <w:sz w:val="24"/>
          <w:szCs w:val="24"/>
          <w:lang w:val="fr-FR"/>
        </w:rPr>
        <w:t xml:space="preserve"> </w:t>
      </w:r>
      <w:r w:rsidRPr="009818CA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art. VII din OUG nr.121/2023.</w:t>
      </w:r>
    </w:p>
    <w:p w14:paraId="1EABF78C" w14:textId="5DFDB376" w:rsidR="001F045A" w:rsidRDefault="00837F00" w:rsidP="001F045A">
      <w:pPr>
        <w:numPr>
          <w:ilvl w:val="0"/>
          <w:numId w:val="1"/>
        </w:numPr>
        <w:spacing w:after="120" w:line="240" w:lineRule="auto"/>
        <w:ind w:left="714" w:hanging="357"/>
        <w:jc w:val="both"/>
        <w:rPr>
          <w:rFonts w:ascii="Times New Roman" w:hAnsi="Times New Roman" w:cs="Times New Roman"/>
          <w:bCs/>
          <w:sz w:val="24"/>
          <w:szCs w:val="24"/>
          <w:lang w:val="fr-FR"/>
        </w:rPr>
      </w:pPr>
      <w:r w:rsidRPr="00E4024C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Candidaţii nemulţumiţi pot </w:t>
      </w:r>
      <w:r>
        <w:rPr>
          <w:rFonts w:ascii="Times New Roman" w:hAnsi="Times New Roman" w:cs="Times New Roman"/>
          <w:b/>
          <w:bCs/>
          <w:sz w:val="24"/>
          <w:szCs w:val="24"/>
          <w:lang w:val="fr-FR"/>
        </w:rPr>
        <w:t>depune</w:t>
      </w:r>
      <w:r w:rsidRPr="00E4024C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contestaţie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, </w:t>
      </w:r>
      <w:r w:rsidRPr="00DE117D">
        <w:rPr>
          <w:rFonts w:ascii="Times New Roman" w:hAnsi="Times New Roman" w:cs="Times New Roman"/>
          <w:b/>
          <w:bCs/>
          <w:sz w:val="24"/>
          <w:szCs w:val="24"/>
          <w:lang w:val="fr-FR"/>
        </w:rPr>
        <w:t>sub sancțiunea decăderii din acest drept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, </w:t>
      </w:r>
      <w:r w:rsidRPr="00E4024C">
        <w:rPr>
          <w:rFonts w:ascii="Times New Roman" w:hAnsi="Times New Roman" w:cs="Times New Roman"/>
          <w:b/>
          <w:sz w:val="24"/>
          <w:szCs w:val="24"/>
          <w:lang w:val="fr-FR"/>
        </w:rPr>
        <w:t xml:space="preserve">în termen de o zi </w:t>
      </w:r>
      <w:r w:rsidRPr="009175E8">
        <w:rPr>
          <w:rFonts w:ascii="Times New Roman" w:hAnsi="Times New Roman" w:cs="Times New Roman"/>
          <w:b/>
          <w:sz w:val="24"/>
          <w:szCs w:val="24"/>
          <w:lang w:val="fr-FR"/>
        </w:rPr>
        <w:t xml:space="preserve">lucrătoare de la data afişării rezultatului </w:t>
      </w:r>
      <w:r w:rsidRPr="00B32CF0">
        <w:rPr>
          <w:rFonts w:ascii="Times New Roman" w:hAnsi="Times New Roman" w:cs="Times New Roman"/>
          <w:bCs/>
          <w:sz w:val="24"/>
          <w:szCs w:val="24"/>
          <w:lang w:val="fr-FR"/>
        </w:rPr>
        <w:t>verificării eligibilităţii candidaţilor</w:t>
      </w:r>
      <w:r w:rsidRPr="009175E8">
        <w:rPr>
          <w:rFonts w:ascii="Times New Roman" w:hAnsi="Times New Roman" w:cs="Times New Roman"/>
          <w:bCs/>
          <w:sz w:val="24"/>
          <w:szCs w:val="24"/>
          <w:lang w:val="fr-FR"/>
        </w:rPr>
        <w:t>,</w:t>
      </w:r>
      <w:r>
        <w:rPr>
          <w:rFonts w:ascii="Times New Roman" w:hAnsi="Times New Roman" w:cs="Times New Roman"/>
          <w:bCs/>
          <w:sz w:val="24"/>
          <w:szCs w:val="24"/>
          <w:lang w:val="fr-FR"/>
        </w:rPr>
        <w:t xml:space="preserve"> </w:t>
      </w:r>
      <w:r w:rsidRPr="00837F00">
        <w:rPr>
          <w:rFonts w:ascii="Times New Roman" w:hAnsi="Times New Roman" w:cs="Times New Roman"/>
          <w:bCs/>
          <w:sz w:val="24"/>
          <w:szCs w:val="24"/>
          <w:lang w:val="fr-FR"/>
        </w:rPr>
        <w:t>probei scrise</w:t>
      </w:r>
      <w:r>
        <w:rPr>
          <w:rFonts w:ascii="Times New Roman" w:hAnsi="Times New Roman" w:cs="Times New Roman"/>
          <w:bCs/>
          <w:sz w:val="24"/>
          <w:szCs w:val="24"/>
          <w:lang w:val="fr-FR"/>
        </w:rPr>
        <w:t xml:space="preserve">, a </w:t>
      </w:r>
      <w:r w:rsidRPr="00874DD4">
        <w:rPr>
          <w:rFonts w:ascii="Times New Roman" w:hAnsi="Times New Roman" w:cs="Times New Roman"/>
          <w:b/>
          <w:sz w:val="24"/>
          <w:szCs w:val="24"/>
          <w:lang w:val="fr-FR"/>
        </w:rPr>
        <w:t xml:space="preserve">interviului </w:t>
      </w:r>
      <w:r>
        <w:rPr>
          <w:rFonts w:ascii="Times New Roman" w:hAnsi="Times New Roman" w:cs="Times New Roman"/>
          <w:bCs/>
          <w:sz w:val="24"/>
          <w:szCs w:val="24"/>
          <w:lang w:val="fr-FR"/>
        </w:rPr>
        <w:t>ori a probei suplimentare,</w:t>
      </w:r>
      <w:r w:rsidRPr="009175E8">
        <w:rPr>
          <w:rFonts w:ascii="Times New Roman" w:hAnsi="Times New Roman" w:cs="Times New Roman"/>
          <w:bCs/>
          <w:sz w:val="24"/>
          <w:szCs w:val="24"/>
          <w:lang w:val="fr-FR"/>
        </w:rPr>
        <w:t xml:space="preserve"> </w:t>
      </w:r>
      <w:r w:rsidRPr="00886854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conform</w:t>
      </w:r>
      <w:r w:rsidRPr="009175E8">
        <w:rPr>
          <w:rFonts w:ascii="Times New Roman" w:hAnsi="Times New Roman" w:cs="Times New Roman"/>
          <w:bCs/>
          <w:sz w:val="24"/>
          <w:szCs w:val="24"/>
          <w:lang w:val="fr-FR"/>
        </w:rPr>
        <w:t xml:space="preserve"> </w:t>
      </w:r>
      <w:r w:rsidRPr="009175E8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art.</w:t>
      </w:r>
      <w:r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 xml:space="preserve"> 204</w:t>
      </w:r>
      <w:r w:rsidRPr="009175E8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 xml:space="preserve"> din Anexa 10 la OUG nr.57/2019 privind Codul administrativ</w:t>
      </w:r>
      <w:r w:rsidRPr="009175E8">
        <w:rPr>
          <w:rFonts w:ascii="Times New Roman" w:hAnsi="Times New Roman" w:cs="Times New Roman"/>
          <w:bCs/>
          <w:sz w:val="24"/>
          <w:szCs w:val="24"/>
          <w:lang w:val="fr-FR"/>
        </w:rPr>
        <w:t xml:space="preserve">, </w:t>
      </w:r>
      <w:r w:rsidRPr="00C35F95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coroborat cu</w:t>
      </w:r>
      <w:r w:rsidRPr="00C35F95">
        <w:rPr>
          <w:rFonts w:ascii="Times New Roman" w:hAnsi="Times New Roman" w:cs="Times New Roman"/>
          <w:bCs/>
          <w:sz w:val="24"/>
          <w:szCs w:val="24"/>
          <w:lang w:val="fr-FR"/>
        </w:rPr>
        <w:t xml:space="preserve"> </w:t>
      </w:r>
      <w:r w:rsidRPr="00C35F95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 xml:space="preserve">art. VII </w:t>
      </w:r>
      <w:r w:rsidRPr="009175E8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din OUG nr.121/2023</w:t>
      </w:r>
      <w:r w:rsidRPr="009175E8">
        <w:rPr>
          <w:rFonts w:ascii="Times New Roman" w:hAnsi="Times New Roman" w:cs="Times New Roman"/>
          <w:bCs/>
          <w:sz w:val="24"/>
          <w:szCs w:val="24"/>
          <w:lang w:val="fr-FR"/>
        </w:rPr>
        <w:t xml:space="preserve">, </w:t>
      </w:r>
      <w:r w:rsidRPr="00941E3C">
        <w:rPr>
          <w:rFonts w:ascii="Times New Roman" w:hAnsi="Times New Roman" w:cs="Times New Roman"/>
          <w:b/>
          <w:sz w:val="24"/>
          <w:szCs w:val="24"/>
          <w:lang w:val="fr-FR"/>
        </w:rPr>
        <w:t xml:space="preserve">care </w:t>
      </w:r>
      <w:r w:rsidRPr="000A1A76">
        <w:rPr>
          <w:rFonts w:ascii="Times New Roman" w:hAnsi="Times New Roman" w:cs="Times New Roman"/>
          <w:b/>
          <w:sz w:val="24"/>
          <w:szCs w:val="24"/>
          <w:lang w:val="fr-FR"/>
        </w:rPr>
        <w:t>se depune la secretarul comisiei de soluţionare a contestaţiilor la sediul AMCCRS sau la adresa de e-mail: resurse@amccrs-pmb.ro</w:t>
      </w:r>
      <w:r w:rsidR="001F045A" w:rsidRPr="0044186F">
        <w:rPr>
          <w:rFonts w:ascii="Times New Roman" w:hAnsi="Times New Roman" w:cs="Times New Roman"/>
          <w:bCs/>
          <w:sz w:val="24"/>
          <w:szCs w:val="24"/>
          <w:lang w:val="fr-FR"/>
        </w:rPr>
        <w:t>.</w:t>
      </w:r>
      <w:bookmarkEnd w:id="1"/>
    </w:p>
    <w:p w14:paraId="2B6670A6" w14:textId="7473F4EE" w:rsidR="00C32DFC" w:rsidRPr="008A7625" w:rsidRDefault="00C32DFC" w:rsidP="001F045A">
      <w:pPr>
        <w:numPr>
          <w:ilvl w:val="0"/>
          <w:numId w:val="1"/>
        </w:numPr>
        <w:spacing w:after="12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2F428D">
        <w:rPr>
          <w:rFonts w:ascii="Times New Roman" w:hAnsi="Times New Roman" w:cs="Times New Roman"/>
          <w:b/>
          <w:bCs/>
          <w:sz w:val="24"/>
          <w:szCs w:val="24"/>
          <w:lang w:val="fr-FR"/>
        </w:rPr>
        <w:t>Comunicarea rezultatelor finale</w:t>
      </w:r>
      <w:r w:rsidRPr="004B5A01">
        <w:rPr>
          <w:rFonts w:ascii="Times New Roman" w:hAnsi="Times New Roman" w:cs="Times New Roman"/>
          <w:sz w:val="24"/>
          <w:szCs w:val="24"/>
          <w:lang w:val="fr-FR"/>
        </w:rPr>
        <w:t xml:space="preserve"> ale concursului se face prin menţionarea punctajului final al fiecărui candidat şi a sintagmei "admis" sau "respins", în termen de maximum 3 zile lucrătoare de la data afişării </w:t>
      </w:r>
      <w:r w:rsidRPr="008A7625">
        <w:rPr>
          <w:rFonts w:ascii="Times New Roman" w:hAnsi="Times New Roman" w:cs="Times New Roman"/>
          <w:sz w:val="24"/>
          <w:szCs w:val="24"/>
          <w:lang w:val="fr-FR"/>
        </w:rPr>
        <w:t>rezultatelor ultimei probe.</w:t>
      </w:r>
    </w:p>
    <w:p w14:paraId="48EEA0E6" w14:textId="57BFF630" w:rsidR="001F045A" w:rsidRPr="0044186F" w:rsidRDefault="001F045A" w:rsidP="001F045A">
      <w:pPr>
        <w:numPr>
          <w:ilvl w:val="0"/>
          <w:numId w:val="1"/>
        </w:numPr>
        <w:spacing w:after="12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8A7625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Afişat </w:t>
      </w:r>
      <w:r w:rsidRPr="00173777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 xml:space="preserve">astăzi, </w:t>
      </w:r>
      <w:r w:rsidR="00173777" w:rsidRPr="00173777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03</w:t>
      </w:r>
      <w:r w:rsidR="008A7625" w:rsidRPr="00173777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.</w:t>
      </w:r>
      <w:r w:rsidR="0039098A" w:rsidRPr="00173777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0</w:t>
      </w:r>
      <w:r w:rsidR="00173777" w:rsidRPr="00173777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6</w:t>
      </w:r>
      <w:r w:rsidR="008A7625" w:rsidRPr="00173777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.</w:t>
      </w:r>
      <w:r w:rsidR="00A968E4" w:rsidRPr="00173777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202</w:t>
      </w:r>
      <w:r w:rsidR="0039098A" w:rsidRPr="00173777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5</w:t>
      </w:r>
      <w:r w:rsidR="00A968E4" w:rsidRPr="00173777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 xml:space="preserve">, ora </w:t>
      </w:r>
      <w:r w:rsidR="00173777" w:rsidRPr="00173777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15</w:t>
      </w:r>
      <w:r w:rsidR="008A7625" w:rsidRPr="00173777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.</w:t>
      </w:r>
      <w:r w:rsidR="00173777" w:rsidRPr="00173777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40</w:t>
      </w:r>
      <w:r w:rsidRPr="00173777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, la sediul </w:t>
      </w:r>
      <w:r w:rsidRPr="008A7625">
        <w:rPr>
          <w:rFonts w:ascii="Times New Roman" w:hAnsi="Times New Roman" w:cs="Times New Roman"/>
          <w:sz w:val="24"/>
          <w:szCs w:val="24"/>
          <w:lang w:val="fr-FR"/>
        </w:rPr>
        <w:t xml:space="preserve">AMCCRS </w:t>
      </w:r>
      <w:r w:rsidRPr="0044186F">
        <w:rPr>
          <w:rFonts w:ascii="Times New Roman" w:hAnsi="Times New Roman" w:cs="Times New Roman"/>
          <w:sz w:val="24"/>
          <w:szCs w:val="24"/>
          <w:lang w:val="fr-FR"/>
        </w:rPr>
        <w:t>din Calea Vitan nr. 6-6A, etaj 5, sector 3 și pe site-ul https://amccrs-pmb.ro/categorie-info/organizare-concursuri/.</w:t>
      </w:r>
    </w:p>
    <w:p w14:paraId="5F828A8F" w14:textId="4D638CDE" w:rsidR="00852D84" w:rsidRPr="002F2EA7" w:rsidRDefault="00852D84" w:rsidP="007A7544">
      <w:pPr>
        <w:rPr>
          <w:lang w:val="ro-RO"/>
        </w:rPr>
      </w:pPr>
    </w:p>
    <w:sectPr w:rsidR="00852D84" w:rsidRPr="002F2EA7" w:rsidSect="006468C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991" w:bottom="1440" w:left="1134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A408DC" w14:textId="77777777" w:rsidR="00F80A86" w:rsidRDefault="00F80A86" w:rsidP="007169C3">
      <w:pPr>
        <w:spacing w:after="0" w:line="240" w:lineRule="auto"/>
      </w:pPr>
      <w:r>
        <w:separator/>
      </w:r>
    </w:p>
  </w:endnote>
  <w:endnote w:type="continuationSeparator" w:id="0">
    <w:p w14:paraId="079B130E" w14:textId="77777777" w:rsidR="00F80A86" w:rsidRDefault="00F80A86" w:rsidP="007169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39D22B" w14:textId="77777777" w:rsidR="00951EC2" w:rsidRDefault="00951EC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92C6A7" w14:textId="4A130577" w:rsidR="007169C3" w:rsidRDefault="00951EC2" w:rsidP="00C508B6">
    <w:pPr>
      <w:pStyle w:val="Footer"/>
      <w:tabs>
        <w:tab w:val="clear" w:pos="9026"/>
      </w:tabs>
      <w:ind w:right="-426"/>
    </w:pPr>
    <w:r>
      <w:rPr>
        <w:noProof/>
      </w:rPr>
      <w:drawing>
        <wp:inline distT="0" distB="0" distL="0" distR="0" wp14:anchorId="56C58F21" wp14:editId="7410CA37">
          <wp:extent cx="381635" cy="381635"/>
          <wp:effectExtent l="0" t="0" r="18415" b="18415"/>
          <wp:docPr id="396652409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96652409" name="Picture 4"/>
                  <pic:cNvPicPr>
                    <a:picLocks noChangeAspect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635" cy="381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27162B"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630E97D7" wp14:editId="4D2C24DC">
              <wp:simplePos x="0" y="0"/>
              <wp:positionH relativeFrom="margin">
                <wp:align>left</wp:align>
              </wp:positionH>
              <wp:positionV relativeFrom="page">
                <wp:posOffset>9997440</wp:posOffset>
              </wp:positionV>
              <wp:extent cx="4914900" cy="600710"/>
              <wp:effectExtent l="0" t="0" r="0" b="8890"/>
              <wp:wrapSquare wrapText="bothSides"/>
              <wp:docPr id="6" name="Casetă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914900" cy="60071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4F976BC" w14:textId="5C8AB5E3" w:rsidR="002671B7" w:rsidRPr="00D77C91" w:rsidRDefault="007169C3" w:rsidP="002671B7">
                          <w:pPr>
                            <w:spacing w:after="0"/>
                            <w:rPr>
                              <w:sz w:val="16"/>
                              <w:szCs w:val="16"/>
                              <w:lang w:val="pt-PT"/>
                            </w:rPr>
                          </w:pPr>
                          <w:r w:rsidRPr="00D77C91">
                            <w:rPr>
                              <w:color w:val="FF0000"/>
                              <w:sz w:val="16"/>
                              <w:szCs w:val="16"/>
                              <w:lang w:val="pt-PT"/>
                            </w:rPr>
                            <w:t>E-mail</w:t>
                          </w:r>
                          <w:r w:rsidRPr="00D77C91">
                            <w:rPr>
                              <w:sz w:val="16"/>
                              <w:szCs w:val="16"/>
                              <w:lang w:val="pt-PT"/>
                            </w:rPr>
                            <w:t xml:space="preserve">: </w:t>
                          </w:r>
                          <w:hyperlink r:id="rId3" w:history="1">
                            <w:r w:rsidRPr="00D77C91">
                              <w:rPr>
                                <w:rStyle w:val="Hyperlink"/>
                                <w:sz w:val="16"/>
                                <w:szCs w:val="16"/>
                                <w:u w:val="none"/>
                                <w:lang w:val="pt-PT"/>
                              </w:rPr>
                              <w:t>office@amccrs-pmb.ro</w:t>
                            </w:r>
                          </w:hyperlink>
                          <w:r w:rsidR="002671B7" w:rsidRPr="00D77C91">
                            <w:rPr>
                              <w:rStyle w:val="Hyperlink"/>
                              <w:sz w:val="16"/>
                              <w:szCs w:val="16"/>
                              <w:lang w:val="pt-PT"/>
                            </w:rPr>
                            <w:t xml:space="preserve"> </w:t>
                          </w:r>
                          <w:r w:rsidR="002671B7" w:rsidRPr="00D77C91">
                            <w:rPr>
                              <w:rStyle w:val="Hyperlink"/>
                              <w:sz w:val="16"/>
                              <w:szCs w:val="16"/>
                              <w:u w:val="none"/>
                              <w:lang w:val="pt-PT"/>
                            </w:rPr>
                            <w:t xml:space="preserve">          </w:t>
                          </w:r>
                          <w:r w:rsidR="002671B7" w:rsidRPr="00D77C91">
                            <w:rPr>
                              <w:color w:val="FF0000"/>
                              <w:sz w:val="16"/>
                              <w:szCs w:val="16"/>
                              <w:lang w:val="pt-PT"/>
                            </w:rPr>
                            <w:t xml:space="preserve">Adresa:              </w:t>
                          </w:r>
                          <w:r w:rsidR="002671B7" w:rsidRPr="00D77C91">
                            <w:rPr>
                              <w:sz w:val="16"/>
                              <w:szCs w:val="16"/>
                              <w:lang w:val="pt-PT"/>
                            </w:rPr>
                            <w:t>B-dul Regina Elisabeta nr.47, sector 5, București</w:t>
                          </w:r>
                        </w:p>
                        <w:p w14:paraId="50638AF1" w14:textId="77777777" w:rsidR="002671B7" w:rsidRPr="00D77C91" w:rsidRDefault="007169C3" w:rsidP="007A7544">
                          <w:pPr>
                            <w:spacing w:after="0"/>
                            <w:rPr>
                              <w:sz w:val="16"/>
                              <w:szCs w:val="16"/>
                              <w:lang w:val="pt-PT"/>
                            </w:rPr>
                          </w:pPr>
                          <w:r w:rsidRPr="00D77C91">
                            <w:rPr>
                              <w:color w:val="FF0000"/>
                              <w:sz w:val="16"/>
                              <w:szCs w:val="16"/>
                              <w:lang w:val="pt-PT"/>
                            </w:rPr>
                            <w:t>Site:</w:t>
                          </w:r>
                          <w:r w:rsidRPr="00D77C91">
                            <w:rPr>
                              <w:sz w:val="16"/>
                              <w:szCs w:val="16"/>
                              <w:lang w:val="pt-PT"/>
                            </w:rPr>
                            <w:t xml:space="preserve"> </w:t>
                          </w:r>
                          <w:hyperlink r:id="rId4" w:history="1">
                            <w:r w:rsidRPr="00D77C91">
                              <w:rPr>
                                <w:rStyle w:val="Hyperlink"/>
                                <w:sz w:val="16"/>
                                <w:szCs w:val="16"/>
                                <w:lang w:val="pt-PT"/>
                              </w:rPr>
                              <w:t>www.amccrs-pmb.ro</w:t>
                            </w:r>
                          </w:hyperlink>
                          <w:r w:rsidRPr="00D77C91">
                            <w:rPr>
                              <w:sz w:val="16"/>
                              <w:szCs w:val="16"/>
                              <w:lang w:val="pt-PT"/>
                            </w:rPr>
                            <w:t xml:space="preserve">                   </w:t>
                          </w:r>
                          <w:r w:rsidR="002671B7" w:rsidRPr="00D77C91">
                            <w:rPr>
                              <w:color w:val="FF0000"/>
                              <w:sz w:val="16"/>
                              <w:szCs w:val="16"/>
                              <w:lang w:val="pt-PT"/>
                            </w:rPr>
                            <w:t>Punct de lucru:</w:t>
                          </w:r>
                          <w:r w:rsidR="002671B7" w:rsidRPr="00D77C91">
                            <w:rPr>
                              <w:sz w:val="16"/>
                              <w:szCs w:val="16"/>
                              <w:lang w:val="pt-PT"/>
                            </w:rPr>
                            <w:t xml:space="preserve"> Phoenix Tower, etajul 5, </w:t>
                          </w:r>
                        </w:p>
                        <w:p w14:paraId="434D2E68" w14:textId="513061E1" w:rsidR="002671B7" w:rsidRDefault="002671B7" w:rsidP="002671B7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Tel.: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 (021)9529        </w:t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                               Calea Vitan nr. 6-6A, sector 3</w:t>
                          </w:r>
                          <w:r w:rsidR="00202AED">
                            <w:rPr>
                              <w:sz w:val="16"/>
                              <w:szCs w:val="16"/>
                            </w:rPr>
                            <w:t>, cod po</w:t>
                          </w:r>
                          <w:r w:rsidR="00202AED">
                            <w:rPr>
                              <w:sz w:val="16"/>
                              <w:szCs w:val="16"/>
                              <w:lang w:val="ro-RO"/>
                            </w:rPr>
                            <w:t xml:space="preserve">ștal </w:t>
                          </w:r>
                          <w:r w:rsidR="00202AED" w:rsidRPr="00202AED">
                            <w:rPr>
                              <w:rFonts w:cstheme="minorHAnsi"/>
                              <w:sz w:val="16"/>
                              <w:szCs w:val="16"/>
                            </w:rPr>
                            <w:t>031296</w:t>
                          </w:r>
                          <w:r w:rsidRPr="00202AED">
                            <w:rPr>
                              <w:rFonts w:cstheme="minorHAnsi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                                                                                                            </w:t>
                          </w:r>
                        </w:p>
                        <w:p w14:paraId="41560B54" w14:textId="77777777" w:rsidR="007169C3" w:rsidRDefault="007169C3" w:rsidP="007169C3"/>
                        <w:p w14:paraId="1CFD664A" w14:textId="77777777" w:rsidR="007169C3" w:rsidRDefault="007169C3" w:rsidP="007169C3">
                          <w:r>
                            <w:t>T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30E97D7" id="_x0000_t202" coordsize="21600,21600" o:spt="202" path="m,l,21600r21600,l21600,xe">
              <v:stroke joinstyle="miter"/>
              <v:path gradientshapeok="t" o:connecttype="rect"/>
            </v:shapetype>
            <v:shape id="Casetă text 2" o:spid="_x0000_s1026" type="#_x0000_t202" style="position:absolute;margin-left:0;margin-top:787.2pt;width:387pt;height:47.3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" stroked="f">
              <v:textbox>
                <w:txbxContent>
                  <w:p w14:paraId="24F976BC" w14:textId="5C8AB5E3" w:rsidR="002671B7" w:rsidRPr="00D77C91" w:rsidRDefault="007169C3" w:rsidP="002671B7">
                    <w:pPr>
                      <w:spacing w:after="0"/>
                      <w:rPr>
                        <w:sz w:val="16"/>
                        <w:szCs w:val="16"/>
                        <w:lang w:val="pt-PT"/>
                      </w:rPr>
                    </w:pPr>
                    <w:r w:rsidRPr="00D77C91">
                      <w:rPr>
                        <w:color w:val="FF0000"/>
                        <w:sz w:val="16"/>
                        <w:szCs w:val="16"/>
                        <w:lang w:val="pt-PT"/>
                      </w:rPr>
                      <w:t>E-mail</w:t>
                    </w:r>
                    <w:r w:rsidRPr="00D77C91">
                      <w:rPr>
                        <w:sz w:val="16"/>
                        <w:szCs w:val="16"/>
                        <w:lang w:val="pt-PT"/>
                      </w:rPr>
                      <w:t xml:space="preserve">: </w:t>
                    </w:r>
                    <w:hyperlink r:id="rId5" w:history="1">
                      <w:r w:rsidRPr="00D77C91">
                        <w:rPr>
                          <w:rStyle w:val="Hyperlink"/>
                          <w:sz w:val="16"/>
                          <w:szCs w:val="16"/>
                          <w:u w:val="none"/>
                          <w:lang w:val="pt-PT"/>
                        </w:rPr>
                        <w:t>office@amccrs-pmb.ro</w:t>
                      </w:r>
                    </w:hyperlink>
                    <w:r w:rsidR="002671B7" w:rsidRPr="00D77C91">
                      <w:rPr>
                        <w:rStyle w:val="Hyperlink"/>
                        <w:sz w:val="16"/>
                        <w:szCs w:val="16"/>
                        <w:lang w:val="pt-PT"/>
                      </w:rPr>
                      <w:t xml:space="preserve"> </w:t>
                    </w:r>
                    <w:r w:rsidR="002671B7" w:rsidRPr="00D77C91">
                      <w:rPr>
                        <w:rStyle w:val="Hyperlink"/>
                        <w:sz w:val="16"/>
                        <w:szCs w:val="16"/>
                        <w:u w:val="none"/>
                        <w:lang w:val="pt-PT"/>
                      </w:rPr>
                      <w:t xml:space="preserve">          </w:t>
                    </w:r>
                    <w:r w:rsidR="002671B7" w:rsidRPr="00D77C91">
                      <w:rPr>
                        <w:color w:val="FF0000"/>
                        <w:sz w:val="16"/>
                        <w:szCs w:val="16"/>
                        <w:lang w:val="pt-PT"/>
                      </w:rPr>
                      <w:t xml:space="preserve">Adresa:              </w:t>
                    </w:r>
                    <w:r w:rsidR="002671B7" w:rsidRPr="00D77C91">
                      <w:rPr>
                        <w:sz w:val="16"/>
                        <w:szCs w:val="16"/>
                        <w:lang w:val="pt-PT"/>
                      </w:rPr>
                      <w:t>B-dul Regina Elisabeta nr.47, sector 5, București</w:t>
                    </w:r>
                  </w:p>
                  <w:p w14:paraId="50638AF1" w14:textId="77777777" w:rsidR="002671B7" w:rsidRPr="00D77C91" w:rsidRDefault="007169C3" w:rsidP="007A7544">
                    <w:pPr>
                      <w:spacing w:after="0"/>
                      <w:rPr>
                        <w:sz w:val="16"/>
                        <w:szCs w:val="16"/>
                        <w:lang w:val="pt-PT"/>
                      </w:rPr>
                    </w:pPr>
                    <w:r w:rsidRPr="00D77C91">
                      <w:rPr>
                        <w:color w:val="FF0000"/>
                        <w:sz w:val="16"/>
                        <w:szCs w:val="16"/>
                        <w:lang w:val="pt-PT"/>
                      </w:rPr>
                      <w:t>Site:</w:t>
                    </w:r>
                    <w:r w:rsidRPr="00D77C91">
                      <w:rPr>
                        <w:sz w:val="16"/>
                        <w:szCs w:val="16"/>
                        <w:lang w:val="pt-PT"/>
                      </w:rPr>
                      <w:t xml:space="preserve"> </w:t>
                    </w:r>
                    <w:hyperlink r:id="rId6" w:history="1">
                      <w:r w:rsidRPr="00D77C91">
                        <w:rPr>
                          <w:rStyle w:val="Hyperlink"/>
                          <w:sz w:val="16"/>
                          <w:szCs w:val="16"/>
                          <w:lang w:val="pt-PT"/>
                        </w:rPr>
                        <w:t>www.amccrs-pmb.ro</w:t>
                      </w:r>
                    </w:hyperlink>
                    <w:r w:rsidRPr="00D77C91">
                      <w:rPr>
                        <w:sz w:val="16"/>
                        <w:szCs w:val="16"/>
                        <w:lang w:val="pt-PT"/>
                      </w:rPr>
                      <w:t xml:space="preserve">                   </w:t>
                    </w:r>
                    <w:r w:rsidR="002671B7" w:rsidRPr="00D77C91">
                      <w:rPr>
                        <w:color w:val="FF0000"/>
                        <w:sz w:val="16"/>
                        <w:szCs w:val="16"/>
                        <w:lang w:val="pt-PT"/>
                      </w:rPr>
                      <w:t>Punct de lucru:</w:t>
                    </w:r>
                    <w:r w:rsidR="002671B7" w:rsidRPr="00D77C91">
                      <w:rPr>
                        <w:sz w:val="16"/>
                        <w:szCs w:val="16"/>
                        <w:lang w:val="pt-PT"/>
                      </w:rPr>
                      <w:t xml:space="preserve"> Phoenix Tower, etajul 5, </w:t>
                    </w:r>
                  </w:p>
                  <w:p w14:paraId="434D2E68" w14:textId="513061E1" w:rsidR="002671B7" w:rsidRDefault="002671B7" w:rsidP="002671B7">
                    <w:pPr>
                      <w:spacing w:after="0"/>
                      <w:rPr>
                        <w:sz w:val="16"/>
                        <w:szCs w:val="16"/>
                      </w:rPr>
                    </w:pPr>
                    <w:r w:rsidRPr="007E2477">
                      <w:rPr>
                        <w:color w:val="FF0000"/>
                        <w:sz w:val="16"/>
                        <w:szCs w:val="16"/>
                      </w:rPr>
                      <w:t>Tel.:</w:t>
                    </w:r>
                    <w:r w:rsidRPr="007E2477">
                      <w:rPr>
                        <w:sz w:val="16"/>
                        <w:szCs w:val="16"/>
                      </w:rPr>
                      <w:t xml:space="preserve"> (021)9529        </w:t>
                    </w:r>
                    <w:r>
                      <w:rPr>
                        <w:sz w:val="16"/>
                        <w:szCs w:val="16"/>
                      </w:rPr>
                      <w:t xml:space="preserve">                               Calea Vitan nr. 6-6A, sector 3</w:t>
                    </w:r>
                    <w:r w:rsidR="00202AED">
                      <w:rPr>
                        <w:sz w:val="16"/>
                        <w:szCs w:val="16"/>
                      </w:rPr>
                      <w:t>, cod po</w:t>
                    </w:r>
                    <w:r w:rsidR="00202AED">
                      <w:rPr>
                        <w:sz w:val="16"/>
                        <w:szCs w:val="16"/>
                        <w:lang w:val="ro-RO"/>
                      </w:rPr>
                      <w:t xml:space="preserve">ștal </w:t>
                    </w:r>
                    <w:r w:rsidR="00202AED" w:rsidRPr="00202AED">
                      <w:rPr>
                        <w:rFonts w:cstheme="minorHAnsi"/>
                        <w:sz w:val="16"/>
                        <w:szCs w:val="16"/>
                      </w:rPr>
                      <w:t>031296</w:t>
                    </w:r>
                    <w:r w:rsidRPr="00202AED">
                      <w:rPr>
                        <w:rFonts w:cstheme="minorHAnsi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sz w:val="16"/>
                        <w:szCs w:val="16"/>
                      </w:rPr>
                      <w:t xml:space="preserve">                                                                                                            </w:t>
                    </w:r>
                  </w:p>
                  <w:p w14:paraId="41560B54" w14:textId="77777777" w:rsidR="007169C3" w:rsidRDefault="007169C3" w:rsidP="007169C3"/>
                  <w:p w14:paraId="1CFD664A" w14:textId="77777777" w:rsidR="007169C3" w:rsidRDefault="007169C3" w:rsidP="007169C3">
                    <w:r>
                      <w:t>T</w:t>
                    </w:r>
                  </w:p>
                </w:txbxContent>
              </v:textbox>
              <w10:wrap type="square" anchorx="margin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AA6E06" w14:textId="77777777" w:rsidR="00951EC2" w:rsidRDefault="00951EC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0C1EA7" w14:textId="77777777" w:rsidR="00F80A86" w:rsidRDefault="00F80A86" w:rsidP="007169C3">
      <w:pPr>
        <w:spacing w:after="0" w:line="240" w:lineRule="auto"/>
      </w:pPr>
      <w:r>
        <w:separator/>
      </w:r>
    </w:p>
  </w:footnote>
  <w:footnote w:type="continuationSeparator" w:id="0">
    <w:p w14:paraId="1D2DCB25" w14:textId="77777777" w:rsidR="00F80A86" w:rsidRDefault="00F80A86" w:rsidP="007169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FA68B8" w14:textId="77777777" w:rsidR="00951EC2" w:rsidRDefault="00951EC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4CB659" w14:textId="44727BB8" w:rsidR="0027162B" w:rsidRDefault="00EC37DF">
    <w:pPr>
      <w:pStyle w:val="Header"/>
    </w:pPr>
    <w:r>
      <w:rPr>
        <w:noProof/>
      </w:rPr>
      <w:drawing>
        <wp:inline distT="0" distB="0" distL="0" distR="0" wp14:anchorId="770124BF" wp14:editId="01EBAA9A">
          <wp:extent cx="3609978" cy="571500"/>
          <wp:effectExtent l="0" t="0" r="9522" b="0"/>
          <wp:docPr id="1266038400" name="Picture 1266038400" descr="AMCCRS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609978" cy="57150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E76445" w14:textId="77777777" w:rsidR="00951EC2" w:rsidRDefault="00951EC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29F4A0E"/>
    <w:multiLevelType w:val="hybridMultilevel"/>
    <w:tmpl w:val="884AF01E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1285486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2C9D"/>
    <w:rsid w:val="00021236"/>
    <w:rsid w:val="0008788F"/>
    <w:rsid w:val="000A03CC"/>
    <w:rsid w:val="000C55FE"/>
    <w:rsid w:val="000D0AD2"/>
    <w:rsid w:val="00123A6E"/>
    <w:rsid w:val="00125B82"/>
    <w:rsid w:val="00126EFF"/>
    <w:rsid w:val="0013612E"/>
    <w:rsid w:val="00166F6A"/>
    <w:rsid w:val="001708C8"/>
    <w:rsid w:val="00173777"/>
    <w:rsid w:val="00181EEB"/>
    <w:rsid w:val="00186FA8"/>
    <w:rsid w:val="001874BC"/>
    <w:rsid w:val="001A6855"/>
    <w:rsid w:val="001C222F"/>
    <w:rsid w:val="001E5A22"/>
    <w:rsid w:val="001F045A"/>
    <w:rsid w:val="00202AED"/>
    <w:rsid w:val="002671B7"/>
    <w:rsid w:val="0027162B"/>
    <w:rsid w:val="0027285F"/>
    <w:rsid w:val="002B2C7A"/>
    <w:rsid w:val="002B5106"/>
    <w:rsid w:val="002C4E67"/>
    <w:rsid w:val="002D1095"/>
    <w:rsid w:val="002F2EA7"/>
    <w:rsid w:val="002F428D"/>
    <w:rsid w:val="003036B3"/>
    <w:rsid w:val="00310540"/>
    <w:rsid w:val="00310FF0"/>
    <w:rsid w:val="003206D6"/>
    <w:rsid w:val="003750DE"/>
    <w:rsid w:val="00386860"/>
    <w:rsid w:val="0039098A"/>
    <w:rsid w:val="003D571C"/>
    <w:rsid w:val="003E6B78"/>
    <w:rsid w:val="003F3A3C"/>
    <w:rsid w:val="0040084D"/>
    <w:rsid w:val="00407601"/>
    <w:rsid w:val="0042595B"/>
    <w:rsid w:val="004537ED"/>
    <w:rsid w:val="004748A5"/>
    <w:rsid w:val="004A07CD"/>
    <w:rsid w:val="004A4460"/>
    <w:rsid w:val="004B3183"/>
    <w:rsid w:val="004B5A01"/>
    <w:rsid w:val="004F025B"/>
    <w:rsid w:val="00510876"/>
    <w:rsid w:val="005113AD"/>
    <w:rsid w:val="005279EB"/>
    <w:rsid w:val="00535F6E"/>
    <w:rsid w:val="005524B9"/>
    <w:rsid w:val="0056440A"/>
    <w:rsid w:val="00570C0B"/>
    <w:rsid w:val="00593E33"/>
    <w:rsid w:val="005B0D10"/>
    <w:rsid w:val="005B3E21"/>
    <w:rsid w:val="005D6C56"/>
    <w:rsid w:val="005E21A8"/>
    <w:rsid w:val="005F7035"/>
    <w:rsid w:val="006468CD"/>
    <w:rsid w:val="00656AA5"/>
    <w:rsid w:val="00671DE4"/>
    <w:rsid w:val="00673CE5"/>
    <w:rsid w:val="00675D83"/>
    <w:rsid w:val="00690253"/>
    <w:rsid w:val="006C1906"/>
    <w:rsid w:val="006C47E2"/>
    <w:rsid w:val="006C53D2"/>
    <w:rsid w:val="006D4F22"/>
    <w:rsid w:val="006E1F35"/>
    <w:rsid w:val="006E2CAC"/>
    <w:rsid w:val="006F2035"/>
    <w:rsid w:val="007010FA"/>
    <w:rsid w:val="00707748"/>
    <w:rsid w:val="007169C3"/>
    <w:rsid w:val="00742A81"/>
    <w:rsid w:val="00786EA6"/>
    <w:rsid w:val="00787F3F"/>
    <w:rsid w:val="00794259"/>
    <w:rsid w:val="00795E07"/>
    <w:rsid w:val="007A7544"/>
    <w:rsid w:val="007D13D8"/>
    <w:rsid w:val="007E2477"/>
    <w:rsid w:val="007E2B85"/>
    <w:rsid w:val="007F09E5"/>
    <w:rsid w:val="008111C2"/>
    <w:rsid w:val="00837F00"/>
    <w:rsid w:val="00842C98"/>
    <w:rsid w:val="00844F8E"/>
    <w:rsid w:val="00852D84"/>
    <w:rsid w:val="00874DD4"/>
    <w:rsid w:val="00876831"/>
    <w:rsid w:val="008777AE"/>
    <w:rsid w:val="008854B8"/>
    <w:rsid w:val="008A7625"/>
    <w:rsid w:val="008F5145"/>
    <w:rsid w:val="00901130"/>
    <w:rsid w:val="009036A6"/>
    <w:rsid w:val="009063B8"/>
    <w:rsid w:val="00912831"/>
    <w:rsid w:val="00935BDB"/>
    <w:rsid w:val="00943DF4"/>
    <w:rsid w:val="00951EC2"/>
    <w:rsid w:val="00960CCE"/>
    <w:rsid w:val="009754C7"/>
    <w:rsid w:val="0098467E"/>
    <w:rsid w:val="009A4D8C"/>
    <w:rsid w:val="009A532C"/>
    <w:rsid w:val="009A59FF"/>
    <w:rsid w:val="009D23CF"/>
    <w:rsid w:val="009D5AE8"/>
    <w:rsid w:val="009F23C4"/>
    <w:rsid w:val="00A51743"/>
    <w:rsid w:val="00A52302"/>
    <w:rsid w:val="00A968E4"/>
    <w:rsid w:val="00AC034C"/>
    <w:rsid w:val="00AC76C2"/>
    <w:rsid w:val="00AE4ECE"/>
    <w:rsid w:val="00AE730C"/>
    <w:rsid w:val="00AF13DE"/>
    <w:rsid w:val="00B11ADD"/>
    <w:rsid w:val="00B12C9D"/>
    <w:rsid w:val="00B1303B"/>
    <w:rsid w:val="00B2346F"/>
    <w:rsid w:val="00B52417"/>
    <w:rsid w:val="00B559B3"/>
    <w:rsid w:val="00B610C9"/>
    <w:rsid w:val="00B80CD3"/>
    <w:rsid w:val="00B8442B"/>
    <w:rsid w:val="00BD77E0"/>
    <w:rsid w:val="00BE4CBA"/>
    <w:rsid w:val="00C132AD"/>
    <w:rsid w:val="00C32DFC"/>
    <w:rsid w:val="00C355A0"/>
    <w:rsid w:val="00C43F0D"/>
    <w:rsid w:val="00C508B6"/>
    <w:rsid w:val="00C623B9"/>
    <w:rsid w:val="00C950E3"/>
    <w:rsid w:val="00CF1586"/>
    <w:rsid w:val="00D20BF4"/>
    <w:rsid w:val="00D279AE"/>
    <w:rsid w:val="00D37128"/>
    <w:rsid w:val="00D7071B"/>
    <w:rsid w:val="00D77C91"/>
    <w:rsid w:val="00D95384"/>
    <w:rsid w:val="00DA1F93"/>
    <w:rsid w:val="00DB1EFA"/>
    <w:rsid w:val="00DC0358"/>
    <w:rsid w:val="00DF6B47"/>
    <w:rsid w:val="00E00815"/>
    <w:rsid w:val="00E010ED"/>
    <w:rsid w:val="00E36B59"/>
    <w:rsid w:val="00E46A2A"/>
    <w:rsid w:val="00E52AA3"/>
    <w:rsid w:val="00E608C1"/>
    <w:rsid w:val="00EA3D09"/>
    <w:rsid w:val="00EC37DF"/>
    <w:rsid w:val="00EC6206"/>
    <w:rsid w:val="00ED6FC1"/>
    <w:rsid w:val="00EE6A4C"/>
    <w:rsid w:val="00F408E7"/>
    <w:rsid w:val="00F547E0"/>
    <w:rsid w:val="00F62986"/>
    <w:rsid w:val="00F71F1A"/>
    <w:rsid w:val="00F80A86"/>
    <w:rsid w:val="00F95CFD"/>
    <w:rsid w:val="00FB2CC0"/>
    <w:rsid w:val="00FD0531"/>
    <w:rsid w:val="00FE11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FFD7820"/>
  <w15:chartTrackingRefBased/>
  <w15:docId w15:val="{DEC15688-E7A7-48F1-A903-5312E773B1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13AD"/>
    <w:pPr>
      <w:spacing w:line="254" w:lineRule="auto"/>
    </w:pPr>
    <w:rPr>
      <w:lang w:val="en-US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113AD"/>
    <w:pPr>
      <w:keepNext/>
      <w:keepLines/>
      <w:spacing w:before="40" w:after="0" w:line="256" w:lineRule="auto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D77E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D77E0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7169C3"/>
    <w:pPr>
      <w:tabs>
        <w:tab w:val="center" w:pos="4513"/>
        <w:tab w:val="right" w:pos="9026"/>
      </w:tabs>
      <w:spacing w:after="0" w:line="240" w:lineRule="auto"/>
    </w:pPr>
    <w:rPr>
      <w:lang w:val="ro-RO"/>
    </w:rPr>
  </w:style>
  <w:style w:type="character" w:customStyle="1" w:styleId="HeaderChar">
    <w:name w:val="Header Char"/>
    <w:basedOn w:val="DefaultParagraphFont"/>
    <w:link w:val="Header"/>
    <w:uiPriority w:val="99"/>
    <w:rsid w:val="007169C3"/>
  </w:style>
  <w:style w:type="paragraph" w:styleId="Footer">
    <w:name w:val="footer"/>
    <w:basedOn w:val="Normal"/>
    <w:link w:val="FooterChar"/>
    <w:uiPriority w:val="99"/>
    <w:unhideWhenUsed/>
    <w:rsid w:val="007169C3"/>
    <w:pPr>
      <w:tabs>
        <w:tab w:val="center" w:pos="4513"/>
        <w:tab w:val="right" w:pos="9026"/>
      </w:tabs>
      <w:spacing w:after="0" w:line="240" w:lineRule="auto"/>
    </w:pPr>
    <w:rPr>
      <w:lang w:val="ro-RO"/>
    </w:rPr>
  </w:style>
  <w:style w:type="character" w:customStyle="1" w:styleId="FooterChar">
    <w:name w:val="Footer Char"/>
    <w:basedOn w:val="DefaultParagraphFont"/>
    <w:link w:val="Footer"/>
    <w:uiPriority w:val="99"/>
    <w:rsid w:val="007169C3"/>
  </w:style>
  <w:style w:type="character" w:customStyle="1" w:styleId="Heading4Char">
    <w:name w:val="Heading 4 Char"/>
    <w:basedOn w:val="DefaultParagraphFont"/>
    <w:link w:val="Heading4"/>
    <w:uiPriority w:val="9"/>
    <w:semiHidden/>
    <w:rsid w:val="005113AD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styleId="Strong">
    <w:name w:val="Strong"/>
    <w:basedOn w:val="DefaultParagraphFont"/>
    <w:uiPriority w:val="22"/>
    <w:qFormat/>
    <w:rsid w:val="005113AD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8768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paragraph" w:styleId="BodyText2">
    <w:name w:val="Body Text 2"/>
    <w:basedOn w:val="Normal"/>
    <w:link w:val="BodyText2Char"/>
    <w:uiPriority w:val="99"/>
    <w:rsid w:val="00D77C91"/>
    <w:pPr>
      <w:spacing w:after="120" w:line="480" w:lineRule="auto"/>
    </w:pPr>
    <w:rPr>
      <w:rFonts w:ascii="Calibri" w:eastAsia="Times New Roman" w:hAnsi="Calibri" w:cs="Calibri"/>
      <w:lang w:val="ro-RO"/>
    </w:rPr>
  </w:style>
  <w:style w:type="character" w:customStyle="1" w:styleId="BodyText2Char">
    <w:name w:val="Body Text 2 Char"/>
    <w:basedOn w:val="DefaultParagraphFont"/>
    <w:link w:val="BodyText2"/>
    <w:uiPriority w:val="99"/>
    <w:rsid w:val="00D77C91"/>
    <w:rPr>
      <w:rFonts w:ascii="Calibri" w:eastAsia="Times New Roman" w:hAnsi="Calibri" w:cs="Calibri"/>
    </w:rPr>
  </w:style>
  <w:style w:type="paragraph" w:styleId="NoSpacing">
    <w:name w:val="No Spacing"/>
    <w:uiPriority w:val="1"/>
    <w:qFormat/>
    <w:rsid w:val="00D77C91"/>
    <w:pPr>
      <w:spacing w:after="0" w:line="240" w:lineRule="auto"/>
    </w:pPr>
    <w:rPr>
      <w:rFonts w:ascii="Calibri" w:eastAsia="Times New Roman" w:hAnsi="Calibri" w:cs="Calibri"/>
      <w:lang w:val="en-US"/>
    </w:rPr>
  </w:style>
  <w:style w:type="character" w:customStyle="1" w:styleId="rvts8">
    <w:name w:val="rvts8"/>
    <w:basedOn w:val="DefaultParagraphFont"/>
    <w:rsid w:val="002F2E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356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79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8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8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office@amccrs-pmb.ro" TargetMode="External"/><Relationship Id="rId2" Type="http://schemas.openxmlformats.org/officeDocument/2006/relationships/image" Target="cid:image002.jpg@01DAF492.CFD77F20" TargetMode="External"/><Relationship Id="rId1" Type="http://schemas.openxmlformats.org/officeDocument/2006/relationships/image" Target="media/image2.jpeg"/><Relationship Id="rId6" Type="http://schemas.openxmlformats.org/officeDocument/2006/relationships/hyperlink" Target="http://www.amccrs-pmb.ro" TargetMode="External"/><Relationship Id="rId5" Type="http://schemas.openxmlformats.org/officeDocument/2006/relationships/hyperlink" Target="mailto:office@amccrs-pmb.ro" TargetMode="External"/><Relationship Id="rId4" Type="http://schemas.openxmlformats.org/officeDocument/2006/relationships/hyperlink" Target="http://www.amccrs-pmb.ro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325</Words>
  <Characters>1858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 amccrs</dc:creator>
  <cp:keywords/>
  <dc:description/>
  <cp:lastModifiedBy>Valentina Simion</cp:lastModifiedBy>
  <cp:revision>72</cp:revision>
  <cp:lastPrinted>2022-10-28T07:06:00Z</cp:lastPrinted>
  <dcterms:created xsi:type="dcterms:W3CDTF">2023-07-13T05:29:00Z</dcterms:created>
  <dcterms:modified xsi:type="dcterms:W3CDTF">2025-06-03T12:43:00Z</dcterms:modified>
</cp:coreProperties>
</file>