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11C0A" w14:textId="0DF2A10E" w:rsidR="00CA101C" w:rsidRPr="000B2001" w:rsidRDefault="00CA101C" w:rsidP="00CA101C">
      <w:pPr>
        <w:spacing w:after="0"/>
        <w:rPr>
          <w:rFonts w:ascii="Times New Roman" w:hAnsi="Times New Roman" w:cs="Times New Roman"/>
          <w:sz w:val="6"/>
          <w:szCs w:val="6"/>
        </w:rPr>
      </w:pPr>
      <w:bookmarkStart w:id="1" w:name="_Hlk153797817"/>
    </w:p>
    <w:bookmarkEnd w:id="1"/>
    <w:p w14:paraId="44A6B91E" w14:textId="77777777" w:rsidR="00E83E49" w:rsidRDefault="00E83E49" w:rsidP="00CA101C">
      <w:pPr>
        <w:spacing w:after="120" w:line="240" w:lineRule="auto"/>
        <w:jc w:val="center"/>
        <w:rPr>
          <w:rFonts w:ascii="Times New Roman" w:hAnsi="Times New Roman" w:cs="Times New Roman"/>
          <w:b/>
          <w:bCs/>
          <w:sz w:val="24"/>
          <w:szCs w:val="24"/>
        </w:rPr>
      </w:pPr>
    </w:p>
    <w:p w14:paraId="560D202E" w14:textId="44955E90" w:rsidR="00CA101C" w:rsidRPr="00824065" w:rsidRDefault="00CA101C" w:rsidP="00CA101C">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740B782E" w14:textId="37CF95F9" w:rsidR="006F126F" w:rsidRPr="00B23AA5" w:rsidRDefault="00056324" w:rsidP="00CA101C">
      <w:pPr>
        <w:spacing w:after="0" w:line="240" w:lineRule="auto"/>
        <w:jc w:val="center"/>
        <w:rPr>
          <w:rFonts w:ascii="Times New Roman" w:hAnsi="Times New Roman" w:cs="Times New Roman"/>
          <w:b/>
          <w:bCs/>
          <w:sz w:val="24"/>
          <w:szCs w:val="24"/>
        </w:rPr>
      </w:pPr>
      <w:r w:rsidRPr="00B23AA5">
        <w:rPr>
          <w:rFonts w:ascii="Times New Roman" w:hAnsi="Times New Roman" w:cs="Times New Roman"/>
          <w:b/>
          <w:bCs/>
          <w:color w:val="333333"/>
          <w:sz w:val="24"/>
          <w:szCs w:val="24"/>
          <w:shd w:val="clear" w:color="auto" w:fill="FFFFFF"/>
        </w:rPr>
        <w:t xml:space="preserve">Nr. </w:t>
      </w:r>
      <w:r w:rsidRPr="00B23AA5">
        <w:rPr>
          <w:rFonts w:ascii="Times New Roman" w:hAnsi="Times New Roman" w:cs="Times New Roman"/>
          <w:b/>
          <w:bCs/>
          <w:color w:val="333333"/>
          <w:sz w:val="24"/>
          <w:szCs w:val="24"/>
          <w:shd w:val="clear" w:color="auto" w:fill="FFFFFF"/>
        </w:rPr>
        <w:t>192/8156/(RI6)308</w:t>
      </w:r>
      <w:r w:rsidRPr="00B23AA5">
        <w:rPr>
          <w:rFonts w:ascii="Times New Roman" w:hAnsi="Times New Roman" w:cs="Times New Roman"/>
          <w:color w:val="333333"/>
          <w:sz w:val="24"/>
          <w:szCs w:val="24"/>
          <w:shd w:val="clear" w:color="auto" w:fill="FFFFFF"/>
        </w:rPr>
        <w:t> din 02.04.2025</w:t>
      </w:r>
    </w:p>
    <w:p w14:paraId="14CD1F8D" w14:textId="77777777" w:rsidR="009632F8" w:rsidRPr="006F126F" w:rsidRDefault="009632F8" w:rsidP="00CA101C">
      <w:pPr>
        <w:spacing w:after="0" w:line="240" w:lineRule="auto"/>
        <w:jc w:val="center"/>
        <w:rPr>
          <w:rFonts w:ascii="Times New Roman" w:hAnsi="Times New Roman" w:cs="Times New Roman"/>
          <w:b/>
          <w:bCs/>
          <w:sz w:val="24"/>
          <w:szCs w:val="24"/>
        </w:rPr>
      </w:pPr>
    </w:p>
    <w:p w14:paraId="05F37801" w14:textId="77777777" w:rsidR="00CA101C" w:rsidRPr="00824065" w:rsidRDefault="00CA101C" w:rsidP="00CA101C">
      <w:pPr>
        <w:spacing w:after="0" w:line="240" w:lineRule="auto"/>
        <w:rPr>
          <w:rFonts w:ascii="Times New Roman" w:hAnsi="Times New Roman" w:cs="Times New Roman"/>
          <w:b/>
          <w:bCs/>
          <w:sz w:val="24"/>
          <w:szCs w:val="24"/>
        </w:rPr>
      </w:pPr>
    </w:p>
    <w:p w14:paraId="684F749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B3971FE" w14:textId="77777777" w:rsidR="00CA101C" w:rsidRPr="00824065" w:rsidRDefault="00CA101C" w:rsidP="00CA101C">
      <w:pPr>
        <w:spacing w:after="0" w:line="240" w:lineRule="auto"/>
        <w:rPr>
          <w:rFonts w:ascii="Times New Roman" w:hAnsi="Times New Roman" w:cs="Times New Roman"/>
          <w:b/>
          <w:bCs/>
          <w:sz w:val="24"/>
          <w:szCs w:val="24"/>
        </w:rPr>
      </w:pPr>
    </w:p>
    <w:p w14:paraId="75D6F7A2" w14:textId="77777777" w:rsidR="00CA101C" w:rsidRPr="00B30ED5" w:rsidRDefault="00CA101C" w:rsidP="00CA101C">
      <w:pPr>
        <w:spacing w:after="120" w:line="240" w:lineRule="auto"/>
        <w:jc w:val="both"/>
        <w:rPr>
          <w:rFonts w:ascii="Times New Roman" w:hAnsi="Times New Roman" w:cs="Times New Roman"/>
          <w:sz w:val="24"/>
          <w:szCs w:val="24"/>
        </w:rPr>
      </w:pPr>
      <w:r w:rsidRPr="00824065">
        <w:rPr>
          <w:rFonts w:ascii="Times New Roman" w:hAnsi="Times New Roman" w:cs="Times New Roman"/>
          <w:b/>
          <w:bCs/>
          <w:sz w:val="24"/>
          <w:szCs w:val="24"/>
        </w:rPr>
        <w:t>1.</w:t>
      </w:r>
      <w:r>
        <w:rPr>
          <w:rFonts w:ascii="Times New Roman" w:hAnsi="Times New Roman" w:cs="Times New Roman"/>
          <w:b/>
          <w:bCs/>
          <w:sz w:val="24"/>
          <w:szCs w:val="24"/>
        </w:rPr>
        <w:t xml:space="preserve"> </w:t>
      </w:r>
      <w:r w:rsidRPr="00B30ED5">
        <w:rPr>
          <w:rFonts w:ascii="Times New Roman" w:hAnsi="Times New Roman" w:cs="Times New Roman"/>
          <w:b/>
          <w:bCs/>
          <w:sz w:val="24"/>
          <w:szCs w:val="24"/>
        </w:rPr>
        <w:t>Autoritatea contractantă: ADMINISTRAȚIA MUNICIPALĂ PENTRU CONSOLIDAREA CLĂDIRILOR CU RISC SEISMIC,</w:t>
      </w:r>
      <w:r w:rsidRPr="00B30ED5">
        <w:rPr>
          <w:rFonts w:ascii="Times New Roman" w:hAnsi="Times New Roman" w:cs="Times New Roman"/>
          <w:sz w:val="24"/>
          <w:szCs w:val="24"/>
        </w:rPr>
        <w:t xml:space="preserve"> cu sediul în București, Bd. Regina Elisabeta nr. 47, sector 5, cod poștal 050013 și punct de lucru în București, Calea Vitan, nr. 6-6A, Phoenix </w:t>
      </w:r>
      <w:proofErr w:type="spellStart"/>
      <w:r w:rsidRPr="00B30ED5">
        <w:rPr>
          <w:rFonts w:ascii="Times New Roman" w:hAnsi="Times New Roman" w:cs="Times New Roman"/>
          <w:sz w:val="24"/>
          <w:szCs w:val="24"/>
        </w:rPr>
        <w:t>Tower</w:t>
      </w:r>
      <w:proofErr w:type="spellEnd"/>
      <w:r w:rsidRPr="00B30ED5">
        <w:rPr>
          <w:rFonts w:ascii="Times New Roman" w:hAnsi="Times New Roman" w:cs="Times New Roman"/>
          <w:sz w:val="24"/>
          <w:szCs w:val="24"/>
        </w:rPr>
        <w:t xml:space="preserve"> etaj 5. sector 3, cod poștal 031296, telefon 021.</w:t>
      </w:r>
      <w:r w:rsidRPr="00B30ED5">
        <w:rPr>
          <w:sz w:val="24"/>
          <w:szCs w:val="24"/>
        </w:rPr>
        <w:t xml:space="preserve"> </w:t>
      </w:r>
      <w:r w:rsidRPr="00B30ED5">
        <w:rPr>
          <w:rFonts w:ascii="Times New Roman" w:hAnsi="Times New Roman" w:cs="Times New Roman"/>
          <w:sz w:val="24"/>
          <w:szCs w:val="24"/>
        </w:rPr>
        <w:t xml:space="preserve">9529, e-mail </w:t>
      </w:r>
      <w:hyperlink r:id="rId8" w:history="1">
        <w:r w:rsidRPr="00B30ED5">
          <w:rPr>
            <w:rStyle w:val="Hyperlink"/>
            <w:rFonts w:ascii="Times New Roman" w:hAnsi="Times New Roman" w:cs="Times New Roman"/>
            <w:sz w:val="24"/>
            <w:szCs w:val="24"/>
          </w:rPr>
          <w:t>office@amccrs-pmb.ro</w:t>
        </w:r>
      </w:hyperlink>
      <w:r w:rsidRPr="00B30ED5">
        <w:rPr>
          <w:rFonts w:ascii="Times New Roman" w:hAnsi="Times New Roman" w:cs="Times New Roman"/>
          <w:sz w:val="24"/>
          <w:szCs w:val="24"/>
        </w:rPr>
        <w:t>, cod fiscal 37047959.</w:t>
      </w:r>
    </w:p>
    <w:p w14:paraId="52E7044D" w14:textId="77D45864" w:rsidR="00CA101C" w:rsidRPr="00E8229F" w:rsidRDefault="00CA101C" w:rsidP="00E8229F">
      <w:pPr>
        <w:pStyle w:val="Default"/>
        <w:jc w:val="both"/>
      </w:pPr>
      <w:r w:rsidRPr="00B30ED5">
        <w:rPr>
          <w:b/>
          <w:bCs/>
        </w:rPr>
        <w:t xml:space="preserve">2. </w:t>
      </w:r>
      <w:r w:rsidRPr="00E8229F">
        <w:rPr>
          <w:b/>
          <w:bCs/>
        </w:rPr>
        <w:t xml:space="preserve">Sursa de </w:t>
      </w:r>
      <w:proofErr w:type="spellStart"/>
      <w:r w:rsidRPr="00E8229F">
        <w:rPr>
          <w:b/>
          <w:bCs/>
        </w:rPr>
        <w:t>finanțare</w:t>
      </w:r>
      <w:proofErr w:type="spellEnd"/>
      <w:r w:rsidRPr="00E8229F">
        <w:rPr>
          <w:b/>
          <w:bCs/>
        </w:rPr>
        <w:t xml:space="preserve">: </w:t>
      </w:r>
      <w:proofErr w:type="spellStart"/>
      <w:r w:rsidR="00E8229F" w:rsidRPr="00E8229F">
        <w:rPr>
          <w:rFonts w:eastAsia="Calibri"/>
          <w:b/>
          <w:bCs/>
          <w:lang w:eastAsia="ro-RO"/>
        </w:rPr>
        <w:t>Fonduri</w:t>
      </w:r>
      <w:proofErr w:type="spellEnd"/>
      <w:r w:rsidR="00E8229F" w:rsidRPr="00E8229F">
        <w:rPr>
          <w:rFonts w:eastAsia="Calibri"/>
          <w:b/>
          <w:bCs/>
          <w:lang w:eastAsia="ro-RO"/>
        </w:rPr>
        <w:t xml:space="preserve"> </w:t>
      </w:r>
      <w:proofErr w:type="spellStart"/>
      <w:r w:rsidR="00E8229F" w:rsidRPr="00E8229F">
        <w:rPr>
          <w:rFonts w:eastAsia="Calibri"/>
          <w:b/>
          <w:bCs/>
          <w:lang w:eastAsia="ro-RO"/>
        </w:rPr>
        <w:t>structurale</w:t>
      </w:r>
      <w:proofErr w:type="spellEnd"/>
      <w:r w:rsidR="00E8229F" w:rsidRPr="00E8229F">
        <w:rPr>
          <w:rFonts w:eastAsia="Calibri"/>
          <w:b/>
          <w:bCs/>
          <w:lang w:eastAsia="ro-RO"/>
        </w:rPr>
        <w:t xml:space="preserve"> </w:t>
      </w:r>
      <w:proofErr w:type="spellStart"/>
      <w:r w:rsidR="00E8229F" w:rsidRPr="00E8229F">
        <w:rPr>
          <w:rFonts w:eastAsia="Calibri"/>
          <w:b/>
          <w:bCs/>
          <w:lang w:eastAsia="ro-RO"/>
        </w:rPr>
        <w:t>aferente</w:t>
      </w:r>
      <w:proofErr w:type="spellEnd"/>
      <w:r w:rsidR="00E8229F" w:rsidRPr="00E8229F">
        <w:rPr>
          <w:rFonts w:eastAsia="Calibri"/>
          <w:b/>
          <w:bCs/>
          <w:lang w:eastAsia="ro-RO"/>
        </w:rPr>
        <w:t xml:space="preserve"> </w:t>
      </w:r>
      <w:proofErr w:type="spellStart"/>
      <w:r w:rsidR="00E8229F" w:rsidRPr="00E8229F">
        <w:rPr>
          <w:rFonts w:eastAsia="Calibri"/>
          <w:b/>
          <w:bCs/>
          <w:lang w:eastAsia="ro-RO"/>
        </w:rPr>
        <w:t>Programului</w:t>
      </w:r>
      <w:proofErr w:type="spellEnd"/>
      <w:r w:rsidR="00E8229F" w:rsidRPr="00E8229F">
        <w:rPr>
          <w:rFonts w:eastAsia="Calibri"/>
          <w:b/>
          <w:bCs/>
          <w:lang w:eastAsia="ro-RO"/>
        </w:rPr>
        <w:t xml:space="preserve"> PNRR/2022/2/B.1/1 </w:t>
      </w:r>
      <w:proofErr w:type="spellStart"/>
      <w:r w:rsidR="00E8229F" w:rsidRPr="00E8229F">
        <w:rPr>
          <w:rFonts w:eastAsia="Calibri"/>
          <w:b/>
          <w:bCs/>
          <w:lang w:eastAsia="ro-RO"/>
        </w:rPr>
        <w:t>și</w:t>
      </w:r>
      <w:proofErr w:type="spellEnd"/>
      <w:r w:rsidR="00E8229F" w:rsidRPr="00E8229F">
        <w:rPr>
          <w:rFonts w:eastAsia="Calibri"/>
          <w:b/>
          <w:bCs/>
          <w:lang w:eastAsia="ro-RO"/>
        </w:rPr>
        <w:t xml:space="preserve"> </w:t>
      </w:r>
      <w:proofErr w:type="spellStart"/>
      <w:r w:rsidR="00E8229F" w:rsidRPr="00E8229F">
        <w:rPr>
          <w:rFonts w:eastAsia="Calibri"/>
          <w:b/>
          <w:bCs/>
          <w:lang w:eastAsia="ro-RO"/>
        </w:rPr>
        <w:t>Buget</w:t>
      </w:r>
      <w:proofErr w:type="spellEnd"/>
      <w:r w:rsidR="00E8229F" w:rsidRPr="00E8229F">
        <w:rPr>
          <w:rFonts w:eastAsia="Calibri"/>
          <w:b/>
          <w:bCs/>
          <w:lang w:eastAsia="ro-RO"/>
        </w:rPr>
        <w:t xml:space="preserve"> A.M.C.C.R.S </w:t>
      </w:r>
      <w:r w:rsidR="00E8229F" w:rsidRPr="00E8229F">
        <w:rPr>
          <w:rFonts w:eastAsia="Calibri"/>
          <w:lang w:eastAsia="ro-RO"/>
        </w:rPr>
        <w:t xml:space="preserve">conform </w:t>
      </w:r>
      <w:proofErr w:type="spellStart"/>
      <w:r w:rsidR="00E8229F" w:rsidRPr="00E8229F">
        <w:rPr>
          <w:rFonts w:eastAsia="Calibri"/>
          <w:lang w:eastAsia="ro-RO"/>
        </w:rPr>
        <w:t>proiectului</w:t>
      </w:r>
      <w:proofErr w:type="spellEnd"/>
      <w:r w:rsidR="00E8229F" w:rsidRPr="00E8229F">
        <w:rPr>
          <w:rFonts w:eastAsia="Calibri"/>
          <w:lang w:eastAsia="ro-RO"/>
        </w:rPr>
        <w:t xml:space="preserve"> </w:t>
      </w:r>
      <w:proofErr w:type="spellStart"/>
      <w:r w:rsidR="00E8229F" w:rsidRPr="00E8229F">
        <w:rPr>
          <w:rFonts w:eastAsia="Calibri"/>
          <w:lang w:eastAsia="ro-RO"/>
        </w:rPr>
        <w:t>Bugetului</w:t>
      </w:r>
      <w:proofErr w:type="spellEnd"/>
      <w:r w:rsidR="00E8229F" w:rsidRPr="00E8229F">
        <w:rPr>
          <w:rFonts w:eastAsia="Calibri"/>
          <w:lang w:eastAsia="ro-RO"/>
        </w:rPr>
        <w:t xml:space="preserve"> </w:t>
      </w:r>
      <w:proofErr w:type="spellStart"/>
      <w:r w:rsidR="00E8229F" w:rsidRPr="00E8229F">
        <w:rPr>
          <w:rFonts w:eastAsia="Calibri"/>
          <w:lang w:eastAsia="ro-RO"/>
        </w:rPr>
        <w:t>Preliminar</w:t>
      </w:r>
      <w:proofErr w:type="spellEnd"/>
      <w:r w:rsidR="00E8229F" w:rsidRPr="00E8229F">
        <w:rPr>
          <w:rFonts w:eastAsia="Calibri"/>
          <w:lang w:eastAsia="ro-RO"/>
        </w:rPr>
        <w:t xml:space="preserve"> de </w:t>
      </w:r>
      <w:proofErr w:type="spellStart"/>
      <w:r w:rsidR="00E8229F" w:rsidRPr="00E8229F">
        <w:rPr>
          <w:rFonts w:eastAsia="Calibri"/>
          <w:lang w:eastAsia="ro-RO"/>
        </w:rPr>
        <w:t>Venituri</w:t>
      </w:r>
      <w:proofErr w:type="spellEnd"/>
      <w:r w:rsidR="00E8229F" w:rsidRPr="00E8229F">
        <w:rPr>
          <w:rFonts w:eastAsia="Calibri"/>
          <w:lang w:eastAsia="ro-RO"/>
        </w:rPr>
        <w:t xml:space="preserve"> </w:t>
      </w:r>
      <w:proofErr w:type="spellStart"/>
      <w:r w:rsidR="00E8229F" w:rsidRPr="00E8229F">
        <w:rPr>
          <w:rFonts w:eastAsia="Calibri"/>
          <w:lang w:eastAsia="ro-RO"/>
        </w:rPr>
        <w:t>și</w:t>
      </w:r>
      <w:proofErr w:type="spellEnd"/>
      <w:r w:rsidR="00E8229F" w:rsidRPr="00E8229F">
        <w:rPr>
          <w:rFonts w:eastAsia="Calibri"/>
          <w:lang w:eastAsia="ro-RO"/>
        </w:rPr>
        <w:t xml:space="preserve"> </w:t>
      </w:r>
      <w:proofErr w:type="spellStart"/>
      <w:r w:rsidR="00E8229F" w:rsidRPr="00E8229F">
        <w:rPr>
          <w:rFonts w:eastAsia="Calibri"/>
          <w:lang w:eastAsia="ro-RO"/>
        </w:rPr>
        <w:t>Cheltuieli</w:t>
      </w:r>
      <w:proofErr w:type="spellEnd"/>
      <w:r w:rsidR="00E8229F" w:rsidRPr="00E8229F">
        <w:rPr>
          <w:rFonts w:eastAsia="Calibri"/>
          <w:lang w:eastAsia="ro-RO"/>
        </w:rPr>
        <w:t xml:space="preserve"> pe </w:t>
      </w:r>
      <w:proofErr w:type="spellStart"/>
      <w:r w:rsidR="00E8229F" w:rsidRPr="00E8229F">
        <w:rPr>
          <w:rFonts w:eastAsia="Calibri"/>
          <w:lang w:eastAsia="ro-RO"/>
        </w:rPr>
        <w:t>anul</w:t>
      </w:r>
      <w:proofErr w:type="spellEnd"/>
      <w:r w:rsidR="00E8229F" w:rsidRPr="00E8229F">
        <w:rPr>
          <w:rFonts w:eastAsia="Calibri"/>
          <w:lang w:eastAsia="ro-RO"/>
        </w:rPr>
        <w:t xml:space="preserve"> 2025 al </w:t>
      </w:r>
      <w:proofErr w:type="spellStart"/>
      <w:r w:rsidR="00E8229F" w:rsidRPr="00E8229F">
        <w:rPr>
          <w:rFonts w:eastAsia="Calibri"/>
          <w:lang w:eastAsia="ro-RO"/>
        </w:rPr>
        <w:t>Administrației</w:t>
      </w:r>
      <w:proofErr w:type="spellEnd"/>
      <w:r w:rsidR="00E8229F" w:rsidRPr="00E8229F">
        <w:rPr>
          <w:rFonts w:eastAsia="Calibri"/>
          <w:lang w:eastAsia="ro-RO"/>
        </w:rPr>
        <w:t xml:space="preserve"> </w:t>
      </w:r>
      <w:proofErr w:type="spellStart"/>
      <w:r w:rsidR="00E8229F" w:rsidRPr="00E8229F">
        <w:rPr>
          <w:rFonts w:eastAsia="Calibri"/>
          <w:lang w:eastAsia="ro-RO"/>
        </w:rPr>
        <w:t>Municipale</w:t>
      </w:r>
      <w:proofErr w:type="spellEnd"/>
      <w:r w:rsidR="00E8229F" w:rsidRPr="00E8229F">
        <w:rPr>
          <w:rFonts w:eastAsia="Calibri"/>
          <w:lang w:eastAsia="ro-RO"/>
        </w:rPr>
        <w:t xml:space="preserve"> </w:t>
      </w:r>
      <w:proofErr w:type="spellStart"/>
      <w:r w:rsidR="00E8229F" w:rsidRPr="00E8229F">
        <w:rPr>
          <w:rFonts w:eastAsia="Calibri"/>
          <w:lang w:eastAsia="ro-RO"/>
        </w:rPr>
        <w:t>pentru</w:t>
      </w:r>
      <w:proofErr w:type="spellEnd"/>
      <w:r w:rsidR="00E8229F" w:rsidRPr="00E8229F">
        <w:rPr>
          <w:rFonts w:eastAsia="Calibri"/>
          <w:lang w:eastAsia="ro-RO"/>
        </w:rPr>
        <w:t xml:space="preserve"> </w:t>
      </w:r>
      <w:proofErr w:type="spellStart"/>
      <w:r w:rsidR="00E8229F" w:rsidRPr="00E8229F">
        <w:rPr>
          <w:rFonts w:eastAsia="Calibri"/>
          <w:lang w:eastAsia="ro-RO"/>
        </w:rPr>
        <w:t>Consolidarea</w:t>
      </w:r>
      <w:proofErr w:type="spellEnd"/>
      <w:r w:rsidR="00E8229F" w:rsidRPr="00E8229F">
        <w:rPr>
          <w:rFonts w:eastAsia="Calibri"/>
          <w:lang w:eastAsia="ro-RO"/>
        </w:rPr>
        <w:t xml:space="preserve"> </w:t>
      </w:r>
      <w:proofErr w:type="spellStart"/>
      <w:r w:rsidR="00E8229F" w:rsidRPr="00E8229F">
        <w:rPr>
          <w:rFonts w:eastAsia="Calibri"/>
          <w:lang w:eastAsia="ro-RO"/>
        </w:rPr>
        <w:t>Clădirilor</w:t>
      </w:r>
      <w:proofErr w:type="spellEnd"/>
      <w:r w:rsidR="00E8229F" w:rsidRPr="00E8229F">
        <w:rPr>
          <w:rFonts w:eastAsia="Calibri"/>
          <w:lang w:eastAsia="ro-RO"/>
        </w:rPr>
        <w:t xml:space="preserve"> cu </w:t>
      </w:r>
      <w:proofErr w:type="spellStart"/>
      <w:r w:rsidR="00E8229F" w:rsidRPr="00E8229F">
        <w:rPr>
          <w:rFonts w:eastAsia="Calibri"/>
          <w:lang w:eastAsia="ro-RO"/>
        </w:rPr>
        <w:t>Risc</w:t>
      </w:r>
      <w:proofErr w:type="spellEnd"/>
      <w:r w:rsidR="00E8229F" w:rsidRPr="00E8229F">
        <w:rPr>
          <w:rFonts w:eastAsia="Calibri"/>
          <w:lang w:eastAsia="ro-RO"/>
        </w:rPr>
        <w:t xml:space="preserve"> Seismic la </w:t>
      </w:r>
      <w:proofErr w:type="spellStart"/>
      <w:proofErr w:type="gramStart"/>
      <w:r w:rsidR="00E8229F" w:rsidRPr="00E8229F">
        <w:rPr>
          <w:rFonts w:eastAsia="Calibri"/>
          <w:lang w:eastAsia="ro-RO"/>
        </w:rPr>
        <w:t>poziția</w:t>
      </w:r>
      <w:proofErr w:type="spellEnd"/>
      <w:r w:rsidR="00E8229F" w:rsidRPr="00E8229F">
        <w:rPr>
          <w:rFonts w:eastAsia="Calibri"/>
          <w:lang w:eastAsia="ro-RO"/>
        </w:rPr>
        <w:t xml:space="preserve"> ,,</w:t>
      </w:r>
      <w:proofErr w:type="spellStart"/>
      <w:r w:rsidR="00E8229F" w:rsidRPr="00E8229F">
        <w:rPr>
          <w:rFonts w:eastAsia="Calibri"/>
          <w:lang w:eastAsia="ro-RO"/>
        </w:rPr>
        <w:t>Consolidare</w:t>
      </w:r>
      <w:proofErr w:type="spellEnd"/>
      <w:proofErr w:type="gramEnd"/>
      <w:r w:rsidR="00E8229F" w:rsidRPr="00E8229F">
        <w:rPr>
          <w:rFonts w:eastAsia="Calibri"/>
          <w:lang w:eastAsia="ro-RO"/>
        </w:rPr>
        <w:t xml:space="preserve"> </w:t>
      </w:r>
      <w:proofErr w:type="spellStart"/>
      <w:r w:rsidR="00E8229F" w:rsidRPr="00E8229F">
        <w:rPr>
          <w:rFonts w:eastAsia="Calibri"/>
          <w:lang w:eastAsia="ro-RO"/>
        </w:rPr>
        <w:t>seismică</w:t>
      </w:r>
      <w:proofErr w:type="spellEnd"/>
      <w:r w:rsidR="00E8229F" w:rsidRPr="00E8229F">
        <w:rPr>
          <w:rFonts w:eastAsia="Calibri"/>
          <w:lang w:eastAsia="ro-RO"/>
        </w:rPr>
        <w:t xml:space="preserve"> </w:t>
      </w:r>
      <w:proofErr w:type="spellStart"/>
      <w:r w:rsidR="00E8229F" w:rsidRPr="00E8229F">
        <w:rPr>
          <w:rFonts w:eastAsia="Calibri"/>
          <w:lang w:eastAsia="ro-RO"/>
        </w:rPr>
        <w:t>și</w:t>
      </w:r>
      <w:proofErr w:type="spellEnd"/>
      <w:r w:rsidR="00E8229F" w:rsidRPr="00E8229F">
        <w:rPr>
          <w:rFonts w:eastAsia="Calibri"/>
          <w:lang w:eastAsia="ro-RO"/>
        </w:rPr>
        <w:t xml:space="preserve"> </w:t>
      </w:r>
      <w:proofErr w:type="spellStart"/>
      <w:r w:rsidR="00E8229F" w:rsidRPr="00E8229F">
        <w:rPr>
          <w:rFonts w:eastAsia="Calibri"/>
          <w:lang w:eastAsia="ro-RO"/>
        </w:rPr>
        <w:t>renovare</w:t>
      </w:r>
      <w:proofErr w:type="spellEnd"/>
      <w:r w:rsidR="00E8229F" w:rsidRPr="00E8229F">
        <w:rPr>
          <w:rFonts w:eastAsia="Calibri"/>
          <w:lang w:eastAsia="ro-RO"/>
        </w:rPr>
        <w:t xml:space="preserve"> </w:t>
      </w:r>
      <w:proofErr w:type="spellStart"/>
      <w:r w:rsidR="00E8229F" w:rsidRPr="00E8229F">
        <w:rPr>
          <w:rFonts w:eastAsia="Calibri"/>
          <w:lang w:eastAsia="ro-RO"/>
        </w:rPr>
        <w:t>energetică</w:t>
      </w:r>
      <w:proofErr w:type="spellEnd"/>
      <w:r w:rsidR="00E8229F" w:rsidRPr="00E8229F">
        <w:rPr>
          <w:rFonts w:eastAsia="Calibri"/>
          <w:lang w:eastAsia="ro-RO"/>
        </w:rPr>
        <w:t xml:space="preserve"> </w:t>
      </w:r>
      <w:proofErr w:type="spellStart"/>
      <w:r w:rsidR="00E8229F" w:rsidRPr="00E8229F">
        <w:rPr>
          <w:rFonts w:eastAsia="Calibri"/>
          <w:lang w:eastAsia="ro-RO"/>
        </w:rPr>
        <w:t>moderată</w:t>
      </w:r>
      <w:proofErr w:type="spellEnd"/>
      <w:r w:rsidR="00E8229F" w:rsidRPr="00E8229F">
        <w:rPr>
          <w:rFonts w:eastAsia="Calibri"/>
          <w:lang w:eastAsia="ro-RO"/>
        </w:rPr>
        <w:t xml:space="preserve"> </w:t>
      </w:r>
      <w:proofErr w:type="spellStart"/>
      <w:r w:rsidR="00E8229F" w:rsidRPr="00E8229F">
        <w:rPr>
          <w:rFonts w:eastAsia="Calibri"/>
          <w:lang w:eastAsia="ro-RO"/>
        </w:rPr>
        <w:t>moderată</w:t>
      </w:r>
      <w:proofErr w:type="spellEnd"/>
      <w:r w:rsidR="00E8229F" w:rsidRPr="00E8229F">
        <w:rPr>
          <w:rFonts w:eastAsia="Calibri"/>
          <w:lang w:eastAsia="ro-RO"/>
        </w:rPr>
        <w:t xml:space="preserve"> </w:t>
      </w:r>
      <w:proofErr w:type="spellStart"/>
      <w:r w:rsidR="00E8229F" w:rsidRPr="00E8229F">
        <w:rPr>
          <w:rFonts w:eastAsia="Calibri"/>
          <w:lang w:eastAsia="ro-RO"/>
        </w:rPr>
        <w:t>clădire</w:t>
      </w:r>
      <w:proofErr w:type="spellEnd"/>
      <w:r w:rsidR="00E8229F" w:rsidRPr="00E8229F">
        <w:rPr>
          <w:rFonts w:eastAsia="Calibri"/>
          <w:lang w:eastAsia="ro-RO"/>
        </w:rPr>
        <w:t xml:space="preserve"> </w:t>
      </w:r>
      <w:proofErr w:type="spellStart"/>
      <w:r w:rsidR="00E8229F" w:rsidRPr="00E8229F">
        <w:rPr>
          <w:rFonts w:eastAsia="Calibri"/>
          <w:lang w:eastAsia="ro-RO"/>
        </w:rPr>
        <w:t>publică</w:t>
      </w:r>
      <w:proofErr w:type="spellEnd"/>
      <w:r w:rsidR="00E8229F" w:rsidRPr="00E8229F">
        <w:rPr>
          <w:rFonts w:eastAsia="Calibri"/>
          <w:lang w:eastAsia="ro-RO"/>
        </w:rPr>
        <w:t xml:space="preserve"> – </w:t>
      </w:r>
      <w:proofErr w:type="spellStart"/>
      <w:r w:rsidR="00E8229F" w:rsidRPr="00E8229F">
        <w:rPr>
          <w:rFonts w:eastAsia="Calibri"/>
          <w:lang w:eastAsia="ro-RO"/>
        </w:rPr>
        <w:t>Muzeul</w:t>
      </w:r>
      <w:proofErr w:type="spellEnd"/>
      <w:r w:rsidR="00E8229F" w:rsidRPr="00E8229F">
        <w:rPr>
          <w:rFonts w:eastAsia="Calibri"/>
          <w:lang w:eastAsia="ro-RO"/>
        </w:rPr>
        <w:t xml:space="preserve"> Gheorghe Tattarescu – STR. </w:t>
      </w:r>
      <w:proofErr w:type="spellStart"/>
      <w:r w:rsidR="00E8229F" w:rsidRPr="00E8229F">
        <w:rPr>
          <w:rFonts w:eastAsia="Calibri"/>
          <w:lang w:eastAsia="ro-RO"/>
        </w:rPr>
        <w:t>Domnița</w:t>
      </w:r>
      <w:proofErr w:type="spellEnd"/>
      <w:r w:rsidR="00E8229F" w:rsidRPr="00E8229F">
        <w:rPr>
          <w:rFonts w:eastAsia="Calibri"/>
          <w:lang w:eastAsia="ro-RO"/>
        </w:rPr>
        <w:t xml:space="preserve"> Anastasia nr.7 Sector 5, HCGMB 631/2017; HCGMB 263/28.07.2023; HCGMB nr.331/28.09.2023 </w:t>
      </w:r>
      <w:r w:rsidRPr="00E8229F">
        <w:t>;</w:t>
      </w:r>
    </w:p>
    <w:p w14:paraId="2E5C0153" w14:textId="77777777" w:rsidR="00E8229F" w:rsidRPr="00B30ED5" w:rsidRDefault="00E8229F" w:rsidP="00E8229F">
      <w:pPr>
        <w:pStyle w:val="Default"/>
        <w:jc w:val="both"/>
        <w:rPr>
          <w:b/>
          <w:bCs/>
        </w:rPr>
      </w:pPr>
    </w:p>
    <w:p w14:paraId="039CE0F5" w14:textId="7B53281D"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 xml:space="preserve">3. Valoarea estimată: </w:t>
      </w:r>
      <w:r w:rsidR="007E5077" w:rsidRPr="00B30ED5">
        <w:rPr>
          <w:rFonts w:ascii="Times New Roman" w:hAnsi="Times New Roman" w:cs="Times New Roman"/>
          <w:b/>
          <w:bCs/>
          <w:sz w:val="24"/>
          <w:szCs w:val="24"/>
          <w:lang w:eastAsia="ro-RO"/>
        </w:rPr>
        <w:t>1</w:t>
      </w:r>
      <w:r w:rsidR="001450D2" w:rsidRPr="00B30ED5">
        <w:rPr>
          <w:rFonts w:ascii="Times New Roman" w:hAnsi="Times New Roman" w:cs="Times New Roman"/>
          <w:b/>
          <w:bCs/>
          <w:sz w:val="24"/>
          <w:szCs w:val="24"/>
          <w:lang w:eastAsia="ro-RO"/>
        </w:rPr>
        <w:t>50.000,00</w:t>
      </w:r>
      <w:r w:rsidR="007E5077" w:rsidRPr="00B30ED5">
        <w:rPr>
          <w:rFonts w:ascii="Times New Roman" w:hAnsi="Times New Roman" w:cs="Times New Roman"/>
          <w:b/>
          <w:bCs/>
          <w:sz w:val="24"/>
          <w:szCs w:val="24"/>
          <w:lang w:eastAsia="ro-RO"/>
        </w:rPr>
        <w:t xml:space="preserve"> </w:t>
      </w:r>
      <w:r w:rsidRPr="00B30ED5">
        <w:rPr>
          <w:rFonts w:ascii="Times New Roman" w:hAnsi="Times New Roman" w:cs="Times New Roman"/>
          <w:b/>
          <w:bCs/>
          <w:sz w:val="24"/>
          <w:szCs w:val="24"/>
          <w:lang w:eastAsia="ro-RO"/>
        </w:rPr>
        <w:t xml:space="preserve">lei </w:t>
      </w:r>
      <w:r w:rsidRPr="00B30ED5">
        <w:rPr>
          <w:rFonts w:ascii="Times New Roman" w:hAnsi="Times New Roman" w:cs="Times New Roman"/>
          <w:b/>
          <w:bCs/>
          <w:sz w:val="24"/>
          <w:szCs w:val="24"/>
        </w:rPr>
        <w:t>fără TVA;</w:t>
      </w:r>
    </w:p>
    <w:p w14:paraId="346EC875" w14:textId="040E0162" w:rsidR="00CA101C" w:rsidRPr="00B30ED5" w:rsidRDefault="00CA101C" w:rsidP="00CA101C">
      <w:pPr>
        <w:spacing w:after="120" w:line="240" w:lineRule="auto"/>
        <w:jc w:val="both"/>
        <w:rPr>
          <w:rFonts w:ascii="Times New Roman" w:hAnsi="Times New Roman" w:cs="Times New Roman"/>
          <w:b/>
          <w:bCs/>
          <w:sz w:val="24"/>
          <w:szCs w:val="24"/>
          <w:lang w:val="en-GB"/>
        </w:rPr>
      </w:pPr>
      <w:r w:rsidRPr="00B30ED5">
        <w:rPr>
          <w:rFonts w:ascii="Times New Roman" w:hAnsi="Times New Roman" w:cs="Times New Roman"/>
          <w:b/>
          <w:bCs/>
          <w:sz w:val="24"/>
          <w:szCs w:val="24"/>
        </w:rPr>
        <w:t>4. Obiectul contractului</w:t>
      </w:r>
      <w:r w:rsidRPr="00B30ED5">
        <w:rPr>
          <w:rFonts w:ascii="Times New Roman" w:hAnsi="Times New Roman" w:cs="Times New Roman"/>
          <w:sz w:val="24"/>
          <w:szCs w:val="24"/>
        </w:rPr>
        <w:t>:</w:t>
      </w:r>
      <w:r w:rsidRPr="00B30ED5">
        <w:rPr>
          <w:rFonts w:ascii="Times New Roman" w:hAnsi="Times New Roman" w:cs="Times New Roman"/>
          <w:b/>
          <w:bCs/>
          <w:sz w:val="24"/>
          <w:szCs w:val="24"/>
          <w:lang w:val="en-GB"/>
        </w:rPr>
        <w:t xml:space="preserve"> </w:t>
      </w:r>
      <w:r w:rsidR="00A0582A" w:rsidRPr="00B30ED5">
        <w:rPr>
          <w:rFonts w:ascii="Times New Roman" w:hAnsi="Times New Roman" w:cs="Times New Roman"/>
          <w:b/>
          <w:bCs/>
          <w:sz w:val="24"/>
          <w:szCs w:val="24"/>
        </w:rPr>
        <w:t>Servicii de supraveghere prin diriginți de șantier autorizați a lucrărilor aferente proiectului „ CONSOLIDARE SEISMICĂ ȘI RENOVARE ENERGETICĂ MODERATĂ CLĂDIRE PUBLICĂ -MUZEUL GHEORGHE TATTARESCU–Str. DOMNIȚA ANASTASIA nr.7, SECTOR 5„</w:t>
      </w:r>
      <w:r w:rsidRPr="00B30ED5">
        <w:rPr>
          <w:rFonts w:ascii="Times New Roman" w:hAnsi="Times New Roman" w:cs="Times New Roman"/>
          <w:b/>
          <w:bCs/>
          <w:sz w:val="24"/>
          <w:szCs w:val="24"/>
        </w:rPr>
        <w:t>;</w:t>
      </w:r>
    </w:p>
    <w:p w14:paraId="190D05DA" w14:textId="5651A1D2" w:rsidR="00CA101C" w:rsidRPr="00B30ED5" w:rsidRDefault="00CA101C" w:rsidP="00CA101C">
      <w:pPr>
        <w:spacing w:after="120"/>
        <w:ind w:left="11" w:right="11"/>
        <w:jc w:val="both"/>
        <w:rPr>
          <w:rFonts w:ascii="Times New Roman" w:hAnsi="Times New Roman" w:cs="Times New Roman"/>
          <w:sz w:val="24"/>
          <w:szCs w:val="24"/>
          <w:lang w:val="en-GB"/>
        </w:rPr>
      </w:pPr>
      <w:r w:rsidRPr="00B30ED5">
        <w:rPr>
          <w:rFonts w:ascii="Times New Roman" w:hAnsi="Times New Roman" w:cs="Times New Roman"/>
          <w:b/>
          <w:bCs/>
          <w:sz w:val="24"/>
          <w:szCs w:val="24"/>
          <w:lang w:val="en-GB"/>
        </w:rPr>
        <w:t>5</w:t>
      </w:r>
      <w:r w:rsidRPr="00B30ED5">
        <w:rPr>
          <w:rFonts w:ascii="Times New Roman" w:hAnsi="Times New Roman" w:cs="Times New Roman"/>
          <w:sz w:val="24"/>
          <w:szCs w:val="24"/>
          <w:lang w:val="en-GB"/>
        </w:rPr>
        <w:t xml:space="preserve">. </w:t>
      </w:r>
      <w:r w:rsidRPr="00B30ED5">
        <w:rPr>
          <w:rFonts w:ascii="Times New Roman" w:hAnsi="Times New Roman" w:cs="Times New Roman"/>
          <w:b/>
          <w:bCs/>
          <w:sz w:val="24"/>
          <w:szCs w:val="24"/>
          <w:lang w:val="en-GB"/>
        </w:rPr>
        <w:t>Cod CPV</w:t>
      </w:r>
      <w:r w:rsidRPr="00B30ED5">
        <w:rPr>
          <w:rFonts w:ascii="Times New Roman" w:hAnsi="Times New Roman" w:cs="Times New Roman"/>
          <w:sz w:val="24"/>
          <w:szCs w:val="24"/>
          <w:lang w:val="en-GB"/>
        </w:rPr>
        <w:t xml:space="preserve">: </w:t>
      </w:r>
      <w:r w:rsidR="007E5077" w:rsidRPr="00B30ED5">
        <w:rPr>
          <w:rFonts w:ascii="Times New Roman" w:hAnsi="Times New Roman" w:cs="Times New Roman"/>
          <w:sz w:val="24"/>
          <w:szCs w:val="24"/>
          <w:lang w:val="en-GB"/>
        </w:rPr>
        <w:t xml:space="preserve">71520000-9 - </w:t>
      </w:r>
      <w:proofErr w:type="spellStart"/>
      <w:r w:rsidR="007E5077" w:rsidRPr="00B30ED5">
        <w:rPr>
          <w:rFonts w:ascii="Times New Roman" w:hAnsi="Times New Roman" w:cs="Times New Roman"/>
          <w:sz w:val="24"/>
          <w:szCs w:val="24"/>
          <w:lang w:val="en-GB"/>
        </w:rPr>
        <w:t>Servicii</w:t>
      </w:r>
      <w:proofErr w:type="spellEnd"/>
      <w:r w:rsidR="007E5077" w:rsidRPr="00B30ED5">
        <w:rPr>
          <w:rFonts w:ascii="Times New Roman" w:hAnsi="Times New Roman" w:cs="Times New Roman"/>
          <w:sz w:val="24"/>
          <w:szCs w:val="24"/>
          <w:lang w:val="en-GB"/>
        </w:rPr>
        <w:t xml:space="preserve"> de </w:t>
      </w:r>
      <w:proofErr w:type="spellStart"/>
      <w:r w:rsidR="007E5077" w:rsidRPr="00B30ED5">
        <w:rPr>
          <w:rFonts w:ascii="Times New Roman" w:hAnsi="Times New Roman" w:cs="Times New Roman"/>
          <w:sz w:val="24"/>
          <w:szCs w:val="24"/>
          <w:lang w:val="en-GB"/>
        </w:rPr>
        <w:t>supraveghere</w:t>
      </w:r>
      <w:proofErr w:type="spellEnd"/>
      <w:r w:rsidR="007E5077" w:rsidRPr="00B30ED5">
        <w:rPr>
          <w:rFonts w:ascii="Times New Roman" w:hAnsi="Times New Roman" w:cs="Times New Roman"/>
          <w:sz w:val="24"/>
          <w:szCs w:val="24"/>
          <w:lang w:val="en-GB"/>
        </w:rPr>
        <w:t xml:space="preserve"> a </w:t>
      </w:r>
      <w:proofErr w:type="spellStart"/>
      <w:r w:rsidR="007E5077" w:rsidRPr="00B30ED5">
        <w:rPr>
          <w:rFonts w:ascii="Times New Roman" w:hAnsi="Times New Roman" w:cs="Times New Roman"/>
          <w:sz w:val="24"/>
          <w:szCs w:val="24"/>
          <w:lang w:val="en-GB"/>
        </w:rPr>
        <w:t>lucrarilor</w:t>
      </w:r>
      <w:proofErr w:type="spellEnd"/>
      <w:r w:rsidR="007E5077" w:rsidRPr="00B30ED5">
        <w:rPr>
          <w:rFonts w:ascii="Times New Roman" w:hAnsi="Times New Roman" w:cs="Times New Roman"/>
          <w:sz w:val="24"/>
          <w:szCs w:val="24"/>
          <w:lang w:val="en-GB"/>
        </w:rPr>
        <w:t xml:space="preserve"> (Rev. 2)</w:t>
      </w:r>
      <w:r w:rsidRPr="00B30ED5">
        <w:rPr>
          <w:rFonts w:ascii="Times New Roman" w:hAnsi="Times New Roman" w:cs="Times New Roman"/>
          <w:sz w:val="24"/>
          <w:szCs w:val="24"/>
        </w:rPr>
        <w:t>;</w:t>
      </w:r>
      <w:r w:rsidRPr="00B30ED5">
        <w:rPr>
          <w:rFonts w:ascii="Times New Roman" w:hAnsi="Times New Roman" w:cs="Times New Roman"/>
          <w:sz w:val="24"/>
          <w:szCs w:val="24"/>
        </w:rPr>
        <w:tab/>
      </w:r>
    </w:p>
    <w:p w14:paraId="23A62B67" w14:textId="293B9364" w:rsidR="00CA101C" w:rsidRPr="00B30ED5" w:rsidRDefault="00CA101C" w:rsidP="00CA101C">
      <w:pPr>
        <w:spacing w:after="120"/>
        <w:ind w:left="11" w:right="11"/>
        <w:jc w:val="both"/>
        <w:rPr>
          <w:rFonts w:ascii="Times New Roman" w:hAnsi="Times New Roman" w:cs="Times New Roman"/>
          <w:sz w:val="24"/>
          <w:szCs w:val="24"/>
          <w:lang w:val="en-GB"/>
        </w:rPr>
      </w:pPr>
      <w:r w:rsidRPr="00B30ED5">
        <w:rPr>
          <w:rFonts w:ascii="Times New Roman" w:hAnsi="Times New Roman" w:cs="Times New Roman"/>
          <w:b/>
          <w:bCs/>
          <w:sz w:val="24"/>
          <w:szCs w:val="24"/>
          <w:lang w:val="en-GB"/>
        </w:rPr>
        <w:t>6.</w:t>
      </w:r>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b/>
          <w:bCs/>
          <w:sz w:val="24"/>
          <w:szCs w:val="24"/>
          <w:lang w:val="en-GB"/>
        </w:rPr>
        <w:t>Modalitate</w:t>
      </w:r>
      <w:proofErr w:type="spellEnd"/>
      <w:r w:rsidRPr="00B30ED5">
        <w:rPr>
          <w:rFonts w:ascii="Times New Roman" w:hAnsi="Times New Roman" w:cs="Times New Roman"/>
          <w:b/>
          <w:bCs/>
          <w:sz w:val="24"/>
          <w:szCs w:val="24"/>
          <w:lang w:val="en-GB"/>
        </w:rPr>
        <w:t xml:space="preserve"> de </w:t>
      </w:r>
      <w:proofErr w:type="spellStart"/>
      <w:r w:rsidRPr="00B30ED5">
        <w:rPr>
          <w:rFonts w:ascii="Times New Roman" w:hAnsi="Times New Roman" w:cs="Times New Roman"/>
          <w:b/>
          <w:bCs/>
          <w:sz w:val="24"/>
          <w:szCs w:val="24"/>
          <w:lang w:val="en-GB"/>
        </w:rPr>
        <w:t>achiziție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achiziție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directa</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în</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conformitate</w:t>
      </w:r>
      <w:proofErr w:type="spellEnd"/>
      <w:r w:rsidRPr="00B30ED5">
        <w:rPr>
          <w:rFonts w:ascii="Times New Roman" w:hAnsi="Times New Roman" w:cs="Times New Roman"/>
          <w:sz w:val="24"/>
          <w:szCs w:val="24"/>
          <w:lang w:val="en-GB"/>
        </w:rPr>
        <w:t xml:space="preserve"> cu art. 7</w:t>
      </w:r>
      <w:r w:rsidR="0099555F"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alin</w:t>
      </w:r>
      <w:proofErr w:type="spellEnd"/>
      <w:r w:rsidRPr="00B30ED5">
        <w:rPr>
          <w:rFonts w:ascii="Times New Roman" w:hAnsi="Times New Roman" w:cs="Times New Roman"/>
          <w:sz w:val="24"/>
          <w:szCs w:val="24"/>
          <w:lang w:val="en-GB"/>
        </w:rPr>
        <w:t>. (</w:t>
      </w:r>
      <w:r w:rsidR="0099555F" w:rsidRPr="00B30ED5">
        <w:rPr>
          <w:rFonts w:ascii="Times New Roman" w:hAnsi="Times New Roman" w:cs="Times New Roman"/>
          <w:sz w:val="24"/>
          <w:szCs w:val="24"/>
          <w:lang w:val="en-GB"/>
        </w:rPr>
        <w:t>7</w:t>
      </w:r>
      <w:r w:rsidRPr="00B30ED5">
        <w:rPr>
          <w:rFonts w:ascii="Times New Roman" w:hAnsi="Times New Roman" w:cs="Times New Roman"/>
          <w:sz w:val="24"/>
          <w:szCs w:val="24"/>
          <w:lang w:val="en-GB"/>
        </w:rPr>
        <w:t>)</w:t>
      </w:r>
      <w:r w:rsidR="0099555F" w:rsidRPr="00B30ED5">
        <w:rPr>
          <w:rFonts w:ascii="Times New Roman" w:hAnsi="Times New Roman" w:cs="Times New Roman"/>
          <w:sz w:val="24"/>
          <w:szCs w:val="24"/>
          <w:lang w:val="en-GB"/>
        </w:rPr>
        <w:t xml:space="preserve"> </w:t>
      </w:r>
      <w:proofErr w:type="spellStart"/>
      <w:proofErr w:type="gramStart"/>
      <w:r w:rsidR="0099555F" w:rsidRPr="00B30ED5">
        <w:rPr>
          <w:rFonts w:ascii="Times New Roman" w:hAnsi="Times New Roman" w:cs="Times New Roman"/>
          <w:sz w:val="24"/>
          <w:szCs w:val="24"/>
          <w:lang w:val="en-GB"/>
        </w:rPr>
        <w:t>lit.a</w:t>
      </w:r>
      <w:proofErr w:type="spellEnd"/>
      <w:proofErr w:type="gramEnd"/>
      <w:r w:rsidR="0099555F" w:rsidRPr="00B30ED5">
        <w:rPr>
          <w:rFonts w:ascii="Times New Roman" w:hAnsi="Times New Roman" w:cs="Times New Roman"/>
          <w:sz w:val="24"/>
          <w:szCs w:val="24"/>
          <w:lang w:val="en-GB"/>
        </w:rPr>
        <w:t>)</w:t>
      </w:r>
      <w:r w:rsidRPr="00B30ED5">
        <w:rPr>
          <w:rFonts w:ascii="Times New Roman" w:hAnsi="Times New Roman" w:cs="Times New Roman"/>
          <w:sz w:val="24"/>
          <w:szCs w:val="24"/>
          <w:lang w:val="en-GB"/>
        </w:rPr>
        <w:t>,</w:t>
      </w:r>
      <w:r w:rsidR="0099555F" w:rsidRPr="00B30ED5">
        <w:rPr>
          <w:rFonts w:ascii="Times New Roman" w:hAnsi="Times New Roman" w:cs="Times New Roman"/>
          <w:sz w:val="24"/>
          <w:szCs w:val="24"/>
          <w:lang w:val="en-GB"/>
        </w:rPr>
        <w:t xml:space="preserve"> </w:t>
      </w:r>
      <w:r w:rsidRPr="00B30ED5">
        <w:rPr>
          <w:rFonts w:ascii="Times New Roman" w:hAnsi="Times New Roman" w:cs="Times New Roman"/>
          <w:sz w:val="24"/>
          <w:szCs w:val="24"/>
          <w:lang w:val="en-GB"/>
        </w:rPr>
        <w:t xml:space="preserve">cu </w:t>
      </w:r>
      <w:proofErr w:type="spellStart"/>
      <w:r w:rsidRPr="00B30ED5">
        <w:rPr>
          <w:rFonts w:ascii="Times New Roman" w:hAnsi="Times New Roman" w:cs="Times New Roman"/>
          <w:sz w:val="24"/>
          <w:szCs w:val="24"/>
          <w:lang w:val="en-GB"/>
        </w:rPr>
        <w:t>modificările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și</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completările</w:t>
      </w:r>
      <w:proofErr w:type="spellEnd"/>
      <w:r w:rsidRPr="00B30ED5">
        <w:rPr>
          <w:rFonts w:ascii="Times New Roman" w:hAnsi="Times New Roman" w:cs="Times New Roman"/>
          <w:sz w:val="24"/>
          <w:szCs w:val="24"/>
          <w:lang w:val="en-GB"/>
        </w:rPr>
        <w:t xml:space="preserve"> </w:t>
      </w:r>
      <w:proofErr w:type="spellStart"/>
      <w:r w:rsidRPr="00B30ED5">
        <w:rPr>
          <w:rFonts w:ascii="Times New Roman" w:hAnsi="Times New Roman" w:cs="Times New Roman"/>
          <w:sz w:val="24"/>
          <w:szCs w:val="24"/>
          <w:lang w:val="en-GB"/>
        </w:rPr>
        <w:t>ulterioare</w:t>
      </w:r>
      <w:proofErr w:type="spellEnd"/>
      <w:r w:rsidRPr="00B30ED5">
        <w:rPr>
          <w:rFonts w:ascii="Times New Roman" w:hAnsi="Times New Roman" w:cs="Times New Roman"/>
          <w:sz w:val="24"/>
          <w:szCs w:val="24"/>
          <w:lang w:val="en-GB"/>
        </w:rPr>
        <w:t>.</w:t>
      </w:r>
    </w:p>
    <w:p w14:paraId="38DBD287" w14:textId="77777777" w:rsidR="00CA101C" w:rsidRPr="00B30ED5" w:rsidRDefault="00CA101C" w:rsidP="00CA101C">
      <w:pPr>
        <w:spacing w:after="120" w:line="240" w:lineRule="auto"/>
        <w:jc w:val="both"/>
        <w:rPr>
          <w:rFonts w:ascii="Times New Roman" w:hAnsi="Times New Roman" w:cs="Times New Roman"/>
          <w:sz w:val="24"/>
          <w:szCs w:val="24"/>
        </w:rPr>
      </w:pPr>
      <w:r w:rsidRPr="00B30ED5">
        <w:rPr>
          <w:rFonts w:ascii="Times New Roman" w:hAnsi="Times New Roman" w:cs="Times New Roman"/>
          <w:b/>
          <w:bCs/>
          <w:sz w:val="24"/>
          <w:szCs w:val="24"/>
          <w:lang w:val="en-GB"/>
        </w:rPr>
        <w:t>7.</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Criteriul de atribuire</w:t>
      </w:r>
      <w:r w:rsidRPr="00B30ED5">
        <w:rPr>
          <w:rFonts w:ascii="Times New Roman" w:hAnsi="Times New Roman" w:cs="Times New Roman"/>
          <w:sz w:val="24"/>
          <w:szCs w:val="24"/>
        </w:rPr>
        <w:t xml:space="preserve"> </w:t>
      </w:r>
      <w:proofErr w:type="gramStart"/>
      <w:r w:rsidRPr="00B30ED5">
        <w:rPr>
          <w:rFonts w:ascii="Times New Roman" w:hAnsi="Times New Roman" w:cs="Times New Roman"/>
          <w:sz w:val="24"/>
          <w:szCs w:val="24"/>
        </w:rPr>
        <w:t>- ,,prețul</w:t>
      </w:r>
      <w:proofErr w:type="gramEnd"/>
      <w:r w:rsidRPr="00B30ED5">
        <w:rPr>
          <w:rFonts w:ascii="Times New Roman" w:hAnsi="Times New Roman" w:cs="Times New Roman"/>
          <w:sz w:val="24"/>
          <w:szCs w:val="24"/>
        </w:rPr>
        <w:t xml:space="preserve"> cel mai scăzut", în conformitate cu art. 187 alin.(3) lit. d) cu condiția respectării cerințelor din cadrul Caietului de sarcini. </w:t>
      </w:r>
    </w:p>
    <w:p w14:paraId="64286327"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8.</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Perioada de valabilitate a ofertei</w:t>
      </w:r>
      <w:r w:rsidRPr="00B30ED5">
        <w:rPr>
          <w:rFonts w:ascii="Times New Roman" w:hAnsi="Times New Roman" w:cs="Times New Roman"/>
          <w:sz w:val="24"/>
          <w:szCs w:val="24"/>
        </w:rPr>
        <w:t xml:space="preserve"> : 60 zile</w:t>
      </w:r>
    </w:p>
    <w:p w14:paraId="7C70AE66"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9.</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Durata prestării serviciilor</w:t>
      </w:r>
      <w:r w:rsidRPr="00B30ED5">
        <w:rPr>
          <w:rFonts w:ascii="Times New Roman" w:hAnsi="Times New Roman" w:cs="Times New Roman"/>
          <w:sz w:val="24"/>
          <w:szCs w:val="24"/>
        </w:rPr>
        <w:t>: conform propunere clauze contractuale și caiet de sarcini.</w:t>
      </w:r>
    </w:p>
    <w:p w14:paraId="09DF7A17"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10.</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Condiții de plată</w:t>
      </w:r>
      <w:r w:rsidRPr="00B30ED5">
        <w:rPr>
          <w:rFonts w:ascii="Times New Roman" w:hAnsi="Times New Roman" w:cs="Times New Roman"/>
          <w:sz w:val="24"/>
          <w:szCs w:val="24"/>
        </w:rPr>
        <w:t>: conform propunere clauze contractuale.</w:t>
      </w:r>
    </w:p>
    <w:p w14:paraId="5D5B81B8"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11.</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Cerințe pentru ofertanți privind capacitate de calificare și selecție</w:t>
      </w:r>
      <w:r w:rsidRPr="00B30ED5">
        <w:rPr>
          <w:rFonts w:ascii="Times New Roman" w:hAnsi="Times New Roman" w:cs="Times New Roman"/>
          <w:sz w:val="24"/>
          <w:szCs w:val="24"/>
        </w:rPr>
        <w:t>:</w:t>
      </w:r>
    </w:p>
    <w:p w14:paraId="1A8C66FB" w14:textId="77777777" w:rsidR="00CA101C" w:rsidRPr="00B30ED5" w:rsidRDefault="00CA101C" w:rsidP="00CA101C">
      <w:pPr>
        <w:spacing w:after="120" w:line="240" w:lineRule="auto"/>
        <w:ind w:right="357"/>
        <w:rPr>
          <w:rFonts w:ascii="Times New Roman" w:hAnsi="Times New Roman" w:cs="Times New Roman"/>
          <w:sz w:val="24"/>
          <w:szCs w:val="24"/>
        </w:rPr>
      </w:pPr>
      <w:r w:rsidRPr="00B30ED5">
        <w:rPr>
          <w:rFonts w:ascii="Times New Roman" w:hAnsi="Times New Roman" w:cs="Times New Roman"/>
          <w:sz w:val="24"/>
          <w:szCs w:val="24"/>
        </w:rPr>
        <w:t>- Declarație privind neîncadrarea în situațiile de conflict de interese (Formularul nr.1 anexat).</w:t>
      </w:r>
    </w:p>
    <w:p w14:paraId="17577DAF" w14:textId="77777777" w:rsidR="00CA101C" w:rsidRPr="00B30ED5" w:rsidRDefault="00CA101C" w:rsidP="00CA101C">
      <w:pPr>
        <w:spacing w:after="120" w:line="240" w:lineRule="auto"/>
        <w:ind w:right="357"/>
        <w:rPr>
          <w:rFonts w:ascii="Times New Roman" w:hAnsi="Times New Roman" w:cs="Times New Roman"/>
          <w:sz w:val="24"/>
          <w:szCs w:val="24"/>
        </w:rPr>
      </w:pPr>
      <w:r w:rsidRPr="00B30ED5">
        <w:rPr>
          <w:rFonts w:ascii="Times New Roman" w:hAnsi="Times New Roman" w:cs="Times New Roman"/>
          <w:sz w:val="24"/>
          <w:szCs w:val="24"/>
        </w:rPr>
        <w:t xml:space="preserve">- Declarație privind neîncadrarea în situațiile de excludere din procedura de atribuire a contractului prevăzute la art. 164, 165 și 167 din Legea nr. 98/2016 privind achizițiile publice cu modificările și completările ulterioare (Formularul nr.2 anexat). </w:t>
      </w:r>
    </w:p>
    <w:p w14:paraId="2673A9BF" w14:textId="563A71D4" w:rsidR="007E5077" w:rsidRPr="00B30ED5" w:rsidRDefault="00CA101C" w:rsidP="00CA101C">
      <w:pPr>
        <w:spacing w:after="120" w:line="240" w:lineRule="auto"/>
        <w:ind w:right="357"/>
        <w:jc w:val="both"/>
        <w:rPr>
          <w:rFonts w:ascii="Times New Roman" w:hAnsi="Times New Roman" w:cs="Times New Roman"/>
          <w:sz w:val="24"/>
          <w:szCs w:val="24"/>
        </w:rPr>
      </w:pPr>
      <w:r w:rsidRPr="00B30ED5">
        <w:rPr>
          <w:rFonts w:ascii="Times New Roman" w:hAnsi="Times New Roman" w:cs="Times New Roman"/>
          <w:sz w:val="24"/>
          <w:szCs w:val="24"/>
        </w:rPr>
        <w:t xml:space="preserve">- </w:t>
      </w:r>
      <w:proofErr w:type="spellStart"/>
      <w:r w:rsidRPr="00B30ED5">
        <w:rPr>
          <w:rFonts w:ascii="Times New Roman" w:hAnsi="Times New Roman" w:cs="Times New Roman"/>
          <w:sz w:val="24"/>
          <w:szCs w:val="24"/>
        </w:rPr>
        <w:t>Declaraţie</w:t>
      </w:r>
      <w:proofErr w:type="spellEnd"/>
      <w:r w:rsidRPr="00B30ED5">
        <w:rPr>
          <w:rFonts w:ascii="Times New Roman" w:hAnsi="Times New Roman" w:cs="Times New Roman"/>
          <w:sz w:val="24"/>
          <w:szCs w:val="24"/>
        </w:rPr>
        <w:t xml:space="preserve"> de acceptare a clauzelor contractuale (Formular nr.3 anexat);</w:t>
      </w:r>
    </w:p>
    <w:p w14:paraId="4503C141" w14:textId="01CE5F71" w:rsidR="007E5077" w:rsidRPr="00B30ED5" w:rsidRDefault="007E5077" w:rsidP="00CA101C">
      <w:pPr>
        <w:spacing w:after="120" w:line="240" w:lineRule="auto"/>
        <w:ind w:right="357"/>
        <w:jc w:val="both"/>
        <w:rPr>
          <w:rFonts w:ascii="Times New Roman" w:hAnsi="Times New Roman" w:cs="Times New Roman"/>
          <w:sz w:val="24"/>
          <w:szCs w:val="24"/>
        </w:rPr>
      </w:pPr>
      <w:r w:rsidRPr="00B30ED5">
        <w:rPr>
          <w:rFonts w:ascii="Times New Roman" w:hAnsi="Times New Roman" w:cs="Times New Roman"/>
          <w:sz w:val="24"/>
          <w:szCs w:val="24"/>
        </w:rPr>
        <w:t>- Declarație pe proprie răspundere privind beneficiarul real (Formular nr. 4 anexat)</w:t>
      </w:r>
    </w:p>
    <w:p w14:paraId="6D46E34C" w14:textId="77777777" w:rsidR="00CA101C" w:rsidRPr="00B30ED5" w:rsidRDefault="00CA101C" w:rsidP="00CA101C">
      <w:pPr>
        <w:spacing w:after="120"/>
        <w:ind w:left="11" w:right="11"/>
        <w:jc w:val="both"/>
        <w:rPr>
          <w:rFonts w:ascii="Times New Roman" w:hAnsi="Times New Roman" w:cs="Times New Roman"/>
          <w:b/>
          <w:bCs/>
          <w:sz w:val="24"/>
          <w:szCs w:val="24"/>
        </w:rPr>
      </w:pPr>
      <w:r w:rsidRPr="00B30ED5">
        <w:rPr>
          <w:rFonts w:ascii="Times New Roman" w:hAnsi="Times New Roman" w:cs="Times New Roman"/>
          <w:b/>
          <w:bCs/>
          <w:sz w:val="24"/>
          <w:szCs w:val="24"/>
        </w:rPr>
        <w:lastRenderedPageBreak/>
        <w:t>Cerințe privind Capacitatea de exercitare a activității profesionale</w:t>
      </w:r>
    </w:p>
    <w:p w14:paraId="0A6C6188" w14:textId="77777777" w:rsidR="00E83E49" w:rsidRDefault="00CA101C" w:rsidP="00CA101C">
      <w:pPr>
        <w:spacing w:after="211" w:line="228" w:lineRule="auto"/>
        <w:ind w:right="-33"/>
        <w:jc w:val="both"/>
        <w:rPr>
          <w:rFonts w:ascii="Times New Roman" w:hAnsi="Times New Roman" w:cs="Times New Roman"/>
          <w:sz w:val="24"/>
          <w:szCs w:val="24"/>
        </w:rPr>
      </w:pPr>
      <w:r w:rsidRPr="00B30ED5">
        <w:rPr>
          <w:rFonts w:ascii="Times New Roman" w:hAnsi="Times New Roman" w:cs="Times New Roman"/>
          <w:sz w:val="24"/>
          <w:szCs w:val="24"/>
        </w:rPr>
        <w:t xml:space="preserve">Prezentarea de documente care dovedesc forma de înregistrare în calitate de operator economic Persoanele fizice/juridice române vor prezenta Certificat constatator, eliberat de Oficiul Registrului </w:t>
      </w:r>
    </w:p>
    <w:p w14:paraId="538AD0D8" w14:textId="4B189DD9" w:rsidR="00CA101C" w:rsidRPr="00B30ED5" w:rsidRDefault="00CA101C" w:rsidP="00CA101C">
      <w:pPr>
        <w:spacing w:after="211" w:line="228" w:lineRule="auto"/>
        <w:ind w:right="-33"/>
        <w:jc w:val="both"/>
        <w:rPr>
          <w:rFonts w:ascii="Times New Roman" w:hAnsi="Times New Roman" w:cs="Times New Roman"/>
          <w:sz w:val="24"/>
          <w:szCs w:val="24"/>
        </w:rPr>
      </w:pPr>
      <w:r w:rsidRPr="00B30ED5">
        <w:rPr>
          <w:rFonts w:ascii="Times New Roman" w:hAnsi="Times New Roman" w:cs="Times New Roman"/>
          <w:sz w:val="24"/>
          <w:szCs w:val="24"/>
        </w:rPr>
        <w:t>Comerțului (informațiile cuprinse în certificatul constatator trebuie să fie valabile la momentul prezentării - Certificatul constatator trebuie să fie emis cu max</w:t>
      </w:r>
      <w:r w:rsidR="00B30ED5">
        <w:rPr>
          <w:rFonts w:ascii="Times New Roman" w:hAnsi="Times New Roman" w:cs="Times New Roman"/>
          <w:sz w:val="24"/>
          <w:szCs w:val="24"/>
        </w:rPr>
        <w:t>.</w:t>
      </w:r>
      <w:r w:rsidRPr="00B30ED5">
        <w:rPr>
          <w:rFonts w:ascii="Times New Roman" w:hAnsi="Times New Roman" w:cs="Times New Roman"/>
          <w:sz w:val="24"/>
          <w:szCs w:val="24"/>
        </w:rPr>
        <w:t xml:space="preserve"> 30 zile înainte de data de depunere a ofertei), din care sa reiasă că ofertantul are ca obiect de activitate principal sau secundar prestarea de servicii similare celor care fac obiectul contractului.</w:t>
      </w:r>
    </w:p>
    <w:p w14:paraId="322D2A7A"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b/>
          <w:bCs/>
          <w:sz w:val="24"/>
          <w:szCs w:val="24"/>
        </w:rPr>
        <w:t>12.</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Modul de prezentare a propunerii tehnice:</w:t>
      </w:r>
    </w:p>
    <w:p w14:paraId="09C35EEB" w14:textId="1D3CCFD2" w:rsidR="00CA101C" w:rsidRPr="00B30ED5" w:rsidRDefault="002D590A" w:rsidP="00CA101C">
      <w:pPr>
        <w:spacing w:after="120"/>
        <w:ind w:left="11" w:right="11"/>
        <w:jc w:val="both"/>
        <w:rPr>
          <w:rFonts w:ascii="Times New Roman" w:hAnsi="Times New Roman" w:cs="Times New Roman"/>
          <w:sz w:val="24"/>
          <w:szCs w:val="24"/>
        </w:rPr>
      </w:pPr>
      <w:bookmarkStart w:id="2" w:name="_Hlk124841044"/>
      <w:bookmarkStart w:id="3" w:name="_Hlk124930916"/>
      <w:r w:rsidRPr="00B30ED5">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r w:rsidR="00CA101C" w:rsidRPr="00B30ED5">
        <w:rPr>
          <w:rFonts w:ascii="Times New Roman" w:hAnsi="Times New Roman" w:cs="Times New Roman"/>
          <w:sz w:val="24"/>
          <w:szCs w:val="24"/>
        </w:rPr>
        <w:t>.</w:t>
      </w:r>
      <w:bookmarkEnd w:id="2"/>
      <w:bookmarkEnd w:id="3"/>
    </w:p>
    <w:p w14:paraId="271D139F" w14:textId="77777777" w:rsidR="00CA101C" w:rsidRPr="00B30ED5" w:rsidRDefault="00CA101C" w:rsidP="00CA101C">
      <w:pPr>
        <w:spacing w:after="0" w:line="240" w:lineRule="auto"/>
        <w:ind w:right="14"/>
        <w:jc w:val="both"/>
        <w:rPr>
          <w:rFonts w:ascii="Times New Roman" w:hAnsi="Times New Roman" w:cs="Times New Roman"/>
          <w:b/>
          <w:bCs/>
          <w:sz w:val="24"/>
          <w:szCs w:val="24"/>
        </w:rPr>
      </w:pPr>
      <w:r w:rsidRPr="00B30ED5">
        <w:rPr>
          <w:rFonts w:ascii="Times New Roman" w:hAnsi="Times New Roman" w:cs="Times New Roman"/>
          <w:b/>
          <w:bCs/>
          <w:sz w:val="24"/>
          <w:szCs w:val="24"/>
        </w:rPr>
        <w:t>13.</w:t>
      </w:r>
      <w:r w:rsidRPr="00B30ED5">
        <w:rPr>
          <w:rFonts w:ascii="Times New Roman" w:hAnsi="Times New Roman" w:cs="Times New Roman"/>
          <w:sz w:val="24"/>
          <w:szCs w:val="24"/>
        </w:rPr>
        <w:t xml:space="preserve"> </w:t>
      </w:r>
      <w:r w:rsidRPr="00B30ED5">
        <w:rPr>
          <w:rFonts w:ascii="Times New Roman" w:hAnsi="Times New Roman" w:cs="Times New Roman"/>
          <w:b/>
          <w:bCs/>
          <w:sz w:val="24"/>
          <w:szCs w:val="24"/>
        </w:rPr>
        <w:t>Modul de prezentare a propunerii financiare:</w:t>
      </w:r>
    </w:p>
    <w:p w14:paraId="218681B9" w14:textId="43BB4B01" w:rsidR="00CA101C" w:rsidRPr="00B30ED5" w:rsidRDefault="00CA101C" w:rsidP="00CA101C">
      <w:pPr>
        <w:ind w:left="14" w:right="14"/>
        <w:jc w:val="both"/>
        <w:rPr>
          <w:rFonts w:ascii="Times New Roman" w:hAnsi="Times New Roman" w:cs="Times New Roman"/>
          <w:sz w:val="24"/>
          <w:szCs w:val="24"/>
        </w:rPr>
      </w:pPr>
      <w:bookmarkStart w:id="4" w:name="_Hlk124932404"/>
      <w:bookmarkStart w:id="5" w:name="_Hlk124841091"/>
      <w:r w:rsidRPr="00B30ED5">
        <w:rPr>
          <w:rFonts w:ascii="Times New Roman" w:hAnsi="Times New Roman" w:cs="Times New Roman"/>
          <w:sz w:val="24"/>
          <w:szCs w:val="24"/>
        </w:rPr>
        <w:t>Propunerea financiară se va exprima în lei, cu două zecimale exacte, fără TVA</w:t>
      </w:r>
      <w:bookmarkEnd w:id="4"/>
      <w:r w:rsidRPr="00B30ED5">
        <w:rPr>
          <w:rFonts w:ascii="Times New Roman" w:hAnsi="Times New Roman" w:cs="Times New Roman"/>
          <w:sz w:val="24"/>
          <w:szCs w:val="24"/>
        </w:rPr>
        <w:t xml:space="preserve">, </w:t>
      </w:r>
      <w:bookmarkStart w:id="6" w:name="_Hlk124932438"/>
      <w:r w:rsidRPr="00B30ED5">
        <w:rPr>
          <w:rFonts w:ascii="Times New Roman" w:hAnsi="Times New Roman" w:cs="Times New Roman"/>
          <w:sz w:val="24"/>
          <w:szCs w:val="24"/>
        </w:rPr>
        <w:t>cu menționarea distinctă a TVA</w:t>
      </w:r>
      <w:bookmarkEnd w:id="6"/>
      <w:r w:rsidRPr="00B30ED5">
        <w:rPr>
          <w:rFonts w:ascii="Times New Roman" w:hAnsi="Times New Roman" w:cs="Times New Roman"/>
          <w:sz w:val="24"/>
          <w:szCs w:val="24"/>
        </w:rPr>
        <w:t xml:space="preserve"> și va conține Formularul de ofertă (Formularul nr. </w:t>
      </w:r>
      <w:r w:rsidR="00B30ED5">
        <w:rPr>
          <w:rFonts w:ascii="Times New Roman" w:hAnsi="Times New Roman" w:cs="Times New Roman"/>
          <w:sz w:val="24"/>
          <w:szCs w:val="24"/>
        </w:rPr>
        <w:t>5</w:t>
      </w:r>
      <w:r w:rsidRPr="00B30ED5">
        <w:rPr>
          <w:rFonts w:ascii="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w:t>
      </w:r>
      <w:r w:rsidRPr="00B30ED5">
        <w:rPr>
          <w:sz w:val="24"/>
          <w:szCs w:val="24"/>
        </w:rPr>
        <w:t xml:space="preserve"> </w:t>
      </w:r>
    </w:p>
    <w:bookmarkEnd w:id="5"/>
    <w:p w14:paraId="402B4A35"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15B57F84" w14:textId="77777777" w:rsidR="00CA101C" w:rsidRPr="00B30ED5" w:rsidRDefault="00CA101C">
      <w:pPr>
        <w:pStyle w:val="ListParagraph"/>
        <w:numPr>
          <w:ilvl w:val="0"/>
          <w:numId w:val="5"/>
        </w:numPr>
        <w:spacing w:after="0" w:line="240" w:lineRule="auto"/>
        <w:ind w:left="90" w:right="14" w:firstLine="0"/>
        <w:jc w:val="both"/>
        <w:rPr>
          <w:rFonts w:ascii="Times New Roman" w:hAnsi="Times New Roman" w:cs="Times New Roman"/>
          <w:sz w:val="24"/>
          <w:szCs w:val="24"/>
        </w:rPr>
      </w:pPr>
      <w:r w:rsidRPr="00B30ED5">
        <w:rPr>
          <w:rFonts w:ascii="Times New Roman" w:hAnsi="Times New Roman" w:cs="Times New Roman"/>
          <w:sz w:val="24"/>
          <w:szCs w:val="24"/>
        </w:rPr>
        <w:t>Având în vedere criteriul utilizat "</w:t>
      </w:r>
      <w:r w:rsidRPr="00B30ED5">
        <w:rPr>
          <w:sz w:val="24"/>
          <w:szCs w:val="24"/>
        </w:rPr>
        <w:t xml:space="preserve"> </w:t>
      </w:r>
      <w:r w:rsidRPr="00B30ED5">
        <w:rPr>
          <w:rFonts w:ascii="Times New Roman" w:hAnsi="Times New Roman" w:cs="Times New Roman"/>
          <w:sz w:val="24"/>
          <w:szCs w:val="24"/>
        </w:rPr>
        <w:t xml:space="preserve">prețul cel mai scăzut ", clasamentul ofertelor se </w:t>
      </w:r>
      <w:proofErr w:type="spellStart"/>
      <w:r w:rsidRPr="00B30ED5">
        <w:rPr>
          <w:rFonts w:ascii="Times New Roman" w:hAnsi="Times New Roman" w:cs="Times New Roman"/>
          <w:sz w:val="24"/>
          <w:szCs w:val="24"/>
        </w:rPr>
        <w:t>stabileşte</w:t>
      </w:r>
      <w:proofErr w:type="spellEnd"/>
      <w:r w:rsidRPr="00B30ED5">
        <w:rPr>
          <w:rFonts w:ascii="Times New Roman" w:hAnsi="Times New Roman" w:cs="Times New Roman"/>
          <w:sz w:val="24"/>
          <w:szCs w:val="24"/>
        </w:rPr>
        <w:t xml:space="preserve"> prin ordonarea crescătoare a </w:t>
      </w:r>
      <w:proofErr w:type="spellStart"/>
      <w:r w:rsidRPr="00B30ED5">
        <w:rPr>
          <w:rFonts w:ascii="Times New Roman" w:hAnsi="Times New Roman" w:cs="Times New Roman"/>
          <w:sz w:val="24"/>
          <w:szCs w:val="24"/>
        </w:rPr>
        <w:t>preţurilor</w:t>
      </w:r>
      <w:proofErr w:type="spellEnd"/>
      <w:r w:rsidRPr="00B30ED5">
        <w:rPr>
          <w:rFonts w:ascii="Times New Roman" w:hAnsi="Times New Roman" w:cs="Times New Roman"/>
          <w:sz w:val="24"/>
          <w:szCs w:val="24"/>
        </w:rPr>
        <w:t xml:space="preserve">, oferta </w:t>
      </w:r>
      <w:proofErr w:type="spellStart"/>
      <w:r w:rsidRPr="00B30ED5">
        <w:rPr>
          <w:rFonts w:ascii="Times New Roman" w:hAnsi="Times New Roman" w:cs="Times New Roman"/>
          <w:sz w:val="24"/>
          <w:szCs w:val="24"/>
        </w:rPr>
        <w:t>câştigătoare</w:t>
      </w:r>
      <w:proofErr w:type="spellEnd"/>
      <w:r w:rsidRPr="00B30ED5">
        <w:rPr>
          <w:rFonts w:ascii="Times New Roman" w:hAnsi="Times New Roman" w:cs="Times New Roman"/>
          <w:sz w:val="24"/>
          <w:szCs w:val="24"/>
        </w:rPr>
        <w:t xml:space="preserve"> fiind cea de pe primul loc, respectiv cea cu </w:t>
      </w:r>
      <w:proofErr w:type="spellStart"/>
      <w:r w:rsidRPr="00B30ED5">
        <w:rPr>
          <w:rFonts w:ascii="Times New Roman" w:hAnsi="Times New Roman" w:cs="Times New Roman"/>
          <w:sz w:val="24"/>
          <w:szCs w:val="24"/>
        </w:rPr>
        <w:t>preţul</w:t>
      </w:r>
      <w:proofErr w:type="spellEnd"/>
      <w:r w:rsidRPr="00B30ED5">
        <w:rPr>
          <w:rFonts w:ascii="Times New Roman" w:hAnsi="Times New Roman" w:cs="Times New Roman"/>
          <w:sz w:val="24"/>
          <w:szCs w:val="24"/>
        </w:rPr>
        <w:t xml:space="preserve"> cel mai scăzut.</w:t>
      </w:r>
    </w:p>
    <w:p w14:paraId="6EE9956F" w14:textId="77777777" w:rsidR="00CA101C" w:rsidRPr="00B30ED5" w:rsidRDefault="00CA101C">
      <w:pPr>
        <w:pStyle w:val="ListParagraph"/>
        <w:numPr>
          <w:ilvl w:val="0"/>
          <w:numId w:val="5"/>
        </w:numPr>
        <w:spacing w:after="0" w:line="240" w:lineRule="auto"/>
        <w:ind w:left="90" w:firstLine="0"/>
        <w:jc w:val="both"/>
        <w:rPr>
          <w:rFonts w:ascii="Times New Roman" w:hAnsi="Times New Roman" w:cs="Times New Roman"/>
          <w:b/>
          <w:bCs/>
          <w:sz w:val="24"/>
          <w:szCs w:val="24"/>
        </w:rPr>
      </w:pPr>
      <w:r w:rsidRPr="00B30ED5">
        <w:rPr>
          <w:rFonts w:ascii="Times New Roman" w:hAnsi="Times New Roman" w:cs="Times New Roman"/>
          <w:b/>
          <w:bCs/>
          <w:sz w:val="24"/>
          <w:szCs w:val="24"/>
        </w:rPr>
        <w:t xml:space="preserve"> </w:t>
      </w:r>
      <w:r w:rsidRPr="00B30ED5">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w:t>
      </w:r>
      <w:proofErr w:type="spellStart"/>
      <w:r w:rsidRPr="00B30ED5">
        <w:rPr>
          <w:rFonts w:ascii="Times New Roman" w:eastAsia="Times New Roman" w:hAnsi="Times New Roman" w:cs="Times New Roman"/>
          <w:sz w:val="24"/>
          <w:szCs w:val="24"/>
          <w:lang w:eastAsia="en-US"/>
        </w:rPr>
        <w:t>şi</w:t>
      </w:r>
      <w:proofErr w:type="spellEnd"/>
      <w:r w:rsidRPr="00B30ED5">
        <w:rPr>
          <w:rFonts w:ascii="Times New Roman" w:eastAsia="Times New Roman" w:hAnsi="Times New Roman" w:cs="Times New Roman"/>
          <w:sz w:val="24"/>
          <w:szCs w:val="24"/>
          <w:lang w:eastAsia="en-US"/>
        </w:rPr>
        <w:t xml:space="preserve"> oferta </w:t>
      </w:r>
      <w:proofErr w:type="spellStart"/>
      <w:r w:rsidRPr="00B30ED5">
        <w:rPr>
          <w:rFonts w:ascii="Times New Roman" w:eastAsia="Times New Roman" w:hAnsi="Times New Roman" w:cs="Times New Roman"/>
          <w:sz w:val="24"/>
          <w:szCs w:val="24"/>
          <w:lang w:eastAsia="en-US"/>
        </w:rPr>
        <w:t>câştigătoare</w:t>
      </w:r>
      <w:proofErr w:type="spellEnd"/>
      <w:r w:rsidRPr="00B30ED5">
        <w:rPr>
          <w:rFonts w:ascii="Times New Roman" w:eastAsia="Times New Roman" w:hAnsi="Times New Roman" w:cs="Times New Roman"/>
          <w:sz w:val="24"/>
          <w:szCs w:val="24"/>
          <w:lang w:eastAsia="en-US"/>
        </w:rPr>
        <w:t xml:space="preserve"> va fi desemnată cea cu propunerea financiară cea mai mică..</w:t>
      </w:r>
    </w:p>
    <w:p w14:paraId="1216C328" w14:textId="77777777" w:rsidR="00CA101C" w:rsidRPr="00B30ED5" w:rsidRDefault="00CA101C" w:rsidP="00CA101C">
      <w:pPr>
        <w:spacing w:after="0" w:line="240" w:lineRule="auto"/>
        <w:jc w:val="both"/>
        <w:rPr>
          <w:rFonts w:ascii="Times New Roman" w:hAnsi="Times New Roman" w:cs="Times New Roman"/>
          <w:b/>
          <w:bCs/>
          <w:sz w:val="24"/>
          <w:szCs w:val="24"/>
        </w:rPr>
      </w:pPr>
    </w:p>
    <w:p w14:paraId="0E498484" w14:textId="77777777" w:rsidR="00CA101C" w:rsidRPr="00B30ED5" w:rsidRDefault="00CA101C" w:rsidP="00CA101C">
      <w:pPr>
        <w:spacing w:after="0" w:line="240" w:lineRule="auto"/>
        <w:jc w:val="both"/>
        <w:rPr>
          <w:rFonts w:ascii="Times New Roman" w:hAnsi="Times New Roman" w:cs="Times New Roman"/>
          <w:b/>
          <w:bCs/>
          <w:sz w:val="24"/>
          <w:szCs w:val="24"/>
        </w:rPr>
      </w:pPr>
      <w:r w:rsidRPr="00B30ED5">
        <w:rPr>
          <w:rFonts w:ascii="Times New Roman" w:hAnsi="Times New Roman" w:cs="Times New Roman"/>
          <w:b/>
          <w:bCs/>
          <w:sz w:val="24"/>
          <w:szCs w:val="24"/>
        </w:rPr>
        <w:t>14.Modul de prezentare a ofertei și termenul limită de transmitere a ofertei :</w:t>
      </w:r>
    </w:p>
    <w:p w14:paraId="356D6B29" w14:textId="48F4A092" w:rsidR="00CA101C" w:rsidRPr="00B30ED5" w:rsidRDefault="00CA101C" w:rsidP="00CA101C">
      <w:pPr>
        <w:spacing w:after="0" w:line="240" w:lineRule="auto"/>
        <w:jc w:val="both"/>
        <w:rPr>
          <w:rFonts w:ascii="Times New Roman" w:hAnsi="Times New Roman" w:cs="Times New Roman"/>
          <w:sz w:val="24"/>
          <w:szCs w:val="24"/>
        </w:rPr>
      </w:pPr>
      <w:r w:rsidRPr="00B30ED5">
        <w:rPr>
          <w:rFonts w:ascii="Times New Roman" w:hAnsi="Times New Roman" w:cs="Times New Roman"/>
          <w:sz w:val="24"/>
          <w:szCs w:val="24"/>
        </w:rPr>
        <w:t xml:space="preserve">Oferta, însoțită de toate documentele, se va transmite la adresele de e-mail  </w:t>
      </w:r>
      <w:hyperlink r:id="rId9" w:history="1">
        <w:r w:rsidR="00880F9F" w:rsidRPr="00B30ED5">
          <w:rPr>
            <w:rStyle w:val="Hyperlink"/>
            <w:rFonts w:ascii="Times New Roman" w:hAnsi="Times New Roman" w:cs="Times New Roman"/>
            <w:sz w:val="24"/>
            <w:szCs w:val="24"/>
          </w:rPr>
          <w:t>valentina.fratica@amccrs-pmb.ro</w:t>
        </w:r>
      </w:hyperlink>
      <w:r w:rsidRPr="00B30ED5">
        <w:rPr>
          <w:rFonts w:ascii="Times New Roman" w:hAnsi="Times New Roman" w:cs="Times New Roman"/>
          <w:sz w:val="24"/>
          <w:szCs w:val="24"/>
        </w:rPr>
        <w:t xml:space="preserve"> până în data limită de depunere oferte </w:t>
      </w:r>
      <w:r w:rsidR="00CD410A">
        <w:rPr>
          <w:rFonts w:ascii="Times New Roman" w:hAnsi="Times New Roman" w:cs="Times New Roman"/>
          <w:b/>
          <w:bCs/>
          <w:sz w:val="24"/>
          <w:szCs w:val="24"/>
        </w:rPr>
        <w:t>0</w:t>
      </w:r>
      <w:r w:rsidR="00E454D6">
        <w:rPr>
          <w:rFonts w:ascii="Times New Roman" w:hAnsi="Times New Roman" w:cs="Times New Roman"/>
          <w:b/>
          <w:bCs/>
          <w:sz w:val="24"/>
          <w:szCs w:val="24"/>
        </w:rPr>
        <w:t>9</w:t>
      </w:r>
      <w:r w:rsidR="006614FF" w:rsidRPr="00B30ED5">
        <w:rPr>
          <w:rFonts w:ascii="Times New Roman" w:hAnsi="Times New Roman" w:cs="Times New Roman"/>
          <w:b/>
          <w:bCs/>
          <w:sz w:val="24"/>
          <w:szCs w:val="24"/>
        </w:rPr>
        <w:t>.</w:t>
      </w:r>
      <w:r w:rsidR="009632F8">
        <w:rPr>
          <w:rFonts w:ascii="Times New Roman" w:hAnsi="Times New Roman" w:cs="Times New Roman"/>
          <w:b/>
          <w:bCs/>
          <w:sz w:val="24"/>
          <w:szCs w:val="24"/>
        </w:rPr>
        <w:t>04</w:t>
      </w:r>
      <w:r w:rsidRPr="00B30ED5">
        <w:rPr>
          <w:rFonts w:ascii="Times New Roman" w:hAnsi="Times New Roman" w:cs="Times New Roman"/>
          <w:b/>
          <w:bCs/>
          <w:sz w:val="24"/>
          <w:szCs w:val="24"/>
        </w:rPr>
        <w:t>.202</w:t>
      </w:r>
      <w:r w:rsidR="009632F8">
        <w:rPr>
          <w:rFonts w:ascii="Times New Roman" w:hAnsi="Times New Roman" w:cs="Times New Roman"/>
          <w:b/>
          <w:bCs/>
          <w:sz w:val="24"/>
          <w:szCs w:val="24"/>
        </w:rPr>
        <w:t>5</w:t>
      </w:r>
      <w:r w:rsidRPr="00B30ED5">
        <w:rPr>
          <w:rFonts w:ascii="Times New Roman" w:hAnsi="Times New Roman" w:cs="Times New Roman"/>
          <w:b/>
          <w:bCs/>
          <w:sz w:val="24"/>
          <w:szCs w:val="24"/>
        </w:rPr>
        <w:t>, ora 1</w:t>
      </w:r>
      <w:r w:rsidR="009632F8">
        <w:rPr>
          <w:rFonts w:ascii="Times New Roman" w:hAnsi="Times New Roman" w:cs="Times New Roman"/>
          <w:b/>
          <w:bCs/>
          <w:sz w:val="24"/>
          <w:szCs w:val="24"/>
        </w:rPr>
        <w:t>2</w:t>
      </w:r>
      <w:r w:rsidRPr="00B30ED5">
        <w:rPr>
          <w:rFonts w:ascii="Times New Roman" w:hAnsi="Times New Roman" w:cs="Times New Roman"/>
          <w:b/>
          <w:bCs/>
          <w:sz w:val="24"/>
          <w:szCs w:val="24"/>
        </w:rPr>
        <w:t>:00</w:t>
      </w:r>
      <w:r w:rsidRPr="00B30ED5">
        <w:rPr>
          <w:rFonts w:ascii="Times New Roman" w:hAnsi="Times New Roman" w:cs="Times New Roman"/>
          <w:sz w:val="24"/>
          <w:szCs w:val="24"/>
        </w:rPr>
        <w:t xml:space="preserve">., indicând la subiectul mesajului ”Oferta </w:t>
      </w:r>
      <w:proofErr w:type="spellStart"/>
      <w:r w:rsidRPr="00B30ED5">
        <w:rPr>
          <w:rFonts w:ascii="Times New Roman" w:hAnsi="Times New Roman" w:cs="Times New Roman"/>
          <w:sz w:val="24"/>
          <w:szCs w:val="24"/>
        </w:rPr>
        <w:t>af</w:t>
      </w:r>
      <w:proofErr w:type="spellEnd"/>
      <w:r w:rsidRPr="00B30ED5">
        <w:rPr>
          <w:rFonts w:ascii="Times New Roman" w:hAnsi="Times New Roman" w:cs="Times New Roman"/>
          <w:sz w:val="24"/>
          <w:szCs w:val="24"/>
        </w:rPr>
        <w:t>. ADV  nr….”.</w:t>
      </w:r>
    </w:p>
    <w:p w14:paraId="41B4C801" w14:textId="77777777" w:rsidR="00CA101C" w:rsidRPr="00B30ED5" w:rsidRDefault="00CA101C" w:rsidP="00CA101C">
      <w:pPr>
        <w:spacing w:after="0" w:line="240" w:lineRule="auto"/>
        <w:jc w:val="both"/>
        <w:rPr>
          <w:rFonts w:ascii="Times New Roman" w:hAnsi="Times New Roman" w:cs="Times New Roman"/>
          <w:b/>
          <w:bCs/>
          <w:sz w:val="24"/>
          <w:szCs w:val="24"/>
        </w:rPr>
      </w:pPr>
    </w:p>
    <w:p w14:paraId="4F69AC79" w14:textId="77777777" w:rsidR="00CA101C" w:rsidRPr="00B30ED5" w:rsidRDefault="00CA101C" w:rsidP="00CA101C">
      <w:pPr>
        <w:spacing w:after="0" w:line="240" w:lineRule="auto"/>
        <w:jc w:val="both"/>
        <w:rPr>
          <w:rFonts w:ascii="Times New Roman" w:hAnsi="Times New Roman" w:cs="Times New Roman"/>
          <w:b/>
          <w:bCs/>
          <w:sz w:val="24"/>
          <w:szCs w:val="24"/>
        </w:rPr>
      </w:pPr>
      <w:r w:rsidRPr="00B30ED5">
        <w:rPr>
          <w:rFonts w:ascii="Times New Roman" w:hAnsi="Times New Roman" w:cs="Times New Roman"/>
          <w:b/>
          <w:bCs/>
          <w:sz w:val="24"/>
          <w:szCs w:val="24"/>
        </w:rPr>
        <w:t>15.Informații suplimentare:</w:t>
      </w:r>
    </w:p>
    <w:p w14:paraId="240A7D31" w14:textId="77777777"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Limba în care se redactează oferta: limba română.</w:t>
      </w:r>
    </w:p>
    <w:p w14:paraId="41719578" w14:textId="46068B03"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Solicitări de clarificări se pot depune prin poșta electronică, la adres</w:t>
      </w:r>
      <w:r w:rsidR="006614FF" w:rsidRPr="00B30ED5">
        <w:rPr>
          <w:rFonts w:ascii="Times New Roman" w:hAnsi="Times New Roman" w:cs="Times New Roman"/>
          <w:sz w:val="24"/>
          <w:szCs w:val="24"/>
        </w:rPr>
        <w:t>a</w:t>
      </w:r>
      <w:r w:rsidRPr="00B30ED5">
        <w:rPr>
          <w:rFonts w:ascii="Times New Roman" w:hAnsi="Times New Roman" w:cs="Times New Roman"/>
          <w:sz w:val="24"/>
          <w:szCs w:val="24"/>
        </w:rPr>
        <w:t xml:space="preserve"> de e-mail </w:t>
      </w:r>
      <w:hyperlink r:id="rId10" w:history="1">
        <w:r w:rsidRPr="00B30ED5">
          <w:rPr>
            <w:rStyle w:val="Hyperlink"/>
            <w:rFonts w:ascii="Times New Roman" w:hAnsi="Times New Roman" w:cs="Times New Roman"/>
            <w:color w:val="auto"/>
            <w:sz w:val="24"/>
            <w:szCs w:val="24"/>
            <w:u w:val="none"/>
          </w:rPr>
          <w:t>menționat</w:t>
        </w:r>
        <w:r w:rsidR="006614FF" w:rsidRPr="00B30ED5">
          <w:rPr>
            <w:rStyle w:val="Hyperlink"/>
            <w:rFonts w:ascii="Times New Roman" w:hAnsi="Times New Roman" w:cs="Times New Roman"/>
            <w:color w:val="auto"/>
            <w:sz w:val="24"/>
            <w:szCs w:val="24"/>
            <w:u w:val="none"/>
          </w:rPr>
          <w:t>ă</w:t>
        </w:r>
      </w:hyperlink>
      <w:r w:rsidRPr="00B30ED5">
        <w:rPr>
          <w:rStyle w:val="Hyperlink"/>
          <w:rFonts w:ascii="Times New Roman" w:hAnsi="Times New Roman" w:cs="Times New Roman"/>
          <w:color w:val="auto"/>
          <w:sz w:val="24"/>
          <w:szCs w:val="24"/>
          <w:u w:val="none"/>
        </w:rPr>
        <w:t xml:space="preserve"> anterior</w:t>
      </w:r>
      <w:r w:rsidRPr="00B30ED5">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versiuni a anunțului inițial, în termen de o zi de la primirea solicitării </w:t>
      </w:r>
      <w:r w:rsidR="003F3004" w:rsidRPr="00B30ED5">
        <w:rPr>
          <w:rFonts w:ascii="Times New Roman" w:hAnsi="Times New Roman" w:cs="Times New Roman"/>
          <w:sz w:val="24"/>
          <w:szCs w:val="24"/>
        </w:rPr>
        <w:t>ș</w:t>
      </w:r>
      <w:r w:rsidRPr="00B30ED5">
        <w:rPr>
          <w:rFonts w:ascii="Times New Roman" w:hAnsi="Times New Roman" w:cs="Times New Roman"/>
          <w:sz w:val="24"/>
          <w:szCs w:val="24"/>
        </w:rPr>
        <w:t xml:space="preserve">i, totodată, se transmit prin e-mailul solicitantului și se postează pe site-ul instituției </w:t>
      </w:r>
      <w:hyperlink r:id="rId11" w:history="1">
        <w:r w:rsidRPr="00B30ED5">
          <w:rPr>
            <w:rFonts w:ascii="Times New Roman" w:hAnsi="Times New Roman" w:cs="Times New Roman"/>
            <w:sz w:val="24"/>
            <w:szCs w:val="24"/>
          </w:rPr>
          <w:t>www.amccrs-pmb.ro</w:t>
        </w:r>
      </w:hyperlink>
      <w:r w:rsidR="003F3004" w:rsidRPr="00B30ED5">
        <w:rPr>
          <w:rFonts w:ascii="Times New Roman" w:hAnsi="Times New Roman" w:cs="Times New Roman"/>
          <w:sz w:val="24"/>
          <w:szCs w:val="24"/>
        </w:rPr>
        <w:t xml:space="preserve"> </w:t>
      </w:r>
      <w:r w:rsidRPr="00B30ED5">
        <w:rPr>
          <w:rFonts w:ascii="Times New Roman" w:hAnsi="Times New Roman" w:cs="Times New Roman"/>
          <w:sz w:val="24"/>
          <w:szCs w:val="24"/>
        </w:rPr>
        <w:t xml:space="preserve">la secțiunea Achiziții și </w:t>
      </w:r>
      <w:proofErr w:type="spellStart"/>
      <w:r w:rsidRPr="00B30ED5">
        <w:rPr>
          <w:rFonts w:ascii="Times New Roman" w:hAnsi="Times New Roman" w:cs="Times New Roman"/>
          <w:sz w:val="24"/>
          <w:szCs w:val="24"/>
        </w:rPr>
        <w:t>licitatii</w:t>
      </w:r>
      <w:proofErr w:type="spellEnd"/>
      <w:r w:rsidRPr="00B30ED5">
        <w:rPr>
          <w:rFonts w:ascii="Times New Roman" w:hAnsi="Times New Roman" w:cs="Times New Roman"/>
          <w:sz w:val="24"/>
          <w:szCs w:val="24"/>
        </w:rPr>
        <w:t xml:space="preserve"> publice - Anunțuri Achizitii. </w:t>
      </w:r>
    </w:p>
    <w:p w14:paraId="3D80002D" w14:textId="1A63266B"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lastRenderedPageBreak/>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w:t>
      </w:r>
      <w:r w:rsidR="000871B7">
        <w:rPr>
          <w:rFonts w:ascii="Times New Roman" w:hAnsi="Times New Roman" w:cs="Times New Roman"/>
          <w:sz w:val="24"/>
          <w:szCs w:val="24"/>
        </w:rPr>
        <w:t>ț</w:t>
      </w:r>
      <w:r w:rsidRPr="00B30ED5">
        <w:rPr>
          <w:rFonts w:ascii="Times New Roman" w:hAnsi="Times New Roman" w:cs="Times New Roman"/>
          <w:sz w:val="24"/>
          <w:szCs w:val="24"/>
        </w:rPr>
        <w:t>ie, nu acceptă renunțarea la modificările respective, atunci oferta sa va fi considerată neconformă.</w:t>
      </w:r>
    </w:p>
    <w:p w14:paraId="7293812E" w14:textId="27C36351" w:rsidR="00CA101C" w:rsidRPr="00B30ED5" w:rsidRDefault="00CA101C" w:rsidP="00CA101C">
      <w:pPr>
        <w:spacing w:after="120"/>
        <w:ind w:left="11" w:right="11"/>
        <w:jc w:val="both"/>
        <w:rPr>
          <w:rFonts w:ascii="Times New Roman" w:hAnsi="Times New Roman" w:cs="Times New Roman"/>
          <w:sz w:val="24"/>
          <w:szCs w:val="24"/>
        </w:rPr>
      </w:pPr>
      <w:r w:rsidRPr="00B30ED5">
        <w:rPr>
          <w:rFonts w:ascii="Times New Roman" w:hAnsi="Times New Roman" w:cs="Times New Roman"/>
          <w:sz w:val="24"/>
          <w:szCs w:val="24"/>
        </w:rPr>
        <w:t>Ofertantul a cărui ofertă va fi stabilită câștigătoare va fi invitat să creeze în catalogul electronic din SEAP un produs nou cu componentele ofertate. Achizi</w:t>
      </w:r>
      <w:r w:rsidR="00B30ED5">
        <w:rPr>
          <w:rFonts w:ascii="Times New Roman" w:hAnsi="Times New Roman" w:cs="Times New Roman"/>
          <w:sz w:val="24"/>
          <w:szCs w:val="24"/>
        </w:rPr>
        <w:t>ț</w:t>
      </w:r>
      <w:r w:rsidRPr="00B30ED5">
        <w:rPr>
          <w:rFonts w:ascii="Times New Roman" w:hAnsi="Times New Roman" w:cs="Times New Roman"/>
          <w:sz w:val="24"/>
          <w:szCs w:val="24"/>
        </w:rPr>
        <w:t>ia se va finaliza online prin intermediul SEAP.</w:t>
      </w:r>
    </w:p>
    <w:p w14:paraId="00717E35" w14:textId="77777777" w:rsidR="00CA101C" w:rsidRPr="00B30ED5" w:rsidRDefault="00CA101C" w:rsidP="00CA101C">
      <w:pPr>
        <w:spacing w:after="0" w:line="240" w:lineRule="auto"/>
        <w:jc w:val="both"/>
        <w:rPr>
          <w:rFonts w:ascii="Times New Roman" w:hAnsi="Times New Roman" w:cs="Times New Roman"/>
          <w:sz w:val="24"/>
          <w:szCs w:val="24"/>
        </w:rPr>
      </w:pPr>
    </w:p>
    <w:p w14:paraId="1D036629" w14:textId="77777777" w:rsidR="00CA101C" w:rsidRPr="00B30ED5" w:rsidRDefault="00CA101C" w:rsidP="00CA101C">
      <w:pPr>
        <w:spacing w:after="0" w:line="240" w:lineRule="auto"/>
        <w:ind w:left="1416" w:hanging="711"/>
        <w:rPr>
          <w:rFonts w:ascii="Times New Roman" w:hAnsi="Times New Roman" w:cs="Times New Roman"/>
          <w:b/>
          <w:sz w:val="24"/>
          <w:szCs w:val="24"/>
        </w:rPr>
      </w:pPr>
      <w:r w:rsidRPr="00B30ED5">
        <w:rPr>
          <w:b/>
          <w:sz w:val="24"/>
          <w:szCs w:val="24"/>
        </w:rPr>
        <w:t xml:space="preserve">   </w:t>
      </w:r>
      <w:r w:rsidRPr="00B30ED5">
        <w:rPr>
          <w:rFonts w:ascii="Times New Roman" w:hAnsi="Times New Roman" w:cs="Times New Roman"/>
          <w:b/>
          <w:sz w:val="24"/>
          <w:szCs w:val="24"/>
        </w:rPr>
        <w:t>Serviciul Achiziții Publice,</w:t>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r>
      <w:r w:rsidRPr="00B30ED5">
        <w:rPr>
          <w:rFonts w:ascii="Times New Roman" w:hAnsi="Times New Roman" w:cs="Times New Roman"/>
          <w:b/>
          <w:sz w:val="24"/>
          <w:szCs w:val="24"/>
        </w:rPr>
        <w:tab/>
        <w:t xml:space="preserve">          </w:t>
      </w:r>
      <w:r w:rsidRPr="00B30ED5">
        <w:rPr>
          <w:rFonts w:ascii="Times New Roman" w:hAnsi="Times New Roman" w:cs="Times New Roman"/>
          <w:b/>
          <w:sz w:val="24"/>
          <w:szCs w:val="24"/>
        </w:rPr>
        <w:tab/>
        <w:t xml:space="preserve">         Responsabil achiziție,                    </w:t>
      </w:r>
      <w:r w:rsidRPr="00B30ED5">
        <w:rPr>
          <w:rFonts w:ascii="Times New Roman" w:hAnsi="Times New Roman" w:cs="Times New Roman"/>
          <w:bCs/>
          <w:sz w:val="24"/>
          <w:szCs w:val="24"/>
        </w:rPr>
        <w:t xml:space="preserve">Șef Serviciu, </w:t>
      </w:r>
      <w:r w:rsidRPr="00B30ED5">
        <w:rPr>
          <w:rFonts w:ascii="Times New Roman" w:hAnsi="Times New Roman" w:cs="Times New Roman"/>
          <w:bCs/>
          <w:sz w:val="24"/>
          <w:szCs w:val="24"/>
        </w:rPr>
        <w:tab/>
      </w:r>
      <w:r w:rsidRPr="00B30ED5">
        <w:rPr>
          <w:rFonts w:ascii="Times New Roman" w:hAnsi="Times New Roman" w:cs="Times New Roman"/>
          <w:bCs/>
          <w:sz w:val="24"/>
          <w:szCs w:val="24"/>
        </w:rPr>
        <w:tab/>
      </w:r>
      <w:r w:rsidRPr="00B30ED5">
        <w:rPr>
          <w:rFonts w:ascii="Times New Roman" w:hAnsi="Times New Roman" w:cs="Times New Roman"/>
          <w:bCs/>
          <w:sz w:val="24"/>
          <w:szCs w:val="24"/>
        </w:rPr>
        <w:tab/>
        <w:t xml:space="preserve">                                             </w:t>
      </w:r>
      <w:r w:rsidRPr="00B30ED5">
        <w:rPr>
          <w:rFonts w:ascii="Times New Roman" w:hAnsi="Times New Roman" w:cs="Times New Roman"/>
          <w:sz w:val="24"/>
          <w:szCs w:val="24"/>
        </w:rPr>
        <w:t>Consilier Achiziții Publice</w:t>
      </w:r>
      <w:r w:rsidRPr="00B30ED5">
        <w:rPr>
          <w:rFonts w:ascii="Times New Roman" w:hAnsi="Times New Roman" w:cs="Times New Roman"/>
          <w:b/>
          <w:bCs/>
          <w:sz w:val="24"/>
          <w:szCs w:val="24"/>
        </w:rPr>
        <w:t xml:space="preserve"> </w:t>
      </w:r>
    </w:p>
    <w:p w14:paraId="2673017F" w14:textId="03394187" w:rsidR="00CA101C" w:rsidRPr="00B30ED5" w:rsidRDefault="00CA101C" w:rsidP="00CA101C">
      <w:pPr>
        <w:spacing w:after="0" w:line="240" w:lineRule="auto"/>
        <w:jc w:val="both"/>
        <w:rPr>
          <w:rFonts w:ascii="Times New Roman" w:hAnsi="Times New Roman" w:cs="Times New Roman"/>
          <w:sz w:val="24"/>
          <w:szCs w:val="24"/>
        </w:rPr>
      </w:pPr>
      <w:r w:rsidRPr="00B30ED5">
        <w:rPr>
          <w:rFonts w:ascii="Times New Roman" w:hAnsi="Times New Roman" w:cs="Times New Roman"/>
          <w:sz w:val="24"/>
          <w:szCs w:val="24"/>
        </w:rPr>
        <w:tab/>
        <w:t xml:space="preserve">       Ana Maria RIZEA</w:t>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r>
      <w:r w:rsidRPr="00B30ED5">
        <w:rPr>
          <w:rFonts w:ascii="Times New Roman" w:hAnsi="Times New Roman" w:cs="Times New Roman"/>
          <w:sz w:val="24"/>
          <w:szCs w:val="24"/>
        </w:rPr>
        <w:tab/>
        <w:t xml:space="preserve">     </w:t>
      </w:r>
      <w:r w:rsidR="00880F9F" w:rsidRPr="00B30ED5">
        <w:rPr>
          <w:rFonts w:ascii="Times New Roman" w:hAnsi="Times New Roman" w:cs="Times New Roman"/>
          <w:sz w:val="24"/>
          <w:szCs w:val="24"/>
        </w:rPr>
        <w:t xml:space="preserve">     Valentina FRĂȚICĂ</w:t>
      </w:r>
    </w:p>
    <w:p w14:paraId="250D38DF" w14:textId="77777777" w:rsidR="00CA101C" w:rsidRDefault="00CA101C" w:rsidP="00CA101C">
      <w:pPr>
        <w:spacing w:after="0" w:line="240" w:lineRule="auto"/>
        <w:jc w:val="center"/>
        <w:rPr>
          <w:rFonts w:ascii="Times New Roman" w:hAnsi="Times New Roman" w:cs="Times New Roman"/>
          <w:b/>
          <w:bCs/>
          <w:sz w:val="24"/>
          <w:szCs w:val="24"/>
        </w:rPr>
      </w:pPr>
    </w:p>
    <w:p w14:paraId="074B8909" w14:textId="77777777" w:rsidR="00CA101C" w:rsidRDefault="00CA101C" w:rsidP="00CA101C">
      <w:pPr>
        <w:spacing w:after="0" w:line="240" w:lineRule="auto"/>
        <w:jc w:val="center"/>
        <w:rPr>
          <w:rFonts w:ascii="Times New Roman" w:hAnsi="Times New Roman" w:cs="Times New Roman"/>
          <w:b/>
          <w:bCs/>
          <w:sz w:val="24"/>
          <w:szCs w:val="24"/>
        </w:rPr>
      </w:pPr>
    </w:p>
    <w:p w14:paraId="6AB0B66B" w14:textId="77777777" w:rsidR="006614FF" w:rsidRDefault="006614FF" w:rsidP="00CA101C">
      <w:pPr>
        <w:spacing w:after="0" w:line="240" w:lineRule="auto"/>
        <w:jc w:val="center"/>
        <w:rPr>
          <w:rFonts w:ascii="Times New Roman" w:hAnsi="Times New Roman" w:cs="Times New Roman"/>
          <w:b/>
          <w:bCs/>
          <w:sz w:val="24"/>
          <w:szCs w:val="24"/>
        </w:rPr>
      </w:pPr>
    </w:p>
    <w:p w14:paraId="7BEB60E2" w14:textId="77777777" w:rsidR="00B30ED5" w:rsidRDefault="00B30ED5" w:rsidP="00CA101C">
      <w:pPr>
        <w:spacing w:after="0" w:line="240" w:lineRule="auto"/>
        <w:jc w:val="center"/>
        <w:rPr>
          <w:rFonts w:ascii="Times New Roman" w:hAnsi="Times New Roman" w:cs="Times New Roman"/>
          <w:b/>
          <w:bCs/>
          <w:sz w:val="24"/>
          <w:szCs w:val="24"/>
        </w:rPr>
      </w:pPr>
    </w:p>
    <w:p w14:paraId="21CFE75D" w14:textId="77777777" w:rsidR="00B30ED5" w:rsidRDefault="00B30ED5" w:rsidP="00CA101C">
      <w:pPr>
        <w:spacing w:after="0" w:line="240" w:lineRule="auto"/>
        <w:jc w:val="center"/>
        <w:rPr>
          <w:rFonts w:ascii="Times New Roman" w:hAnsi="Times New Roman" w:cs="Times New Roman"/>
          <w:b/>
          <w:bCs/>
          <w:sz w:val="24"/>
          <w:szCs w:val="24"/>
        </w:rPr>
      </w:pPr>
    </w:p>
    <w:p w14:paraId="4D557423" w14:textId="77777777" w:rsidR="00B30ED5" w:rsidRDefault="00B30ED5" w:rsidP="00CA101C">
      <w:pPr>
        <w:spacing w:after="0" w:line="240" w:lineRule="auto"/>
        <w:jc w:val="center"/>
        <w:rPr>
          <w:rFonts w:ascii="Times New Roman" w:hAnsi="Times New Roman" w:cs="Times New Roman"/>
          <w:b/>
          <w:bCs/>
          <w:sz w:val="24"/>
          <w:szCs w:val="24"/>
        </w:rPr>
      </w:pPr>
    </w:p>
    <w:p w14:paraId="7C00B9BF" w14:textId="77777777" w:rsidR="00B30ED5" w:rsidRDefault="00B30ED5" w:rsidP="00CA101C">
      <w:pPr>
        <w:spacing w:after="0" w:line="240" w:lineRule="auto"/>
        <w:jc w:val="center"/>
        <w:rPr>
          <w:rFonts w:ascii="Times New Roman" w:hAnsi="Times New Roman" w:cs="Times New Roman"/>
          <w:b/>
          <w:bCs/>
          <w:sz w:val="24"/>
          <w:szCs w:val="24"/>
        </w:rPr>
      </w:pPr>
    </w:p>
    <w:p w14:paraId="0FB83C93" w14:textId="77777777" w:rsidR="00B30ED5" w:rsidRDefault="00B30ED5" w:rsidP="00CA101C">
      <w:pPr>
        <w:spacing w:after="0" w:line="240" w:lineRule="auto"/>
        <w:jc w:val="center"/>
        <w:rPr>
          <w:rFonts w:ascii="Times New Roman" w:hAnsi="Times New Roman" w:cs="Times New Roman"/>
          <w:b/>
          <w:bCs/>
          <w:sz w:val="24"/>
          <w:szCs w:val="24"/>
        </w:rPr>
      </w:pPr>
    </w:p>
    <w:p w14:paraId="3D5B62EC" w14:textId="77777777" w:rsidR="00B30ED5" w:rsidRDefault="00B30ED5" w:rsidP="00CA101C">
      <w:pPr>
        <w:spacing w:after="0" w:line="240" w:lineRule="auto"/>
        <w:jc w:val="center"/>
        <w:rPr>
          <w:rFonts w:ascii="Times New Roman" w:hAnsi="Times New Roman" w:cs="Times New Roman"/>
          <w:b/>
          <w:bCs/>
          <w:sz w:val="24"/>
          <w:szCs w:val="24"/>
        </w:rPr>
      </w:pPr>
    </w:p>
    <w:p w14:paraId="6352C3F2" w14:textId="77777777" w:rsidR="00B30ED5" w:rsidRDefault="00B30ED5" w:rsidP="00CA101C">
      <w:pPr>
        <w:spacing w:after="0" w:line="240" w:lineRule="auto"/>
        <w:jc w:val="center"/>
        <w:rPr>
          <w:rFonts w:ascii="Times New Roman" w:hAnsi="Times New Roman" w:cs="Times New Roman"/>
          <w:b/>
          <w:bCs/>
          <w:sz w:val="24"/>
          <w:szCs w:val="24"/>
        </w:rPr>
      </w:pPr>
    </w:p>
    <w:p w14:paraId="5DE1AC80" w14:textId="77777777" w:rsidR="00B30ED5" w:rsidRDefault="00B30ED5" w:rsidP="00CA101C">
      <w:pPr>
        <w:spacing w:after="0" w:line="240" w:lineRule="auto"/>
        <w:jc w:val="center"/>
        <w:rPr>
          <w:rFonts w:ascii="Times New Roman" w:hAnsi="Times New Roman" w:cs="Times New Roman"/>
          <w:b/>
          <w:bCs/>
          <w:sz w:val="24"/>
          <w:szCs w:val="24"/>
        </w:rPr>
      </w:pPr>
    </w:p>
    <w:p w14:paraId="61519EA6" w14:textId="77777777" w:rsidR="00B30ED5" w:rsidRDefault="00B30ED5" w:rsidP="00CA101C">
      <w:pPr>
        <w:spacing w:after="0" w:line="240" w:lineRule="auto"/>
        <w:jc w:val="center"/>
        <w:rPr>
          <w:rFonts w:ascii="Times New Roman" w:hAnsi="Times New Roman" w:cs="Times New Roman"/>
          <w:b/>
          <w:bCs/>
          <w:sz w:val="24"/>
          <w:szCs w:val="24"/>
        </w:rPr>
      </w:pPr>
    </w:p>
    <w:p w14:paraId="218D958B" w14:textId="77777777" w:rsidR="00B30ED5" w:rsidRDefault="00B30ED5" w:rsidP="00CA101C">
      <w:pPr>
        <w:spacing w:after="0" w:line="240" w:lineRule="auto"/>
        <w:jc w:val="center"/>
        <w:rPr>
          <w:rFonts w:ascii="Times New Roman" w:hAnsi="Times New Roman" w:cs="Times New Roman"/>
          <w:b/>
          <w:bCs/>
          <w:sz w:val="24"/>
          <w:szCs w:val="24"/>
        </w:rPr>
      </w:pPr>
    </w:p>
    <w:p w14:paraId="7B41A25E" w14:textId="77777777" w:rsidR="00B30ED5" w:rsidRDefault="00B30ED5" w:rsidP="00CA101C">
      <w:pPr>
        <w:spacing w:after="0" w:line="240" w:lineRule="auto"/>
        <w:jc w:val="center"/>
        <w:rPr>
          <w:rFonts w:ascii="Times New Roman" w:hAnsi="Times New Roman" w:cs="Times New Roman"/>
          <w:b/>
          <w:bCs/>
          <w:sz w:val="24"/>
          <w:szCs w:val="24"/>
        </w:rPr>
      </w:pPr>
    </w:p>
    <w:p w14:paraId="0FB6DCB5" w14:textId="77777777" w:rsidR="00B30ED5" w:rsidRDefault="00B30ED5" w:rsidP="00CA101C">
      <w:pPr>
        <w:spacing w:after="0" w:line="240" w:lineRule="auto"/>
        <w:jc w:val="center"/>
        <w:rPr>
          <w:rFonts w:ascii="Times New Roman" w:hAnsi="Times New Roman" w:cs="Times New Roman"/>
          <w:b/>
          <w:bCs/>
          <w:sz w:val="24"/>
          <w:szCs w:val="24"/>
        </w:rPr>
      </w:pPr>
    </w:p>
    <w:p w14:paraId="5EA157CD" w14:textId="77777777" w:rsidR="00B30ED5" w:rsidRDefault="00B30ED5" w:rsidP="00CA101C">
      <w:pPr>
        <w:spacing w:after="0" w:line="240" w:lineRule="auto"/>
        <w:jc w:val="center"/>
        <w:rPr>
          <w:rFonts w:ascii="Times New Roman" w:hAnsi="Times New Roman" w:cs="Times New Roman"/>
          <w:b/>
          <w:bCs/>
          <w:sz w:val="24"/>
          <w:szCs w:val="24"/>
        </w:rPr>
      </w:pPr>
    </w:p>
    <w:p w14:paraId="45391F75" w14:textId="77777777" w:rsidR="00B30ED5" w:rsidRDefault="00B30ED5" w:rsidP="00CA101C">
      <w:pPr>
        <w:spacing w:after="0" w:line="240" w:lineRule="auto"/>
        <w:jc w:val="center"/>
        <w:rPr>
          <w:rFonts w:ascii="Times New Roman" w:hAnsi="Times New Roman" w:cs="Times New Roman"/>
          <w:b/>
          <w:bCs/>
          <w:sz w:val="24"/>
          <w:szCs w:val="24"/>
        </w:rPr>
      </w:pPr>
    </w:p>
    <w:p w14:paraId="1F186AE2" w14:textId="77777777" w:rsidR="00B30ED5" w:rsidRDefault="00B30ED5" w:rsidP="00CA101C">
      <w:pPr>
        <w:spacing w:after="0" w:line="240" w:lineRule="auto"/>
        <w:jc w:val="center"/>
        <w:rPr>
          <w:rFonts w:ascii="Times New Roman" w:hAnsi="Times New Roman" w:cs="Times New Roman"/>
          <w:b/>
          <w:bCs/>
          <w:sz w:val="24"/>
          <w:szCs w:val="24"/>
        </w:rPr>
      </w:pPr>
    </w:p>
    <w:p w14:paraId="6E20027B" w14:textId="77777777" w:rsidR="00B30ED5" w:rsidRDefault="00B30ED5" w:rsidP="00CA101C">
      <w:pPr>
        <w:spacing w:after="0" w:line="240" w:lineRule="auto"/>
        <w:jc w:val="center"/>
        <w:rPr>
          <w:rFonts w:ascii="Times New Roman" w:hAnsi="Times New Roman" w:cs="Times New Roman"/>
          <w:b/>
          <w:bCs/>
          <w:sz w:val="24"/>
          <w:szCs w:val="24"/>
        </w:rPr>
      </w:pPr>
    </w:p>
    <w:p w14:paraId="374155F0" w14:textId="77777777" w:rsidR="00B30ED5" w:rsidRDefault="00B30ED5" w:rsidP="00CA101C">
      <w:pPr>
        <w:spacing w:after="0" w:line="240" w:lineRule="auto"/>
        <w:jc w:val="center"/>
        <w:rPr>
          <w:rFonts w:ascii="Times New Roman" w:hAnsi="Times New Roman" w:cs="Times New Roman"/>
          <w:b/>
          <w:bCs/>
          <w:sz w:val="24"/>
          <w:szCs w:val="24"/>
        </w:rPr>
      </w:pPr>
    </w:p>
    <w:p w14:paraId="3FCED6E7" w14:textId="77777777" w:rsidR="00B30ED5" w:rsidRDefault="00B30ED5" w:rsidP="00CA101C">
      <w:pPr>
        <w:spacing w:after="0" w:line="240" w:lineRule="auto"/>
        <w:jc w:val="center"/>
        <w:rPr>
          <w:rFonts w:ascii="Times New Roman" w:hAnsi="Times New Roman" w:cs="Times New Roman"/>
          <w:b/>
          <w:bCs/>
          <w:sz w:val="24"/>
          <w:szCs w:val="24"/>
        </w:rPr>
      </w:pPr>
    </w:p>
    <w:p w14:paraId="7D201489" w14:textId="77777777" w:rsidR="00B30ED5" w:rsidRDefault="00B30ED5" w:rsidP="00CA101C">
      <w:pPr>
        <w:spacing w:after="0" w:line="240" w:lineRule="auto"/>
        <w:jc w:val="center"/>
        <w:rPr>
          <w:rFonts w:ascii="Times New Roman" w:hAnsi="Times New Roman" w:cs="Times New Roman"/>
          <w:b/>
          <w:bCs/>
          <w:sz w:val="24"/>
          <w:szCs w:val="24"/>
        </w:rPr>
      </w:pPr>
    </w:p>
    <w:p w14:paraId="48107035" w14:textId="77777777" w:rsidR="00B30ED5" w:rsidRDefault="00B30ED5" w:rsidP="00CA101C">
      <w:pPr>
        <w:spacing w:after="0" w:line="240" w:lineRule="auto"/>
        <w:jc w:val="center"/>
        <w:rPr>
          <w:rFonts w:ascii="Times New Roman" w:hAnsi="Times New Roman" w:cs="Times New Roman"/>
          <w:b/>
          <w:bCs/>
          <w:sz w:val="24"/>
          <w:szCs w:val="24"/>
        </w:rPr>
      </w:pPr>
    </w:p>
    <w:p w14:paraId="4D38D1D5" w14:textId="77777777" w:rsidR="00B30ED5" w:rsidRDefault="00B30ED5" w:rsidP="00CA101C">
      <w:pPr>
        <w:spacing w:after="0" w:line="240" w:lineRule="auto"/>
        <w:jc w:val="center"/>
        <w:rPr>
          <w:rFonts w:ascii="Times New Roman" w:hAnsi="Times New Roman" w:cs="Times New Roman"/>
          <w:b/>
          <w:bCs/>
          <w:sz w:val="24"/>
          <w:szCs w:val="24"/>
        </w:rPr>
      </w:pPr>
    </w:p>
    <w:p w14:paraId="242C2CC0" w14:textId="77777777" w:rsidR="00B30ED5" w:rsidRDefault="00B30ED5" w:rsidP="00CA101C">
      <w:pPr>
        <w:spacing w:after="0" w:line="240" w:lineRule="auto"/>
        <w:jc w:val="center"/>
        <w:rPr>
          <w:rFonts w:ascii="Times New Roman" w:hAnsi="Times New Roman" w:cs="Times New Roman"/>
          <w:b/>
          <w:bCs/>
          <w:sz w:val="24"/>
          <w:szCs w:val="24"/>
        </w:rPr>
      </w:pPr>
    </w:p>
    <w:p w14:paraId="782D24E7" w14:textId="77777777" w:rsidR="00B30ED5" w:rsidRDefault="00B30ED5" w:rsidP="00CA101C">
      <w:pPr>
        <w:spacing w:after="0" w:line="240" w:lineRule="auto"/>
        <w:jc w:val="center"/>
        <w:rPr>
          <w:rFonts w:ascii="Times New Roman" w:hAnsi="Times New Roman" w:cs="Times New Roman"/>
          <w:b/>
          <w:bCs/>
          <w:sz w:val="24"/>
          <w:szCs w:val="24"/>
        </w:rPr>
      </w:pPr>
    </w:p>
    <w:p w14:paraId="179503E9" w14:textId="77777777" w:rsidR="00B30ED5" w:rsidRDefault="00B30ED5" w:rsidP="00CA101C">
      <w:pPr>
        <w:spacing w:after="0" w:line="240" w:lineRule="auto"/>
        <w:jc w:val="center"/>
        <w:rPr>
          <w:rFonts w:ascii="Times New Roman" w:hAnsi="Times New Roman" w:cs="Times New Roman"/>
          <w:b/>
          <w:bCs/>
          <w:sz w:val="24"/>
          <w:szCs w:val="24"/>
        </w:rPr>
      </w:pPr>
    </w:p>
    <w:p w14:paraId="53AE9969" w14:textId="77777777" w:rsidR="00B30ED5" w:rsidRDefault="00B30ED5" w:rsidP="00CA101C">
      <w:pPr>
        <w:spacing w:after="0" w:line="240" w:lineRule="auto"/>
        <w:jc w:val="center"/>
        <w:rPr>
          <w:rFonts w:ascii="Times New Roman" w:hAnsi="Times New Roman" w:cs="Times New Roman"/>
          <w:b/>
          <w:bCs/>
          <w:sz w:val="24"/>
          <w:szCs w:val="24"/>
        </w:rPr>
      </w:pPr>
    </w:p>
    <w:p w14:paraId="7866ED0E" w14:textId="77777777" w:rsidR="00B30ED5" w:rsidRDefault="00B30ED5" w:rsidP="00CA101C">
      <w:pPr>
        <w:spacing w:after="0" w:line="240" w:lineRule="auto"/>
        <w:jc w:val="center"/>
        <w:rPr>
          <w:rFonts w:ascii="Times New Roman" w:hAnsi="Times New Roman" w:cs="Times New Roman"/>
          <w:b/>
          <w:bCs/>
          <w:sz w:val="24"/>
          <w:szCs w:val="24"/>
        </w:rPr>
      </w:pPr>
    </w:p>
    <w:p w14:paraId="05E514B4" w14:textId="77777777" w:rsidR="00B30ED5" w:rsidRDefault="00B30ED5" w:rsidP="00CA101C">
      <w:pPr>
        <w:spacing w:after="0" w:line="240" w:lineRule="auto"/>
        <w:jc w:val="center"/>
        <w:rPr>
          <w:rFonts w:ascii="Times New Roman" w:hAnsi="Times New Roman" w:cs="Times New Roman"/>
          <w:b/>
          <w:bCs/>
          <w:sz w:val="24"/>
          <w:szCs w:val="24"/>
        </w:rPr>
      </w:pPr>
    </w:p>
    <w:p w14:paraId="081C6DB2" w14:textId="77777777" w:rsidR="00B30ED5" w:rsidRDefault="00B30ED5" w:rsidP="00CA101C">
      <w:pPr>
        <w:spacing w:after="0" w:line="240" w:lineRule="auto"/>
        <w:jc w:val="center"/>
        <w:rPr>
          <w:rFonts w:ascii="Times New Roman" w:hAnsi="Times New Roman" w:cs="Times New Roman"/>
          <w:b/>
          <w:bCs/>
          <w:sz w:val="24"/>
          <w:szCs w:val="24"/>
        </w:rPr>
      </w:pPr>
    </w:p>
    <w:p w14:paraId="7F0E8460" w14:textId="77777777" w:rsidR="00B30ED5" w:rsidRDefault="00B30ED5" w:rsidP="00CA101C">
      <w:pPr>
        <w:spacing w:after="0" w:line="240" w:lineRule="auto"/>
        <w:jc w:val="center"/>
        <w:rPr>
          <w:rFonts w:ascii="Times New Roman" w:hAnsi="Times New Roman" w:cs="Times New Roman"/>
          <w:b/>
          <w:bCs/>
          <w:sz w:val="24"/>
          <w:szCs w:val="24"/>
        </w:rPr>
      </w:pPr>
    </w:p>
    <w:p w14:paraId="79C81502" w14:textId="77777777" w:rsidR="00B30ED5" w:rsidRDefault="00B30ED5" w:rsidP="00CA101C">
      <w:pPr>
        <w:spacing w:after="0" w:line="240" w:lineRule="auto"/>
        <w:jc w:val="center"/>
        <w:rPr>
          <w:rFonts w:ascii="Times New Roman" w:hAnsi="Times New Roman" w:cs="Times New Roman"/>
          <w:b/>
          <w:bCs/>
          <w:sz w:val="24"/>
          <w:szCs w:val="24"/>
        </w:rPr>
      </w:pPr>
    </w:p>
    <w:p w14:paraId="678DA4BA" w14:textId="77777777" w:rsidR="00B30ED5" w:rsidRDefault="00B30ED5" w:rsidP="00CA101C">
      <w:pPr>
        <w:spacing w:after="0" w:line="240" w:lineRule="auto"/>
        <w:jc w:val="center"/>
        <w:rPr>
          <w:rFonts w:ascii="Times New Roman" w:hAnsi="Times New Roman" w:cs="Times New Roman"/>
          <w:b/>
          <w:bCs/>
          <w:sz w:val="24"/>
          <w:szCs w:val="24"/>
        </w:rPr>
      </w:pPr>
    </w:p>
    <w:p w14:paraId="4100A2CF" w14:textId="77777777" w:rsidR="00B30ED5" w:rsidRDefault="00B30ED5" w:rsidP="00CA101C">
      <w:pPr>
        <w:spacing w:after="0" w:line="240" w:lineRule="auto"/>
        <w:jc w:val="center"/>
        <w:rPr>
          <w:rFonts w:ascii="Times New Roman" w:hAnsi="Times New Roman" w:cs="Times New Roman"/>
          <w:b/>
          <w:bCs/>
          <w:sz w:val="24"/>
          <w:szCs w:val="24"/>
        </w:rPr>
      </w:pPr>
    </w:p>
    <w:p w14:paraId="5A3A7CEF" w14:textId="77777777" w:rsidR="00B30ED5" w:rsidRDefault="00B30ED5" w:rsidP="00CA101C">
      <w:pPr>
        <w:spacing w:after="0" w:line="240" w:lineRule="auto"/>
        <w:jc w:val="center"/>
        <w:rPr>
          <w:rFonts w:ascii="Times New Roman" w:hAnsi="Times New Roman" w:cs="Times New Roman"/>
          <w:b/>
          <w:bCs/>
          <w:sz w:val="24"/>
          <w:szCs w:val="24"/>
        </w:rPr>
      </w:pPr>
    </w:p>
    <w:p w14:paraId="47120C77" w14:textId="77777777" w:rsidR="006614FF" w:rsidRDefault="006614FF" w:rsidP="00CA101C">
      <w:pPr>
        <w:spacing w:after="0" w:line="240" w:lineRule="auto"/>
        <w:jc w:val="center"/>
        <w:rPr>
          <w:rFonts w:ascii="Times New Roman" w:hAnsi="Times New Roman" w:cs="Times New Roman"/>
          <w:b/>
          <w:bCs/>
          <w:sz w:val="24"/>
          <w:szCs w:val="24"/>
        </w:rPr>
      </w:pPr>
    </w:p>
    <w:p w14:paraId="17396316" w14:textId="77777777" w:rsidR="006614FF" w:rsidRDefault="006614FF" w:rsidP="00CA101C">
      <w:pPr>
        <w:spacing w:after="0" w:line="240" w:lineRule="auto"/>
        <w:jc w:val="center"/>
        <w:rPr>
          <w:rFonts w:ascii="Times New Roman" w:hAnsi="Times New Roman" w:cs="Times New Roman"/>
          <w:b/>
          <w:bCs/>
          <w:sz w:val="24"/>
          <w:szCs w:val="24"/>
        </w:rPr>
      </w:pPr>
    </w:p>
    <w:p w14:paraId="20C1FF36" w14:textId="77777777" w:rsidR="002D590A" w:rsidRDefault="002D590A" w:rsidP="00CA101C">
      <w:pPr>
        <w:spacing w:after="0" w:line="240" w:lineRule="auto"/>
        <w:jc w:val="center"/>
        <w:rPr>
          <w:rFonts w:ascii="Times New Roman" w:hAnsi="Times New Roman" w:cs="Times New Roman"/>
          <w:b/>
          <w:bCs/>
          <w:sz w:val="24"/>
          <w:szCs w:val="24"/>
        </w:rPr>
      </w:pPr>
    </w:p>
    <w:p w14:paraId="463ED328" w14:textId="77777777" w:rsidR="006614FF" w:rsidRDefault="006614FF" w:rsidP="00CA101C">
      <w:pPr>
        <w:spacing w:after="0" w:line="240" w:lineRule="auto"/>
        <w:jc w:val="center"/>
        <w:rPr>
          <w:rFonts w:ascii="Times New Roman" w:hAnsi="Times New Roman" w:cs="Times New Roman"/>
          <w:b/>
          <w:bCs/>
          <w:sz w:val="24"/>
          <w:szCs w:val="24"/>
        </w:rPr>
      </w:pPr>
    </w:p>
    <w:p w14:paraId="7F58505B"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7A0FB79B" w14:textId="77777777" w:rsidR="00CA101C" w:rsidRPr="006607A3"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8039B96"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4D74A115" w14:textId="77777777" w:rsidR="00CA101C" w:rsidRPr="00824065" w:rsidRDefault="00CA101C" w:rsidP="00CA101C">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0E54896F" w14:textId="77777777" w:rsidR="00CA101C" w:rsidRPr="00824065" w:rsidRDefault="00CA101C" w:rsidP="00CA101C">
      <w:pPr>
        <w:spacing w:after="0" w:line="240" w:lineRule="auto"/>
        <w:jc w:val="center"/>
        <w:rPr>
          <w:rFonts w:ascii="Times New Roman" w:hAnsi="Times New Roman" w:cs="Times New Roman"/>
          <w:bCs/>
          <w:sz w:val="24"/>
          <w:szCs w:val="24"/>
        </w:rPr>
      </w:pPr>
    </w:p>
    <w:p w14:paraId="5C2922E4" w14:textId="77777777" w:rsidR="00CA101C" w:rsidRPr="00824065" w:rsidRDefault="00CA101C" w:rsidP="00CA101C">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sancţiunea</w:t>
      </w:r>
      <w:proofErr w:type="spellEnd"/>
      <w:r w:rsidRPr="00824065">
        <w:rPr>
          <w:rFonts w:ascii="Times New Roman" w:hAnsi="Times New Roman" w:cs="Times New Roman"/>
          <w:sz w:val="24"/>
          <w:szCs w:val="24"/>
        </w:rPr>
        <w:t xml:space="preserve"> excluderii din procedură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sub </w:t>
      </w:r>
      <w:proofErr w:type="spellStart"/>
      <w:r w:rsidRPr="00824065">
        <w:rPr>
          <w:rFonts w:ascii="Times New Roman" w:hAnsi="Times New Roman" w:cs="Times New Roman"/>
          <w:sz w:val="24"/>
          <w:szCs w:val="24"/>
        </w:rPr>
        <w:t>sancţiunile</w:t>
      </w:r>
      <w:proofErr w:type="spellEnd"/>
      <w:r w:rsidRPr="00824065">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12C6E2E"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108B9D07"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rPr>
      </w:pPr>
      <w:r w:rsidRPr="0091535E">
        <w:rPr>
          <w:rFonts w:ascii="Times New Roman" w:hAnsi="Times New Roman"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p>
    <w:p w14:paraId="5713BF80" w14:textId="2B00C337" w:rsidR="00CA101C" w:rsidRPr="0091535E" w:rsidRDefault="00CA101C" w:rsidP="006614FF">
      <w:pPr>
        <w:autoSpaceDE w:val="0"/>
        <w:autoSpaceDN w:val="0"/>
        <w:adjustRightInd w:val="0"/>
        <w:spacing w:after="0" w:line="240" w:lineRule="auto"/>
        <w:jc w:val="both"/>
        <w:rPr>
          <w:rFonts w:ascii="Times New Roman" w:hAnsi="Times New Roman" w:cs="Times New Roman"/>
          <w:i/>
          <w:iCs/>
        </w:rPr>
      </w:pPr>
      <w:r w:rsidRPr="00C257AD">
        <w:rPr>
          <w:rFonts w:ascii="Times New Roman" w:hAnsi="Times New Roman" w:cs="Times New Roman"/>
          <w:i/>
          <w:iCs/>
        </w:rPr>
        <w:t xml:space="preserve">Răzvan MUNTEANU, Director Executiv; Claudia RUJAN, Șef Serviciu, Serviciul Financiar Contabilitate Buget; Andreea PETCU, Expert, Serviciul Financiar Contabilitate Buget; Cristina MĂRIEȘ, Șef Serviciu, </w:t>
      </w:r>
      <w:bookmarkStart w:id="7" w:name="_Hlk181116514"/>
      <w:r w:rsidRPr="00C257AD">
        <w:rPr>
          <w:rFonts w:ascii="Times New Roman" w:hAnsi="Times New Roman" w:cs="Times New Roman"/>
          <w:i/>
          <w:iCs/>
        </w:rPr>
        <w:t xml:space="preserve">Serviciul Juridic </w:t>
      </w:r>
      <w:r w:rsidR="007E5077" w:rsidRPr="00C257AD">
        <w:rPr>
          <w:rFonts w:ascii="Times New Roman" w:hAnsi="Times New Roman" w:cs="Times New Roman"/>
          <w:i/>
          <w:iCs/>
        </w:rPr>
        <w:t>și Resurse Umane</w:t>
      </w:r>
      <w:bookmarkEnd w:id="7"/>
      <w:r w:rsidRPr="00C257AD">
        <w:rPr>
          <w:rFonts w:ascii="Times New Roman" w:hAnsi="Times New Roman" w:cs="Times New Roman"/>
          <w:i/>
          <w:iCs/>
        </w:rPr>
        <w:t xml:space="preserve">; </w:t>
      </w:r>
      <w:r w:rsidR="009632F8">
        <w:rPr>
          <w:rFonts w:ascii="Times New Roman" w:hAnsi="Times New Roman" w:cs="Times New Roman"/>
          <w:i/>
          <w:iCs/>
        </w:rPr>
        <w:t>Luminita CIURDIA</w:t>
      </w:r>
      <w:r w:rsidRPr="00C257AD">
        <w:rPr>
          <w:rFonts w:ascii="Times New Roman" w:hAnsi="Times New Roman" w:cs="Times New Roman"/>
          <w:i/>
          <w:iCs/>
        </w:rPr>
        <w:t>, Consilier Juridic,</w:t>
      </w:r>
      <w:r w:rsidRPr="00C257AD">
        <w:t xml:space="preserve"> </w:t>
      </w:r>
      <w:r w:rsidR="007E5077" w:rsidRPr="00C257AD">
        <w:rPr>
          <w:rFonts w:ascii="Times New Roman" w:hAnsi="Times New Roman" w:cs="Times New Roman"/>
          <w:i/>
          <w:iCs/>
        </w:rPr>
        <w:t>Serviciul Juridic și Resurse Umane</w:t>
      </w:r>
      <w:r w:rsidRPr="00C257AD">
        <w:rPr>
          <w:rFonts w:ascii="Times New Roman" w:hAnsi="Times New Roman" w:cs="Times New Roman"/>
          <w:i/>
          <w:iCs/>
        </w:rPr>
        <w:t xml:space="preserve">; Ana Maria RIZEA, Șef Serviciu, Serviciul Achiziții Publice; </w:t>
      </w:r>
      <w:r w:rsidR="00EE68C4" w:rsidRPr="00C257AD">
        <w:rPr>
          <w:rFonts w:ascii="Times New Roman" w:hAnsi="Times New Roman" w:cs="Times New Roman"/>
          <w:i/>
          <w:iCs/>
        </w:rPr>
        <w:t>Valentina FRĂȚICĂ</w:t>
      </w:r>
      <w:r w:rsidRPr="00C257AD">
        <w:rPr>
          <w:rFonts w:ascii="Times New Roman" w:hAnsi="Times New Roman" w:cs="Times New Roman"/>
          <w:i/>
          <w:iCs/>
        </w:rPr>
        <w:t xml:space="preserve">, Consilier </w:t>
      </w:r>
      <w:r w:rsidR="007E5077" w:rsidRPr="00C257AD">
        <w:rPr>
          <w:rFonts w:ascii="Times New Roman" w:hAnsi="Times New Roman" w:cs="Times New Roman"/>
          <w:i/>
          <w:iCs/>
        </w:rPr>
        <w:t>A</w:t>
      </w:r>
      <w:r w:rsidRPr="00C257AD">
        <w:rPr>
          <w:rFonts w:ascii="Times New Roman" w:hAnsi="Times New Roman" w:cs="Times New Roman"/>
          <w:i/>
          <w:iCs/>
        </w:rPr>
        <w:t xml:space="preserve">chiziții </w:t>
      </w:r>
      <w:r w:rsidR="007E5077" w:rsidRPr="00C257AD">
        <w:rPr>
          <w:rFonts w:ascii="Times New Roman" w:hAnsi="Times New Roman" w:cs="Times New Roman"/>
          <w:i/>
          <w:iCs/>
        </w:rPr>
        <w:t>P</w:t>
      </w:r>
      <w:r w:rsidRPr="00C257AD">
        <w:rPr>
          <w:rFonts w:ascii="Times New Roman" w:hAnsi="Times New Roman" w:cs="Times New Roman"/>
          <w:i/>
          <w:iCs/>
        </w:rPr>
        <w:t xml:space="preserve">ublice, Serviciul Achiziții Publice; </w:t>
      </w:r>
      <w:r w:rsidR="007E5077" w:rsidRPr="00C257AD">
        <w:rPr>
          <w:rFonts w:ascii="Times New Roman" w:hAnsi="Times New Roman" w:cs="Times New Roman"/>
          <w:i/>
          <w:iCs/>
        </w:rPr>
        <w:t>Elena LICĂ RĂDUCANU, Șef Serviciu, Serviciul Inițiere Derulare Contracte Servicii</w:t>
      </w:r>
      <w:r w:rsidRPr="00C257AD">
        <w:rPr>
          <w:rFonts w:ascii="Times New Roman" w:hAnsi="Times New Roman" w:cs="Times New Roman"/>
          <w:i/>
          <w:iCs/>
        </w:rPr>
        <w:t>;</w:t>
      </w:r>
      <w:r w:rsidR="00EE68C4" w:rsidRPr="00C257AD">
        <w:rPr>
          <w:rFonts w:ascii="Times New Roman" w:hAnsi="Times New Roman" w:cs="Times New Roman"/>
          <w:i/>
          <w:iCs/>
        </w:rPr>
        <w:t xml:space="preserve"> Georgeta SANDU,</w:t>
      </w:r>
      <w:r w:rsidR="00C257AD" w:rsidRPr="00C257AD">
        <w:rPr>
          <w:rFonts w:ascii="Times New Roman" w:hAnsi="Times New Roman" w:cs="Times New Roman"/>
          <w:i/>
          <w:iCs/>
        </w:rPr>
        <w:t xml:space="preserve"> Expert</w:t>
      </w:r>
      <w:r w:rsidRPr="00C257AD">
        <w:rPr>
          <w:rFonts w:ascii="Times New Roman" w:hAnsi="Times New Roman" w:cs="Times New Roman"/>
          <w:i/>
          <w:iCs/>
        </w:rPr>
        <w:t xml:space="preserve">, </w:t>
      </w:r>
      <w:r w:rsidR="007E5077" w:rsidRPr="00C257AD">
        <w:rPr>
          <w:rFonts w:ascii="Times New Roman" w:hAnsi="Times New Roman" w:cs="Times New Roman"/>
          <w:i/>
          <w:iCs/>
        </w:rPr>
        <w:t>Serviciul</w:t>
      </w:r>
      <w:r w:rsidRPr="00C257AD">
        <w:rPr>
          <w:rFonts w:ascii="Times New Roman" w:hAnsi="Times New Roman" w:cs="Times New Roman"/>
          <w:i/>
          <w:iCs/>
        </w:rPr>
        <w:t xml:space="preserve"> </w:t>
      </w:r>
      <w:r w:rsidR="007E5077" w:rsidRPr="00C257AD">
        <w:rPr>
          <w:rFonts w:ascii="Times New Roman" w:hAnsi="Times New Roman" w:cs="Times New Roman"/>
          <w:i/>
          <w:iCs/>
        </w:rPr>
        <w:t xml:space="preserve">Inițiere </w:t>
      </w:r>
      <w:r w:rsidRPr="00C257AD">
        <w:rPr>
          <w:rFonts w:ascii="Times New Roman" w:hAnsi="Times New Roman" w:cs="Times New Roman"/>
          <w:i/>
          <w:iCs/>
        </w:rPr>
        <w:t xml:space="preserve">Derulare </w:t>
      </w:r>
      <w:r w:rsidR="007E5077" w:rsidRPr="00C257AD">
        <w:rPr>
          <w:rFonts w:ascii="Times New Roman" w:hAnsi="Times New Roman" w:cs="Times New Roman"/>
          <w:i/>
          <w:iCs/>
        </w:rPr>
        <w:t xml:space="preserve">Contracte </w:t>
      </w:r>
      <w:r w:rsidRPr="00C257AD">
        <w:rPr>
          <w:rFonts w:ascii="Times New Roman" w:hAnsi="Times New Roman" w:cs="Times New Roman"/>
          <w:i/>
          <w:iCs/>
        </w:rPr>
        <w:t>Servicii;</w:t>
      </w:r>
      <w:r w:rsidR="00953602">
        <w:rPr>
          <w:rFonts w:ascii="Times New Roman" w:hAnsi="Times New Roman" w:cs="Times New Roman"/>
          <w:i/>
          <w:iCs/>
        </w:rPr>
        <w:t xml:space="preserve"> </w:t>
      </w:r>
      <w:r w:rsidR="00C257AD" w:rsidRPr="00C257AD">
        <w:rPr>
          <w:rFonts w:ascii="Times New Roman" w:hAnsi="Times New Roman" w:cs="Times New Roman"/>
          <w:i/>
          <w:iCs/>
        </w:rPr>
        <w:t>Sebastian George PETRESCU, Expert, Serviciul Inițiere Derulare Contracte Servicii</w:t>
      </w:r>
      <w:r>
        <w:rPr>
          <w:rFonts w:ascii="Times New Roman" w:hAnsi="Times New Roman" w:cs="Times New Roman"/>
          <w:i/>
          <w:iCs/>
        </w:rPr>
        <w:t>.</w:t>
      </w:r>
    </w:p>
    <w:p w14:paraId="2BA686EA" w14:textId="77777777" w:rsidR="00CA101C" w:rsidRPr="0091535E" w:rsidRDefault="00CA101C">
      <w:pPr>
        <w:numPr>
          <w:ilvl w:val="0"/>
          <w:numId w:val="6"/>
        </w:numPr>
        <w:autoSpaceDE w:val="0"/>
        <w:autoSpaceDN w:val="0"/>
        <w:adjustRightInd w:val="0"/>
        <w:spacing w:after="0" w:line="240" w:lineRule="auto"/>
        <w:ind w:left="0" w:firstLine="0"/>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2E928AB0" w14:textId="77777777" w:rsidR="00CA101C" w:rsidRPr="0091535E" w:rsidRDefault="00CA101C">
      <w:pPr>
        <w:numPr>
          <w:ilvl w:val="0"/>
          <w:numId w:val="6"/>
        </w:numPr>
        <w:autoSpaceDE w:val="0"/>
        <w:autoSpaceDN w:val="0"/>
        <w:adjustRightInd w:val="0"/>
        <w:spacing w:after="120" w:line="240" w:lineRule="auto"/>
        <w:ind w:left="0" w:firstLine="0"/>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w:t>
      </w:r>
      <w:r w:rsidRPr="0091535E">
        <w:rPr>
          <w:rFonts w:ascii="Times New Roman" w:hAnsi="Times New Roman" w:cs="Times New Roman"/>
          <w:iCs/>
        </w:rPr>
        <w:lastRenderedPageBreak/>
        <w:t>ulterior atribuirii contractului de achiziție publică, pe parcursul unei perioade de cel puțin 12 luni de la încheierea contractului, sub sancțiunea rezoluțiunii ori rezilierii de drept a contractului respectiv.</w:t>
      </w:r>
    </w:p>
    <w:p w14:paraId="5A99749E" w14:textId="77777777" w:rsidR="00953602" w:rsidRDefault="00953602" w:rsidP="00CA101C">
      <w:pPr>
        <w:shd w:val="clear" w:color="auto" w:fill="FFFFFF"/>
        <w:spacing w:after="120" w:line="240" w:lineRule="auto"/>
        <w:ind w:right="14" w:firstLine="720"/>
        <w:jc w:val="both"/>
        <w:rPr>
          <w:rFonts w:ascii="Times New Roman" w:hAnsi="Times New Roman" w:cs="Times New Roman"/>
          <w:sz w:val="24"/>
          <w:szCs w:val="24"/>
        </w:rPr>
      </w:pPr>
    </w:p>
    <w:p w14:paraId="5D6B0A7C" w14:textId="77777777" w:rsidR="00953602" w:rsidRDefault="00953602" w:rsidP="00CA101C">
      <w:pPr>
        <w:shd w:val="clear" w:color="auto" w:fill="FFFFFF"/>
        <w:spacing w:after="120" w:line="240" w:lineRule="auto"/>
        <w:ind w:right="14" w:firstLine="720"/>
        <w:jc w:val="both"/>
        <w:rPr>
          <w:rFonts w:ascii="Times New Roman" w:hAnsi="Times New Roman" w:cs="Times New Roman"/>
          <w:sz w:val="24"/>
          <w:szCs w:val="24"/>
        </w:rPr>
      </w:pPr>
    </w:p>
    <w:p w14:paraId="46DF46F2" w14:textId="4C1BB13B" w:rsidR="00CA101C" w:rsidRPr="00824065" w:rsidRDefault="00CA101C" w:rsidP="00CA101C">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7EB196EA"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DA1BDD6" w14:textId="3A9DFC5E"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sz w:val="24"/>
          <w:szCs w:val="24"/>
        </w:rPr>
        <w:t xml:space="preserve">..............................................................................., </w:t>
      </w: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L.S.</w:t>
      </w:r>
    </w:p>
    <w:p w14:paraId="443BD2D1" w14:textId="77777777" w:rsidR="006614FF" w:rsidRDefault="006614FF" w:rsidP="00CA101C">
      <w:pPr>
        <w:spacing w:after="0" w:line="240" w:lineRule="auto"/>
        <w:jc w:val="right"/>
        <w:rPr>
          <w:rFonts w:ascii="Times New Roman" w:hAnsi="Times New Roman" w:cs="Times New Roman"/>
          <w:b/>
          <w:bCs/>
          <w:sz w:val="24"/>
          <w:szCs w:val="24"/>
        </w:rPr>
      </w:pPr>
    </w:p>
    <w:p w14:paraId="2641F375" w14:textId="77777777" w:rsidR="00C257AD" w:rsidRDefault="00C257AD" w:rsidP="00CA101C">
      <w:pPr>
        <w:spacing w:after="0" w:line="240" w:lineRule="auto"/>
        <w:jc w:val="right"/>
        <w:rPr>
          <w:rFonts w:ascii="Times New Roman" w:hAnsi="Times New Roman" w:cs="Times New Roman"/>
          <w:b/>
          <w:bCs/>
          <w:sz w:val="24"/>
          <w:szCs w:val="24"/>
        </w:rPr>
      </w:pPr>
    </w:p>
    <w:p w14:paraId="779F4C03" w14:textId="77777777" w:rsidR="00953602" w:rsidRDefault="00953602" w:rsidP="00CA101C">
      <w:pPr>
        <w:spacing w:after="0" w:line="240" w:lineRule="auto"/>
        <w:jc w:val="right"/>
        <w:rPr>
          <w:rFonts w:ascii="Times New Roman" w:hAnsi="Times New Roman" w:cs="Times New Roman"/>
          <w:b/>
          <w:bCs/>
          <w:sz w:val="24"/>
          <w:szCs w:val="24"/>
        </w:rPr>
      </w:pPr>
    </w:p>
    <w:p w14:paraId="25253112" w14:textId="77777777" w:rsidR="00953602" w:rsidRDefault="00953602" w:rsidP="00CA101C">
      <w:pPr>
        <w:spacing w:after="0" w:line="240" w:lineRule="auto"/>
        <w:jc w:val="right"/>
        <w:rPr>
          <w:rFonts w:ascii="Times New Roman" w:hAnsi="Times New Roman" w:cs="Times New Roman"/>
          <w:b/>
          <w:bCs/>
          <w:sz w:val="24"/>
          <w:szCs w:val="24"/>
        </w:rPr>
      </w:pPr>
    </w:p>
    <w:p w14:paraId="68B98026" w14:textId="77777777" w:rsidR="00953602" w:rsidRDefault="00953602" w:rsidP="00CA101C">
      <w:pPr>
        <w:spacing w:after="0" w:line="240" w:lineRule="auto"/>
        <w:jc w:val="right"/>
        <w:rPr>
          <w:rFonts w:ascii="Times New Roman" w:hAnsi="Times New Roman" w:cs="Times New Roman"/>
          <w:b/>
          <w:bCs/>
          <w:sz w:val="24"/>
          <w:szCs w:val="24"/>
        </w:rPr>
      </w:pPr>
    </w:p>
    <w:p w14:paraId="5EFCE6DC" w14:textId="77777777" w:rsidR="00953602" w:rsidRDefault="00953602" w:rsidP="00CA101C">
      <w:pPr>
        <w:spacing w:after="0" w:line="240" w:lineRule="auto"/>
        <w:jc w:val="right"/>
        <w:rPr>
          <w:rFonts w:ascii="Times New Roman" w:hAnsi="Times New Roman" w:cs="Times New Roman"/>
          <w:b/>
          <w:bCs/>
          <w:sz w:val="24"/>
          <w:szCs w:val="24"/>
        </w:rPr>
      </w:pPr>
    </w:p>
    <w:p w14:paraId="313873B4" w14:textId="77777777" w:rsidR="00953602" w:rsidRDefault="00953602" w:rsidP="00CA101C">
      <w:pPr>
        <w:spacing w:after="0" w:line="240" w:lineRule="auto"/>
        <w:jc w:val="right"/>
        <w:rPr>
          <w:rFonts w:ascii="Times New Roman" w:hAnsi="Times New Roman" w:cs="Times New Roman"/>
          <w:b/>
          <w:bCs/>
          <w:sz w:val="24"/>
          <w:szCs w:val="24"/>
        </w:rPr>
      </w:pPr>
    </w:p>
    <w:p w14:paraId="00ED7D0D" w14:textId="77777777" w:rsidR="00953602" w:rsidRDefault="00953602" w:rsidP="00CA101C">
      <w:pPr>
        <w:spacing w:after="0" w:line="240" w:lineRule="auto"/>
        <w:jc w:val="right"/>
        <w:rPr>
          <w:rFonts w:ascii="Times New Roman" w:hAnsi="Times New Roman" w:cs="Times New Roman"/>
          <w:b/>
          <w:bCs/>
          <w:sz w:val="24"/>
          <w:szCs w:val="24"/>
        </w:rPr>
      </w:pPr>
    </w:p>
    <w:p w14:paraId="6C7DA3B6" w14:textId="77777777" w:rsidR="00953602" w:rsidRDefault="00953602" w:rsidP="00CA101C">
      <w:pPr>
        <w:spacing w:after="0" w:line="240" w:lineRule="auto"/>
        <w:jc w:val="right"/>
        <w:rPr>
          <w:rFonts w:ascii="Times New Roman" w:hAnsi="Times New Roman" w:cs="Times New Roman"/>
          <w:b/>
          <w:bCs/>
          <w:sz w:val="24"/>
          <w:szCs w:val="24"/>
        </w:rPr>
      </w:pPr>
    </w:p>
    <w:p w14:paraId="7C226236" w14:textId="77777777" w:rsidR="00953602" w:rsidRDefault="00953602" w:rsidP="00CA101C">
      <w:pPr>
        <w:spacing w:after="0" w:line="240" w:lineRule="auto"/>
        <w:jc w:val="right"/>
        <w:rPr>
          <w:rFonts w:ascii="Times New Roman" w:hAnsi="Times New Roman" w:cs="Times New Roman"/>
          <w:b/>
          <w:bCs/>
          <w:sz w:val="24"/>
          <w:szCs w:val="24"/>
        </w:rPr>
      </w:pPr>
    </w:p>
    <w:p w14:paraId="0AE6339F" w14:textId="77777777" w:rsidR="00953602" w:rsidRDefault="00953602" w:rsidP="00CA101C">
      <w:pPr>
        <w:spacing w:after="0" w:line="240" w:lineRule="auto"/>
        <w:jc w:val="right"/>
        <w:rPr>
          <w:rFonts w:ascii="Times New Roman" w:hAnsi="Times New Roman" w:cs="Times New Roman"/>
          <w:b/>
          <w:bCs/>
          <w:sz w:val="24"/>
          <w:szCs w:val="24"/>
        </w:rPr>
      </w:pPr>
    </w:p>
    <w:p w14:paraId="75620DF4" w14:textId="77777777" w:rsidR="00953602" w:rsidRDefault="00953602" w:rsidP="00CA101C">
      <w:pPr>
        <w:spacing w:after="0" w:line="240" w:lineRule="auto"/>
        <w:jc w:val="right"/>
        <w:rPr>
          <w:rFonts w:ascii="Times New Roman" w:hAnsi="Times New Roman" w:cs="Times New Roman"/>
          <w:b/>
          <w:bCs/>
          <w:sz w:val="24"/>
          <w:szCs w:val="24"/>
        </w:rPr>
      </w:pPr>
    </w:p>
    <w:p w14:paraId="192389A2" w14:textId="77777777" w:rsidR="00953602" w:rsidRDefault="00953602" w:rsidP="00CA101C">
      <w:pPr>
        <w:spacing w:after="0" w:line="240" w:lineRule="auto"/>
        <w:jc w:val="right"/>
        <w:rPr>
          <w:rFonts w:ascii="Times New Roman" w:hAnsi="Times New Roman" w:cs="Times New Roman"/>
          <w:b/>
          <w:bCs/>
          <w:sz w:val="24"/>
          <w:szCs w:val="24"/>
        </w:rPr>
      </w:pPr>
    </w:p>
    <w:p w14:paraId="27254EDE" w14:textId="77777777" w:rsidR="00953602" w:rsidRDefault="00953602" w:rsidP="00CA101C">
      <w:pPr>
        <w:spacing w:after="0" w:line="240" w:lineRule="auto"/>
        <w:jc w:val="right"/>
        <w:rPr>
          <w:rFonts w:ascii="Times New Roman" w:hAnsi="Times New Roman" w:cs="Times New Roman"/>
          <w:b/>
          <w:bCs/>
          <w:sz w:val="24"/>
          <w:szCs w:val="24"/>
        </w:rPr>
      </w:pPr>
    </w:p>
    <w:p w14:paraId="491E34A5" w14:textId="77777777" w:rsidR="00953602" w:rsidRDefault="00953602" w:rsidP="00CA101C">
      <w:pPr>
        <w:spacing w:after="0" w:line="240" w:lineRule="auto"/>
        <w:jc w:val="right"/>
        <w:rPr>
          <w:rFonts w:ascii="Times New Roman" w:hAnsi="Times New Roman" w:cs="Times New Roman"/>
          <w:b/>
          <w:bCs/>
          <w:sz w:val="24"/>
          <w:szCs w:val="24"/>
        </w:rPr>
      </w:pPr>
    </w:p>
    <w:p w14:paraId="0FC90249" w14:textId="77777777" w:rsidR="00953602" w:rsidRDefault="00953602" w:rsidP="00CA101C">
      <w:pPr>
        <w:spacing w:after="0" w:line="240" w:lineRule="auto"/>
        <w:jc w:val="right"/>
        <w:rPr>
          <w:rFonts w:ascii="Times New Roman" w:hAnsi="Times New Roman" w:cs="Times New Roman"/>
          <w:b/>
          <w:bCs/>
          <w:sz w:val="24"/>
          <w:szCs w:val="24"/>
        </w:rPr>
      </w:pPr>
    </w:p>
    <w:p w14:paraId="3D92B975" w14:textId="77777777" w:rsidR="00953602" w:rsidRDefault="00953602" w:rsidP="00CA101C">
      <w:pPr>
        <w:spacing w:after="0" w:line="240" w:lineRule="auto"/>
        <w:jc w:val="right"/>
        <w:rPr>
          <w:rFonts w:ascii="Times New Roman" w:hAnsi="Times New Roman" w:cs="Times New Roman"/>
          <w:b/>
          <w:bCs/>
          <w:sz w:val="24"/>
          <w:szCs w:val="24"/>
        </w:rPr>
      </w:pPr>
    </w:p>
    <w:p w14:paraId="28108CCF" w14:textId="77777777" w:rsidR="00953602" w:rsidRDefault="00953602" w:rsidP="00CA101C">
      <w:pPr>
        <w:spacing w:after="0" w:line="240" w:lineRule="auto"/>
        <w:jc w:val="right"/>
        <w:rPr>
          <w:rFonts w:ascii="Times New Roman" w:hAnsi="Times New Roman" w:cs="Times New Roman"/>
          <w:b/>
          <w:bCs/>
          <w:sz w:val="24"/>
          <w:szCs w:val="24"/>
        </w:rPr>
      </w:pPr>
    </w:p>
    <w:p w14:paraId="1A16C6FA" w14:textId="77777777" w:rsidR="00953602" w:rsidRDefault="00953602" w:rsidP="00CA101C">
      <w:pPr>
        <w:spacing w:after="0" w:line="240" w:lineRule="auto"/>
        <w:jc w:val="right"/>
        <w:rPr>
          <w:rFonts w:ascii="Times New Roman" w:hAnsi="Times New Roman" w:cs="Times New Roman"/>
          <w:b/>
          <w:bCs/>
          <w:sz w:val="24"/>
          <w:szCs w:val="24"/>
        </w:rPr>
      </w:pPr>
    </w:p>
    <w:p w14:paraId="753B062A" w14:textId="77777777" w:rsidR="00953602" w:rsidRDefault="00953602" w:rsidP="00CA101C">
      <w:pPr>
        <w:spacing w:after="0" w:line="240" w:lineRule="auto"/>
        <w:jc w:val="right"/>
        <w:rPr>
          <w:rFonts w:ascii="Times New Roman" w:hAnsi="Times New Roman" w:cs="Times New Roman"/>
          <w:b/>
          <w:bCs/>
          <w:sz w:val="24"/>
          <w:szCs w:val="24"/>
        </w:rPr>
      </w:pPr>
    </w:p>
    <w:p w14:paraId="6781302E" w14:textId="77777777" w:rsidR="00953602" w:rsidRDefault="00953602" w:rsidP="00CA101C">
      <w:pPr>
        <w:spacing w:after="0" w:line="240" w:lineRule="auto"/>
        <w:jc w:val="right"/>
        <w:rPr>
          <w:rFonts w:ascii="Times New Roman" w:hAnsi="Times New Roman" w:cs="Times New Roman"/>
          <w:b/>
          <w:bCs/>
          <w:sz w:val="24"/>
          <w:szCs w:val="24"/>
        </w:rPr>
      </w:pPr>
    </w:p>
    <w:p w14:paraId="582C3D2E" w14:textId="77777777" w:rsidR="00953602" w:rsidRDefault="00953602" w:rsidP="00CA101C">
      <w:pPr>
        <w:spacing w:after="0" w:line="240" w:lineRule="auto"/>
        <w:jc w:val="right"/>
        <w:rPr>
          <w:rFonts w:ascii="Times New Roman" w:hAnsi="Times New Roman" w:cs="Times New Roman"/>
          <w:b/>
          <w:bCs/>
          <w:sz w:val="24"/>
          <w:szCs w:val="24"/>
        </w:rPr>
      </w:pPr>
    </w:p>
    <w:p w14:paraId="4A2F30E4" w14:textId="77777777" w:rsidR="00953602" w:rsidRDefault="00953602" w:rsidP="00CA101C">
      <w:pPr>
        <w:spacing w:after="0" w:line="240" w:lineRule="auto"/>
        <w:jc w:val="right"/>
        <w:rPr>
          <w:rFonts w:ascii="Times New Roman" w:hAnsi="Times New Roman" w:cs="Times New Roman"/>
          <w:b/>
          <w:bCs/>
          <w:sz w:val="24"/>
          <w:szCs w:val="24"/>
        </w:rPr>
      </w:pPr>
    </w:p>
    <w:p w14:paraId="590AEFEA" w14:textId="77777777" w:rsidR="00953602" w:rsidRDefault="00953602" w:rsidP="00CA101C">
      <w:pPr>
        <w:spacing w:after="0" w:line="240" w:lineRule="auto"/>
        <w:jc w:val="right"/>
        <w:rPr>
          <w:rFonts w:ascii="Times New Roman" w:hAnsi="Times New Roman" w:cs="Times New Roman"/>
          <w:b/>
          <w:bCs/>
          <w:sz w:val="24"/>
          <w:szCs w:val="24"/>
        </w:rPr>
      </w:pPr>
    </w:p>
    <w:p w14:paraId="694DD1FB" w14:textId="77777777" w:rsidR="00953602" w:rsidRDefault="00953602" w:rsidP="00CA101C">
      <w:pPr>
        <w:spacing w:after="0" w:line="240" w:lineRule="auto"/>
        <w:jc w:val="right"/>
        <w:rPr>
          <w:rFonts w:ascii="Times New Roman" w:hAnsi="Times New Roman" w:cs="Times New Roman"/>
          <w:b/>
          <w:bCs/>
          <w:sz w:val="24"/>
          <w:szCs w:val="24"/>
        </w:rPr>
      </w:pPr>
    </w:p>
    <w:p w14:paraId="0B75C037" w14:textId="77777777" w:rsidR="00953602" w:rsidRDefault="00953602" w:rsidP="00CA101C">
      <w:pPr>
        <w:spacing w:after="0" w:line="240" w:lineRule="auto"/>
        <w:jc w:val="right"/>
        <w:rPr>
          <w:rFonts w:ascii="Times New Roman" w:hAnsi="Times New Roman" w:cs="Times New Roman"/>
          <w:b/>
          <w:bCs/>
          <w:sz w:val="24"/>
          <w:szCs w:val="24"/>
        </w:rPr>
      </w:pPr>
    </w:p>
    <w:p w14:paraId="3D8B11F7" w14:textId="77777777" w:rsidR="00953602" w:rsidRDefault="00953602" w:rsidP="00CA101C">
      <w:pPr>
        <w:spacing w:after="0" w:line="240" w:lineRule="auto"/>
        <w:jc w:val="right"/>
        <w:rPr>
          <w:rFonts w:ascii="Times New Roman" w:hAnsi="Times New Roman" w:cs="Times New Roman"/>
          <w:b/>
          <w:bCs/>
          <w:sz w:val="24"/>
          <w:szCs w:val="24"/>
        </w:rPr>
      </w:pPr>
    </w:p>
    <w:p w14:paraId="11ED7C24" w14:textId="77777777" w:rsidR="00953602" w:rsidRDefault="00953602" w:rsidP="00CA101C">
      <w:pPr>
        <w:spacing w:after="0" w:line="240" w:lineRule="auto"/>
        <w:jc w:val="right"/>
        <w:rPr>
          <w:rFonts w:ascii="Times New Roman" w:hAnsi="Times New Roman" w:cs="Times New Roman"/>
          <w:b/>
          <w:bCs/>
          <w:sz w:val="24"/>
          <w:szCs w:val="24"/>
        </w:rPr>
      </w:pPr>
    </w:p>
    <w:p w14:paraId="0F9A06FB" w14:textId="77777777" w:rsidR="00953602" w:rsidRDefault="00953602" w:rsidP="00CA101C">
      <w:pPr>
        <w:spacing w:after="0" w:line="240" w:lineRule="auto"/>
        <w:jc w:val="right"/>
        <w:rPr>
          <w:rFonts w:ascii="Times New Roman" w:hAnsi="Times New Roman" w:cs="Times New Roman"/>
          <w:b/>
          <w:bCs/>
          <w:sz w:val="24"/>
          <w:szCs w:val="24"/>
        </w:rPr>
      </w:pPr>
    </w:p>
    <w:p w14:paraId="65C39E64" w14:textId="77777777" w:rsidR="00953602" w:rsidRDefault="00953602" w:rsidP="00CA101C">
      <w:pPr>
        <w:spacing w:after="0" w:line="240" w:lineRule="auto"/>
        <w:jc w:val="right"/>
        <w:rPr>
          <w:rFonts w:ascii="Times New Roman" w:hAnsi="Times New Roman" w:cs="Times New Roman"/>
          <w:b/>
          <w:bCs/>
          <w:sz w:val="24"/>
          <w:szCs w:val="24"/>
        </w:rPr>
      </w:pPr>
    </w:p>
    <w:p w14:paraId="4CD770C6" w14:textId="77777777" w:rsidR="00953602" w:rsidRDefault="00953602" w:rsidP="00CA101C">
      <w:pPr>
        <w:spacing w:after="0" w:line="240" w:lineRule="auto"/>
        <w:jc w:val="right"/>
        <w:rPr>
          <w:rFonts w:ascii="Times New Roman" w:hAnsi="Times New Roman" w:cs="Times New Roman"/>
          <w:b/>
          <w:bCs/>
          <w:sz w:val="24"/>
          <w:szCs w:val="24"/>
        </w:rPr>
      </w:pPr>
    </w:p>
    <w:p w14:paraId="3A1AF04B" w14:textId="77777777" w:rsidR="00953602" w:rsidRDefault="00953602" w:rsidP="00CA101C">
      <w:pPr>
        <w:spacing w:after="0" w:line="240" w:lineRule="auto"/>
        <w:jc w:val="right"/>
        <w:rPr>
          <w:rFonts w:ascii="Times New Roman" w:hAnsi="Times New Roman" w:cs="Times New Roman"/>
          <w:b/>
          <w:bCs/>
          <w:sz w:val="24"/>
          <w:szCs w:val="24"/>
        </w:rPr>
      </w:pPr>
    </w:p>
    <w:p w14:paraId="1862F85F" w14:textId="77777777" w:rsidR="00953602" w:rsidRDefault="00953602" w:rsidP="00CA101C">
      <w:pPr>
        <w:spacing w:after="0" w:line="240" w:lineRule="auto"/>
        <w:jc w:val="right"/>
        <w:rPr>
          <w:rFonts w:ascii="Times New Roman" w:hAnsi="Times New Roman" w:cs="Times New Roman"/>
          <w:b/>
          <w:bCs/>
          <w:sz w:val="24"/>
          <w:szCs w:val="24"/>
        </w:rPr>
      </w:pPr>
    </w:p>
    <w:p w14:paraId="36A913E3" w14:textId="77777777" w:rsidR="00953602" w:rsidRDefault="00953602" w:rsidP="00CA101C">
      <w:pPr>
        <w:spacing w:after="0" w:line="240" w:lineRule="auto"/>
        <w:jc w:val="right"/>
        <w:rPr>
          <w:rFonts w:ascii="Times New Roman" w:hAnsi="Times New Roman" w:cs="Times New Roman"/>
          <w:b/>
          <w:bCs/>
          <w:sz w:val="24"/>
          <w:szCs w:val="24"/>
        </w:rPr>
      </w:pPr>
    </w:p>
    <w:p w14:paraId="5A27DB06" w14:textId="77777777" w:rsidR="00953602" w:rsidRDefault="00953602" w:rsidP="00CA101C">
      <w:pPr>
        <w:spacing w:after="0" w:line="240" w:lineRule="auto"/>
        <w:jc w:val="right"/>
        <w:rPr>
          <w:rFonts w:ascii="Times New Roman" w:hAnsi="Times New Roman" w:cs="Times New Roman"/>
          <w:b/>
          <w:bCs/>
          <w:sz w:val="24"/>
          <w:szCs w:val="24"/>
        </w:rPr>
      </w:pPr>
    </w:p>
    <w:p w14:paraId="1840998E" w14:textId="77777777" w:rsidR="00953602" w:rsidRDefault="00953602" w:rsidP="00CA101C">
      <w:pPr>
        <w:spacing w:after="0" w:line="240" w:lineRule="auto"/>
        <w:jc w:val="right"/>
        <w:rPr>
          <w:rFonts w:ascii="Times New Roman" w:hAnsi="Times New Roman" w:cs="Times New Roman"/>
          <w:b/>
          <w:bCs/>
          <w:sz w:val="24"/>
          <w:szCs w:val="24"/>
        </w:rPr>
      </w:pPr>
    </w:p>
    <w:p w14:paraId="2C1E9B0A" w14:textId="77777777" w:rsidR="00953602" w:rsidRDefault="00953602" w:rsidP="00CA101C">
      <w:pPr>
        <w:spacing w:after="0" w:line="240" w:lineRule="auto"/>
        <w:jc w:val="right"/>
        <w:rPr>
          <w:rFonts w:ascii="Times New Roman" w:hAnsi="Times New Roman" w:cs="Times New Roman"/>
          <w:b/>
          <w:bCs/>
          <w:sz w:val="24"/>
          <w:szCs w:val="24"/>
        </w:rPr>
      </w:pPr>
    </w:p>
    <w:p w14:paraId="5147F30E" w14:textId="798CDD9C" w:rsidR="00CA101C" w:rsidRPr="00824065" w:rsidRDefault="00CA101C" w:rsidP="00CA101C">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504443BD" w14:textId="77777777" w:rsidR="00CA101C" w:rsidRPr="00824065" w:rsidRDefault="00CA101C" w:rsidP="00CA101C">
      <w:pPr>
        <w:spacing w:after="0" w:line="240" w:lineRule="auto"/>
        <w:rPr>
          <w:rFonts w:ascii="Times New Roman" w:hAnsi="Times New Roman" w:cs="Times New Roman"/>
          <w:sz w:val="24"/>
          <w:szCs w:val="24"/>
        </w:rPr>
      </w:pPr>
    </w:p>
    <w:p w14:paraId="65E799D3" w14:textId="77777777" w:rsidR="00CA101C" w:rsidRPr="00824065" w:rsidRDefault="00CA101C" w:rsidP="00CA101C">
      <w:pPr>
        <w:spacing w:after="0" w:line="240" w:lineRule="auto"/>
        <w:rPr>
          <w:rFonts w:ascii="Times New Roman" w:hAnsi="Times New Roman" w:cs="Times New Roman"/>
          <w:sz w:val="24"/>
          <w:szCs w:val="24"/>
          <w:highlight w:val="green"/>
        </w:rPr>
      </w:pPr>
      <w:bookmarkStart w:id="8" w:name="_Hlk98160174"/>
    </w:p>
    <w:p w14:paraId="010530A3" w14:textId="77777777" w:rsidR="00CA101C" w:rsidRPr="00824065" w:rsidRDefault="00CA101C" w:rsidP="00CA101C">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3F278FCB"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6BC42986" w14:textId="77777777" w:rsidR="00CA101C" w:rsidRPr="00824065" w:rsidRDefault="00CA101C" w:rsidP="00CA101C">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8"/>
    <w:p w14:paraId="5F79E99F" w14:textId="77777777" w:rsidR="00CA101C" w:rsidRPr="00824065" w:rsidRDefault="00CA101C" w:rsidP="00CA101C">
      <w:pPr>
        <w:spacing w:after="0" w:line="240" w:lineRule="auto"/>
        <w:jc w:val="center"/>
        <w:rPr>
          <w:rFonts w:ascii="Times New Roman" w:hAnsi="Times New Roman" w:cs="Times New Roman"/>
          <w:bCs/>
          <w:sz w:val="24"/>
          <w:szCs w:val="24"/>
        </w:rPr>
      </w:pPr>
    </w:p>
    <w:p w14:paraId="630460FC" w14:textId="77777777" w:rsidR="00CA101C" w:rsidRPr="00824065" w:rsidRDefault="00CA101C" w:rsidP="00CA101C">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3A0996CA" w14:textId="77777777" w:rsidR="00CA101C" w:rsidRPr="00824065" w:rsidRDefault="00CA101C">
      <w:pPr>
        <w:numPr>
          <w:ilvl w:val="0"/>
          <w:numId w:val="8"/>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1CEA84CC"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6BF54F89"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CF93B46"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063B3B0"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BF136D0"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FD09529" w14:textId="77777777" w:rsidR="00CA101C" w:rsidRPr="00824065" w:rsidRDefault="00CA101C">
      <w:pPr>
        <w:numPr>
          <w:ilvl w:val="0"/>
          <w:numId w:val="7"/>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7FF750A8" w14:textId="77777777" w:rsidR="00CA101C" w:rsidRPr="00824065" w:rsidRDefault="00CA101C">
      <w:pPr>
        <w:numPr>
          <w:ilvl w:val="0"/>
          <w:numId w:val="7"/>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4DDE4C85" w14:textId="77777777" w:rsidR="00CA101C" w:rsidRPr="00824065" w:rsidRDefault="00CA101C">
      <w:pPr>
        <w:numPr>
          <w:ilvl w:val="0"/>
          <w:numId w:val="8"/>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lastRenderedPageBreak/>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42A5E29" w14:textId="77777777" w:rsidR="00CA101C" w:rsidRPr="00824065" w:rsidRDefault="00CA101C">
      <w:pPr>
        <w:numPr>
          <w:ilvl w:val="0"/>
          <w:numId w:val="8"/>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486B2E8D" w14:textId="77777777" w:rsidR="00CA101C" w:rsidRPr="00824065" w:rsidRDefault="00CA101C">
      <w:pPr>
        <w:numPr>
          <w:ilvl w:val="0"/>
          <w:numId w:val="8"/>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52E5A107"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4E5F6029"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3BF8DDD6"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55632585"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57A343CB"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2D6CB2D7"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3E15B1C1" w14:textId="77777777" w:rsidR="00CA101C" w:rsidRPr="00824065" w:rsidRDefault="00CA101C">
      <w:pPr>
        <w:numPr>
          <w:ilvl w:val="0"/>
          <w:numId w:val="9"/>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6151162C" w14:textId="77777777" w:rsidR="00CA101C" w:rsidRPr="00824065" w:rsidRDefault="00CA101C">
      <w:pPr>
        <w:numPr>
          <w:ilvl w:val="0"/>
          <w:numId w:val="9"/>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7ECC86BF" w14:textId="77777777" w:rsidR="00CA101C" w:rsidRPr="00824065" w:rsidRDefault="00CA101C">
      <w:pPr>
        <w:numPr>
          <w:ilvl w:val="0"/>
          <w:numId w:val="9"/>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075A5BC1" w14:textId="77777777" w:rsidR="00CA101C" w:rsidRDefault="00CA101C" w:rsidP="00CA101C">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7A920C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E5AEDDE" w14:textId="77777777" w:rsidR="00CA101C" w:rsidRPr="00824065" w:rsidRDefault="00CA101C" w:rsidP="00CA101C">
      <w:pPr>
        <w:spacing w:after="0" w:line="240" w:lineRule="auto"/>
        <w:jc w:val="both"/>
        <w:rPr>
          <w:rFonts w:ascii="Times New Roman" w:hAnsi="Times New Roman" w:cs="Times New Roman"/>
          <w:sz w:val="24"/>
          <w:szCs w:val="24"/>
        </w:rPr>
      </w:pPr>
    </w:p>
    <w:p w14:paraId="016468B8"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412131E"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5CD9C2"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01AAE5D" w14:textId="77777777" w:rsidR="00CA101C" w:rsidRPr="00824065" w:rsidRDefault="00CA101C" w:rsidP="00CA101C">
      <w:pPr>
        <w:spacing w:after="0" w:line="240" w:lineRule="auto"/>
        <w:jc w:val="both"/>
        <w:rPr>
          <w:rFonts w:ascii="Times New Roman" w:hAnsi="Times New Roman" w:cs="Times New Roman"/>
          <w:sz w:val="24"/>
          <w:szCs w:val="24"/>
        </w:rPr>
      </w:pPr>
    </w:p>
    <w:p w14:paraId="77D554F6" w14:textId="0A9BDBCB" w:rsidR="00C80EFF" w:rsidRDefault="00FC357F" w:rsidP="00FC357F">
      <w:pPr>
        <w:spacing w:after="0" w:line="240" w:lineRule="auto"/>
        <w:jc w:val="right"/>
        <w:rPr>
          <w:rFonts w:ascii="Times New Roman" w:hAnsi="Times New Roman" w:cs="Times New Roman"/>
          <w:sz w:val="24"/>
          <w:szCs w:val="24"/>
        </w:rPr>
      </w:pPr>
      <w:r w:rsidRPr="006607A3">
        <w:rPr>
          <w:rFonts w:ascii="Times New Roman" w:hAnsi="Times New Roman" w:cs="Times New Roman"/>
          <w:sz w:val="24"/>
          <w:szCs w:val="24"/>
        </w:rPr>
        <w:t xml:space="preserve">                                                                                                                        </w:t>
      </w:r>
    </w:p>
    <w:p w14:paraId="15BA0C76" w14:textId="0076E99B" w:rsidR="00FC357F" w:rsidRPr="00824065" w:rsidRDefault="00FC357F" w:rsidP="00FC357F">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3</w:t>
      </w:r>
    </w:p>
    <w:p w14:paraId="1D7CBFFE" w14:textId="77777777" w:rsidR="00FC357F" w:rsidRPr="00824065" w:rsidRDefault="00FC357F" w:rsidP="00FC357F">
      <w:pPr>
        <w:spacing w:after="0" w:line="240" w:lineRule="auto"/>
        <w:rPr>
          <w:rFonts w:ascii="Times New Roman" w:hAnsi="Times New Roman" w:cs="Times New Roman"/>
          <w:sz w:val="24"/>
          <w:szCs w:val="24"/>
          <w:highlight w:val="green"/>
        </w:rPr>
      </w:pPr>
    </w:p>
    <w:p w14:paraId="55DE44CB" w14:textId="77777777" w:rsidR="00FC357F" w:rsidRPr="00824065" w:rsidRDefault="00FC357F" w:rsidP="00FC357F">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4B021190" w14:textId="77777777" w:rsidR="00FC357F" w:rsidRPr="00824065" w:rsidRDefault="00FC357F" w:rsidP="00FC357F">
      <w:pPr>
        <w:spacing w:after="200" w:line="276" w:lineRule="auto"/>
        <w:rPr>
          <w:rFonts w:ascii="Times New Roman" w:hAnsi="Times New Roman" w:cs="Times New Roman"/>
        </w:rPr>
      </w:pPr>
    </w:p>
    <w:p w14:paraId="296897C8" w14:textId="77777777" w:rsidR="00FC357F" w:rsidRPr="006607A3" w:rsidRDefault="00FC357F" w:rsidP="00FC357F">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 xml:space="preserve">(denumirea completa a operatorului economic,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 xml:space="preserve">adresa completa: </w:t>
      </w:r>
      <w:proofErr w:type="spellStart"/>
      <w:r w:rsidRPr="006607A3">
        <w:rPr>
          <w:rFonts w:ascii="Times New Roman" w:hAnsi="Times New Roman" w:cs="Times New Roman"/>
          <w:i/>
          <w:sz w:val="24"/>
          <w:szCs w:val="24"/>
        </w:rPr>
        <w:t>oras</w:t>
      </w:r>
      <w:proofErr w:type="spellEnd"/>
      <w:r w:rsidRPr="006607A3">
        <w:rPr>
          <w:rFonts w:ascii="Times New Roman" w:hAnsi="Times New Roman" w:cs="Times New Roman"/>
          <w:i/>
          <w:sz w:val="24"/>
          <w:szCs w:val="24"/>
        </w:rPr>
        <w:t xml:space="preserve">, strada, </w:t>
      </w:r>
      <w:proofErr w:type="spellStart"/>
      <w:r w:rsidRPr="006607A3">
        <w:rPr>
          <w:rFonts w:ascii="Times New Roman" w:hAnsi="Times New Roman" w:cs="Times New Roman"/>
          <w:i/>
          <w:sz w:val="24"/>
          <w:szCs w:val="24"/>
        </w:rPr>
        <w:t>numar</w:t>
      </w:r>
      <w:proofErr w:type="spellEnd"/>
      <w:r w:rsidRPr="006607A3">
        <w:rPr>
          <w:rFonts w:ascii="Times New Roman" w:hAnsi="Times New Roman" w:cs="Times New Roman"/>
          <w:i/>
          <w:sz w:val="24"/>
          <w:szCs w:val="24"/>
        </w:rPr>
        <w:t xml:space="preserve"> </w:t>
      </w:r>
      <w:proofErr w:type="spellStart"/>
      <w:r w:rsidRPr="006607A3">
        <w:rPr>
          <w:rFonts w:ascii="Times New Roman" w:hAnsi="Times New Roman" w:cs="Times New Roman"/>
          <w:i/>
          <w:sz w:val="24"/>
          <w:szCs w:val="24"/>
        </w:rPr>
        <w:t>postal</w:t>
      </w:r>
      <w:proofErr w:type="spellEnd"/>
      <w:r w:rsidRPr="006607A3">
        <w:rPr>
          <w:rFonts w:ascii="Times New Roman" w:hAnsi="Times New Roman" w:cs="Times New Roman"/>
          <w:i/>
          <w:sz w:val="24"/>
          <w:szCs w:val="24"/>
        </w:rPr>
        <w:t xml:space="preserve">, bloc, scara, etaj, ap, </w:t>
      </w:r>
      <w:proofErr w:type="spellStart"/>
      <w:r w:rsidRPr="006607A3">
        <w:rPr>
          <w:rFonts w:ascii="Times New Roman" w:hAnsi="Times New Roman" w:cs="Times New Roman"/>
          <w:i/>
          <w:sz w:val="24"/>
          <w:szCs w:val="24"/>
        </w:rPr>
        <w:t>judet</w:t>
      </w:r>
      <w:proofErr w:type="spellEnd"/>
      <w:r w:rsidRPr="006607A3">
        <w:rPr>
          <w:rFonts w:ascii="Times New Roman" w:hAnsi="Times New Roman" w:cs="Times New Roman"/>
          <w:i/>
          <w:sz w:val="24"/>
          <w:szCs w:val="24"/>
        </w:rPr>
        <w:t xml:space="preserve">/ sector, conform datelor </w:t>
      </w:r>
      <w:proofErr w:type="spellStart"/>
      <w:r w:rsidRPr="006607A3">
        <w:rPr>
          <w:rFonts w:ascii="Times New Roman" w:hAnsi="Times New Roman" w:cs="Times New Roman"/>
          <w:i/>
          <w:sz w:val="24"/>
          <w:szCs w:val="24"/>
        </w:rPr>
        <w:t>inscrise</w:t>
      </w:r>
      <w:proofErr w:type="spellEnd"/>
      <w:r w:rsidRPr="006607A3">
        <w:rPr>
          <w:rFonts w:ascii="Times New Roman" w:hAnsi="Times New Roman" w:cs="Times New Roman"/>
          <w:i/>
          <w:sz w:val="24"/>
          <w:szCs w:val="24"/>
        </w:rPr>
        <w:t xml:space="preserve"> in certificatul de </w:t>
      </w:r>
      <w:proofErr w:type="spellStart"/>
      <w:r w:rsidRPr="006607A3">
        <w:rPr>
          <w:rFonts w:ascii="Times New Roman" w:hAnsi="Times New Roman" w:cs="Times New Roman"/>
          <w:i/>
          <w:sz w:val="24"/>
          <w:szCs w:val="24"/>
        </w:rPr>
        <w:t>inregistrare</w:t>
      </w:r>
      <w:proofErr w:type="spellEnd"/>
      <w:r w:rsidRPr="006607A3">
        <w:rPr>
          <w:rFonts w:ascii="Times New Roman" w:hAnsi="Times New Roman" w:cs="Times New Roman"/>
          <w:i/>
          <w:sz w:val="24"/>
          <w:szCs w:val="24"/>
        </w:rPr>
        <w:t>)</w:t>
      </w:r>
      <w:r w:rsidRPr="006607A3">
        <w:rPr>
          <w:rFonts w:ascii="Times New Roman" w:hAnsi="Times New Roman" w:cs="Times New Roman"/>
          <w:sz w:val="24"/>
          <w:szCs w:val="24"/>
        </w:rPr>
        <w:t xml:space="preserve">, </w:t>
      </w:r>
      <w:proofErr w:type="spellStart"/>
      <w:r w:rsidRPr="006607A3">
        <w:rPr>
          <w:rFonts w:ascii="Times New Roman" w:hAnsi="Times New Roman" w:cs="Times New Roman"/>
          <w:sz w:val="24"/>
          <w:szCs w:val="24"/>
        </w:rPr>
        <w:t>inregistrat</w:t>
      </w:r>
      <w:proofErr w:type="spellEnd"/>
      <w:r w:rsidRPr="006607A3">
        <w:rPr>
          <w:rFonts w:ascii="Times New Roman" w:hAnsi="Times New Roman" w:cs="Times New Roman"/>
          <w:sz w:val="24"/>
          <w:szCs w:val="24"/>
        </w:rPr>
        <w:t xml:space="preserve"> in Registrul </w:t>
      </w:r>
      <w:proofErr w:type="spellStart"/>
      <w:r w:rsidRPr="006607A3">
        <w:rPr>
          <w:rFonts w:ascii="Times New Roman" w:hAnsi="Times New Roman" w:cs="Times New Roman"/>
          <w:sz w:val="24"/>
          <w:szCs w:val="24"/>
        </w:rPr>
        <w:t>Comertului</w:t>
      </w:r>
      <w:proofErr w:type="spellEnd"/>
      <w:r w:rsidRPr="006607A3">
        <w:rPr>
          <w:rFonts w:ascii="Times New Roman" w:hAnsi="Times New Roman" w:cs="Times New Roman"/>
          <w:sz w:val="24"/>
          <w:szCs w:val="24"/>
        </w:rPr>
        <w:t xml:space="preserve"> sub nr. ......., </w:t>
      </w:r>
      <w:proofErr w:type="spellStart"/>
      <w:r w:rsidRPr="006607A3">
        <w:rPr>
          <w:rFonts w:ascii="Times New Roman" w:hAnsi="Times New Roman" w:cs="Times New Roman"/>
          <w:sz w:val="24"/>
          <w:szCs w:val="24"/>
        </w:rPr>
        <w:t>avand</w:t>
      </w:r>
      <w:proofErr w:type="spellEnd"/>
      <w:r w:rsidRPr="006607A3">
        <w:rPr>
          <w:rFonts w:ascii="Times New Roman" w:hAnsi="Times New Roman" w:cs="Times New Roman"/>
          <w:sz w:val="24"/>
          <w:szCs w:val="24"/>
        </w:rPr>
        <w:t xml:space="preserve"> codul unic de </w:t>
      </w:r>
      <w:proofErr w:type="spellStart"/>
      <w:r w:rsidRPr="006607A3">
        <w:rPr>
          <w:rFonts w:ascii="Times New Roman" w:hAnsi="Times New Roman" w:cs="Times New Roman"/>
          <w:sz w:val="24"/>
          <w:szCs w:val="24"/>
        </w:rPr>
        <w:t>inregistrare</w:t>
      </w:r>
      <w:proofErr w:type="spellEnd"/>
      <w:r w:rsidRPr="006607A3">
        <w:rPr>
          <w:rFonts w:ascii="Times New Roman" w:hAnsi="Times New Roman" w:cs="Times New Roman"/>
          <w:sz w:val="24"/>
          <w:szCs w:val="24"/>
        </w:rPr>
        <w:t xml:space="preserv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363A8C6A"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7F29A23C" w14:textId="77777777" w:rsidR="00FC357F" w:rsidRPr="00824065" w:rsidRDefault="00FC357F" w:rsidP="00FC357F">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7B41CEEE" w14:textId="77777777" w:rsidR="00FC357F" w:rsidRPr="00824065" w:rsidRDefault="00FC357F" w:rsidP="00FC357F">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FC357F" w:rsidRPr="00824065" w14:paraId="04B43EB9"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26AC7979"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41BCD7EC" w14:textId="77777777" w:rsidR="00FC357F" w:rsidRPr="00824065" w:rsidRDefault="00FC357F" w:rsidP="005D1AEB">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FC357F" w:rsidRPr="00824065" w14:paraId="575FAABD"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11D6E559"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C294C43" w14:textId="77777777" w:rsidR="00FC357F" w:rsidRPr="00824065" w:rsidRDefault="00FC357F" w:rsidP="005D1AEB">
            <w:pPr>
              <w:rPr>
                <w:rFonts w:ascii="Times New Roman" w:hAnsi="Times New Roman" w:cs="Times New Roman"/>
                <w:sz w:val="24"/>
                <w:szCs w:val="24"/>
              </w:rPr>
            </w:pPr>
          </w:p>
        </w:tc>
      </w:tr>
      <w:tr w:rsidR="00FC357F" w:rsidRPr="00824065" w14:paraId="34B10990" w14:textId="77777777" w:rsidTr="005D1AEB">
        <w:trPr>
          <w:jc w:val="center"/>
        </w:trPr>
        <w:tc>
          <w:tcPr>
            <w:tcW w:w="4127" w:type="dxa"/>
            <w:tcBorders>
              <w:top w:val="single" w:sz="4" w:space="0" w:color="auto"/>
              <w:left w:val="single" w:sz="4" w:space="0" w:color="auto"/>
              <w:bottom w:val="single" w:sz="4" w:space="0" w:color="auto"/>
              <w:right w:val="single" w:sz="4" w:space="0" w:color="auto"/>
            </w:tcBorders>
          </w:tcPr>
          <w:p w14:paraId="0C25ED01" w14:textId="77777777" w:rsidR="00FC357F" w:rsidRPr="00824065" w:rsidRDefault="00FC357F" w:rsidP="005D1AEB">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601F8C3" w14:textId="77777777" w:rsidR="00FC357F" w:rsidRPr="00824065" w:rsidRDefault="00FC357F" w:rsidP="005D1AEB">
            <w:pPr>
              <w:rPr>
                <w:rFonts w:ascii="Times New Roman" w:hAnsi="Times New Roman" w:cs="Times New Roman"/>
                <w:sz w:val="24"/>
                <w:szCs w:val="24"/>
              </w:rPr>
            </w:pPr>
          </w:p>
        </w:tc>
      </w:tr>
    </w:tbl>
    <w:p w14:paraId="6AA28760" w14:textId="77777777" w:rsidR="00FC357F" w:rsidRPr="00824065" w:rsidRDefault="00FC357F" w:rsidP="00FC357F">
      <w:pPr>
        <w:tabs>
          <w:tab w:val="left" w:pos="3526"/>
        </w:tabs>
        <w:rPr>
          <w:rFonts w:ascii="Times New Roman" w:hAnsi="Times New Roman" w:cs="Times New Roman"/>
          <w:sz w:val="24"/>
          <w:szCs w:val="24"/>
        </w:rPr>
      </w:pPr>
    </w:p>
    <w:p w14:paraId="78304FA7" w14:textId="77777777" w:rsidR="00FC357F" w:rsidRPr="00824065" w:rsidRDefault="00FC357F" w:rsidP="00FC357F">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06CBB71" w14:textId="77777777" w:rsidR="00FC357F" w:rsidRPr="00824065" w:rsidRDefault="00FC357F" w:rsidP="00FC357F">
      <w:pPr>
        <w:spacing w:after="0" w:line="240" w:lineRule="auto"/>
        <w:jc w:val="both"/>
        <w:rPr>
          <w:rFonts w:ascii="Times New Roman" w:hAnsi="Times New Roman" w:cs="Times New Roman"/>
          <w:sz w:val="24"/>
          <w:szCs w:val="24"/>
        </w:rPr>
      </w:pPr>
    </w:p>
    <w:p w14:paraId="165FCEF8" w14:textId="77777777" w:rsidR="00FC357F" w:rsidRPr="00824065" w:rsidRDefault="00FC357F" w:rsidP="00FC357F">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7493CFBD"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65958915" w14:textId="77777777" w:rsidR="00FC357F" w:rsidRPr="00824065" w:rsidRDefault="00FC357F" w:rsidP="00FC357F">
      <w:pPr>
        <w:spacing w:after="0" w:line="240" w:lineRule="auto"/>
        <w:jc w:val="center"/>
        <w:rPr>
          <w:rFonts w:ascii="Times New Roman" w:hAnsi="Times New Roman" w:cs="Times New Roman"/>
          <w:i/>
          <w:sz w:val="24"/>
          <w:szCs w:val="24"/>
        </w:rPr>
      </w:pPr>
    </w:p>
    <w:p w14:paraId="34B8DB8C" w14:textId="77777777" w:rsidR="00FC357F" w:rsidRPr="00824065" w:rsidRDefault="00FC357F" w:rsidP="00FC357F">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32CB596F" w14:textId="77777777" w:rsidR="00FC357F" w:rsidRPr="00824065" w:rsidRDefault="00FC357F" w:rsidP="00FC357F">
      <w:pPr>
        <w:spacing w:after="0" w:line="240" w:lineRule="auto"/>
        <w:jc w:val="both"/>
        <w:rPr>
          <w:rFonts w:ascii="Times New Roman" w:hAnsi="Times New Roman" w:cs="Times New Roman"/>
          <w:sz w:val="24"/>
          <w:szCs w:val="24"/>
        </w:rPr>
      </w:pPr>
    </w:p>
    <w:p w14:paraId="3E32CD6B" w14:textId="77777777" w:rsidR="00FC357F" w:rsidRPr="00824065" w:rsidRDefault="00FC357F" w:rsidP="00FC357F">
      <w:pPr>
        <w:spacing w:after="0" w:line="240" w:lineRule="auto"/>
        <w:jc w:val="both"/>
        <w:rPr>
          <w:rFonts w:ascii="Times New Roman" w:hAnsi="Times New Roman" w:cs="Times New Roman"/>
          <w:sz w:val="24"/>
          <w:szCs w:val="24"/>
        </w:rPr>
      </w:pPr>
    </w:p>
    <w:p w14:paraId="3DFF5065" w14:textId="77777777" w:rsidR="00FC357F" w:rsidRDefault="00FC357F" w:rsidP="00FC357F">
      <w:pPr>
        <w:rPr>
          <w:rFonts w:ascii="Times New Roman" w:hAnsi="Times New Roman" w:cs="Times New Roman"/>
        </w:rPr>
      </w:pPr>
    </w:p>
    <w:p w14:paraId="06BC1A52" w14:textId="77777777" w:rsidR="00FC357F" w:rsidRPr="006B7DB9" w:rsidRDefault="00FC357F" w:rsidP="00FC357F">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94A7747" w14:textId="77777777" w:rsidR="00FC357F" w:rsidRPr="006B7DB9" w:rsidRDefault="00FC357F">
      <w:pPr>
        <w:numPr>
          <w:ilvl w:val="0"/>
          <w:numId w:val="10"/>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75825BE3" w14:textId="11BC9E5E" w:rsidR="006614FF" w:rsidRDefault="00FC357F">
      <w:pPr>
        <w:numPr>
          <w:ilvl w:val="0"/>
          <w:numId w:val="10"/>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w:t>
      </w:r>
      <w:r w:rsidRPr="00FC357F">
        <w:rPr>
          <w:rFonts w:ascii="Times New Roman" w:hAnsi="Times New Roman" w:cs="Times New Roman"/>
          <w:bCs/>
          <w:i/>
          <w:iCs/>
          <w:sz w:val="20"/>
          <w:szCs w:val="20"/>
        </w:rPr>
        <w:t xml:space="preserve"> </w:t>
      </w:r>
      <w:r w:rsidRPr="006B7DB9">
        <w:rPr>
          <w:rFonts w:ascii="Times New Roman" w:hAnsi="Times New Roman" w:cs="Times New Roman"/>
          <w:bCs/>
          <w:i/>
          <w:iCs/>
          <w:sz w:val="20"/>
          <w:szCs w:val="20"/>
        </w:rPr>
        <w:t xml:space="preserve">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008D3B1B" w14:textId="77777777" w:rsidR="006614FF" w:rsidRDefault="006614FF" w:rsidP="006614FF">
      <w:pPr>
        <w:spacing w:after="0" w:line="240" w:lineRule="auto"/>
        <w:jc w:val="both"/>
        <w:rPr>
          <w:rFonts w:ascii="Times New Roman" w:hAnsi="Times New Roman" w:cs="Times New Roman"/>
          <w:sz w:val="20"/>
          <w:szCs w:val="20"/>
        </w:rPr>
      </w:pPr>
    </w:p>
    <w:p w14:paraId="2D6C1132" w14:textId="1E4F4FDB" w:rsidR="006614FF" w:rsidRPr="00824065" w:rsidRDefault="006614FF" w:rsidP="006614FF">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C80EFF">
        <w:rPr>
          <w:rFonts w:ascii="Times New Roman" w:hAnsi="Times New Roman" w:cs="Times New Roman"/>
          <w:b/>
          <w:bCs/>
          <w:sz w:val="24"/>
          <w:szCs w:val="24"/>
        </w:rPr>
        <w:t>4</w:t>
      </w:r>
    </w:p>
    <w:p w14:paraId="191222C6" w14:textId="77777777" w:rsidR="006614FF" w:rsidRPr="00723BD8" w:rsidRDefault="006614FF" w:rsidP="00E40F63">
      <w:pPr>
        <w:pStyle w:val="Level1"/>
        <w:numPr>
          <w:ilvl w:val="0"/>
          <w:numId w:val="0"/>
        </w:numPr>
        <w:ind w:left="680" w:hanging="680"/>
        <w:jc w:val="center"/>
        <w:rPr>
          <w:rFonts w:ascii="Times New Roman" w:hAnsi="Times New Roman"/>
          <w:b w:val="0"/>
          <w:iCs/>
          <w:szCs w:val="22"/>
        </w:rPr>
      </w:pPr>
      <w:proofErr w:type="spellStart"/>
      <w:r w:rsidRPr="00723BD8">
        <w:rPr>
          <w:rFonts w:ascii="Times New Roman" w:hAnsi="Times New Roman"/>
          <w:iCs/>
          <w:szCs w:val="22"/>
        </w:rPr>
        <w:t>Declaraţie</w:t>
      </w:r>
      <w:proofErr w:type="spellEnd"/>
      <w:r w:rsidRPr="00723BD8">
        <w:rPr>
          <w:rFonts w:ascii="Times New Roman" w:hAnsi="Times New Roman"/>
          <w:iCs/>
          <w:szCs w:val="22"/>
        </w:rPr>
        <w:t xml:space="preserve"> pe </w:t>
      </w:r>
      <w:proofErr w:type="spellStart"/>
      <w:r w:rsidRPr="00723BD8">
        <w:rPr>
          <w:rFonts w:ascii="Times New Roman" w:hAnsi="Times New Roman"/>
          <w:iCs/>
          <w:szCs w:val="22"/>
        </w:rPr>
        <w:t>proprie</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răspundere</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privind</w:t>
      </w:r>
      <w:proofErr w:type="spellEnd"/>
      <w:r w:rsidRPr="00723BD8">
        <w:rPr>
          <w:rFonts w:ascii="Times New Roman" w:hAnsi="Times New Roman"/>
          <w:iCs/>
          <w:szCs w:val="22"/>
        </w:rPr>
        <w:t xml:space="preserve"> </w:t>
      </w:r>
      <w:proofErr w:type="spellStart"/>
      <w:r w:rsidRPr="00723BD8">
        <w:rPr>
          <w:rFonts w:ascii="Times New Roman" w:hAnsi="Times New Roman"/>
          <w:iCs/>
          <w:szCs w:val="22"/>
        </w:rPr>
        <w:t>beneficiarul</w:t>
      </w:r>
      <w:proofErr w:type="spellEnd"/>
      <w:r w:rsidRPr="00723BD8">
        <w:rPr>
          <w:rFonts w:ascii="Times New Roman" w:hAnsi="Times New Roman"/>
          <w:iCs/>
          <w:szCs w:val="22"/>
        </w:rPr>
        <w:t xml:space="preserve"> real</w:t>
      </w:r>
    </w:p>
    <w:p w14:paraId="67CCD37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7D9EF7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bookmarkStart w:id="12" w:name="_Toc401827845"/>
      <w:r w:rsidRPr="00965B24">
        <w:rPr>
          <w:rFonts w:ascii="Times New Roman" w:hAnsi="Times New Roman" w:cs="Times New Roman"/>
          <w:i/>
        </w:rPr>
        <w:t xml:space="preserve">1)  Subsemnatul .......................................................................... posesor al CI seria .......... nr. ......... , eliberată de ................................., CNP / pașaport nr. .......................................    eliberat  de .............................., în calitate de </w:t>
      </w:r>
      <w:r w:rsidRPr="00965B24">
        <w:rPr>
          <w:rFonts w:ascii="Times New Roman" w:hAnsi="Times New Roman" w:cs="Times New Roman"/>
          <w:i/>
          <w:iCs/>
        </w:rPr>
        <w:t>reprezentant legal/ persoană împuternicită</w:t>
      </w:r>
      <w:r w:rsidRPr="00965B24">
        <w:rPr>
          <w:rFonts w:ascii="Times New Roman" w:hAnsi="Times New Roman" w:cs="Times New Roman"/>
          <w:i/>
        </w:rPr>
        <w:t xml:space="preserve"> al.......................................</w:t>
      </w:r>
    </w:p>
    <w:p w14:paraId="3EC3D97B" w14:textId="77777777" w:rsidR="006614FF" w:rsidRPr="00965B24" w:rsidRDefault="006614FF" w:rsidP="006614FF">
      <w:pPr>
        <w:spacing w:after="0" w:line="240" w:lineRule="auto"/>
        <w:ind w:left="270" w:firstLine="720"/>
        <w:jc w:val="both"/>
        <w:rPr>
          <w:rFonts w:ascii="Times New Roman" w:hAnsi="Times New Roman" w:cs="Times New Roman"/>
          <w:i/>
        </w:rPr>
      </w:pPr>
    </w:p>
    <w:p w14:paraId="7A7B2131" w14:textId="77777777" w:rsidR="006614FF" w:rsidRPr="00965B24" w:rsidRDefault="006614FF" w:rsidP="006614FF">
      <w:pPr>
        <w:spacing w:after="0" w:line="240" w:lineRule="auto"/>
        <w:ind w:left="270"/>
        <w:jc w:val="both"/>
        <w:rPr>
          <w:rFonts w:ascii="Times New Roman" w:hAnsi="Times New Roman" w:cs="Times New Roman"/>
        </w:rPr>
      </w:pPr>
      <w:r w:rsidRPr="00965B24">
        <w:rPr>
          <w:rFonts w:ascii="Times New Roman" w:hAnsi="Times New Roman" w:cs="Times New Roman"/>
          <w:i/>
        </w:rPr>
        <w:t>cunoscând</w:t>
      </w:r>
      <w:r w:rsidRPr="00965B24">
        <w:rPr>
          <w:rFonts w:ascii="Times New Roman" w:hAnsi="Times New Roman" w:cs="Times New Roman"/>
        </w:rPr>
        <w:t xml:space="preserve"> prevederile art. 326 « Falsul în </w:t>
      </w:r>
      <w:proofErr w:type="spellStart"/>
      <w:r w:rsidRPr="00965B24">
        <w:rPr>
          <w:rFonts w:ascii="Times New Roman" w:hAnsi="Times New Roman" w:cs="Times New Roman"/>
        </w:rPr>
        <w:t>Declaraţii</w:t>
      </w:r>
      <w:proofErr w:type="spellEnd"/>
      <w:r w:rsidRPr="00965B24">
        <w:rPr>
          <w:rFonts w:ascii="Times New Roman" w:hAnsi="Times New Roman" w:cs="Times New Roman"/>
        </w:rPr>
        <w:t xml:space="preserve"> » din Codul Penal referitor la « </w:t>
      </w:r>
      <w:r w:rsidRPr="00965B24">
        <w:rPr>
          <w:rFonts w:ascii="Times New Roman" w:hAnsi="Times New Roman" w:cs="Times New Roman"/>
          <w:i/>
          <w:iCs/>
        </w:rPr>
        <w:t xml:space="preserve">Declararea necorespunzătoare a adevărului, făcuta unui organ sau </w:t>
      </w:r>
      <w:proofErr w:type="spellStart"/>
      <w:r w:rsidRPr="00965B24">
        <w:rPr>
          <w:rFonts w:ascii="Times New Roman" w:hAnsi="Times New Roman" w:cs="Times New Roman"/>
          <w:i/>
          <w:iCs/>
        </w:rPr>
        <w:t>instituţii</w:t>
      </w:r>
      <w:proofErr w:type="spellEnd"/>
      <w:r w:rsidRPr="00965B24">
        <w:rPr>
          <w:rFonts w:ascii="Times New Roman" w:hAnsi="Times New Roman" w:cs="Times New Roman"/>
          <w:i/>
          <w:iCs/>
        </w:rPr>
        <w:t xml:space="preserve"> de stat ori unei alte </w:t>
      </w:r>
      <w:proofErr w:type="spellStart"/>
      <w:r w:rsidRPr="00965B24">
        <w:rPr>
          <w:rFonts w:ascii="Times New Roman" w:hAnsi="Times New Roman" w:cs="Times New Roman"/>
          <w:i/>
          <w:iCs/>
        </w:rPr>
        <w:t>unităţi</w:t>
      </w:r>
      <w:proofErr w:type="spellEnd"/>
      <w:r w:rsidRPr="00965B24">
        <w:rPr>
          <w:rFonts w:ascii="Times New Roman" w:hAnsi="Times New Roman" w:cs="Times New Roman"/>
          <w:i/>
          <w:iCs/>
        </w:rPr>
        <w:t xml:space="preserve"> dintre cele la care se refera art. 175, în vederea producerii unei </w:t>
      </w:r>
      <w:proofErr w:type="spellStart"/>
      <w:r w:rsidRPr="00965B24">
        <w:rPr>
          <w:rFonts w:ascii="Times New Roman" w:hAnsi="Times New Roman" w:cs="Times New Roman"/>
          <w:i/>
          <w:iCs/>
        </w:rPr>
        <w:t>consecinţe</w:t>
      </w:r>
      <w:proofErr w:type="spellEnd"/>
      <w:r w:rsidRPr="00965B24">
        <w:rPr>
          <w:rFonts w:ascii="Times New Roman" w:hAnsi="Times New Roman" w:cs="Times New Roman"/>
          <w:i/>
          <w:iCs/>
        </w:rPr>
        <w:t xml:space="preserve"> juridice, pentru sine sau pentru altul, atunci când, potrivit legii ori împrejurărilor, </w:t>
      </w:r>
      <w:proofErr w:type="spellStart"/>
      <w:r w:rsidRPr="00965B24">
        <w:rPr>
          <w:rFonts w:ascii="Times New Roman" w:hAnsi="Times New Roman" w:cs="Times New Roman"/>
          <w:i/>
          <w:iCs/>
        </w:rPr>
        <w:t>declaraţia</w:t>
      </w:r>
      <w:proofErr w:type="spellEnd"/>
      <w:r w:rsidRPr="00965B24">
        <w:rPr>
          <w:rFonts w:ascii="Times New Roman" w:hAnsi="Times New Roman" w:cs="Times New Roman"/>
          <w:i/>
          <w:iCs/>
        </w:rPr>
        <w:t xml:space="preserve"> făcuta </w:t>
      </w:r>
      <w:proofErr w:type="spellStart"/>
      <w:r w:rsidRPr="00965B24">
        <w:rPr>
          <w:rFonts w:ascii="Times New Roman" w:hAnsi="Times New Roman" w:cs="Times New Roman"/>
          <w:i/>
          <w:iCs/>
        </w:rPr>
        <w:t>serveşte</w:t>
      </w:r>
      <w:proofErr w:type="spellEnd"/>
      <w:r w:rsidRPr="00965B24">
        <w:rPr>
          <w:rFonts w:ascii="Times New Roman" w:hAnsi="Times New Roman" w:cs="Times New Roman"/>
          <w:i/>
          <w:iCs/>
        </w:rPr>
        <w:t xml:space="preserve"> pentru producerea acelei </w:t>
      </w:r>
      <w:proofErr w:type="spellStart"/>
      <w:r w:rsidRPr="00965B24">
        <w:rPr>
          <w:rFonts w:ascii="Times New Roman" w:hAnsi="Times New Roman" w:cs="Times New Roman"/>
          <w:i/>
          <w:iCs/>
        </w:rPr>
        <w:t>consecinţe</w:t>
      </w:r>
      <w:proofErr w:type="spellEnd"/>
      <w:r w:rsidRPr="00965B24">
        <w:rPr>
          <w:rFonts w:ascii="Times New Roman" w:hAnsi="Times New Roman" w:cs="Times New Roman"/>
          <w:i/>
          <w:iCs/>
        </w:rPr>
        <w:t xml:space="preserve">, se </w:t>
      </w:r>
      <w:proofErr w:type="spellStart"/>
      <w:r w:rsidRPr="00965B24">
        <w:rPr>
          <w:rFonts w:ascii="Times New Roman" w:hAnsi="Times New Roman" w:cs="Times New Roman"/>
          <w:i/>
          <w:iCs/>
        </w:rPr>
        <w:t>pedepseşte</w:t>
      </w:r>
      <w:proofErr w:type="spellEnd"/>
      <w:r w:rsidRPr="00965B24">
        <w:rPr>
          <w:rFonts w:ascii="Times New Roman" w:hAnsi="Times New Roman" w:cs="Times New Roman"/>
          <w:i/>
          <w:iCs/>
        </w:rPr>
        <w:t xml:space="preserve"> cu închisoare de la 3 luni la 2 ani sau cu amenda</w:t>
      </w:r>
      <w:r w:rsidRPr="00965B24">
        <w:rPr>
          <w:rFonts w:ascii="Times New Roman" w:hAnsi="Times New Roman" w:cs="Times New Roman"/>
        </w:rPr>
        <w:t xml:space="preserve"> », </w:t>
      </w:r>
      <w:r w:rsidRPr="00965B24">
        <w:rPr>
          <w:rFonts w:ascii="Times New Roman" w:hAnsi="Times New Roman" w:cs="Times New Roman"/>
          <w:i/>
        </w:rPr>
        <w:t xml:space="preserve">declar pe propria răspundere în conformitate cu prevederile art. 56 din Legea nr. 129/2019,  că: </w:t>
      </w:r>
      <w:bookmarkEnd w:id="12"/>
    </w:p>
    <w:p w14:paraId="60B54903"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25BEEDC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bCs/>
          <w:i/>
        </w:rPr>
        <w:t xml:space="preserve">2) </w:t>
      </w:r>
      <w:r w:rsidRPr="00965B24">
        <w:rPr>
          <w:rFonts w:ascii="Times New Roman" w:hAnsi="Times New Roman" w:cs="Times New Roman"/>
          <w:bCs/>
          <w:i/>
        </w:rPr>
        <w:t>Beneficiarul/ beneficiarii real/i al/ai persoanei juridice, precum și modalitatea de exercitare a controlului sunt</w:t>
      </w:r>
      <w:r w:rsidRPr="00965B24">
        <w:rPr>
          <w:rFonts w:ascii="Times New Roman" w:hAnsi="Times New Roman" w:cs="Times New Roman"/>
          <w:i/>
          <w:vertAlign w:val="superscript"/>
        </w:rPr>
        <w:footnoteReference w:id="1"/>
      </w:r>
      <w:r w:rsidRPr="00965B24">
        <w:rPr>
          <w:rFonts w:ascii="Times New Roman" w:hAnsi="Times New Roman" w:cs="Times New Roman"/>
          <w:i/>
        </w:rPr>
        <w:t>:</w:t>
      </w:r>
    </w:p>
    <w:tbl>
      <w:tblPr>
        <w:tblW w:w="10440" w:type="dxa"/>
        <w:tblInd w:w="-18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0440"/>
      </w:tblGrid>
      <w:tr w:rsidR="006614FF" w:rsidRPr="00965B24" w14:paraId="666ABAEB" w14:textId="77777777" w:rsidTr="00C17DC8">
        <w:trPr>
          <w:trHeight w:val="950"/>
        </w:trPr>
        <w:tc>
          <w:tcPr>
            <w:tcW w:w="10440" w:type="dxa"/>
            <w:tcBorders>
              <w:top w:val="none" w:sz="6" w:space="0" w:color="auto"/>
              <w:bottom w:val="none" w:sz="6" w:space="0" w:color="auto"/>
            </w:tcBorders>
          </w:tcPr>
          <w:p w14:paraId="28B5B906"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lastRenderedPageBreak/>
              <w:t xml:space="preserve">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87F611"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p>
          <w:p w14:paraId="20F7D0AE" w14:textId="77777777" w:rsidR="006614FF" w:rsidRPr="00965B24" w:rsidRDefault="006614FF" w:rsidP="00C17DC8">
            <w:pPr>
              <w:tabs>
                <w:tab w:val="left" w:pos="9360"/>
              </w:tabs>
              <w:autoSpaceDE w:val="0"/>
              <w:autoSpaceDN w:val="0"/>
              <w:adjustRightInd w:val="0"/>
              <w:spacing w:after="0" w:line="240" w:lineRule="auto"/>
              <w:ind w:left="270" w:right="840"/>
              <w:jc w:val="both"/>
              <w:rPr>
                <w:rFonts w:ascii="Times New Roman" w:hAnsi="Times New Roman" w:cs="Times New Roman"/>
                <w:i/>
              </w:rPr>
            </w:pPr>
            <w:r w:rsidRPr="00965B24">
              <w:rPr>
                <w:rFonts w:ascii="Times New Roman" w:hAnsi="Times New Roman" w:cs="Times New Roman"/>
                <w:i/>
              </w:rPr>
              <w:t xml:space="preserve">b) a) </w:t>
            </w:r>
            <w:r w:rsidRPr="00965B24">
              <w:rPr>
                <w:rFonts w:ascii="Times New Roman" w:hAnsi="Times New Roman" w:cs="Times New Roman"/>
                <w:b/>
                <w:bCs/>
                <w:i/>
              </w:rPr>
              <w:t>Nume și prenume</w:t>
            </w:r>
            <w:r w:rsidRPr="00965B24">
              <w:rPr>
                <w:rFonts w:ascii="Times New Roman" w:hAnsi="Times New Roman" w:cs="Times New Roman"/>
                <w:i/>
              </w:rPr>
              <w:t>: ...........................................................................   Dată naștere……………</w:t>
            </w:r>
            <w:r>
              <w:rPr>
                <w:rFonts w:ascii="Times New Roman" w:hAnsi="Times New Roman" w:cs="Times New Roman"/>
                <w:i/>
              </w:rPr>
              <w:t xml:space="preserve"> </w:t>
            </w:r>
            <w:r w:rsidRPr="00965B24">
              <w:rPr>
                <w:rFonts w:ascii="Times New Roman" w:hAnsi="Times New Roman" w:cs="Times New Roman"/>
                <w:i/>
              </w:rPr>
              <w:t>locul nașterii (localitate) ................</w:t>
            </w:r>
            <w:r>
              <w:rPr>
                <w:rFonts w:ascii="Times New Roman" w:hAnsi="Times New Roman" w:cs="Times New Roman"/>
                <w:i/>
              </w:rPr>
              <w:t xml:space="preserve"> </w:t>
            </w:r>
            <w:r w:rsidRPr="00965B24">
              <w:rPr>
                <w:rFonts w:ascii="Times New Roman" w:hAnsi="Times New Roman" w:cs="Times New Roman"/>
                <w:i/>
              </w:rPr>
              <w:t>(județ/sector/țară) ................... CNP..........................………</w:t>
            </w:r>
            <w:r>
              <w:rPr>
                <w:rFonts w:ascii="Times New Roman" w:hAnsi="Times New Roman" w:cs="Times New Roman"/>
                <w:i/>
              </w:rPr>
              <w:t xml:space="preserve">, </w:t>
            </w:r>
            <w:r w:rsidRPr="00965B24">
              <w:rPr>
                <w:rFonts w:ascii="Times New Roman" w:hAnsi="Times New Roman" w:cs="Times New Roman"/>
                <w:i/>
              </w:rPr>
              <w:t xml:space="preserve">act identitate .............. seria ……......... nr. .................. cetățenie….......................... </w:t>
            </w:r>
            <w:r w:rsidRPr="00965B24">
              <w:rPr>
                <w:rFonts w:ascii="Segoe UI Symbol" w:hAnsi="Segoe UI Symbol" w:cs="Segoe UI Symbol"/>
                <w:i/>
              </w:rPr>
              <w:t>☐</w:t>
            </w:r>
            <w:r w:rsidRPr="00965B24">
              <w:rPr>
                <w:rFonts w:ascii="Times New Roman" w:hAnsi="Times New Roman" w:cs="Times New Roman"/>
                <w:i/>
              </w:rPr>
              <w:t xml:space="preserve"> domiciliu / </w:t>
            </w:r>
            <w:r w:rsidRPr="00965B24">
              <w:rPr>
                <w:rFonts w:ascii="Segoe UI Symbol" w:hAnsi="Segoe UI Symbol" w:cs="Segoe UI Symbol"/>
                <w:i/>
              </w:rPr>
              <w:t>☐</w:t>
            </w:r>
            <w:r w:rsidRPr="00965B24">
              <w:rPr>
                <w:rFonts w:ascii="Times New Roman" w:hAnsi="Times New Roman" w:cs="Times New Roman"/>
                <w:i/>
              </w:rPr>
              <w:t xml:space="preserve"> reședința: țara……………… localitatea .............................. str.………..................................... nr. ...... bloc..... scara....... etaj.... ap......</w:t>
            </w:r>
            <w:r>
              <w:rPr>
                <w:rFonts w:ascii="Times New Roman" w:hAnsi="Times New Roman" w:cs="Times New Roman"/>
                <w:i/>
              </w:rPr>
              <w:t xml:space="preserve"> </w:t>
            </w:r>
            <w:r w:rsidRPr="00965B24">
              <w:rPr>
                <w:rFonts w:ascii="Times New Roman" w:hAnsi="Times New Roman" w:cs="Times New Roman"/>
                <w:i/>
              </w:rPr>
              <w:t xml:space="preserve">județ/sector........... </w:t>
            </w:r>
          </w:p>
          <w:p w14:paraId="5E0D6944"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705"/>
            </w:tblGrid>
            <w:tr w:rsidR="006614FF" w:rsidRPr="00965B24" w14:paraId="195FE8A7" w14:textId="77777777" w:rsidTr="00C17DC8">
              <w:trPr>
                <w:trHeight w:val="1233"/>
              </w:trPr>
              <w:tc>
                <w:tcPr>
                  <w:tcW w:w="9705" w:type="dxa"/>
                  <w:tcBorders>
                    <w:top w:val="none" w:sz="6" w:space="0" w:color="auto"/>
                    <w:bottom w:val="none" w:sz="6" w:space="0" w:color="auto"/>
                  </w:tcBorders>
                </w:tcPr>
                <w:p w14:paraId="438C4F89"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b/>
                      <w:bCs/>
                      <w:i/>
                      <w:iCs/>
                      <w:lang w:val="pt-PT"/>
                    </w:rPr>
                  </w:pPr>
                  <w:r w:rsidRPr="00965B24">
                    <w:rPr>
                      <w:rFonts w:ascii="Times New Roman" w:hAnsi="Times New Roman" w:cs="Times New Roman"/>
                      <w:i/>
                      <w:lang w:val="pt-PT"/>
                    </w:rPr>
                    <w:t xml:space="preserve"> </w:t>
                  </w:r>
                  <w:r w:rsidRPr="00965B24">
                    <w:rPr>
                      <w:rFonts w:ascii="Times New Roman" w:hAnsi="Times New Roman" w:cs="Times New Roman"/>
                      <w:b/>
                      <w:bCs/>
                      <w:i/>
                      <w:iCs/>
                      <w:lang w:val="pt-PT"/>
                    </w:rPr>
                    <w:t xml:space="preserve">Modalitatea în care se exercită controlul asupra societății/persoanei juridice: </w:t>
                  </w:r>
                </w:p>
                <w:p w14:paraId="78D421F1"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pt-PT"/>
                    </w:rPr>
                  </w:pPr>
                </w:p>
                <w:p w14:paraId="7D271F52"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a), pct.1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60E987E5"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a), pct. 2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7A0F46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pct.1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371C859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pct.2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5C3E88D0"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pct.3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661376EA"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gramStart"/>
                  <w:r w:rsidRPr="00965B24">
                    <w:rPr>
                      <w:rFonts w:ascii="Segoe UI Symbol" w:hAnsi="Segoe UI Symbol" w:cs="Segoe UI Symbol"/>
                      <w:i/>
                      <w:lang w:val="en-US"/>
                    </w:rPr>
                    <w:t>☐</w:t>
                  </w:r>
                  <w:r w:rsidRPr="00965B24">
                    <w:rPr>
                      <w:rFonts w:ascii="Times New Roman" w:hAnsi="Times New Roman" w:cs="Times New Roman"/>
                      <w:i/>
                      <w:lang w:val="en-US"/>
                    </w:rPr>
                    <w:t xml:space="preserve"> </w:t>
                  </w:r>
                  <w:r>
                    <w:rPr>
                      <w:rFonts w:ascii="Times New Roman" w:hAnsi="Times New Roman" w:cs="Times New Roman"/>
                      <w:i/>
                      <w:lang w:val="en-US"/>
                    </w:rPr>
                    <w:t xml:space="preserve"> </w:t>
                  </w:r>
                  <w:proofErr w:type="spellStart"/>
                  <w:r w:rsidRPr="00965B24">
                    <w:rPr>
                      <w:rFonts w:ascii="Times New Roman" w:hAnsi="Times New Roman" w:cs="Times New Roman"/>
                      <w:i/>
                      <w:lang w:val="en-US"/>
                    </w:rPr>
                    <w:t>potrivit</w:t>
                  </w:r>
                  <w:proofErr w:type="spellEnd"/>
                  <w:proofErr w:type="gramEnd"/>
                  <w:r w:rsidRPr="00965B24">
                    <w:rPr>
                      <w:rFonts w:ascii="Times New Roman" w:hAnsi="Times New Roman" w:cs="Times New Roman"/>
                      <w:i/>
                      <w:lang w:val="en-US"/>
                    </w:rPr>
                    <w:t xml:space="preserve"> </w:t>
                  </w:r>
                  <w:proofErr w:type="spellStart"/>
                  <w:r w:rsidRPr="00965B24">
                    <w:rPr>
                      <w:rFonts w:ascii="Times New Roman" w:hAnsi="Times New Roman" w:cs="Times New Roman"/>
                      <w:i/>
                      <w:lang w:val="en-US"/>
                    </w:rPr>
                    <w:t>prevederilor</w:t>
                  </w:r>
                  <w:proofErr w:type="spellEnd"/>
                  <w:r w:rsidRPr="00965B24">
                    <w:rPr>
                      <w:rFonts w:ascii="Times New Roman" w:hAnsi="Times New Roman" w:cs="Times New Roman"/>
                      <w:i/>
                      <w:lang w:val="en-US"/>
                    </w:rPr>
                    <w:t xml:space="preserve"> art. 4 </w:t>
                  </w:r>
                  <w:proofErr w:type="spellStart"/>
                  <w:r w:rsidRPr="00965B24">
                    <w:rPr>
                      <w:rFonts w:ascii="Times New Roman" w:hAnsi="Times New Roman" w:cs="Times New Roman"/>
                      <w:i/>
                      <w:lang w:val="en-US"/>
                    </w:rPr>
                    <w:t>alin</w:t>
                  </w:r>
                  <w:proofErr w:type="spellEnd"/>
                  <w:r w:rsidRPr="00965B24">
                    <w:rPr>
                      <w:rFonts w:ascii="Times New Roman" w:hAnsi="Times New Roman" w:cs="Times New Roman"/>
                      <w:i/>
                      <w:lang w:val="en-US"/>
                    </w:rPr>
                    <w:t xml:space="preserve">. (2) lit. d), pct.4 din </w:t>
                  </w:r>
                  <w:proofErr w:type="spellStart"/>
                  <w:r w:rsidRPr="00965B24">
                    <w:rPr>
                      <w:rFonts w:ascii="Times New Roman" w:hAnsi="Times New Roman" w:cs="Times New Roman"/>
                      <w:i/>
                      <w:lang w:val="en-US"/>
                    </w:rPr>
                    <w:t>Legea</w:t>
                  </w:r>
                  <w:proofErr w:type="spellEnd"/>
                  <w:r w:rsidRPr="00965B24">
                    <w:rPr>
                      <w:rFonts w:ascii="Times New Roman" w:hAnsi="Times New Roman" w:cs="Times New Roman"/>
                      <w:i/>
                      <w:lang w:val="en-US"/>
                    </w:rPr>
                    <w:t xml:space="preserve"> nr.129/2019; </w:t>
                  </w:r>
                </w:p>
                <w:p w14:paraId="13C5E9A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p w14:paraId="2AA205DC"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roofErr w:type="spellStart"/>
                  <w:r w:rsidRPr="00965B24">
                    <w:rPr>
                      <w:rFonts w:ascii="Times New Roman" w:hAnsi="Times New Roman" w:cs="Times New Roman"/>
                      <w:i/>
                      <w:lang w:val="en-US"/>
                    </w:rPr>
                    <w:t>Descriere</w:t>
                  </w:r>
                  <w:proofErr w:type="spellEnd"/>
                  <w:r w:rsidRPr="00965B24">
                    <w:rPr>
                      <w:rFonts w:ascii="Times New Roman" w:hAnsi="Times New Roman" w:cs="Times New Roman"/>
                      <w:i/>
                      <w:lang w:val="en-US"/>
                    </w:rPr>
                    <w:t>: .......................................................................................................................................................................</w:t>
                  </w:r>
                </w:p>
                <w:p w14:paraId="24C7A05D"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0F6D127B" w14:textId="77777777" w:rsidR="006614FF" w:rsidRPr="00965B24" w:rsidRDefault="006614FF" w:rsidP="00C17DC8">
            <w:pPr>
              <w:tabs>
                <w:tab w:val="left" w:pos="9360"/>
              </w:tabs>
              <w:autoSpaceDE w:val="0"/>
              <w:autoSpaceDN w:val="0"/>
              <w:adjustRightInd w:val="0"/>
              <w:spacing w:after="0" w:line="240" w:lineRule="auto"/>
              <w:ind w:left="270"/>
              <w:jc w:val="both"/>
              <w:rPr>
                <w:rFonts w:ascii="Times New Roman" w:hAnsi="Times New Roman" w:cs="Times New Roman"/>
                <w:i/>
                <w:lang w:val="en-US"/>
              </w:rPr>
            </w:pPr>
          </w:p>
        </w:tc>
      </w:tr>
    </w:tbl>
    <w:p w14:paraId="2791B91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3) </w:t>
      </w:r>
      <w:r w:rsidRPr="00965B24">
        <w:rPr>
          <w:rFonts w:ascii="Times New Roman" w:hAnsi="Times New Roman" w:cs="Times New Roman"/>
          <w:i/>
        </w:rPr>
        <w:t xml:space="preserve">Am fost informat cu privire la </w:t>
      </w:r>
      <w:proofErr w:type="spellStart"/>
      <w:r w:rsidRPr="00965B24">
        <w:rPr>
          <w:rFonts w:ascii="Times New Roman" w:hAnsi="Times New Roman" w:cs="Times New Roman"/>
          <w:i/>
        </w:rPr>
        <w:t>obligaţia</w:t>
      </w:r>
      <w:proofErr w:type="spellEnd"/>
      <w:r w:rsidRPr="00965B24">
        <w:rPr>
          <w:rFonts w:ascii="Times New Roman" w:hAnsi="Times New Roman" w:cs="Times New Roman"/>
          <w:i/>
        </w:rPr>
        <w:t xml:space="preserve"> mea de a transmite datele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informaţiile</w:t>
      </w:r>
      <w:proofErr w:type="spellEnd"/>
      <w:r w:rsidRPr="00965B24">
        <w:rPr>
          <w:rFonts w:ascii="Times New Roman" w:hAnsi="Times New Roman" w:cs="Times New Roman"/>
          <w:i/>
        </w:rPr>
        <w:t xml:space="preserve"> cu privire la beneficiarii reali ai fondurilor alocate din PNRR, conform prevederilor Directivei (UE) 2015/849 a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Consiliului din 20 mai 2015 privind prevenirea utilizării sistemului financiar în scopul spălării banilor sau </w:t>
      </w:r>
      <w:proofErr w:type="spellStart"/>
      <w:r w:rsidRPr="00965B24">
        <w:rPr>
          <w:rFonts w:ascii="Times New Roman" w:hAnsi="Times New Roman" w:cs="Times New Roman"/>
          <w:i/>
        </w:rPr>
        <w:t>finanţării</w:t>
      </w:r>
      <w:proofErr w:type="spellEnd"/>
      <w:r w:rsidRPr="00965B24">
        <w:rPr>
          <w:rFonts w:ascii="Times New Roman" w:hAnsi="Times New Roman" w:cs="Times New Roman"/>
          <w:i/>
        </w:rPr>
        <w:t xml:space="preserve"> terorismului, de modificare a Regulamentului (UE) nr. 648/2012 al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al Consiliului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de abrogare a Directivei 2005/60/CE a Parlamentului European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Consiliului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Directivei 2006/70/CE a Comisiei, atât în faza depunerii </w:t>
      </w:r>
      <w:proofErr w:type="spellStart"/>
      <w:r w:rsidRPr="00965B24">
        <w:rPr>
          <w:rFonts w:ascii="Times New Roman" w:hAnsi="Times New Roman" w:cs="Times New Roman"/>
          <w:i/>
        </w:rPr>
        <w:t>aplicaţiilor</w:t>
      </w:r>
      <w:proofErr w:type="spellEnd"/>
      <w:r w:rsidRPr="00965B24">
        <w:rPr>
          <w:rFonts w:ascii="Times New Roman" w:hAnsi="Times New Roman" w:cs="Times New Roman"/>
          <w:i/>
        </w:rPr>
        <w:t xml:space="preserve"> de </w:t>
      </w:r>
      <w:proofErr w:type="spellStart"/>
      <w:r w:rsidRPr="00965B24">
        <w:rPr>
          <w:rFonts w:ascii="Times New Roman" w:hAnsi="Times New Roman" w:cs="Times New Roman"/>
          <w:i/>
        </w:rPr>
        <w:t>finanţare</w:t>
      </w:r>
      <w:proofErr w:type="spellEnd"/>
      <w:r w:rsidRPr="00965B24">
        <w:rPr>
          <w:rFonts w:ascii="Times New Roman" w:hAnsi="Times New Roman" w:cs="Times New Roman"/>
          <w:i/>
        </w:rPr>
        <w:t xml:space="preserve">, cât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la faza implementării proiectelor ori înainte semnării contractelor de </w:t>
      </w:r>
      <w:proofErr w:type="spellStart"/>
      <w:r w:rsidRPr="00965B24">
        <w:rPr>
          <w:rFonts w:ascii="Times New Roman" w:hAnsi="Times New Roman" w:cs="Times New Roman"/>
          <w:i/>
        </w:rPr>
        <w:t>achiziţie</w:t>
      </w:r>
      <w:proofErr w:type="spellEnd"/>
      <w:r w:rsidRPr="00965B24">
        <w:rPr>
          <w:rFonts w:ascii="Times New Roman" w:hAnsi="Times New Roman" w:cs="Times New Roman"/>
          <w:i/>
        </w:rPr>
        <w:t xml:space="preserve"> publică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contractelor comerciale.</w:t>
      </w:r>
    </w:p>
    <w:p w14:paraId="1C767A87"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lastRenderedPageBreak/>
        <w:t xml:space="preserve">4) </w:t>
      </w:r>
      <w:r w:rsidRPr="00965B24">
        <w:rPr>
          <w:rFonts w:ascii="Times New Roman" w:hAnsi="Times New Roman" w:cs="Times New Roman"/>
          <w:i/>
        </w:rPr>
        <w:t xml:space="preserve">Cunosc prevederile articolelor 56 si 57 din Legea nr. 129 din 11 iulie 2019 pentru prevenirea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combaterea spălării banilor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finanţării</w:t>
      </w:r>
      <w:proofErr w:type="spellEnd"/>
      <w:r w:rsidRPr="00965B24">
        <w:rPr>
          <w:rFonts w:ascii="Times New Roman" w:hAnsi="Times New Roman" w:cs="Times New Roman"/>
          <w:i/>
        </w:rPr>
        <w:t xml:space="preserve"> terorismului modificată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completată prin Legea 315/2021, în particular </w:t>
      </w:r>
      <w:proofErr w:type="spellStart"/>
      <w:r w:rsidRPr="00965B24">
        <w:rPr>
          <w:rFonts w:ascii="Times New Roman" w:hAnsi="Times New Roman" w:cs="Times New Roman"/>
          <w:i/>
        </w:rPr>
        <w:t>obligaţia</w:t>
      </w:r>
      <w:proofErr w:type="spellEnd"/>
      <w:r w:rsidRPr="00965B24">
        <w:rPr>
          <w:rFonts w:ascii="Times New Roman" w:hAnsi="Times New Roman" w:cs="Times New Roman"/>
          <w:i/>
        </w:rPr>
        <w:t xml:space="preserve"> </w:t>
      </w:r>
      <w:r w:rsidRPr="00965B24">
        <w:rPr>
          <w:rFonts w:ascii="Times New Roman" w:hAnsi="Times New Roman" w:cs="Times New Roman"/>
          <w:b/>
          <w:i/>
          <w:u w:val="single"/>
        </w:rPr>
        <w:t xml:space="preserve">actualizării </w:t>
      </w:r>
      <w:proofErr w:type="spellStart"/>
      <w:r w:rsidRPr="00965B24">
        <w:rPr>
          <w:rFonts w:ascii="Times New Roman" w:hAnsi="Times New Roman" w:cs="Times New Roman"/>
          <w:b/>
          <w:i/>
          <w:u w:val="single"/>
        </w:rPr>
        <w:t>informaţiilor</w:t>
      </w:r>
      <w:proofErr w:type="spellEnd"/>
      <w:r w:rsidRPr="00965B24">
        <w:rPr>
          <w:rFonts w:ascii="Times New Roman" w:hAnsi="Times New Roman" w:cs="Times New Roman"/>
          <w:b/>
          <w:i/>
          <w:u w:val="single"/>
        </w:rPr>
        <w:t xml:space="preserve"> de fiecare dată când are loc o modificare a acestora</w:t>
      </w:r>
      <w:r w:rsidRPr="00965B24">
        <w:rPr>
          <w:rFonts w:ascii="Times New Roman" w:hAnsi="Times New Roman" w:cs="Times New Roman"/>
          <w:i/>
        </w:rPr>
        <w:t xml:space="preserve">, sub rezerva aplicării </w:t>
      </w:r>
      <w:proofErr w:type="spellStart"/>
      <w:r w:rsidRPr="00965B24">
        <w:rPr>
          <w:rFonts w:ascii="Times New Roman" w:hAnsi="Times New Roman" w:cs="Times New Roman"/>
          <w:i/>
        </w:rPr>
        <w:t>sancţiunilor</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contravenţionale</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a dizolvării </w:t>
      </w:r>
      <w:proofErr w:type="spellStart"/>
      <w:r w:rsidRPr="00965B24">
        <w:rPr>
          <w:rFonts w:ascii="Times New Roman" w:hAnsi="Times New Roman" w:cs="Times New Roman"/>
          <w:i/>
        </w:rPr>
        <w:t>societăţii</w:t>
      </w:r>
      <w:proofErr w:type="spellEnd"/>
      <w:r w:rsidRPr="00965B24">
        <w:rPr>
          <w:rFonts w:ascii="Times New Roman" w:hAnsi="Times New Roman" w:cs="Times New Roman"/>
          <w:i/>
        </w:rPr>
        <w:t>.</w:t>
      </w:r>
    </w:p>
    <w:p w14:paraId="0847585A"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5) </w:t>
      </w:r>
      <w:r w:rsidRPr="00965B24">
        <w:rPr>
          <w:rFonts w:ascii="Times New Roman" w:hAnsi="Times New Roman" w:cs="Times New Roman"/>
          <w:i/>
        </w:rPr>
        <w:t xml:space="preserve">Cunosc prevederile articolelor 34^4 și 34^5 din Ordonanța Guvernului nr. 26/2000 cu privire la </w:t>
      </w:r>
      <w:proofErr w:type="spellStart"/>
      <w:r w:rsidRPr="00965B24">
        <w:rPr>
          <w:rFonts w:ascii="Times New Roman" w:hAnsi="Times New Roman" w:cs="Times New Roman"/>
          <w:i/>
        </w:rPr>
        <w:t>asociaţii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fundaţii</w:t>
      </w:r>
      <w:proofErr w:type="spellEnd"/>
      <w:r w:rsidRPr="00965B24">
        <w:rPr>
          <w:rFonts w:ascii="Times New Roman" w:hAnsi="Times New Roman" w:cs="Times New Roman"/>
          <w:i/>
        </w:rPr>
        <w:t xml:space="preserve">, în particular </w:t>
      </w:r>
      <w:r w:rsidRPr="00965B24">
        <w:rPr>
          <w:rFonts w:ascii="Times New Roman" w:hAnsi="Times New Roman" w:cs="Times New Roman"/>
          <w:b/>
          <w:i/>
          <w:u w:val="single"/>
        </w:rPr>
        <w:t>obligația actualizării informațiilor anual sau ori de câte ori intervine o modificare privind datele de identificare ale beneficiarului real</w:t>
      </w:r>
      <w:r w:rsidRPr="00965B24">
        <w:rPr>
          <w:rFonts w:ascii="Times New Roman" w:hAnsi="Times New Roman" w:cs="Times New Roman"/>
          <w:i/>
        </w:rPr>
        <w:t xml:space="preserve">, în vederea înregistrării actualizării evidenței privind beneficiarii reali ai asociațiilor și fundațiilor, sub rezerva aplicării sancțiunilor contravenționale și a dizolvării </w:t>
      </w:r>
      <w:proofErr w:type="spellStart"/>
      <w:r w:rsidRPr="00965B24">
        <w:rPr>
          <w:rFonts w:ascii="Times New Roman" w:hAnsi="Times New Roman" w:cs="Times New Roman"/>
          <w:i/>
        </w:rPr>
        <w:t>asociaţiei</w:t>
      </w:r>
      <w:proofErr w:type="spellEnd"/>
      <w:r w:rsidRPr="00965B24">
        <w:rPr>
          <w:rFonts w:ascii="Times New Roman" w:hAnsi="Times New Roman" w:cs="Times New Roman"/>
          <w:i/>
        </w:rPr>
        <w:t xml:space="preserve"> sau </w:t>
      </w:r>
      <w:proofErr w:type="spellStart"/>
      <w:r w:rsidRPr="00965B24">
        <w:rPr>
          <w:rFonts w:ascii="Times New Roman" w:hAnsi="Times New Roman" w:cs="Times New Roman"/>
          <w:i/>
        </w:rPr>
        <w:t>fundaţiei</w:t>
      </w:r>
      <w:proofErr w:type="spellEnd"/>
      <w:r w:rsidRPr="00965B24">
        <w:rPr>
          <w:rFonts w:ascii="Times New Roman" w:hAnsi="Times New Roman" w:cs="Times New Roman"/>
          <w:i/>
        </w:rPr>
        <w:t>;</w:t>
      </w:r>
    </w:p>
    <w:p w14:paraId="341516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6) </w:t>
      </w:r>
      <w:r w:rsidRPr="00965B24">
        <w:rPr>
          <w:rFonts w:ascii="Times New Roman" w:hAnsi="Times New Roman" w:cs="Times New Roman"/>
          <w:i/>
        </w:rPr>
        <w:t xml:space="preserve">Cunosc și îmi asum faptul că, </w:t>
      </w:r>
      <w:r w:rsidRPr="00965B24">
        <w:rPr>
          <w:rFonts w:ascii="Times New Roman" w:hAnsi="Times New Roman" w:cs="Times New Roman"/>
          <w:b/>
          <w:i/>
          <w:u w:val="single"/>
        </w:rPr>
        <w:t xml:space="preserve">în cazul în care sunt declarat </w:t>
      </w:r>
      <w:proofErr w:type="spellStart"/>
      <w:r w:rsidRPr="00965B24">
        <w:rPr>
          <w:rFonts w:ascii="Times New Roman" w:hAnsi="Times New Roman" w:cs="Times New Roman"/>
          <w:b/>
          <w:i/>
          <w:u w:val="single"/>
        </w:rPr>
        <w:t>câştigător</w:t>
      </w:r>
      <w:proofErr w:type="spellEnd"/>
      <w:r w:rsidRPr="00965B24">
        <w:rPr>
          <w:rFonts w:ascii="Times New Roman" w:hAnsi="Times New Roman" w:cs="Times New Roman"/>
          <w:b/>
          <w:i/>
          <w:u w:val="single"/>
        </w:rPr>
        <w:t xml:space="preserve"> voi furniza </w:t>
      </w:r>
      <w:proofErr w:type="spellStart"/>
      <w:r w:rsidRPr="00965B24">
        <w:rPr>
          <w:rFonts w:ascii="Times New Roman" w:hAnsi="Times New Roman" w:cs="Times New Roman"/>
          <w:b/>
          <w:i/>
          <w:u w:val="single"/>
        </w:rPr>
        <w:t>informatii</w:t>
      </w:r>
      <w:proofErr w:type="spellEnd"/>
      <w:r w:rsidRPr="00965B24">
        <w:rPr>
          <w:rFonts w:ascii="Times New Roman" w:hAnsi="Times New Roman" w:cs="Times New Roman"/>
          <w:b/>
          <w:i/>
          <w:u w:val="single"/>
        </w:rPr>
        <w:t xml:space="preserve"> reale</w:t>
      </w:r>
      <w:r w:rsidRPr="00965B24">
        <w:rPr>
          <w:rFonts w:ascii="Times New Roman" w:hAnsi="Times New Roman" w:cs="Times New Roman"/>
          <w:i/>
        </w:rPr>
        <w:t xml:space="preserve"> cu privire  structura </w:t>
      </w:r>
      <w:proofErr w:type="spellStart"/>
      <w:r w:rsidRPr="00965B24">
        <w:rPr>
          <w:rFonts w:ascii="Times New Roman" w:hAnsi="Times New Roman" w:cs="Times New Roman"/>
          <w:i/>
        </w:rPr>
        <w:t>acţionariatului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entităţii</w:t>
      </w:r>
      <w:proofErr w:type="spellEnd"/>
      <w:r w:rsidRPr="00965B24">
        <w:rPr>
          <w:rFonts w:ascii="Times New Roman" w:hAnsi="Times New Roman" w:cs="Times New Roman"/>
          <w:i/>
        </w:rPr>
        <w:t xml:space="preserve"> juridice / (</w:t>
      </w:r>
      <w:proofErr w:type="spellStart"/>
      <w:r w:rsidRPr="00965B24">
        <w:rPr>
          <w:rFonts w:ascii="Times New Roman" w:hAnsi="Times New Roman" w:cs="Times New Roman"/>
          <w:i/>
        </w:rPr>
        <w:t>entităţii</w:t>
      </w:r>
      <w:proofErr w:type="spellEnd"/>
      <w:r w:rsidRPr="00965B24">
        <w:rPr>
          <w:rFonts w:ascii="Times New Roman" w:hAnsi="Times New Roman" w:cs="Times New Roman"/>
          <w:i/>
        </w:rPr>
        <w:t xml:space="preserve"> juridice străine) care </w:t>
      </w:r>
      <w:proofErr w:type="spellStart"/>
      <w:r w:rsidRPr="00965B24">
        <w:rPr>
          <w:rFonts w:ascii="Times New Roman" w:hAnsi="Times New Roman" w:cs="Times New Roman"/>
          <w:i/>
        </w:rPr>
        <w:t>contine</w:t>
      </w:r>
      <w:proofErr w:type="spellEnd"/>
      <w:r w:rsidRPr="00965B24">
        <w:rPr>
          <w:rFonts w:ascii="Times New Roman" w:hAnsi="Times New Roman" w:cs="Times New Roman"/>
          <w:i/>
        </w:rPr>
        <w:t xml:space="preserve"> cel </w:t>
      </w:r>
      <w:proofErr w:type="spellStart"/>
      <w:r w:rsidRPr="00965B24">
        <w:rPr>
          <w:rFonts w:ascii="Times New Roman" w:hAnsi="Times New Roman" w:cs="Times New Roman"/>
          <w:i/>
        </w:rPr>
        <w:t>puţin</w:t>
      </w:r>
      <w:proofErr w:type="spellEnd"/>
      <w:r w:rsidRPr="00965B24">
        <w:rPr>
          <w:rFonts w:ascii="Times New Roman" w:hAnsi="Times New Roman" w:cs="Times New Roman"/>
          <w:i/>
        </w:rPr>
        <w:t xml:space="preserve"> (</w:t>
      </w:r>
      <w:r w:rsidRPr="006B7D5C">
        <w:rPr>
          <w:rFonts w:ascii="Times New Roman" w:hAnsi="Times New Roman" w:cs="Times New Roman"/>
          <w:i/>
        </w:rPr>
        <w:t xml:space="preserve">se </w:t>
      </w:r>
      <w:proofErr w:type="spellStart"/>
      <w:r w:rsidRPr="006B7D5C">
        <w:rPr>
          <w:rFonts w:ascii="Times New Roman" w:hAnsi="Times New Roman" w:cs="Times New Roman"/>
          <w:i/>
        </w:rPr>
        <w:t>bifeaza</w:t>
      </w:r>
      <w:proofErr w:type="spellEnd"/>
      <w:r w:rsidRPr="006B7D5C">
        <w:rPr>
          <w:rFonts w:ascii="Times New Roman" w:hAnsi="Times New Roman" w:cs="Times New Roman"/>
          <w:i/>
        </w:rPr>
        <w:t xml:space="preserve"> </w:t>
      </w:r>
      <w:proofErr w:type="spellStart"/>
      <w:r w:rsidRPr="006B7D5C">
        <w:rPr>
          <w:rFonts w:ascii="Times New Roman" w:hAnsi="Times New Roman" w:cs="Times New Roman"/>
          <w:i/>
        </w:rPr>
        <w:t>optiunea</w:t>
      </w:r>
      <w:proofErr w:type="spellEnd"/>
      <w:r w:rsidRPr="006B7D5C">
        <w:rPr>
          <w:rFonts w:ascii="Times New Roman" w:hAnsi="Times New Roman" w:cs="Times New Roman"/>
          <w:i/>
        </w:rPr>
        <w:t xml:space="preserve"> aplicabila):</w:t>
      </w:r>
    </w:p>
    <w:p w14:paraId="281AEF8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pentru ofertanții a căror acționari sunt persoane fizice sau persoane juridice înregistrate pe teritoriul României, se va depune un extras ONRC.</w:t>
      </w:r>
    </w:p>
    <w:p w14:paraId="2C6406AE"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ofertantul/ofertanții declarat(i) </w:t>
      </w:r>
      <w:proofErr w:type="spellStart"/>
      <w:r w:rsidRPr="00965B24">
        <w:rPr>
          <w:rFonts w:ascii="Times New Roman" w:hAnsi="Times New Roman" w:cs="Times New Roman"/>
          <w:i/>
        </w:rPr>
        <w:t>câştigător</w:t>
      </w:r>
      <w:proofErr w:type="spellEnd"/>
      <w:r w:rsidRPr="00965B24">
        <w:rPr>
          <w:rFonts w:ascii="Times New Roman" w:hAnsi="Times New Roman" w:cs="Times New Roman"/>
          <w:i/>
        </w:rPr>
        <w:t xml:space="preserve">(i) are/au în structura </w:t>
      </w:r>
      <w:proofErr w:type="spellStart"/>
      <w:r w:rsidRPr="00965B24">
        <w:rPr>
          <w:rFonts w:ascii="Times New Roman" w:hAnsi="Times New Roman" w:cs="Times New Roman"/>
          <w:i/>
        </w:rPr>
        <w:t>acțlonariatului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entitățî</w:t>
      </w:r>
      <w:proofErr w:type="spellEnd"/>
      <w:r w:rsidRPr="00965B24">
        <w:rPr>
          <w:rFonts w:ascii="Times New Roman" w:hAnsi="Times New Roman" w:cs="Times New Roman"/>
          <w:i/>
        </w:rPr>
        <w:t xml:space="preserve"> juridice străine, autoritatea contractantă colectează de la ofertant o declarație pe proprie răspundere dată de către reprezentantul legal, conform prevederilor articolului 326 din Codul Penal privind falsul in declarații, ce va conține datele privind beneficiarii reali ai entităților juridice străine în conformitate cu Legea 129/2019, cu completările si modificările ulterioare.</w:t>
      </w:r>
    </w:p>
    <w:p w14:paraId="146105A0"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ofertanții străini, </w:t>
      </w:r>
      <w:proofErr w:type="spellStart"/>
      <w:r w:rsidRPr="00965B24">
        <w:rPr>
          <w:rFonts w:ascii="Times New Roman" w:hAnsi="Times New Roman" w:cs="Times New Roman"/>
          <w:i/>
        </w:rPr>
        <w:t>lnregistrați</w:t>
      </w:r>
      <w:proofErr w:type="spellEnd"/>
      <w:r w:rsidRPr="00965B24">
        <w:rPr>
          <w:rFonts w:ascii="Times New Roman" w:hAnsi="Times New Roman" w:cs="Times New Roman"/>
          <w:i/>
        </w:rPr>
        <w:t xml:space="preserve"> în afara României, </w:t>
      </w:r>
      <w:proofErr w:type="spellStart"/>
      <w:r w:rsidRPr="00965B24">
        <w:rPr>
          <w:rFonts w:ascii="Times New Roman" w:hAnsi="Times New Roman" w:cs="Times New Roman"/>
          <w:i/>
        </w:rPr>
        <w:t>aceştia</w:t>
      </w:r>
      <w:proofErr w:type="spellEnd"/>
      <w:r w:rsidRPr="00965B24">
        <w:rPr>
          <w:rFonts w:ascii="Times New Roman" w:hAnsi="Times New Roman" w:cs="Times New Roman"/>
          <w:i/>
        </w:rPr>
        <w:t xml:space="preserve"> vor depune documente justificative, certificate sau alte înscrisuri eliberate de autoritatea responsabilă de datele beneficiarului real din țara ofertantului, însoțit de traducerea in limba română, certificată de traducători autorizați, în condițiile legii.</w:t>
      </w:r>
    </w:p>
    <w:p w14:paraId="69217861"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Segoe UI Symbol" w:hAnsi="Segoe UI Symbol" w:cs="Segoe UI Symbol"/>
          <w:lang w:val="pt-PT"/>
        </w:rPr>
        <w:t>☐</w:t>
      </w:r>
      <w:r w:rsidRPr="00965B24">
        <w:rPr>
          <w:rFonts w:ascii="Times New Roman" w:hAnsi="Times New Roman" w:cs="Times New Roman"/>
          <w:lang w:val="pt-PT"/>
        </w:rPr>
        <w:t xml:space="preserve"> </w:t>
      </w:r>
      <w:r w:rsidRPr="00965B24">
        <w:rPr>
          <w:rFonts w:ascii="Times New Roman" w:hAnsi="Times New Roman" w:cs="Times New Roman"/>
          <w:i/>
        </w:rPr>
        <w:t xml:space="preserve">pentru ofertanții de tipul asociațiilor si fundațiilor, autoritatea contractantă colectează de la </w:t>
      </w:r>
      <w:proofErr w:type="spellStart"/>
      <w:r w:rsidRPr="00965B24">
        <w:rPr>
          <w:rFonts w:ascii="Times New Roman" w:hAnsi="Times New Roman" w:cs="Times New Roman"/>
          <w:i/>
        </w:rPr>
        <w:t>aceştia</w:t>
      </w:r>
      <w:proofErr w:type="spellEnd"/>
      <w:r w:rsidRPr="00965B24">
        <w:rPr>
          <w:rFonts w:ascii="Times New Roman" w:hAnsi="Times New Roman" w:cs="Times New Roman"/>
          <w:i/>
        </w:rPr>
        <w:t xml:space="preserve"> un extras de la Ministerul Justiției (Registrul Național ONG) privind beneficiarii reali ai asociației/ fundației; în cazul în care asociația/ fundația este o entitate străină sau are beneficiari reali persoane străine, autoritatea contractantă colectează de la ofertanți o declarație pe proprie răspundere dată de către reprezentantul legal/</w:t>
      </w:r>
      <w:proofErr w:type="spellStart"/>
      <w:r w:rsidRPr="00965B24">
        <w:rPr>
          <w:rFonts w:ascii="Times New Roman" w:hAnsi="Times New Roman" w:cs="Times New Roman"/>
          <w:i/>
        </w:rPr>
        <w:t>preşedinte</w:t>
      </w:r>
      <w:proofErr w:type="spellEnd"/>
      <w:r w:rsidRPr="00965B24">
        <w:rPr>
          <w:rFonts w:ascii="Times New Roman" w:hAnsi="Times New Roman" w:cs="Times New Roman"/>
          <w:i/>
        </w:rPr>
        <w:t>, conform prevederilor articolului 326 din Codul Penal privind falsul in declarații, ce va conține datele privind beneficiarii reali ai entităților juridice (cel puțin numele, prenumele si data nașterii), în conformitate cu Legea 129/2019, cu completările si modificările ulterioare.</w:t>
      </w:r>
    </w:p>
    <w:p w14:paraId="4414165A" w14:textId="77777777" w:rsidR="006614FF" w:rsidRPr="00965B24" w:rsidRDefault="006614FF" w:rsidP="006614FF">
      <w:pPr>
        <w:autoSpaceDE w:val="0"/>
        <w:autoSpaceDN w:val="0"/>
        <w:adjustRightInd w:val="0"/>
        <w:spacing w:after="0" w:line="240" w:lineRule="auto"/>
        <w:ind w:left="270" w:firstLine="810"/>
        <w:jc w:val="both"/>
        <w:rPr>
          <w:rFonts w:ascii="Times New Roman" w:hAnsi="Times New Roman" w:cs="Times New Roman"/>
          <w:i/>
        </w:rPr>
      </w:pPr>
      <w:r w:rsidRPr="00965B24">
        <w:rPr>
          <w:rFonts w:ascii="Times New Roman" w:hAnsi="Times New Roman" w:cs="Times New Roman"/>
          <w:b/>
          <w:i/>
          <w:u w:val="single"/>
        </w:rPr>
        <w:t xml:space="preserve">În cazul </w:t>
      </w:r>
      <w:proofErr w:type="spellStart"/>
      <w:r w:rsidRPr="00965B24">
        <w:rPr>
          <w:rFonts w:ascii="Times New Roman" w:hAnsi="Times New Roman" w:cs="Times New Roman"/>
          <w:b/>
          <w:i/>
          <w:u w:val="single"/>
        </w:rPr>
        <w:t>subcontractantilor</w:t>
      </w:r>
      <w:proofErr w:type="spellEnd"/>
      <w:r w:rsidRPr="00965B24">
        <w:rPr>
          <w:rFonts w:ascii="Times New Roman" w:hAnsi="Times New Roman" w:cs="Times New Roman"/>
          <w:b/>
          <w:i/>
          <w:u w:val="single"/>
        </w:rPr>
        <w:t>, cunosc și îmi asum faptul că trebuie să colectez si sa transmit</w:t>
      </w:r>
      <w:r w:rsidRPr="00965B24">
        <w:rPr>
          <w:rFonts w:ascii="Times New Roman" w:hAnsi="Times New Roman" w:cs="Times New Roman"/>
          <w:i/>
        </w:rPr>
        <w:t xml:space="preserve"> </w:t>
      </w:r>
      <w:proofErr w:type="spellStart"/>
      <w:r w:rsidRPr="00965B24">
        <w:rPr>
          <w:rFonts w:ascii="Times New Roman" w:hAnsi="Times New Roman" w:cs="Times New Roman"/>
          <w:i/>
        </w:rPr>
        <w:t>autoritatii</w:t>
      </w:r>
      <w:proofErr w:type="spellEnd"/>
      <w:r w:rsidRPr="00965B24">
        <w:rPr>
          <w:rFonts w:ascii="Times New Roman" w:hAnsi="Times New Roman" w:cs="Times New Roman"/>
          <w:i/>
        </w:rPr>
        <w:t xml:space="preserve"> contractante,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privind numele acestora, acordând </w:t>
      </w:r>
      <w:proofErr w:type="spellStart"/>
      <w:r w:rsidRPr="00965B24">
        <w:rPr>
          <w:rFonts w:ascii="Times New Roman" w:hAnsi="Times New Roman" w:cs="Times New Roman"/>
          <w:i/>
        </w:rPr>
        <w:t>atenţie</w:t>
      </w:r>
      <w:proofErr w:type="spellEnd"/>
      <w:r w:rsidRPr="00965B24">
        <w:rPr>
          <w:rFonts w:ascii="Times New Roman" w:hAnsi="Times New Roman" w:cs="Times New Roman"/>
          <w:i/>
        </w:rPr>
        <w:t xml:space="preserve"> modificării/</w:t>
      </w:r>
      <w:proofErr w:type="spellStart"/>
      <w:r w:rsidRPr="00965B24">
        <w:rPr>
          <w:rFonts w:ascii="Times New Roman" w:hAnsi="Times New Roman" w:cs="Times New Roman"/>
          <w:i/>
        </w:rPr>
        <w:t>inlocuirii</w:t>
      </w:r>
      <w:proofErr w:type="spellEnd"/>
      <w:r w:rsidRPr="00965B24">
        <w:rPr>
          <w:rFonts w:ascii="Times New Roman" w:hAnsi="Times New Roman" w:cs="Times New Roman"/>
          <w:i/>
        </w:rPr>
        <w:t xml:space="preserve"> acestora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nevoii de actualizare a acestor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pe toată perioada de implementare a proiectului.</w:t>
      </w:r>
    </w:p>
    <w:p w14:paraId="51AA50DD"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7) </w:t>
      </w:r>
      <w:r w:rsidRPr="00965B24">
        <w:rPr>
          <w:rFonts w:ascii="Times New Roman" w:hAnsi="Times New Roman" w:cs="Times New Roman"/>
          <w:i/>
        </w:rPr>
        <w:t xml:space="preserve">Cunosc faptul că furnizarea datelor </w:t>
      </w:r>
      <w:proofErr w:type="spellStart"/>
      <w:r w:rsidRPr="00965B24">
        <w:rPr>
          <w:rFonts w:ascii="Times New Roman" w:hAnsi="Times New Roman" w:cs="Times New Roman"/>
          <w:i/>
        </w:rPr>
        <w:t>şi</w:t>
      </w:r>
      <w:proofErr w:type="spellEnd"/>
      <w:r w:rsidRPr="00965B24">
        <w:rPr>
          <w:rFonts w:ascii="Times New Roman" w:hAnsi="Times New Roman" w:cs="Times New Roman"/>
          <w:i/>
        </w:rPr>
        <w:t xml:space="preserve"> </w:t>
      </w:r>
      <w:proofErr w:type="spellStart"/>
      <w:r w:rsidRPr="00965B24">
        <w:rPr>
          <w:rFonts w:ascii="Times New Roman" w:hAnsi="Times New Roman" w:cs="Times New Roman"/>
          <w:i/>
        </w:rPr>
        <w:t>informaţiilor</w:t>
      </w:r>
      <w:proofErr w:type="spellEnd"/>
      <w:r w:rsidRPr="00965B24">
        <w:rPr>
          <w:rFonts w:ascii="Times New Roman" w:hAnsi="Times New Roman" w:cs="Times New Roman"/>
          <w:i/>
        </w:rPr>
        <w:t xml:space="preserve"> privind beneficiarii reali a fondurilor alocate prin PNRR, se realizează prin transmiterea acestor </w:t>
      </w:r>
      <w:proofErr w:type="spellStart"/>
      <w:r w:rsidRPr="00965B24">
        <w:rPr>
          <w:rFonts w:ascii="Times New Roman" w:hAnsi="Times New Roman" w:cs="Times New Roman"/>
          <w:i/>
        </w:rPr>
        <w:t>informaţii</w:t>
      </w:r>
      <w:proofErr w:type="spellEnd"/>
      <w:r w:rsidRPr="00965B24">
        <w:rPr>
          <w:rFonts w:ascii="Times New Roman" w:hAnsi="Times New Roman" w:cs="Times New Roman"/>
          <w:i/>
        </w:rPr>
        <w:t xml:space="preserve"> către ONRC. </w:t>
      </w:r>
    </w:p>
    <w:p w14:paraId="0DED03C8"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r w:rsidRPr="00965B24">
        <w:rPr>
          <w:rFonts w:ascii="Times New Roman" w:hAnsi="Times New Roman" w:cs="Times New Roman"/>
          <w:b/>
          <w:i/>
        </w:rPr>
        <w:t xml:space="preserve">8) </w:t>
      </w:r>
      <w:r w:rsidRPr="00965B24">
        <w:rPr>
          <w:rFonts w:ascii="Times New Roman" w:hAnsi="Times New Roman" w:cs="Times New Roman"/>
          <w:b/>
          <w:i/>
          <w:u w:val="single"/>
        </w:rPr>
        <w:t>Cunosc faptul că furnizarea / colectarea parțială a datelor solicitate sau absența lor atrage după sine respingerea ofertei.</w:t>
      </w:r>
    </w:p>
    <w:p w14:paraId="58B6CCCC" w14:textId="77777777" w:rsidR="006614FF" w:rsidRPr="00965B24" w:rsidRDefault="006614FF" w:rsidP="006614FF">
      <w:pPr>
        <w:autoSpaceDE w:val="0"/>
        <w:autoSpaceDN w:val="0"/>
        <w:adjustRightInd w:val="0"/>
        <w:spacing w:after="0" w:line="240" w:lineRule="auto"/>
        <w:ind w:left="270"/>
        <w:jc w:val="both"/>
        <w:rPr>
          <w:rFonts w:ascii="Times New Roman" w:hAnsi="Times New Roman" w:cs="Times New Roman"/>
          <w:i/>
        </w:rPr>
      </w:pPr>
    </w:p>
    <w:p w14:paraId="34E276FF" w14:textId="77777777" w:rsidR="00E40F63" w:rsidRDefault="00E40F63" w:rsidP="006614FF">
      <w:pPr>
        <w:spacing w:line="240" w:lineRule="auto"/>
        <w:rPr>
          <w:rFonts w:ascii="Times New Roman" w:hAnsi="Times New Roman" w:cs="Times New Roman"/>
        </w:rPr>
      </w:pPr>
    </w:p>
    <w:p w14:paraId="77DB9056" w14:textId="782EC257" w:rsidR="006614FF" w:rsidRDefault="006614FF" w:rsidP="006614FF">
      <w:pPr>
        <w:spacing w:line="240" w:lineRule="auto"/>
        <w:rPr>
          <w:rFonts w:ascii="Times New Roman" w:hAnsi="Times New Roman" w:cs="Times New Roman"/>
        </w:rPr>
      </w:pPr>
      <w:r w:rsidRPr="00002B26">
        <w:rPr>
          <w:rFonts w:ascii="Times New Roman" w:hAnsi="Times New Roman" w:cs="Times New Roman"/>
        </w:rPr>
        <w:t>Data completării__________,</w:t>
      </w:r>
    </w:p>
    <w:p w14:paraId="3D3D3877" w14:textId="77777777" w:rsidR="006614FF" w:rsidRPr="00002B26" w:rsidRDefault="006614FF" w:rsidP="006614FF">
      <w:pPr>
        <w:spacing w:line="240" w:lineRule="auto"/>
        <w:rPr>
          <w:rFonts w:ascii="Times New Roman" w:hAnsi="Times New Roman" w:cs="Times New Roman"/>
        </w:rPr>
      </w:pPr>
    </w:p>
    <w:tbl>
      <w:tblPr>
        <w:tblW w:w="0" w:type="dxa"/>
        <w:tblLayout w:type="fixed"/>
        <w:tblLook w:val="01E0" w:firstRow="1" w:lastRow="1" w:firstColumn="1" w:lastColumn="1" w:noHBand="0" w:noVBand="0"/>
      </w:tblPr>
      <w:tblGrid>
        <w:gridCol w:w="5070"/>
        <w:gridCol w:w="4765"/>
      </w:tblGrid>
      <w:tr w:rsidR="006614FF" w:rsidRPr="00723BD8" w14:paraId="510C1E58" w14:textId="77777777" w:rsidTr="00C17DC8">
        <w:tc>
          <w:tcPr>
            <w:tcW w:w="5070" w:type="dxa"/>
            <w:vAlign w:val="bottom"/>
          </w:tcPr>
          <w:p w14:paraId="70AC0591"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Numele semnatarului</w:t>
            </w:r>
          </w:p>
        </w:tc>
        <w:tc>
          <w:tcPr>
            <w:tcW w:w="4765" w:type="dxa"/>
            <w:vAlign w:val="bottom"/>
          </w:tcPr>
          <w:p w14:paraId="125E91CD"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40A71EF2" w14:textId="77777777" w:rsidTr="00C17DC8">
        <w:tc>
          <w:tcPr>
            <w:tcW w:w="5070" w:type="dxa"/>
            <w:vAlign w:val="bottom"/>
          </w:tcPr>
          <w:p w14:paraId="58F4EAA3"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Semnătura reprezentantului contractatului </w:t>
            </w:r>
          </w:p>
        </w:tc>
        <w:tc>
          <w:tcPr>
            <w:tcW w:w="4765" w:type="dxa"/>
            <w:vAlign w:val="bottom"/>
          </w:tcPr>
          <w:p w14:paraId="46DA52CB"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w:t>
            </w:r>
          </w:p>
        </w:tc>
      </w:tr>
      <w:tr w:rsidR="006614FF" w:rsidRPr="00723BD8" w14:paraId="69594D8E" w14:textId="77777777" w:rsidTr="00C17DC8">
        <w:trPr>
          <w:trHeight w:val="20"/>
        </w:trPr>
        <w:tc>
          <w:tcPr>
            <w:tcW w:w="0" w:type="dxa"/>
            <w:vAlign w:val="bottom"/>
          </w:tcPr>
          <w:p w14:paraId="665B04A6" w14:textId="77777777" w:rsidR="006614FF" w:rsidRDefault="006614FF" w:rsidP="00C17DC8">
            <w:pPr>
              <w:spacing w:after="80" w:line="240" w:lineRule="auto"/>
              <w:rPr>
                <w:rFonts w:ascii="Times New Roman" w:hAnsi="Times New Roman" w:cs="Times New Roman"/>
              </w:rPr>
            </w:pPr>
          </w:p>
          <w:p w14:paraId="4CCE533C"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Calitatea semnatarului</w:t>
            </w:r>
          </w:p>
          <w:p w14:paraId="225BF319" w14:textId="77777777" w:rsidR="006614FF" w:rsidRPr="00723BD8" w:rsidRDefault="006614FF" w:rsidP="00C17DC8">
            <w:pPr>
              <w:spacing w:line="240" w:lineRule="auto"/>
              <w:rPr>
                <w:rFonts w:ascii="Times New Roman" w:hAnsi="Times New Roman" w:cs="Times New Roman"/>
              </w:rPr>
            </w:pPr>
          </w:p>
        </w:tc>
        <w:tc>
          <w:tcPr>
            <w:tcW w:w="0" w:type="dxa"/>
            <w:vAlign w:val="bottom"/>
          </w:tcPr>
          <w:p w14:paraId="3C89D8CE" w14:textId="77777777" w:rsidR="006614FF" w:rsidRPr="00723BD8" w:rsidRDefault="006614FF" w:rsidP="00C17DC8">
            <w:pPr>
              <w:spacing w:after="80" w:line="240" w:lineRule="auto"/>
              <w:rPr>
                <w:rFonts w:ascii="Times New Roman" w:hAnsi="Times New Roman" w:cs="Times New Roman"/>
              </w:rPr>
            </w:pPr>
            <w:r w:rsidRPr="00723BD8">
              <w:rPr>
                <w:rFonts w:ascii="Times New Roman" w:hAnsi="Times New Roman" w:cs="Times New Roman"/>
              </w:rPr>
              <w:t xml:space="preserve">................................................. </w:t>
            </w:r>
          </w:p>
          <w:p w14:paraId="0F4F1EB2" w14:textId="77777777" w:rsidR="006614FF" w:rsidRPr="00723BD8" w:rsidRDefault="006614FF" w:rsidP="00C17DC8">
            <w:pPr>
              <w:spacing w:line="240" w:lineRule="auto"/>
              <w:rPr>
                <w:rFonts w:ascii="Times New Roman" w:hAnsi="Times New Roman" w:cs="Times New Roman"/>
              </w:rPr>
            </w:pPr>
            <w:r w:rsidRPr="00723BD8">
              <w:rPr>
                <w:rFonts w:ascii="Times New Roman" w:hAnsi="Times New Roman" w:cs="Times New Roman"/>
              </w:rPr>
              <w:t xml:space="preserve">Reprezentant legal </w:t>
            </w:r>
            <w:r w:rsidRPr="00723BD8">
              <w:rPr>
                <w:rFonts w:ascii="Times New Roman" w:hAnsi="Times New Roman" w:cs="Times New Roman"/>
                <w:i/>
              </w:rPr>
              <w:t>(sau  împuternicit, după caz)</w:t>
            </w:r>
            <w:r w:rsidRPr="00723BD8">
              <w:rPr>
                <w:rFonts w:ascii="Times New Roman" w:hAnsi="Times New Roman" w:cs="Times New Roman"/>
              </w:rPr>
              <w:t xml:space="preserve"> al operatorului economic</w:t>
            </w:r>
          </w:p>
        </w:tc>
      </w:tr>
    </w:tbl>
    <w:p w14:paraId="196D689C" w14:textId="77777777" w:rsidR="006614FF" w:rsidRDefault="006614FF" w:rsidP="00CA101C">
      <w:pPr>
        <w:jc w:val="right"/>
        <w:rPr>
          <w:rFonts w:ascii="Times New Roman" w:hAnsi="Times New Roman" w:cs="Times New Roman"/>
          <w:b/>
          <w:bCs/>
          <w:sz w:val="24"/>
          <w:szCs w:val="24"/>
        </w:rPr>
      </w:pPr>
    </w:p>
    <w:p w14:paraId="375BA172" w14:textId="662FAE73" w:rsidR="00CA101C" w:rsidRPr="00824065" w:rsidRDefault="00CA101C" w:rsidP="00CA101C">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6614FF">
        <w:rPr>
          <w:rFonts w:ascii="Times New Roman" w:hAnsi="Times New Roman" w:cs="Times New Roman"/>
          <w:b/>
          <w:bCs/>
          <w:sz w:val="24"/>
          <w:szCs w:val="24"/>
        </w:rPr>
        <w:t>5</w:t>
      </w:r>
    </w:p>
    <w:p w14:paraId="215E9560" w14:textId="77777777" w:rsidR="00CA101C" w:rsidRPr="00824065" w:rsidRDefault="00CA101C" w:rsidP="00CA101C">
      <w:pPr>
        <w:spacing w:after="0" w:line="240" w:lineRule="auto"/>
        <w:rPr>
          <w:rFonts w:ascii="Times New Roman" w:hAnsi="Times New Roman" w:cs="Times New Roman"/>
          <w:b/>
          <w:sz w:val="24"/>
          <w:szCs w:val="24"/>
        </w:rPr>
      </w:pPr>
    </w:p>
    <w:p w14:paraId="44954570" w14:textId="77777777" w:rsidR="00CA101C" w:rsidRPr="00824065" w:rsidRDefault="00CA101C" w:rsidP="00CA101C">
      <w:pPr>
        <w:spacing w:after="0" w:line="240" w:lineRule="auto"/>
        <w:jc w:val="center"/>
        <w:rPr>
          <w:rFonts w:ascii="Times New Roman" w:hAnsi="Times New Roman" w:cs="Times New Roman"/>
          <w:b/>
          <w:sz w:val="24"/>
          <w:szCs w:val="24"/>
        </w:rPr>
      </w:pPr>
      <w:bookmarkStart w:id="13" w:name="_Hlk124246893"/>
      <w:r w:rsidRPr="00824065">
        <w:rPr>
          <w:rFonts w:ascii="Times New Roman" w:hAnsi="Times New Roman" w:cs="Times New Roman"/>
          <w:b/>
          <w:sz w:val="24"/>
          <w:szCs w:val="24"/>
        </w:rPr>
        <w:t>Formular de ofertă</w:t>
      </w:r>
      <w:bookmarkEnd w:id="13"/>
    </w:p>
    <w:p w14:paraId="2D95B10E" w14:textId="77777777" w:rsidR="00CA101C" w:rsidRPr="00824065" w:rsidRDefault="00CA101C" w:rsidP="00CA101C">
      <w:pPr>
        <w:spacing w:after="0" w:line="240" w:lineRule="auto"/>
        <w:jc w:val="center"/>
        <w:rPr>
          <w:rFonts w:ascii="Times New Roman" w:hAnsi="Times New Roman" w:cs="Times New Roman"/>
          <w:b/>
          <w:sz w:val="24"/>
          <w:szCs w:val="24"/>
        </w:rPr>
      </w:pPr>
    </w:p>
    <w:p w14:paraId="62B637FB"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038E867B" w14:textId="77777777" w:rsidR="00CA101C" w:rsidRPr="00824065" w:rsidRDefault="00CA101C" w:rsidP="00CA101C">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0DC9DE8D" w14:textId="77777777" w:rsidR="00CA101C" w:rsidRPr="00824065" w:rsidRDefault="00CA101C" w:rsidP="00CA101C">
      <w:pPr>
        <w:spacing w:after="0" w:line="240" w:lineRule="auto"/>
        <w:jc w:val="both"/>
        <w:rPr>
          <w:rFonts w:ascii="Times New Roman" w:hAnsi="Times New Roman" w:cs="Times New Roman"/>
          <w:i/>
          <w:sz w:val="24"/>
          <w:szCs w:val="24"/>
        </w:rPr>
      </w:pPr>
    </w:p>
    <w:p w14:paraId="146B6DBD" w14:textId="77777777" w:rsidR="00CA101C" w:rsidRPr="00824065" w:rsidRDefault="00CA101C" w:rsidP="00CA101C">
      <w:pPr>
        <w:spacing w:after="0" w:line="240" w:lineRule="auto"/>
        <w:jc w:val="both"/>
        <w:rPr>
          <w:rFonts w:ascii="Times New Roman" w:hAnsi="Times New Roman" w:cs="Times New Roman"/>
          <w:sz w:val="24"/>
          <w:szCs w:val="24"/>
        </w:rPr>
      </w:pPr>
    </w:p>
    <w:p w14:paraId="61FC5A3D" w14:textId="77777777" w:rsidR="0060327C"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60327C">
        <w:rPr>
          <w:rFonts w:ascii="Times New Roman" w:hAnsi="Times New Roman" w:cs="Times New Roman"/>
          <w:sz w:val="24"/>
          <w:szCs w:val="24"/>
        </w:rPr>
        <w:t xml:space="preserve">Examinând documentele achiziției, </w:t>
      </w:r>
      <w:proofErr w:type="spellStart"/>
      <w:r w:rsidRPr="0060327C">
        <w:rPr>
          <w:rFonts w:ascii="Times New Roman" w:hAnsi="Times New Roman" w:cs="Times New Roman"/>
          <w:sz w:val="24"/>
          <w:szCs w:val="24"/>
        </w:rPr>
        <w:t>subsemnaţii</w:t>
      </w:r>
      <w:proofErr w:type="spellEnd"/>
      <w:r w:rsidRPr="0060327C">
        <w:rPr>
          <w:rFonts w:ascii="Times New Roman" w:hAnsi="Times New Roman" w:cs="Times New Roman"/>
          <w:sz w:val="24"/>
          <w:szCs w:val="24"/>
        </w:rPr>
        <w:t xml:space="preserve">, </w:t>
      </w:r>
      <w:proofErr w:type="spellStart"/>
      <w:r w:rsidRPr="0060327C">
        <w:rPr>
          <w:rFonts w:ascii="Times New Roman" w:hAnsi="Times New Roman" w:cs="Times New Roman"/>
          <w:sz w:val="24"/>
          <w:szCs w:val="24"/>
        </w:rPr>
        <w:t>reprezentanţi</w:t>
      </w:r>
      <w:proofErr w:type="spellEnd"/>
      <w:r w:rsidRPr="0060327C">
        <w:rPr>
          <w:rFonts w:ascii="Times New Roman" w:hAnsi="Times New Roman" w:cs="Times New Roman"/>
          <w:sz w:val="24"/>
          <w:szCs w:val="24"/>
        </w:rPr>
        <w:t xml:space="preserve"> ai societății............................................... </w:t>
      </w:r>
      <w:r w:rsidRPr="0060327C">
        <w:rPr>
          <w:rFonts w:ascii="Times New Roman" w:hAnsi="Times New Roman" w:cs="Times New Roman"/>
          <w:i/>
          <w:iCs/>
          <w:sz w:val="24"/>
          <w:szCs w:val="24"/>
        </w:rPr>
        <w:t>(</w:t>
      </w:r>
      <w:r w:rsidRPr="0060327C">
        <w:rPr>
          <w:rFonts w:ascii="Times New Roman" w:hAnsi="Times New Roman" w:cs="Times New Roman"/>
          <w:i/>
          <w:sz w:val="24"/>
          <w:szCs w:val="24"/>
        </w:rPr>
        <w:t xml:space="preserve">denumire, </w:t>
      </w:r>
      <w:r w:rsidRPr="0060327C">
        <w:rPr>
          <w:rFonts w:ascii="Times New Roman" w:hAnsi="Times New Roman" w:cs="Times New Roman"/>
          <w:i/>
          <w:iCs/>
          <w:sz w:val="24"/>
          <w:szCs w:val="24"/>
        </w:rPr>
        <w:t>operatorului economic</w:t>
      </w:r>
      <w:r w:rsidRPr="0060327C">
        <w:rPr>
          <w:rFonts w:ascii="Times New Roman" w:hAnsi="Times New Roman" w:cs="Times New Roman"/>
          <w:i/>
          <w:sz w:val="24"/>
          <w:szCs w:val="24"/>
        </w:rPr>
        <w:t>)</w:t>
      </w:r>
      <w:r w:rsidRPr="0060327C">
        <w:rPr>
          <w:rFonts w:ascii="Times New Roman" w:hAnsi="Times New Roman" w:cs="Times New Roman"/>
          <w:sz w:val="24"/>
          <w:szCs w:val="24"/>
        </w:rPr>
        <w:t xml:space="preserve"> ne oferim ca, în conformitate cu prevederile documentației puse la dispoziție, să prestăm,...............................................</w:t>
      </w:r>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w:t>
      </w:r>
      <w:r w:rsidRPr="0060327C">
        <w:rPr>
          <w:rFonts w:ascii="Times New Roman" w:hAnsi="Times New Roman" w:cs="Times New Roman"/>
          <w:i/>
          <w:sz w:val="24"/>
          <w:szCs w:val="24"/>
        </w:rPr>
        <w:t xml:space="preserve">denumirea </w:t>
      </w:r>
      <w:proofErr w:type="spellStart"/>
      <w:r w:rsidRPr="0060327C">
        <w:rPr>
          <w:rFonts w:ascii="Times New Roman" w:hAnsi="Times New Roman" w:cs="Times New Roman"/>
          <w:i/>
          <w:sz w:val="24"/>
          <w:szCs w:val="24"/>
        </w:rPr>
        <w:t>achizitiei</w:t>
      </w:r>
      <w:proofErr w:type="spellEnd"/>
      <w:r w:rsidRPr="0060327C">
        <w:rPr>
          <w:rFonts w:ascii="Times New Roman" w:hAnsi="Times New Roman" w:cs="Times New Roman"/>
          <w:sz w:val="24"/>
          <w:szCs w:val="24"/>
        </w:rPr>
        <w:t>) pentru suma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xml:space="preserve">) lei, </w:t>
      </w:r>
      <w:proofErr w:type="spellStart"/>
      <w:r w:rsidRPr="0060327C">
        <w:rPr>
          <w:rFonts w:ascii="Times New Roman" w:hAnsi="Times New Roman" w:cs="Times New Roman"/>
          <w:sz w:val="24"/>
          <w:szCs w:val="24"/>
        </w:rPr>
        <w:t>platibilă</w:t>
      </w:r>
      <w:proofErr w:type="spellEnd"/>
      <w:r w:rsidRPr="0060327C">
        <w:rPr>
          <w:rFonts w:ascii="Times New Roman" w:hAnsi="Times New Roman" w:cs="Times New Roman"/>
          <w:sz w:val="24"/>
          <w:szCs w:val="24"/>
        </w:rPr>
        <w:t xml:space="preserve"> după </w:t>
      </w:r>
      <w:proofErr w:type="spellStart"/>
      <w:r w:rsidRPr="0060327C">
        <w:rPr>
          <w:rFonts w:ascii="Times New Roman" w:hAnsi="Times New Roman" w:cs="Times New Roman"/>
          <w:sz w:val="24"/>
          <w:szCs w:val="24"/>
        </w:rPr>
        <w:t>recepţia</w:t>
      </w:r>
      <w:proofErr w:type="spellEnd"/>
      <w:r w:rsidRPr="0060327C">
        <w:rPr>
          <w:rFonts w:ascii="Times New Roman" w:hAnsi="Times New Roman" w:cs="Times New Roman"/>
          <w:i/>
          <w:sz w:val="24"/>
          <w:szCs w:val="24"/>
        </w:rPr>
        <w:t xml:space="preserve"> </w:t>
      </w:r>
      <w:r w:rsidRPr="0060327C">
        <w:rPr>
          <w:rFonts w:ascii="Times New Roman" w:hAnsi="Times New Roman" w:cs="Times New Roman"/>
          <w:sz w:val="24"/>
          <w:szCs w:val="24"/>
        </w:rPr>
        <w:t>serviciilor</w:t>
      </w:r>
      <w:r w:rsidR="0060327C" w:rsidRPr="0060327C">
        <w:rPr>
          <w:rFonts w:ascii="Times New Roman" w:hAnsi="Times New Roman" w:cs="Times New Roman"/>
          <w:sz w:val="24"/>
          <w:szCs w:val="24"/>
        </w:rPr>
        <w:t xml:space="preserve">, </w:t>
      </w:r>
      <w:r w:rsidRPr="0060327C">
        <w:rPr>
          <w:rFonts w:ascii="Times New Roman" w:hAnsi="Times New Roman" w:cs="Times New Roman"/>
          <w:sz w:val="24"/>
          <w:szCs w:val="24"/>
        </w:rPr>
        <w:t>la care se adaugă TVA în valoare de ............ (</w:t>
      </w:r>
      <w:r w:rsidRPr="0060327C">
        <w:rPr>
          <w:rFonts w:ascii="Times New Roman" w:hAnsi="Times New Roman" w:cs="Times New Roman"/>
          <w:i/>
          <w:sz w:val="24"/>
          <w:szCs w:val="24"/>
        </w:rPr>
        <w:t xml:space="preserve">suma în litere </w:t>
      </w:r>
      <w:proofErr w:type="spellStart"/>
      <w:r w:rsidRPr="0060327C">
        <w:rPr>
          <w:rFonts w:ascii="Times New Roman" w:hAnsi="Times New Roman" w:cs="Times New Roman"/>
          <w:i/>
          <w:sz w:val="24"/>
          <w:szCs w:val="24"/>
        </w:rPr>
        <w:t>şi</w:t>
      </w:r>
      <w:proofErr w:type="spellEnd"/>
      <w:r w:rsidRPr="0060327C">
        <w:rPr>
          <w:rFonts w:ascii="Times New Roman" w:hAnsi="Times New Roman" w:cs="Times New Roman"/>
          <w:i/>
          <w:sz w:val="24"/>
          <w:szCs w:val="24"/>
        </w:rPr>
        <w:t xml:space="preserve"> în cifre</w:t>
      </w:r>
      <w:r w:rsidRPr="0060327C">
        <w:rPr>
          <w:rFonts w:ascii="Times New Roman" w:hAnsi="Times New Roman" w:cs="Times New Roman"/>
          <w:sz w:val="24"/>
          <w:szCs w:val="24"/>
        </w:rPr>
        <w:t>) lei.</w:t>
      </w:r>
      <w:r w:rsidR="0060327C" w:rsidRPr="0060327C">
        <w:rPr>
          <w:rFonts w:ascii="Times New Roman" w:hAnsi="Times New Roman" w:cs="Times New Roman"/>
          <w:sz w:val="24"/>
          <w:szCs w:val="24"/>
        </w:rPr>
        <w:t xml:space="preserve"> </w:t>
      </w:r>
    </w:p>
    <w:p w14:paraId="3CC57B55" w14:textId="37C02947" w:rsidR="00CA101C" w:rsidRPr="0060327C" w:rsidRDefault="0060327C" w:rsidP="0060327C">
      <w:pPr>
        <w:pStyle w:val="ListParagraph"/>
        <w:spacing w:after="240" w:line="240" w:lineRule="auto"/>
        <w:ind w:left="0"/>
        <w:contextualSpacing w:val="0"/>
        <w:jc w:val="both"/>
        <w:rPr>
          <w:rFonts w:ascii="Times New Roman" w:hAnsi="Times New Roman" w:cs="Times New Roman"/>
          <w:sz w:val="24"/>
          <w:szCs w:val="24"/>
        </w:rPr>
      </w:pPr>
      <w:r w:rsidRPr="0060327C">
        <w:rPr>
          <w:rFonts w:ascii="Times New Roman" w:hAnsi="Times New Roman" w:cs="Times New Roman"/>
          <w:sz w:val="24"/>
          <w:szCs w:val="24"/>
        </w:rPr>
        <w:t>Profitul este de ….%.</w:t>
      </w:r>
    </w:p>
    <w:p w14:paraId="7F194604" w14:textId="77777777"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079FF501" w14:textId="77777777"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poate fi acceptată oricând înainte de expirarea perioadei de valabilitate.</w:t>
      </w:r>
    </w:p>
    <w:p w14:paraId="1E86CA0F" w14:textId="77777777" w:rsidR="00CA101C" w:rsidRPr="00824065" w:rsidRDefault="00CA101C">
      <w:pPr>
        <w:pStyle w:val="ListParagraph"/>
        <w:numPr>
          <w:ilvl w:val="3"/>
          <w:numId w:val="8"/>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340258BF"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5913732C" w14:textId="77777777" w:rsidR="00CA101C" w:rsidRPr="00824065" w:rsidRDefault="00CA101C" w:rsidP="0060327C">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5A364C61" w14:textId="77777777"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01D0691" w14:textId="68C59429" w:rsidR="00CA101C" w:rsidRPr="00824065" w:rsidRDefault="00CA101C">
      <w:pPr>
        <w:pStyle w:val="ListParagraph"/>
        <w:numPr>
          <w:ilvl w:val="3"/>
          <w:numId w:val="8"/>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E544A2">
        <w:rPr>
          <w:rFonts w:ascii="Times New Roman" w:hAnsi="Times New Roman" w:cs="Times New Roman"/>
          <w:i/>
          <w:iCs/>
          <w:sz w:val="24"/>
          <w:szCs w:val="24"/>
        </w:rPr>
        <w:t>precizați una din formele de constituire, ținând seama de clauza modelului de contract  10.2.</w:t>
      </w:r>
      <w:r w:rsidRPr="00824065">
        <w:rPr>
          <w:rFonts w:ascii="Times New Roman" w:hAnsi="Times New Roman" w:cs="Times New Roman"/>
          <w:sz w:val="24"/>
          <w:szCs w:val="24"/>
        </w:rPr>
        <w:t>).</w:t>
      </w:r>
    </w:p>
    <w:p w14:paraId="12828EB6" w14:textId="77777777" w:rsidR="00CA101C" w:rsidRPr="00824065" w:rsidRDefault="00CA101C" w:rsidP="00CA101C">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35A98D92" w14:textId="77777777" w:rsidR="00CA101C" w:rsidRPr="00824065" w:rsidRDefault="00CA101C" w:rsidP="00CA101C">
      <w:pPr>
        <w:spacing w:after="0" w:line="240" w:lineRule="auto"/>
        <w:jc w:val="both"/>
        <w:rPr>
          <w:rFonts w:ascii="Times New Roman" w:hAnsi="Times New Roman" w:cs="Times New Roman"/>
          <w:sz w:val="24"/>
          <w:szCs w:val="24"/>
        </w:rPr>
      </w:pPr>
    </w:p>
    <w:p w14:paraId="44A8EF62" w14:textId="77777777" w:rsidR="00CA101C" w:rsidRPr="00824065" w:rsidRDefault="00CA101C" w:rsidP="00CA101C">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1FF4582C" w14:textId="77777777" w:rsidR="00CA101C" w:rsidRPr="004B0ACB" w:rsidRDefault="00CA101C" w:rsidP="00CA101C">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7BE75417" w14:textId="77777777" w:rsidR="00CA101C" w:rsidRPr="00824065" w:rsidRDefault="00CA101C" w:rsidP="00CA101C">
      <w:pPr>
        <w:spacing w:after="0" w:line="240" w:lineRule="auto"/>
        <w:jc w:val="center"/>
        <w:rPr>
          <w:rFonts w:ascii="Times New Roman" w:hAnsi="Times New Roman" w:cs="Times New Roman"/>
          <w:i/>
          <w:sz w:val="24"/>
          <w:szCs w:val="24"/>
        </w:rPr>
      </w:pPr>
    </w:p>
    <w:p w14:paraId="7491FAD3" w14:textId="77777777" w:rsidR="00CA101C" w:rsidRPr="00824065" w:rsidRDefault="00CA101C" w:rsidP="00CA101C">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507640" w14:textId="77777777" w:rsidR="00CA101C" w:rsidRDefault="00CA101C" w:rsidP="00CA101C">
      <w:pPr>
        <w:spacing w:after="0" w:line="240" w:lineRule="auto"/>
        <w:jc w:val="both"/>
        <w:rPr>
          <w:rFonts w:ascii="Times New Roman" w:hAnsi="Times New Roman" w:cs="Times New Roman"/>
          <w:sz w:val="24"/>
          <w:szCs w:val="24"/>
        </w:rPr>
      </w:pPr>
    </w:p>
    <w:p w14:paraId="6F288084" w14:textId="77777777" w:rsidR="00CA101C" w:rsidRDefault="00CA101C" w:rsidP="00CA101C">
      <w:pPr>
        <w:spacing w:after="0" w:line="240" w:lineRule="auto"/>
        <w:jc w:val="both"/>
        <w:rPr>
          <w:rFonts w:ascii="Times New Roman" w:hAnsi="Times New Roman" w:cs="Times New Roman"/>
          <w:sz w:val="24"/>
          <w:szCs w:val="24"/>
        </w:rPr>
      </w:pPr>
    </w:p>
    <w:p w14:paraId="46078816" w14:textId="77777777" w:rsidR="00CA101C" w:rsidRPr="00DF65A1" w:rsidRDefault="00CA101C" w:rsidP="00CA101C">
      <w:pPr>
        <w:spacing w:after="0" w:line="240" w:lineRule="auto"/>
        <w:jc w:val="center"/>
        <w:rPr>
          <w:rFonts w:ascii="Times New Roman" w:hAnsi="Times New Roman" w:cs="Times New Roman"/>
          <w:b/>
        </w:rPr>
      </w:pPr>
      <w:r w:rsidRPr="00DF65A1">
        <w:rPr>
          <w:rFonts w:ascii="Times New Roman" w:hAnsi="Times New Roman" w:cs="Times New Roman"/>
          <w:b/>
          <w:bCs/>
          <w:sz w:val="24"/>
          <w:szCs w:val="24"/>
        </w:rPr>
        <w:t xml:space="preserve">SECȚIUNEA C: </w:t>
      </w:r>
      <w:r w:rsidRPr="00DF65A1">
        <w:rPr>
          <w:rFonts w:ascii="Times New Roman" w:hAnsi="Times New Roman" w:cs="Times New Roman"/>
          <w:b/>
        </w:rPr>
        <w:tab/>
        <w:t>PROPUNERE PRIVIND CLAUZELE CONTRACTUALE</w:t>
      </w:r>
    </w:p>
    <w:p w14:paraId="29FC8990" w14:textId="77777777" w:rsidR="00CA101C" w:rsidRPr="009632F8" w:rsidRDefault="00CA101C" w:rsidP="00CA101C">
      <w:pPr>
        <w:spacing w:after="0" w:line="240" w:lineRule="auto"/>
        <w:jc w:val="center"/>
        <w:rPr>
          <w:rFonts w:ascii="Times New Roman" w:hAnsi="Times New Roman" w:cs="Times New Roman"/>
          <w:b/>
          <w:i/>
          <w:color w:val="FF0000"/>
        </w:rPr>
      </w:pPr>
    </w:p>
    <w:p w14:paraId="4424A630" w14:textId="77777777" w:rsidR="00E40F63" w:rsidRPr="009632F8" w:rsidRDefault="00E40F63" w:rsidP="00E40F63">
      <w:pPr>
        <w:spacing w:after="0" w:line="276" w:lineRule="auto"/>
        <w:jc w:val="center"/>
        <w:rPr>
          <w:rFonts w:ascii="Times New Roman" w:hAnsi="Times New Roman"/>
          <w:b/>
          <w:color w:val="FF0000"/>
          <w:sz w:val="24"/>
          <w:szCs w:val="24"/>
        </w:rPr>
      </w:pPr>
    </w:p>
    <w:p w14:paraId="48B1D3D3" w14:textId="77777777" w:rsidR="00880F9F" w:rsidRPr="009632F8" w:rsidRDefault="00880F9F" w:rsidP="00880F9F">
      <w:pPr>
        <w:spacing w:after="0" w:line="276" w:lineRule="auto"/>
        <w:rPr>
          <w:rFonts w:ascii="Times New Roman" w:hAnsi="Times New Roman" w:cs="Times New Roman"/>
          <w:b/>
          <w:color w:val="FF0000"/>
          <w:sz w:val="24"/>
          <w:szCs w:val="24"/>
        </w:rPr>
      </w:pPr>
      <w:bookmarkStart w:id="14" w:name="_Hlk194391763"/>
    </w:p>
    <w:bookmarkEnd w:id="14"/>
    <w:p w14:paraId="3FC0E302" w14:textId="77777777" w:rsidR="00DF65A1" w:rsidRPr="00DF65A1" w:rsidRDefault="00DF65A1" w:rsidP="00DF65A1">
      <w:pPr>
        <w:spacing w:after="0" w:line="276" w:lineRule="auto"/>
        <w:jc w:val="center"/>
        <w:rPr>
          <w:rFonts w:ascii="Times New Roman" w:hAnsi="Times New Roman" w:cs="Times New Roman"/>
          <w:b/>
          <w:sz w:val="24"/>
          <w:szCs w:val="24"/>
          <w:lang w:val="pt-PT"/>
        </w:rPr>
      </w:pPr>
      <w:r w:rsidRPr="00DF65A1">
        <w:rPr>
          <w:rFonts w:ascii="Times New Roman" w:hAnsi="Times New Roman" w:cs="Times New Roman"/>
          <w:b/>
          <w:sz w:val="24"/>
          <w:szCs w:val="24"/>
          <w:lang w:val="pt-PT"/>
        </w:rPr>
        <w:t xml:space="preserve">                                                                             PROPUNERE CLAUZE CONTRACTUALE </w:t>
      </w:r>
    </w:p>
    <w:p w14:paraId="65D19A6B" w14:textId="77777777" w:rsidR="00DF65A1" w:rsidRPr="00DF65A1" w:rsidRDefault="00DF65A1" w:rsidP="00DF65A1">
      <w:pPr>
        <w:spacing w:after="0" w:line="276" w:lineRule="auto"/>
        <w:ind w:left="1428" w:firstLine="696"/>
        <w:contextualSpacing/>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                    </w:t>
      </w:r>
    </w:p>
    <w:p w14:paraId="351DDAC8" w14:textId="77777777" w:rsidR="00DF65A1" w:rsidRPr="00DF65A1" w:rsidRDefault="00DF65A1" w:rsidP="00DF65A1">
      <w:pPr>
        <w:spacing w:after="0" w:line="276" w:lineRule="auto"/>
        <w:ind w:left="1428" w:firstLine="696"/>
        <w:contextualSpacing/>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 xml:space="preserve">                  </w:t>
      </w:r>
      <w:r w:rsidRPr="00DF65A1">
        <w:rPr>
          <w:rFonts w:ascii="Times New Roman" w:eastAsia="Calibri" w:hAnsi="Times New Roman" w:cs="Times New Roman"/>
          <w:b/>
          <w:bCs/>
          <w:sz w:val="24"/>
          <w:szCs w:val="24"/>
          <w:lang w:eastAsia="ro-RO"/>
        </w:rPr>
        <w:t>Contract de prestări servicii</w:t>
      </w:r>
    </w:p>
    <w:p w14:paraId="555EF150" w14:textId="77777777" w:rsidR="00DF65A1" w:rsidRPr="00DF65A1" w:rsidRDefault="00DF65A1" w:rsidP="00DF65A1">
      <w:pPr>
        <w:spacing w:after="0" w:line="276" w:lineRule="auto"/>
        <w:ind w:left="1428" w:firstLine="696"/>
        <w:contextualSpacing/>
        <w:rPr>
          <w:rFonts w:ascii="Times New Roman" w:eastAsia="Calibri" w:hAnsi="Times New Roman" w:cs="Times New Roman"/>
          <w:b/>
          <w:bCs/>
          <w:sz w:val="24"/>
          <w:szCs w:val="24"/>
          <w:lang w:val="pt-PT" w:eastAsia="ro-RO"/>
        </w:rPr>
      </w:pPr>
      <w:r w:rsidRPr="00DF65A1">
        <w:rPr>
          <w:rFonts w:ascii="Times New Roman" w:eastAsia="Calibri" w:hAnsi="Times New Roman" w:cs="Times New Roman"/>
          <w:b/>
          <w:bCs/>
          <w:sz w:val="24"/>
          <w:szCs w:val="24"/>
          <w:lang w:eastAsia="ro-RO"/>
        </w:rPr>
        <w:t xml:space="preserve">servicii de supraveghere prin diriginți de șantier autorizați </w:t>
      </w:r>
    </w:p>
    <w:p w14:paraId="365C6EEB" w14:textId="77777777" w:rsidR="00DF65A1" w:rsidRPr="00DF65A1" w:rsidRDefault="00DF65A1" w:rsidP="00DF65A1">
      <w:pPr>
        <w:suppressAutoHyphens/>
        <w:autoSpaceDN w:val="0"/>
        <w:spacing w:after="0" w:line="276" w:lineRule="auto"/>
        <w:ind w:left="360"/>
        <w:contextualSpacing/>
        <w:jc w:val="both"/>
        <w:rPr>
          <w:rFonts w:ascii="Times New Roman" w:eastAsia="Calibri" w:hAnsi="Times New Roman" w:cs="Times New Roman"/>
          <w:b/>
          <w:sz w:val="24"/>
          <w:szCs w:val="24"/>
          <w:lang w:eastAsia="ro-RO"/>
        </w:rPr>
      </w:pPr>
    </w:p>
    <w:p w14:paraId="1317F395" w14:textId="77777777" w:rsidR="00DF65A1" w:rsidRPr="00DF65A1" w:rsidRDefault="00DF65A1" w:rsidP="00DF65A1">
      <w:pPr>
        <w:suppressAutoHyphens/>
        <w:autoSpaceDN w:val="0"/>
        <w:spacing w:after="0" w:line="276" w:lineRule="auto"/>
        <w:ind w:left="360"/>
        <w:contextualSpacing/>
        <w:jc w:val="both"/>
        <w:rPr>
          <w:rFonts w:ascii="Times New Roman" w:eastAsia="Calibri" w:hAnsi="Times New Roman" w:cs="Times New Roman"/>
          <w:i/>
          <w:iCs/>
          <w:sz w:val="24"/>
          <w:szCs w:val="24"/>
          <w:lang w:val="pt-PT" w:eastAsia="ro-RO"/>
        </w:rPr>
      </w:pPr>
      <w:r w:rsidRPr="00DF65A1">
        <w:rPr>
          <w:rFonts w:ascii="Times New Roman" w:eastAsia="Calibri" w:hAnsi="Times New Roman" w:cs="Times New Roman"/>
          <w:b/>
          <w:sz w:val="24"/>
          <w:szCs w:val="24"/>
          <w:lang w:eastAsia="ro-RO"/>
        </w:rPr>
        <w:t>În temeiul</w:t>
      </w:r>
      <w:r w:rsidRPr="00DF65A1">
        <w:rPr>
          <w:rFonts w:ascii="Times New Roman" w:eastAsia="Calibri" w:hAnsi="Times New Roman" w:cs="Times New Roman"/>
          <w:sz w:val="24"/>
          <w:szCs w:val="24"/>
          <w:lang w:eastAsia="ro-RO"/>
        </w:rPr>
        <w:t>:</w:t>
      </w:r>
      <w:r w:rsidRPr="00DF65A1">
        <w:rPr>
          <w:rFonts w:ascii="Times New Roman" w:eastAsia="Calibri" w:hAnsi="Times New Roman" w:cs="Times New Roman"/>
          <w:i/>
          <w:iCs/>
          <w:sz w:val="24"/>
          <w:szCs w:val="24"/>
          <w:lang w:val="pt-PT" w:eastAsia="ro-RO"/>
        </w:rPr>
        <w:t xml:space="preserve"> </w:t>
      </w:r>
    </w:p>
    <w:p w14:paraId="18E8562D" w14:textId="77777777" w:rsidR="00DF65A1" w:rsidRPr="00DF65A1" w:rsidRDefault="00DF65A1" w:rsidP="00DF65A1">
      <w:pPr>
        <w:numPr>
          <w:ilvl w:val="0"/>
          <w:numId w:val="3"/>
        </w:numPr>
        <w:suppressAutoHyphens/>
        <w:autoSpaceDN w:val="0"/>
        <w:spacing w:after="0" w:line="276" w:lineRule="auto"/>
        <w:ind w:left="360"/>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Legii nr. 98/2016 privind achizițiile publice, cu modificările și completările ulterioare;</w:t>
      </w:r>
    </w:p>
    <w:p w14:paraId="243EB4EC" w14:textId="77777777" w:rsidR="00DF65A1" w:rsidRPr="00DF65A1" w:rsidRDefault="00DF65A1" w:rsidP="00DF65A1">
      <w:pPr>
        <w:numPr>
          <w:ilvl w:val="0"/>
          <w:numId w:val="3"/>
        </w:numPr>
        <w:suppressAutoHyphens/>
        <w:autoSpaceDN w:val="0"/>
        <w:spacing w:after="0" w:line="276" w:lineRule="auto"/>
        <w:ind w:left="360"/>
        <w:contextualSpacing/>
        <w:jc w:val="both"/>
        <w:rPr>
          <w:rFonts w:ascii="Times New Roman" w:eastAsia="Calibri" w:hAnsi="Times New Roman" w:cs="Times New Roman"/>
          <w:sz w:val="24"/>
          <w:szCs w:val="24"/>
          <w:lang w:val="pt-PT" w:eastAsia="ro-RO"/>
        </w:rPr>
      </w:pPr>
      <w:r w:rsidRPr="00DF65A1">
        <w:rPr>
          <w:rFonts w:ascii="Times New Roman" w:eastAsia="Calibri" w:hAnsi="Times New Roman" w:cs="Times New Roman"/>
          <w:sz w:val="24"/>
          <w:szCs w:val="24"/>
          <w:lang w:val="pt-PT"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4AF7A88" w14:textId="77777777" w:rsidR="00DF65A1" w:rsidRPr="00DF65A1" w:rsidRDefault="00DF65A1" w:rsidP="00DF65A1">
      <w:pPr>
        <w:spacing w:after="120" w:line="276" w:lineRule="auto"/>
        <w:ind w:right="-310"/>
        <w:jc w:val="both"/>
        <w:rPr>
          <w:rFonts w:ascii="Times New Roman" w:hAnsi="Times New Roman" w:cs="Times New Roman"/>
          <w:b/>
          <w:sz w:val="24"/>
          <w:szCs w:val="24"/>
          <w:lang w:val="it-IT"/>
        </w:rPr>
      </w:pPr>
    </w:p>
    <w:p w14:paraId="2AFC811C" w14:textId="77777777" w:rsidR="00DF65A1" w:rsidRPr="00DF65A1" w:rsidRDefault="00DF65A1" w:rsidP="00DF65A1">
      <w:pPr>
        <w:spacing w:after="120" w:line="276" w:lineRule="auto"/>
        <w:ind w:right="-310"/>
        <w:jc w:val="both"/>
        <w:rPr>
          <w:rFonts w:ascii="Times New Roman" w:hAnsi="Times New Roman" w:cs="Times New Roman"/>
          <w:b/>
          <w:sz w:val="24"/>
          <w:szCs w:val="24"/>
          <w:lang w:val="it-IT"/>
        </w:rPr>
      </w:pPr>
      <w:r w:rsidRPr="00DF65A1">
        <w:rPr>
          <w:rFonts w:ascii="Times New Roman" w:hAnsi="Times New Roman" w:cs="Times New Roman"/>
          <w:b/>
          <w:sz w:val="24"/>
          <w:szCs w:val="24"/>
          <w:lang w:val="it-IT"/>
        </w:rPr>
        <w:t xml:space="preserve">    s-a încheiat prezentul Contract de prestări servicii denumit în continuare „</w:t>
      </w:r>
      <w:r w:rsidRPr="00DF65A1">
        <w:rPr>
          <w:rFonts w:ascii="Times New Roman" w:hAnsi="Times New Roman" w:cs="Times New Roman"/>
          <w:b/>
          <w:i/>
          <w:sz w:val="24"/>
          <w:szCs w:val="24"/>
          <w:lang w:val="it-IT"/>
        </w:rPr>
        <w:t>Contractul</w:t>
      </w:r>
      <w:r w:rsidRPr="00DF65A1">
        <w:rPr>
          <w:rFonts w:ascii="Times New Roman" w:hAnsi="Times New Roman" w:cs="Times New Roman"/>
          <w:b/>
          <w:sz w:val="24"/>
          <w:szCs w:val="24"/>
          <w:lang w:val="it-IT"/>
        </w:rPr>
        <w:t xml:space="preserve">”, între: </w:t>
      </w:r>
    </w:p>
    <w:p w14:paraId="33F1D083" w14:textId="77777777" w:rsidR="00DF65A1" w:rsidRPr="00DF65A1" w:rsidRDefault="00DF65A1" w:rsidP="00DF65A1">
      <w:pPr>
        <w:spacing w:after="120" w:line="276" w:lineRule="auto"/>
        <w:ind w:right="-1"/>
        <w:jc w:val="both"/>
        <w:rPr>
          <w:rFonts w:ascii="Times New Roman" w:hAnsi="Times New Roman" w:cs="Times New Roman"/>
          <w:sz w:val="24"/>
          <w:szCs w:val="24"/>
          <w:lang w:val="it-IT"/>
        </w:rPr>
      </w:pPr>
      <w:bookmarkStart w:id="15" w:name="_Hlk178930455"/>
      <w:r w:rsidRPr="00DF65A1">
        <w:rPr>
          <w:rFonts w:ascii="Times New Roman" w:hAnsi="Times New Roman" w:cs="Times New Roman"/>
          <w:b/>
          <w:bCs/>
          <w:noProof/>
          <w:sz w:val="24"/>
          <w:szCs w:val="24"/>
        </w:rPr>
        <w:t>MUNICIPIUL BUCUREȘTI prin ADMINISTRAȚIA MUNICIPALĂ PENTRU CONSOLIDAREA CLĂDIRILOR CU RISC SEISMIC /MUNICIPIUL BUCUREȘTI prin ADMINISTRAȚIA MUNICIPALĂ PENTRU CONSOLIDAREA CLĂDIRILOR CU RISC SEISMIC,</w:t>
      </w:r>
      <w:r w:rsidRPr="00DF65A1">
        <w:rPr>
          <w:rFonts w:ascii="Times New Roman" w:hAnsi="Times New Roman" w:cs="Times New Roman"/>
          <w:sz w:val="24"/>
          <w:szCs w:val="24"/>
          <w:lang w:val="it-IT"/>
        </w:rPr>
        <w:t xml:space="preserve"> </w:t>
      </w:r>
      <w:bookmarkEnd w:id="15"/>
      <w:r w:rsidRPr="00DF65A1">
        <w:rPr>
          <w:rFonts w:ascii="Times New Roman" w:hAnsi="Times New Roman" w:cs="Times New Roman"/>
          <w:sz w:val="24"/>
          <w:szCs w:val="24"/>
          <w:lang w:val="it-IT" w:eastAsia="ro-RO"/>
        </w:rPr>
        <w:t xml:space="preserve">cu sediul în București, Bd. Regina Elisabeta nr. 47, sector 5, cod poștal 050013 și punct de lucru în Calea Vitan nr. 6-6A, Phoenix Tower, sector 3, București, cod poștal 031296, e-mail </w:t>
      </w:r>
      <w:r w:rsidRPr="00DF65A1">
        <w:rPr>
          <w:sz w:val="24"/>
          <w:szCs w:val="24"/>
        </w:rPr>
        <w:fldChar w:fldCharType="begin"/>
      </w:r>
      <w:r w:rsidRPr="00DF65A1">
        <w:rPr>
          <w:sz w:val="24"/>
          <w:szCs w:val="24"/>
        </w:rPr>
        <w:instrText>HYPERLINK "mailto:office@amccrs-pmb.ro"</w:instrText>
      </w:r>
      <w:r w:rsidRPr="00DF65A1">
        <w:rPr>
          <w:sz w:val="24"/>
          <w:szCs w:val="24"/>
        </w:rPr>
      </w:r>
      <w:r w:rsidRPr="00DF65A1">
        <w:rPr>
          <w:sz w:val="24"/>
          <w:szCs w:val="24"/>
        </w:rPr>
        <w:fldChar w:fldCharType="separate"/>
      </w:r>
      <w:r w:rsidRPr="00DF65A1">
        <w:rPr>
          <w:rFonts w:ascii="Times New Roman" w:hAnsi="Times New Roman" w:cs="Times New Roman"/>
          <w:sz w:val="24"/>
          <w:szCs w:val="24"/>
          <w:u w:val="single"/>
          <w:lang w:val="it-IT" w:eastAsia="ro-RO"/>
        </w:rPr>
        <w:t>office@amccrs-pmb.ro</w:t>
      </w:r>
      <w:r w:rsidRPr="00DF65A1">
        <w:rPr>
          <w:sz w:val="24"/>
          <w:szCs w:val="24"/>
        </w:rPr>
        <w:fldChar w:fldCharType="end"/>
      </w:r>
      <w:r w:rsidRPr="00DF65A1">
        <w:rPr>
          <w:rFonts w:ascii="Times New Roman" w:hAnsi="Times New Roman" w:cs="Times New Roman"/>
          <w:sz w:val="24"/>
          <w:szCs w:val="24"/>
          <w:u w:val="single"/>
          <w:lang w:val="it-IT" w:eastAsia="ro-RO"/>
        </w:rPr>
        <w:t xml:space="preserve">, </w:t>
      </w:r>
      <w:r w:rsidRPr="00DF65A1">
        <w:rPr>
          <w:rFonts w:ascii="Times New Roman" w:hAnsi="Times New Roman" w:cs="Times New Roman"/>
          <w:sz w:val="24"/>
          <w:szCs w:val="24"/>
          <w:lang w:val="it-IT" w:eastAsia="ro-RO"/>
        </w:rPr>
        <w:t xml:space="preserve">cod fiscal 37047959, cont </w:t>
      </w:r>
      <w:r w:rsidRPr="00DF65A1">
        <w:rPr>
          <w:rFonts w:ascii="Times New Roman" w:hAnsi="Times New Roman" w:cs="Times New Roman"/>
          <w:sz w:val="24"/>
          <w:szCs w:val="24"/>
          <w:lang w:val="it-IT"/>
        </w:rPr>
        <w:t>RO86 TREZ 24G7 0030 1710 101X</w:t>
      </w:r>
      <w:r w:rsidRPr="00DF65A1">
        <w:rPr>
          <w:rFonts w:ascii="Times New Roman" w:hAnsi="Times New Roman" w:cs="Times New Roman"/>
          <w:sz w:val="24"/>
          <w:szCs w:val="24"/>
          <w:lang w:val="it-IT" w:eastAsia="ro-RO"/>
        </w:rPr>
        <w:t xml:space="preserve"> deschis la Trezoreria Sector 5, reprezentată prin Răzvan MUNTEANU – Director Executiv, </w:t>
      </w:r>
      <w:r w:rsidRPr="00DF65A1">
        <w:rPr>
          <w:rFonts w:ascii="Times New Roman" w:hAnsi="Times New Roman" w:cs="Times New Roman"/>
          <w:sz w:val="24"/>
          <w:szCs w:val="24"/>
          <w:lang w:val="it-IT"/>
        </w:rPr>
        <w:t xml:space="preserve">în calitate de </w:t>
      </w:r>
      <w:r w:rsidRPr="00DF65A1">
        <w:rPr>
          <w:rFonts w:ascii="Times New Roman" w:hAnsi="Times New Roman" w:cs="Times New Roman"/>
          <w:bCs/>
          <w:sz w:val="24"/>
          <w:szCs w:val="24"/>
          <w:lang w:val="it-IT"/>
        </w:rPr>
        <w:t>ACHIZITOR,</w:t>
      </w:r>
      <w:r w:rsidRPr="00DF65A1">
        <w:rPr>
          <w:rFonts w:ascii="Times New Roman" w:hAnsi="Times New Roman" w:cs="Times New Roman"/>
          <w:sz w:val="24"/>
          <w:szCs w:val="24"/>
          <w:lang w:val="it-IT"/>
        </w:rPr>
        <w:t xml:space="preserve"> pe de o parte</w:t>
      </w:r>
    </w:p>
    <w:p w14:paraId="5ED8F40D" w14:textId="77777777" w:rsidR="00DF65A1" w:rsidRPr="00DF65A1" w:rsidRDefault="00DF65A1" w:rsidP="00DF65A1">
      <w:pPr>
        <w:spacing w:after="120" w:line="276" w:lineRule="auto"/>
        <w:ind w:right="-310"/>
        <w:jc w:val="both"/>
        <w:rPr>
          <w:rFonts w:ascii="Times New Roman" w:hAnsi="Times New Roman" w:cs="Times New Roman"/>
          <w:b/>
          <w:sz w:val="24"/>
          <w:szCs w:val="24"/>
          <w:lang w:val="it-IT"/>
        </w:rPr>
      </w:pPr>
      <w:r w:rsidRPr="00DF65A1">
        <w:rPr>
          <w:rFonts w:ascii="Times New Roman" w:hAnsi="Times New Roman" w:cs="Times New Roman"/>
          <w:b/>
          <w:sz w:val="24"/>
          <w:szCs w:val="24"/>
          <w:lang w:val="it-IT"/>
        </w:rPr>
        <w:t xml:space="preserve">și </w:t>
      </w:r>
      <w:bookmarkStart w:id="16" w:name="_Hlk522977367"/>
    </w:p>
    <w:p w14:paraId="441774FC" w14:textId="77777777" w:rsidR="00DF65A1" w:rsidRPr="00DF65A1" w:rsidRDefault="00DF65A1" w:rsidP="00DF65A1">
      <w:pPr>
        <w:spacing w:after="120" w:line="276" w:lineRule="auto"/>
        <w:ind w:right="-310"/>
        <w:jc w:val="both"/>
        <w:rPr>
          <w:rFonts w:ascii="Times New Roman" w:hAnsi="Times New Roman" w:cs="Times New Roman"/>
          <w:b/>
          <w:sz w:val="24"/>
          <w:szCs w:val="24"/>
          <w:lang w:val="pt-PT"/>
        </w:rPr>
      </w:pPr>
      <w:r w:rsidRPr="00DF65A1">
        <w:rPr>
          <w:rFonts w:ascii="Times New Roman" w:hAnsi="Times New Roman" w:cs="Times New Roman"/>
          <w:bCs/>
          <w:sz w:val="24"/>
          <w:szCs w:val="24"/>
        </w:rPr>
        <w:t>____________________________________</w:t>
      </w:r>
      <w:r w:rsidRPr="00DF65A1">
        <w:rPr>
          <w:rFonts w:ascii="Times New Roman" w:hAnsi="Times New Roman" w:cs="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6"/>
      <w:r w:rsidRPr="00DF65A1">
        <w:rPr>
          <w:rFonts w:ascii="Times New Roman" w:hAnsi="Times New Roman" w:cs="Times New Roman"/>
          <w:sz w:val="24"/>
          <w:szCs w:val="24"/>
        </w:rPr>
        <w:t xml:space="preserve"> în calitate de </w:t>
      </w:r>
      <w:r w:rsidRPr="00DF65A1">
        <w:rPr>
          <w:rFonts w:ascii="Times New Roman" w:hAnsi="Times New Roman" w:cs="Times New Roman"/>
          <w:b/>
          <w:sz w:val="24"/>
          <w:szCs w:val="24"/>
        </w:rPr>
        <w:t>PRESTATOR</w:t>
      </w:r>
      <w:r w:rsidRPr="00DF65A1">
        <w:rPr>
          <w:rFonts w:ascii="Times New Roman" w:hAnsi="Times New Roman" w:cs="Times New Roman"/>
          <w:sz w:val="24"/>
          <w:szCs w:val="24"/>
        </w:rPr>
        <w:t>, pe de altă parte,</w:t>
      </w:r>
    </w:p>
    <w:p w14:paraId="52EFAE5A" w14:textId="77777777" w:rsidR="00DF65A1" w:rsidRPr="00DF65A1" w:rsidRDefault="00DF65A1" w:rsidP="00DF65A1">
      <w:pPr>
        <w:numPr>
          <w:ilvl w:val="0"/>
          <w:numId w:val="14"/>
        </w:numPr>
        <w:spacing w:after="0" w:line="276" w:lineRule="auto"/>
        <w:ind w:left="426" w:hanging="426"/>
        <w:contextualSpacing/>
        <w:jc w:val="both"/>
        <w:rPr>
          <w:rFonts w:ascii="Times New Roman" w:eastAsia="Calibri" w:hAnsi="Times New Roman" w:cs="Times New Roman"/>
          <w:b/>
          <w:i/>
          <w:iCs/>
          <w:sz w:val="24"/>
          <w:szCs w:val="24"/>
          <w:lang w:eastAsia="ro-RO"/>
        </w:rPr>
      </w:pPr>
      <w:r w:rsidRPr="00DF65A1">
        <w:rPr>
          <w:rFonts w:ascii="Times New Roman" w:eastAsia="Calibri" w:hAnsi="Times New Roman" w:cs="Times New Roman"/>
          <w:b/>
          <w:sz w:val="24"/>
          <w:szCs w:val="24"/>
          <w:lang w:eastAsia="ro-RO"/>
        </w:rPr>
        <w:t>DEFINIȚII</w:t>
      </w:r>
    </w:p>
    <w:p w14:paraId="5000A57C" w14:textId="77777777" w:rsidR="00DF65A1" w:rsidRPr="00DF65A1" w:rsidRDefault="00DF65A1" w:rsidP="00DF65A1">
      <w:pPr>
        <w:spacing w:after="0" w:line="276" w:lineRule="auto"/>
        <w:ind w:right="-310"/>
        <w:jc w:val="both"/>
        <w:rPr>
          <w:rFonts w:ascii="Times New Roman" w:hAnsi="Times New Roman" w:cs="Times New Roman"/>
          <w:bCs/>
          <w:sz w:val="24"/>
          <w:szCs w:val="24"/>
        </w:rPr>
      </w:pPr>
      <w:r w:rsidRPr="00DF65A1">
        <w:rPr>
          <w:rFonts w:ascii="Times New Roman" w:hAnsi="Times New Roman" w:cs="Times New Roman"/>
          <w:b/>
          <w:sz w:val="24"/>
          <w:szCs w:val="24"/>
        </w:rPr>
        <w:t>1.1.</w:t>
      </w:r>
      <w:r w:rsidRPr="00DF65A1">
        <w:rPr>
          <w:rFonts w:ascii="Times New Roman" w:hAnsi="Times New Roman" w:cs="Times New Roman"/>
          <w:bCs/>
          <w:sz w:val="24"/>
          <w:szCs w:val="24"/>
        </w:rPr>
        <w:t xml:space="preserve"> În prezentul Contract următorii termeni vor fi interpretați astfel: </w:t>
      </w:r>
    </w:p>
    <w:p w14:paraId="43D96A60" w14:textId="77777777" w:rsidR="00DF65A1" w:rsidRPr="00DF65A1" w:rsidRDefault="00DF65A1" w:rsidP="00DF65A1">
      <w:pPr>
        <w:spacing w:after="0" w:line="276" w:lineRule="auto"/>
        <w:ind w:right="-310"/>
        <w:jc w:val="both"/>
        <w:rPr>
          <w:rFonts w:ascii="Times New Roman" w:hAnsi="Times New Roman" w:cs="Times New Roman"/>
          <w:bCs/>
          <w:sz w:val="24"/>
          <w:szCs w:val="24"/>
        </w:rPr>
      </w:pPr>
      <w:r w:rsidRPr="00DF65A1">
        <w:rPr>
          <w:rFonts w:ascii="Times New Roman" w:hAnsi="Times New Roman" w:cs="Times New Roman"/>
          <w:b/>
          <w:sz w:val="24"/>
          <w:szCs w:val="24"/>
        </w:rPr>
        <w:t>a)</w:t>
      </w:r>
      <w:r w:rsidRPr="00DF65A1">
        <w:rPr>
          <w:rFonts w:ascii="Times New Roman" w:hAnsi="Times New Roman" w:cs="Times New Roman"/>
          <w:bCs/>
          <w:sz w:val="24"/>
          <w:szCs w:val="24"/>
        </w:rPr>
        <w:t xml:space="preserve"> „Părțile Contractante” - Achizitorul și Prestatorul, așa cum sunt acestea numite în prezentul Contract;</w:t>
      </w:r>
    </w:p>
    <w:p w14:paraId="06D2C709"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lastRenderedPageBreak/>
        <w:t>b)</w:t>
      </w:r>
      <w:r w:rsidRPr="00DF65A1">
        <w:rPr>
          <w:rFonts w:ascii="Times New Roman" w:hAnsi="Times New Roman" w:cs="Times New Roman"/>
          <w:bCs/>
          <w:sz w:val="24"/>
          <w:szCs w:val="24"/>
        </w:rPr>
        <w:t xml:space="preserve"> „Achizitor” - beneficiarul serviciilor în baza Contractului, precum și succesorii legali ai acestuia. Achizitor are același înțeles cu Autoritatea Contractantă în înțelesul legislației privind achizițiile publice;</w:t>
      </w:r>
    </w:p>
    <w:p w14:paraId="5F2A55CC"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c)</w:t>
      </w:r>
      <w:r w:rsidRPr="00DF65A1">
        <w:rPr>
          <w:rFonts w:ascii="Times New Roman" w:hAnsi="Times New Roman" w:cs="Times New Roman"/>
          <w:bCs/>
          <w:sz w:val="24"/>
          <w:szCs w:val="24"/>
        </w:rPr>
        <w:t xml:space="preserve"> „Prestator” - persoana juridică/fizică sau orice asociere de persoane juridice, legal constituită, responsabilă cu realizarea obiectului Contractului;</w:t>
      </w:r>
    </w:p>
    <w:p w14:paraId="762A4F6B"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d)</w:t>
      </w:r>
      <w:r w:rsidRPr="00DF65A1">
        <w:rPr>
          <w:rFonts w:ascii="Times New Roman" w:hAnsi="Times New Roman" w:cs="Times New Roman"/>
          <w:bCs/>
          <w:sz w:val="24"/>
          <w:szCs w:val="24"/>
        </w:rPr>
        <w:t xml:space="preserve"> ”Servicii” - activitățile a căror prestare face obiectul Contractului;</w:t>
      </w:r>
    </w:p>
    <w:p w14:paraId="5035B3AE"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e)</w:t>
      </w:r>
      <w:r w:rsidRPr="00DF65A1">
        <w:rPr>
          <w:rFonts w:ascii="Times New Roman" w:hAnsi="Times New Roman" w:cs="Times New Roman"/>
          <w:bCs/>
          <w:sz w:val="24"/>
          <w:szCs w:val="24"/>
        </w:rPr>
        <w:t xml:space="preserve"> „Prețul Contractului” - prețul plătibil Prestatorului de către Achizitor, în baza Contractului, pentru îndeplinirea integrală și corespunzătoare a tuturor obligațiilor Prestatorului asumate prin Contract;</w:t>
      </w:r>
    </w:p>
    <w:p w14:paraId="373B0522"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f)</w:t>
      </w:r>
      <w:r w:rsidRPr="00DF65A1">
        <w:rPr>
          <w:rFonts w:ascii="Times New Roman" w:hAnsi="Times New Roman" w:cs="Times New Roman"/>
          <w:bCs/>
          <w:sz w:val="24"/>
          <w:szCs w:val="24"/>
        </w:rPr>
        <w:t xml:space="preserve"> ”Durata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E40CAE8" w14:textId="77777777" w:rsidR="00DF65A1" w:rsidRPr="00DF65A1" w:rsidRDefault="00DF65A1" w:rsidP="00DF65A1">
      <w:pPr>
        <w:spacing w:after="0" w:line="276" w:lineRule="auto"/>
        <w:jc w:val="both"/>
        <w:rPr>
          <w:rFonts w:ascii="Times New Roman" w:hAnsi="Times New Roman" w:cs="Times New Roman"/>
          <w:sz w:val="24"/>
          <w:szCs w:val="24"/>
        </w:rPr>
      </w:pPr>
      <w:r w:rsidRPr="00DF65A1">
        <w:rPr>
          <w:rFonts w:ascii="Times New Roman" w:hAnsi="Times New Roman" w:cs="Times New Roman"/>
          <w:b/>
          <w:bCs/>
          <w:sz w:val="24"/>
          <w:szCs w:val="24"/>
        </w:rPr>
        <w:t>g)</w:t>
      </w:r>
      <w:r w:rsidRPr="00DF65A1">
        <w:rPr>
          <w:rFonts w:ascii="Times New Roman" w:hAnsi="Times New Roman" w:cs="Times New Roman"/>
          <w:sz w:val="24"/>
          <w:szCs w:val="24"/>
        </w:rPr>
        <w:t xml:space="preserve"> „Standard”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w:t>
      </w:r>
    </w:p>
    <w:p w14:paraId="46B51327" w14:textId="77777777" w:rsidR="00DF65A1" w:rsidRPr="00DF65A1" w:rsidRDefault="00DF65A1" w:rsidP="00DF65A1">
      <w:pPr>
        <w:spacing w:after="0" w:line="276" w:lineRule="auto"/>
        <w:jc w:val="both"/>
        <w:rPr>
          <w:rFonts w:ascii="Times New Roman" w:hAnsi="Times New Roman" w:cs="Times New Roman"/>
          <w:sz w:val="24"/>
          <w:szCs w:val="24"/>
        </w:rPr>
      </w:pPr>
      <w:r w:rsidRPr="00DF65A1">
        <w:rPr>
          <w:rFonts w:ascii="Times New Roman" w:hAnsi="Times New Roman" w:cs="Times New Roman"/>
          <w:b/>
          <w:bCs/>
          <w:sz w:val="24"/>
          <w:szCs w:val="24"/>
        </w:rPr>
        <w:t>h)</w:t>
      </w:r>
      <w:r w:rsidRPr="00DF65A1">
        <w:rPr>
          <w:rFonts w:ascii="Times New Roman" w:hAnsi="Times New Roman" w:cs="Times New Roman"/>
          <w:sz w:val="24"/>
          <w:szCs w:val="24"/>
        </w:rPr>
        <w:t xml:space="preserve"> „Specificații tehnice” - cerințe, prescripții, caracteristici de natură tehnică ce permit fiecărui produs, serviciu sau lucrare să fie descris, în mod obiectiv, într-o manieră corespunzătoare îndeplinirii necesității Autorității Contractante;</w:t>
      </w:r>
    </w:p>
    <w:p w14:paraId="2BAC9629" w14:textId="77777777" w:rsidR="00DF65A1" w:rsidRPr="00DF65A1" w:rsidRDefault="00DF65A1" w:rsidP="00DF65A1">
      <w:pPr>
        <w:spacing w:after="0" w:line="276" w:lineRule="auto"/>
        <w:jc w:val="both"/>
        <w:rPr>
          <w:rFonts w:ascii="Times New Roman" w:hAnsi="Times New Roman" w:cs="Times New Roman"/>
          <w:sz w:val="24"/>
          <w:szCs w:val="24"/>
          <w:lang w:val="pt-PT"/>
        </w:rPr>
      </w:pPr>
      <w:r w:rsidRPr="00DF65A1">
        <w:rPr>
          <w:rFonts w:ascii="Times New Roman" w:hAnsi="Times New Roman" w:cs="Times New Roman"/>
          <w:b/>
          <w:bCs/>
          <w:sz w:val="24"/>
          <w:szCs w:val="24"/>
          <w:lang w:val="pt-PT"/>
        </w:rPr>
        <w:t>i)</w:t>
      </w:r>
      <w:r w:rsidRPr="00DF65A1">
        <w:rPr>
          <w:rFonts w:ascii="Times New Roman" w:hAnsi="Times New Roman" w:cs="Times New Roman"/>
          <w:sz w:val="24"/>
          <w:szCs w:val="24"/>
          <w:lang w:val="pt-PT"/>
        </w:rPr>
        <w:t xml:space="preserve"> „Obiectiv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17097851" w14:textId="77777777" w:rsidR="00DF65A1" w:rsidRPr="00DF65A1" w:rsidRDefault="00DF65A1" w:rsidP="00DF65A1">
      <w:pPr>
        <w:spacing w:after="0" w:line="276" w:lineRule="auto"/>
        <w:ind w:right="-1"/>
        <w:jc w:val="both"/>
        <w:rPr>
          <w:rFonts w:ascii="Times New Roman" w:hAnsi="Times New Roman" w:cs="Times New Roman"/>
          <w:bCs/>
          <w:sz w:val="24"/>
          <w:szCs w:val="24"/>
          <w:lang w:val="pt-PT"/>
        </w:rPr>
      </w:pPr>
      <w:r w:rsidRPr="00DF65A1">
        <w:rPr>
          <w:rFonts w:ascii="Times New Roman" w:hAnsi="Times New Roman" w:cs="Times New Roman"/>
          <w:b/>
          <w:sz w:val="24"/>
          <w:szCs w:val="24"/>
        </w:rPr>
        <w:t>j)</w:t>
      </w:r>
      <w:r w:rsidRPr="00DF65A1">
        <w:rPr>
          <w:rFonts w:ascii="Times New Roman" w:hAnsi="Times New Roman" w:cs="Times New Roman"/>
          <w:bCs/>
          <w:sz w:val="24"/>
          <w:szCs w:val="24"/>
        </w:rPr>
        <w:t xml:space="preserve"> „Contract”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61597199"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 xml:space="preserve">k) </w:t>
      </w:r>
      <w:r w:rsidRPr="00DF65A1">
        <w:rPr>
          <w:rFonts w:ascii="Times New Roman" w:hAnsi="Times New Roman" w:cs="Times New Roman"/>
          <w:bCs/>
          <w:sz w:val="24"/>
          <w:szCs w:val="24"/>
        </w:rPr>
        <w:t xml:space="preserve">”Dirigenție de șantier” - activitatea prestată de o persoană fizică/juridică, cu obligații privind asigurarea verificării execuției corecte a lucrărilor, pe tot parcursul acestora; </w:t>
      </w:r>
    </w:p>
    <w:p w14:paraId="3F67E0EF"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l)</w:t>
      </w:r>
      <w:r w:rsidRPr="00DF65A1">
        <w:rPr>
          <w:rFonts w:ascii="Times New Roman" w:hAnsi="Times New Roman" w:cs="Times New Roman"/>
          <w:bCs/>
          <w:sz w:val="24"/>
          <w:szCs w:val="24"/>
        </w:rPr>
        <w:t xml:space="preserve"> ”Prestator/Antreprenor” - persoana juridică responsabilă cu realizarea obiectului Contractului de execuție lucrări;</w:t>
      </w:r>
    </w:p>
    <w:p w14:paraId="0F2D0F50"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m)</w:t>
      </w:r>
      <w:r w:rsidRPr="00DF65A1">
        <w:rPr>
          <w:rFonts w:ascii="Times New Roman" w:hAnsi="Times New Roman" w:cs="Times New Roman"/>
          <w:bCs/>
          <w:sz w:val="24"/>
          <w:szCs w:val="24"/>
        </w:rPr>
        <w:t xml:space="preserve"> ”Subcontractant” - orice operator economic care nu este parte a unui contract de achiziție publică și care execută și/sau furnizează anumite părți ori elemente ale lucrărilor sau ale construcției ori îndeplinește activități care fac parte din obiectul contractului de achiziție publică, răspunzând în fața contractantului de organizarea și derularea tuturor etapelor necesare în acest scop;</w:t>
      </w:r>
    </w:p>
    <w:p w14:paraId="4EB12569" w14:textId="77777777" w:rsidR="00DF65A1" w:rsidRPr="00DF65A1" w:rsidRDefault="00DF65A1" w:rsidP="00DF65A1">
      <w:pPr>
        <w:spacing w:after="0" w:line="276" w:lineRule="auto"/>
        <w:jc w:val="both"/>
        <w:rPr>
          <w:rFonts w:ascii="Times New Roman" w:hAnsi="Times New Roman" w:cs="Times New Roman"/>
          <w:w w:val="109"/>
          <w:sz w:val="24"/>
          <w:szCs w:val="24"/>
        </w:rPr>
      </w:pPr>
      <w:r w:rsidRPr="00DF65A1">
        <w:rPr>
          <w:rFonts w:ascii="Times New Roman" w:hAnsi="Times New Roman" w:cs="Times New Roman"/>
          <w:b/>
          <w:sz w:val="24"/>
          <w:szCs w:val="24"/>
        </w:rPr>
        <w:t>n)</w:t>
      </w:r>
      <w:r w:rsidRPr="00DF65A1">
        <w:rPr>
          <w:rFonts w:ascii="Times New Roman" w:hAnsi="Times New Roman" w:cs="Times New Roman"/>
          <w:bCs/>
          <w:sz w:val="24"/>
          <w:szCs w:val="24"/>
        </w:rPr>
        <w:t xml:space="preserve"> </w:t>
      </w:r>
      <w:r w:rsidRPr="00DF65A1">
        <w:rPr>
          <w:rFonts w:ascii="Times New Roman" w:hAnsi="Times New Roman" w:cs="Times New Roman"/>
          <w:sz w:val="24"/>
          <w:szCs w:val="24"/>
        </w:rPr>
        <w:t xml:space="preserve">”Terț susținător” - </w:t>
      </w:r>
      <w:r w:rsidRPr="00DF65A1">
        <w:rPr>
          <w:rFonts w:ascii="Times New Roman" w:hAnsi="Times New Roman" w:cs="Times New Roman"/>
          <w:w w:val="104"/>
          <w:sz w:val="24"/>
          <w:szCs w:val="24"/>
        </w:rPr>
        <w:t xml:space="preserve">persoana care, în baza angajamentului ferm încheiat în conformitate cu prevederile </w:t>
      </w:r>
      <w:r w:rsidRPr="00DF65A1">
        <w:rPr>
          <w:rFonts w:ascii="Times New Roman" w:hAnsi="Times New Roman" w:cs="Times New Roman"/>
          <w:w w:val="106"/>
          <w:sz w:val="24"/>
          <w:szCs w:val="24"/>
        </w:rPr>
        <w:t xml:space="preserve">Legii nr. 98/2016 privind achizițiile publice, cu modificările și completările ulterioare, </w:t>
      </w:r>
      <w:r w:rsidRPr="00DF65A1">
        <w:rPr>
          <w:rFonts w:ascii="Times New Roman" w:hAnsi="Times New Roman" w:cs="Times New Roman"/>
          <w:w w:val="110"/>
          <w:sz w:val="24"/>
          <w:szCs w:val="24"/>
        </w:rPr>
        <w:t xml:space="preserve">pune la dispoziția </w:t>
      </w:r>
      <w:r w:rsidRPr="00DF65A1">
        <w:rPr>
          <w:rFonts w:ascii="Times New Roman" w:hAnsi="Times New Roman" w:cs="Times New Roman"/>
          <w:w w:val="105"/>
          <w:sz w:val="24"/>
          <w:szCs w:val="24"/>
        </w:rPr>
        <w:t xml:space="preserve">contractantului resursele financiare și/sau tehnice și profesionale invocate în angajamentul ferm, </w:t>
      </w:r>
      <w:r w:rsidRPr="00DF65A1">
        <w:rPr>
          <w:rFonts w:ascii="Times New Roman" w:hAnsi="Times New Roman" w:cs="Times New Roman"/>
          <w:w w:val="109"/>
          <w:sz w:val="24"/>
          <w:szCs w:val="24"/>
        </w:rPr>
        <w:t xml:space="preserve">confirmă faptul ca va garanta materializarea aspectelor ce fac </w:t>
      </w:r>
      <w:r w:rsidRPr="00DF65A1">
        <w:rPr>
          <w:rFonts w:ascii="Times New Roman" w:hAnsi="Times New Roman" w:cs="Times New Roman"/>
          <w:w w:val="109"/>
          <w:sz w:val="24"/>
          <w:szCs w:val="24"/>
        </w:rPr>
        <w:lastRenderedPageBreak/>
        <w:t xml:space="preserve">obiectul respectivului angajament </w:t>
      </w:r>
      <w:r w:rsidRPr="00DF65A1">
        <w:rPr>
          <w:rFonts w:ascii="Times New Roman" w:hAnsi="Times New Roman" w:cs="Times New Roman"/>
          <w:w w:val="110"/>
          <w:sz w:val="24"/>
          <w:szCs w:val="24"/>
        </w:rPr>
        <w:t xml:space="preserve">ferm și se obligă sa asigure îndeplinirea completă și reglementară a obligațiilor contractuale </w:t>
      </w:r>
      <w:r w:rsidRPr="00DF65A1">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DF65A1">
        <w:rPr>
          <w:rFonts w:ascii="Times New Roman" w:hAnsi="Times New Roman" w:cs="Times New Roman"/>
          <w:w w:val="109"/>
          <w:sz w:val="24"/>
          <w:szCs w:val="24"/>
        </w:rPr>
        <w:t>îndeplinite de contractantul căruia i-a fost acordata susținerea;</w:t>
      </w:r>
    </w:p>
    <w:p w14:paraId="7CF51391" w14:textId="77777777" w:rsidR="00DF65A1" w:rsidRPr="00DF65A1" w:rsidRDefault="00DF65A1" w:rsidP="00DF65A1">
      <w:pPr>
        <w:spacing w:after="0" w:line="276" w:lineRule="auto"/>
        <w:ind w:right="-1"/>
        <w:jc w:val="both"/>
        <w:rPr>
          <w:rFonts w:ascii="Times New Roman" w:hAnsi="Times New Roman" w:cs="Times New Roman"/>
          <w:bCs/>
          <w:sz w:val="24"/>
          <w:szCs w:val="24"/>
        </w:rPr>
      </w:pPr>
      <w:r w:rsidRPr="00DF65A1">
        <w:rPr>
          <w:rFonts w:ascii="Times New Roman" w:hAnsi="Times New Roman" w:cs="Times New Roman"/>
          <w:b/>
          <w:sz w:val="24"/>
          <w:szCs w:val="24"/>
        </w:rPr>
        <w:t>o)</w:t>
      </w:r>
      <w:r w:rsidRPr="00DF65A1">
        <w:rPr>
          <w:rFonts w:ascii="Times New Roman" w:hAnsi="Times New Roman" w:cs="Times New Roman"/>
          <w:bCs/>
          <w:sz w:val="24"/>
          <w:szCs w:val="24"/>
        </w:rPr>
        <w:t xml:space="preserve"> ”Cesiune” - înțelegere scrisă prin care contractantul transferă unei terțe părți, în condițiile Legii nr. 98/2016 privind achizițiile publice, cu modificările și completările ulterioare, drepturile și/sau obligațiile deținute prin contract sau parte din acestea;</w:t>
      </w:r>
    </w:p>
    <w:p w14:paraId="60FCAD7E" w14:textId="77777777" w:rsidR="00DF65A1" w:rsidRPr="00DF65A1" w:rsidRDefault="00DF65A1" w:rsidP="00DF65A1">
      <w:pPr>
        <w:spacing w:after="0" w:line="276" w:lineRule="auto"/>
        <w:jc w:val="both"/>
        <w:rPr>
          <w:rFonts w:ascii="Times New Roman" w:hAnsi="Times New Roman" w:cs="Times New Roman"/>
          <w:b/>
          <w:i/>
          <w:sz w:val="24"/>
          <w:szCs w:val="24"/>
          <w:lang w:val="it-IT"/>
        </w:rPr>
      </w:pPr>
      <w:r w:rsidRPr="00DF65A1">
        <w:rPr>
          <w:rFonts w:ascii="Times New Roman" w:hAnsi="Times New Roman" w:cs="Times New Roman"/>
          <w:b/>
          <w:sz w:val="24"/>
          <w:szCs w:val="24"/>
        </w:rPr>
        <w:t>p)</w:t>
      </w:r>
      <w:r w:rsidRPr="00DF65A1">
        <w:rPr>
          <w:rFonts w:ascii="Times New Roman" w:hAnsi="Times New Roman" w:cs="Times New Roman"/>
          <w:bCs/>
          <w:sz w:val="24"/>
          <w:szCs w:val="24"/>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bookmarkStart w:id="17" w:name="_Hlk178932573"/>
      <w:r w:rsidRPr="00DF65A1">
        <w:rPr>
          <w:rFonts w:ascii="Times New Roman" w:hAnsi="Times New Roman" w:cs="Times New Roman"/>
          <w:sz w:val="24"/>
          <w:szCs w:val="24"/>
          <w:lang w:val="it-IT"/>
        </w:rPr>
        <w:t xml:space="preserve">sunt considerate asemenea evenimente: razboaie, revoluţii, incendii, inundaţii sau orice alte catastrofe naturale, restricţii apărute ca urmare a unei carantine, embargou, enumerarea nefiind exhaustivă ci enunciativă. </w:t>
      </w:r>
      <w:proofErr w:type="spellStart"/>
      <w:r w:rsidRPr="00DF65A1">
        <w:rPr>
          <w:rFonts w:ascii="Times New Roman" w:hAnsi="Times New Roman" w:cs="Times New Roman"/>
          <w:sz w:val="24"/>
          <w:szCs w:val="24"/>
          <w:lang w:val="es-ES"/>
        </w:rPr>
        <w:t>Nu</w:t>
      </w:r>
      <w:proofErr w:type="spellEnd"/>
      <w:r w:rsidRPr="00DF65A1">
        <w:rPr>
          <w:rFonts w:ascii="Times New Roman" w:hAnsi="Times New Roman" w:cs="Times New Roman"/>
          <w:sz w:val="24"/>
          <w:szCs w:val="24"/>
          <w:lang w:val="es-ES"/>
        </w:rPr>
        <w:t xml:space="preserve"> este </w:t>
      </w:r>
      <w:proofErr w:type="spellStart"/>
      <w:r w:rsidRPr="00DF65A1">
        <w:rPr>
          <w:rFonts w:ascii="Times New Roman" w:hAnsi="Times New Roman" w:cs="Times New Roman"/>
          <w:sz w:val="24"/>
          <w:szCs w:val="24"/>
          <w:lang w:val="es-ES"/>
        </w:rPr>
        <w:t>considerat</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forţă</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majoră</w:t>
      </w:r>
      <w:proofErr w:type="spellEnd"/>
      <w:r w:rsidRPr="00DF65A1">
        <w:rPr>
          <w:rFonts w:ascii="Times New Roman" w:hAnsi="Times New Roman" w:cs="Times New Roman"/>
          <w:sz w:val="24"/>
          <w:szCs w:val="24"/>
          <w:lang w:val="es-ES"/>
        </w:rPr>
        <w:t xml:space="preserve"> un </w:t>
      </w:r>
      <w:proofErr w:type="spellStart"/>
      <w:r w:rsidRPr="00DF65A1">
        <w:rPr>
          <w:rFonts w:ascii="Times New Roman" w:hAnsi="Times New Roman" w:cs="Times New Roman"/>
          <w:sz w:val="24"/>
          <w:szCs w:val="24"/>
          <w:lang w:val="es-ES"/>
        </w:rPr>
        <w:t>eveniment</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asemenea</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celor</w:t>
      </w:r>
      <w:proofErr w:type="spellEnd"/>
      <w:r w:rsidRPr="00DF65A1">
        <w:rPr>
          <w:rFonts w:ascii="Times New Roman" w:hAnsi="Times New Roman" w:cs="Times New Roman"/>
          <w:sz w:val="24"/>
          <w:szCs w:val="24"/>
          <w:lang w:val="es-ES"/>
        </w:rPr>
        <w:t xml:space="preserve"> de </w:t>
      </w:r>
      <w:proofErr w:type="spellStart"/>
      <w:r w:rsidRPr="00DF65A1">
        <w:rPr>
          <w:rFonts w:ascii="Times New Roman" w:hAnsi="Times New Roman" w:cs="Times New Roman"/>
          <w:sz w:val="24"/>
          <w:szCs w:val="24"/>
          <w:lang w:val="es-ES"/>
        </w:rPr>
        <w:t>mai</w:t>
      </w:r>
      <w:proofErr w:type="spellEnd"/>
      <w:r w:rsidRPr="00DF65A1">
        <w:rPr>
          <w:rFonts w:ascii="Times New Roman" w:hAnsi="Times New Roman" w:cs="Times New Roman"/>
          <w:sz w:val="24"/>
          <w:szCs w:val="24"/>
          <w:lang w:val="es-ES"/>
        </w:rPr>
        <w:t xml:space="preserve"> sus care, </w:t>
      </w:r>
      <w:proofErr w:type="spellStart"/>
      <w:r w:rsidRPr="00DF65A1">
        <w:rPr>
          <w:rFonts w:ascii="Times New Roman" w:hAnsi="Times New Roman" w:cs="Times New Roman"/>
          <w:sz w:val="24"/>
          <w:szCs w:val="24"/>
          <w:lang w:val="es-ES"/>
        </w:rPr>
        <w:t>fără</w:t>
      </w:r>
      <w:proofErr w:type="spellEnd"/>
      <w:r w:rsidRPr="00DF65A1">
        <w:rPr>
          <w:rFonts w:ascii="Times New Roman" w:hAnsi="Times New Roman" w:cs="Times New Roman"/>
          <w:sz w:val="24"/>
          <w:szCs w:val="24"/>
          <w:lang w:val="es-ES"/>
        </w:rPr>
        <w:t xml:space="preserve"> a crea o </w:t>
      </w:r>
      <w:proofErr w:type="spellStart"/>
      <w:r w:rsidRPr="00DF65A1">
        <w:rPr>
          <w:rFonts w:ascii="Times New Roman" w:hAnsi="Times New Roman" w:cs="Times New Roman"/>
          <w:sz w:val="24"/>
          <w:szCs w:val="24"/>
          <w:lang w:val="es-ES"/>
        </w:rPr>
        <w:t>imposibilitate</w:t>
      </w:r>
      <w:proofErr w:type="spellEnd"/>
      <w:r w:rsidRPr="00DF65A1">
        <w:rPr>
          <w:rFonts w:ascii="Times New Roman" w:hAnsi="Times New Roman" w:cs="Times New Roman"/>
          <w:sz w:val="24"/>
          <w:szCs w:val="24"/>
          <w:lang w:val="es-ES"/>
        </w:rPr>
        <w:t xml:space="preserve"> de </w:t>
      </w:r>
      <w:proofErr w:type="spellStart"/>
      <w:r w:rsidRPr="00DF65A1">
        <w:rPr>
          <w:rFonts w:ascii="Times New Roman" w:hAnsi="Times New Roman" w:cs="Times New Roman"/>
          <w:sz w:val="24"/>
          <w:szCs w:val="24"/>
          <w:lang w:val="es-ES"/>
        </w:rPr>
        <w:t>executare</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face</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extrem</w:t>
      </w:r>
      <w:proofErr w:type="spellEnd"/>
      <w:r w:rsidRPr="00DF65A1">
        <w:rPr>
          <w:rFonts w:ascii="Times New Roman" w:hAnsi="Times New Roman" w:cs="Times New Roman"/>
          <w:sz w:val="24"/>
          <w:szCs w:val="24"/>
          <w:lang w:val="es-ES"/>
        </w:rPr>
        <w:t xml:space="preserve"> de </w:t>
      </w:r>
      <w:proofErr w:type="spellStart"/>
      <w:r w:rsidRPr="00DF65A1">
        <w:rPr>
          <w:rFonts w:ascii="Times New Roman" w:hAnsi="Times New Roman" w:cs="Times New Roman"/>
          <w:sz w:val="24"/>
          <w:szCs w:val="24"/>
          <w:lang w:val="es-ES"/>
        </w:rPr>
        <w:t>costisitoare</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executarea</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obligaţiilor</w:t>
      </w:r>
      <w:proofErr w:type="spellEnd"/>
      <w:r w:rsidRPr="00DF65A1">
        <w:rPr>
          <w:rFonts w:ascii="Times New Roman" w:hAnsi="Times New Roman" w:cs="Times New Roman"/>
          <w:sz w:val="24"/>
          <w:szCs w:val="24"/>
          <w:lang w:val="es-ES"/>
        </w:rPr>
        <w:t xml:space="preserve"> </w:t>
      </w:r>
      <w:proofErr w:type="spellStart"/>
      <w:r w:rsidRPr="00DF65A1">
        <w:rPr>
          <w:rFonts w:ascii="Times New Roman" w:hAnsi="Times New Roman" w:cs="Times New Roman"/>
          <w:sz w:val="24"/>
          <w:szCs w:val="24"/>
          <w:lang w:val="es-ES"/>
        </w:rPr>
        <w:t>uneia</w:t>
      </w:r>
      <w:proofErr w:type="spellEnd"/>
      <w:r w:rsidRPr="00DF65A1">
        <w:rPr>
          <w:rFonts w:ascii="Times New Roman" w:hAnsi="Times New Roman" w:cs="Times New Roman"/>
          <w:sz w:val="24"/>
          <w:szCs w:val="24"/>
          <w:lang w:val="es-ES"/>
        </w:rPr>
        <w:t xml:space="preserve"> din </w:t>
      </w:r>
      <w:proofErr w:type="spellStart"/>
      <w:r w:rsidRPr="00DF65A1">
        <w:rPr>
          <w:rFonts w:ascii="Times New Roman" w:hAnsi="Times New Roman" w:cs="Times New Roman"/>
          <w:sz w:val="24"/>
          <w:szCs w:val="24"/>
          <w:lang w:val="es-ES"/>
        </w:rPr>
        <w:t>părţi</w:t>
      </w:r>
      <w:proofErr w:type="spellEnd"/>
      <w:r w:rsidRPr="00DF65A1">
        <w:rPr>
          <w:rFonts w:ascii="Times New Roman" w:hAnsi="Times New Roman" w:cs="Times New Roman"/>
          <w:sz w:val="24"/>
          <w:szCs w:val="24"/>
          <w:lang w:val="es-ES"/>
        </w:rPr>
        <w:t>;</w:t>
      </w:r>
    </w:p>
    <w:bookmarkEnd w:id="17"/>
    <w:p w14:paraId="58989283" w14:textId="77777777" w:rsidR="00DF65A1" w:rsidRPr="00DF65A1" w:rsidRDefault="00DF65A1" w:rsidP="00DF65A1">
      <w:pPr>
        <w:spacing w:after="0" w:line="276" w:lineRule="auto"/>
        <w:jc w:val="both"/>
        <w:rPr>
          <w:rFonts w:ascii="Times New Roman" w:hAnsi="Times New Roman" w:cs="Times New Roman"/>
          <w:b/>
          <w:i/>
          <w:sz w:val="24"/>
          <w:szCs w:val="24"/>
          <w:lang w:val="it-IT"/>
        </w:rPr>
      </w:pPr>
      <w:r w:rsidRPr="00DF65A1">
        <w:rPr>
          <w:rFonts w:ascii="Times New Roman" w:hAnsi="Times New Roman" w:cs="Times New Roman"/>
          <w:b/>
          <w:sz w:val="24"/>
          <w:szCs w:val="24"/>
        </w:rPr>
        <w:t>r)</w:t>
      </w:r>
      <w:r w:rsidRPr="00DF65A1">
        <w:rPr>
          <w:rFonts w:ascii="Times New Roman" w:hAnsi="Times New Roman" w:cs="Times New Roman"/>
          <w:bCs/>
          <w:sz w:val="24"/>
          <w:szCs w:val="24"/>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039A053" w14:textId="77777777" w:rsidR="00DF65A1" w:rsidRPr="00DF65A1" w:rsidRDefault="00DF65A1" w:rsidP="00DF65A1">
      <w:pPr>
        <w:spacing w:after="120" w:line="276" w:lineRule="auto"/>
        <w:ind w:right="-310"/>
        <w:jc w:val="both"/>
        <w:rPr>
          <w:rFonts w:ascii="Times New Roman" w:hAnsi="Times New Roman" w:cs="Times New Roman"/>
          <w:bCs/>
          <w:sz w:val="24"/>
          <w:szCs w:val="24"/>
        </w:rPr>
      </w:pPr>
      <w:r w:rsidRPr="00DF65A1">
        <w:rPr>
          <w:rFonts w:ascii="Times New Roman" w:hAnsi="Times New Roman" w:cs="Times New Roman"/>
          <w:b/>
          <w:sz w:val="24"/>
          <w:szCs w:val="24"/>
        </w:rPr>
        <w:t>q)</w:t>
      </w:r>
      <w:r w:rsidRPr="00DF65A1">
        <w:rPr>
          <w:rFonts w:ascii="Times New Roman" w:hAnsi="Times New Roman" w:cs="Times New Roman"/>
          <w:bCs/>
          <w:sz w:val="24"/>
          <w:szCs w:val="24"/>
        </w:rPr>
        <w:t xml:space="preserve"> „Zi” - zi calendaristică; an - 365 de zile.</w:t>
      </w:r>
    </w:p>
    <w:p w14:paraId="6DC89034" w14:textId="77777777" w:rsidR="00DF65A1" w:rsidRPr="00DF65A1" w:rsidRDefault="00DF65A1" w:rsidP="00DF65A1">
      <w:pPr>
        <w:spacing w:after="120" w:line="276" w:lineRule="auto"/>
        <w:ind w:right="-310"/>
        <w:jc w:val="both"/>
        <w:rPr>
          <w:rFonts w:ascii="Times New Roman" w:hAnsi="Times New Roman" w:cs="Times New Roman"/>
          <w:bCs/>
          <w:color w:val="FF0000"/>
          <w:sz w:val="24"/>
          <w:szCs w:val="24"/>
        </w:rPr>
      </w:pPr>
    </w:p>
    <w:p w14:paraId="42510510" w14:textId="77777777" w:rsidR="00DF65A1" w:rsidRPr="00DF65A1" w:rsidRDefault="00DF65A1" w:rsidP="00DF65A1">
      <w:pPr>
        <w:numPr>
          <w:ilvl w:val="0"/>
          <w:numId w:val="14"/>
        </w:numPr>
        <w:spacing w:after="0" w:line="276" w:lineRule="auto"/>
        <w:ind w:left="284" w:hanging="284"/>
        <w:contextualSpacing/>
        <w:jc w:val="both"/>
        <w:rPr>
          <w:rFonts w:ascii="Times New Roman" w:eastAsia="Calibri" w:hAnsi="Times New Roman" w:cs="Times New Roman"/>
          <w:b/>
          <w:sz w:val="24"/>
          <w:szCs w:val="24"/>
          <w:lang w:eastAsia="ro-RO"/>
        </w:rPr>
      </w:pPr>
      <w:r w:rsidRPr="00DF65A1">
        <w:rPr>
          <w:rFonts w:ascii="Times New Roman" w:eastAsia="Calibri" w:hAnsi="Times New Roman" w:cs="Times New Roman"/>
          <w:b/>
          <w:sz w:val="24"/>
          <w:szCs w:val="24"/>
          <w:lang w:eastAsia="ro-RO"/>
        </w:rPr>
        <w:t>OBIECTUL CONTRACTULUI</w:t>
      </w:r>
    </w:p>
    <w:p w14:paraId="393C1F7D" w14:textId="77777777" w:rsidR="00DF65A1" w:rsidRPr="00DF65A1" w:rsidRDefault="00DF65A1" w:rsidP="00DF65A1">
      <w:pPr>
        <w:spacing w:after="0" w:line="240" w:lineRule="auto"/>
        <w:jc w:val="both"/>
        <w:rPr>
          <w:rFonts w:ascii="Times New Roman" w:hAnsi="Times New Roman" w:cs="Times New Roman"/>
          <w:sz w:val="24"/>
          <w:szCs w:val="24"/>
        </w:rPr>
      </w:pPr>
      <w:r w:rsidRPr="00DF65A1">
        <w:rPr>
          <w:rFonts w:ascii="Times New Roman" w:hAnsi="Times New Roman" w:cs="Times New Roman"/>
          <w:b/>
          <w:bCs/>
          <w:sz w:val="24"/>
          <w:szCs w:val="24"/>
        </w:rPr>
        <w:t>2.1.</w:t>
      </w:r>
      <w:r w:rsidRPr="00DF65A1">
        <w:rPr>
          <w:rFonts w:ascii="Times New Roman" w:hAnsi="Times New Roman" w:cs="Times New Roman"/>
          <w:sz w:val="24"/>
          <w:szCs w:val="24"/>
        </w:rPr>
        <w:t xml:space="preserve"> Prestatorul se obligă să presteze </w:t>
      </w:r>
      <w:r w:rsidRPr="00DF65A1">
        <w:rPr>
          <w:rFonts w:ascii="Times New Roman" w:hAnsi="Times New Roman" w:cs="Times New Roman"/>
          <w:b/>
          <w:bCs/>
          <w:i/>
          <w:iCs/>
          <w:sz w:val="24"/>
          <w:szCs w:val="24"/>
        </w:rPr>
        <w:t xml:space="preserve">Servicii de supraveghere prin diriginți de șantier autorizați a lucrărilor pentru </w:t>
      </w:r>
      <w:r w:rsidRPr="00DF65A1">
        <w:rPr>
          <w:rFonts w:ascii="Times New Roman" w:eastAsia="Calibri" w:hAnsi="Times New Roman" w:cs="Times New Roman"/>
          <w:b/>
          <w:bCs/>
          <w:sz w:val="24"/>
          <w:szCs w:val="24"/>
        </w:rPr>
        <w:t xml:space="preserve">„CONSOLIDARE SEISMICĂ ȘI RENOVARE ENERGETICĂ MODERATĂ CLĂDIRE PUBLICĂ-MUZEUL GHEORGHE TATTARESCU–Str. DOMNIȚA ANASTASIA nr.7, SECTOR 5„  </w:t>
      </w:r>
      <w:r w:rsidRPr="00DF65A1">
        <w:rPr>
          <w:rFonts w:ascii="Times New Roman" w:hAnsi="Times New Roman" w:cs="Times New Roman"/>
          <w:sz w:val="24"/>
          <w:szCs w:val="24"/>
        </w:rPr>
        <w:t>în conformitate cu obligațiile asumate prin prezentul Contract.</w:t>
      </w:r>
    </w:p>
    <w:p w14:paraId="5290CEBC" w14:textId="77777777" w:rsidR="00DF65A1" w:rsidRPr="00DF65A1" w:rsidRDefault="00DF65A1" w:rsidP="00DF65A1">
      <w:pPr>
        <w:spacing w:after="0" w:line="276" w:lineRule="auto"/>
        <w:contextualSpacing/>
        <w:jc w:val="both"/>
        <w:rPr>
          <w:rFonts w:ascii="Times New Roman" w:hAnsi="Times New Roman" w:cs="Times New Roman"/>
          <w:noProof/>
          <w:sz w:val="24"/>
          <w:szCs w:val="24"/>
        </w:rPr>
      </w:pPr>
      <w:r w:rsidRPr="00DF65A1">
        <w:rPr>
          <w:rFonts w:ascii="Times New Roman" w:hAnsi="Times New Roman" w:cs="Times New Roman"/>
          <w:b/>
          <w:bCs/>
          <w:noProof/>
          <w:sz w:val="24"/>
          <w:szCs w:val="24"/>
          <w:lang w:val="fr-FR"/>
        </w:rPr>
        <w:t>2.2.</w:t>
      </w:r>
      <w:r w:rsidRPr="00DF65A1">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1857D159" w14:textId="77777777" w:rsidR="00DF65A1" w:rsidRPr="00DF65A1" w:rsidRDefault="00DF65A1" w:rsidP="00DF65A1">
      <w:pPr>
        <w:spacing w:after="0" w:line="276" w:lineRule="auto"/>
        <w:jc w:val="both"/>
        <w:rPr>
          <w:rFonts w:ascii="Times New Roman" w:hAnsi="Times New Roman" w:cs="Times New Roman"/>
          <w:b/>
          <w:color w:val="FF0000"/>
          <w:sz w:val="24"/>
          <w:szCs w:val="24"/>
        </w:rPr>
      </w:pPr>
    </w:p>
    <w:p w14:paraId="7C070F02" w14:textId="77777777" w:rsidR="00DF65A1" w:rsidRPr="00DF65A1" w:rsidRDefault="00DF65A1" w:rsidP="00DF65A1">
      <w:pPr>
        <w:spacing w:after="0" w:line="276" w:lineRule="auto"/>
        <w:jc w:val="both"/>
        <w:rPr>
          <w:rFonts w:ascii="Times New Roman" w:hAnsi="Times New Roman" w:cs="Times New Roman"/>
          <w:b/>
          <w:color w:val="FF0000"/>
          <w:sz w:val="24"/>
          <w:szCs w:val="24"/>
        </w:rPr>
      </w:pPr>
    </w:p>
    <w:p w14:paraId="35D7AB1A" w14:textId="77777777" w:rsidR="00DF65A1" w:rsidRPr="00DF65A1" w:rsidRDefault="00DF65A1" w:rsidP="00DF65A1">
      <w:pPr>
        <w:spacing w:after="0" w:line="276" w:lineRule="auto"/>
        <w:jc w:val="both"/>
        <w:rPr>
          <w:rFonts w:ascii="Times New Roman" w:hAnsi="Times New Roman" w:cs="Times New Roman"/>
          <w:b/>
          <w:sz w:val="24"/>
          <w:szCs w:val="24"/>
        </w:rPr>
      </w:pPr>
      <w:r w:rsidRPr="00DF65A1">
        <w:rPr>
          <w:rFonts w:ascii="Times New Roman" w:hAnsi="Times New Roman" w:cs="Times New Roman"/>
          <w:b/>
          <w:sz w:val="24"/>
          <w:szCs w:val="24"/>
        </w:rPr>
        <w:t xml:space="preserve">3. PREȚUL CONTRACTULUI </w:t>
      </w:r>
    </w:p>
    <w:p w14:paraId="2DCBC329" w14:textId="77777777" w:rsidR="00DF65A1" w:rsidRPr="00DF65A1" w:rsidRDefault="00DF65A1" w:rsidP="00DF65A1">
      <w:pPr>
        <w:spacing w:after="0" w:line="240" w:lineRule="auto"/>
        <w:jc w:val="both"/>
        <w:rPr>
          <w:rFonts w:ascii="Times New Roman" w:hAnsi="Times New Roman" w:cs="Times New Roman"/>
          <w:b/>
          <w:bCs/>
          <w:i/>
          <w:iCs/>
          <w:sz w:val="24"/>
          <w:szCs w:val="24"/>
          <w:lang w:val="it-IT"/>
        </w:rPr>
      </w:pPr>
      <w:r w:rsidRPr="00DF65A1">
        <w:rPr>
          <w:rFonts w:ascii="Times New Roman" w:hAnsi="Times New Roman" w:cs="Times New Roman"/>
          <w:b/>
          <w:bCs/>
          <w:sz w:val="24"/>
          <w:szCs w:val="24"/>
        </w:rPr>
        <w:t>3.1.</w:t>
      </w:r>
      <w:r w:rsidRPr="00DF65A1">
        <w:rPr>
          <w:rFonts w:ascii="Times New Roman" w:hAnsi="Times New Roman" w:cs="Times New Roman"/>
          <w:sz w:val="24"/>
          <w:szCs w:val="24"/>
        </w:rPr>
        <w:t xml:space="preserve"> (1) Pentru prestarea </w:t>
      </w:r>
      <w:proofErr w:type="spellStart"/>
      <w:r w:rsidRPr="00DF65A1">
        <w:rPr>
          <w:rFonts w:ascii="Times New Roman" w:hAnsi="Times New Roman" w:cs="Times New Roman"/>
          <w:b/>
          <w:bCs/>
          <w:i/>
          <w:iCs/>
          <w:sz w:val="24"/>
          <w:szCs w:val="24"/>
        </w:rPr>
        <w:t>Servicilor</w:t>
      </w:r>
      <w:proofErr w:type="spellEnd"/>
      <w:r w:rsidRPr="00DF65A1">
        <w:rPr>
          <w:rFonts w:ascii="Times New Roman" w:hAnsi="Times New Roman" w:cs="Times New Roman"/>
          <w:b/>
          <w:bCs/>
          <w:i/>
          <w:iCs/>
          <w:sz w:val="24"/>
          <w:szCs w:val="24"/>
        </w:rPr>
        <w:t xml:space="preserve"> de supraveghere prin diriginți de șantier autorizați a lucrărilor de execuție pentru </w:t>
      </w:r>
      <w:r w:rsidRPr="00DF65A1">
        <w:rPr>
          <w:rFonts w:ascii="Times New Roman" w:eastAsia="Calibri" w:hAnsi="Times New Roman" w:cs="Times New Roman"/>
          <w:b/>
          <w:bCs/>
          <w:sz w:val="24"/>
          <w:szCs w:val="24"/>
        </w:rPr>
        <w:t xml:space="preserve">„CONSOLIDARE SEISMICĂ ȘI RENOVARE ENERGETICĂ MODERATĂ CLĂDIRE PUBLICĂ-MUZEUL GHEORGHE TATTARESCU–Str. DOMNIȚA ANASTASIA nr.7, SECTOR 5„ </w:t>
      </w:r>
      <w:r w:rsidRPr="00DF65A1">
        <w:rPr>
          <w:rFonts w:ascii="Times New Roman" w:hAnsi="Times New Roman" w:cs="Times New Roman"/>
          <w:bCs/>
          <w:i/>
          <w:iCs/>
          <w:sz w:val="24"/>
          <w:szCs w:val="24"/>
        </w:rPr>
        <w:t xml:space="preserve"> </w:t>
      </w:r>
      <w:r w:rsidRPr="00DF65A1">
        <w:rPr>
          <w:rFonts w:ascii="Times New Roman" w:hAnsi="Times New Roman" w:cs="Times New Roman"/>
          <w:sz w:val="24"/>
          <w:szCs w:val="24"/>
          <w:lang w:val="it-IT"/>
        </w:rPr>
        <w:t>Prestatorul va practica prețul prevăzut în propunerea sa financiară, Anexă  la Contract.</w:t>
      </w:r>
    </w:p>
    <w:p w14:paraId="7D0AD701"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sz w:val="24"/>
          <w:szCs w:val="24"/>
        </w:rPr>
        <w:lastRenderedPageBreak/>
        <w:t xml:space="preserve">(2) </w:t>
      </w:r>
      <w:r w:rsidRPr="00DF65A1">
        <w:rPr>
          <w:rFonts w:ascii="Times New Roman" w:hAnsi="Times New Roman" w:cs="Times New Roman"/>
          <w:sz w:val="24"/>
          <w:szCs w:val="24"/>
          <w:lang w:val="it-IT"/>
        </w:rPr>
        <w:t xml:space="preserve">Prețul pentru îndeplinirea prezentului Contract, plătibil Prestatorului de către Achizitor este de ........................ </w:t>
      </w:r>
      <w:r w:rsidRPr="00DF65A1">
        <w:rPr>
          <w:rFonts w:ascii="Times New Roman" w:hAnsi="Times New Roman" w:cs="Times New Roman"/>
          <w:b/>
          <w:bCs/>
          <w:sz w:val="24"/>
          <w:szCs w:val="24"/>
          <w:lang w:val="it-IT"/>
        </w:rPr>
        <w:t>lei</w:t>
      </w:r>
      <w:r w:rsidRPr="00DF65A1">
        <w:rPr>
          <w:rFonts w:ascii="Times New Roman" w:hAnsi="Times New Roman" w:cs="Times New Roman"/>
          <w:sz w:val="24"/>
          <w:szCs w:val="24"/>
          <w:lang w:val="it-IT"/>
        </w:rPr>
        <w:t xml:space="preserve"> </w:t>
      </w:r>
      <w:r w:rsidRPr="00DF65A1">
        <w:rPr>
          <w:rFonts w:ascii="Times New Roman" w:hAnsi="Times New Roman" w:cs="Times New Roman"/>
          <w:b/>
          <w:bCs/>
          <w:sz w:val="24"/>
          <w:szCs w:val="24"/>
          <w:lang w:val="it-IT"/>
        </w:rPr>
        <w:t>fără TVA</w:t>
      </w:r>
      <w:r w:rsidRPr="00DF65A1">
        <w:rPr>
          <w:rFonts w:ascii="Times New Roman" w:hAnsi="Times New Roman" w:cs="Times New Roman"/>
          <w:sz w:val="24"/>
          <w:szCs w:val="24"/>
          <w:lang w:val="it-IT"/>
        </w:rPr>
        <w:t>, la care se adaugă cota legală de TVA</w:t>
      </w:r>
      <w:r w:rsidRPr="00DF65A1">
        <w:rPr>
          <w:rFonts w:ascii="Times New Roman" w:hAnsi="Times New Roman" w:cs="Times New Roman"/>
          <w:sz w:val="24"/>
          <w:szCs w:val="24"/>
        </w:rPr>
        <w:t>.</w:t>
      </w:r>
    </w:p>
    <w:p w14:paraId="23E73CC6"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3.2.</w:t>
      </w:r>
      <w:r w:rsidRPr="00DF65A1">
        <w:rPr>
          <w:rFonts w:ascii="Times New Roman" w:hAnsi="Times New Roman" w:cs="Times New Roman"/>
          <w:sz w:val="24"/>
          <w:szCs w:val="24"/>
        </w:rPr>
        <w:t xml:space="preserve"> (1) Prețul aferent prestării serviciilor care fac obiectul Contractului nu se actualizează în primele 12 luni, 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(I</w:t>
      </w:r>
      <w:r w:rsidRPr="00DF65A1">
        <w:rPr>
          <w:rFonts w:ascii="Times New Roman" w:hAnsi="Times New Roman" w:cs="Times New Roman"/>
          <w:sz w:val="24"/>
          <w:szCs w:val="24"/>
          <w:vertAlign w:val="subscript"/>
        </w:rPr>
        <w:t>1</w:t>
      </w:r>
      <w:r w:rsidRPr="00DF65A1">
        <w:rPr>
          <w:rFonts w:ascii="Times New Roman" w:hAnsi="Times New Roman" w:cs="Times New Roman"/>
          <w:sz w:val="24"/>
          <w:szCs w:val="24"/>
        </w:rPr>
        <w:t>) și indicele valabil în perioada de referință (I</w:t>
      </w:r>
      <w:r w:rsidRPr="00DF65A1">
        <w:rPr>
          <w:rFonts w:ascii="Times New Roman" w:hAnsi="Times New Roman" w:cs="Times New Roman"/>
          <w:sz w:val="24"/>
          <w:szCs w:val="24"/>
          <w:vertAlign w:val="subscript"/>
        </w:rPr>
        <w:t>0</w:t>
      </w:r>
      <w:r w:rsidRPr="00DF65A1">
        <w:rPr>
          <w:rFonts w:ascii="Times New Roman" w:hAnsi="Times New Roman" w:cs="Times New Roman"/>
          <w:sz w:val="24"/>
          <w:szCs w:val="24"/>
        </w:rPr>
        <w:t xml:space="preserve">); plățile efectuate în cadrul Contractului vor avea ca valoare: </w:t>
      </w:r>
    </w:p>
    <w:p w14:paraId="791331B2" w14:textId="77777777" w:rsidR="00DF65A1" w:rsidRPr="00DF65A1" w:rsidRDefault="00DF65A1" w:rsidP="00DF65A1">
      <w:pPr>
        <w:spacing w:after="0" w:line="276" w:lineRule="auto"/>
        <w:ind w:right="-1"/>
        <w:jc w:val="both"/>
        <w:rPr>
          <w:rFonts w:ascii="Times New Roman" w:hAnsi="Times New Roman" w:cs="Times New Roman"/>
          <w:sz w:val="24"/>
          <w:szCs w:val="24"/>
        </w:rPr>
      </w:pPr>
      <w:proofErr w:type="spellStart"/>
      <w:r w:rsidRPr="00DF65A1">
        <w:rPr>
          <w:rFonts w:ascii="Times New Roman" w:hAnsi="Times New Roman" w:cs="Times New Roman"/>
          <w:b/>
          <w:bCs/>
          <w:sz w:val="24"/>
          <w:szCs w:val="24"/>
        </w:rPr>
        <w:t>Vsp</w:t>
      </w:r>
      <w:proofErr w:type="spellEnd"/>
      <w:r w:rsidRPr="00DF65A1">
        <w:rPr>
          <w:rFonts w:ascii="Times New Roman" w:hAnsi="Times New Roman" w:cs="Times New Roman"/>
          <w:b/>
          <w:bCs/>
          <w:sz w:val="24"/>
          <w:szCs w:val="24"/>
        </w:rPr>
        <w:t xml:space="preserve"> = </w:t>
      </w:r>
      <w:proofErr w:type="spellStart"/>
      <w:r w:rsidRPr="00DF65A1">
        <w:rPr>
          <w:rFonts w:ascii="Times New Roman" w:hAnsi="Times New Roman" w:cs="Times New Roman"/>
          <w:b/>
          <w:bCs/>
          <w:sz w:val="24"/>
          <w:szCs w:val="24"/>
        </w:rPr>
        <w:t>Visof</w:t>
      </w:r>
      <w:proofErr w:type="spellEnd"/>
      <w:r w:rsidRPr="00DF65A1">
        <w:rPr>
          <w:rFonts w:ascii="Times New Roman" w:hAnsi="Times New Roman" w:cs="Times New Roman"/>
          <w:b/>
          <w:bCs/>
          <w:sz w:val="24"/>
          <w:szCs w:val="24"/>
        </w:rPr>
        <w:t xml:space="preserve"> x (I</w:t>
      </w:r>
      <w:r w:rsidRPr="00DF65A1">
        <w:rPr>
          <w:rFonts w:ascii="Times New Roman" w:hAnsi="Times New Roman" w:cs="Times New Roman"/>
          <w:b/>
          <w:bCs/>
          <w:sz w:val="24"/>
          <w:szCs w:val="24"/>
          <w:vertAlign w:val="subscript"/>
        </w:rPr>
        <w:t>1</w:t>
      </w:r>
      <w:r w:rsidRPr="00DF65A1">
        <w:rPr>
          <w:rFonts w:ascii="Times New Roman" w:hAnsi="Times New Roman" w:cs="Times New Roman"/>
          <w:b/>
          <w:bCs/>
          <w:sz w:val="24"/>
          <w:szCs w:val="24"/>
        </w:rPr>
        <w:t>/I</w:t>
      </w:r>
      <w:r w:rsidRPr="00DF65A1">
        <w:rPr>
          <w:rFonts w:ascii="Times New Roman" w:hAnsi="Times New Roman" w:cs="Times New Roman"/>
          <w:b/>
          <w:bCs/>
          <w:sz w:val="24"/>
          <w:szCs w:val="24"/>
          <w:vertAlign w:val="subscript"/>
        </w:rPr>
        <w:t>0</w:t>
      </w:r>
      <w:r w:rsidRPr="00DF65A1">
        <w:rPr>
          <w:rFonts w:ascii="Times New Roman" w:hAnsi="Times New Roman" w:cs="Times New Roman"/>
          <w:b/>
          <w:bCs/>
          <w:sz w:val="24"/>
          <w:szCs w:val="24"/>
        </w:rPr>
        <w:t xml:space="preserve">)  </w:t>
      </w:r>
      <w:r w:rsidRPr="00DF65A1">
        <w:rPr>
          <w:rFonts w:ascii="Times New Roman" w:hAnsi="Times New Roman" w:cs="Times New Roman"/>
          <w:sz w:val="24"/>
          <w:szCs w:val="24"/>
        </w:rPr>
        <w:t>unde:</w:t>
      </w:r>
    </w:p>
    <w:p w14:paraId="70667B96" w14:textId="77777777" w:rsidR="00DF65A1" w:rsidRPr="00DF65A1" w:rsidRDefault="00DF65A1" w:rsidP="00DF65A1">
      <w:pPr>
        <w:spacing w:after="0" w:line="276" w:lineRule="auto"/>
        <w:ind w:right="-1"/>
        <w:jc w:val="both"/>
        <w:rPr>
          <w:rFonts w:ascii="Times New Roman" w:hAnsi="Times New Roman" w:cs="Times New Roman"/>
          <w:sz w:val="24"/>
          <w:szCs w:val="24"/>
        </w:rPr>
      </w:pPr>
      <w:proofErr w:type="spellStart"/>
      <w:r w:rsidRPr="00DF65A1">
        <w:rPr>
          <w:rFonts w:ascii="Times New Roman" w:hAnsi="Times New Roman" w:cs="Times New Roman"/>
          <w:sz w:val="24"/>
          <w:szCs w:val="24"/>
        </w:rPr>
        <w:t>Vsp</w:t>
      </w:r>
      <w:proofErr w:type="spellEnd"/>
      <w:r w:rsidRPr="00DF65A1">
        <w:rPr>
          <w:rFonts w:ascii="Times New Roman" w:hAnsi="Times New Roman" w:cs="Times New Roman"/>
          <w:sz w:val="24"/>
          <w:szCs w:val="24"/>
        </w:rPr>
        <w:t xml:space="preserve"> = valoarea serviciilor prestate</w:t>
      </w:r>
    </w:p>
    <w:p w14:paraId="26A0287F" w14:textId="77777777" w:rsidR="00DF65A1" w:rsidRPr="00DF65A1" w:rsidRDefault="00DF65A1" w:rsidP="00DF65A1">
      <w:pPr>
        <w:spacing w:after="0" w:line="276" w:lineRule="auto"/>
        <w:ind w:right="-1"/>
        <w:jc w:val="both"/>
        <w:rPr>
          <w:rFonts w:ascii="Times New Roman" w:hAnsi="Times New Roman" w:cs="Times New Roman"/>
          <w:sz w:val="24"/>
          <w:szCs w:val="24"/>
        </w:rPr>
      </w:pPr>
      <w:proofErr w:type="spellStart"/>
      <w:r w:rsidRPr="00DF65A1">
        <w:rPr>
          <w:rFonts w:ascii="Times New Roman" w:hAnsi="Times New Roman" w:cs="Times New Roman"/>
          <w:sz w:val="24"/>
          <w:szCs w:val="24"/>
        </w:rPr>
        <w:t>Visof</w:t>
      </w:r>
      <w:proofErr w:type="spellEnd"/>
      <w:r w:rsidRPr="00DF65A1">
        <w:rPr>
          <w:rFonts w:ascii="Times New Roman" w:hAnsi="Times New Roman" w:cs="Times New Roman"/>
          <w:sz w:val="24"/>
          <w:szCs w:val="24"/>
        </w:rPr>
        <w:t xml:space="preserve"> = valoarea </w:t>
      </w:r>
      <w:proofErr w:type="spellStart"/>
      <w:r w:rsidRPr="00DF65A1">
        <w:rPr>
          <w:rFonts w:ascii="Times New Roman" w:hAnsi="Times New Roman" w:cs="Times New Roman"/>
          <w:sz w:val="24"/>
          <w:szCs w:val="24"/>
        </w:rPr>
        <w:t>iniţială</w:t>
      </w:r>
      <w:proofErr w:type="spellEnd"/>
      <w:r w:rsidRPr="00DF65A1">
        <w:rPr>
          <w:rFonts w:ascii="Times New Roman" w:hAnsi="Times New Roman" w:cs="Times New Roman"/>
          <w:sz w:val="24"/>
          <w:szCs w:val="24"/>
        </w:rPr>
        <w:t xml:space="preserve"> a serviciilor ofertate.</w:t>
      </w:r>
    </w:p>
    <w:p w14:paraId="693E657A"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sz w:val="24"/>
          <w:szCs w:val="24"/>
        </w:rPr>
        <w:t xml:space="preserve">(2) Formula de ajustare se aplică </w:t>
      </w:r>
      <w:proofErr w:type="spellStart"/>
      <w:r w:rsidRPr="00DF65A1">
        <w:rPr>
          <w:rFonts w:ascii="Times New Roman" w:hAnsi="Times New Roman" w:cs="Times New Roman"/>
          <w:sz w:val="24"/>
          <w:szCs w:val="24"/>
        </w:rPr>
        <w:t>preţului</w:t>
      </w:r>
      <w:proofErr w:type="spellEnd"/>
      <w:r w:rsidRPr="00DF65A1">
        <w:rPr>
          <w:rFonts w:ascii="Times New Roman" w:hAnsi="Times New Roman" w:cs="Times New Roman"/>
          <w:sz w:val="24"/>
          <w:szCs w:val="24"/>
        </w:rPr>
        <w:t xml:space="preserve"> fără profit (conform ofertei financiare....%).</w:t>
      </w:r>
    </w:p>
    <w:p w14:paraId="19C7F541" w14:textId="77777777" w:rsidR="00DF65A1" w:rsidRPr="00DF65A1" w:rsidRDefault="00DF65A1" w:rsidP="00DF65A1">
      <w:pPr>
        <w:tabs>
          <w:tab w:val="left" w:pos="567"/>
        </w:tabs>
        <w:spacing w:before="60" w:after="60" w:line="276" w:lineRule="auto"/>
        <w:ind w:right="-1"/>
        <w:jc w:val="both"/>
        <w:rPr>
          <w:rFonts w:ascii="Times New Roman" w:eastAsia="Calibri" w:hAnsi="Times New Roman" w:cs="Times New Roman"/>
          <w:sz w:val="24"/>
          <w:szCs w:val="24"/>
          <w:lang w:eastAsia="en-GB"/>
        </w:rPr>
      </w:pPr>
      <w:bookmarkStart w:id="18" w:name="_Hlk126761071"/>
      <w:bookmarkStart w:id="19" w:name="_Hlk126665356"/>
      <w:bookmarkStart w:id="20" w:name="_Hlk126681773"/>
      <w:r w:rsidRPr="00DF65A1">
        <w:rPr>
          <w:rFonts w:ascii="Times New Roman" w:eastAsia="Calibri" w:hAnsi="Times New Roman" w:cs="Times New Roman"/>
          <w:b/>
          <w:bCs/>
          <w:sz w:val="24"/>
          <w:szCs w:val="24"/>
        </w:rPr>
        <w:t>3.3.</w:t>
      </w:r>
      <w:r w:rsidRPr="00DF65A1">
        <w:rPr>
          <w:rFonts w:ascii="Times New Roman" w:eastAsia="Calibri" w:hAnsi="Times New Roman" w:cs="Times New Roman"/>
          <w:sz w:val="24"/>
          <w:szCs w:val="24"/>
        </w:rPr>
        <w:t xml:space="preserve"> Formula de revizuire </w:t>
      </w:r>
      <w:r w:rsidRPr="00DF65A1">
        <w:rPr>
          <w:rFonts w:ascii="Times New Roman" w:eastAsia="Calibri" w:hAnsi="Times New Roman" w:cs="Times New Roman"/>
          <w:sz w:val="24"/>
          <w:szCs w:val="24"/>
          <w:lang w:eastAsia="en-GB"/>
        </w:rPr>
        <w:t>se utilizează la fiecare plată</w:t>
      </w:r>
      <w:bookmarkEnd w:id="18"/>
      <w:bookmarkEnd w:id="19"/>
      <w:bookmarkEnd w:id="20"/>
      <w:r w:rsidRPr="00DF65A1">
        <w:rPr>
          <w:rFonts w:ascii="Times New Roman" w:eastAsia="Calibri" w:hAnsi="Times New Roman" w:cs="Times New Roman"/>
          <w:sz w:val="24"/>
          <w:szCs w:val="24"/>
          <w:lang w:eastAsia="en-GB"/>
        </w:rPr>
        <w:t>.</w:t>
      </w:r>
    </w:p>
    <w:p w14:paraId="271882BA" w14:textId="77777777" w:rsidR="00DF65A1" w:rsidRPr="00DF65A1" w:rsidRDefault="00DF65A1" w:rsidP="00DF65A1">
      <w:pPr>
        <w:tabs>
          <w:tab w:val="left" w:pos="567"/>
        </w:tabs>
        <w:spacing w:before="60" w:after="60" w:line="276" w:lineRule="auto"/>
        <w:ind w:right="-1"/>
        <w:jc w:val="both"/>
        <w:rPr>
          <w:rFonts w:ascii="Times New Roman" w:eastAsia="Calibri" w:hAnsi="Times New Roman" w:cs="Times New Roman"/>
          <w:sz w:val="24"/>
          <w:szCs w:val="24"/>
          <w:lang w:eastAsia="en-GB"/>
        </w:rPr>
      </w:pPr>
      <w:r w:rsidRPr="00DF65A1">
        <w:rPr>
          <w:rFonts w:ascii="Times New Roman" w:eastAsia="Calibri" w:hAnsi="Times New Roman" w:cs="Times New Roman"/>
          <w:b/>
          <w:bCs/>
          <w:sz w:val="24"/>
          <w:szCs w:val="24"/>
          <w:lang w:eastAsia="en-GB"/>
        </w:rPr>
        <w:t>3.4.</w:t>
      </w:r>
      <w:r w:rsidRPr="00DF65A1">
        <w:rPr>
          <w:rFonts w:ascii="Times New Roman" w:eastAsia="Calibri" w:hAnsi="Times New Roman" w:cs="Times New Roman"/>
          <w:sz w:val="24"/>
          <w:szCs w:val="24"/>
          <w:lang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725BD150" w14:textId="77777777" w:rsidR="00DF65A1" w:rsidRPr="00DF65A1" w:rsidRDefault="00DF65A1">
      <w:pPr>
        <w:numPr>
          <w:ilvl w:val="1"/>
          <w:numId w:val="56"/>
        </w:numPr>
        <w:spacing w:line="276" w:lineRule="auto"/>
        <w:ind w:left="0" w:firstLine="0"/>
        <w:contextualSpacing/>
        <w:jc w:val="both"/>
        <w:rPr>
          <w:rFonts w:ascii="Times New Roman" w:hAnsi="Times New Roman" w:cs="Times New Roman"/>
          <w:sz w:val="24"/>
          <w:szCs w:val="24"/>
        </w:rPr>
      </w:pPr>
      <w:r w:rsidRPr="00DF65A1">
        <w:rPr>
          <w:rFonts w:ascii="Times New Roman" w:hAnsi="Times New Roman" w:cs="Times New Roman"/>
          <w:sz w:val="24"/>
          <w:szCs w:val="24"/>
        </w:rPr>
        <w:t xml:space="preserve"> Ajustarea prețului contractului pe parcursul derulării acestuia se va efectua, fără ca aceasta să reprezinte o modificare substanțială a acestuia, prin încheierea unui act adițional la contract. </w:t>
      </w:r>
    </w:p>
    <w:p w14:paraId="4779EFA9" w14:textId="77777777" w:rsidR="00DF65A1" w:rsidRPr="00DF65A1" w:rsidRDefault="00DF65A1">
      <w:pPr>
        <w:numPr>
          <w:ilvl w:val="1"/>
          <w:numId w:val="56"/>
        </w:numPr>
        <w:spacing w:line="276" w:lineRule="auto"/>
        <w:ind w:left="0" w:firstLine="0"/>
        <w:contextualSpacing/>
        <w:jc w:val="both"/>
        <w:rPr>
          <w:rFonts w:ascii="Times New Roman" w:hAnsi="Times New Roman" w:cs="Times New Roman"/>
          <w:sz w:val="24"/>
          <w:szCs w:val="24"/>
        </w:rPr>
      </w:pPr>
      <w:r w:rsidRPr="00DF65A1">
        <w:rPr>
          <w:rFonts w:ascii="Times New Roman" w:hAnsi="Times New Roman" w:cs="Times New Roman"/>
          <w:sz w:val="24"/>
          <w:szCs w:val="24"/>
        </w:rPr>
        <w:t xml:space="preserve"> În situația prevăzută la punctul 3.2.,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2BEBFB24" w14:textId="77777777" w:rsidR="00DF65A1" w:rsidRPr="00DF65A1" w:rsidRDefault="00DF65A1">
      <w:pPr>
        <w:numPr>
          <w:ilvl w:val="1"/>
          <w:numId w:val="56"/>
        </w:numPr>
        <w:spacing w:line="276" w:lineRule="auto"/>
        <w:ind w:left="90" w:hanging="90"/>
        <w:contextualSpacing/>
        <w:jc w:val="both"/>
        <w:rPr>
          <w:rFonts w:ascii="Times New Roman" w:hAnsi="Times New Roman" w:cs="Times New Roman"/>
          <w:sz w:val="24"/>
          <w:szCs w:val="24"/>
        </w:rPr>
      </w:pPr>
      <w:r w:rsidRPr="00DF65A1">
        <w:rPr>
          <w:rFonts w:ascii="Times New Roman" w:hAnsi="Times New Roman" w:cs="Times New Roman"/>
          <w:sz w:val="24"/>
          <w:szCs w:val="24"/>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3.2</w:t>
      </w:r>
      <w:r w:rsidRPr="00DF65A1">
        <w:rPr>
          <w:rFonts w:ascii="Times New Roman" w:hAnsi="Times New Roman" w:cs="Times New Roman"/>
          <w:sz w:val="24"/>
          <w:szCs w:val="24"/>
          <w:lang w:val="pt-PT"/>
        </w:rPr>
        <w:t>.</w:t>
      </w:r>
    </w:p>
    <w:p w14:paraId="170E5844" w14:textId="77777777" w:rsidR="00DF65A1" w:rsidRPr="00DF65A1" w:rsidRDefault="00DF65A1" w:rsidP="00DF65A1">
      <w:pPr>
        <w:spacing w:after="0" w:line="276" w:lineRule="auto"/>
        <w:ind w:right="-1"/>
        <w:jc w:val="both"/>
        <w:rPr>
          <w:rFonts w:ascii="Times New Roman" w:hAnsi="Times New Roman" w:cs="Times New Roman"/>
          <w:b/>
          <w:i/>
          <w:iCs/>
          <w:color w:val="FF0000"/>
          <w:sz w:val="24"/>
          <w:szCs w:val="24"/>
        </w:rPr>
      </w:pPr>
    </w:p>
    <w:p w14:paraId="1C5CE76C"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 xml:space="preserve">4. DURATA DE PRESTARE A SERVICIILOR </w:t>
      </w:r>
    </w:p>
    <w:p w14:paraId="3326CEFC" w14:textId="77777777" w:rsidR="00DF65A1" w:rsidRPr="00DF65A1" w:rsidRDefault="00DF65A1" w:rsidP="00DF65A1">
      <w:pPr>
        <w:spacing w:after="0" w:line="240" w:lineRule="auto"/>
        <w:jc w:val="both"/>
        <w:rPr>
          <w:rFonts w:ascii="Times New Roman" w:hAnsi="Times New Roman" w:cs="Times New Roman"/>
          <w:color w:val="FF0000"/>
          <w:sz w:val="24"/>
          <w:szCs w:val="24"/>
        </w:rPr>
      </w:pPr>
      <w:r w:rsidRPr="00DF65A1">
        <w:rPr>
          <w:rFonts w:ascii="Times New Roman" w:hAnsi="Times New Roman" w:cs="Times New Roman"/>
          <w:b/>
          <w:sz w:val="24"/>
          <w:szCs w:val="24"/>
        </w:rPr>
        <w:t>4.1.</w:t>
      </w:r>
      <w:r w:rsidRPr="00DF65A1">
        <w:rPr>
          <w:rFonts w:ascii="Times New Roman" w:hAnsi="Times New Roman" w:cs="Times New Roman"/>
          <w:sz w:val="24"/>
          <w:szCs w:val="24"/>
        </w:rPr>
        <w:t xml:space="preserve"> Prestatorul se obligă să presteze </w:t>
      </w:r>
      <w:r w:rsidRPr="00DF65A1">
        <w:rPr>
          <w:rFonts w:ascii="Times New Roman" w:hAnsi="Times New Roman" w:cs="Times New Roman"/>
          <w:b/>
          <w:bCs/>
          <w:i/>
          <w:iCs/>
          <w:sz w:val="24"/>
          <w:szCs w:val="24"/>
        </w:rPr>
        <w:t xml:space="preserve">Servicii de supraveghere prin diriginți de șantier autorizați a </w:t>
      </w:r>
      <w:bookmarkStart w:id="21" w:name="_Hlk61977651"/>
      <w:r w:rsidRPr="00DF65A1">
        <w:rPr>
          <w:rFonts w:ascii="Times New Roman" w:hAnsi="Times New Roman" w:cs="Times New Roman"/>
          <w:b/>
          <w:bCs/>
          <w:i/>
          <w:iCs/>
          <w:sz w:val="24"/>
          <w:szCs w:val="24"/>
        </w:rPr>
        <w:t xml:space="preserve">lucrărilor pentru </w:t>
      </w:r>
      <w:bookmarkStart w:id="22" w:name="_Hlk142294476"/>
      <w:r w:rsidRPr="00DF65A1">
        <w:rPr>
          <w:rFonts w:ascii="Times New Roman" w:eastAsia="Calibri" w:hAnsi="Times New Roman" w:cs="Times New Roman"/>
          <w:b/>
          <w:bCs/>
          <w:sz w:val="24"/>
          <w:szCs w:val="24"/>
        </w:rPr>
        <w:t xml:space="preserve">„CONSOLIDARE SEISMICĂ ȘI RENOVARE ENERGETICĂ MODERATĂ CLĂDIRE PUBLICĂ-MUZEUL GHEORGHE TATTARESCU–Str. DOMNIȚA ANASTASIA nr.7, SECTOR 5„ </w:t>
      </w:r>
      <w:bookmarkEnd w:id="22"/>
      <w:r w:rsidRPr="00DF65A1">
        <w:rPr>
          <w:rFonts w:ascii="Times New Roman" w:hAnsi="Times New Roman" w:cs="Times New Roman"/>
          <w:b/>
          <w:bCs/>
          <w:i/>
          <w:iCs/>
          <w:sz w:val="24"/>
          <w:szCs w:val="24"/>
        </w:rPr>
        <w:t xml:space="preserve"> </w:t>
      </w:r>
      <w:r w:rsidRPr="00DF65A1">
        <w:rPr>
          <w:rFonts w:ascii="Times New Roman" w:hAnsi="Times New Roman" w:cs="Times New Roman"/>
          <w:bCs/>
          <w:sz w:val="24"/>
          <w:szCs w:val="24"/>
        </w:rPr>
        <w:t>începând cu data prevăzută în ordinul de începere a prestării serviciilor emis de Achizitor,</w:t>
      </w:r>
      <w:r w:rsidRPr="00DF65A1">
        <w:rPr>
          <w:rFonts w:ascii="Times New Roman" w:hAnsi="Times New Roman" w:cs="Times New Roman"/>
          <w:sz w:val="24"/>
          <w:szCs w:val="24"/>
        </w:rPr>
        <w:t xml:space="preserve"> pe durata execuției propriu-zise a lucrărilor de consolidare </w:t>
      </w:r>
      <w:r w:rsidRPr="00DF65A1">
        <w:rPr>
          <w:rFonts w:ascii="Times New Roman" w:hAnsi="Times New Roman" w:cs="Times New Roman"/>
          <w:b/>
          <w:bCs/>
          <w:sz w:val="24"/>
          <w:szCs w:val="24"/>
        </w:rPr>
        <w:t>(18 luni)</w:t>
      </w:r>
      <w:r w:rsidRPr="00DF65A1">
        <w:rPr>
          <w:rFonts w:ascii="Times New Roman" w:hAnsi="Times New Roman" w:cs="Times New Roman"/>
          <w:sz w:val="24"/>
          <w:szCs w:val="24"/>
        </w:rPr>
        <w:t xml:space="preserve"> și până la finalizarea acestora conform  procesului-verbal de recepție la terminarea lucrărilor, cât și în perioada de garanție a lucrărilor </w:t>
      </w:r>
      <w:r w:rsidRPr="00DF65A1">
        <w:rPr>
          <w:rFonts w:ascii="Times New Roman" w:hAnsi="Times New Roman" w:cs="Times New Roman"/>
          <w:b/>
          <w:bCs/>
          <w:sz w:val="24"/>
          <w:szCs w:val="24"/>
        </w:rPr>
        <w:t>(60 luni),</w:t>
      </w:r>
      <w:r w:rsidRPr="00DF65A1">
        <w:rPr>
          <w:rFonts w:ascii="Times New Roman" w:hAnsi="Times New Roman" w:cs="Times New Roman"/>
          <w:sz w:val="24"/>
          <w:szCs w:val="24"/>
        </w:rPr>
        <w:t xml:space="preserve"> până la data procesului-verbal de recepție finală.</w:t>
      </w:r>
      <w:bookmarkEnd w:id="21"/>
      <w:r w:rsidRPr="00DF65A1">
        <w:rPr>
          <w:rFonts w:ascii="Times New Roman" w:hAnsi="Times New Roman" w:cs="Times New Roman"/>
          <w:sz w:val="24"/>
          <w:szCs w:val="24"/>
        </w:rPr>
        <w:t xml:space="preserve">  </w:t>
      </w:r>
    </w:p>
    <w:p w14:paraId="72DF6E96"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00A276EB"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 xml:space="preserve">5. APLICABILITATE ȘI INTERPRETĂRI </w:t>
      </w:r>
    </w:p>
    <w:p w14:paraId="73B8C3C0"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5.1.</w:t>
      </w:r>
      <w:r w:rsidRPr="00DF65A1">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w:t>
      </w:r>
      <w:r w:rsidRPr="00DF65A1">
        <w:rPr>
          <w:rFonts w:ascii="Times New Roman" w:hAnsi="Times New Roman" w:cs="Times New Roman"/>
          <w:sz w:val="24"/>
          <w:szCs w:val="24"/>
        </w:rPr>
        <w:lastRenderedPageBreak/>
        <w:t xml:space="preserve">valabil între părți, potrivit legii, ofertei și caietului de sarcini, de la data intrării sale în vigoare și până la epuizarea convențională sau legală a oricărui efect pe care îl produce. </w:t>
      </w:r>
    </w:p>
    <w:p w14:paraId="123A874D" w14:textId="77777777" w:rsidR="00DF65A1" w:rsidRPr="00DF65A1" w:rsidRDefault="00DF65A1" w:rsidP="00DF65A1">
      <w:pPr>
        <w:spacing w:after="120" w:line="276" w:lineRule="auto"/>
        <w:ind w:right="-1"/>
        <w:jc w:val="both"/>
        <w:rPr>
          <w:rFonts w:ascii="Times New Roman" w:hAnsi="Times New Roman" w:cs="Times New Roman"/>
          <w:sz w:val="24"/>
          <w:szCs w:val="24"/>
          <w:lang w:val="pt-PT"/>
        </w:rPr>
      </w:pPr>
      <w:r w:rsidRPr="00DF65A1">
        <w:rPr>
          <w:rFonts w:ascii="Times New Roman" w:hAnsi="Times New Roman" w:cs="Times New Roman"/>
          <w:b/>
          <w:sz w:val="24"/>
          <w:szCs w:val="24"/>
          <w:lang w:val="pt-PT"/>
        </w:rPr>
        <w:t>5.2.</w:t>
      </w:r>
      <w:r w:rsidRPr="00DF65A1">
        <w:rPr>
          <w:rFonts w:ascii="Times New Roman" w:hAnsi="Times New Roman" w:cs="Times New Roman"/>
          <w:sz w:val="24"/>
          <w:szCs w:val="24"/>
          <w:lang w:val="pt-PT"/>
        </w:rPr>
        <w:t xml:space="preserve"> În prezentul Contract, cu excepția unei prevederi contrare, cuvintele la forma singular vor include forma de plural și vice-versa, acolo unde acest lucru este permis de context.</w:t>
      </w:r>
    </w:p>
    <w:p w14:paraId="6A655F39" w14:textId="77777777" w:rsidR="00DF65A1" w:rsidRPr="00DF65A1" w:rsidRDefault="00DF65A1" w:rsidP="00DF65A1">
      <w:pPr>
        <w:spacing w:after="0" w:line="276" w:lineRule="auto"/>
        <w:ind w:right="-310"/>
        <w:jc w:val="both"/>
        <w:rPr>
          <w:rFonts w:ascii="Times New Roman" w:hAnsi="Times New Roman" w:cs="Times New Roman"/>
          <w:b/>
          <w:color w:val="FF0000"/>
          <w:sz w:val="24"/>
          <w:szCs w:val="24"/>
        </w:rPr>
      </w:pPr>
    </w:p>
    <w:p w14:paraId="4E030E22" w14:textId="77777777" w:rsidR="00DF65A1" w:rsidRPr="00DF65A1" w:rsidRDefault="00DF65A1" w:rsidP="00DF65A1">
      <w:pPr>
        <w:spacing w:after="0" w:line="276" w:lineRule="auto"/>
        <w:ind w:right="-310"/>
        <w:jc w:val="both"/>
        <w:rPr>
          <w:rFonts w:ascii="Times New Roman" w:hAnsi="Times New Roman" w:cs="Times New Roman"/>
          <w:b/>
          <w:sz w:val="24"/>
          <w:szCs w:val="24"/>
        </w:rPr>
      </w:pPr>
      <w:r w:rsidRPr="00DF65A1">
        <w:rPr>
          <w:rFonts w:ascii="Times New Roman" w:hAnsi="Times New Roman" w:cs="Times New Roman"/>
          <w:b/>
          <w:sz w:val="24"/>
          <w:szCs w:val="24"/>
        </w:rPr>
        <w:t xml:space="preserve">6. DOCUMENTELE CONTRACTULUI </w:t>
      </w:r>
    </w:p>
    <w:p w14:paraId="664214ED"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bCs/>
          <w:sz w:val="24"/>
          <w:szCs w:val="24"/>
        </w:rPr>
        <w:t>6.1.</w:t>
      </w:r>
      <w:r w:rsidRPr="00DF65A1">
        <w:rPr>
          <w:rFonts w:ascii="Times New Roman" w:hAnsi="Times New Roman" w:cs="Times New Roman"/>
          <w:sz w:val="24"/>
          <w:szCs w:val="24"/>
        </w:rPr>
        <w:t xml:space="preserve"> Documentele Contractului sunt: </w:t>
      </w:r>
    </w:p>
    <w:p w14:paraId="1029BB7E" w14:textId="77777777" w:rsidR="00DF65A1" w:rsidRPr="00DF65A1" w:rsidRDefault="00DF65A1" w:rsidP="00DF65A1">
      <w:pPr>
        <w:numPr>
          <w:ilvl w:val="0"/>
          <w:numId w:val="15"/>
        </w:numPr>
        <w:spacing w:after="0" w:line="276" w:lineRule="auto"/>
        <w:ind w:left="284" w:right="-283" w:hanging="284"/>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caietul de sarcini; </w:t>
      </w:r>
    </w:p>
    <w:p w14:paraId="2C0A79C3" w14:textId="77777777" w:rsidR="00DF65A1" w:rsidRPr="00DF65A1" w:rsidRDefault="00DF65A1" w:rsidP="00DF65A1">
      <w:pPr>
        <w:numPr>
          <w:ilvl w:val="0"/>
          <w:numId w:val="15"/>
        </w:numPr>
        <w:spacing w:after="0" w:line="276" w:lineRule="auto"/>
        <w:ind w:left="284" w:right="-283" w:hanging="284"/>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propunerea tehnică și propunerea financiară;</w:t>
      </w:r>
    </w:p>
    <w:p w14:paraId="28EDEF07" w14:textId="77777777" w:rsidR="00DF65A1" w:rsidRPr="00DF65A1" w:rsidRDefault="00DF65A1" w:rsidP="00DF65A1">
      <w:pPr>
        <w:numPr>
          <w:ilvl w:val="0"/>
          <w:numId w:val="15"/>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DF65A1">
        <w:rPr>
          <w:rFonts w:ascii="Times New Roman" w:eastAsia="Calibri" w:hAnsi="Times New Roman" w:cs="Times New Roman"/>
          <w:sz w:val="24"/>
          <w:szCs w:val="24"/>
          <w:lang w:val="pt-PT" w:eastAsia="ro-RO"/>
        </w:rPr>
        <w:t>dovada constituirii garanției de bună execuție;</w:t>
      </w:r>
    </w:p>
    <w:p w14:paraId="4AF7BA6E" w14:textId="77777777" w:rsidR="00DF65A1" w:rsidRPr="00DF65A1" w:rsidRDefault="00DF65A1" w:rsidP="00DF65A1">
      <w:pPr>
        <w:pStyle w:val="ListParagraph"/>
        <w:numPr>
          <w:ilvl w:val="0"/>
          <w:numId w:val="15"/>
        </w:numPr>
        <w:spacing w:after="0" w:line="276" w:lineRule="auto"/>
        <w:ind w:left="284" w:right="-283" w:hanging="284"/>
        <w:jc w:val="both"/>
        <w:rPr>
          <w:rFonts w:ascii="Times New Roman" w:hAnsi="Times New Roman" w:cs="Times New Roman"/>
          <w:sz w:val="24"/>
          <w:szCs w:val="24"/>
          <w:lang w:val="pt-PT"/>
        </w:rPr>
      </w:pPr>
      <w:r w:rsidRPr="00DF65A1">
        <w:rPr>
          <w:rFonts w:ascii="Times New Roman" w:hAnsi="Times New Roman" w:cs="Times New Roman"/>
          <w:sz w:val="24"/>
          <w:szCs w:val="24"/>
          <w:lang w:val="pt-PT"/>
        </w:rPr>
        <w:t>angajamentul ferm de susținere din partea unui terț/unor terți, dacă este cazul;</w:t>
      </w:r>
    </w:p>
    <w:p w14:paraId="1CB7F477" w14:textId="77777777" w:rsidR="00DF65A1" w:rsidRPr="00DF65A1" w:rsidRDefault="00DF65A1" w:rsidP="00DF65A1">
      <w:pPr>
        <w:numPr>
          <w:ilvl w:val="0"/>
          <w:numId w:val="15"/>
        </w:numPr>
        <w:suppressAutoHyphens/>
        <w:autoSpaceDN w:val="0"/>
        <w:spacing w:after="0" w:line="276" w:lineRule="auto"/>
        <w:ind w:left="284" w:right="-283" w:hanging="284"/>
        <w:jc w:val="both"/>
        <w:rPr>
          <w:rFonts w:ascii="Times New Roman" w:hAnsi="Times New Roman" w:cs="Times New Roman"/>
          <w:sz w:val="24"/>
          <w:szCs w:val="24"/>
          <w:lang w:val="pt-PT"/>
        </w:rPr>
      </w:pPr>
      <w:r w:rsidRPr="00DF65A1">
        <w:rPr>
          <w:rFonts w:ascii="Times New Roman" w:hAnsi="Times New Roman" w:cs="Times New Roman"/>
          <w:sz w:val="24"/>
          <w:szCs w:val="24"/>
          <w:lang w:val="pt-PT"/>
        </w:rPr>
        <w:t>contractele încheiate cu subcontractanții, dacă este cazul;</w:t>
      </w:r>
    </w:p>
    <w:p w14:paraId="582A3F4A" w14:textId="77777777" w:rsidR="00DF65A1" w:rsidRPr="00DF65A1" w:rsidRDefault="00DF65A1" w:rsidP="00DF65A1">
      <w:pPr>
        <w:numPr>
          <w:ilvl w:val="0"/>
          <w:numId w:val="15"/>
        </w:numPr>
        <w:suppressAutoHyphens/>
        <w:autoSpaceDN w:val="0"/>
        <w:spacing w:after="0" w:line="276" w:lineRule="auto"/>
        <w:ind w:left="284" w:right="-283" w:hanging="284"/>
        <w:jc w:val="both"/>
        <w:rPr>
          <w:rFonts w:ascii="Times New Roman" w:hAnsi="Times New Roman" w:cs="Times New Roman"/>
          <w:sz w:val="24"/>
          <w:szCs w:val="24"/>
          <w:lang w:val="pt-PT"/>
        </w:rPr>
      </w:pPr>
      <w:r w:rsidRPr="00DF65A1">
        <w:rPr>
          <w:rFonts w:ascii="Times New Roman" w:hAnsi="Times New Roman" w:cs="Times New Roman"/>
          <w:sz w:val="24"/>
          <w:szCs w:val="24"/>
          <w:lang w:val="pt-PT"/>
        </w:rPr>
        <w:t>acordul de asociere, dacă este cazul;</w:t>
      </w:r>
    </w:p>
    <w:p w14:paraId="67CACD5A" w14:textId="77777777" w:rsidR="00DF65A1" w:rsidRPr="00DF65A1" w:rsidRDefault="00DF65A1" w:rsidP="00DF65A1">
      <w:pPr>
        <w:numPr>
          <w:ilvl w:val="0"/>
          <w:numId w:val="15"/>
        </w:numPr>
        <w:spacing w:after="0" w:line="276" w:lineRule="auto"/>
        <w:ind w:left="284" w:right="-283" w:hanging="284"/>
        <w:contextualSpacing/>
        <w:jc w:val="both"/>
        <w:rPr>
          <w:rFonts w:ascii="Times New Roman" w:eastAsia="Calibri" w:hAnsi="Times New Roman" w:cs="Times New Roman"/>
          <w:sz w:val="24"/>
          <w:szCs w:val="24"/>
          <w:lang w:val="pt-PT" w:eastAsia="ro-RO"/>
        </w:rPr>
      </w:pPr>
      <w:r w:rsidRPr="00DF65A1">
        <w:rPr>
          <w:rFonts w:ascii="Times New Roman" w:eastAsia="Calibri" w:hAnsi="Times New Roman" w:cs="Times New Roman"/>
          <w:sz w:val="24"/>
          <w:szCs w:val="24"/>
          <w:lang w:val="pt-PT" w:eastAsia="ro-RO"/>
        </w:rPr>
        <w:t>acte adiționale, dacă este cazul;</w:t>
      </w:r>
    </w:p>
    <w:p w14:paraId="6A34DCDF" w14:textId="77777777" w:rsidR="00DF65A1" w:rsidRPr="00DF65A1" w:rsidRDefault="00DF65A1" w:rsidP="00DF65A1">
      <w:pPr>
        <w:numPr>
          <w:ilvl w:val="0"/>
          <w:numId w:val="15"/>
        </w:numPr>
        <w:spacing w:after="0" w:line="276" w:lineRule="auto"/>
        <w:ind w:left="284" w:right="-283" w:hanging="284"/>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alte documente, după caz.  </w:t>
      </w:r>
    </w:p>
    <w:p w14:paraId="090A356D" w14:textId="77777777" w:rsidR="00DF65A1" w:rsidRPr="00DF65A1" w:rsidRDefault="00DF65A1" w:rsidP="00DF65A1">
      <w:pPr>
        <w:spacing w:after="120" w:line="276" w:lineRule="auto"/>
        <w:ind w:right="-1"/>
        <w:jc w:val="both"/>
        <w:rPr>
          <w:rFonts w:ascii="Times New Roman" w:hAnsi="Times New Roman" w:cs="Times New Roman"/>
          <w:sz w:val="24"/>
          <w:szCs w:val="24"/>
          <w:lang w:val="it-IT"/>
        </w:rPr>
      </w:pPr>
      <w:r w:rsidRPr="00DF65A1">
        <w:rPr>
          <w:rFonts w:ascii="Times New Roman" w:hAnsi="Times New Roman" w:cs="Times New Roman"/>
          <w:b/>
          <w:bCs/>
          <w:sz w:val="24"/>
          <w:szCs w:val="24"/>
          <w:lang w:val="it-IT"/>
        </w:rPr>
        <w:t>6.2.</w:t>
      </w:r>
      <w:r w:rsidRPr="00DF65A1">
        <w:rPr>
          <w:rFonts w:ascii="Times New Roman" w:hAnsi="Times New Roman" w:cs="Times New Roman"/>
          <w:sz w:val="24"/>
          <w:szCs w:val="24"/>
          <w:lang w:val="it-IT"/>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7B044FA"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7053155E"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7. STANDARDE </w:t>
      </w:r>
    </w:p>
    <w:p w14:paraId="3E679C3A"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7.1.</w:t>
      </w:r>
      <w:r w:rsidRPr="00DF65A1">
        <w:rPr>
          <w:rFonts w:ascii="Times New Roman" w:hAnsi="Times New Roman" w:cs="Times New Roman"/>
          <w:sz w:val="24"/>
          <w:szCs w:val="24"/>
        </w:rPr>
        <w:t xml:space="preserve"> Serviciile prestate în baza Contractului vor respecta standardele, normativele și legislația în vigoare. </w:t>
      </w:r>
    </w:p>
    <w:p w14:paraId="27E13843"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063817FE"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8. CARACTERUL DE DOCUMENT PUBLIC </w:t>
      </w:r>
    </w:p>
    <w:p w14:paraId="30FD20D9"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8.1.</w:t>
      </w:r>
      <w:r w:rsidRPr="00DF65A1">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79E1F9CC"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6D39068F"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9. DREPTURI DE PROPRIETATE INTELECTUALĂ </w:t>
      </w:r>
    </w:p>
    <w:p w14:paraId="3FBD9B1A"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9.1.</w:t>
      </w:r>
      <w:r w:rsidRPr="00DF65A1">
        <w:rPr>
          <w:rFonts w:ascii="Times New Roman" w:hAnsi="Times New Roman" w:cs="Times New Roman"/>
          <w:sz w:val="24"/>
          <w:szCs w:val="24"/>
        </w:rPr>
        <w:t xml:space="preserve"> Prestatorul are obligația de a despăgubi Achizitorul împotriva oricăror: </w:t>
      </w:r>
    </w:p>
    <w:p w14:paraId="67F417B9" w14:textId="77777777" w:rsidR="00DF65A1" w:rsidRPr="00DF65A1" w:rsidRDefault="00DF65A1" w:rsidP="00DF65A1">
      <w:pPr>
        <w:spacing w:after="0" w:line="276" w:lineRule="auto"/>
        <w:ind w:right="-1" w:firstLine="708"/>
        <w:jc w:val="both"/>
        <w:rPr>
          <w:rFonts w:ascii="Times New Roman" w:hAnsi="Times New Roman" w:cs="Times New Roman"/>
          <w:sz w:val="24"/>
          <w:szCs w:val="24"/>
        </w:rPr>
      </w:pPr>
      <w:r w:rsidRPr="00DF65A1">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DF65A1">
        <w:rPr>
          <w:rFonts w:ascii="Times New Roman" w:eastAsia="Arial Unicode MS" w:hAnsi="Times New Roman" w:cs="Times New Roman"/>
          <w:b/>
          <w:bCs/>
          <w:sz w:val="24"/>
          <w:szCs w:val="24"/>
        </w:rPr>
        <w:t>, precum și din încălcarea obligațiilor  contractuale;</w:t>
      </w:r>
      <w:r w:rsidRPr="00DF65A1">
        <w:rPr>
          <w:rFonts w:ascii="Times New Roman" w:hAnsi="Times New Roman" w:cs="Times New Roman"/>
          <w:sz w:val="24"/>
          <w:szCs w:val="24"/>
        </w:rPr>
        <w:t xml:space="preserve"> </w:t>
      </w:r>
    </w:p>
    <w:p w14:paraId="1A3F07E6" w14:textId="77777777" w:rsidR="00DF65A1" w:rsidRPr="00DF65A1" w:rsidRDefault="00DF65A1" w:rsidP="00DF65A1">
      <w:pPr>
        <w:spacing w:after="120" w:line="276" w:lineRule="auto"/>
        <w:ind w:right="-310" w:firstLine="630"/>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 daune-interese, costuri, taxe și cheltuieli de orice natură, aferente, cu excepția situației în care o astfel de încălcare rezultă din respectarea caietului de sarcini întocmit de Achizitor. </w:t>
      </w:r>
    </w:p>
    <w:p w14:paraId="7F1EC769" w14:textId="77777777" w:rsidR="00DF65A1" w:rsidRPr="00DF65A1" w:rsidRDefault="00DF65A1" w:rsidP="00DF65A1">
      <w:pPr>
        <w:spacing w:after="120" w:line="276" w:lineRule="auto"/>
        <w:ind w:right="-1"/>
        <w:jc w:val="both"/>
        <w:rPr>
          <w:rFonts w:ascii="Times New Roman" w:eastAsia="Calibri" w:hAnsi="Times New Roman"/>
          <w:sz w:val="24"/>
          <w:szCs w:val="24"/>
          <w:lang w:eastAsia="ro-RO"/>
        </w:rPr>
      </w:pPr>
      <w:r w:rsidRPr="00DF65A1">
        <w:rPr>
          <w:rFonts w:ascii="Times New Roman" w:eastAsia="Calibri" w:hAnsi="Times New Roman" w:cs="Times New Roman"/>
          <w:b/>
          <w:sz w:val="24"/>
          <w:szCs w:val="24"/>
          <w:lang w:eastAsia="ro-RO"/>
        </w:rPr>
        <w:t>9.2</w:t>
      </w:r>
      <w:r w:rsidRPr="00DF65A1">
        <w:rPr>
          <w:rFonts w:ascii="Times New Roman" w:eastAsia="Calibri" w:hAnsi="Times New Roman" w:cs="Times New Roman"/>
          <w:b/>
          <w:color w:val="FF0000"/>
          <w:sz w:val="24"/>
          <w:szCs w:val="24"/>
          <w:lang w:eastAsia="ro-RO"/>
        </w:rPr>
        <w:t>.</w:t>
      </w:r>
      <w:r w:rsidRPr="00DF65A1">
        <w:rPr>
          <w:rFonts w:ascii="Times New Roman" w:eastAsia="Calibri" w:hAnsi="Times New Roman" w:cs="Times New Roman"/>
          <w:color w:val="FF0000"/>
          <w:sz w:val="24"/>
          <w:szCs w:val="24"/>
          <w:lang w:eastAsia="ro-RO"/>
        </w:rPr>
        <w:t xml:space="preserve"> </w:t>
      </w:r>
      <w:r w:rsidRPr="00DF65A1">
        <w:rPr>
          <w:rFonts w:ascii="Times New Roman" w:eastAsia="Calibri" w:hAnsi="Times New Roman"/>
          <w:sz w:val="24"/>
          <w:szCs w:val="24"/>
          <w:lang w:eastAsia="ro-RO"/>
        </w:rPr>
        <w:t>Toate drepturile de autor, drepturile patrimoniale ce derivă din obiectul contractului se transferă și devin proprietatea autorității contractante da la data efectuării plății conform art. 3 și art. 15.</w:t>
      </w:r>
    </w:p>
    <w:p w14:paraId="5AD50493" w14:textId="77777777" w:rsidR="00DF65A1" w:rsidRPr="00DF65A1" w:rsidRDefault="00DF65A1" w:rsidP="00DF65A1">
      <w:pPr>
        <w:spacing w:after="0" w:line="276" w:lineRule="auto"/>
        <w:ind w:right="-310"/>
        <w:jc w:val="both"/>
        <w:rPr>
          <w:rFonts w:ascii="Times New Roman" w:hAnsi="Times New Roman" w:cs="Times New Roman"/>
          <w:b/>
          <w:color w:val="FF0000"/>
          <w:sz w:val="24"/>
          <w:szCs w:val="24"/>
          <w:lang w:val="pt-PT"/>
        </w:rPr>
      </w:pPr>
    </w:p>
    <w:p w14:paraId="391D57F1" w14:textId="77777777" w:rsidR="00DF65A1" w:rsidRPr="00DF65A1" w:rsidRDefault="00DF65A1" w:rsidP="00DF65A1">
      <w:pPr>
        <w:spacing w:after="0" w:line="276" w:lineRule="auto"/>
        <w:ind w:right="-1"/>
        <w:jc w:val="both"/>
        <w:rPr>
          <w:rFonts w:ascii="Times New Roman" w:hAnsi="Times New Roman" w:cs="Times New Roman"/>
          <w:b/>
          <w:sz w:val="24"/>
          <w:szCs w:val="24"/>
          <w:lang w:val="pt-PT"/>
        </w:rPr>
      </w:pPr>
      <w:r w:rsidRPr="00DF65A1">
        <w:rPr>
          <w:rFonts w:ascii="Times New Roman" w:hAnsi="Times New Roman" w:cs="Times New Roman"/>
          <w:b/>
          <w:sz w:val="24"/>
          <w:szCs w:val="24"/>
          <w:lang w:val="pt-PT"/>
        </w:rPr>
        <w:t>10. GARANŢIA DE BUNĂ EXECUŢIE A CONTRACTULUI</w:t>
      </w:r>
    </w:p>
    <w:p w14:paraId="35C3788A" w14:textId="77777777" w:rsidR="00DF65A1" w:rsidRPr="00DF65A1" w:rsidRDefault="00DF65A1" w:rsidP="00DF65A1">
      <w:pPr>
        <w:spacing w:after="0" w:line="276" w:lineRule="auto"/>
        <w:jc w:val="both"/>
        <w:rPr>
          <w:rFonts w:ascii="Times New Roman" w:hAnsi="Times New Roman"/>
          <w:bCs/>
          <w:color w:val="C00000"/>
          <w:sz w:val="24"/>
          <w:szCs w:val="24"/>
          <w:lang w:val="pt-PT"/>
        </w:rPr>
      </w:pPr>
      <w:r w:rsidRPr="00DF65A1">
        <w:rPr>
          <w:rFonts w:ascii="Times New Roman" w:hAnsi="Times New Roman" w:cs="Times New Roman"/>
          <w:b/>
          <w:sz w:val="24"/>
          <w:szCs w:val="24"/>
          <w:lang w:val="pt-PT"/>
        </w:rPr>
        <w:t>10.1.</w:t>
      </w:r>
      <w:r w:rsidRPr="00DF65A1">
        <w:rPr>
          <w:rFonts w:ascii="Times New Roman" w:hAnsi="Times New Roman" w:cs="Times New Roman"/>
          <w:bCs/>
          <w:sz w:val="24"/>
          <w:szCs w:val="24"/>
          <w:lang w:val="pt-PT"/>
        </w:rPr>
        <w:t xml:space="preserve"> </w:t>
      </w:r>
      <w:r w:rsidRPr="00DF65A1">
        <w:rPr>
          <w:rFonts w:ascii="Times New Roman" w:hAnsi="Times New Roman" w:cs="Times New Roman"/>
          <w:b/>
          <w:sz w:val="24"/>
          <w:szCs w:val="24"/>
          <w:lang w:val="pt-PT"/>
        </w:rPr>
        <w:t>(1)</w:t>
      </w:r>
      <w:r w:rsidRPr="00DF65A1">
        <w:rPr>
          <w:rFonts w:ascii="Times New Roman" w:hAnsi="Times New Roman" w:cs="Times New Roman"/>
          <w:bCs/>
          <w:sz w:val="24"/>
          <w:szCs w:val="24"/>
          <w:lang w:val="pt-PT"/>
        </w:rPr>
        <w:t xml:space="preserve"> </w:t>
      </w:r>
      <w:r w:rsidRPr="00DF65A1">
        <w:rPr>
          <w:rFonts w:ascii="Times New Roman" w:hAnsi="Times New Roman"/>
          <w:bCs/>
          <w:sz w:val="24"/>
          <w:szCs w:val="24"/>
          <w:lang w:val="pt-PT"/>
        </w:rPr>
        <w:t>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26F4249F"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(2)</w:t>
      </w:r>
      <w:r w:rsidRPr="00DF65A1">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7F2D9D1B" w14:textId="77777777" w:rsidR="00DF65A1" w:rsidRPr="00DF65A1" w:rsidRDefault="00DF65A1" w:rsidP="00DF65A1">
      <w:pPr>
        <w:spacing w:after="0" w:line="276" w:lineRule="auto"/>
        <w:jc w:val="both"/>
        <w:rPr>
          <w:rFonts w:ascii="Times New Roman" w:hAnsi="Times New Roman" w:cs="Times New Roman"/>
          <w:bCs/>
          <w:i/>
          <w:iCs/>
          <w:sz w:val="24"/>
          <w:szCs w:val="24"/>
          <w:lang w:val="pt-PT"/>
        </w:rPr>
      </w:pPr>
      <w:r w:rsidRPr="00DF65A1">
        <w:rPr>
          <w:rFonts w:ascii="Times New Roman" w:hAnsi="Times New Roman" w:cs="Times New Roman"/>
          <w:b/>
          <w:sz w:val="24"/>
          <w:szCs w:val="24"/>
          <w:lang w:val="pt-PT"/>
        </w:rPr>
        <w:t>10.2.</w:t>
      </w:r>
      <w:r w:rsidRPr="00DF65A1">
        <w:rPr>
          <w:rFonts w:ascii="Times New Roman" w:hAnsi="Times New Roman" w:cs="Times New Roman"/>
          <w:bCs/>
          <w:sz w:val="24"/>
          <w:szCs w:val="24"/>
          <w:lang w:val="pt-PT"/>
        </w:rPr>
        <w:t xml:space="preserve"> </w:t>
      </w:r>
      <w:r w:rsidRPr="00DF65A1">
        <w:rPr>
          <w:rFonts w:ascii="Times New Roman" w:hAnsi="Times New Roman" w:cs="Times New Roman"/>
          <w:b/>
          <w:sz w:val="24"/>
          <w:szCs w:val="24"/>
          <w:lang w:val="pt-PT"/>
        </w:rPr>
        <w:t>(1)</w:t>
      </w:r>
      <w:r w:rsidRPr="00DF65A1">
        <w:rPr>
          <w:rFonts w:ascii="Times New Roman" w:hAnsi="Times New Roman" w:cs="Times New Roman"/>
          <w:bCs/>
          <w:sz w:val="24"/>
          <w:szCs w:val="24"/>
          <w:lang w:val="pt-PT"/>
        </w:rPr>
        <w:t xml:space="preserve"> Cuantumul garanției de bună execuție a Contractului se stabilește la 5% din valoarea acestuia, fără TVA, respectiv ................, și se va constitui astfel: </w:t>
      </w:r>
    </w:p>
    <w:p w14:paraId="13F1219A"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Cs/>
          <w:sz w:val="24"/>
          <w:szCs w:val="24"/>
          <w:lang w:val="pt-PT"/>
        </w:rPr>
        <w:t xml:space="preserve"> </w:t>
      </w:r>
      <w:r w:rsidRPr="00DF65A1">
        <w:rPr>
          <w:rFonts w:ascii="Times New Roman" w:hAnsi="Times New Roman" w:cs="Times New Roman"/>
          <w:b/>
          <w:sz w:val="24"/>
          <w:szCs w:val="24"/>
          <w:lang w:val="pt-PT"/>
        </w:rPr>
        <w:t>a)</w:t>
      </w:r>
      <w:r w:rsidRPr="00DF65A1">
        <w:rPr>
          <w:rFonts w:ascii="Times New Roman" w:hAnsi="Times New Roman" w:cs="Times New Roman"/>
          <w:bCs/>
          <w:sz w:val="24"/>
          <w:szCs w:val="24"/>
          <w:lang w:val="pt-PT"/>
        </w:rPr>
        <w:t xml:space="preserve"> prin virament bancar sau</w:t>
      </w:r>
    </w:p>
    <w:p w14:paraId="24A2D01D"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Cs/>
          <w:sz w:val="24"/>
          <w:szCs w:val="24"/>
          <w:lang w:val="pt-PT"/>
        </w:rPr>
        <w:t xml:space="preserve"> </w:t>
      </w:r>
      <w:r w:rsidRPr="00DF65A1">
        <w:rPr>
          <w:rFonts w:ascii="Times New Roman" w:hAnsi="Times New Roman" w:cs="Times New Roman"/>
          <w:b/>
          <w:sz w:val="24"/>
          <w:szCs w:val="24"/>
          <w:lang w:val="pt-PT"/>
        </w:rPr>
        <w:t>b)</w:t>
      </w:r>
      <w:r w:rsidRPr="00DF65A1">
        <w:rPr>
          <w:rFonts w:ascii="Times New Roman" w:hAnsi="Times New Roman" w:cs="Times New Roman"/>
          <w:bCs/>
          <w:sz w:val="24"/>
          <w:szCs w:val="24"/>
          <w:lang w:val="pt-PT"/>
        </w:rPr>
        <w:t xml:space="preserve"> instrumente de garantare emise în condiţiile legii astfel:</w:t>
      </w:r>
    </w:p>
    <w:p w14:paraId="1516A0BC" w14:textId="77777777" w:rsidR="00DF65A1" w:rsidRPr="00DF65A1" w:rsidRDefault="00DF65A1" w:rsidP="00DF65A1">
      <w:pPr>
        <w:spacing w:after="0" w:line="276" w:lineRule="auto"/>
        <w:ind w:firstLine="708"/>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(i)</w:t>
      </w:r>
      <w:r w:rsidRPr="00DF65A1">
        <w:rPr>
          <w:rFonts w:ascii="Times New Roman" w:hAnsi="Times New Roman" w:cs="Times New Roman"/>
          <w:bCs/>
          <w:sz w:val="24"/>
          <w:szCs w:val="24"/>
          <w:lang w:val="pt-PT"/>
        </w:rPr>
        <w:t xml:space="preserve"> scrisori de garanţie emise de instituţii de credit bancare</w:t>
      </w:r>
      <w:r w:rsidRPr="00DF65A1">
        <w:rPr>
          <w:rFonts w:ascii="Times New Roman" w:hAnsi="Times New Roman" w:cs="Times New Roman"/>
          <w:sz w:val="24"/>
          <w:szCs w:val="24"/>
        </w:rPr>
        <w:t xml:space="preserve"> </w:t>
      </w:r>
      <w:r w:rsidRPr="00DF65A1">
        <w:rPr>
          <w:rFonts w:ascii="Times New Roman" w:hAnsi="Times New Roman" w:cs="Times New Roman"/>
          <w:bCs/>
          <w:sz w:val="24"/>
          <w:szCs w:val="24"/>
          <w:lang w:val="pt-PT"/>
        </w:rPr>
        <w:t>din România sau din alt stat;</w:t>
      </w:r>
    </w:p>
    <w:p w14:paraId="2021089E" w14:textId="77777777" w:rsidR="00DF65A1" w:rsidRPr="00DF65A1" w:rsidRDefault="00DF65A1" w:rsidP="00DF65A1">
      <w:pPr>
        <w:spacing w:after="0" w:line="276" w:lineRule="auto"/>
        <w:ind w:firstLine="708"/>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(ii)</w:t>
      </w:r>
      <w:r w:rsidRPr="00DF65A1">
        <w:rPr>
          <w:rFonts w:ascii="Times New Roman" w:hAnsi="Times New Roman" w:cs="Times New Roman"/>
          <w:bCs/>
          <w:sz w:val="24"/>
          <w:szCs w:val="24"/>
          <w:lang w:val="pt-PT"/>
        </w:rPr>
        <w:t xml:space="preserve"> scrisori de garanţie emise de instituţii financiare nebancare din România sau din alt stat </w:t>
      </w:r>
      <w:r w:rsidRPr="00DF65A1">
        <w:rPr>
          <w:rFonts w:ascii="Times New Roman" w:hAnsi="Times New Roman" w:cs="Times New Roman"/>
          <w:bCs/>
          <w:sz w:val="24"/>
          <w:szCs w:val="24"/>
        </w:rPr>
        <w:t xml:space="preserve">pentru </w:t>
      </w:r>
      <w:proofErr w:type="spellStart"/>
      <w:r w:rsidRPr="00DF65A1">
        <w:rPr>
          <w:rFonts w:ascii="Times New Roman" w:hAnsi="Times New Roman" w:cs="Times New Roman"/>
          <w:bCs/>
          <w:sz w:val="24"/>
          <w:szCs w:val="24"/>
        </w:rPr>
        <w:t>achiziţiile</w:t>
      </w:r>
      <w:proofErr w:type="spellEnd"/>
      <w:r w:rsidRPr="00DF65A1">
        <w:rPr>
          <w:rFonts w:ascii="Times New Roman" w:hAnsi="Times New Roman" w:cs="Times New Roman"/>
          <w:bCs/>
          <w:sz w:val="24"/>
          <w:szCs w:val="24"/>
        </w:rPr>
        <w:t xml:space="preserve"> de servicii a căror valoare estimată este mai mică sau egală cu 7.000.000 lei fără TVA</w:t>
      </w:r>
      <w:r w:rsidRPr="00DF65A1">
        <w:rPr>
          <w:rFonts w:ascii="Times New Roman" w:hAnsi="Times New Roman" w:cs="Times New Roman"/>
          <w:bCs/>
          <w:sz w:val="24"/>
          <w:szCs w:val="24"/>
          <w:lang w:val="pt-PT"/>
        </w:rPr>
        <w:t>;</w:t>
      </w:r>
    </w:p>
    <w:p w14:paraId="2E545158" w14:textId="77777777" w:rsidR="00DF65A1" w:rsidRPr="00DF65A1" w:rsidRDefault="00DF65A1" w:rsidP="00DF65A1">
      <w:pPr>
        <w:spacing w:after="0" w:line="276" w:lineRule="auto"/>
        <w:ind w:firstLine="708"/>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(iii)</w:t>
      </w:r>
      <w:r w:rsidRPr="00DF65A1">
        <w:rPr>
          <w:rFonts w:ascii="Times New Roman" w:hAnsi="Times New Roman" w:cs="Times New Roman"/>
          <w:bCs/>
          <w:sz w:val="24"/>
          <w:szCs w:val="24"/>
          <w:lang w:val="pt-PT"/>
        </w:rPr>
        <w:t xml:space="preserve"> asigurări de garanţii emise:</w:t>
      </w:r>
    </w:p>
    <w:p w14:paraId="73C15C6E" w14:textId="77777777" w:rsidR="00DF65A1" w:rsidRPr="00DF65A1" w:rsidRDefault="00DF65A1" w:rsidP="00DF65A1">
      <w:pPr>
        <w:spacing w:after="0" w:line="276" w:lineRule="auto"/>
        <w:ind w:firstLine="708"/>
        <w:jc w:val="both"/>
        <w:rPr>
          <w:rFonts w:ascii="Times New Roman" w:hAnsi="Times New Roman" w:cs="Times New Roman"/>
          <w:bCs/>
          <w:sz w:val="24"/>
          <w:szCs w:val="24"/>
          <w:lang w:val="pt-PT"/>
        </w:rPr>
      </w:pPr>
      <w:r w:rsidRPr="00DF65A1">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5C03E264" w14:textId="77777777" w:rsidR="00DF65A1" w:rsidRPr="00DF65A1" w:rsidRDefault="00DF65A1" w:rsidP="00DF65A1">
      <w:pPr>
        <w:spacing w:after="0" w:line="276" w:lineRule="auto"/>
        <w:ind w:firstLine="708"/>
        <w:jc w:val="both"/>
        <w:rPr>
          <w:rFonts w:ascii="Times New Roman" w:hAnsi="Times New Roman" w:cs="Times New Roman"/>
          <w:bCs/>
          <w:sz w:val="24"/>
          <w:szCs w:val="24"/>
          <w:lang w:val="pt-PT"/>
        </w:rPr>
      </w:pPr>
      <w:r w:rsidRPr="00DF65A1">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1C110F0A"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c)</w:t>
      </w:r>
      <w:r w:rsidRPr="00DF65A1">
        <w:rPr>
          <w:rFonts w:ascii="Times New Roman" w:hAnsi="Times New Roman" w:cs="Times New Roman"/>
          <w:bCs/>
          <w:sz w:val="24"/>
          <w:szCs w:val="24"/>
          <w:lang w:val="pt-PT"/>
        </w:rPr>
        <w:t xml:space="preserve"> depunerea la casierie a unor sume în numerar dacă valoarea este mai mică de 5.000 lei;</w:t>
      </w:r>
    </w:p>
    <w:p w14:paraId="557ABE02"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d)</w:t>
      </w:r>
      <w:r w:rsidRPr="00DF65A1">
        <w:rPr>
          <w:rFonts w:ascii="Times New Roman" w:hAnsi="Times New Roman" w:cs="Times New Roman"/>
          <w:bCs/>
          <w:sz w:val="24"/>
          <w:szCs w:val="24"/>
          <w:lang w:val="pt-PT"/>
        </w:rPr>
        <w:t xml:space="preserve"> </w:t>
      </w:r>
      <w:proofErr w:type="spellStart"/>
      <w:r w:rsidRPr="00DF65A1">
        <w:rPr>
          <w:rFonts w:ascii="Times New Roman" w:hAnsi="Times New Roman" w:cs="Times New Roman"/>
          <w:bCs/>
          <w:sz w:val="24"/>
          <w:szCs w:val="24"/>
        </w:rPr>
        <w:t>reţineri</w:t>
      </w:r>
      <w:proofErr w:type="spellEnd"/>
      <w:r w:rsidRPr="00DF65A1">
        <w:rPr>
          <w:rFonts w:ascii="Times New Roman" w:hAnsi="Times New Roman" w:cs="Times New Roman"/>
          <w:bCs/>
          <w:sz w:val="24"/>
          <w:szCs w:val="24"/>
        </w:rPr>
        <w:t xml:space="preserve"> succesive din sumele datorate pentru facturi </w:t>
      </w:r>
      <w:proofErr w:type="spellStart"/>
      <w:r w:rsidRPr="00DF65A1">
        <w:rPr>
          <w:rFonts w:ascii="Times New Roman" w:hAnsi="Times New Roman" w:cs="Times New Roman"/>
          <w:bCs/>
          <w:sz w:val="24"/>
          <w:szCs w:val="24"/>
        </w:rPr>
        <w:t>parţiale</w:t>
      </w:r>
      <w:proofErr w:type="spellEnd"/>
      <w:r w:rsidRPr="00DF65A1">
        <w:rPr>
          <w:rFonts w:ascii="Times New Roman" w:hAnsi="Times New Roman" w:cs="Times New Roman"/>
          <w:bCs/>
          <w:sz w:val="24"/>
          <w:szCs w:val="24"/>
        </w:rPr>
        <w:t xml:space="preserve">, în cazul </w:t>
      </w:r>
      <w:proofErr w:type="spellStart"/>
      <w:r w:rsidRPr="00DF65A1">
        <w:rPr>
          <w:rFonts w:ascii="Times New Roman" w:hAnsi="Times New Roman" w:cs="Times New Roman"/>
          <w:bCs/>
          <w:sz w:val="24"/>
          <w:szCs w:val="24"/>
        </w:rPr>
        <w:t>garanţiei</w:t>
      </w:r>
      <w:proofErr w:type="spellEnd"/>
      <w:r w:rsidRPr="00DF65A1">
        <w:rPr>
          <w:rFonts w:ascii="Times New Roman" w:hAnsi="Times New Roman" w:cs="Times New Roman"/>
          <w:bCs/>
          <w:sz w:val="24"/>
          <w:szCs w:val="24"/>
        </w:rPr>
        <w:t xml:space="preserve"> de bună </w:t>
      </w:r>
      <w:proofErr w:type="spellStart"/>
      <w:r w:rsidRPr="00DF65A1">
        <w:rPr>
          <w:rFonts w:ascii="Times New Roman" w:hAnsi="Times New Roman" w:cs="Times New Roman"/>
          <w:bCs/>
          <w:sz w:val="24"/>
          <w:szCs w:val="24"/>
        </w:rPr>
        <w:t>execuţie</w:t>
      </w:r>
      <w:proofErr w:type="spellEnd"/>
      <w:r w:rsidRPr="00DF65A1">
        <w:rPr>
          <w:rFonts w:ascii="Times New Roman" w:hAnsi="Times New Roman" w:cs="Times New Roman"/>
          <w:bCs/>
          <w:sz w:val="24"/>
          <w:szCs w:val="24"/>
        </w:rPr>
        <w:t xml:space="preserve">, caz în care contractantul are </w:t>
      </w:r>
      <w:proofErr w:type="spellStart"/>
      <w:r w:rsidRPr="00DF65A1">
        <w:rPr>
          <w:rFonts w:ascii="Times New Roman" w:hAnsi="Times New Roman" w:cs="Times New Roman"/>
          <w:bCs/>
          <w:sz w:val="24"/>
          <w:szCs w:val="24"/>
        </w:rPr>
        <w:t>obligaţia</w:t>
      </w:r>
      <w:proofErr w:type="spellEnd"/>
      <w:r w:rsidRPr="00DF65A1">
        <w:rPr>
          <w:rFonts w:ascii="Times New Roman" w:hAnsi="Times New Roman" w:cs="Times New Roman"/>
          <w:bCs/>
          <w:sz w:val="24"/>
          <w:szCs w:val="24"/>
        </w:rPr>
        <w:t xml:space="preserve"> de a deschide un cont la </w:t>
      </w:r>
      <w:proofErr w:type="spellStart"/>
      <w:r w:rsidRPr="00DF65A1">
        <w:rPr>
          <w:rFonts w:ascii="Times New Roman" w:hAnsi="Times New Roman" w:cs="Times New Roman"/>
          <w:bCs/>
          <w:sz w:val="24"/>
          <w:szCs w:val="24"/>
        </w:rPr>
        <w:t>dispoziţia</w:t>
      </w:r>
      <w:proofErr w:type="spellEnd"/>
      <w:r w:rsidRPr="00DF65A1">
        <w:rPr>
          <w:rFonts w:ascii="Times New Roman" w:hAnsi="Times New Roman" w:cs="Times New Roman"/>
          <w:bCs/>
          <w:sz w:val="24"/>
          <w:szCs w:val="24"/>
        </w:rPr>
        <w:t xml:space="preserve"> </w:t>
      </w:r>
      <w:proofErr w:type="spellStart"/>
      <w:r w:rsidRPr="00DF65A1">
        <w:rPr>
          <w:rFonts w:ascii="Times New Roman" w:hAnsi="Times New Roman" w:cs="Times New Roman"/>
          <w:bCs/>
          <w:sz w:val="24"/>
          <w:szCs w:val="24"/>
        </w:rPr>
        <w:t>autorităţii</w:t>
      </w:r>
      <w:proofErr w:type="spellEnd"/>
      <w:r w:rsidRPr="00DF65A1">
        <w:rPr>
          <w:rFonts w:ascii="Times New Roman" w:hAnsi="Times New Roman" w:cs="Times New Roman"/>
          <w:bCs/>
          <w:sz w:val="24"/>
          <w:szCs w:val="24"/>
        </w:rPr>
        <w:t xml:space="preserve"> contractante la unitatea Trezoreriei Statului din cadrul organului fiscal competent în administrarea acestuia;</w:t>
      </w:r>
    </w:p>
    <w:p w14:paraId="60D84896"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e)</w:t>
      </w:r>
      <w:r w:rsidRPr="00DF65A1">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646597FA"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10.3.</w:t>
      </w:r>
      <w:r w:rsidRPr="00DF65A1">
        <w:rPr>
          <w:rFonts w:ascii="Times New Roman" w:hAnsi="Times New Roman" w:cs="Times New Roman"/>
          <w:bCs/>
          <w:sz w:val="24"/>
          <w:szCs w:val="24"/>
          <w:lang w:val="pt-PT"/>
        </w:rPr>
        <w:t xml:space="preserve"> </w:t>
      </w:r>
      <w:r w:rsidRPr="00DF65A1">
        <w:rPr>
          <w:rFonts w:ascii="Times New Roman" w:hAnsi="Times New Roman" w:cs="Times New Roman"/>
          <w:b/>
          <w:sz w:val="24"/>
          <w:szCs w:val="24"/>
          <w:lang w:val="pt-PT"/>
        </w:rPr>
        <w:t>(1)</w:t>
      </w:r>
      <w:r w:rsidRPr="00DF65A1">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8844AD5"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(2)</w:t>
      </w:r>
      <w:r w:rsidRPr="00DF65A1">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76378E44"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(3)</w:t>
      </w:r>
      <w:r w:rsidRPr="00DF65A1">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4C59AC15"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t>(4)</w:t>
      </w:r>
      <w:r w:rsidRPr="00DF65A1">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272B7254"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lang w:val="pt-PT"/>
        </w:rPr>
        <w:lastRenderedPageBreak/>
        <w:t>10.4.</w:t>
      </w:r>
      <w:r w:rsidRPr="00DF65A1">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48CDCC0B" w14:textId="77777777" w:rsidR="00DF65A1" w:rsidRPr="00DF65A1" w:rsidRDefault="00DF65A1" w:rsidP="00DF65A1">
      <w:pPr>
        <w:spacing w:after="0" w:line="276" w:lineRule="auto"/>
        <w:jc w:val="both"/>
        <w:rPr>
          <w:rFonts w:ascii="Times New Roman" w:hAnsi="Times New Roman" w:cs="Times New Roman"/>
          <w:bCs/>
          <w:sz w:val="24"/>
          <w:szCs w:val="24"/>
        </w:rPr>
      </w:pPr>
      <w:r w:rsidRPr="00DF65A1">
        <w:rPr>
          <w:rFonts w:ascii="Times New Roman" w:hAnsi="Times New Roman" w:cs="Times New Roman"/>
          <w:b/>
          <w:sz w:val="24"/>
          <w:szCs w:val="24"/>
          <w:lang w:val="pt-PT"/>
        </w:rPr>
        <w:t>10.5.</w:t>
      </w:r>
      <w:r w:rsidRPr="00DF65A1">
        <w:rPr>
          <w:rFonts w:ascii="Times New Roman" w:hAnsi="Times New Roman" w:cs="Times New Roman"/>
          <w:bCs/>
          <w:sz w:val="24"/>
          <w:szCs w:val="24"/>
          <w:lang w:val="pt-PT"/>
        </w:rPr>
        <w:t xml:space="preserve"> Achizitorul are obligația de a elibera/restitui garanția de bună execuție </w:t>
      </w:r>
      <w:r w:rsidRPr="00DF65A1">
        <w:rPr>
          <w:rFonts w:ascii="Times New Roman" w:hAnsi="Times New Roman" w:cs="Times New Roman"/>
          <w:bCs/>
          <w:sz w:val="24"/>
          <w:szCs w:val="24"/>
        </w:rPr>
        <w:t>după cum urmează:</w:t>
      </w:r>
    </w:p>
    <w:p w14:paraId="1A199F6F" w14:textId="77777777" w:rsidR="00DF65A1" w:rsidRPr="00DF65A1" w:rsidRDefault="00DF65A1" w:rsidP="00DF65A1">
      <w:pPr>
        <w:spacing w:after="0" w:line="276" w:lineRule="auto"/>
        <w:ind w:firstLine="708"/>
        <w:jc w:val="both"/>
        <w:rPr>
          <w:rFonts w:ascii="Times New Roman" w:hAnsi="Times New Roman" w:cs="Times New Roman"/>
          <w:bCs/>
          <w:sz w:val="24"/>
          <w:szCs w:val="24"/>
        </w:rPr>
      </w:pPr>
      <w:r w:rsidRPr="00DF65A1">
        <w:rPr>
          <w:rFonts w:ascii="Times New Roman" w:hAnsi="Times New Roman" w:cs="Times New Roman"/>
          <w:b/>
          <w:sz w:val="24"/>
          <w:szCs w:val="24"/>
        </w:rPr>
        <w:t>a)</w:t>
      </w:r>
      <w:r w:rsidRPr="00DF65A1">
        <w:rPr>
          <w:rFonts w:ascii="Times New Roman" w:hAnsi="Times New Roman" w:cs="Times New Roman"/>
          <w:bCs/>
          <w:sz w:val="24"/>
          <w:szCs w:val="24"/>
        </w:rPr>
        <w:t xml:space="preserve"> 70% din valoarea </w:t>
      </w:r>
      <w:proofErr w:type="spellStart"/>
      <w:r w:rsidRPr="00DF65A1">
        <w:rPr>
          <w:rFonts w:ascii="Times New Roman" w:hAnsi="Times New Roman" w:cs="Times New Roman"/>
          <w:bCs/>
          <w:sz w:val="24"/>
          <w:szCs w:val="24"/>
        </w:rPr>
        <w:t>garanţiei</w:t>
      </w:r>
      <w:proofErr w:type="spellEnd"/>
      <w:r w:rsidRPr="00DF65A1">
        <w:rPr>
          <w:rFonts w:ascii="Times New Roman" w:hAnsi="Times New Roman" w:cs="Times New Roman"/>
          <w:bCs/>
          <w:sz w:val="24"/>
          <w:szCs w:val="24"/>
        </w:rPr>
        <w:t xml:space="preserve">, în termen de 14 zile de la data încheierii procesului-verbal de </w:t>
      </w:r>
      <w:proofErr w:type="spellStart"/>
      <w:r w:rsidRPr="00DF65A1">
        <w:rPr>
          <w:rFonts w:ascii="Times New Roman" w:hAnsi="Times New Roman" w:cs="Times New Roman"/>
          <w:bCs/>
          <w:sz w:val="24"/>
          <w:szCs w:val="24"/>
        </w:rPr>
        <w:t>recepţie</w:t>
      </w:r>
      <w:proofErr w:type="spellEnd"/>
      <w:r w:rsidRPr="00DF65A1">
        <w:rPr>
          <w:rFonts w:ascii="Times New Roman" w:hAnsi="Times New Roman" w:cs="Times New Roman"/>
          <w:bCs/>
          <w:sz w:val="24"/>
          <w:szCs w:val="24"/>
        </w:rPr>
        <w:t xml:space="preserve"> la terminarea lucrărilor, dacă nu a ridicat până la acea dată </w:t>
      </w:r>
      <w:proofErr w:type="spellStart"/>
      <w:r w:rsidRPr="00DF65A1">
        <w:rPr>
          <w:rFonts w:ascii="Times New Roman" w:hAnsi="Times New Roman" w:cs="Times New Roman"/>
          <w:bCs/>
          <w:sz w:val="24"/>
          <w:szCs w:val="24"/>
        </w:rPr>
        <w:t>pretenţii</w:t>
      </w:r>
      <w:proofErr w:type="spellEnd"/>
      <w:r w:rsidRPr="00DF65A1">
        <w:rPr>
          <w:rFonts w:ascii="Times New Roman" w:hAnsi="Times New Roman" w:cs="Times New Roman"/>
          <w:bCs/>
          <w:sz w:val="24"/>
          <w:szCs w:val="24"/>
        </w:rPr>
        <w:t xml:space="preserve"> asupra ei;</w:t>
      </w:r>
    </w:p>
    <w:p w14:paraId="64062C34" w14:textId="77777777" w:rsidR="00DF65A1" w:rsidRPr="00DF65A1" w:rsidRDefault="00DF65A1" w:rsidP="00DF65A1">
      <w:pPr>
        <w:spacing w:after="0" w:line="276" w:lineRule="auto"/>
        <w:ind w:firstLine="708"/>
        <w:jc w:val="both"/>
        <w:rPr>
          <w:rFonts w:ascii="Times New Roman" w:hAnsi="Times New Roman" w:cs="Times New Roman"/>
          <w:bCs/>
          <w:sz w:val="24"/>
          <w:szCs w:val="24"/>
          <w:lang w:val="pt-PT"/>
        </w:rPr>
      </w:pPr>
      <w:r w:rsidRPr="00DF65A1">
        <w:rPr>
          <w:rFonts w:ascii="Times New Roman" w:hAnsi="Times New Roman" w:cs="Times New Roman"/>
          <w:b/>
          <w:sz w:val="24"/>
          <w:szCs w:val="24"/>
        </w:rPr>
        <w:t>b)</w:t>
      </w:r>
      <w:r w:rsidRPr="00DF65A1">
        <w:rPr>
          <w:rFonts w:ascii="Times New Roman" w:hAnsi="Times New Roman" w:cs="Times New Roman"/>
          <w:bCs/>
          <w:sz w:val="24"/>
          <w:szCs w:val="24"/>
        </w:rPr>
        <w:t xml:space="preserve"> restul de 30% din valoarea </w:t>
      </w:r>
      <w:proofErr w:type="spellStart"/>
      <w:r w:rsidRPr="00DF65A1">
        <w:rPr>
          <w:rFonts w:ascii="Times New Roman" w:hAnsi="Times New Roman" w:cs="Times New Roman"/>
          <w:bCs/>
          <w:sz w:val="24"/>
          <w:szCs w:val="24"/>
        </w:rPr>
        <w:t>garanţiei</w:t>
      </w:r>
      <w:proofErr w:type="spellEnd"/>
      <w:r w:rsidRPr="00DF65A1">
        <w:rPr>
          <w:rFonts w:ascii="Times New Roman" w:hAnsi="Times New Roman" w:cs="Times New Roman"/>
          <w:bCs/>
          <w:sz w:val="24"/>
          <w:szCs w:val="24"/>
        </w:rPr>
        <w:t xml:space="preserve">, în termen de 14 zile de la data emiterii raportului final/expirarea duratei de </w:t>
      </w:r>
      <w:proofErr w:type="spellStart"/>
      <w:r w:rsidRPr="00DF65A1">
        <w:rPr>
          <w:rFonts w:ascii="Times New Roman" w:hAnsi="Times New Roman" w:cs="Times New Roman"/>
          <w:bCs/>
          <w:sz w:val="24"/>
          <w:szCs w:val="24"/>
        </w:rPr>
        <w:t>garanţie</w:t>
      </w:r>
      <w:proofErr w:type="spellEnd"/>
      <w:r w:rsidRPr="00DF65A1">
        <w:rPr>
          <w:rFonts w:ascii="Times New Roman" w:hAnsi="Times New Roman" w:cs="Times New Roman"/>
          <w:bCs/>
          <w:sz w:val="24"/>
          <w:szCs w:val="24"/>
        </w:rPr>
        <w:t xml:space="preserve"> acordată lucrării în cauză, respectiv procesul - verbal  de recepție la finalizarea lucrărilor, </w:t>
      </w:r>
      <w:r w:rsidRPr="00DF65A1">
        <w:rPr>
          <w:rFonts w:ascii="Times New Roman" w:hAnsi="Times New Roman" w:cs="Times New Roman"/>
          <w:bCs/>
          <w:sz w:val="24"/>
          <w:szCs w:val="24"/>
          <w:lang w:val="pt-PT"/>
        </w:rPr>
        <w:t xml:space="preserve">dacă nu a ridicat până la acea dată pretenții asupra ei. </w:t>
      </w:r>
    </w:p>
    <w:p w14:paraId="5BDAC0A6" w14:textId="77777777" w:rsidR="00DF65A1" w:rsidRPr="00DF65A1" w:rsidRDefault="00DF65A1" w:rsidP="00DF65A1">
      <w:pPr>
        <w:spacing w:after="0" w:line="276" w:lineRule="auto"/>
        <w:jc w:val="both"/>
        <w:rPr>
          <w:rFonts w:ascii="Times New Roman" w:hAnsi="Times New Roman" w:cs="Times New Roman"/>
          <w:b/>
          <w:color w:val="FF0000"/>
          <w:sz w:val="24"/>
          <w:szCs w:val="24"/>
          <w:lang w:val="pt-PT"/>
        </w:rPr>
      </w:pPr>
    </w:p>
    <w:p w14:paraId="721D8083" w14:textId="77777777" w:rsidR="00DF65A1" w:rsidRPr="00DF65A1" w:rsidRDefault="00DF65A1" w:rsidP="00DF65A1">
      <w:pPr>
        <w:spacing w:after="0" w:line="276" w:lineRule="auto"/>
        <w:jc w:val="both"/>
        <w:rPr>
          <w:rFonts w:ascii="Times New Roman" w:hAnsi="Times New Roman" w:cs="Times New Roman"/>
          <w:bCs/>
          <w:sz w:val="24"/>
          <w:szCs w:val="24"/>
          <w:lang w:val="pt-PT"/>
        </w:rPr>
      </w:pPr>
      <w:r w:rsidRPr="00DF65A1">
        <w:rPr>
          <w:rFonts w:ascii="Times New Roman" w:hAnsi="Times New Roman" w:cs="Times New Roman"/>
          <w:b/>
          <w:sz w:val="24"/>
          <w:szCs w:val="24"/>
        </w:rPr>
        <w:t xml:space="preserve">11. RESPONSABILITĂȚILE PRESTATORULUI </w:t>
      </w:r>
    </w:p>
    <w:p w14:paraId="70D8041E"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sz w:val="24"/>
          <w:szCs w:val="24"/>
        </w:rPr>
        <w:t>11.1.</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Prestatorul are obligația de a presta, în condițiile legislației române, serviciile prevăzute în Contract cu profesionalismul și promptitudinea cuvenite angajamentului asumat. </w:t>
      </w:r>
    </w:p>
    <w:p w14:paraId="2A22EDB5"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Prestatorul are obligația de a supraveghea prestarea serviciilor, de a asigura resursele umane, materiale, echipamentele sau altele asemenea, cerute de și pentru Contract, în măsura în care necesitatea asigurării acestora este prevăzută în Contract sau se poate deduce în mod rezonabil din Contract. </w:t>
      </w:r>
    </w:p>
    <w:p w14:paraId="19060782"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sz w:val="24"/>
          <w:szCs w:val="24"/>
        </w:rPr>
        <w:t>(3)</w:t>
      </w:r>
      <w:r w:rsidRPr="00DF65A1">
        <w:rPr>
          <w:rFonts w:ascii="Times New Roman" w:hAnsi="Times New Roman" w:cs="Times New Roman"/>
          <w:sz w:val="24"/>
          <w:szCs w:val="24"/>
          <w:lang w:eastAsia="ro-RO"/>
        </w:rPr>
        <w:t xml:space="preserve"> Prestatorul să se asigure că sunt implementate măsurile privind respectarea obligațiilor prevăzute în PNRR pentru implementarea principiului ,, Do No </w:t>
      </w:r>
      <w:proofErr w:type="spellStart"/>
      <w:r w:rsidRPr="00DF65A1">
        <w:rPr>
          <w:rFonts w:ascii="Times New Roman" w:hAnsi="Times New Roman" w:cs="Times New Roman"/>
          <w:sz w:val="24"/>
          <w:szCs w:val="24"/>
          <w:lang w:eastAsia="ro-RO"/>
        </w:rPr>
        <w:t>Significant</w:t>
      </w:r>
      <w:proofErr w:type="spellEnd"/>
      <w:r w:rsidRPr="00DF65A1">
        <w:rPr>
          <w:rFonts w:ascii="Times New Roman" w:hAnsi="Times New Roman" w:cs="Times New Roman"/>
          <w:sz w:val="24"/>
          <w:szCs w:val="24"/>
          <w:lang w:eastAsia="ro-RO"/>
        </w:rPr>
        <w:t xml:space="preserve"> </w:t>
      </w:r>
      <w:proofErr w:type="spellStart"/>
      <w:r w:rsidRPr="00DF65A1">
        <w:rPr>
          <w:rFonts w:ascii="Times New Roman" w:hAnsi="Times New Roman" w:cs="Times New Roman"/>
          <w:sz w:val="24"/>
          <w:szCs w:val="24"/>
          <w:lang w:eastAsia="ro-RO"/>
        </w:rPr>
        <w:t>Harm</w:t>
      </w:r>
      <w:proofErr w:type="spellEnd"/>
      <w:r w:rsidRPr="00DF65A1">
        <w:rPr>
          <w:rFonts w:ascii="Times New Roman" w:hAnsi="Times New Roman" w:cs="Times New Roman"/>
          <w:sz w:val="24"/>
          <w:szCs w:val="24"/>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2" w:tgtFrame="_blank" w:history="1">
        <w:r w:rsidRPr="00DF65A1">
          <w:rPr>
            <w:rFonts w:ascii="Times New Roman" w:hAnsi="Times New Roman" w:cs="Times New Roman"/>
            <w:sz w:val="24"/>
            <w:szCs w:val="24"/>
            <w:u w:val="single"/>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DF65A1">
          <w:rPr>
            <w:rFonts w:ascii="Times New Roman" w:hAnsi="Times New Roman" w:cs="Times New Roman"/>
            <w:b/>
            <w:bCs/>
            <w:sz w:val="24"/>
            <w:szCs w:val="24"/>
          </w:rPr>
          <w:t>Operațiunea B.1: Renovarea integrată (consolidare seismică și renovare energetică moderată) a clădirilor publice</w:t>
        </w:r>
      </w:hyperlink>
      <w:r w:rsidRPr="00DF65A1">
        <w:rPr>
          <w:rFonts w:ascii="Times New Roman" w:hAnsi="Times New Roman" w:cs="Times New Roman"/>
          <w:sz w:val="24"/>
          <w:szCs w:val="24"/>
          <w:lang w:eastAsia="ro-RO"/>
        </w:rPr>
        <w:t>, cu respectarea termenului contractat</w:t>
      </w:r>
    </w:p>
    <w:p w14:paraId="175AB609"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sz w:val="24"/>
          <w:szCs w:val="24"/>
        </w:rPr>
        <w:t>11.2.</w:t>
      </w:r>
      <w:r w:rsidRPr="00DF65A1">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 </w:t>
      </w:r>
    </w:p>
    <w:p w14:paraId="0E062667" w14:textId="77777777" w:rsidR="00DF65A1" w:rsidRPr="00DF65A1" w:rsidRDefault="00DF65A1" w:rsidP="00DF65A1">
      <w:pPr>
        <w:spacing w:after="0" w:line="276" w:lineRule="auto"/>
        <w:ind w:right="-310"/>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b/>
          <w:sz w:val="24"/>
          <w:szCs w:val="24"/>
          <w:lang w:eastAsia="ro-RO"/>
        </w:rPr>
        <w:t>11.3.</w:t>
      </w:r>
      <w:r w:rsidRPr="00DF65A1">
        <w:rPr>
          <w:rFonts w:ascii="Times New Roman" w:eastAsia="Calibri" w:hAnsi="Times New Roman" w:cs="Times New Roman"/>
          <w:sz w:val="24"/>
          <w:szCs w:val="24"/>
          <w:lang w:eastAsia="ro-RO"/>
        </w:rPr>
        <w:t xml:space="preserve"> </w:t>
      </w:r>
      <w:r w:rsidRPr="00DF65A1">
        <w:rPr>
          <w:rFonts w:ascii="Times New Roman" w:eastAsia="Calibri" w:hAnsi="Times New Roman" w:cs="Times New Roman"/>
          <w:b/>
          <w:bCs/>
          <w:sz w:val="24"/>
          <w:szCs w:val="24"/>
          <w:lang w:eastAsia="ro-RO"/>
        </w:rPr>
        <w:t>(1)</w:t>
      </w:r>
      <w:r w:rsidRPr="00DF65A1">
        <w:rPr>
          <w:rFonts w:ascii="Times New Roman" w:eastAsia="Calibri" w:hAnsi="Times New Roman" w:cs="Times New Roman"/>
          <w:sz w:val="24"/>
          <w:szCs w:val="24"/>
          <w:lang w:eastAsia="ro-RO"/>
        </w:rPr>
        <w:t xml:space="preserve"> Dirigintele de șantier își va desfășura activitatea ca reprezentant al Achizitorului în relațiile cu Proiectantul, Prestatorul și Inspectoratul de Stat în Construcții (ISC).</w:t>
      </w:r>
    </w:p>
    <w:p w14:paraId="1CFBFA90" w14:textId="77777777" w:rsidR="00DF65A1" w:rsidRPr="00DF65A1" w:rsidRDefault="00DF65A1" w:rsidP="00DF65A1">
      <w:pPr>
        <w:spacing w:after="0" w:line="276" w:lineRule="auto"/>
        <w:ind w:right="-310"/>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b/>
          <w:bCs/>
          <w:sz w:val="24"/>
          <w:szCs w:val="24"/>
          <w:lang w:eastAsia="ro-RO"/>
        </w:rPr>
        <w:t>(2)</w:t>
      </w:r>
      <w:r w:rsidRPr="00DF65A1">
        <w:rPr>
          <w:rFonts w:ascii="Times New Roman" w:eastAsia="Calibri" w:hAnsi="Times New Roman" w:cs="Times New Roman"/>
          <w:sz w:val="24"/>
          <w:szCs w:val="24"/>
          <w:lang w:eastAsia="ro-RO"/>
        </w:rPr>
        <w:t xml:space="preserve"> Scopul serviciilor de supraveghere a lucrărilor, pe care dirigintele de șantier trebuie să le asigure pentru obiectivul menționat, este de a oferi Achizitorului garanția că Prestatorul, căruia i-a fost atribuit contractul de execuție lucrări, își va îndeplini toate responsabilitățile asumate prin contract, va respecta prevederile legale, reglementările tehnice și caietele de sarcini, respectiv va realiza nivelul de calitate corespunzător cerințelor fundamentale la lucrările de construcții pentru care sunt angajați. De asemenea, dirigintele de șantier va verifica și aviza listele de cantități, întocmite de Prestator, care vor sta la baza situațiilor de plată supuse decontării.</w:t>
      </w:r>
    </w:p>
    <w:p w14:paraId="09C8222F" w14:textId="77777777" w:rsidR="00DF65A1" w:rsidRPr="00DF65A1" w:rsidRDefault="00DF65A1" w:rsidP="00DF65A1">
      <w:pPr>
        <w:tabs>
          <w:tab w:val="left" w:pos="900"/>
        </w:tabs>
        <w:spacing w:after="0" w:line="276" w:lineRule="auto"/>
        <w:ind w:right="-310"/>
        <w:jc w:val="both"/>
        <w:rPr>
          <w:rFonts w:ascii="Times New Roman" w:hAnsi="Times New Roman" w:cs="Times New Roman"/>
          <w:sz w:val="24"/>
          <w:szCs w:val="24"/>
        </w:rPr>
      </w:pPr>
      <w:r w:rsidRPr="00DF65A1">
        <w:rPr>
          <w:rFonts w:ascii="Times New Roman" w:hAnsi="Times New Roman" w:cs="Times New Roman"/>
          <w:b/>
          <w:bCs/>
          <w:sz w:val="24"/>
          <w:szCs w:val="24"/>
        </w:rPr>
        <w:t>(3)</w:t>
      </w:r>
      <w:r w:rsidRPr="00DF65A1">
        <w:rPr>
          <w:rFonts w:ascii="Times New Roman" w:hAnsi="Times New Roman" w:cs="Times New Roman"/>
          <w:sz w:val="24"/>
          <w:szCs w:val="24"/>
        </w:rPr>
        <w:t xml:space="preserve"> Pe tot parcursul execuției lucrărilor, diriginții de șantier realizează următoarele activități:</w:t>
      </w:r>
    </w:p>
    <w:p w14:paraId="5DD41D92" w14:textId="77777777" w:rsidR="00DF65A1" w:rsidRPr="00DF65A1" w:rsidRDefault="00DF65A1">
      <w:pPr>
        <w:numPr>
          <w:ilvl w:val="0"/>
          <w:numId w:val="25"/>
        </w:numPr>
        <w:tabs>
          <w:tab w:val="left" w:pos="900"/>
        </w:tabs>
        <w:spacing w:after="0" w:line="276" w:lineRule="auto"/>
        <w:ind w:left="284" w:right="-310" w:hanging="284"/>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Asigură verificarea execuției corecte și la un nivel de calitate corespunzător al lucrărilor;</w:t>
      </w:r>
    </w:p>
    <w:p w14:paraId="2D7F423B" w14:textId="77777777" w:rsidR="00DF65A1" w:rsidRPr="00DF65A1" w:rsidRDefault="00DF65A1">
      <w:pPr>
        <w:numPr>
          <w:ilvl w:val="0"/>
          <w:numId w:val="25"/>
        </w:numPr>
        <w:tabs>
          <w:tab w:val="left" w:pos="900"/>
        </w:tabs>
        <w:spacing w:after="0" w:line="276" w:lineRule="auto"/>
        <w:ind w:left="284" w:right="-310" w:hanging="284"/>
        <w:jc w:val="both"/>
        <w:rPr>
          <w:rFonts w:ascii="Times New Roman" w:hAnsi="Times New Roman" w:cs="Times New Roman"/>
          <w:sz w:val="24"/>
          <w:szCs w:val="24"/>
        </w:rPr>
      </w:pPr>
      <w:r w:rsidRPr="00DF65A1">
        <w:rPr>
          <w:rFonts w:ascii="Times New Roman" w:hAnsi="Times New Roman" w:cs="Times New Roman"/>
          <w:sz w:val="24"/>
          <w:szCs w:val="24"/>
        </w:rPr>
        <w:lastRenderedPageBreak/>
        <w:t>Acționează în vederea soluționării neconformităților și a defectelor apărute în execuție, precum și a eventualelor deficiențe de proiectare;</w:t>
      </w:r>
    </w:p>
    <w:p w14:paraId="061CA342" w14:textId="77777777" w:rsidR="00DF65A1" w:rsidRPr="00DF65A1" w:rsidRDefault="00DF65A1">
      <w:pPr>
        <w:numPr>
          <w:ilvl w:val="0"/>
          <w:numId w:val="25"/>
        </w:numPr>
        <w:tabs>
          <w:tab w:val="left" w:pos="900"/>
        </w:tabs>
        <w:spacing w:after="0" w:line="276" w:lineRule="auto"/>
        <w:ind w:left="284" w:right="-310" w:hanging="284"/>
        <w:jc w:val="both"/>
        <w:rPr>
          <w:rFonts w:ascii="Times New Roman" w:hAnsi="Times New Roman" w:cs="Times New Roman"/>
          <w:sz w:val="24"/>
          <w:szCs w:val="24"/>
        </w:rPr>
      </w:pPr>
      <w:r w:rsidRPr="00DF65A1">
        <w:rPr>
          <w:rFonts w:ascii="Times New Roman" w:hAnsi="Times New Roman" w:cs="Times New Roman"/>
          <w:sz w:val="24"/>
          <w:szCs w:val="24"/>
        </w:rPr>
        <w:t>Asigură recepția la terminarea lucrărilor și la expirarea perioadei de garanție a acestora;</w:t>
      </w:r>
    </w:p>
    <w:p w14:paraId="13AFDBF1" w14:textId="77777777" w:rsidR="00DF65A1" w:rsidRPr="00DF65A1" w:rsidRDefault="00DF65A1">
      <w:pPr>
        <w:numPr>
          <w:ilvl w:val="0"/>
          <w:numId w:val="25"/>
        </w:numPr>
        <w:tabs>
          <w:tab w:val="left" w:pos="900"/>
        </w:tabs>
        <w:spacing w:after="0" w:line="276" w:lineRule="auto"/>
        <w:ind w:left="284" w:right="-310" w:hanging="284"/>
        <w:jc w:val="both"/>
        <w:rPr>
          <w:rFonts w:ascii="Times New Roman" w:hAnsi="Times New Roman" w:cs="Times New Roman"/>
          <w:sz w:val="24"/>
          <w:szCs w:val="24"/>
        </w:rPr>
      </w:pPr>
      <w:r w:rsidRPr="00DF65A1">
        <w:rPr>
          <w:rFonts w:ascii="Times New Roman" w:hAnsi="Times New Roman" w:cs="Times New Roman"/>
          <w:sz w:val="24"/>
          <w:szCs w:val="24"/>
        </w:rPr>
        <w:t>Participă la întocmirea cărții tehnice a construcției și o predau proprietarului;</w:t>
      </w:r>
    </w:p>
    <w:p w14:paraId="5C957288" w14:textId="77777777" w:rsidR="00DF65A1" w:rsidRPr="00DF65A1" w:rsidRDefault="00DF65A1">
      <w:pPr>
        <w:numPr>
          <w:ilvl w:val="0"/>
          <w:numId w:val="25"/>
        </w:numPr>
        <w:tabs>
          <w:tab w:val="left" w:pos="900"/>
        </w:tabs>
        <w:spacing w:after="0" w:line="276" w:lineRule="auto"/>
        <w:ind w:left="284" w:right="-310" w:hanging="284"/>
        <w:jc w:val="both"/>
        <w:rPr>
          <w:rFonts w:ascii="Times New Roman" w:hAnsi="Times New Roman" w:cs="Times New Roman"/>
          <w:sz w:val="24"/>
          <w:szCs w:val="24"/>
        </w:rPr>
      </w:pPr>
      <w:r w:rsidRPr="00DF65A1">
        <w:rPr>
          <w:rFonts w:ascii="Times New Roman" w:hAnsi="Times New Roman" w:cs="Times New Roman"/>
          <w:sz w:val="24"/>
          <w:szCs w:val="24"/>
        </w:rPr>
        <w:t>Urmăresc îndeplinirea corectă a tuturor sarcinilor ce revin Prestatorului;</w:t>
      </w:r>
    </w:p>
    <w:p w14:paraId="6C57BE45" w14:textId="77777777" w:rsidR="00DF65A1" w:rsidRPr="00DF65A1" w:rsidRDefault="00DF65A1">
      <w:pPr>
        <w:numPr>
          <w:ilvl w:val="0"/>
          <w:numId w:val="25"/>
        </w:numPr>
        <w:tabs>
          <w:tab w:val="left" w:pos="900"/>
        </w:tabs>
        <w:spacing w:after="0" w:line="276" w:lineRule="auto"/>
        <w:ind w:left="284" w:right="-310" w:hanging="284"/>
        <w:jc w:val="both"/>
        <w:rPr>
          <w:rFonts w:ascii="Times New Roman" w:hAnsi="Times New Roman" w:cs="Times New Roman"/>
          <w:sz w:val="24"/>
          <w:szCs w:val="24"/>
        </w:rPr>
      </w:pPr>
      <w:r w:rsidRPr="00DF65A1">
        <w:rPr>
          <w:rFonts w:ascii="Times New Roman" w:hAnsi="Times New Roman" w:cs="Times New Roman"/>
          <w:sz w:val="24"/>
          <w:szCs w:val="24"/>
        </w:rPr>
        <w:t xml:space="preserve">Respectă în totalitate obligațiile ce le revin prin contract; </w:t>
      </w:r>
    </w:p>
    <w:p w14:paraId="7D2B485C" w14:textId="77777777" w:rsidR="00DF65A1" w:rsidRPr="00DF65A1" w:rsidRDefault="00DF65A1">
      <w:pPr>
        <w:numPr>
          <w:ilvl w:val="0"/>
          <w:numId w:val="25"/>
        </w:numPr>
        <w:tabs>
          <w:tab w:val="left" w:pos="900"/>
        </w:tabs>
        <w:spacing w:after="0" w:line="276" w:lineRule="auto"/>
        <w:ind w:left="284" w:right="-310" w:hanging="284"/>
        <w:jc w:val="both"/>
        <w:rPr>
          <w:rFonts w:ascii="Times New Roman" w:hAnsi="Times New Roman" w:cs="Times New Roman"/>
          <w:sz w:val="24"/>
          <w:szCs w:val="24"/>
        </w:rPr>
      </w:pPr>
      <w:r w:rsidRPr="00DF65A1">
        <w:rPr>
          <w:rFonts w:ascii="Times New Roman" w:hAnsi="Times New Roman" w:cs="Times New Roman"/>
          <w:sz w:val="24"/>
          <w:szCs w:val="24"/>
        </w:rPr>
        <w:t>Păstrează confidențialitatea datelor tehnice și economice ale Achizitorului.</w:t>
      </w:r>
    </w:p>
    <w:p w14:paraId="0083F5D3" w14:textId="77777777" w:rsidR="00DF65A1" w:rsidRPr="00DF65A1" w:rsidRDefault="00DF65A1" w:rsidP="00DF65A1">
      <w:pPr>
        <w:tabs>
          <w:tab w:val="left" w:pos="900"/>
        </w:tabs>
        <w:spacing w:after="0" w:line="276" w:lineRule="auto"/>
        <w:ind w:right="-310"/>
        <w:jc w:val="both"/>
        <w:rPr>
          <w:rFonts w:ascii="Times New Roman" w:hAnsi="Times New Roman" w:cs="Times New Roman"/>
          <w:sz w:val="24"/>
          <w:szCs w:val="24"/>
        </w:rPr>
      </w:pPr>
      <w:r w:rsidRPr="00DF65A1">
        <w:rPr>
          <w:rFonts w:ascii="Times New Roman" w:hAnsi="Times New Roman" w:cs="Times New Roman"/>
          <w:sz w:val="24"/>
          <w:szCs w:val="24"/>
        </w:rPr>
        <w:t xml:space="preserve">Obligațiile de mai sus nu sunt limitative, diriginții de șantier având sarcina de a participa, în calitate de reprezentanți ai Achizitorului, la toate fazele privind execuția lucrărilor în limitele stabilite prin reglementările tehnice în construcții și ale contractului încheiat cu Achizitorul. </w:t>
      </w:r>
    </w:p>
    <w:p w14:paraId="617A51A1" w14:textId="77777777" w:rsidR="00DF65A1" w:rsidRPr="00DF65A1" w:rsidRDefault="00DF65A1" w:rsidP="00DF65A1">
      <w:pPr>
        <w:tabs>
          <w:tab w:val="left" w:pos="900"/>
        </w:tabs>
        <w:spacing w:after="0" w:line="276" w:lineRule="auto"/>
        <w:ind w:right="-310"/>
        <w:jc w:val="both"/>
        <w:rPr>
          <w:rFonts w:ascii="Times New Roman" w:hAnsi="Times New Roman" w:cs="Times New Roman"/>
          <w:sz w:val="24"/>
          <w:szCs w:val="24"/>
        </w:rPr>
      </w:pPr>
      <w:r w:rsidRPr="00DF65A1">
        <w:rPr>
          <w:rFonts w:ascii="Times New Roman" w:hAnsi="Times New Roman" w:cs="Times New Roman"/>
          <w:b/>
          <w:bCs/>
          <w:sz w:val="24"/>
          <w:szCs w:val="24"/>
        </w:rPr>
        <w:t>(4)</w:t>
      </w:r>
      <w:r w:rsidRPr="00DF65A1">
        <w:rPr>
          <w:rFonts w:ascii="Times New Roman" w:hAnsi="Times New Roman" w:cs="Times New Roman"/>
          <w:sz w:val="24"/>
          <w:szCs w:val="24"/>
        </w:rPr>
        <w:t xml:space="preserve"> Diriginții de șantier răspund față de Achizitor conform legii, pentru verificarea realizării corecte și la un nivel superior de calitate a obiectivului în toate fazele de execuție a lucrărilor.</w:t>
      </w:r>
    </w:p>
    <w:p w14:paraId="2C9A6D40" w14:textId="77777777" w:rsidR="00DF65A1" w:rsidRPr="00DF65A1" w:rsidRDefault="00DF65A1" w:rsidP="00DF65A1">
      <w:pPr>
        <w:tabs>
          <w:tab w:val="left" w:pos="900"/>
        </w:tabs>
        <w:spacing w:after="0" w:line="276" w:lineRule="auto"/>
        <w:ind w:right="-310"/>
        <w:jc w:val="both"/>
        <w:rPr>
          <w:rFonts w:ascii="Times New Roman" w:hAnsi="Times New Roman" w:cs="Times New Roman"/>
          <w:sz w:val="24"/>
          <w:szCs w:val="24"/>
        </w:rPr>
      </w:pPr>
      <w:r w:rsidRPr="00DF65A1">
        <w:rPr>
          <w:rFonts w:ascii="Times New Roman" w:hAnsi="Times New Roman" w:cs="Times New Roman"/>
          <w:sz w:val="24"/>
          <w:szCs w:val="24"/>
        </w:rPr>
        <w:t>Activitatea diriginților de șantier va fi condusă de următoarele principii generale de comportare etică și profesională:</w:t>
      </w:r>
    </w:p>
    <w:p w14:paraId="3B5DF46F" w14:textId="77777777" w:rsidR="00DF65A1" w:rsidRPr="00DF65A1" w:rsidRDefault="00DF65A1">
      <w:pPr>
        <w:numPr>
          <w:ilvl w:val="0"/>
          <w:numId w:val="23"/>
        </w:numPr>
        <w:tabs>
          <w:tab w:val="left" w:pos="900"/>
        </w:tabs>
        <w:spacing w:after="0" w:line="276" w:lineRule="auto"/>
        <w:ind w:right="-310"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imparțialitate - atât față de Achizitor, cât și față de Prestator, furnizori și proiectanți;</w:t>
      </w:r>
    </w:p>
    <w:p w14:paraId="1E772B68" w14:textId="77777777" w:rsidR="00DF65A1" w:rsidRPr="00DF65A1" w:rsidRDefault="00DF65A1">
      <w:pPr>
        <w:numPr>
          <w:ilvl w:val="0"/>
          <w:numId w:val="23"/>
        </w:numPr>
        <w:tabs>
          <w:tab w:val="left" w:pos="900"/>
        </w:tabs>
        <w:spacing w:after="0" w:line="276" w:lineRule="auto"/>
        <w:ind w:right="-310"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profesionalism - trebuie să aibă pregătirea profesională confirmată prin studii de specialitate și prin practică, care să dea încredere în desfășurarea activității;</w:t>
      </w:r>
    </w:p>
    <w:p w14:paraId="5CC8E988" w14:textId="77777777" w:rsidR="00DF65A1" w:rsidRPr="00DF65A1" w:rsidRDefault="00DF65A1">
      <w:pPr>
        <w:numPr>
          <w:ilvl w:val="0"/>
          <w:numId w:val="23"/>
        </w:numPr>
        <w:tabs>
          <w:tab w:val="left" w:pos="900"/>
        </w:tabs>
        <w:spacing w:after="0" w:line="276" w:lineRule="auto"/>
        <w:ind w:right="-310"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fidelitate - față de cerințele investiției din punct de vedere al calității, costului și duratei de execuție, în sensul de a acționa în numele și pentru apărarea intereselor investiției;</w:t>
      </w:r>
    </w:p>
    <w:p w14:paraId="22B3DB74" w14:textId="77777777" w:rsidR="00DF65A1" w:rsidRPr="00DF65A1" w:rsidRDefault="00DF65A1">
      <w:pPr>
        <w:numPr>
          <w:ilvl w:val="0"/>
          <w:numId w:val="23"/>
        </w:numPr>
        <w:tabs>
          <w:tab w:val="left" w:pos="900"/>
        </w:tabs>
        <w:spacing w:after="0" w:line="276" w:lineRule="auto"/>
        <w:ind w:right="-310"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respectarea legalității - a legilor, regulamentelor, instrucțiunilor și normativelor tehnice în vigoare; actualizarea continuă a cunoștințelor profesionale în concordanță cu progresul tehnologic și legislativ.</w:t>
      </w:r>
    </w:p>
    <w:p w14:paraId="68F6AAD5"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bCs/>
          <w:sz w:val="24"/>
          <w:szCs w:val="24"/>
        </w:rPr>
        <w:t>(5)</w:t>
      </w:r>
      <w:r w:rsidRPr="00DF65A1">
        <w:rPr>
          <w:rFonts w:ascii="Times New Roman" w:hAnsi="Times New Roman" w:cs="Times New Roman"/>
          <w:sz w:val="24"/>
          <w:szCs w:val="24"/>
        </w:rPr>
        <w:t xml:space="preserve"> Dirigintele de șantier are obligația de a solicita aprobarea Achizitorului înainte de inițierea următoarelor acțiuni:</w:t>
      </w:r>
    </w:p>
    <w:p w14:paraId="5A04A856" w14:textId="77777777" w:rsidR="00DF65A1" w:rsidRPr="00DF65A1" w:rsidRDefault="00DF65A1" w:rsidP="00DF65A1">
      <w:pPr>
        <w:numPr>
          <w:ilvl w:val="0"/>
          <w:numId w:val="21"/>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Suspendarea parțială sau integrală a executării lucrărilor;</w:t>
      </w:r>
    </w:p>
    <w:p w14:paraId="7FBAC7DA" w14:textId="77777777" w:rsidR="00DF65A1" w:rsidRPr="00DF65A1" w:rsidRDefault="00DF65A1" w:rsidP="00DF65A1">
      <w:pPr>
        <w:numPr>
          <w:ilvl w:val="0"/>
          <w:numId w:val="21"/>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Aprobarea sau stabilirea unor lucrări suplimentare la obiectivul supravegheat;</w:t>
      </w:r>
    </w:p>
    <w:p w14:paraId="3B91E384" w14:textId="77777777" w:rsidR="00DF65A1" w:rsidRPr="00DF65A1" w:rsidRDefault="00DF65A1" w:rsidP="00DF65A1">
      <w:pPr>
        <w:numPr>
          <w:ilvl w:val="0"/>
          <w:numId w:val="21"/>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Acceptarea unui subcontractant, care nu este angajat, pentru a îndeplini o parte din contractul de lucrări, dacă este cazul;</w:t>
      </w:r>
    </w:p>
    <w:p w14:paraId="66D21964" w14:textId="77777777" w:rsidR="00DF65A1" w:rsidRPr="00DF65A1" w:rsidRDefault="00DF65A1" w:rsidP="00DF65A1">
      <w:pPr>
        <w:numPr>
          <w:ilvl w:val="0"/>
          <w:numId w:val="21"/>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Prelungirea duratei de execuție;</w:t>
      </w:r>
    </w:p>
    <w:p w14:paraId="2524F463" w14:textId="77777777" w:rsidR="00DF65A1" w:rsidRPr="00DF65A1" w:rsidRDefault="00DF65A1" w:rsidP="00DF65A1">
      <w:pPr>
        <w:numPr>
          <w:ilvl w:val="0"/>
          <w:numId w:val="21"/>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Recepția lucrărilor.</w:t>
      </w:r>
    </w:p>
    <w:p w14:paraId="15C03264" w14:textId="77777777" w:rsidR="00DF65A1" w:rsidRPr="00DF65A1" w:rsidRDefault="00DF65A1" w:rsidP="00DF65A1">
      <w:pPr>
        <w:suppressAutoHyphens/>
        <w:autoSpaceDN w:val="0"/>
        <w:spacing w:after="0" w:line="276" w:lineRule="auto"/>
        <w:ind w:right="-310"/>
        <w:jc w:val="both"/>
        <w:textAlignment w:val="baseline"/>
        <w:rPr>
          <w:rFonts w:ascii="Times New Roman" w:hAnsi="Times New Roman" w:cs="Times New Roman"/>
          <w:sz w:val="24"/>
          <w:szCs w:val="24"/>
        </w:rPr>
      </w:pPr>
      <w:r w:rsidRPr="00DF65A1">
        <w:rPr>
          <w:rFonts w:ascii="Times New Roman" w:hAnsi="Times New Roman" w:cs="Times New Roman"/>
          <w:b/>
          <w:bCs/>
          <w:sz w:val="24"/>
          <w:szCs w:val="24"/>
        </w:rPr>
        <w:t>(6)</w:t>
      </w:r>
      <w:r w:rsidRPr="00DF65A1">
        <w:rPr>
          <w:rFonts w:ascii="Times New Roman" w:hAnsi="Times New Roman" w:cs="Times New Roman"/>
          <w:sz w:val="24"/>
          <w:szCs w:val="24"/>
        </w:rPr>
        <w:t xml:space="preserve"> Obligațiile și răspunderile dirigintelui de șantier sunt înainte, în timpul și după execuția lucrărilor astfel, în perioada de pregătire a lucrărilor, în perioada execuției lucrărilor și în perioada de garanție (de notificare a defectelor).</w:t>
      </w:r>
    </w:p>
    <w:p w14:paraId="0959D131" w14:textId="77777777" w:rsidR="00DF65A1" w:rsidRPr="00DF65A1" w:rsidRDefault="00DF65A1" w:rsidP="00DF65A1">
      <w:pPr>
        <w:suppressAutoHyphens/>
        <w:autoSpaceDN w:val="0"/>
        <w:spacing w:after="0" w:line="276" w:lineRule="auto"/>
        <w:ind w:right="-310" w:firstLine="426"/>
        <w:jc w:val="both"/>
        <w:textAlignment w:val="baseline"/>
        <w:rPr>
          <w:rFonts w:ascii="Times New Roman" w:hAnsi="Times New Roman" w:cs="Times New Roman"/>
          <w:sz w:val="24"/>
          <w:szCs w:val="24"/>
        </w:rPr>
      </w:pPr>
      <w:r w:rsidRPr="00DF65A1">
        <w:rPr>
          <w:rFonts w:ascii="Times New Roman" w:hAnsi="Times New Roman" w:cs="Times New Roman"/>
          <w:sz w:val="24"/>
          <w:szCs w:val="24"/>
        </w:rPr>
        <w:t>Astfel, obligațiile și răspunderile dirigintelui de șantier sunt următoarele:</w:t>
      </w:r>
    </w:p>
    <w:p w14:paraId="55BAF461" w14:textId="77777777" w:rsidR="00DF65A1" w:rsidRPr="00DF65A1" w:rsidRDefault="00DF65A1" w:rsidP="00DF65A1">
      <w:pPr>
        <w:tabs>
          <w:tab w:val="left" w:pos="284"/>
        </w:tabs>
        <w:spacing w:after="0" w:line="276" w:lineRule="auto"/>
        <w:ind w:left="786" w:right="-310"/>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b/>
          <w:bCs/>
          <w:sz w:val="24"/>
          <w:szCs w:val="24"/>
          <w:lang w:eastAsia="ro-RO"/>
        </w:rPr>
        <w:t>(A) În perioada de pregătire a investiției (lucrărilor):</w:t>
      </w:r>
    </w:p>
    <w:p w14:paraId="003E1432"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existența autorizației de construire, precum și îndeplinirea condițiilor legale cu privire la încadrarea în termenul de valabilitate;</w:t>
      </w:r>
    </w:p>
    <w:p w14:paraId="6899654E"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Verifică concordanța dintre prevederile autorizației de construire, certificatului de urbanism, avizelor, acordurilor și ale proiectului; se vor verifica planurile de amplasament, planurile </w:t>
      </w:r>
      <w:r w:rsidRPr="00DF65A1">
        <w:rPr>
          <w:rFonts w:ascii="Times New Roman" w:eastAsia="Calibri" w:hAnsi="Times New Roman" w:cs="Times New Roman"/>
          <w:sz w:val="24"/>
          <w:szCs w:val="24"/>
          <w:lang w:eastAsia="ro-RO"/>
        </w:rPr>
        <w:lastRenderedPageBreak/>
        <w:t>de situație și identificarea rețelelor de utilități existente pe teren, conform avizelor și acordurilor obținute;</w:t>
      </w:r>
    </w:p>
    <w:p w14:paraId="5FD04271"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Studiază proiectul, caietele de sarcini, tehnologiile și procedurile prevăzute pentru realizarea construcției;</w:t>
      </w:r>
    </w:p>
    <w:p w14:paraId="5391E0DC"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existența tuturor pieselor scrise și desenate din proiect, inclusiv existența studiilor solicitate prin certificatul de urbanism sau prin avize și concordanța dintre prevederile acestora;</w:t>
      </w:r>
    </w:p>
    <w:p w14:paraId="1E6C42C6"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existența expertizei tehnice în cazul lucrărilor de intervenții asupra construcțiilor;</w:t>
      </w:r>
    </w:p>
    <w:p w14:paraId="3A4A5A28"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respectarea reglementărilor cu privire la verificarea proiectelor de către verificatorii atestați asigurați de Achizitor și însușirea acestora de către expertul tehnic atestat;</w:t>
      </w:r>
    </w:p>
    <w:p w14:paraId="51717B29"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dacă este precizată în proiect categoria de importanță a construcției;</w:t>
      </w:r>
    </w:p>
    <w:p w14:paraId="098EAA71"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existența în proiect a programelor privind fazele determinante;</w:t>
      </w:r>
    </w:p>
    <w:p w14:paraId="412D5CA9" w14:textId="77777777" w:rsidR="00DF65A1" w:rsidRPr="00DF65A1" w:rsidRDefault="00DF65A1">
      <w:pPr>
        <w:numPr>
          <w:ilvl w:val="0"/>
          <w:numId w:val="26"/>
        </w:numPr>
        <w:tabs>
          <w:tab w:val="left" w:pos="0"/>
          <w:tab w:val="left" w:pos="142"/>
        </w:tabs>
        <w:spacing w:after="0" w:line="276" w:lineRule="auto"/>
        <w:ind w:right="-310" w:firstLine="851"/>
        <w:contextualSpacing/>
        <w:jc w:val="both"/>
        <w:rPr>
          <w:rFonts w:ascii="Times New Roman" w:eastAsia="Calibri" w:hAnsi="Times New Roman" w:cs="Times New Roman"/>
          <w:color w:val="FF0000"/>
          <w:sz w:val="24"/>
          <w:szCs w:val="24"/>
          <w:lang w:eastAsia="ro-RO"/>
        </w:rPr>
      </w:pPr>
      <w:r w:rsidRPr="00DF65A1">
        <w:rPr>
          <w:rFonts w:ascii="Times New Roman" w:eastAsia="Calibri" w:hAnsi="Times New Roman" w:cs="Times New Roman"/>
          <w:sz w:val="24"/>
          <w:szCs w:val="24"/>
          <w:lang w:eastAsia="ro-RO"/>
        </w:rPr>
        <w:t xml:space="preserve">  Verifică existența proiectului sau a procedurilor de urmărire specială a comportării în exploatare a construcțiilor, dacă aceasta va fi instituită;</w:t>
      </w:r>
    </w:p>
    <w:p w14:paraId="04488E4C" w14:textId="77777777" w:rsidR="00DF65A1" w:rsidRPr="00DF65A1" w:rsidRDefault="00DF65A1">
      <w:pPr>
        <w:numPr>
          <w:ilvl w:val="0"/>
          <w:numId w:val="26"/>
        </w:numPr>
        <w:tabs>
          <w:tab w:val="left" w:pos="0"/>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color w:val="FF0000"/>
          <w:sz w:val="24"/>
          <w:szCs w:val="24"/>
          <w:lang w:eastAsia="ro-RO"/>
        </w:rPr>
        <w:t xml:space="preserve"> </w:t>
      </w:r>
      <w:r w:rsidRPr="00DF65A1">
        <w:rPr>
          <w:rFonts w:ascii="Times New Roman" w:eastAsia="Calibri" w:hAnsi="Times New Roman" w:cs="Times New Roman"/>
          <w:sz w:val="24"/>
          <w:szCs w:val="24"/>
          <w:lang w:eastAsia="ro-RO"/>
        </w:rPr>
        <w:t>Asigură asistența necesară Achizitorului în vederea predării către Prestator a amplasamentului și reperelor de nivelment libere de orice sarcină;</w:t>
      </w:r>
    </w:p>
    <w:p w14:paraId="6E87B759" w14:textId="77777777" w:rsidR="00DF65A1" w:rsidRPr="00DF65A1" w:rsidRDefault="00DF65A1">
      <w:pPr>
        <w:numPr>
          <w:ilvl w:val="0"/>
          <w:numId w:val="26"/>
        </w:numPr>
        <w:tabs>
          <w:tab w:val="left" w:pos="0"/>
          <w:tab w:val="left" w:pos="142"/>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Participă, împreună cu proiectantul și cu Prestatorul, la trasarea generală a construcției și la stabilirea bornelor de reper;</w:t>
      </w:r>
    </w:p>
    <w:p w14:paraId="6791C4F2" w14:textId="77777777" w:rsidR="00DF65A1" w:rsidRPr="00DF65A1" w:rsidRDefault="00DF65A1">
      <w:pPr>
        <w:numPr>
          <w:ilvl w:val="0"/>
          <w:numId w:val="26"/>
        </w:numPr>
        <w:tabs>
          <w:tab w:val="left" w:pos="0"/>
          <w:tab w:val="left" w:pos="142"/>
        </w:tabs>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Predă către Prestator terenul rezervat pentru organizarea de șantier;</w:t>
      </w:r>
    </w:p>
    <w:p w14:paraId="5E3D5C3E" w14:textId="77777777" w:rsidR="00DF65A1" w:rsidRPr="00DF65A1" w:rsidRDefault="00DF65A1">
      <w:pPr>
        <w:numPr>
          <w:ilvl w:val="0"/>
          <w:numId w:val="26"/>
        </w:numPr>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existența Planului de asigurare a calității propus pentru execuția lucrărilor, a procedurilor tehnice de execuție ce urmează să fie aplicate precum și a planului efectiv de control;</w:t>
      </w:r>
    </w:p>
    <w:p w14:paraId="730898AD" w14:textId="77777777" w:rsidR="00DF65A1" w:rsidRPr="00DF65A1" w:rsidRDefault="00DF65A1">
      <w:pPr>
        <w:numPr>
          <w:ilvl w:val="0"/>
          <w:numId w:val="26"/>
        </w:numPr>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existența anunțului de începere a lucrărilor la emitentul autorizației și la ISC;</w:t>
      </w:r>
    </w:p>
    <w:p w14:paraId="2BD6231A" w14:textId="77777777" w:rsidR="00DF65A1" w:rsidRPr="00DF65A1" w:rsidRDefault="00DF65A1">
      <w:pPr>
        <w:numPr>
          <w:ilvl w:val="0"/>
          <w:numId w:val="26"/>
        </w:numPr>
        <w:spacing w:after="0" w:line="276" w:lineRule="auto"/>
        <w:ind w:right="-310" w:firstLine="851"/>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existența panoului de identificare a investiției, dacă acesta corespunde prevederilor legale și dacă este amplasat la loc vizibil;</w:t>
      </w:r>
    </w:p>
    <w:p w14:paraId="510D78D5" w14:textId="77777777" w:rsidR="00DF65A1" w:rsidRPr="00DF65A1" w:rsidRDefault="00DF65A1">
      <w:pPr>
        <w:numPr>
          <w:ilvl w:val="0"/>
          <w:numId w:val="26"/>
        </w:numPr>
        <w:tabs>
          <w:tab w:val="left" w:pos="142"/>
        </w:tabs>
        <w:suppressAutoHyphens/>
        <w:autoSpaceDN w:val="0"/>
        <w:spacing w:after="0" w:line="276" w:lineRule="auto"/>
        <w:ind w:right="-310" w:firstLine="851"/>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Verifică și aprobă propunerile Prestatorului privind măsurile de protecție a muncii, atât pentru personalul din șantier al Prestatorului, cât și pentru public, după caz;</w:t>
      </w:r>
    </w:p>
    <w:p w14:paraId="0CE15BCC" w14:textId="77777777" w:rsidR="00DF65A1" w:rsidRPr="00DF65A1" w:rsidRDefault="00DF65A1">
      <w:pPr>
        <w:numPr>
          <w:ilvl w:val="0"/>
          <w:numId w:val="26"/>
        </w:numPr>
        <w:tabs>
          <w:tab w:val="left" w:pos="142"/>
        </w:tabs>
        <w:suppressAutoHyphens/>
        <w:autoSpaceDN w:val="0"/>
        <w:spacing w:after="0" w:line="276" w:lineRule="auto"/>
        <w:ind w:right="-310" w:firstLine="851"/>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Se asigură că organizarea de șantier, accesul la și din șantier sunt amenajate astfel încât să nu distrugă mediul înconjurător, iar în privința programului de lucru al șantierului verifică existența aprobărilor necesare pentru programul de lucru prelungit sau pe timp de noapte (acolo unde este cazul), în scopul asigurării confortului locuitorilor zonei;</w:t>
      </w:r>
    </w:p>
    <w:p w14:paraId="3C8B6179" w14:textId="77777777" w:rsidR="00DF65A1" w:rsidRPr="00DF65A1" w:rsidRDefault="00DF65A1">
      <w:pPr>
        <w:numPr>
          <w:ilvl w:val="0"/>
          <w:numId w:val="26"/>
        </w:numPr>
        <w:tabs>
          <w:tab w:val="left" w:pos="142"/>
        </w:tabs>
        <w:suppressAutoHyphens/>
        <w:autoSpaceDN w:val="0"/>
        <w:spacing w:after="0" w:line="276" w:lineRule="auto"/>
        <w:ind w:right="-310" w:firstLine="851"/>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Aprobă programul de execuție întocmit de Prestator și se asigură de respectarea acestuia;</w:t>
      </w:r>
    </w:p>
    <w:p w14:paraId="4A2739EB" w14:textId="77777777" w:rsidR="00DF65A1" w:rsidRPr="00DF65A1" w:rsidRDefault="00DF65A1">
      <w:pPr>
        <w:numPr>
          <w:ilvl w:val="0"/>
          <w:numId w:val="26"/>
        </w:numPr>
        <w:tabs>
          <w:tab w:val="left" w:pos="142"/>
        </w:tabs>
        <w:suppressAutoHyphens/>
        <w:autoSpaceDN w:val="0"/>
        <w:spacing w:after="0" w:line="276" w:lineRule="auto"/>
        <w:ind w:right="-310" w:firstLine="851"/>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Asigură fotografierea obiectivului de investiții în situația inițială. </w:t>
      </w:r>
    </w:p>
    <w:p w14:paraId="5DE5D9D7" w14:textId="77777777" w:rsidR="00DF65A1" w:rsidRPr="00DF65A1" w:rsidRDefault="00DF65A1" w:rsidP="00DF65A1">
      <w:pPr>
        <w:tabs>
          <w:tab w:val="left" w:pos="142"/>
        </w:tabs>
        <w:suppressAutoHyphens/>
        <w:autoSpaceDN w:val="0"/>
        <w:spacing w:after="0" w:line="276" w:lineRule="auto"/>
        <w:ind w:right="-310"/>
        <w:jc w:val="both"/>
        <w:textAlignment w:val="baseline"/>
        <w:rPr>
          <w:rFonts w:ascii="Times New Roman" w:hAnsi="Times New Roman" w:cs="Times New Roman"/>
          <w:sz w:val="24"/>
          <w:szCs w:val="24"/>
        </w:rPr>
      </w:pPr>
    </w:p>
    <w:p w14:paraId="55E2F568" w14:textId="77777777" w:rsidR="00DF65A1" w:rsidRPr="00DF65A1" w:rsidRDefault="00DF65A1">
      <w:pPr>
        <w:pStyle w:val="ListParagraph"/>
        <w:numPr>
          <w:ilvl w:val="0"/>
          <w:numId w:val="57"/>
        </w:numPr>
        <w:spacing w:after="0" w:line="276" w:lineRule="auto"/>
        <w:ind w:right="-310"/>
        <w:jc w:val="both"/>
        <w:rPr>
          <w:rFonts w:ascii="Times New Roman" w:hAnsi="Times New Roman" w:cs="Times New Roman"/>
          <w:b/>
          <w:bCs/>
          <w:sz w:val="24"/>
          <w:szCs w:val="24"/>
        </w:rPr>
      </w:pPr>
      <w:r w:rsidRPr="00DF65A1">
        <w:rPr>
          <w:rFonts w:ascii="Times New Roman" w:hAnsi="Times New Roman" w:cs="Times New Roman"/>
          <w:b/>
          <w:bCs/>
          <w:sz w:val="24"/>
          <w:szCs w:val="24"/>
        </w:rPr>
        <w:t>În perioada execuției lucrărilor:</w:t>
      </w:r>
    </w:p>
    <w:p w14:paraId="7EED6A9F"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Urmărește realizarea construcției în conformitate cu prevederile autorizației de construire, cu proiectul tehnic, planșe, memorii, caiete de sarcini, prevederilor contractuale și reglementările tehnice în vigoare;</w:t>
      </w:r>
    </w:p>
    <w:p w14:paraId="75205FC7"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Verifică existența documentelor de certificare a calității produselor pentru construcții, respectiv corespondența calității acestora cu prevederile cuprinse în proiecte;</w:t>
      </w:r>
    </w:p>
    <w:p w14:paraId="7607459C"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lastRenderedPageBreak/>
        <w:t>Interzice utilizarea produselor pentru construcții fără certificate de conformitate, declarații de conformitate sau agrement tehnic;</w:t>
      </w:r>
    </w:p>
    <w:p w14:paraId="1006564E"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 xml:space="preserve">Interzice utilizarea de procedee și echipamente </w:t>
      </w:r>
      <w:proofErr w:type="spellStart"/>
      <w:r w:rsidRPr="00DF65A1">
        <w:rPr>
          <w:rFonts w:ascii="Times New Roman" w:eastAsia="Calibri" w:hAnsi="Times New Roman" w:cs="Times New Roman"/>
          <w:sz w:val="24"/>
          <w:szCs w:val="24"/>
          <w:lang w:eastAsia="ro-RO"/>
        </w:rPr>
        <w:t>neagrementate</w:t>
      </w:r>
      <w:proofErr w:type="spellEnd"/>
      <w:r w:rsidRPr="00DF65A1">
        <w:rPr>
          <w:rFonts w:ascii="Times New Roman" w:eastAsia="Calibri" w:hAnsi="Times New Roman" w:cs="Times New Roman"/>
          <w:sz w:val="24"/>
          <w:szCs w:val="24"/>
          <w:lang w:eastAsia="ro-RO"/>
        </w:rPr>
        <w:t xml:space="preserve"> tehnic sau cu </w:t>
      </w:r>
      <w:proofErr w:type="spellStart"/>
      <w:r w:rsidRPr="00DF65A1">
        <w:rPr>
          <w:rFonts w:ascii="Times New Roman" w:eastAsia="Calibri" w:hAnsi="Times New Roman" w:cs="Times New Roman"/>
          <w:sz w:val="24"/>
          <w:szCs w:val="24"/>
          <w:lang w:eastAsia="ro-RO"/>
        </w:rPr>
        <w:t>agremente</w:t>
      </w:r>
      <w:proofErr w:type="spellEnd"/>
      <w:r w:rsidRPr="00DF65A1">
        <w:rPr>
          <w:rFonts w:ascii="Times New Roman" w:eastAsia="Calibri" w:hAnsi="Times New Roman" w:cs="Times New Roman"/>
          <w:sz w:val="24"/>
          <w:szCs w:val="24"/>
          <w:lang w:eastAsia="ro-RO"/>
        </w:rPr>
        <w:t xml:space="preserve"> tehnice la care avizul tehnic a expirat;</w:t>
      </w:r>
    </w:p>
    <w:p w14:paraId="5E299FB6"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Verifică respectarea tehnologiilor de execuție, aplicarea corectă a acestora în vederea asigurării nivelului calitativ prevăzut în documentația tehnică și în reglementările tehnice;</w:t>
      </w:r>
    </w:p>
    <w:p w14:paraId="7DE0FDDA"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Verifică respectarea Planului calității, a procedurilor și instrucțiunilor tehnice pentru lucrarea respectivă;</w:t>
      </w:r>
    </w:p>
    <w:p w14:paraId="3B779440"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Interzice executarea de lucrări de către personal necalificat;</w:t>
      </w:r>
    </w:p>
    <w:p w14:paraId="757F1F0F"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Participă la verificarea lucrărilor ajunse în faze determinante;</w:t>
      </w:r>
    </w:p>
    <w:p w14:paraId="28D76B0D"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6B329B13"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Asistă la prelevarea de probe de la locul de punere în operă;</w:t>
      </w:r>
    </w:p>
    <w:p w14:paraId="0F742170"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Transmite către proiectant, prin intermediul Achizitorului, sesizările proprii sau ale participanților la realizarea construcției privind neconformitățile constatate pe parcursul execuției, dacă este cazul;</w:t>
      </w:r>
    </w:p>
    <w:p w14:paraId="75339123"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Participă alături de ISC la verificarea execuției în faze intermediare și faze determinante; efectuează măsurători și probe  pentru orice lucrare ce devine ascunsă, înainte ca aceasta să fie acoperită;</w:t>
      </w:r>
    </w:p>
    <w:p w14:paraId="5653E88B"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 xml:space="preserve">Atașează la situațiile de lucrări rezultatele din buletinele de încercări pentru materialele la care se fac probe de laborator; </w:t>
      </w:r>
    </w:p>
    <w:p w14:paraId="6C0D0E03"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Informează operativ Achizitorul privind deficiențele calitative constatate, în vederea dispunerii de măsuri și, după caz, propune oprirea lucrărilor; în cazul în care constată neconformitatea lucrărilor executate cu prevederile documentelor în baza cărora se execută lucrarea, are obligația de a întocmi rapoarte de neconformitate, în care va preciza la ce se referă neconformitățile, descrierea detaliată a acestora și termenul maxim de remediere; nicio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p w14:paraId="4BDF6A0C"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Urmărește respectarea de către Prestator a dispozițiilor și/sau a măsurilor dispuse de către proiectant sau organele abilitate;</w:t>
      </w:r>
    </w:p>
    <w:p w14:paraId="54F429FF"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Monitorizează evoluția lucrărilor în comparație cu graficul de execuție al Prestatorului, pentru a lua măsuri de remediere în cazul în care apar stagnări, încetiniri sau alte impasuri; în eventualitatea în care ritmul de execuție nu respectă graficul de execuție a lucrărilor, din motive imputabile Prestatorului, are obligația de a notifica Prestatorului luarea de măsuri imediate pentru recuperarea întârzierilor; informează Achizitorul asupra măsurilor de remediere/recuperare propuse de către Prestator;</w:t>
      </w:r>
    </w:p>
    <w:p w14:paraId="35FBFB19"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lastRenderedPageBreak/>
        <w:t>Verifică, în calitate de reprezentant al Achizitorului, respectarea prevederilor legale în cazul schimbării soluțiilor tehnice pe parcursul execuției lucrărilor;</w:t>
      </w:r>
    </w:p>
    <w:p w14:paraId="1EDCB14C"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Verifică respectarea prevederilor legale cu privire la cerințele stabilite prin Legea nr. 10/1995 privind calitatea în construcții, republicată, cu modificările și completările ulterioare, în cazul efectuării de modificări ale documentației sau adaptării de noi soluții care schimbă condițiile inițiale; pregătește note justificative cu recomandarea de aprobare sau de respingere a modificărilor propuse;</w:t>
      </w:r>
    </w:p>
    <w:p w14:paraId="138A6177"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Anunță ISC privind oprirea/sistarea executării lucrărilor de către Achizitor pentru o perioadă mai mare de timp, exceptând perioada de timp friguros și verifică punerea în siguranță a construcției, conform proiectului;</w:t>
      </w:r>
    </w:p>
    <w:p w14:paraId="3EC9D631"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Anunță ISC privind reluarea lucrărilor la investițiile la care a fost oprită/sistată executarea lucrărilor de către Achizitor pentru o perioadă mai mare de timp, exceptând perioada de timp friguros;</w:t>
      </w:r>
    </w:p>
    <w:p w14:paraId="602AE5F9"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Preia documentele de la Prestator și Proiectant și completează cartea tehnică a construcției cu toate documentele prevăzute de reglementările legale;</w:t>
      </w:r>
    </w:p>
    <w:p w14:paraId="68C568EE"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Urmărește dezafectarea lucrărilor de organizare de șantier și predă terenul deținătorului acestuia;</w:t>
      </w:r>
    </w:p>
    <w:p w14:paraId="78576CBE"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Participă în mod obligatoriu la vizite pe amplasamentul lucrării ori de câte ori Achizitorul solicită;</w:t>
      </w:r>
    </w:p>
    <w:p w14:paraId="4CF39FA5"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Organizează și/sau participă la întâlniri de lucru ori de câte ori este nevoie în timpul execuției lucrărilor, cu Achizitorul, Proiectantul și Prestatorul; în minuta ședinței se vor consemna toate discuțiile purtate și în special soluțiile/măsurile adoptate;</w:t>
      </w:r>
    </w:p>
    <w:p w14:paraId="39406910"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770B68C5"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0BBF453B"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Este interzisă execuția și confirmarea lucrărilor suplimentare fără a fi aprobate în prealabil de către Achizitor;</w:t>
      </w:r>
    </w:p>
    <w:p w14:paraId="43CF9F0E"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Reprezintă Achizitorul în fața organelor de control, din punct de vedere al conformității tehnice și a situației plăților aferente investiției;</w:t>
      </w:r>
    </w:p>
    <w:p w14:paraId="0F15C5E3" w14:textId="77777777" w:rsidR="00DF65A1" w:rsidRPr="00DF65A1" w:rsidRDefault="00DF65A1">
      <w:pPr>
        <w:numPr>
          <w:ilvl w:val="0"/>
          <w:numId w:val="27"/>
        </w:numPr>
        <w:spacing w:after="0" w:line="276" w:lineRule="auto"/>
        <w:ind w:right="-310" w:firstLine="851"/>
        <w:contextualSpacing/>
        <w:jc w:val="both"/>
        <w:rPr>
          <w:rFonts w:ascii="Times New Roman" w:eastAsia="Calibri" w:hAnsi="Times New Roman" w:cs="Times New Roman"/>
          <w:b/>
          <w:bCs/>
          <w:sz w:val="24"/>
          <w:szCs w:val="24"/>
          <w:lang w:eastAsia="ro-RO"/>
        </w:rPr>
      </w:pPr>
      <w:r w:rsidRPr="00DF65A1">
        <w:rPr>
          <w:rFonts w:ascii="Times New Roman" w:eastAsia="Calibri" w:hAnsi="Times New Roman" w:cs="Times New Roman"/>
          <w:sz w:val="24"/>
          <w:szCs w:val="24"/>
          <w:lang w:eastAsia="ro-RO"/>
        </w:rPr>
        <w:t>Face recomandări cu privire la îndeplinirea condițiilor de efectuare a recepției.</w:t>
      </w:r>
    </w:p>
    <w:p w14:paraId="51555B39" w14:textId="77777777" w:rsidR="00DF65A1" w:rsidRPr="00DF65A1" w:rsidRDefault="00DF65A1" w:rsidP="00DF65A1">
      <w:pPr>
        <w:spacing w:after="0" w:line="276" w:lineRule="auto"/>
        <w:ind w:left="360" w:right="-310" w:firstLine="491"/>
        <w:contextualSpacing/>
        <w:jc w:val="both"/>
        <w:rPr>
          <w:rFonts w:ascii="Times New Roman" w:eastAsia="Calibri" w:hAnsi="Times New Roman" w:cs="Times New Roman"/>
          <w:b/>
          <w:bCs/>
          <w:color w:val="FF0000"/>
          <w:sz w:val="24"/>
          <w:szCs w:val="24"/>
          <w:lang w:eastAsia="ro-RO"/>
        </w:rPr>
      </w:pPr>
    </w:p>
    <w:p w14:paraId="573B187C" w14:textId="77777777" w:rsidR="00DF65A1" w:rsidRPr="00DF65A1" w:rsidRDefault="00DF65A1">
      <w:pPr>
        <w:pStyle w:val="ListParagraph"/>
        <w:numPr>
          <w:ilvl w:val="0"/>
          <w:numId w:val="57"/>
        </w:numPr>
        <w:spacing w:after="0" w:line="276" w:lineRule="auto"/>
        <w:ind w:right="-113"/>
        <w:jc w:val="both"/>
        <w:rPr>
          <w:rFonts w:ascii="Times New Roman" w:hAnsi="Times New Roman" w:cs="Times New Roman"/>
          <w:b/>
          <w:bCs/>
          <w:sz w:val="24"/>
          <w:szCs w:val="24"/>
        </w:rPr>
      </w:pPr>
      <w:r w:rsidRPr="00DF65A1">
        <w:rPr>
          <w:rFonts w:ascii="Times New Roman" w:hAnsi="Times New Roman" w:cs="Times New Roman"/>
          <w:b/>
          <w:bCs/>
          <w:sz w:val="24"/>
          <w:szCs w:val="24"/>
        </w:rPr>
        <w:t>La recepția lucrărilor:</w:t>
      </w:r>
    </w:p>
    <w:p w14:paraId="11273D4B" w14:textId="77777777" w:rsidR="00DF65A1" w:rsidRPr="00DF65A1" w:rsidRDefault="00DF65A1">
      <w:pPr>
        <w:numPr>
          <w:ilvl w:val="0"/>
          <w:numId w:val="42"/>
        </w:numPr>
        <w:suppressAutoHyphens/>
        <w:autoSpaceDN w:val="0"/>
        <w:spacing w:after="0" w:line="276" w:lineRule="auto"/>
        <w:ind w:right="-310" w:firstLine="851"/>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Asigură secretariatul comisiei de recepție la terminarea lucrărilor și întocmește, în numele Achizitorului, documentele de recepție la terminarea lucrărilor; dirigintele de șantier autorizat nu face parte din componența comisiei de recepție;</w:t>
      </w:r>
    </w:p>
    <w:p w14:paraId="29671D78" w14:textId="77777777" w:rsidR="00DF65A1" w:rsidRPr="00DF65A1" w:rsidRDefault="00DF65A1">
      <w:pPr>
        <w:numPr>
          <w:ilvl w:val="0"/>
          <w:numId w:val="42"/>
        </w:numPr>
        <w:suppressAutoHyphens/>
        <w:autoSpaceDN w:val="0"/>
        <w:spacing w:after="0" w:line="276" w:lineRule="auto"/>
        <w:ind w:right="-310" w:firstLine="851"/>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b/>
          <w:bCs/>
          <w:sz w:val="24"/>
          <w:szCs w:val="24"/>
          <w:lang w:eastAsia="ro-RO"/>
        </w:rPr>
        <w:lastRenderedPageBreak/>
        <w:t>Asigură constituirea cărții tehnice a construcției</w:t>
      </w:r>
      <w:r w:rsidRPr="00DF65A1">
        <w:rPr>
          <w:rFonts w:ascii="Times New Roman" w:eastAsia="Calibri" w:hAnsi="Times New Roman" w:cs="Times New Roman"/>
          <w:sz w:val="24"/>
          <w:szCs w:val="24"/>
          <w:lang w:eastAsia="ro-RO"/>
        </w:rPr>
        <w:t>; conform art. 11, alin. (3), din H.G. nr. 343/18.05.2017 pentru modificarea H.G. nr. 273/1994 privind aprobarea Regulamentului de recepție a lucrărilor de construcții și instalații aferente acestora;</w:t>
      </w:r>
    </w:p>
    <w:p w14:paraId="73E25969" w14:textId="77777777" w:rsidR="00DF65A1" w:rsidRPr="00DF65A1" w:rsidRDefault="00DF65A1">
      <w:pPr>
        <w:numPr>
          <w:ilvl w:val="0"/>
          <w:numId w:val="42"/>
        </w:numPr>
        <w:suppressAutoHyphens/>
        <w:autoSpaceDN w:val="0"/>
        <w:spacing w:after="0" w:line="276" w:lineRule="auto"/>
        <w:ind w:right="-310" w:firstLine="851"/>
        <w:contextualSpacing/>
        <w:jc w:val="both"/>
        <w:textAlignment w:val="baseline"/>
        <w:rPr>
          <w:rFonts w:ascii="Times New Roman" w:eastAsia="Calibri" w:hAnsi="Times New Roman" w:cs="Times New Roman"/>
          <w:color w:val="FF0000"/>
          <w:sz w:val="24"/>
          <w:szCs w:val="24"/>
          <w:lang w:eastAsia="ro-RO"/>
        </w:rPr>
      </w:pPr>
      <w:r w:rsidRPr="00DF65A1">
        <w:rPr>
          <w:rFonts w:ascii="Times New Roman" w:eastAsia="Calibri" w:hAnsi="Times New Roman" w:cs="Times New Roman"/>
          <w:sz w:val="24"/>
          <w:szCs w:val="24"/>
          <w:lang w:eastAsia="ro-RO"/>
        </w:rPr>
        <w:t>Urmărește soluționarea obiecțiilor cuprinse în anexele la procesul-verbal de recepție la terminarea lucrărilor și îndeplinirea recomandărilor comisiei de recepție; întocmește documentele de aducere la îndeplinire a măsurilor impuse de comisia de recepție; urmărește rezolvarea remedierilor în termenul stabilit prin procesul-verbal de recepție la terminarea lucrărilor; în cazul în care Prestatorul nu-și va respecta obligațiile, va emite o somație și, dacă nici în acest caz Prestatorul nu se conformează, va notifica atât Prestatorul cât și Achizitorul, cu propunerea de a se executa remedierile de către alt Prestator, cheltuiala fiind suportată de Prestatorul care nu și-a îndeplinit obligațiile;</w:t>
      </w:r>
    </w:p>
    <w:p w14:paraId="4D8D02A9" w14:textId="77777777" w:rsidR="00DF65A1" w:rsidRPr="00DF65A1" w:rsidRDefault="00DF65A1">
      <w:pPr>
        <w:numPr>
          <w:ilvl w:val="0"/>
          <w:numId w:val="42"/>
        </w:numPr>
        <w:suppressAutoHyphens/>
        <w:autoSpaceDN w:val="0"/>
        <w:spacing w:after="0" w:line="276" w:lineRule="auto"/>
        <w:ind w:right="-310" w:firstLine="851"/>
        <w:contextualSpacing/>
        <w:jc w:val="both"/>
        <w:textAlignment w:val="baseline"/>
        <w:rPr>
          <w:rFonts w:ascii="Times New Roman" w:eastAsia="Calibri" w:hAnsi="Times New Roman" w:cs="Times New Roman"/>
          <w:color w:val="FF0000"/>
          <w:sz w:val="24"/>
          <w:szCs w:val="24"/>
          <w:lang w:eastAsia="ro-RO"/>
        </w:rPr>
      </w:pPr>
      <w:r w:rsidRPr="00DF65A1">
        <w:rPr>
          <w:rFonts w:ascii="Times New Roman" w:eastAsia="Calibri" w:hAnsi="Times New Roman" w:cs="Times New Roman"/>
          <w:sz w:val="24"/>
          <w:szCs w:val="24"/>
          <w:lang w:eastAsia="ro-RO"/>
        </w:rPr>
        <w:t>Predă către investitor actele de recepție și cartea tehnică a construcției după efectuarea recepției finale, documentația tehnică și economică a construcției și alte documente specifice</w:t>
      </w:r>
      <w:r w:rsidRPr="00DF65A1">
        <w:rPr>
          <w:rFonts w:ascii="Times New Roman" w:eastAsia="Calibri" w:hAnsi="Times New Roman" w:cs="Times New Roman"/>
          <w:color w:val="FF0000"/>
          <w:sz w:val="24"/>
          <w:szCs w:val="24"/>
          <w:lang w:eastAsia="ro-RO"/>
        </w:rPr>
        <w:t>.</w:t>
      </w:r>
    </w:p>
    <w:p w14:paraId="35ABEE6D" w14:textId="77777777" w:rsidR="00DF65A1" w:rsidRPr="00DF65A1" w:rsidRDefault="00DF65A1" w:rsidP="00DF65A1">
      <w:pPr>
        <w:suppressAutoHyphens/>
        <w:autoSpaceDN w:val="0"/>
        <w:spacing w:after="0" w:line="276" w:lineRule="auto"/>
        <w:ind w:right="-310" w:firstLine="851"/>
        <w:jc w:val="both"/>
        <w:textAlignment w:val="baseline"/>
        <w:rPr>
          <w:rFonts w:ascii="Times New Roman" w:hAnsi="Times New Roman" w:cs="Times New Roman"/>
          <w:color w:val="FF0000"/>
          <w:sz w:val="24"/>
          <w:szCs w:val="24"/>
        </w:rPr>
      </w:pPr>
    </w:p>
    <w:p w14:paraId="1FE6AE0E" w14:textId="77777777" w:rsidR="00DF65A1" w:rsidRPr="00DF65A1" w:rsidRDefault="00DF65A1">
      <w:pPr>
        <w:numPr>
          <w:ilvl w:val="0"/>
          <w:numId w:val="57"/>
        </w:numPr>
        <w:suppressAutoHyphens/>
        <w:autoSpaceDN w:val="0"/>
        <w:spacing w:after="0" w:line="276" w:lineRule="auto"/>
        <w:ind w:right="-310" w:hanging="630"/>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b/>
          <w:bCs/>
          <w:sz w:val="24"/>
          <w:szCs w:val="24"/>
          <w:lang w:eastAsia="ro-RO"/>
        </w:rPr>
        <w:t>În perioada de garanție (de notificare a defectelor),</w:t>
      </w:r>
      <w:r w:rsidRPr="00DF65A1">
        <w:rPr>
          <w:rFonts w:ascii="Times New Roman" w:eastAsia="Calibri" w:hAnsi="Times New Roman" w:cs="Times New Roman"/>
          <w:sz w:val="24"/>
          <w:szCs w:val="24"/>
          <w:lang w:eastAsia="ro-RO"/>
        </w:rPr>
        <w:t xml:space="preserve"> responsabilitățile dirigintelui de șantier se referă, fără a se limita la acestea, la urmărirea remedierii defecțiunilor/neconformităților constatate de comisia de recepție, dacă este cazul, fără a se limita însă la acestea, după cum urmează:</w:t>
      </w:r>
    </w:p>
    <w:p w14:paraId="6FB01C7C" w14:textId="77777777" w:rsidR="00DF65A1" w:rsidRPr="00DF65A1" w:rsidRDefault="00DF65A1">
      <w:pPr>
        <w:numPr>
          <w:ilvl w:val="0"/>
          <w:numId w:val="43"/>
        </w:numPr>
        <w:suppressAutoHyphens/>
        <w:autoSpaceDN w:val="0"/>
        <w:spacing w:after="0" w:line="276" w:lineRule="auto"/>
        <w:ind w:right="-310" w:hanging="630"/>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Inspectarea lucrărilor efectuate în perioada de garanție a lucrărilor și dispunerea oricăror lucrări de remediere, la solicitarea Achizitorului;</w:t>
      </w:r>
    </w:p>
    <w:p w14:paraId="5241B33D" w14:textId="77777777" w:rsidR="00DF65A1" w:rsidRPr="00DF65A1" w:rsidRDefault="00DF65A1">
      <w:pPr>
        <w:numPr>
          <w:ilvl w:val="0"/>
          <w:numId w:val="43"/>
        </w:numPr>
        <w:suppressAutoHyphens/>
        <w:autoSpaceDN w:val="0"/>
        <w:spacing w:after="0" w:line="276" w:lineRule="auto"/>
        <w:ind w:right="-310" w:hanging="630"/>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Urmărirea rezolvării remedierilor cuprinse în anexa procesului-verbal de recepție la terminarea lucrărilor în termen de cel mult 90 de zile de la acceptarea acesteia;</w:t>
      </w:r>
    </w:p>
    <w:p w14:paraId="3D85FE1B" w14:textId="77777777" w:rsidR="00DF65A1" w:rsidRPr="00DF65A1" w:rsidRDefault="00DF65A1">
      <w:pPr>
        <w:numPr>
          <w:ilvl w:val="0"/>
          <w:numId w:val="43"/>
        </w:numPr>
        <w:suppressAutoHyphens/>
        <w:autoSpaceDN w:val="0"/>
        <w:spacing w:after="0" w:line="276" w:lineRule="auto"/>
        <w:ind w:right="-310" w:hanging="630"/>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În cazul în care Prestatorul nu-și va respecta obligațiile, dirigintele de șantier va emite o somație și dacă nici în acest caz Prestatorul nu se conformează, dirigintele va notifica atât Prestatorului cât și Achizitorului propunerea de a se executa remedierile de către alt Prestator, cheltuiala fiind suportată de către Prestatorul care nu și-a îndeplinit obligațiile;</w:t>
      </w:r>
    </w:p>
    <w:p w14:paraId="58722E92" w14:textId="77777777" w:rsidR="00DF65A1" w:rsidRPr="00DF65A1" w:rsidRDefault="00DF65A1">
      <w:pPr>
        <w:numPr>
          <w:ilvl w:val="0"/>
          <w:numId w:val="43"/>
        </w:numPr>
        <w:suppressAutoHyphens/>
        <w:autoSpaceDN w:val="0"/>
        <w:spacing w:after="0" w:line="276" w:lineRule="auto"/>
        <w:ind w:right="-310" w:hanging="630"/>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Certificarea la plată a sumelor reținute sau confirmarea eliberării garanției de bună execuție în termenul prevăzut de contract;</w:t>
      </w:r>
    </w:p>
    <w:p w14:paraId="2F716BEF" w14:textId="77777777" w:rsidR="00DF65A1" w:rsidRPr="00DF65A1" w:rsidRDefault="00DF65A1">
      <w:pPr>
        <w:numPr>
          <w:ilvl w:val="0"/>
          <w:numId w:val="43"/>
        </w:numPr>
        <w:suppressAutoHyphens/>
        <w:autoSpaceDN w:val="0"/>
        <w:spacing w:after="0" w:line="276" w:lineRule="auto"/>
        <w:ind w:right="-310" w:hanging="630"/>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Propunerea unei programări a inspecțiilor periodice, efectuate de Achizitor, ale lucrărilor în timpul perioadei de garanție, pentru a se asigura de o funcționare corespunzătoare a acestora. </w:t>
      </w:r>
    </w:p>
    <w:p w14:paraId="2D4681F2"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sz w:val="24"/>
          <w:szCs w:val="24"/>
        </w:rPr>
        <w:t>11.5.</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Conform prevederilor art. 30 din Legea nr. 10/1995 republicată, cu modificările și completările ulterioare, dirigintele de șantier autorizat răspunde, potrivit obligațiilor ce îi revin, pentru viciile ascunse ale construcției, ivite într-un interval de 10 ani de la recepția lucrării, precum și după îndeplinirea acestui termen, pe toată durata de existență a construcției, pentru viciile structurii de rezistență rezultate din nerespectarea normelor de proiectare și de execuție la data realizării ei.</w:t>
      </w:r>
    </w:p>
    <w:p w14:paraId="04F3FDC1"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Dirigintele de șantier are toate atribuțiile și răspunderile în conformitate cu prevederile juridice și tehnice privind activitatea generală în construcții, la care se adaugă cele specifice domeniului monumentelor istorice.</w:t>
      </w:r>
    </w:p>
    <w:p w14:paraId="1F5A8A9D" w14:textId="77777777" w:rsidR="00DF65A1" w:rsidRPr="00DF65A1" w:rsidRDefault="00DF65A1" w:rsidP="00DF65A1">
      <w:pPr>
        <w:spacing w:after="0" w:line="276" w:lineRule="auto"/>
        <w:ind w:right="-310"/>
        <w:jc w:val="both"/>
        <w:rPr>
          <w:rFonts w:ascii="Times New Roman" w:hAnsi="Times New Roman" w:cs="Times New Roman"/>
          <w:sz w:val="24"/>
          <w:szCs w:val="24"/>
        </w:rPr>
      </w:pPr>
      <w:r w:rsidRPr="00DF65A1">
        <w:rPr>
          <w:rFonts w:ascii="Times New Roman" w:hAnsi="Times New Roman" w:cs="Times New Roman"/>
          <w:b/>
          <w:bCs/>
          <w:sz w:val="24"/>
          <w:szCs w:val="24"/>
        </w:rPr>
        <w:lastRenderedPageBreak/>
        <w:t>(3)</w:t>
      </w:r>
      <w:r w:rsidRPr="00DF65A1">
        <w:rPr>
          <w:rFonts w:ascii="Times New Roman" w:hAnsi="Times New Roman" w:cs="Times New Roman"/>
          <w:sz w:val="24"/>
          <w:szCs w:val="24"/>
        </w:rPr>
        <w:t xml:space="preserve"> Obligațiile și răspunderile dirigintelui de șantier conform Ordinului Ministrului Culturii și Patrimoniului Național nr. 2495/2010 pentru aprobarea Normelor metodologice privind atestarea specialiștilor, experților și verificatorilor tehnici în domeniul protejării monumentelor istorice, sunt:</w:t>
      </w:r>
    </w:p>
    <w:p w14:paraId="6F847708" w14:textId="77777777" w:rsidR="00DF65A1" w:rsidRPr="00DF65A1" w:rsidRDefault="00DF65A1">
      <w:pPr>
        <w:numPr>
          <w:ilvl w:val="0"/>
          <w:numId w:val="24"/>
        </w:numPr>
        <w:spacing w:after="0" w:line="276" w:lineRule="auto"/>
        <w:ind w:right="-310"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Cunoașterea temeinică, din punct de vedere tehnic și științific, a documentațiilor avizate ce se execută;</w:t>
      </w:r>
    </w:p>
    <w:p w14:paraId="47D7717B"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Supravegherea și controlul corectitudinii intervențiilor de orice natură pe perioada executării lucrărilor, în acord cu specificul lucrărilor de conservare-restaurare;</w:t>
      </w:r>
    </w:p>
    <w:p w14:paraId="2F295407"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Aducerea la cunoștința Achizitorului a necesității asigurării protejării monumentului în caz de întrerupere temporară sau pe o perioadă nedeterminată, după caz, a lucrărilor de restaurare aflate în curs de execuție;</w:t>
      </w:r>
    </w:p>
    <w:p w14:paraId="5F8949F0"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Urmărirea aplicării cu strictețe a înscrisurilor din registrul de comunicări de șantier, inspecție și control și din registrul de dispoziții de șantier;</w:t>
      </w:r>
    </w:p>
    <w:p w14:paraId="30E65B46"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Asigurarea în permanență a celei mai bune conlucrări între Achizitor, pe de o parte, și specialiști-cercetători, proiectanți și executanți, pe de altă parte;   </w:t>
      </w:r>
    </w:p>
    <w:p w14:paraId="1048532A"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Verificarea în permanență a calității materialelor puse în operă, în acord cu prevederile proiectului avizat;</w:t>
      </w:r>
    </w:p>
    <w:p w14:paraId="41AB37B7"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Verificarea temeinică a înscrisurilor și a schițelor din caietele de atașamente ale șantierului, cu poziționarea exactă a fiecărei intervenții la clădirea monument;</w:t>
      </w:r>
    </w:p>
    <w:p w14:paraId="60854FEE"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75583F3D" w14:textId="77777777" w:rsidR="00DF65A1" w:rsidRPr="00DF65A1" w:rsidRDefault="00DF65A1">
      <w:pPr>
        <w:numPr>
          <w:ilvl w:val="0"/>
          <w:numId w:val="24"/>
        </w:numPr>
        <w:suppressAutoHyphens/>
        <w:autoSpaceDN w:val="0"/>
        <w:spacing w:after="0" w:line="276" w:lineRule="auto"/>
        <w:ind w:right="-310" w:firstLine="567"/>
        <w:contextualSpacing/>
        <w:jc w:val="both"/>
        <w:textAlignment w:val="baseline"/>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Participarea și urmărirea întocmirii cărții construcției și predarea acesteia deținătorului monumentului la recepția lucrărilor.</w:t>
      </w:r>
    </w:p>
    <w:p w14:paraId="557F08EF" w14:textId="77777777" w:rsidR="00DF65A1" w:rsidRPr="00DF65A1" w:rsidRDefault="00DF65A1">
      <w:pPr>
        <w:numPr>
          <w:ilvl w:val="0"/>
          <w:numId w:val="22"/>
        </w:numPr>
        <w:tabs>
          <w:tab w:val="left" w:pos="360"/>
        </w:tabs>
        <w:spacing w:after="0" w:line="276" w:lineRule="auto"/>
        <w:ind w:right="-310"/>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Dirigintele de șantier răspunde, potrivit legii, în cazul neîndeplinirii obligațiilor și răspunderilor ce îi revin, precum și în cazul neasigurării din culpa sa a realizării nivelului calitativ al lucrărilor prevăzute în proiectul de execuție, caietul de sarcini și în reglementările tehnice în vigoare. </w:t>
      </w:r>
    </w:p>
    <w:p w14:paraId="0586A9BF" w14:textId="77777777" w:rsidR="00DF65A1" w:rsidRPr="00DF65A1" w:rsidRDefault="00DF65A1" w:rsidP="00DF65A1">
      <w:pPr>
        <w:tabs>
          <w:tab w:val="left" w:pos="0"/>
        </w:tabs>
        <w:spacing w:after="0" w:line="276" w:lineRule="auto"/>
        <w:ind w:right="-310"/>
        <w:jc w:val="both"/>
        <w:rPr>
          <w:rFonts w:ascii="Times New Roman" w:hAnsi="Times New Roman" w:cs="Times New Roman"/>
          <w:sz w:val="24"/>
          <w:szCs w:val="24"/>
        </w:rPr>
      </w:pPr>
      <w:r w:rsidRPr="00DF65A1">
        <w:rPr>
          <w:rFonts w:ascii="Times New Roman" w:hAnsi="Times New Roman" w:cs="Times New Roman"/>
          <w:b/>
          <w:sz w:val="24"/>
          <w:szCs w:val="24"/>
        </w:rPr>
        <w:t>11.6.</w:t>
      </w:r>
      <w:r w:rsidRPr="00DF65A1">
        <w:rPr>
          <w:rFonts w:ascii="Times New Roman" w:hAnsi="Times New Roman" w:cs="Times New Roman"/>
          <w:sz w:val="24"/>
          <w:szCs w:val="24"/>
        </w:rPr>
        <w:t xml:space="preserve"> Prestatorul răspunde:</w:t>
      </w:r>
    </w:p>
    <w:p w14:paraId="1A2AAD9A" w14:textId="77777777" w:rsidR="00DF65A1" w:rsidRPr="00DF65A1" w:rsidRDefault="00DF65A1" w:rsidP="00DF65A1">
      <w:pPr>
        <w:numPr>
          <w:ilvl w:val="0"/>
          <w:numId w:val="20"/>
        </w:numPr>
        <w:tabs>
          <w:tab w:val="left" w:pos="360"/>
        </w:tabs>
        <w:spacing w:after="0" w:line="276" w:lineRule="auto"/>
        <w:ind w:right="-310" w:firstLine="567"/>
        <w:jc w:val="both"/>
        <w:rPr>
          <w:rFonts w:ascii="Times New Roman" w:hAnsi="Times New Roman" w:cs="Times New Roman"/>
          <w:sz w:val="24"/>
          <w:szCs w:val="24"/>
        </w:rPr>
      </w:pPr>
      <w:r w:rsidRPr="00DF65A1">
        <w:rPr>
          <w:rFonts w:ascii="Times New Roman" w:hAnsi="Times New Roman" w:cs="Times New Roman"/>
          <w:sz w:val="24"/>
          <w:szCs w:val="24"/>
        </w:rPr>
        <w:t>de siguranța tuturor operațiunilor și metodelor de prestare utilizate și de calificarea personalului folosit pe toată durata Contractului;</w:t>
      </w:r>
    </w:p>
    <w:p w14:paraId="72529CAC" w14:textId="77777777" w:rsidR="00DF65A1" w:rsidRPr="00DF65A1" w:rsidRDefault="00DF65A1" w:rsidP="00DF65A1">
      <w:pPr>
        <w:numPr>
          <w:ilvl w:val="0"/>
          <w:numId w:val="20"/>
        </w:numPr>
        <w:tabs>
          <w:tab w:val="left" w:pos="360"/>
        </w:tabs>
        <w:spacing w:after="0" w:line="276" w:lineRule="auto"/>
        <w:ind w:right="-310" w:firstLine="567"/>
        <w:jc w:val="both"/>
        <w:rPr>
          <w:rFonts w:ascii="Times New Roman" w:hAnsi="Times New Roman" w:cs="Times New Roman"/>
          <w:sz w:val="24"/>
          <w:szCs w:val="24"/>
        </w:rPr>
      </w:pPr>
      <w:r w:rsidRPr="00DF65A1">
        <w:rPr>
          <w:rFonts w:ascii="Times New Roman" w:hAnsi="Times New Roman" w:cs="Times New Roman"/>
          <w:sz w:val="24"/>
          <w:szCs w:val="24"/>
        </w:rPr>
        <w:t>în condițiile legii, pentru prejudiciile cauzate din vina/culpa personalului propriu, ca urmare a nerespectării obligațiilor contractuale.</w:t>
      </w:r>
    </w:p>
    <w:p w14:paraId="6651675F" w14:textId="77777777" w:rsidR="00DF65A1" w:rsidRPr="00DF65A1" w:rsidRDefault="00DF65A1" w:rsidP="00DF65A1">
      <w:pPr>
        <w:suppressAutoHyphens/>
        <w:spacing w:after="0" w:line="276" w:lineRule="auto"/>
        <w:ind w:right="-310"/>
        <w:jc w:val="both"/>
        <w:rPr>
          <w:rFonts w:ascii="Times New Roman" w:hAnsi="Times New Roman" w:cs="Times New Roman"/>
          <w:sz w:val="24"/>
          <w:szCs w:val="24"/>
        </w:rPr>
      </w:pPr>
      <w:r w:rsidRPr="00DF65A1">
        <w:rPr>
          <w:rFonts w:ascii="Times New Roman" w:hAnsi="Times New Roman" w:cs="Times New Roman"/>
          <w:b/>
          <w:sz w:val="24"/>
          <w:szCs w:val="24"/>
        </w:rPr>
        <w:t>11.7.</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substanțială, așa cum este aceasta definită în art. 221 din Legea nr. 98/2016 privind achizițiile publice, cu modificările și completările ulterioare, decât în situația în care noul personal de specialitate nominalizat pentru îndeplinirea Contractului nu îndeplinește cel puțin cerințele prevăzute în caietul de sarcini.</w:t>
      </w:r>
    </w:p>
    <w:p w14:paraId="5BF78F23" w14:textId="77777777" w:rsidR="00DF65A1" w:rsidRPr="00DF65A1" w:rsidRDefault="00DF65A1">
      <w:pPr>
        <w:numPr>
          <w:ilvl w:val="0"/>
          <w:numId w:val="44"/>
        </w:numPr>
        <w:tabs>
          <w:tab w:val="left" w:pos="567"/>
        </w:tabs>
        <w:spacing w:before="60" w:after="60" w:line="240" w:lineRule="auto"/>
        <w:ind w:left="90" w:firstLine="90"/>
        <w:jc w:val="both"/>
        <w:rPr>
          <w:rFonts w:ascii="Times New Roman" w:eastAsia="Calibri" w:hAnsi="Times New Roman" w:cs="Times New Roman"/>
          <w:sz w:val="24"/>
          <w:szCs w:val="24"/>
        </w:rPr>
      </w:pPr>
      <w:r w:rsidRPr="00DF65A1">
        <w:rPr>
          <w:rFonts w:ascii="Times New Roman" w:eastAsia="Calibri" w:hAnsi="Times New Roman" w:cs="Times New Roman"/>
          <w:sz w:val="24"/>
          <w:szCs w:val="24"/>
        </w:rPr>
        <w:t>În situațiile prevăzute la alin. (1), Prestatorul are obligația de a transmite pentru noul personal documentele solicitate prin documentația de atribuire, în vederea demonstrării îndeplinirii cerințelor prevăzute în caietul de sarcini.</w:t>
      </w:r>
    </w:p>
    <w:p w14:paraId="433B1392" w14:textId="77777777" w:rsidR="00DF65A1" w:rsidRPr="00DF65A1" w:rsidRDefault="00DF65A1" w:rsidP="00DF65A1">
      <w:pPr>
        <w:tabs>
          <w:tab w:val="left" w:pos="567"/>
        </w:tabs>
        <w:spacing w:before="60" w:after="60" w:line="240" w:lineRule="auto"/>
        <w:jc w:val="both"/>
        <w:rPr>
          <w:rFonts w:ascii="Times New Roman" w:eastAsia="Calibri" w:hAnsi="Times New Roman" w:cs="Times New Roman"/>
          <w:color w:val="FF0000"/>
          <w:sz w:val="24"/>
          <w:szCs w:val="24"/>
        </w:rPr>
      </w:pPr>
    </w:p>
    <w:p w14:paraId="4C6AAA6B"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12. RESPONSABILITĂȚILE ACHIZITORULUI</w:t>
      </w:r>
    </w:p>
    <w:p w14:paraId="3318B7AB"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12.1.</w:t>
      </w:r>
      <w:r w:rsidRPr="00DF65A1">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564AEB12"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12.2.</w:t>
      </w:r>
      <w:r w:rsidRPr="00DF65A1">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1328E41D"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12.3.</w:t>
      </w:r>
      <w:r w:rsidRPr="00DF65A1">
        <w:rPr>
          <w:rFonts w:ascii="Times New Roman" w:hAnsi="Times New Roman" w:cs="Times New Roman"/>
          <w:sz w:val="24"/>
          <w:szCs w:val="24"/>
        </w:rPr>
        <w:t xml:space="preserve"> Totodată, Achizitorul are următoarele responsabilități și obligații:</w:t>
      </w:r>
    </w:p>
    <w:p w14:paraId="22C3E675" w14:textId="77777777" w:rsidR="00DF65A1" w:rsidRPr="00DF65A1" w:rsidRDefault="00DF65A1" w:rsidP="00DF65A1">
      <w:pPr>
        <w:numPr>
          <w:ilvl w:val="0"/>
          <w:numId w:val="2"/>
        </w:numPr>
        <w:spacing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Achizitorul are obligația de a emite ordinul de începere a prestării serviciilor;</w:t>
      </w:r>
    </w:p>
    <w:p w14:paraId="506CD9A4" w14:textId="77777777" w:rsidR="00DF65A1" w:rsidRPr="00DF65A1" w:rsidRDefault="00DF65A1" w:rsidP="00DF65A1">
      <w:pPr>
        <w:numPr>
          <w:ilvl w:val="0"/>
          <w:numId w:val="2"/>
        </w:numPr>
        <w:spacing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 xml:space="preserve">Achizitorul se obligă să pună la dispoziția Prestatorului orice informații/documente/date pe care acesta le solicită sau pe care le consideră necesare îndeplinirii prezentului Contract; </w:t>
      </w:r>
    </w:p>
    <w:p w14:paraId="7AE638D3" w14:textId="77777777" w:rsidR="00DF65A1" w:rsidRPr="00DF65A1" w:rsidRDefault="00DF65A1" w:rsidP="00DF65A1">
      <w:pPr>
        <w:numPr>
          <w:ilvl w:val="0"/>
          <w:numId w:val="2"/>
        </w:numPr>
        <w:spacing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Verificarea și confirmarea serviciilor prestate prin acceptarea situațiilor de lucrări/rapoartelor de activitate prezentate de Prestator. Termenul de verificare și confirmare este de maximum 15 zile lucrătoare de la primirea situațiilor de lucrări/rapoartelor de activitate de la Prestator;</w:t>
      </w:r>
    </w:p>
    <w:p w14:paraId="6D1EE518" w14:textId="77777777" w:rsidR="00DF65A1" w:rsidRPr="00DF65A1" w:rsidRDefault="00DF65A1" w:rsidP="00DF65A1">
      <w:pPr>
        <w:numPr>
          <w:ilvl w:val="0"/>
          <w:numId w:val="2"/>
        </w:numPr>
        <w:spacing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Acționarea în vederea soluționării neconformităților, a defectelor apărute pe parcursul execuției lucrărilor, precum și a deficiențelor proiectelor, dacă este cazul;</w:t>
      </w:r>
    </w:p>
    <w:p w14:paraId="5547C008" w14:textId="77777777" w:rsidR="00DF65A1" w:rsidRPr="00DF65A1" w:rsidRDefault="00DF65A1" w:rsidP="00DF65A1">
      <w:pPr>
        <w:numPr>
          <w:ilvl w:val="0"/>
          <w:numId w:val="2"/>
        </w:numPr>
        <w:spacing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Desemnarea și comunicarea către Prestator a echipei/persoanei responsabile cu interacțiunea și suportul oferit Contractantului;</w:t>
      </w:r>
    </w:p>
    <w:p w14:paraId="3C9EC58D" w14:textId="77777777" w:rsidR="00DF65A1" w:rsidRPr="00DF65A1" w:rsidRDefault="00DF65A1" w:rsidP="00DF65A1">
      <w:pPr>
        <w:numPr>
          <w:ilvl w:val="0"/>
          <w:numId w:val="2"/>
        </w:numPr>
        <w:spacing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Asigurarea tuturor resurselor care sunt în sarcina sa pentru buna derulare a prezentului Contract;</w:t>
      </w:r>
    </w:p>
    <w:p w14:paraId="320D997A" w14:textId="77777777" w:rsidR="00DF65A1" w:rsidRPr="00DF65A1" w:rsidRDefault="00DF65A1" w:rsidP="00DF65A1">
      <w:pPr>
        <w:numPr>
          <w:ilvl w:val="0"/>
          <w:numId w:val="2"/>
        </w:numPr>
        <w:spacing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Asigurarea accesului pe amplasament;</w:t>
      </w:r>
    </w:p>
    <w:p w14:paraId="4EC59C56" w14:textId="77777777" w:rsidR="00DF65A1" w:rsidRPr="00DF65A1" w:rsidRDefault="00DF65A1" w:rsidP="00DF65A1">
      <w:pPr>
        <w:numPr>
          <w:ilvl w:val="0"/>
          <w:numId w:val="2"/>
        </w:numPr>
        <w:spacing w:after="120" w:line="276" w:lineRule="auto"/>
        <w:ind w:right="-1" w:firstLine="567"/>
        <w:contextualSpacing/>
        <w:jc w:val="both"/>
        <w:rPr>
          <w:rFonts w:ascii="Times New Roman" w:eastAsia="Calibri" w:hAnsi="Times New Roman" w:cs="Times New Roman"/>
          <w:sz w:val="24"/>
          <w:szCs w:val="24"/>
          <w:lang w:eastAsia="ro-RO"/>
        </w:rPr>
      </w:pPr>
      <w:r w:rsidRPr="00DF65A1">
        <w:rPr>
          <w:rFonts w:ascii="Times New Roman" w:eastAsia="Calibri" w:hAnsi="Times New Roman" w:cs="Times New Roman"/>
          <w:sz w:val="24"/>
          <w:szCs w:val="24"/>
          <w:lang w:eastAsia="ro-RO"/>
        </w:rPr>
        <w:t>Participarea la recepția la terminarea lucrărilor și la recepția finală.</w:t>
      </w:r>
    </w:p>
    <w:p w14:paraId="0E0B5FDE"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65698C35"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13. RECEPȚIE ȘI VERIFICĂRI:</w:t>
      </w:r>
    </w:p>
    <w:p w14:paraId="1D34AED0"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13.1.</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09232813"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Verificările efectuate vor fi în concordanță cu graficul de prestare convenit, după caz. Achizitorul are obligația de a notifica în scris Prestatorului identitatea reprezentanților săi împuterniciți pentru acest scop.</w:t>
      </w:r>
    </w:p>
    <w:p w14:paraId="24C51175"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13.2.</w:t>
      </w:r>
      <w:r w:rsidRPr="00DF65A1">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373B83F4"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lastRenderedPageBreak/>
        <w:t>13.3.</w:t>
      </w:r>
      <w:r w:rsidRPr="00DF65A1">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0142084D"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5D453196"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14. ÎNCEPERE, FINALIZARE, ÎNTÂRZIERI, SISTARE: </w:t>
      </w:r>
    </w:p>
    <w:p w14:paraId="428C2980"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14.1.</w:t>
      </w:r>
      <w:r w:rsidRPr="00DF65A1">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 graficul de prestare convenit. </w:t>
      </w:r>
    </w:p>
    <w:p w14:paraId="1620E8EC"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14.2.</w:t>
      </w:r>
      <w:r w:rsidRPr="00DF65A1">
        <w:rPr>
          <w:rFonts w:ascii="Times New Roman" w:hAnsi="Times New Roman" w:cs="Times New Roman"/>
          <w:sz w:val="24"/>
          <w:szCs w:val="24"/>
        </w:rPr>
        <w:t xml:space="preserve"> Serviciile prestate în baza Contractului trebuie finalizate în termenul convenit de părți, conform art. 4 din prezentul Contract. </w:t>
      </w:r>
    </w:p>
    <w:p w14:paraId="07945BE9"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14.3.</w:t>
      </w:r>
      <w:r w:rsidRPr="00DF65A1">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6196B9A2"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bookmarkStart w:id="23" w:name="_Hlk61087667"/>
    </w:p>
    <w:p w14:paraId="6E5C5A55"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15. MODALITĂȚI DE PLATĂ </w:t>
      </w:r>
    </w:p>
    <w:p w14:paraId="680270F4" w14:textId="77777777" w:rsidR="00DF65A1" w:rsidRPr="00DF65A1" w:rsidRDefault="00DF65A1" w:rsidP="00DF65A1">
      <w:pPr>
        <w:spacing w:after="0" w:line="276" w:lineRule="auto"/>
        <w:ind w:right="-1"/>
        <w:jc w:val="both"/>
        <w:rPr>
          <w:rFonts w:ascii="Times New Roman" w:hAnsi="Times New Roman" w:cs="Times New Roman"/>
          <w:i/>
          <w:iCs/>
          <w:sz w:val="24"/>
          <w:szCs w:val="24"/>
          <w:lang w:val="pt-PT"/>
        </w:rPr>
      </w:pPr>
      <w:bookmarkStart w:id="24" w:name="_Hlk58586471"/>
      <w:r w:rsidRPr="00DF65A1">
        <w:rPr>
          <w:rFonts w:ascii="Times New Roman" w:hAnsi="Times New Roman" w:cs="Times New Roman"/>
          <w:b/>
          <w:sz w:val="24"/>
          <w:szCs w:val="24"/>
        </w:rPr>
        <w:t>15.1.</w:t>
      </w:r>
      <w:r w:rsidRPr="00DF65A1">
        <w:rPr>
          <w:rFonts w:ascii="Times New Roman" w:hAnsi="Times New Roman" w:cs="Times New Roman"/>
          <w:bCs/>
          <w:sz w:val="24"/>
          <w:szCs w:val="24"/>
        </w:rPr>
        <w:t xml:space="preserve"> </w:t>
      </w:r>
      <w:r w:rsidRPr="00DF65A1">
        <w:rPr>
          <w:rFonts w:ascii="Times New Roman" w:hAnsi="Times New Roman" w:cs="Times New Roman"/>
          <w:b/>
          <w:sz w:val="24"/>
          <w:szCs w:val="24"/>
        </w:rPr>
        <w:t>(1)</w:t>
      </w:r>
      <w:r w:rsidRPr="00DF65A1">
        <w:rPr>
          <w:rFonts w:ascii="Times New Roman" w:hAnsi="Times New Roman" w:cs="Times New Roman"/>
          <w:bCs/>
          <w:sz w:val="24"/>
          <w:szCs w:val="24"/>
        </w:rPr>
        <w:t xml:space="preserve"> Achizitorul va efectua plățile către Prestator în termen de până la 60 zile de la data primirii</w:t>
      </w:r>
      <w:r w:rsidRPr="00DF65A1">
        <w:rPr>
          <w:rFonts w:ascii="Times New Roman" w:hAnsi="Times New Roman" w:cs="Times New Roman"/>
          <w:sz w:val="24"/>
          <w:szCs w:val="24"/>
        </w:rPr>
        <w:t xml:space="preserve"> și înregistrării facturilor fiscale emise de Prestator însoțită de recepția fără obiecțiuni a serviciilor prestate, constând în raportul prezentat de Prestator și confirmat de Achizitor</w:t>
      </w:r>
      <w:bookmarkStart w:id="25" w:name="_Hlk178772237"/>
      <w:r w:rsidRPr="00DF65A1">
        <w:rPr>
          <w:rFonts w:ascii="Times New Roman" w:hAnsi="Times New Roman" w:cs="Times New Roman"/>
          <w:i/>
          <w:iCs/>
          <w:sz w:val="24"/>
          <w:szCs w:val="24"/>
        </w:rPr>
        <w:t xml:space="preserve">. </w:t>
      </w:r>
    </w:p>
    <w:bookmarkEnd w:id="24"/>
    <w:bookmarkEnd w:id="25"/>
    <w:p w14:paraId="40B42711"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 (1).</w:t>
      </w:r>
    </w:p>
    <w:p w14:paraId="5A4B9CA1"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(3)</w:t>
      </w:r>
      <w:r w:rsidRPr="00DF65A1">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21C4A415"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(4)</w:t>
      </w:r>
      <w:r w:rsidRPr="00DF65A1">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0FD77A12"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15.2. (1)</w:t>
      </w:r>
      <w:r w:rsidRPr="00DF65A1">
        <w:rPr>
          <w:rFonts w:ascii="Times New Roman" w:hAnsi="Times New Roman" w:cs="Times New Roman"/>
          <w:sz w:val="24"/>
          <w:szCs w:val="24"/>
        </w:rPr>
        <w:t xml:space="preserve"> Achizitorul va efectua plata prețului către Prestator după acceptarea Rapoartelor de activitate privind serviciile de dirigenție de șantier prestate (Rapoartelor de supervizare)/a Raportului final de supervizare, după stingerea eventualelor anexe ce cad în sarcina Prestatorului lucrării/a Raportului la recepția la terminarea lucrărilor. </w:t>
      </w:r>
    </w:p>
    <w:bookmarkEnd w:id="23"/>
    <w:p w14:paraId="5872C01B" w14:textId="77777777" w:rsidR="00DF65A1" w:rsidRPr="00DF65A1" w:rsidRDefault="00DF65A1" w:rsidP="00DF65A1">
      <w:pPr>
        <w:spacing w:after="0" w:line="276" w:lineRule="auto"/>
        <w:ind w:right="-1"/>
        <w:jc w:val="both"/>
        <w:rPr>
          <w:rFonts w:ascii="Times New Roman" w:hAnsi="Times New Roman" w:cs="Times New Roman"/>
          <w:i/>
          <w:iCs/>
          <w:sz w:val="24"/>
          <w:szCs w:val="24"/>
          <w:lang w:val="pt-PT"/>
        </w:rPr>
      </w:pPr>
      <w:r w:rsidRPr="00DF65A1">
        <w:rPr>
          <w:rFonts w:ascii="Times New Roman" w:hAnsi="Times New Roman" w:cs="Times New Roman"/>
          <w:sz w:val="24"/>
          <w:szCs w:val="24"/>
        </w:rPr>
        <w:t>(2) Plățile aferente serviciilor se efectuează proporțional din valoarea contractului în funcție de stadiul fizic realizat respectiv, situații de lucrări confirmate.</w:t>
      </w:r>
    </w:p>
    <w:p w14:paraId="4540B528"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6FABC993"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2C6101D1"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16. AMENDAMENTE </w:t>
      </w:r>
    </w:p>
    <w:p w14:paraId="208F7AAE" w14:textId="77777777" w:rsidR="00DF65A1" w:rsidRPr="00DF65A1" w:rsidRDefault="00DF65A1">
      <w:pPr>
        <w:numPr>
          <w:ilvl w:val="1"/>
          <w:numId w:val="28"/>
        </w:numPr>
        <w:suppressAutoHyphens/>
        <w:autoSpaceDN w:val="0"/>
        <w:spacing w:after="120" w:line="276" w:lineRule="auto"/>
        <w:ind w:right="-1"/>
        <w:jc w:val="both"/>
        <w:rPr>
          <w:rFonts w:ascii="Times New Roman" w:hAnsi="Times New Roman" w:cs="Times New Roman"/>
          <w:sz w:val="24"/>
          <w:szCs w:val="24"/>
        </w:rPr>
      </w:pPr>
      <w:r w:rsidRPr="00DF65A1">
        <w:rPr>
          <w:rFonts w:ascii="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3B623130"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bookmarkStart w:id="26" w:name="_Hlk61087826"/>
    </w:p>
    <w:p w14:paraId="4105DF52"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17. PENALITĂȚI, DAUNE-INTERESE </w:t>
      </w:r>
    </w:p>
    <w:p w14:paraId="19552150" w14:textId="77777777" w:rsidR="00DF65A1" w:rsidRPr="00DF65A1" w:rsidRDefault="00DF65A1" w:rsidP="00DF65A1">
      <w:pPr>
        <w:suppressAutoHyphens/>
        <w:spacing w:after="0" w:line="276" w:lineRule="auto"/>
        <w:ind w:right="-1"/>
        <w:jc w:val="both"/>
        <w:rPr>
          <w:rFonts w:ascii="Times New Roman" w:eastAsia="Calibri" w:hAnsi="Times New Roman" w:cs="Times New Roman"/>
          <w:sz w:val="24"/>
          <w:szCs w:val="24"/>
        </w:rPr>
      </w:pPr>
      <w:r w:rsidRPr="00DF65A1">
        <w:rPr>
          <w:rFonts w:ascii="Times New Roman" w:eastAsia="Calibri" w:hAnsi="Times New Roman" w:cs="Times New Roman"/>
          <w:b/>
          <w:sz w:val="24"/>
          <w:szCs w:val="24"/>
          <w:lang w:eastAsia="ro-RO"/>
        </w:rPr>
        <w:t>17.1.</w:t>
      </w:r>
      <w:r w:rsidRPr="00DF65A1">
        <w:rPr>
          <w:rFonts w:ascii="Times New Roman" w:eastAsia="Calibri" w:hAnsi="Times New Roman" w:cs="Times New Roman"/>
          <w:sz w:val="24"/>
          <w:szCs w:val="24"/>
          <w:lang w:eastAsia="ro-RO"/>
        </w:rPr>
        <w:t xml:space="preserve"> În cazul în care,  Prestatorul nu reușește să-și îndeplinească obligațiile asumate prin prezentul Contract, </w:t>
      </w:r>
      <w:r w:rsidRPr="00DF65A1">
        <w:rPr>
          <w:rFonts w:ascii="Times New Roman" w:eastAsia="Calibri" w:hAnsi="Times New Roman" w:cs="Times New Roman"/>
          <w:sz w:val="24"/>
          <w:szCs w:val="24"/>
        </w:rPr>
        <w:t>atunci Achizitorul are dreptul de a deduce din prețul Contractului, ca penalități, o sumă echivalentă cu o cotă procentuală de 0,3% /zi din valoarea obligațiilor neîndeplinite, până la îndeplinirea efectivă a acestora.</w:t>
      </w:r>
    </w:p>
    <w:p w14:paraId="71EBA957" w14:textId="77777777" w:rsidR="00DF65A1" w:rsidRPr="00DF65A1" w:rsidRDefault="00DF65A1" w:rsidP="00DF65A1">
      <w:pPr>
        <w:overflowPunct w:val="0"/>
        <w:autoSpaceDE w:val="0"/>
        <w:autoSpaceDN w:val="0"/>
        <w:adjustRightInd w:val="0"/>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lang w:eastAsia="ro-RO"/>
        </w:rPr>
        <w:t>17.2.</w:t>
      </w:r>
      <w:r w:rsidRPr="00DF65A1">
        <w:rPr>
          <w:rFonts w:ascii="Times New Roman" w:hAnsi="Times New Roman" w:cs="Times New Roman"/>
          <w:sz w:val="24"/>
          <w:szCs w:val="24"/>
          <w:lang w:eastAsia="ro-RO"/>
        </w:rPr>
        <w:t xml:space="preserve"> În cazul în care </w:t>
      </w:r>
      <w:r w:rsidRPr="00DF65A1">
        <w:rPr>
          <w:rFonts w:ascii="Times New Roman" w:hAnsi="Times New Roman" w:cs="Times New Roman"/>
          <w:iCs/>
          <w:sz w:val="24"/>
          <w:szCs w:val="24"/>
          <w:lang w:eastAsia="ro-RO"/>
        </w:rPr>
        <w:t>Achizitor</w:t>
      </w:r>
      <w:r w:rsidRPr="00DF65A1">
        <w:rPr>
          <w:rFonts w:ascii="Times New Roman" w:hAnsi="Times New Roman" w:cs="Times New Roman"/>
          <w:sz w:val="24"/>
          <w:szCs w:val="24"/>
          <w:lang w:eastAsia="ro-RO"/>
        </w:rPr>
        <w:t>ul nu își onorează obligațiile de plată în termenul de scadență a facturilor, at</w:t>
      </w:r>
      <w:r w:rsidRPr="00DF65A1">
        <w:rPr>
          <w:rFonts w:ascii="Times New Roman" w:hAnsi="Times New Roman" w:cs="Times New Roman"/>
          <w:sz w:val="24"/>
          <w:szCs w:val="24"/>
        </w:rPr>
        <w:t>unci acestuia îi revine obligația de a plăti, ca dobândă penalizatoare, o sumă echivalentă cu o cotă procentuală de 0,3% /zi din plata neefectuată.</w:t>
      </w:r>
    </w:p>
    <w:bookmarkEnd w:id="26"/>
    <w:p w14:paraId="78CC600B" w14:textId="77777777" w:rsidR="00DF65A1" w:rsidRPr="00DF65A1" w:rsidRDefault="00DF65A1" w:rsidP="00DF65A1">
      <w:pPr>
        <w:spacing w:after="0" w:line="276" w:lineRule="auto"/>
        <w:contextualSpacing/>
        <w:jc w:val="both"/>
        <w:rPr>
          <w:rFonts w:ascii="Times New Roman" w:hAnsi="Times New Roman"/>
          <w:bCs/>
          <w:sz w:val="24"/>
          <w:szCs w:val="24"/>
        </w:rPr>
      </w:pPr>
      <w:r w:rsidRPr="00DF65A1">
        <w:rPr>
          <w:rFonts w:ascii="Times New Roman" w:hAnsi="Times New Roman"/>
          <w:b/>
          <w:sz w:val="24"/>
          <w:szCs w:val="24"/>
        </w:rPr>
        <w:t xml:space="preserve">17.3. </w:t>
      </w:r>
      <w:r w:rsidRPr="00DF65A1">
        <w:rPr>
          <w:rFonts w:ascii="Times New Roman" w:hAnsi="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538D867F" w14:textId="77777777" w:rsidR="00DF65A1" w:rsidRPr="00DF65A1" w:rsidRDefault="00DF65A1" w:rsidP="00DF65A1">
      <w:pPr>
        <w:overflowPunct w:val="0"/>
        <w:autoSpaceDE w:val="0"/>
        <w:autoSpaceDN w:val="0"/>
        <w:adjustRightInd w:val="0"/>
        <w:spacing w:after="0" w:line="276" w:lineRule="auto"/>
        <w:ind w:right="-1"/>
        <w:jc w:val="both"/>
        <w:rPr>
          <w:rFonts w:ascii="Times New Roman" w:eastAsia="Calibri" w:hAnsi="Times New Roman"/>
          <w:sz w:val="24"/>
          <w:szCs w:val="24"/>
          <w:lang w:eastAsia="ro-RO"/>
        </w:rPr>
      </w:pPr>
      <w:r w:rsidRPr="00DF65A1">
        <w:rPr>
          <w:rFonts w:ascii="Times New Roman" w:eastAsia="Calibri" w:hAnsi="Times New Roman"/>
          <w:b/>
          <w:sz w:val="24"/>
          <w:szCs w:val="24"/>
          <w:lang w:eastAsia="ro-RO"/>
        </w:rPr>
        <w:t>17.4.</w:t>
      </w:r>
      <w:r w:rsidRPr="00DF65A1">
        <w:rPr>
          <w:rFonts w:ascii="Times New Roman" w:eastAsia="Calibri" w:hAnsi="Times New Roman"/>
          <w:sz w:val="24"/>
          <w:szCs w:val="24"/>
          <w:lang w:eastAsia="ro-RO"/>
        </w:rPr>
        <w:t xml:space="preserve"> Achizitorul își rezervă dreptul de a denunța unilateral Contractul,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76DA3C1" w14:textId="77777777" w:rsidR="00DF65A1" w:rsidRPr="00DF65A1" w:rsidRDefault="00DF65A1" w:rsidP="00DF65A1">
      <w:pPr>
        <w:shd w:val="clear" w:color="auto" w:fill="FFFFFF"/>
        <w:spacing w:after="120" w:line="276" w:lineRule="auto"/>
        <w:jc w:val="both"/>
        <w:rPr>
          <w:rFonts w:ascii="Times New Roman" w:hAnsi="Times New Roman" w:cs="Times New Roman"/>
          <w:sz w:val="24"/>
          <w:szCs w:val="24"/>
        </w:rPr>
      </w:pPr>
      <w:r w:rsidRPr="00DF65A1">
        <w:rPr>
          <w:rFonts w:ascii="Times New Roman" w:eastAsia="Calibri" w:hAnsi="Times New Roman" w:cs="Times New Roman"/>
          <w:b/>
          <w:bCs/>
          <w:sz w:val="24"/>
          <w:szCs w:val="24"/>
          <w:lang w:eastAsia="ro-RO"/>
        </w:rPr>
        <w:t>17.5.</w:t>
      </w:r>
      <w:r w:rsidRPr="00DF65A1">
        <w:rPr>
          <w:rFonts w:ascii="Times New Roman" w:eastAsia="Calibri" w:hAnsi="Times New Roman" w:cs="Times New Roman"/>
          <w:sz w:val="24"/>
          <w:szCs w:val="24"/>
          <w:lang w:eastAsia="ro-RO"/>
        </w:rPr>
        <w:t xml:space="preserve"> Totodată, conform prevederilor </w:t>
      </w:r>
      <w:r w:rsidRPr="00DF65A1">
        <w:rPr>
          <w:rFonts w:ascii="Times New Roman" w:hAnsi="Times New Roman" w:cs="Times New Roman"/>
          <w:sz w:val="24"/>
          <w:szCs w:val="24"/>
        </w:rPr>
        <w:t xml:space="preserve">art. 30 din </w:t>
      </w:r>
      <w:r w:rsidRPr="00DF65A1">
        <w:rPr>
          <w:rFonts w:ascii="Times New Roman" w:eastAsia="Calibri" w:hAnsi="Times New Roman" w:cs="Times New Roman"/>
          <w:sz w:val="24"/>
          <w:szCs w:val="24"/>
          <w:lang w:eastAsia="ro-RO"/>
        </w:rPr>
        <w:t xml:space="preserve">Legea nr. 10/1995, republicată, cu modificările și completările ulterioare, </w:t>
      </w:r>
      <w:r w:rsidRPr="00DF65A1">
        <w:rPr>
          <w:rFonts w:ascii="Times New Roman" w:hAnsi="Times New Roman" w:cs="Times New Roman"/>
          <w:sz w:val="24"/>
          <w:szCs w:val="24"/>
        </w:rPr>
        <w:t xml:space="preserve">- Obligații și răspunderi comune: „Proiectantul, specialistul verificator de proiecte atestat, </w:t>
      </w:r>
      <w:proofErr w:type="spellStart"/>
      <w:r w:rsidRPr="00DF65A1">
        <w:rPr>
          <w:rFonts w:ascii="Times New Roman" w:hAnsi="Times New Roman" w:cs="Times New Roman"/>
          <w:sz w:val="24"/>
          <w:szCs w:val="24"/>
        </w:rPr>
        <w:t>fabricanţii</w:t>
      </w:r>
      <w:proofErr w:type="spellEnd"/>
      <w:r w:rsidRPr="00DF65A1">
        <w:rPr>
          <w:rFonts w:ascii="Times New Roman" w:hAnsi="Times New Roman" w:cs="Times New Roman"/>
          <w:sz w:val="24"/>
          <w:szCs w:val="24"/>
        </w:rPr>
        <w:t xml:space="preserve"> </w:t>
      </w:r>
      <w:proofErr w:type="spellStart"/>
      <w:r w:rsidRPr="00DF65A1">
        <w:rPr>
          <w:rFonts w:ascii="Times New Roman" w:hAnsi="Times New Roman" w:cs="Times New Roman"/>
          <w:sz w:val="24"/>
          <w:szCs w:val="24"/>
        </w:rPr>
        <w:t>şi</w:t>
      </w:r>
      <w:proofErr w:type="spellEnd"/>
      <w:r w:rsidRPr="00DF65A1">
        <w:rPr>
          <w:rFonts w:ascii="Times New Roman" w:hAnsi="Times New Roman" w:cs="Times New Roman"/>
          <w:sz w:val="24"/>
          <w:szCs w:val="24"/>
        </w:rPr>
        <w:t xml:space="preserve"> furnizorii de materiale </w:t>
      </w:r>
      <w:proofErr w:type="spellStart"/>
      <w:r w:rsidRPr="00DF65A1">
        <w:rPr>
          <w:rFonts w:ascii="Times New Roman" w:hAnsi="Times New Roman" w:cs="Times New Roman"/>
          <w:sz w:val="24"/>
          <w:szCs w:val="24"/>
        </w:rPr>
        <w:t>şi</w:t>
      </w:r>
      <w:proofErr w:type="spellEnd"/>
      <w:r w:rsidRPr="00DF65A1">
        <w:rPr>
          <w:rFonts w:ascii="Times New Roman" w:hAnsi="Times New Roman" w:cs="Times New Roman"/>
          <w:sz w:val="24"/>
          <w:szCs w:val="24"/>
        </w:rPr>
        <w:t xml:space="preserve"> produse pentru </w:t>
      </w:r>
      <w:proofErr w:type="spellStart"/>
      <w:r w:rsidRPr="00DF65A1">
        <w:rPr>
          <w:rFonts w:ascii="Times New Roman" w:hAnsi="Times New Roman" w:cs="Times New Roman"/>
          <w:sz w:val="24"/>
          <w:szCs w:val="24"/>
        </w:rPr>
        <w:t>construcţii</w:t>
      </w:r>
      <w:proofErr w:type="spellEnd"/>
      <w:r w:rsidRPr="00DF65A1">
        <w:rPr>
          <w:rFonts w:ascii="Times New Roman" w:hAnsi="Times New Roman" w:cs="Times New Roman"/>
          <w:sz w:val="24"/>
          <w:szCs w:val="24"/>
        </w:rPr>
        <w:t xml:space="preserve">, Prestatorul, responsabilul tehnic cu </w:t>
      </w:r>
      <w:proofErr w:type="spellStart"/>
      <w:r w:rsidRPr="00DF65A1">
        <w:rPr>
          <w:rFonts w:ascii="Times New Roman" w:hAnsi="Times New Roman" w:cs="Times New Roman"/>
          <w:sz w:val="24"/>
          <w:szCs w:val="24"/>
        </w:rPr>
        <w:t>execuţia</w:t>
      </w:r>
      <w:proofErr w:type="spellEnd"/>
      <w:r w:rsidRPr="00DF65A1">
        <w:rPr>
          <w:rFonts w:ascii="Times New Roman" w:hAnsi="Times New Roman" w:cs="Times New Roman"/>
          <w:sz w:val="24"/>
          <w:szCs w:val="24"/>
        </w:rPr>
        <w:t xml:space="preserve"> autorizat, dirigintele de </w:t>
      </w:r>
      <w:proofErr w:type="spellStart"/>
      <w:r w:rsidRPr="00DF65A1">
        <w:rPr>
          <w:rFonts w:ascii="Times New Roman" w:hAnsi="Times New Roman" w:cs="Times New Roman"/>
          <w:sz w:val="24"/>
          <w:szCs w:val="24"/>
        </w:rPr>
        <w:t>şantier</w:t>
      </w:r>
      <w:proofErr w:type="spellEnd"/>
      <w:r w:rsidRPr="00DF65A1">
        <w:rPr>
          <w:rFonts w:ascii="Times New Roman" w:hAnsi="Times New Roman" w:cs="Times New Roman"/>
          <w:sz w:val="24"/>
          <w:szCs w:val="24"/>
        </w:rPr>
        <w:t xml:space="preserve"> autorizat, expertul tehnic atestat răspund potrivit </w:t>
      </w:r>
      <w:proofErr w:type="spellStart"/>
      <w:r w:rsidRPr="00DF65A1">
        <w:rPr>
          <w:rFonts w:ascii="Times New Roman" w:hAnsi="Times New Roman" w:cs="Times New Roman"/>
          <w:sz w:val="24"/>
          <w:szCs w:val="24"/>
        </w:rPr>
        <w:t>obligaţiilor</w:t>
      </w:r>
      <w:proofErr w:type="spellEnd"/>
      <w:r w:rsidRPr="00DF65A1">
        <w:rPr>
          <w:rFonts w:ascii="Times New Roman" w:hAnsi="Times New Roman" w:cs="Times New Roman"/>
          <w:sz w:val="24"/>
          <w:szCs w:val="24"/>
        </w:rPr>
        <w:t xml:space="preserve"> ce le revin pentru viciile ascunse ale </w:t>
      </w:r>
      <w:proofErr w:type="spellStart"/>
      <w:r w:rsidRPr="00DF65A1">
        <w:rPr>
          <w:rFonts w:ascii="Times New Roman" w:hAnsi="Times New Roman" w:cs="Times New Roman"/>
          <w:sz w:val="24"/>
          <w:szCs w:val="24"/>
        </w:rPr>
        <w:t>construcţiei</w:t>
      </w:r>
      <w:proofErr w:type="spellEnd"/>
      <w:r w:rsidRPr="00DF65A1">
        <w:rPr>
          <w:rFonts w:ascii="Times New Roman" w:hAnsi="Times New Roman" w:cs="Times New Roman"/>
          <w:sz w:val="24"/>
          <w:szCs w:val="24"/>
        </w:rPr>
        <w:t xml:space="preserve">, ivite într-un interval de 10 ani de la </w:t>
      </w:r>
      <w:proofErr w:type="spellStart"/>
      <w:r w:rsidRPr="00DF65A1">
        <w:rPr>
          <w:rFonts w:ascii="Times New Roman" w:hAnsi="Times New Roman" w:cs="Times New Roman"/>
          <w:sz w:val="24"/>
          <w:szCs w:val="24"/>
        </w:rPr>
        <w:t>recepţia</w:t>
      </w:r>
      <w:proofErr w:type="spellEnd"/>
      <w:r w:rsidRPr="00DF65A1">
        <w:rPr>
          <w:rFonts w:ascii="Times New Roman" w:hAnsi="Times New Roman" w:cs="Times New Roman"/>
          <w:sz w:val="24"/>
          <w:szCs w:val="24"/>
        </w:rPr>
        <w:t xml:space="preserve"> lucrării, precum </w:t>
      </w:r>
      <w:proofErr w:type="spellStart"/>
      <w:r w:rsidRPr="00DF65A1">
        <w:rPr>
          <w:rFonts w:ascii="Times New Roman" w:hAnsi="Times New Roman" w:cs="Times New Roman"/>
          <w:sz w:val="24"/>
          <w:szCs w:val="24"/>
        </w:rPr>
        <w:t>şi</w:t>
      </w:r>
      <w:proofErr w:type="spellEnd"/>
      <w:r w:rsidRPr="00DF65A1">
        <w:rPr>
          <w:rFonts w:ascii="Times New Roman" w:hAnsi="Times New Roman" w:cs="Times New Roman"/>
          <w:sz w:val="24"/>
          <w:szCs w:val="24"/>
        </w:rPr>
        <w:t xml:space="preserve"> după împlinirea acestui termen, pe toată durata de </w:t>
      </w:r>
      <w:proofErr w:type="spellStart"/>
      <w:r w:rsidRPr="00DF65A1">
        <w:rPr>
          <w:rFonts w:ascii="Times New Roman" w:hAnsi="Times New Roman" w:cs="Times New Roman"/>
          <w:sz w:val="24"/>
          <w:szCs w:val="24"/>
        </w:rPr>
        <w:t>existenţă</w:t>
      </w:r>
      <w:proofErr w:type="spellEnd"/>
      <w:r w:rsidRPr="00DF65A1">
        <w:rPr>
          <w:rFonts w:ascii="Times New Roman" w:hAnsi="Times New Roman" w:cs="Times New Roman"/>
          <w:sz w:val="24"/>
          <w:szCs w:val="24"/>
        </w:rPr>
        <w:t xml:space="preserve"> a </w:t>
      </w:r>
      <w:proofErr w:type="spellStart"/>
      <w:r w:rsidRPr="00DF65A1">
        <w:rPr>
          <w:rFonts w:ascii="Times New Roman" w:hAnsi="Times New Roman" w:cs="Times New Roman"/>
          <w:sz w:val="24"/>
          <w:szCs w:val="24"/>
        </w:rPr>
        <w:t>construcţiei</w:t>
      </w:r>
      <w:proofErr w:type="spellEnd"/>
      <w:r w:rsidRPr="00DF65A1">
        <w:rPr>
          <w:rFonts w:ascii="Times New Roman" w:hAnsi="Times New Roman" w:cs="Times New Roman"/>
          <w:sz w:val="24"/>
          <w:szCs w:val="24"/>
        </w:rPr>
        <w:t xml:space="preserve">, pentru viciile structurii de </w:t>
      </w:r>
      <w:proofErr w:type="spellStart"/>
      <w:r w:rsidRPr="00DF65A1">
        <w:rPr>
          <w:rFonts w:ascii="Times New Roman" w:hAnsi="Times New Roman" w:cs="Times New Roman"/>
          <w:sz w:val="24"/>
          <w:szCs w:val="24"/>
        </w:rPr>
        <w:t>rezistenţă</w:t>
      </w:r>
      <w:proofErr w:type="spellEnd"/>
      <w:r w:rsidRPr="00DF65A1">
        <w:rPr>
          <w:rFonts w:ascii="Times New Roman" w:hAnsi="Times New Roman" w:cs="Times New Roman"/>
          <w:sz w:val="24"/>
          <w:szCs w:val="24"/>
        </w:rPr>
        <w:t xml:space="preserve"> rezultate din nerespectarea normelor de proiectare </w:t>
      </w:r>
      <w:proofErr w:type="spellStart"/>
      <w:r w:rsidRPr="00DF65A1">
        <w:rPr>
          <w:rFonts w:ascii="Times New Roman" w:hAnsi="Times New Roman" w:cs="Times New Roman"/>
          <w:sz w:val="24"/>
          <w:szCs w:val="24"/>
        </w:rPr>
        <w:t>şi</w:t>
      </w:r>
      <w:proofErr w:type="spellEnd"/>
      <w:r w:rsidRPr="00DF65A1">
        <w:rPr>
          <w:rFonts w:ascii="Times New Roman" w:hAnsi="Times New Roman" w:cs="Times New Roman"/>
          <w:sz w:val="24"/>
          <w:szCs w:val="24"/>
        </w:rPr>
        <w:t xml:space="preserve"> de </w:t>
      </w:r>
      <w:proofErr w:type="spellStart"/>
      <w:r w:rsidRPr="00DF65A1">
        <w:rPr>
          <w:rFonts w:ascii="Times New Roman" w:hAnsi="Times New Roman" w:cs="Times New Roman"/>
          <w:sz w:val="24"/>
          <w:szCs w:val="24"/>
        </w:rPr>
        <w:t>execuţie</w:t>
      </w:r>
      <w:proofErr w:type="spellEnd"/>
      <w:r w:rsidRPr="00DF65A1">
        <w:rPr>
          <w:rFonts w:ascii="Times New Roman" w:hAnsi="Times New Roman" w:cs="Times New Roman"/>
          <w:sz w:val="24"/>
          <w:szCs w:val="24"/>
        </w:rPr>
        <w:t xml:space="preserve"> în vigoare la data realizării ei”.</w:t>
      </w:r>
    </w:p>
    <w:p w14:paraId="4430195A"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04495D74"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18. ÎNCETAREA CONTRACTULUI. REZILIEREA CONTRACTULUI: </w:t>
      </w:r>
    </w:p>
    <w:p w14:paraId="0D92D0C2"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18.1.</w:t>
      </w:r>
      <w:r w:rsidRPr="00DF65A1">
        <w:rPr>
          <w:rFonts w:ascii="Times New Roman" w:hAnsi="Times New Roman" w:cs="Times New Roman"/>
          <w:sz w:val="24"/>
          <w:szCs w:val="24"/>
        </w:rPr>
        <w:t xml:space="preserve"> Prezentul Contract încetează în următoarele situații: </w:t>
      </w:r>
    </w:p>
    <w:p w14:paraId="545F5CFF" w14:textId="77777777" w:rsidR="00DF65A1" w:rsidRPr="00DF65A1" w:rsidRDefault="00DF65A1" w:rsidP="00DF65A1">
      <w:pPr>
        <w:spacing w:after="0" w:line="276" w:lineRule="auto"/>
        <w:ind w:firstLine="567"/>
        <w:jc w:val="both"/>
        <w:rPr>
          <w:rFonts w:ascii="Times New Roman" w:hAnsi="Times New Roman" w:cs="Times New Roman"/>
          <w:sz w:val="24"/>
          <w:szCs w:val="24"/>
          <w:lang w:val="pt-PT"/>
        </w:rPr>
      </w:pPr>
      <w:r w:rsidRPr="00DF65A1">
        <w:rPr>
          <w:rFonts w:ascii="Times New Roman" w:hAnsi="Times New Roman" w:cs="Times New Roman"/>
          <w:b/>
          <w:bCs/>
          <w:sz w:val="24"/>
          <w:szCs w:val="24"/>
          <w:lang w:val="pt-PT"/>
        </w:rPr>
        <w:t>a)</w:t>
      </w:r>
      <w:r w:rsidRPr="00DF65A1">
        <w:rPr>
          <w:rFonts w:ascii="Times New Roman" w:hAnsi="Times New Roman" w:cs="Times New Roman"/>
          <w:sz w:val="24"/>
          <w:szCs w:val="24"/>
          <w:lang w:val="pt-PT"/>
        </w:rPr>
        <w:t xml:space="preserve"> prin ajungere la termen;</w:t>
      </w:r>
    </w:p>
    <w:p w14:paraId="697F7727" w14:textId="77777777" w:rsidR="00DF65A1" w:rsidRPr="00DF65A1" w:rsidRDefault="00DF65A1" w:rsidP="00DF65A1">
      <w:pPr>
        <w:spacing w:after="0" w:line="276" w:lineRule="auto"/>
        <w:ind w:right="-1" w:firstLine="567"/>
        <w:jc w:val="both"/>
        <w:rPr>
          <w:rFonts w:ascii="Times New Roman" w:hAnsi="Times New Roman" w:cs="Times New Roman"/>
          <w:sz w:val="24"/>
          <w:szCs w:val="24"/>
        </w:rPr>
      </w:pPr>
      <w:r w:rsidRPr="00DF65A1">
        <w:rPr>
          <w:rFonts w:ascii="Times New Roman" w:hAnsi="Times New Roman" w:cs="Times New Roman"/>
          <w:b/>
          <w:bCs/>
          <w:sz w:val="24"/>
          <w:szCs w:val="24"/>
        </w:rPr>
        <w:t>b)</w:t>
      </w:r>
      <w:r w:rsidRPr="00DF65A1">
        <w:rPr>
          <w:rFonts w:ascii="Times New Roman" w:hAnsi="Times New Roman" w:cs="Times New Roman"/>
          <w:sz w:val="24"/>
          <w:szCs w:val="24"/>
        </w:rPr>
        <w:t xml:space="preserve"> prin executarea de către ambele părți a tuturor obligațiilor ce le revin conform prezentului Contract și legislației aplicabile; </w:t>
      </w:r>
    </w:p>
    <w:p w14:paraId="5A0B0F2C" w14:textId="77777777" w:rsidR="00DF65A1" w:rsidRPr="00DF65A1" w:rsidRDefault="00DF65A1" w:rsidP="00DF65A1">
      <w:pPr>
        <w:spacing w:after="0" w:line="276" w:lineRule="auto"/>
        <w:ind w:right="-1" w:firstLine="567"/>
        <w:jc w:val="both"/>
        <w:rPr>
          <w:rFonts w:ascii="Times New Roman" w:hAnsi="Times New Roman" w:cs="Times New Roman"/>
          <w:sz w:val="24"/>
          <w:szCs w:val="24"/>
        </w:rPr>
      </w:pPr>
      <w:r w:rsidRPr="00DF65A1">
        <w:rPr>
          <w:rFonts w:ascii="Times New Roman" w:hAnsi="Times New Roman" w:cs="Times New Roman"/>
          <w:b/>
          <w:bCs/>
          <w:sz w:val="24"/>
          <w:szCs w:val="24"/>
        </w:rPr>
        <w:t>c)</w:t>
      </w:r>
      <w:r w:rsidRPr="00DF65A1">
        <w:rPr>
          <w:rFonts w:ascii="Times New Roman" w:hAnsi="Times New Roman" w:cs="Times New Roman"/>
          <w:sz w:val="24"/>
          <w:szCs w:val="24"/>
        </w:rPr>
        <w:t xml:space="preserve"> prin acordul de voință al părților consemnat în scris;</w:t>
      </w:r>
    </w:p>
    <w:p w14:paraId="7551FC6C" w14:textId="77777777" w:rsidR="00DF65A1" w:rsidRPr="00DF65A1" w:rsidRDefault="00DF65A1" w:rsidP="00DF65A1">
      <w:pPr>
        <w:spacing w:after="0" w:line="276" w:lineRule="auto"/>
        <w:ind w:right="-1" w:firstLine="567"/>
        <w:jc w:val="both"/>
        <w:rPr>
          <w:rFonts w:ascii="Times New Roman" w:hAnsi="Times New Roman" w:cs="Times New Roman"/>
          <w:sz w:val="24"/>
          <w:szCs w:val="24"/>
        </w:rPr>
      </w:pPr>
      <w:r w:rsidRPr="00DF65A1">
        <w:rPr>
          <w:rFonts w:ascii="Times New Roman" w:hAnsi="Times New Roman" w:cs="Times New Roman"/>
          <w:b/>
          <w:bCs/>
          <w:sz w:val="24"/>
          <w:szCs w:val="24"/>
        </w:rPr>
        <w:t>d)</w:t>
      </w:r>
      <w:r w:rsidRPr="00DF65A1">
        <w:rPr>
          <w:rFonts w:ascii="Times New Roman" w:hAnsi="Times New Roman" w:cs="Times New Roman"/>
          <w:sz w:val="24"/>
          <w:szCs w:val="24"/>
        </w:rPr>
        <w:t xml:space="preserve"> prin reziliere, în cazul în care una din părți nu își execută sau execută necorespunzător obligațiile contractuale. </w:t>
      </w:r>
    </w:p>
    <w:p w14:paraId="654DBB96" w14:textId="77777777" w:rsidR="00DF65A1" w:rsidRPr="00DF65A1" w:rsidRDefault="00DF65A1" w:rsidP="00DF65A1">
      <w:pPr>
        <w:tabs>
          <w:tab w:val="left" w:pos="-3625"/>
        </w:tabs>
        <w:autoSpaceDE w:val="0"/>
        <w:autoSpaceDN w:val="0"/>
        <w:spacing w:after="0" w:line="276" w:lineRule="auto"/>
        <w:ind w:right="-1"/>
        <w:jc w:val="both"/>
        <w:rPr>
          <w:rFonts w:ascii="Times New Roman" w:hAnsi="Times New Roman" w:cs="Times New Roman"/>
          <w:sz w:val="24"/>
          <w:szCs w:val="24"/>
        </w:rPr>
      </w:pPr>
      <w:bookmarkStart w:id="27" w:name="_Hlk178237859"/>
      <w:r w:rsidRPr="00DF65A1">
        <w:rPr>
          <w:rFonts w:ascii="Times New Roman" w:hAnsi="Times New Roman" w:cs="Times New Roman"/>
          <w:b/>
          <w:sz w:val="24"/>
          <w:szCs w:val="24"/>
        </w:rPr>
        <w:t>18.2.</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w:t>
      </w:r>
      <w:r w:rsidRPr="00DF65A1">
        <w:rPr>
          <w:rFonts w:ascii="Times New Roman" w:eastAsia="Calibri" w:hAnsi="Times New Roman" w:cs="Times New Roman"/>
          <w:sz w:val="24"/>
          <w:szCs w:val="24"/>
          <w:lang w:eastAsia="ro-RO"/>
        </w:rPr>
        <w:t>Nerespectarea obligațiilor asumate prin prezentul Contract de către una dintre părți, în mod culpabil, dă dreptul părții lezate de a considera Contractul de drept reziliat și de a pretinde plata de daune-interese</w:t>
      </w:r>
      <w:r w:rsidRPr="00DF65A1">
        <w:rPr>
          <w:rFonts w:ascii="Times New Roman" w:hAnsi="Times New Roman" w:cs="Times New Roman"/>
          <w:sz w:val="24"/>
          <w:szCs w:val="24"/>
          <w:lang w:eastAsia="ro-RO"/>
        </w:rPr>
        <w:t xml:space="preserve"> cu titlu de clauză penală în cuantum egal cu valoarea obligațiilor contractuale neexecutate.</w:t>
      </w:r>
    </w:p>
    <w:bookmarkEnd w:id="27"/>
    <w:p w14:paraId="7222492C" w14:textId="77777777" w:rsidR="00DF65A1" w:rsidRPr="00DF65A1" w:rsidRDefault="00DF65A1" w:rsidP="00DF65A1">
      <w:pPr>
        <w:spacing w:after="0" w:line="276" w:lineRule="auto"/>
        <w:ind w:right="-1"/>
        <w:contextualSpacing/>
        <w:jc w:val="both"/>
        <w:rPr>
          <w:rFonts w:ascii="Times New Roman" w:hAnsi="Times New Roman" w:cs="Times New Roman"/>
          <w:sz w:val="24"/>
          <w:szCs w:val="24"/>
        </w:rPr>
      </w:pPr>
      <w:r w:rsidRPr="00DF65A1">
        <w:rPr>
          <w:rFonts w:ascii="Times New Roman" w:hAnsi="Times New Roman" w:cs="Times New Roman"/>
          <w:b/>
          <w:sz w:val="24"/>
          <w:szCs w:val="24"/>
        </w:rPr>
        <w:lastRenderedPageBreak/>
        <w:t>18.3.</w:t>
      </w:r>
      <w:r w:rsidRPr="00DF65A1">
        <w:rPr>
          <w:rFonts w:ascii="Times New Roman" w:hAnsi="Times New Roman" w:cs="Times New Roman"/>
          <w:color w:val="0070C0"/>
          <w:sz w:val="24"/>
          <w:szCs w:val="24"/>
        </w:rPr>
        <w:t xml:space="preserve"> </w:t>
      </w:r>
      <w:r w:rsidRPr="00DF65A1">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85E1B77" w14:textId="77777777" w:rsidR="00DF65A1" w:rsidRPr="00DF65A1" w:rsidRDefault="00DF65A1" w:rsidP="00DF65A1">
      <w:pPr>
        <w:spacing w:after="0" w:line="276" w:lineRule="auto"/>
        <w:ind w:right="-1" w:firstLine="709"/>
        <w:contextualSpacing/>
        <w:jc w:val="both"/>
        <w:rPr>
          <w:rFonts w:ascii="Times New Roman" w:hAnsi="Times New Roman" w:cs="Times New Roman"/>
          <w:sz w:val="24"/>
          <w:szCs w:val="24"/>
        </w:rPr>
      </w:pPr>
      <w:r w:rsidRPr="00DF65A1">
        <w:rPr>
          <w:rFonts w:ascii="Times New Roman" w:hAnsi="Times New Roman" w:cs="Times New Roman"/>
          <w:b/>
          <w:bCs/>
          <w:sz w:val="24"/>
          <w:szCs w:val="24"/>
        </w:rPr>
        <w:t>a)</w:t>
      </w:r>
      <w:r w:rsidRPr="00DF65A1">
        <w:rPr>
          <w:rFonts w:ascii="Times New Roman" w:hAnsi="Times New Roman" w:cs="Times New Roman"/>
          <w:sz w:val="24"/>
          <w:szCs w:val="24"/>
        </w:rPr>
        <w:t xml:space="preserve"> Prestatorul se află în procedură de faliment, dispusă de către instanță, printr-o sentință irevocabilă;</w:t>
      </w:r>
    </w:p>
    <w:p w14:paraId="3D506F16" w14:textId="77777777" w:rsidR="00DF65A1" w:rsidRPr="00DF65A1" w:rsidRDefault="00DF65A1" w:rsidP="00DF65A1">
      <w:pPr>
        <w:spacing w:after="0" w:line="276" w:lineRule="auto"/>
        <w:ind w:right="-1" w:firstLine="709"/>
        <w:contextualSpacing/>
        <w:jc w:val="both"/>
        <w:rPr>
          <w:rFonts w:ascii="Times New Roman" w:hAnsi="Times New Roman" w:cs="Times New Roman"/>
          <w:sz w:val="24"/>
          <w:szCs w:val="24"/>
        </w:rPr>
      </w:pPr>
      <w:r w:rsidRPr="00DF65A1">
        <w:rPr>
          <w:rFonts w:ascii="Times New Roman" w:hAnsi="Times New Roman" w:cs="Times New Roman"/>
          <w:b/>
          <w:bCs/>
          <w:sz w:val="24"/>
          <w:szCs w:val="24"/>
        </w:rPr>
        <w:t>b)</w:t>
      </w:r>
      <w:r w:rsidRPr="00DF65A1">
        <w:rPr>
          <w:rFonts w:ascii="Times New Roman" w:hAnsi="Times New Roman" w:cs="Times New Roman"/>
          <w:sz w:val="24"/>
          <w:szCs w:val="24"/>
        </w:rPr>
        <w:t xml:space="preserve"> Prestatorul nu își îndeplinește obligațiile de predare a documentațiilor conform graficului fizic și valoric pentru îndeplinirea sarcinilor specifice;</w:t>
      </w:r>
    </w:p>
    <w:p w14:paraId="51C26413" w14:textId="77777777" w:rsidR="00DF65A1" w:rsidRPr="00DF65A1" w:rsidRDefault="00DF65A1" w:rsidP="00DF65A1">
      <w:pPr>
        <w:spacing w:after="0" w:line="276" w:lineRule="auto"/>
        <w:ind w:right="-1" w:firstLine="709"/>
        <w:contextualSpacing/>
        <w:jc w:val="both"/>
        <w:rPr>
          <w:rFonts w:ascii="Times New Roman" w:hAnsi="Times New Roman" w:cs="Times New Roman"/>
          <w:sz w:val="24"/>
          <w:szCs w:val="24"/>
        </w:rPr>
      </w:pPr>
      <w:r w:rsidRPr="00DF65A1">
        <w:rPr>
          <w:rFonts w:ascii="Times New Roman" w:hAnsi="Times New Roman" w:cs="Times New Roman"/>
          <w:b/>
          <w:bCs/>
          <w:sz w:val="24"/>
          <w:szCs w:val="24"/>
        </w:rPr>
        <w:t>c)</w:t>
      </w:r>
      <w:r w:rsidRPr="00DF65A1">
        <w:rPr>
          <w:rFonts w:ascii="Times New Roman" w:hAnsi="Times New Roman" w:cs="Times New Roman"/>
          <w:sz w:val="24"/>
          <w:szCs w:val="24"/>
        </w:rPr>
        <w:t xml:space="preserve"> Prestatorul nu își îndeplinește obligațiile contractuale asumate, deși a fost notificat de către Achizitor;</w:t>
      </w:r>
    </w:p>
    <w:p w14:paraId="298618E0" w14:textId="77777777" w:rsidR="00DF65A1" w:rsidRPr="00DF65A1" w:rsidRDefault="00DF65A1" w:rsidP="00DF65A1">
      <w:pPr>
        <w:spacing w:after="0" w:line="276" w:lineRule="auto"/>
        <w:ind w:right="-1" w:firstLine="709"/>
        <w:contextualSpacing/>
        <w:jc w:val="both"/>
        <w:rPr>
          <w:rFonts w:ascii="Times New Roman" w:hAnsi="Times New Roman" w:cs="Times New Roman"/>
          <w:sz w:val="24"/>
          <w:szCs w:val="24"/>
        </w:rPr>
      </w:pPr>
      <w:r w:rsidRPr="00DF65A1">
        <w:rPr>
          <w:rFonts w:ascii="Times New Roman" w:hAnsi="Times New Roman" w:cs="Times New Roman"/>
          <w:b/>
          <w:bCs/>
          <w:sz w:val="24"/>
          <w:szCs w:val="24"/>
        </w:rPr>
        <w:t>d)</w:t>
      </w:r>
      <w:r w:rsidRPr="00DF65A1">
        <w:rPr>
          <w:rFonts w:ascii="Times New Roman" w:hAnsi="Times New Roman" w:cs="Times New Roman"/>
          <w:sz w:val="24"/>
          <w:szCs w:val="24"/>
        </w:rPr>
        <w:t xml:space="preserve"> 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8751967" w14:textId="77777777" w:rsidR="00DF65A1" w:rsidRPr="00DF65A1" w:rsidRDefault="00DF65A1" w:rsidP="00DF65A1">
      <w:pPr>
        <w:spacing w:after="0" w:line="276" w:lineRule="auto"/>
        <w:ind w:right="-1" w:firstLine="709"/>
        <w:contextualSpacing/>
        <w:jc w:val="both"/>
        <w:rPr>
          <w:rFonts w:ascii="Times New Roman" w:hAnsi="Times New Roman" w:cs="Times New Roman"/>
          <w:sz w:val="24"/>
          <w:szCs w:val="24"/>
        </w:rPr>
      </w:pPr>
      <w:r w:rsidRPr="00DF65A1">
        <w:rPr>
          <w:rFonts w:ascii="Times New Roman" w:hAnsi="Times New Roman" w:cs="Times New Roman"/>
          <w:b/>
          <w:bCs/>
          <w:sz w:val="24"/>
          <w:szCs w:val="24"/>
        </w:rPr>
        <w:t>e)</w:t>
      </w:r>
      <w:r w:rsidRPr="00DF65A1">
        <w:rPr>
          <w:rFonts w:ascii="Times New Roman" w:hAnsi="Times New Roman" w:cs="Times New Roman"/>
          <w:sz w:val="24"/>
          <w:szCs w:val="24"/>
        </w:rPr>
        <w:t xml:space="preserve"> Are loc orice modificare organizațională care implică o schimbare cu privire la personalitatea juridică, natura sau controlul Prestatorului, cu excepția situației în care asemenea modificări sunt înregistrate într-un act adițional la Contract;</w:t>
      </w:r>
    </w:p>
    <w:p w14:paraId="5F5C3798" w14:textId="77777777" w:rsidR="00DF65A1" w:rsidRPr="00DF65A1" w:rsidRDefault="00DF65A1" w:rsidP="00DF65A1">
      <w:pPr>
        <w:spacing w:after="0" w:line="276" w:lineRule="auto"/>
        <w:ind w:right="-1" w:firstLine="709"/>
        <w:contextualSpacing/>
        <w:jc w:val="both"/>
        <w:rPr>
          <w:rFonts w:ascii="Times New Roman" w:hAnsi="Times New Roman" w:cs="Times New Roman"/>
          <w:sz w:val="24"/>
          <w:szCs w:val="24"/>
        </w:rPr>
      </w:pPr>
      <w:r w:rsidRPr="00DF65A1">
        <w:rPr>
          <w:rFonts w:ascii="Times New Roman" w:hAnsi="Times New Roman" w:cs="Times New Roman"/>
          <w:b/>
          <w:bCs/>
          <w:sz w:val="24"/>
          <w:szCs w:val="24"/>
        </w:rPr>
        <w:t>f)</w:t>
      </w:r>
      <w:r w:rsidRPr="00DF65A1">
        <w:rPr>
          <w:rFonts w:ascii="Times New Roman" w:hAnsi="Times New Roman" w:cs="Times New Roman"/>
          <w:sz w:val="24"/>
          <w:szCs w:val="24"/>
        </w:rPr>
        <w:t xml:space="preserve"> Se constată apariția oricărei alte incapacități legale care să împiedice executarea Contractului.</w:t>
      </w:r>
    </w:p>
    <w:p w14:paraId="6FCD9E61" w14:textId="77777777" w:rsidR="00DF65A1" w:rsidRPr="00DF65A1" w:rsidRDefault="00DF65A1" w:rsidP="00DF65A1">
      <w:pPr>
        <w:spacing w:after="0" w:line="276" w:lineRule="auto"/>
        <w:ind w:right="-1"/>
        <w:contextualSpacing/>
        <w:jc w:val="both"/>
        <w:rPr>
          <w:rFonts w:ascii="Times New Roman" w:hAnsi="Times New Roman" w:cs="Times New Roman"/>
          <w:sz w:val="24"/>
          <w:szCs w:val="24"/>
        </w:rPr>
      </w:pPr>
      <w:r w:rsidRPr="00DF65A1">
        <w:rPr>
          <w:rFonts w:ascii="Times New Roman" w:hAnsi="Times New Roman" w:cs="Times New Roman"/>
          <w:b/>
          <w:sz w:val="24"/>
          <w:szCs w:val="24"/>
        </w:rPr>
        <w:t xml:space="preserve">18.4.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3E41D91D" w14:textId="77777777" w:rsidR="00DF65A1" w:rsidRPr="00DF65A1" w:rsidRDefault="00DF65A1" w:rsidP="00DF65A1">
      <w:pPr>
        <w:spacing w:after="0" w:line="276" w:lineRule="auto"/>
        <w:ind w:right="-1"/>
        <w:contextualSpacing/>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7F32FA55"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(3)</w:t>
      </w:r>
      <w:r w:rsidRPr="00DF65A1">
        <w:rPr>
          <w:rFonts w:ascii="Times New Roman" w:hAnsi="Times New Roman" w:cs="Times New Roman"/>
          <w:b/>
          <w:sz w:val="24"/>
          <w:szCs w:val="24"/>
        </w:rPr>
        <w:t xml:space="preserve"> </w:t>
      </w:r>
      <w:r w:rsidRPr="00DF65A1">
        <w:rPr>
          <w:rFonts w:ascii="Times New Roman" w:hAnsi="Times New Roman" w:cs="Times New Roman"/>
          <w:sz w:val="24"/>
          <w:szCs w:val="24"/>
        </w:rPr>
        <w:t>Achizitorul va avea, până la data rezilierii, aceleași obligații de plată prevăzute în Contract.</w:t>
      </w:r>
    </w:p>
    <w:p w14:paraId="61BA960C"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18.5.</w:t>
      </w:r>
      <w:r w:rsidRPr="00DF65A1">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4E1B3E46"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18.6.</w:t>
      </w:r>
      <w:r w:rsidRPr="00DF65A1">
        <w:rPr>
          <w:rFonts w:ascii="Times New Roman" w:hAnsi="Times New Roman" w:cs="Times New Roman"/>
          <w:sz w:val="24"/>
          <w:szCs w:val="24"/>
        </w:rPr>
        <w:t xml:space="preserve"> Rezilierea prezentului Contract nu va avea niciun efect asupra obligațiilor deja scadente între părțile contractante. </w:t>
      </w:r>
    </w:p>
    <w:p w14:paraId="0630DD33"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 xml:space="preserve">18.7. </w:t>
      </w:r>
      <w:r w:rsidRPr="00DF65A1">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BA291DF"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18.8.</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6C2CF29" w14:textId="77777777" w:rsidR="00DF65A1" w:rsidRPr="00DF65A1" w:rsidRDefault="00DF65A1">
      <w:pPr>
        <w:numPr>
          <w:ilvl w:val="0"/>
          <w:numId w:val="41"/>
        </w:numPr>
        <w:spacing w:after="0" w:line="276" w:lineRule="auto"/>
        <w:ind w:right="-1" w:firstLine="360"/>
        <w:contextualSpacing/>
        <w:jc w:val="both"/>
        <w:rPr>
          <w:rFonts w:ascii="Times New Roman" w:hAnsi="Times New Roman" w:cs="Times New Roman"/>
          <w:sz w:val="24"/>
          <w:szCs w:val="24"/>
        </w:rPr>
      </w:pPr>
      <w:r w:rsidRPr="00DF65A1">
        <w:rPr>
          <w:rFonts w:ascii="Times New Roman" w:hAnsi="Times New Roman" w:cs="Times New Roman"/>
          <w:sz w:val="24"/>
          <w:szCs w:val="24"/>
        </w:rPr>
        <w:lastRenderedPageBreak/>
        <w:t xml:space="preserve">Prestatorul se află, la momentul atribuirii Contractului, în una dintre situațiile care ar fi determinat excluderea sa din procedura de atribuire, conform legislației în vigoare; </w:t>
      </w:r>
    </w:p>
    <w:p w14:paraId="3A9225BF" w14:textId="77777777" w:rsidR="00DF65A1" w:rsidRPr="00DF65A1" w:rsidRDefault="00DF65A1">
      <w:pPr>
        <w:numPr>
          <w:ilvl w:val="0"/>
          <w:numId w:val="41"/>
        </w:numPr>
        <w:spacing w:after="0" w:line="276" w:lineRule="auto"/>
        <w:ind w:right="-1" w:firstLine="360"/>
        <w:contextualSpacing/>
        <w:jc w:val="both"/>
        <w:rPr>
          <w:rFonts w:ascii="Times New Roman" w:hAnsi="Times New Roman" w:cs="Times New Roman"/>
          <w:sz w:val="24"/>
          <w:szCs w:val="24"/>
        </w:rPr>
      </w:pPr>
      <w:r w:rsidRPr="00DF65A1">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13BEDFAA" w14:textId="77777777" w:rsidR="00DF65A1" w:rsidRPr="00DF65A1" w:rsidRDefault="00DF65A1">
      <w:pPr>
        <w:numPr>
          <w:ilvl w:val="0"/>
          <w:numId w:val="41"/>
        </w:numPr>
        <w:spacing w:after="0" w:line="276" w:lineRule="auto"/>
        <w:ind w:right="-1" w:firstLine="360"/>
        <w:contextualSpacing/>
        <w:jc w:val="both"/>
        <w:rPr>
          <w:rFonts w:ascii="Times New Roman" w:hAnsi="Times New Roman" w:cs="Times New Roman"/>
          <w:sz w:val="24"/>
          <w:szCs w:val="24"/>
        </w:rPr>
      </w:pPr>
      <w:r w:rsidRPr="00DF65A1">
        <w:rPr>
          <w:rFonts w:ascii="Times New Roman" w:hAnsi="Times New Roman" w:cs="Times New Roman"/>
          <w:sz w:val="24"/>
          <w:szCs w:val="24"/>
        </w:rPr>
        <w:t xml:space="preserve">În cazul modificării Contractului în alte condiții decât cele prevăzute de prevederile legale în vigoare. </w:t>
      </w:r>
    </w:p>
    <w:p w14:paraId="1C9736FB"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024F3D4" w14:textId="77777777" w:rsidR="00DF65A1" w:rsidRPr="00DF65A1" w:rsidRDefault="00DF65A1" w:rsidP="00DF65A1">
      <w:pPr>
        <w:spacing w:after="120" w:line="276" w:lineRule="auto"/>
        <w:jc w:val="both"/>
        <w:rPr>
          <w:rFonts w:ascii="Times New Roman" w:hAnsi="Times New Roman" w:cs="Times New Roman"/>
          <w:sz w:val="24"/>
          <w:szCs w:val="24"/>
        </w:rPr>
      </w:pPr>
      <w:r w:rsidRPr="00DF65A1">
        <w:rPr>
          <w:rFonts w:ascii="Times New Roman" w:hAnsi="Times New Roman" w:cs="Times New Roman"/>
          <w:b/>
          <w:bCs/>
          <w:sz w:val="24"/>
          <w:szCs w:val="24"/>
        </w:rPr>
        <w:t>(3)</w:t>
      </w:r>
      <w:r w:rsidRPr="00DF65A1">
        <w:rPr>
          <w:rFonts w:ascii="Times New Roman" w:hAnsi="Times New Roman" w:cs="Times New Roman"/>
          <w:sz w:val="24"/>
          <w:szCs w:val="24"/>
        </w:rPr>
        <w:t xml:space="preserve"> </w:t>
      </w:r>
      <w:bookmarkStart w:id="28" w:name="_Hlk188881012"/>
      <w:r w:rsidRPr="00DF65A1">
        <w:rPr>
          <w:rFonts w:ascii="Times New Roman" w:hAnsi="Times New Roman" w:cs="Times New Roman"/>
          <w:sz w:val="24"/>
          <w:szCs w:val="24"/>
        </w:rPr>
        <w:t>Pentru recuperarea daunele-interese/penalitățile contractuale pe care Achizitorul este în drept să le pretindă de la Prestator se poate execut garanția de bună execuție. Pentru recuperarea daunelor-interese/penalităților a căror valoare depășește cuantumul garanției de bună execuție, Achizitorul va folosi toate căile puse la dispoziție de legislația în vigoare.</w:t>
      </w:r>
    </w:p>
    <w:bookmarkEnd w:id="28"/>
    <w:p w14:paraId="54AAF224"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3D183F19"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19. FORȚA MAJORĂ </w:t>
      </w:r>
      <w:bookmarkStart w:id="29" w:name="_Hlk178160088"/>
      <w:r w:rsidRPr="00DF65A1">
        <w:rPr>
          <w:rFonts w:ascii="Times New Roman" w:hAnsi="Times New Roman" w:cs="Times New Roman"/>
          <w:b/>
          <w:sz w:val="24"/>
          <w:szCs w:val="24"/>
        </w:rPr>
        <w:t xml:space="preserve">și CAZUL FORTUIT </w:t>
      </w:r>
      <w:bookmarkEnd w:id="29"/>
    </w:p>
    <w:p w14:paraId="66396AC3" w14:textId="77777777" w:rsidR="00DF65A1" w:rsidRPr="00DF65A1" w:rsidRDefault="00DF65A1" w:rsidP="00DF65A1">
      <w:pPr>
        <w:spacing w:after="0" w:line="276" w:lineRule="auto"/>
        <w:ind w:right="-1"/>
        <w:jc w:val="both"/>
        <w:rPr>
          <w:rFonts w:ascii="Times New Roman" w:hAnsi="Times New Roman" w:cs="Times New Roman"/>
          <w:sz w:val="24"/>
          <w:szCs w:val="24"/>
        </w:rPr>
      </w:pPr>
      <w:bookmarkStart w:id="30" w:name="_Hlk178160101"/>
      <w:r w:rsidRPr="00DF65A1">
        <w:rPr>
          <w:rFonts w:ascii="Times New Roman" w:hAnsi="Times New Roman" w:cs="Times New Roman"/>
          <w:b/>
          <w:sz w:val="24"/>
          <w:szCs w:val="24"/>
        </w:rPr>
        <w:t>19.1.</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Forța majoră</w:t>
      </w:r>
      <w:r w:rsidRPr="00DF65A1">
        <w:rPr>
          <w:rFonts w:ascii="Times New Roman" w:hAnsi="Times New Roman" w:cs="Times New Roman"/>
          <w:sz w:val="24"/>
          <w:szCs w:val="24"/>
        </w:rPr>
        <w:t xml:space="preserve"> este constatată de o autoritate competentă. </w:t>
      </w:r>
    </w:p>
    <w:p w14:paraId="43C19C06"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19.2.</w:t>
      </w:r>
      <w:r w:rsidRPr="00DF65A1">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758B5C35"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19.3.</w:t>
      </w:r>
      <w:r w:rsidRPr="00DF65A1">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7E5D48C6"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19.4.</w:t>
      </w:r>
      <w:r w:rsidRPr="00DF65A1">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BBDC6F1"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19.5.</w:t>
      </w:r>
      <w:r w:rsidRPr="00DF65A1">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1A8604DD"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19.6.</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Cazul fortuit</w:t>
      </w:r>
      <w:r w:rsidRPr="00DF65A1">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08723679" w14:textId="77777777" w:rsidR="00DF65A1" w:rsidRPr="00DF65A1" w:rsidRDefault="00DF65A1" w:rsidP="00DF65A1">
      <w:pPr>
        <w:spacing w:after="120" w:line="276" w:lineRule="auto"/>
        <w:ind w:right="-1"/>
        <w:jc w:val="both"/>
        <w:rPr>
          <w:rFonts w:ascii="Times New Roman" w:hAnsi="Times New Roman" w:cs="Times New Roman"/>
          <w:sz w:val="24"/>
          <w:szCs w:val="24"/>
          <w:lang w:val="pt-PT"/>
        </w:rPr>
      </w:pPr>
      <w:r w:rsidRPr="00DF65A1">
        <w:rPr>
          <w:rFonts w:ascii="Times New Roman" w:hAnsi="Times New Roman" w:cs="Times New Roman"/>
          <w:b/>
          <w:bCs/>
          <w:sz w:val="24"/>
          <w:szCs w:val="24"/>
          <w:lang w:val="pt-PT"/>
        </w:rPr>
        <w:t>19.7</w:t>
      </w:r>
      <w:r w:rsidRPr="00DF65A1">
        <w:rPr>
          <w:rFonts w:ascii="Times New Roman" w:hAnsi="Times New Roman" w:cs="Times New Roman"/>
          <w:sz w:val="24"/>
          <w:szCs w:val="24"/>
          <w:lang w:val="pt-PT"/>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bookmarkEnd w:id="30"/>
    </w:p>
    <w:p w14:paraId="20A06BB8" w14:textId="77777777" w:rsidR="00DF65A1" w:rsidRPr="00DF65A1" w:rsidRDefault="00DF65A1" w:rsidP="00DF65A1">
      <w:pPr>
        <w:spacing w:after="0" w:line="276" w:lineRule="auto"/>
        <w:ind w:right="-1"/>
        <w:jc w:val="both"/>
        <w:rPr>
          <w:rFonts w:ascii="Times New Roman" w:hAnsi="Times New Roman" w:cs="Times New Roman"/>
          <w:b/>
          <w:color w:val="FF0000"/>
          <w:sz w:val="24"/>
          <w:szCs w:val="24"/>
        </w:rPr>
      </w:pPr>
    </w:p>
    <w:p w14:paraId="45512851"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20. SOLUȚIONAREA LITIGIILOR </w:t>
      </w:r>
    </w:p>
    <w:p w14:paraId="55848749"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20.1.</w:t>
      </w:r>
      <w:r w:rsidRPr="00DF65A1">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846EFE2"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lastRenderedPageBreak/>
        <w:t>20.2.</w:t>
      </w:r>
      <w:r w:rsidRPr="00DF65A1">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46D8E50" w14:textId="77777777" w:rsidR="00DF65A1" w:rsidRPr="00DF65A1" w:rsidRDefault="00DF65A1" w:rsidP="00DF65A1">
      <w:pPr>
        <w:spacing w:after="120" w:line="276" w:lineRule="auto"/>
        <w:ind w:right="-1"/>
        <w:jc w:val="both"/>
        <w:rPr>
          <w:rFonts w:ascii="Times New Roman" w:hAnsi="Times New Roman" w:cs="Times New Roman"/>
          <w:sz w:val="24"/>
          <w:szCs w:val="24"/>
        </w:rPr>
      </w:pPr>
    </w:p>
    <w:p w14:paraId="69F96B67" w14:textId="77777777" w:rsidR="00DF65A1" w:rsidRPr="00DF65A1" w:rsidRDefault="00DF65A1" w:rsidP="00DF65A1">
      <w:pPr>
        <w:spacing w:after="0" w:line="276" w:lineRule="auto"/>
        <w:jc w:val="both"/>
        <w:rPr>
          <w:rFonts w:ascii="Times New Roman" w:hAnsi="Times New Roman" w:cs="Times New Roman"/>
          <w:i/>
          <w:iCs/>
          <w:color w:val="FF0000"/>
          <w:sz w:val="24"/>
          <w:szCs w:val="24"/>
        </w:rPr>
      </w:pPr>
      <w:r w:rsidRPr="00DF65A1">
        <w:rPr>
          <w:rFonts w:ascii="Times New Roman" w:hAnsi="Times New Roman" w:cs="Times New Roman"/>
          <w:b/>
          <w:bCs/>
          <w:sz w:val="24"/>
          <w:szCs w:val="24"/>
        </w:rPr>
        <w:t xml:space="preserve">21. SUBCONTRACTARE, dacă este cazul </w:t>
      </w:r>
    </w:p>
    <w:p w14:paraId="209A2E2E"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21.1.</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și Subcontractant în conformitate cu dispozițiile legale aplicabile și dacă Subcontractanții propuși și-au exprimat opțiunea în acest sens.</w:t>
      </w:r>
    </w:p>
    <w:p w14:paraId="55EA536E"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În sensul alin. (1), Subcontractanții își vor exprima la momentul încheierii Contractului sau la momentul introducerii acestora în Contract, după caz, opțiunea de a fi plătiți direct de către Achizitor. Achizitorul efectuează plățile directe către Subcontractanții agreați doar atunci când prestația acestora este confirmată prin documente agreate de toate cele 3 părți, respectiv Achizitor, Prestator și Subcontractant sau de Achizitor și Subcontractant atunci când, în mod nejustificat, Prestatorul blochează confirmarea executării obligațiilor asumate de Subcontractant.</w:t>
      </w:r>
    </w:p>
    <w:p w14:paraId="198F900F"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 xml:space="preserve">(3) </w:t>
      </w:r>
      <w:r w:rsidRPr="00DF65A1">
        <w:rPr>
          <w:rFonts w:ascii="Times New Roman" w:hAnsi="Times New Roman" w:cs="Times New Roman"/>
          <w:sz w:val="24"/>
          <w:szCs w:val="24"/>
        </w:rPr>
        <w:t>Atunci când un Subcontractant își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339654E9"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(4)</w:t>
      </w:r>
      <w:r w:rsidRPr="00DF65A1">
        <w:rPr>
          <w:rFonts w:ascii="Times New Roman" w:hAnsi="Times New Roman" w:cs="Times New Roman"/>
          <w:sz w:val="24"/>
          <w:szCs w:val="24"/>
        </w:rPr>
        <w:t xml:space="preserve"> Achizitorul are obligația de a solicita, la încheierea Contractului sau atunci când se introduc noi Subcontractanți, prezentarea contractelor încheiate între Prestator și Subcontractantul/Subcontractanții nominalizați în ofertă sau declarați ulterior, astfel încât activitățile ce revin acestora, precum și sumele aferente prestațiilor, să fie cuprinse în Contract.</w:t>
      </w:r>
    </w:p>
    <w:p w14:paraId="294430BC"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(5)</w:t>
      </w:r>
      <w:r w:rsidRPr="00DF65A1">
        <w:rPr>
          <w:rFonts w:ascii="Times New Roman" w:hAnsi="Times New Roman" w:cs="Times New Roman"/>
          <w:sz w:val="24"/>
          <w:szCs w:val="24"/>
        </w:rPr>
        <w:t xml:space="preserve"> Contractele prezentate conform prevederilor alin. (4) trebuie să fie în concordanță cu oferta și se vor constitui în anexe la Contract.</w:t>
      </w:r>
    </w:p>
    <w:p w14:paraId="380E57B7"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(6)</w:t>
      </w:r>
      <w:r w:rsidRPr="00DF65A1">
        <w:rPr>
          <w:rFonts w:ascii="Times New Roman" w:hAnsi="Times New Roman" w:cs="Times New Roman"/>
          <w:sz w:val="24"/>
          <w:szCs w:val="24"/>
        </w:rPr>
        <w:t xml:space="preserve"> Dispozițiile prevăzute la alin. (1) - (5) nu diminuează răspunderea Prestatorului în ceea ce privește modul de îndeplinire a Contractului.</w:t>
      </w:r>
    </w:p>
    <w:p w14:paraId="1947E2E5"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21.2. (1)</w:t>
      </w:r>
      <w:r w:rsidRPr="00DF65A1">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5D835BE"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0292AFF7"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(3)</w:t>
      </w:r>
      <w:r w:rsidRPr="00DF65A1">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075469C"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(4)</w:t>
      </w:r>
      <w:r w:rsidRPr="00DF65A1">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3E22AB23"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lastRenderedPageBreak/>
        <w:t>(5)</w:t>
      </w:r>
      <w:r w:rsidRPr="00DF65A1">
        <w:rPr>
          <w:rFonts w:ascii="Times New Roman" w:hAnsi="Times New Roman" w:cs="Times New Roman"/>
          <w:sz w:val="24"/>
          <w:szCs w:val="24"/>
        </w:rPr>
        <w:t xml:space="preserve"> Atunci când înlocuirea sau introducerea unor noi Subcontractanți are loc după atribuirea/încheierea Contractului, aceștia transmit certificatele și alte documente necesare pentru verificarea </w:t>
      </w:r>
      <w:proofErr w:type="spellStart"/>
      <w:r w:rsidRPr="00DF65A1">
        <w:rPr>
          <w:rFonts w:ascii="Times New Roman" w:hAnsi="Times New Roman" w:cs="Times New Roman"/>
          <w:sz w:val="24"/>
          <w:szCs w:val="24"/>
        </w:rPr>
        <w:t>inexistenției</w:t>
      </w:r>
      <w:proofErr w:type="spellEnd"/>
      <w:r w:rsidRPr="00DF65A1">
        <w:rPr>
          <w:rFonts w:ascii="Times New Roman" w:hAnsi="Times New Roman" w:cs="Times New Roman"/>
          <w:sz w:val="24"/>
          <w:szCs w:val="24"/>
        </w:rPr>
        <w:t xml:space="preserve"> unor situații de excludere și a resurselor/capabilităților corespunzătoare părții lor de implicare în Contract.</w:t>
      </w:r>
    </w:p>
    <w:p w14:paraId="530C2DBD"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21.3.</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(1)</w:t>
      </w:r>
      <w:r w:rsidRPr="00DF65A1">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15438534" w14:textId="77777777" w:rsidR="00DF65A1" w:rsidRPr="00DF65A1" w:rsidRDefault="00DF65A1" w:rsidP="00DF65A1">
      <w:pPr>
        <w:spacing w:after="0" w:line="276" w:lineRule="auto"/>
        <w:ind w:right="-1" w:firstLine="567"/>
        <w:jc w:val="both"/>
        <w:rPr>
          <w:rFonts w:ascii="Times New Roman" w:hAnsi="Times New Roman" w:cs="Times New Roman"/>
          <w:sz w:val="24"/>
          <w:szCs w:val="24"/>
        </w:rPr>
      </w:pPr>
      <w:r w:rsidRPr="00DF65A1">
        <w:rPr>
          <w:rFonts w:ascii="Times New Roman" w:hAnsi="Times New Roman" w:cs="Times New Roman"/>
          <w:sz w:val="24"/>
          <w:szCs w:val="24"/>
        </w:rPr>
        <w:t>- Înlocuirea Subcontractanților nominalizați în ofertă și ale căror activități au fost indicate în ofertă ca fiind realizate de Subcontractanți;</w:t>
      </w:r>
    </w:p>
    <w:p w14:paraId="5A59D1B0" w14:textId="77777777" w:rsidR="00DF65A1" w:rsidRPr="00DF65A1" w:rsidRDefault="00DF65A1" w:rsidP="00DF65A1">
      <w:pPr>
        <w:spacing w:after="0" w:line="276" w:lineRule="auto"/>
        <w:ind w:right="-1" w:firstLine="567"/>
        <w:jc w:val="both"/>
        <w:rPr>
          <w:rFonts w:ascii="Times New Roman" w:hAnsi="Times New Roman" w:cs="Times New Roman"/>
          <w:sz w:val="24"/>
          <w:szCs w:val="24"/>
        </w:rPr>
      </w:pPr>
      <w:r w:rsidRPr="00DF65A1">
        <w:rPr>
          <w:rFonts w:ascii="Times New Roman" w:hAnsi="Times New Roman" w:cs="Times New Roman"/>
          <w:sz w:val="24"/>
          <w:szCs w:val="24"/>
        </w:rPr>
        <w:t>- Declararea unor noi Subcontractanți ulterior semnării Contractului în condițiile în care serviciile ce urmează a fi subcontractate au fost prevăzute în ofertă fără a se indica inițial opțiunea subcontractării acestora;</w:t>
      </w:r>
    </w:p>
    <w:p w14:paraId="42CE36D0" w14:textId="77777777" w:rsidR="00DF65A1" w:rsidRPr="00DF65A1" w:rsidRDefault="00DF65A1" w:rsidP="00DF65A1">
      <w:pPr>
        <w:spacing w:after="0" w:line="276" w:lineRule="auto"/>
        <w:ind w:right="-1" w:firstLine="567"/>
        <w:jc w:val="both"/>
        <w:rPr>
          <w:rFonts w:ascii="Times New Roman" w:hAnsi="Times New Roman" w:cs="Times New Roman"/>
          <w:sz w:val="24"/>
          <w:szCs w:val="24"/>
        </w:rPr>
      </w:pPr>
      <w:r w:rsidRPr="00DF65A1">
        <w:rPr>
          <w:rFonts w:ascii="Times New Roman" w:hAnsi="Times New Roman" w:cs="Times New Roman"/>
          <w:sz w:val="24"/>
          <w:szCs w:val="24"/>
        </w:rPr>
        <w:t xml:space="preserve">- Renunțarea/retragerea Subcontractanților din Contract. </w:t>
      </w:r>
    </w:p>
    <w:p w14:paraId="7C199649"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w:t>
      </w:r>
      <w:r w:rsidRPr="00DF65A1">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CA76EB8" w14:textId="77777777" w:rsidR="00DF65A1" w:rsidRPr="00DF65A1" w:rsidRDefault="00DF65A1" w:rsidP="00DF65A1">
      <w:pPr>
        <w:tabs>
          <w:tab w:val="left" w:pos="426"/>
        </w:tabs>
        <w:spacing w:after="0" w:line="276" w:lineRule="auto"/>
        <w:ind w:right="-1" w:firstLine="426"/>
        <w:jc w:val="both"/>
        <w:rPr>
          <w:rFonts w:ascii="Times New Roman" w:hAnsi="Times New Roman" w:cs="Times New Roman"/>
          <w:sz w:val="24"/>
          <w:szCs w:val="24"/>
        </w:rPr>
      </w:pPr>
      <w:r w:rsidRPr="00DF65A1">
        <w:rPr>
          <w:rFonts w:ascii="Times New Roman" w:hAnsi="Times New Roman" w:cs="Times New Roman"/>
          <w:b/>
          <w:bCs/>
          <w:sz w:val="24"/>
          <w:szCs w:val="24"/>
        </w:rPr>
        <w:t>a)</w:t>
      </w:r>
      <w:r w:rsidRPr="00DF65A1">
        <w:rPr>
          <w:rFonts w:ascii="Times New Roman" w:hAnsi="Times New Roman" w:cs="Times New Roman"/>
          <w:sz w:val="24"/>
          <w:szCs w:val="24"/>
        </w:rPr>
        <w:t xml:space="preserve"> Activitățile ce urmează a fi subcontractate;</w:t>
      </w:r>
    </w:p>
    <w:p w14:paraId="3E4F80F4" w14:textId="77777777" w:rsidR="00DF65A1" w:rsidRPr="00DF65A1" w:rsidRDefault="00DF65A1" w:rsidP="00DF65A1">
      <w:pPr>
        <w:tabs>
          <w:tab w:val="left" w:pos="426"/>
        </w:tabs>
        <w:spacing w:after="0" w:line="276" w:lineRule="auto"/>
        <w:ind w:right="-1" w:firstLine="426"/>
        <w:jc w:val="both"/>
        <w:rPr>
          <w:rFonts w:ascii="Times New Roman" w:hAnsi="Times New Roman" w:cs="Times New Roman"/>
          <w:sz w:val="24"/>
          <w:szCs w:val="24"/>
        </w:rPr>
      </w:pPr>
      <w:r w:rsidRPr="00DF65A1">
        <w:rPr>
          <w:rFonts w:ascii="Times New Roman" w:hAnsi="Times New Roman" w:cs="Times New Roman"/>
          <w:b/>
          <w:bCs/>
          <w:sz w:val="24"/>
          <w:szCs w:val="24"/>
        </w:rPr>
        <w:t>b)</w:t>
      </w:r>
      <w:r w:rsidRPr="00DF65A1">
        <w:rPr>
          <w:rFonts w:ascii="Times New Roman" w:hAnsi="Times New Roman" w:cs="Times New Roman"/>
          <w:sz w:val="24"/>
          <w:szCs w:val="24"/>
        </w:rPr>
        <w:t xml:space="preserve"> Numele, datele de contact, reprezentanții legali ai noilor Subcontractanți;</w:t>
      </w:r>
    </w:p>
    <w:p w14:paraId="0B12F114" w14:textId="77777777" w:rsidR="00DF65A1" w:rsidRPr="00DF65A1" w:rsidRDefault="00DF65A1" w:rsidP="00DF65A1">
      <w:pPr>
        <w:tabs>
          <w:tab w:val="left" w:pos="426"/>
        </w:tabs>
        <w:spacing w:after="0" w:line="276" w:lineRule="auto"/>
        <w:ind w:right="-1" w:firstLine="426"/>
        <w:jc w:val="both"/>
        <w:rPr>
          <w:rFonts w:ascii="Times New Roman" w:hAnsi="Times New Roman" w:cs="Times New Roman"/>
          <w:sz w:val="24"/>
          <w:szCs w:val="24"/>
        </w:rPr>
      </w:pPr>
      <w:r w:rsidRPr="00DF65A1">
        <w:rPr>
          <w:rFonts w:ascii="Times New Roman" w:hAnsi="Times New Roman" w:cs="Times New Roman"/>
          <w:b/>
          <w:bCs/>
          <w:sz w:val="24"/>
          <w:szCs w:val="24"/>
        </w:rPr>
        <w:t>c)</w:t>
      </w:r>
      <w:r w:rsidRPr="00DF65A1">
        <w:rPr>
          <w:rFonts w:ascii="Times New Roman" w:hAnsi="Times New Roman" w:cs="Times New Roman"/>
          <w:sz w:val="24"/>
          <w:szCs w:val="24"/>
        </w:rPr>
        <w:t xml:space="preserve"> Valoarea aferentă prestațiilor noilor Subcontractanți.</w:t>
      </w:r>
    </w:p>
    <w:p w14:paraId="70B736F9"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(3)</w:t>
      </w:r>
      <w:r w:rsidRPr="00DF65A1">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a propunerii tehnice depuse de Prestator în cadrul ofertei, aferentă activității supuse subcontractării.</w:t>
      </w:r>
    </w:p>
    <w:p w14:paraId="3FC4DCD4"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(4)</w:t>
      </w:r>
      <w:r w:rsidRPr="00DF65A1">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7E5879EB"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 xml:space="preserve">21.4. </w:t>
      </w:r>
      <w:r w:rsidRPr="00DF65A1">
        <w:rPr>
          <w:rFonts w:ascii="Times New Roman" w:hAnsi="Times New Roman" w:cs="Times New Roman"/>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234A2276"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 xml:space="preserve">21.5. </w:t>
      </w:r>
      <w:r w:rsidRPr="00DF65A1">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6E18C688" w14:textId="77777777" w:rsidR="00DF65A1" w:rsidRPr="00DF65A1" w:rsidRDefault="00DF65A1" w:rsidP="00DF65A1">
      <w:pPr>
        <w:spacing w:after="120" w:line="276" w:lineRule="auto"/>
        <w:ind w:right="-1"/>
        <w:jc w:val="both"/>
        <w:rPr>
          <w:rFonts w:ascii="Times New Roman" w:hAnsi="Times New Roman" w:cs="Times New Roman"/>
          <w:sz w:val="24"/>
          <w:szCs w:val="24"/>
        </w:rPr>
      </w:pPr>
    </w:p>
    <w:p w14:paraId="5D5DA73F" w14:textId="77777777" w:rsidR="00DF65A1" w:rsidRPr="00DF65A1" w:rsidRDefault="00DF65A1" w:rsidP="00DF65A1">
      <w:pPr>
        <w:spacing w:after="0" w:line="276" w:lineRule="auto"/>
        <w:jc w:val="both"/>
        <w:rPr>
          <w:rFonts w:ascii="Times New Roman" w:hAnsi="Times New Roman" w:cs="Times New Roman"/>
          <w:i/>
          <w:iCs/>
          <w:color w:val="FF0000"/>
          <w:sz w:val="24"/>
          <w:szCs w:val="24"/>
          <w:lang w:val="it-IT"/>
        </w:rPr>
      </w:pPr>
      <w:r w:rsidRPr="00DF65A1">
        <w:rPr>
          <w:rFonts w:ascii="Times New Roman" w:hAnsi="Times New Roman" w:cs="Times New Roman"/>
          <w:b/>
          <w:sz w:val="24"/>
          <w:szCs w:val="24"/>
        </w:rPr>
        <w:t>22.</w:t>
      </w:r>
      <w:r w:rsidRPr="00DF65A1">
        <w:rPr>
          <w:rFonts w:ascii="Times New Roman" w:hAnsi="Times New Roman" w:cs="Times New Roman"/>
          <w:b/>
          <w:bCs/>
          <w:spacing w:val="-4"/>
          <w:sz w:val="24"/>
          <w:szCs w:val="24"/>
        </w:rPr>
        <w:t xml:space="preserve"> TERȚUL SUSȚINĂTOR, dacă este cazul </w:t>
      </w:r>
    </w:p>
    <w:p w14:paraId="6CE604A2" w14:textId="77777777" w:rsidR="00DF65A1" w:rsidRPr="00DF65A1" w:rsidRDefault="00DF65A1" w:rsidP="00DF65A1">
      <w:pPr>
        <w:spacing w:after="0" w:line="276" w:lineRule="auto"/>
        <w:jc w:val="both"/>
        <w:rPr>
          <w:rFonts w:ascii="Times New Roman" w:hAnsi="Times New Roman" w:cs="Times New Roman"/>
          <w:sz w:val="24"/>
          <w:szCs w:val="24"/>
          <w:lang w:val="it-IT"/>
        </w:rPr>
      </w:pPr>
      <w:r w:rsidRPr="00DF65A1">
        <w:rPr>
          <w:rFonts w:ascii="Times New Roman" w:hAnsi="Times New Roman" w:cs="Times New Roman"/>
          <w:b/>
          <w:bCs/>
          <w:sz w:val="24"/>
          <w:szCs w:val="24"/>
          <w:lang w:val="it-IT"/>
        </w:rPr>
        <w:t>22.1.</w:t>
      </w:r>
      <w:r w:rsidRPr="00DF65A1">
        <w:rPr>
          <w:rFonts w:ascii="Times New Roman" w:hAnsi="Times New Roman" w:cs="Times New Roman"/>
          <w:sz w:val="24"/>
          <w:szCs w:val="24"/>
          <w:lang w:val="it-IT"/>
        </w:rPr>
        <w:t xml:space="preserve"> </w:t>
      </w:r>
      <w:r w:rsidRPr="00DF65A1">
        <w:rPr>
          <w:rFonts w:ascii="Times New Roman" w:hAnsi="Times New Roman" w:cs="Times New Roman"/>
          <w:b/>
          <w:bCs/>
          <w:sz w:val="24"/>
          <w:szCs w:val="24"/>
          <w:lang w:val="it-IT"/>
        </w:rPr>
        <w:t>(1)</w:t>
      </w:r>
      <w:r w:rsidRPr="00DF65A1">
        <w:rPr>
          <w:rFonts w:ascii="Times New Roman" w:hAnsi="Times New Roman" w:cs="Times New Roman"/>
          <w:sz w:val="24"/>
          <w:szCs w:val="24"/>
          <w:lang w:val="it-IT"/>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F4CB881" w14:textId="77777777" w:rsidR="00DF65A1" w:rsidRPr="00DF65A1" w:rsidRDefault="00DF65A1" w:rsidP="00DF65A1">
      <w:pPr>
        <w:spacing w:after="0" w:line="276" w:lineRule="auto"/>
        <w:jc w:val="both"/>
        <w:rPr>
          <w:rFonts w:ascii="Times New Roman" w:hAnsi="Times New Roman" w:cs="Times New Roman"/>
          <w:sz w:val="24"/>
          <w:szCs w:val="24"/>
          <w:lang w:val="it-IT"/>
        </w:rPr>
      </w:pPr>
      <w:r w:rsidRPr="00DF65A1">
        <w:rPr>
          <w:rFonts w:ascii="Times New Roman" w:hAnsi="Times New Roman" w:cs="Times New Roman"/>
          <w:b/>
          <w:bCs/>
          <w:sz w:val="24"/>
          <w:szCs w:val="24"/>
          <w:lang w:val="it-IT"/>
        </w:rPr>
        <w:t>(2)</w:t>
      </w:r>
      <w:r w:rsidRPr="00DF65A1">
        <w:rPr>
          <w:rFonts w:ascii="Times New Roman" w:hAnsi="Times New Roman" w:cs="Times New Roman"/>
          <w:sz w:val="24"/>
          <w:szCs w:val="24"/>
          <w:lang w:val="it-IT"/>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4D4F1E3B" w14:textId="77777777" w:rsidR="00DF65A1" w:rsidRPr="00DF65A1" w:rsidRDefault="00DF65A1" w:rsidP="00DF65A1">
      <w:pPr>
        <w:spacing w:after="120" w:line="276" w:lineRule="auto"/>
        <w:jc w:val="both"/>
        <w:rPr>
          <w:rFonts w:ascii="Times New Roman" w:hAnsi="Times New Roman" w:cs="Times New Roman"/>
          <w:sz w:val="24"/>
          <w:szCs w:val="24"/>
          <w:lang w:val="it-IT"/>
        </w:rPr>
      </w:pPr>
      <w:r w:rsidRPr="00DF65A1">
        <w:rPr>
          <w:rFonts w:ascii="Times New Roman" w:hAnsi="Times New Roman" w:cs="Times New Roman"/>
          <w:b/>
          <w:bCs/>
          <w:sz w:val="24"/>
          <w:szCs w:val="24"/>
          <w:lang w:val="it-IT"/>
        </w:rPr>
        <w:lastRenderedPageBreak/>
        <w:t>(3)</w:t>
      </w:r>
      <w:r w:rsidRPr="00DF65A1">
        <w:rPr>
          <w:rFonts w:ascii="Times New Roman" w:hAnsi="Times New Roman" w:cs="Times New Roman"/>
          <w:sz w:val="24"/>
          <w:szCs w:val="24"/>
          <w:lang w:val="it-IT"/>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F479074" w14:textId="77777777" w:rsidR="00DF65A1" w:rsidRPr="00DF65A1" w:rsidRDefault="00DF65A1" w:rsidP="00DF65A1">
      <w:pPr>
        <w:widowControl w:val="0"/>
        <w:autoSpaceDE w:val="0"/>
        <w:autoSpaceDN w:val="0"/>
        <w:adjustRightInd w:val="0"/>
        <w:spacing w:after="0" w:line="276" w:lineRule="auto"/>
        <w:ind w:right="-1"/>
        <w:rPr>
          <w:rFonts w:ascii="Times New Roman" w:hAnsi="Times New Roman" w:cs="Times New Roman"/>
          <w:b/>
          <w:w w:val="108"/>
          <w:sz w:val="24"/>
          <w:szCs w:val="24"/>
        </w:rPr>
      </w:pPr>
    </w:p>
    <w:p w14:paraId="277D95DF" w14:textId="77777777" w:rsidR="00DF65A1" w:rsidRPr="00DF65A1" w:rsidRDefault="00DF65A1" w:rsidP="00DF65A1">
      <w:pPr>
        <w:widowControl w:val="0"/>
        <w:autoSpaceDE w:val="0"/>
        <w:autoSpaceDN w:val="0"/>
        <w:adjustRightInd w:val="0"/>
        <w:spacing w:after="0" w:line="276" w:lineRule="auto"/>
        <w:ind w:right="-1"/>
        <w:rPr>
          <w:rFonts w:ascii="Times New Roman" w:hAnsi="Times New Roman" w:cs="Times New Roman"/>
          <w:b/>
          <w:w w:val="108"/>
          <w:sz w:val="24"/>
          <w:szCs w:val="24"/>
        </w:rPr>
      </w:pPr>
      <w:r w:rsidRPr="00DF65A1">
        <w:rPr>
          <w:rFonts w:ascii="Times New Roman" w:hAnsi="Times New Roman" w:cs="Times New Roman"/>
          <w:b/>
          <w:w w:val="108"/>
          <w:sz w:val="24"/>
          <w:szCs w:val="24"/>
        </w:rPr>
        <w:t xml:space="preserve">23. CESIUNEA: </w:t>
      </w:r>
    </w:p>
    <w:p w14:paraId="17EB5CDD" w14:textId="77777777" w:rsidR="00DF65A1" w:rsidRPr="00DF65A1" w:rsidRDefault="00DF65A1" w:rsidP="00DF65A1">
      <w:pPr>
        <w:widowControl w:val="0"/>
        <w:autoSpaceDE w:val="0"/>
        <w:autoSpaceDN w:val="0"/>
        <w:adjustRightInd w:val="0"/>
        <w:spacing w:after="0" w:line="276" w:lineRule="auto"/>
        <w:ind w:right="-1"/>
        <w:jc w:val="both"/>
        <w:rPr>
          <w:rFonts w:ascii="Times New Roman" w:hAnsi="Times New Roman" w:cs="Times New Roman"/>
          <w:w w:val="105"/>
          <w:sz w:val="24"/>
          <w:szCs w:val="24"/>
        </w:rPr>
      </w:pPr>
      <w:r w:rsidRPr="00DF65A1">
        <w:rPr>
          <w:rFonts w:ascii="Times New Roman" w:hAnsi="Times New Roman" w:cs="Times New Roman"/>
          <w:b/>
          <w:w w:val="106"/>
          <w:sz w:val="24"/>
          <w:szCs w:val="24"/>
        </w:rPr>
        <w:t>23.1.</w:t>
      </w:r>
      <w:r w:rsidRPr="00DF65A1">
        <w:rPr>
          <w:rFonts w:ascii="Times New Roman" w:hAnsi="Times New Roman" w:cs="Times New Roman"/>
          <w:w w:val="106"/>
          <w:sz w:val="24"/>
          <w:szCs w:val="24"/>
        </w:rPr>
        <w:t xml:space="preserve"> În prezentul Contract este permisă doar cesiunea creanțelor născute din acest Contract, </w:t>
      </w:r>
      <w:r w:rsidRPr="00DF65A1">
        <w:rPr>
          <w:rFonts w:ascii="Times New Roman" w:hAnsi="Times New Roman" w:cs="Times New Roman"/>
          <w:w w:val="109"/>
          <w:sz w:val="24"/>
          <w:szCs w:val="24"/>
        </w:rPr>
        <w:t xml:space="preserve">obligațiile  născute  rămânând  în  sarcina  părților contractante, astfel  cum  au  fost stipulate </w:t>
      </w:r>
      <w:r w:rsidRPr="00DF65A1">
        <w:rPr>
          <w:rFonts w:ascii="Times New Roman" w:hAnsi="Times New Roman" w:cs="Times New Roman"/>
          <w:w w:val="105"/>
          <w:sz w:val="24"/>
          <w:szCs w:val="24"/>
        </w:rPr>
        <w:t xml:space="preserve"> inițial, și numai cu acordul scris al Achizitorului. </w:t>
      </w:r>
    </w:p>
    <w:p w14:paraId="3B563D63" w14:textId="77777777" w:rsidR="00DF65A1" w:rsidRPr="00DF65A1" w:rsidRDefault="00DF65A1" w:rsidP="00DF65A1">
      <w:pPr>
        <w:widowControl w:val="0"/>
        <w:autoSpaceDE w:val="0"/>
        <w:autoSpaceDN w:val="0"/>
        <w:adjustRightInd w:val="0"/>
        <w:spacing w:after="120" w:line="276" w:lineRule="auto"/>
        <w:ind w:right="-1"/>
        <w:jc w:val="both"/>
        <w:rPr>
          <w:rFonts w:ascii="Times New Roman" w:hAnsi="Times New Roman" w:cs="Times New Roman"/>
          <w:w w:val="105"/>
          <w:sz w:val="24"/>
          <w:szCs w:val="24"/>
        </w:rPr>
      </w:pPr>
      <w:r w:rsidRPr="00DF65A1">
        <w:rPr>
          <w:rFonts w:ascii="Times New Roman" w:hAnsi="Times New Roman" w:cs="Times New Roman"/>
          <w:b/>
          <w:w w:val="105"/>
          <w:sz w:val="24"/>
          <w:szCs w:val="24"/>
        </w:rPr>
        <w:t>23.2.</w:t>
      </w:r>
      <w:r w:rsidRPr="00DF65A1">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767DD428" w14:textId="77777777" w:rsidR="00DF65A1" w:rsidRPr="00DF65A1" w:rsidRDefault="00DF65A1" w:rsidP="00DF65A1">
      <w:pPr>
        <w:widowControl w:val="0"/>
        <w:autoSpaceDE w:val="0"/>
        <w:autoSpaceDN w:val="0"/>
        <w:adjustRightInd w:val="0"/>
        <w:spacing w:after="120" w:line="276" w:lineRule="auto"/>
        <w:ind w:right="-1"/>
        <w:jc w:val="both"/>
        <w:rPr>
          <w:rFonts w:ascii="Times New Roman" w:hAnsi="Times New Roman" w:cs="Times New Roman"/>
          <w:w w:val="105"/>
          <w:sz w:val="24"/>
          <w:szCs w:val="24"/>
        </w:rPr>
      </w:pPr>
    </w:p>
    <w:p w14:paraId="5440F086"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24. LIMBA CARE GUVERNEAZĂ CONTRACTUL: </w:t>
      </w:r>
    </w:p>
    <w:p w14:paraId="5A583765"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24.1.</w:t>
      </w:r>
      <w:r w:rsidRPr="00DF65A1">
        <w:rPr>
          <w:rFonts w:ascii="Times New Roman" w:hAnsi="Times New Roman" w:cs="Times New Roman"/>
          <w:sz w:val="24"/>
          <w:szCs w:val="24"/>
        </w:rPr>
        <w:t xml:space="preserve"> Limba care guvernează Contractul este limba română. </w:t>
      </w:r>
    </w:p>
    <w:p w14:paraId="0551FB0E" w14:textId="77777777" w:rsidR="00DF65A1" w:rsidRPr="00DF65A1" w:rsidRDefault="00DF65A1" w:rsidP="00DF65A1">
      <w:pPr>
        <w:spacing w:after="0" w:line="276" w:lineRule="auto"/>
        <w:ind w:right="-1"/>
        <w:jc w:val="both"/>
        <w:rPr>
          <w:rFonts w:ascii="Times New Roman" w:hAnsi="Times New Roman" w:cs="Times New Roman"/>
          <w:b/>
          <w:sz w:val="24"/>
          <w:szCs w:val="24"/>
        </w:rPr>
      </w:pPr>
    </w:p>
    <w:p w14:paraId="35190800"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 xml:space="preserve">25. ASIGURĂRI: </w:t>
      </w:r>
    </w:p>
    <w:p w14:paraId="1C54BF85"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25.1.</w:t>
      </w:r>
      <w:r w:rsidRPr="00DF65A1">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7A440AC8" w14:textId="77777777" w:rsidR="00DF65A1" w:rsidRPr="00DF65A1" w:rsidRDefault="00DF65A1" w:rsidP="00DF65A1">
      <w:pPr>
        <w:spacing w:after="120" w:line="276" w:lineRule="auto"/>
        <w:ind w:right="-1"/>
        <w:jc w:val="both"/>
        <w:rPr>
          <w:rFonts w:ascii="Times New Roman" w:hAnsi="Times New Roman" w:cs="Times New Roman"/>
          <w:b/>
          <w:sz w:val="24"/>
          <w:szCs w:val="24"/>
        </w:rPr>
      </w:pPr>
    </w:p>
    <w:p w14:paraId="1F5EA713" w14:textId="77777777" w:rsidR="00DF65A1" w:rsidRPr="00DF65A1" w:rsidRDefault="00DF65A1" w:rsidP="00DF65A1">
      <w:pPr>
        <w:spacing w:after="0" w:line="276" w:lineRule="auto"/>
        <w:ind w:right="-1"/>
        <w:jc w:val="both"/>
        <w:rPr>
          <w:rFonts w:ascii="Times New Roman" w:hAnsi="Times New Roman" w:cs="Times New Roman"/>
          <w:sz w:val="24"/>
          <w:szCs w:val="24"/>
          <w:lang w:eastAsia="ro-RO"/>
        </w:rPr>
      </w:pPr>
      <w:r w:rsidRPr="00DF65A1">
        <w:rPr>
          <w:rFonts w:ascii="Times New Roman" w:hAnsi="Times New Roman" w:cs="Times New Roman"/>
          <w:b/>
          <w:sz w:val="24"/>
          <w:szCs w:val="24"/>
          <w:lang w:eastAsia="ro-RO"/>
        </w:rPr>
        <w:t xml:space="preserve">26. LEGEA APLICABILĂ CONTRACTULUI: </w:t>
      </w:r>
    </w:p>
    <w:p w14:paraId="0D3C46AB" w14:textId="77777777" w:rsidR="00DF65A1" w:rsidRPr="00DF65A1" w:rsidRDefault="00DF65A1" w:rsidP="00DF65A1">
      <w:pPr>
        <w:spacing w:after="12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26.1.</w:t>
      </w:r>
      <w:r w:rsidRPr="00DF65A1">
        <w:rPr>
          <w:rFonts w:ascii="Times New Roman" w:hAnsi="Times New Roman" w:cs="Times New Roman"/>
          <w:sz w:val="24"/>
          <w:szCs w:val="24"/>
        </w:rPr>
        <w:t xml:space="preserve"> Contractul va fi interpretat conform legilor din România. </w:t>
      </w:r>
    </w:p>
    <w:p w14:paraId="5C6FBB87" w14:textId="77777777" w:rsidR="00DF65A1" w:rsidRPr="00DF65A1" w:rsidRDefault="00DF65A1" w:rsidP="00DF65A1">
      <w:pPr>
        <w:spacing w:after="0" w:line="276" w:lineRule="auto"/>
        <w:ind w:right="-1"/>
        <w:jc w:val="both"/>
        <w:rPr>
          <w:rFonts w:ascii="Times New Roman" w:hAnsi="Times New Roman" w:cs="Times New Roman"/>
          <w:b/>
          <w:sz w:val="24"/>
          <w:szCs w:val="24"/>
        </w:rPr>
      </w:pPr>
    </w:p>
    <w:p w14:paraId="457A06BB" w14:textId="77777777" w:rsidR="00DF65A1" w:rsidRPr="00DF65A1" w:rsidRDefault="00DF65A1" w:rsidP="00DF65A1">
      <w:pPr>
        <w:spacing w:after="0" w:line="276" w:lineRule="auto"/>
        <w:ind w:right="-1"/>
        <w:jc w:val="both"/>
        <w:rPr>
          <w:rFonts w:ascii="Times New Roman" w:hAnsi="Times New Roman" w:cs="Times New Roman"/>
          <w:b/>
          <w:sz w:val="24"/>
          <w:szCs w:val="24"/>
        </w:rPr>
      </w:pPr>
      <w:r w:rsidRPr="00DF65A1">
        <w:rPr>
          <w:rFonts w:ascii="Times New Roman" w:hAnsi="Times New Roman" w:cs="Times New Roman"/>
          <w:b/>
          <w:sz w:val="24"/>
          <w:szCs w:val="24"/>
        </w:rPr>
        <w:t>27. COMUNICĂRI:</w:t>
      </w:r>
    </w:p>
    <w:p w14:paraId="756101DB"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27.1.</w:t>
      </w:r>
      <w:r w:rsidRPr="00DF65A1">
        <w:rPr>
          <w:rFonts w:ascii="Times New Roman" w:hAnsi="Times New Roman" w:cs="Times New Roman"/>
          <w:sz w:val="24"/>
          <w:szCs w:val="24"/>
        </w:rPr>
        <w:t xml:space="preserve"> </w:t>
      </w:r>
      <w:bookmarkStart w:id="31" w:name="_Hlk7021518"/>
      <w:r w:rsidRPr="00DF65A1">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1"/>
    <w:p w14:paraId="25912B2B"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sz w:val="24"/>
          <w:szCs w:val="24"/>
        </w:rPr>
        <w:t>27.2.</w:t>
      </w:r>
      <w:r w:rsidRPr="00DF65A1">
        <w:rPr>
          <w:rFonts w:ascii="Times New Roman" w:hAnsi="Times New Roman" w:cs="Times New Roman"/>
          <w:sz w:val="24"/>
          <w:szCs w:val="24"/>
        </w:rPr>
        <w:t xml:space="preserve"> </w:t>
      </w:r>
      <w:bookmarkStart w:id="32" w:name="_Hlk7021538"/>
      <w:r w:rsidRPr="00DF65A1">
        <w:rPr>
          <w:rFonts w:ascii="Times New Roman" w:hAnsi="Times New Roman" w:cs="Times New Roman"/>
          <w:sz w:val="24"/>
          <w:szCs w:val="24"/>
        </w:rPr>
        <w:t>Orice document scris trebuie înregistrat atât în momentul transmiterii, cât și în momentul primirii.</w:t>
      </w:r>
    </w:p>
    <w:bookmarkEnd w:id="32"/>
    <w:p w14:paraId="4D31C6CB" w14:textId="77777777" w:rsidR="00DF65A1" w:rsidRPr="00DF65A1" w:rsidRDefault="00DF65A1" w:rsidP="00DF65A1">
      <w:pPr>
        <w:autoSpaceDE w:val="0"/>
        <w:autoSpaceDN w:val="0"/>
        <w:spacing w:after="120" w:line="276" w:lineRule="auto"/>
        <w:ind w:right="-1"/>
        <w:jc w:val="both"/>
        <w:rPr>
          <w:rFonts w:ascii="Times New Roman" w:hAnsi="Times New Roman" w:cs="Times New Roman"/>
          <w:sz w:val="24"/>
          <w:szCs w:val="24"/>
          <w:lang w:eastAsia="ro-RO"/>
        </w:rPr>
      </w:pPr>
      <w:r w:rsidRPr="00DF65A1">
        <w:rPr>
          <w:rFonts w:ascii="Times New Roman" w:hAnsi="Times New Roman" w:cs="Times New Roman"/>
          <w:b/>
          <w:sz w:val="24"/>
          <w:szCs w:val="24"/>
          <w:lang w:eastAsia="ro-RO"/>
        </w:rPr>
        <w:t>27.3.</w:t>
      </w:r>
      <w:r w:rsidRPr="00DF65A1">
        <w:rPr>
          <w:rFonts w:ascii="Times New Roman" w:hAnsi="Times New Roman" w:cs="Times New Roman"/>
          <w:sz w:val="24"/>
          <w:szCs w:val="24"/>
          <w:lang w:eastAsia="ro-RO"/>
        </w:rPr>
        <w:t xml:space="preserve"> </w:t>
      </w:r>
      <w:bookmarkStart w:id="33" w:name="_Hlk7021559"/>
      <w:r w:rsidRPr="00DF65A1">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09A4401A" w14:textId="77777777" w:rsidR="00DF65A1" w:rsidRPr="00DF65A1" w:rsidRDefault="00DF65A1" w:rsidP="00DF65A1">
      <w:pPr>
        <w:autoSpaceDE w:val="0"/>
        <w:autoSpaceDN w:val="0"/>
        <w:spacing w:after="120" w:line="276" w:lineRule="auto"/>
        <w:ind w:right="-1"/>
        <w:jc w:val="both"/>
        <w:rPr>
          <w:rFonts w:ascii="Times New Roman" w:hAnsi="Times New Roman" w:cs="Times New Roman"/>
          <w:sz w:val="24"/>
          <w:szCs w:val="24"/>
          <w:lang w:eastAsia="ro-RO"/>
        </w:rPr>
      </w:pPr>
    </w:p>
    <w:p w14:paraId="7D3BDD90"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28</w:t>
      </w:r>
      <w:r w:rsidRPr="00DF65A1">
        <w:rPr>
          <w:rFonts w:ascii="Times New Roman" w:hAnsi="Times New Roman" w:cs="Times New Roman"/>
          <w:sz w:val="24"/>
          <w:szCs w:val="24"/>
        </w:rPr>
        <w:t xml:space="preserve">. </w:t>
      </w:r>
      <w:r w:rsidRPr="00DF65A1">
        <w:rPr>
          <w:rFonts w:ascii="Times New Roman" w:hAnsi="Times New Roman" w:cs="Times New Roman"/>
          <w:b/>
          <w:bCs/>
          <w:sz w:val="24"/>
          <w:szCs w:val="24"/>
        </w:rPr>
        <w:t>PREVEDERI PRIVIND PROTECȚIA DATELOR CU CARACTER PERSONAL:</w:t>
      </w:r>
    </w:p>
    <w:p w14:paraId="7CAFDF62"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28.1.</w:t>
      </w:r>
      <w:r w:rsidRPr="00DF65A1">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0219BF65"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28.2.</w:t>
      </w:r>
      <w:r w:rsidRPr="00DF65A1">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w:t>
      </w:r>
      <w:r w:rsidRPr="00DF65A1">
        <w:rPr>
          <w:rFonts w:ascii="Times New Roman" w:hAnsi="Times New Roman" w:cs="Times New Roman"/>
          <w:sz w:val="24"/>
          <w:szCs w:val="24"/>
        </w:rPr>
        <w:lastRenderedPageBreak/>
        <w:t>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30D044DB" w14:textId="77777777" w:rsidR="00DF65A1" w:rsidRPr="00DF65A1" w:rsidRDefault="00DF65A1" w:rsidP="00DF65A1">
      <w:pPr>
        <w:spacing w:after="0" w:line="276" w:lineRule="auto"/>
        <w:ind w:right="-1"/>
        <w:jc w:val="both"/>
        <w:rPr>
          <w:rFonts w:ascii="Times New Roman" w:hAnsi="Times New Roman" w:cs="Times New Roman"/>
          <w:sz w:val="24"/>
          <w:szCs w:val="24"/>
        </w:rPr>
      </w:pPr>
      <w:r w:rsidRPr="00DF65A1">
        <w:rPr>
          <w:rFonts w:ascii="Times New Roman" w:hAnsi="Times New Roman" w:cs="Times New Roman"/>
          <w:b/>
          <w:bCs/>
          <w:sz w:val="24"/>
          <w:szCs w:val="24"/>
        </w:rPr>
        <w:t>28.3.</w:t>
      </w:r>
      <w:r w:rsidRPr="00DF65A1">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40EE641F" w14:textId="77777777" w:rsidR="00DF65A1" w:rsidRPr="00DF65A1" w:rsidRDefault="00DF65A1" w:rsidP="00DF65A1">
      <w:pPr>
        <w:spacing w:after="0" w:line="276" w:lineRule="auto"/>
        <w:jc w:val="both"/>
        <w:rPr>
          <w:rFonts w:ascii="Times New Roman" w:hAnsi="Times New Roman" w:cs="Times New Roman"/>
          <w:sz w:val="24"/>
          <w:szCs w:val="24"/>
          <w:lang w:val="pt-PT"/>
        </w:rPr>
      </w:pPr>
      <w:r w:rsidRPr="00DF65A1">
        <w:rPr>
          <w:rFonts w:ascii="Times New Roman" w:hAnsi="Times New Roman" w:cs="Times New Roman"/>
          <w:b/>
          <w:bCs/>
          <w:sz w:val="24"/>
          <w:szCs w:val="24"/>
        </w:rPr>
        <w:t>28.4.</w:t>
      </w:r>
      <w:r w:rsidRPr="00DF65A1">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w:t>
      </w:r>
      <w:r w:rsidRPr="00DF65A1">
        <w:rPr>
          <w:rFonts w:ascii="Times New Roman" w:hAnsi="Times New Roman" w:cs="Times New Roman"/>
          <w:sz w:val="24"/>
          <w:szCs w:val="24"/>
          <w:lang w:val="pt-PT"/>
        </w:rPr>
        <w:t>Aceste date vor consta în: [datele de identificare, poziție, angajator, număr de telefon, adresa de email a angajaților/reprezentanților legali].</w:t>
      </w:r>
    </w:p>
    <w:p w14:paraId="1483CC96" w14:textId="77777777" w:rsidR="00DF65A1" w:rsidRPr="00DF65A1" w:rsidRDefault="00DF65A1" w:rsidP="00DF65A1">
      <w:pPr>
        <w:spacing w:after="0" w:line="276" w:lineRule="auto"/>
        <w:jc w:val="both"/>
        <w:rPr>
          <w:rFonts w:ascii="Times New Roman" w:hAnsi="Times New Roman" w:cs="Times New Roman"/>
          <w:sz w:val="24"/>
          <w:szCs w:val="24"/>
          <w:lang w:val="pt-PT"/>
        </w:rPr>
      </w:pPr>
      <w:r w:rsidRPr="00DF65A1">
        <w:rPr>
          <w:rFonts w:ascii="Times New Roman" w:hAnsi="Times New Roman" w:cs="Times New Roman"/>
          <w:b/>
          <w:bCs/>
          <w:sz w:val="24"/>
          <w:szCs w:val="24"/>
          <w:lang w:val="pt-PT"/>
        </w:rPr>
        <w:t>28.5.</w:t>
      </w:r>
      <w:r w:rsidRPr="00DF65A1">
        <w:rPr>
          <w:rFonts w:ascii="Times New Roman" w:hAnsi="Times New Roman" w:cs="Times New Roman"/>
          <w:sz w:val="24"/>
          <w:szCs w:val="24"/>
          <w:lang w:val="pt-PT"/>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F4C495F" w14:textId="77777777" w:rsidR="00DF65A1" w:rsidRPr="00DF65A1" w:rsidRDefault="00DF65A1" w:rsidP="00DF65A1">
      <w:pPr>
        <w:spacing w:after="120" w:line="276" w:lineRule="auto"/>
        <w:jc w:val="both"/>
        <w:rPr>
          <w:rFonts w:ascii="Times New Roman" w:hAnsi="Times New Roman" w:cs="Times New Roman"/>
          <w:sz w:val="24"/>
          <w:szCs w:val="24"/>
          <w:lang w:val="pt-PT"/>
        </w:rPr>
      </w:pPr>
      <w:r w:rsidRPr="00DF65A1">
        <w:rPr>
          <w:rFonts w:ascii="Times New Roman" w:hAnsi="Times New Roman" w:cs="Times New Roman"/>
          <w:b/>
          <w:bCs/>
          <w:sz w:val="24"/>
          <w:szCs w:val="24"/>
          <w:lang w:val="pt-PT"/>
        </w:rPr>
        <w:t>28.6.</w:t>
      </w:r>
      <w:r w:rsidRPr="00DF65A1">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CA781CD" w14:textId="77777777" w:rsidR="00DF65A1" w:rsidRPr="00DF65A1" w:rsidRDefault="00DF65A1" w:rsidP="00DF65A1">
      <w:pPr>
        <w:spacing w:after="120" w:line="276" w:lineRule="auto"/>
        <w:jc w:val="both"/>
        <w:rPr>
          <w:rFonts w:ascii="Times New Roman" w:hAnsi="Times New Roman" w:cs="Times New Roman"/>
          <w:sz w:val="24"/>
          <w:szCs w:val="24"/>
          <w:lang w:val="pt-PT"/>
        </w:rPr>
      </w:pPr>
    </w:p>
    <w:bookmarkEnd w:id="33"/>
    <w:p w14:paraId="2558BF37" w14:textId="77777777" w:rsidR="00DF65A1" w:rsidRPr="00DF65A1" w:rsidRDefault="00DF65A1" w:rsidP="00DF65A1">
      <w:pPr>
        <w:autoSpaceDE w:val="0"/>
        <w:autoSpaceDN w:val="0"/>
        <w:spacing w:after="0" w:line="276" w:lineRule="auto"/>
        <w:ind w:right="-310"/>
        <w:jc w:val="both"/>
        <w:rPr>
          <w:rFonts w:ascii="Times New Roman" w:hAnsi="Times New Roman" w:cs="Times New Roman"/>
          <w:b/>
          <w:bCs/>
          <w:sz w:val="24"/>
          <w:szCs w:val="24"/>
          <w:lang w:eastAsia="ro-RO"/>
        </w:rPr>
      </w:pPr>
      <w:r w:rsidRPr="00DF65A1">
        <w:rPr>
          <w:rFonts w:ascii="Times New Roman" w:hAnsi="Times New Roman" w:cs="Times New Roman"/>
          <w:b/>
          <w:bCs/>
          <w:sz w:val="24"/>
          <w:szCs w:val="24"/>
          <w:lang w:eastAsia="ro-RO"/>
        </w:rPr>
        <w:t>29. DISPOZIȚII FINALE:</w:t>
      </w:r>
    </w:p>
    <w:p w14:paraId="58AC7858" w14:textId="77777777" w:rsidR="00DF65A1" w:rsidRPr="00DF65A1" w:rsidRDefault="00DF65A1" w:rsidP="00DF65A1">
      <w:pPr>
        <w:autoSpaceDE w:val="0"/>
        <w:autoSpaceDN w:val="0"/>
        <w:spacing w:after="0" w:line="276" w:lineRule="auto"/>
        <w:jc w:val="both"/>
        <w:rPr>
          <w:rFonts w:ascii="Times New Roman" w:hAnsi="Times New Roman" w:cs="Times New Roman"/>
          <w:sz w:val="24"/>
          <w:szCs w:val="24"/>
          <w:lang w:val="pt-PT" w:eastAsia="ro-RO"/>
        </w:rPr>
      </w:pPr>
      <w:r w:rsidRPr="00DF65A1">
        <w:rPr>
          <w:rFonts w:ascii="Times New Roman" w:hAnsi="Times New Roman" w:cs="Times New Roman"/>
          <w:b/>
          <w:bCs/>
          <w:sz w:val="24"/>
          <w:szCs w:val="24"/>
          <w:lang w:eastAsia="ro-RO"/>
        </w:rPr>
        <w:t xml:space="preserve">29.1. </w:t>
      </w:r>
      <w:r w:rsidRPr="00DF65A1">
        <w:rPr>
          <w:rFonts w:ascii="Times New Roman" w:hAnsi="Times New Roman" w:cs="Times New Roman"/>
          <w:sz w:val="24"/>
          <w:szCs w:val="24"/>
          <w:lang w:val="pt-PT" w:eastAsia="ro-RO"/>
        </w:rPr>
        <w:t>Prin semnarea prezentului Contract, părțile confirmă fără echivoc că au luat la cunoștință de conținutul tuturor clauzelor și declară că le acceptă în mod expres.</w:t>
      </w:r>
    </w:p>
    <w:p w14:paraId="6B91C03A" w14:textId="77777777" w:rsidR="00DF65A1" w:rsidRPr="00DF65A1" w:rsidRDefault="00DF65A1" w:rsidP="00DF65A1">
      <w:pPr>
        <w:autoSpaceDE w:val="0"/>
        <w:autoSpaceDN w:val="0"/>
        <w:spacing w:after="0" w:line="276" w:lineRule="auto"/>
        <w:jc w:val="both"/>
        <w:rPr>
          <w:rFonts w:ascii="Times New Roman" w:hAnsi="Times New Roman" w:cs="Times New Roman"/>
          <w:sz w:val="24"/>
          <w:szCs w:val="24"/>
          <w:lang w:val="pt-PT" w:eastAsia="ro-RO"/>
        </w:rPr>
      </w:pPr>
    </w:p>
    <w:p w14:paraId="51885F5D" w14:textId="77777777" w:rsidR="00DF65A1" w:rsidRPr="00DF65A1" w:rsidRDefault="00DF65A1" w:rsidP="00DF65A1">
      <w:pPr>
        <w:spacing w:after="0" w:line="276" w:lineRule="auto"/>
        <w:jc w:val="both"/>
        <w:rPr>
          <w:rFonts w:ascii="Times New Roman" w:hAnsi="Times New Roman" w:cs="Times New Roman"/>
          <w:sz w:val="24"/>
          <w:szCs w:val="24"/>
          <w:lang w:val="pt-PT"/>
        </w:rPr>
      </w:pPr>
      <w:r w:rsidRPr="00DF65A1">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77BF5B02" w14:textId="77777777" w:rsidR="00DF65A1" w:rsidRPr="00E7149D" w:rsidRDefault="00DF65A1" w:rsidP="00DF65A1">
      <w:pPr>
        <w:spacing w:after="0" w:line="276" w:lineRule="auto"/>
        <w:jc w:val="both"/>
        <w:rPr>
          <w:rFonts w:ascii="Times New Roman" w:hAnsi="Times New Roman" w:cs="Times New Roman"/>
          <w:lang w:val="pt-PT"/>
        </w:rPr>
      </w:pPr>
    </w:p>
    <w:p w14:paraId="03134EF8" w14:textId="77777777" w:rsidR="00DF65A1" w:rsidRPr="00E7149D" w:rsidRDefault="00DF65A1" w:rsidP="00DF65A1">
      <w:pPr>
        <w:spacing w:after="0" w:line="276" w:lineRule="auto"/>
        <w:jc w:val="both"/>
        <w:rPr>
          <w:rFonts w:ascii="Times New Roman" w:hAnsi="Times New Roman" w:cs="Times New Roman"/>
          <w:lang w:val="pt-PT"/>
        </w:rPr>
      </w:pPr>
    </w:p>
    <w:p w14:paraId="2100FB1B" w14:textId="77777777" w:rsidR="00DF65A1" w:rsidRPr="00E7149D" w:rsidRDefault="00DF65A1" w:rsidP="00DF65A1">
      <w:pPr>
        <w:tabs>
          <w:tab w:val="left" w:pos="7140"/>
        </w:tabs>
        <w:spacing w:line="276" w:lineRule="auto"/>
        <w:rPr>
          <w:rFonts w:ascii="Times New Roman" w:hAnsi="Times New Roman" w:cs="Times New Roman"/>
          <w:b/>
        </w:rPr>
      </w:pPr>
    </w:p>
    <w:p w14:paraId="3DAE0C7B" w14:textId="77777777" w:rsidR="00DF65A1" w:rsidRPr="00E7149D" w:rsidRDefault="00DF65A1" w:rsidP="00DF65A1">
      <w:pPr>
        <w:spacing w:after="0" w:line="276" w:lineRule="auto"/>
        <w:jc w:val="both"/>
        <w:rPr>
          <w:rFonts w:ascii="Times New Roman" w:hAnsi="Times New Roman" w:cs="Times New Roman"/>
          <w:lang w:val="pt-PT"/>
        </w:rPr>
      </w:pPr>
    </w:p>
    <w:p w14:paraId="5921A412" w14:textId="77777777" w:rsidR="00DF65A1" w:rsidRPr="00E7149D" w:rsidRDefault="00DF65A1" w:rsidP="00DF65A1">
      <w:pPr>
        <w:spacing w:line="276" w:lineRule="auto"/>
        <w:rPr>
          <w:rFonts w:ascii="Times New Roman" w:hAnsi="Times New Roman" w:cs="Times New Roman"/>
        </w:rPr>
      </w:pPr>
    </w:p>
    <w:p w14:paraId="4E49D247" w14:textId="77777777" w:rsidR="0060327C" w:rsidRPr="009632F8" w:rsidRDefault="0060327C" w:rsidP="00CA101C">
      <w:pPr>
        <w:spacing w:after="0" w:line="240" w:lineRule="auto"/>
        <w:jc w:val="center"/>
        <w:rPr>
          <w:rFonts w:ascii="Times New Roman" w:hAnsi="Times New Roman" w:cs="Times New Roman"/>
          <w:b/>
          <w:bCs/>
          <w:color w:val="FF0000"/>
          <w:sz w:val="24"/>
          <w:szCs w:val="24"/>
        </w:rPr>
      </w:pPr>
    </w:p>
    <w:p w14:paraId="4B40A6E2" w14:textId="77777777" w:rsidR="00880F9F" w:rsidRPr="009632F8" w:rsidRDefault="00880F9F" w:rsidP="00CA101C">
      <w:pPr>
        <w:spacing w:after="0" w:line="240" w:lineRule="auto"/>
        <w:jc w:val="center"/>
        <w:rPr>
          <w:rFonts w:ascii="Times New Roman" w:hAnsi="Times New Roman" w:cs="Times New Roman"/>
          <w:b/>
          <w:bCs/>
          <w:color w:val="FF0000"/>
          <w:sz w:val="24"/>
          <w:szCs w:val="24"/>
        </w:rPr>
      </w:pPr>
    </w:p>
    <w:p w14:paraId="1598153C" w14:textId="77777777" w:rsidR="00880F9F" w:rsidRPr="009632F8" w:rsidRDefault="00880F9F" w:rsidP="00CA101C">
      <w:pPr>
        <w:spacing w:after="0" w:line="240" w:lineRule="auto"/>
        <w:jc w:val="center"/>
        <w:rPr>
          <w:rFonts w:ascii="Times New Roman" w:hAnsi="Times New Roman" w:cs="Times New Roman"/>
          <w:b/>
          <w:bCs/>
          <w:color w:val="FF0000"/>
          <w:sz w:val="24"/>
          <w:szCs w:val="24"/>
        </w:rPr>
      </w:pPr>
    </w:p>
    <w:p w14:paraId="1056428C" w14:textId="77777777" w:rsidR="00880F9F" w:rsidRPr="009632F8" w:rsidRDefault="00880F9F" w:rsidP="00CA101C">
      <w:pPr>
        <w:spacing w:after="0" w:line="240" w:lineRule="auto"/>
        <w:jc w:val="center"/>
        <w:rPr>
          <w:rFonts w:ascii="Times New Roman" w:hAnsi="Times New Roman" w:cs="Times New Roman"/>
          <w:b/>
          <w:bCs/>
          <w:color w:val="FF0000"/>
          <w:sz w:val="24"/>
          <w:szCs w:val="24"/>
        </w:rPr>
      </w:pPr>
    </w:p>
    <w:p w14:paraId="35A3A82B" w14:textId="77777777" w:rsidR="00880F9F" w:rsidRPr="009632F8" w:rsidRDefault="00880F9F" w:rsidP="00CA101C">
      <w:pPr>
        <w:spacing w:after="0" w:line="240" w:lineRule="auto"/>
        <w:jc w:val="center"/>
        <w:rPr>
          <w:rFonts w:ascii="Times New Roman" w:hAnsi="Times New Roman" w:cs="Times New Roman"/>
          <w:b/>
          <w:bCs/>
          <w:color w:val="FF0000"/>
          <w:sz w:val="24"/>
          <w:szCs w:val="24"/>
        </w:rPr>
      </w:pPr>
    </w:p>
    <w:p w14:paraId="12F573A4" w14:textId="77777777" w:rsidR="00880F9F" w:rsidRPr="009632F8" w:rsidRDefault="00880F9F" w:rsidP="00CA101C">
      <w:pPr>
        <w:spacing w:after="0" w:line="240" w:lineRule="auto"/>
        <w:jc w:val="center"/>
        <w:rPr>
          <w:rFonts w:ascii="Times New Roman" w:hAnsi="Times New Roman" w:cs="Times New Roman"/>
          <w:b/>
          <w:bCs/>
          <w:color w:val="FF0000"/>
          <w:sz w:val="24"/>
          <w:szCs w:val="24"/>
        </w:rPr>
      </w:pPr>
    </w:p>
    <w:p w14:paraId="695137C2" w14:textId="77777777" w:rsidR="00880F9F" w:rsidRPr="009632F8" w:rsidRDefault="00880F9F" w:rsidP="00CA101C">
      <w:pPr>
        <w:spacing w:after="0" w:line="240" w:lineRule="auto"/>
        <w:jc w:val="center"/>
        <w:rPr>
          <w:rFonts w:ascii="Times New Roman" w:hAnsi="Times New Roman" w:cs="Times New Roman"/>
          <w:b/>
          <w:bCs/>
          <w:color w:val="FF0000"/>
          <w:sz w:val="24"/>
          <w:szCs w:val="24"/>
        </w:rPr>
      </w:pPr>
    </w:p>
    <w:p w14:paraId="0C41AEB1" w14:textId="77777777" w:rsidR="00CA101C" w:rsidRPr="00824065" w:rsidRDefault="00CA101C" w:rsidP="00CA101C">
      <w:pPr>
        <w:spacing w:after="0" w:line="240" w:lineRule="auto"/>
        <w:jc w:val="center"/>
        <w:rPr>
          <w:rFonts w:ascii="Times New Roman" w:hAnsi="Times New Roman" w:cs="Times New Roman"/>
          <w:b/>
          <w:bCs/>
          <w:sz w:val="24"/>
          <w:szCs w:val="24"/>
        </w:rPr>
      </w:pPr>
    </w:p>
    <w:p w14:paraId="4ED767FC" w14:textId="77777777" w:rsidR="00CA101C" w:rsidRPr="00824065" w:rsidRDefault="00CA101C" w:rsidP="00CA101C">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45CEA91" w14:textId="77777777" w:rsidR="0060327C" w:rsidRDefault="0060327C" w:rsidP="00CA101C">
      <w:pPr>
        <w:spacing w:after="0" w:line="240" w:lineRule="auto"/>
        <w:jc w:val="center"/>
        <w:rPr>
          <w:rFonts w:ascii="Times New Roman" w:hAnsi="Times New Roman" w:cs="Times New Roman"/>
          <w:b/>
          <w:bCs/>
          <w:sz w:val="24"/>
          <w:szCs w:val="24"/>
        </w:rPr>
      </w:pPr>
    </w:p>
    <w:p w14:paraId="3FA3EE12" w14:textId="77777777" w:rsidR="0060327C" w:rsidRDefault="0060327C" w:rsidP="00CA101C">
      <w:pPr>
        <w:spacing w:after="0" w:line="240" w:lineRule="auto"/>
        <w:jc w:val="center"/>
        <w:rPr>
          <w:rFonts w:ascii="Times New Roman" w:hAnsi="Times New Roman" w:cs="Times New Roman"/>
          <w:b/>
          <w:bCs/>
          <w:sz w:val="24"/>
          <w:szCs w:val="24"/>
        </w:rPr>
      </w:pPr>
    </w:p>
    <w:p w14:paraId="502E66D0" w14:textId="77777777" w:rsidR="0060327C" w:rsidRDefault="0060327C" w:rsidP="00CA101C">
      <w:pPr>
        <w:spacing w:after="0" w:line="240" w:lineRule="auto"/>
        <w:jc w:val="center"/>
        <w:rPr>
          <w:rFonts w:ascii="Times New Roman" w:hAnsi="Times New Roman" w:cs="Times New Roman"/>
          <w:b/>
          <w:bCs/>
          <w:sz w:val="24"/>
          <w:szCs w:val="24"/>
        </w:rPr>
      </w:pPr>
    </w:p>
    <w:p w14:paraId="542F3598" w14:textId="77777777" w:rsidR="0060327C" w:rsidRDefault="0060327C" w:rsidP="00CA101C">
      <w:pPr>
        <w:spacing w:after="0" w:line="240" w:lineRule="auto"/>
        <w:jc w:val="center"/>
        <w:rPr>
          <w:rFonts w:ascii="Times New Roman" w:hAnsi="Times New Roman" w:cs="Times New Roman"/>
          <w:b/>
          <w:bCs/>
          <w:sz w:val="24"/>
          <w:szCs w:val="24"/>
        </w:rPr>
      </w:pPr>
    </w:p>
    <w:p w14:paraId="42B2E19C" w14:textId="77777777" w:rsidR="0060327C" w:rsidRDefault="0060327C" w:rsidP="00CA101C">
      <w:pPr>
        <w:spacing w:after="0" w:line="240" w:lineRule="auto"/>
        <w:jc w:val="center"/>
        <w:rPr>
          <w:rFonts w:ascii="Times New Roman" w:hAnsi="Times New Roman" w:cs="Times New Roman"/>
          <w:b/>
          <w:bCs/>
          <w:sz w:val="24"/>
          <w:szCs w:val="24"/>
        </w:rPr>
      </w:pPr>
    </w:p>
    <w:p w14:paraId="229DEEFC" w14:textId="008C8248" w:rsidR="0060327C" w:rsidRDefault="0060327C"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CAIET DE SARCINI</w:t>
      </w:r>
    </w:p>
    <w:p w14:paraId="38BD046A" w14:textId="104620FB" w:rsidR="00CA101C" w:rsidRDefault="0017017E" w:rsidP="00CA101C">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Nr. </w:t>
      </w:r>
      <w:r w:rsidR="002F3D39">
        <w:rPr>
          <w:rFonts w:ascii="Times New Roman" w:hAnsi="Times New Roman" w:cs="Times New Roman"/>
          <w:b/>
          <w:bCs/>
          <w:sz w:val="24"/>
          <w:szCs w:val="24"/>
        </w:rPr>
        <w:t>19</w:t>
      </w:r>
      <w:r w:rsidR="006E13ED">
        <w:rPr>
          <w:rFonts w:ascii="Times New Roman" w:hAnsi="Times New Roman" w:cs="Times New Roman"/>
          <w:b/>
          <w:bCs/>
          <w:sz w:val="24"/>
          <w:szCs w:val="24"/>
        </w:rPr>
        <w:t>2</w:t>
      </w:r>
      <w:r w:rsidR="002F3D39">
        <w:rPr>
          <w:rFonts w:ascii="Times New Roman" w:hAnsi="Times New Roman" w:cs="Times New Roman"/>
          <w:b/>
          <w:bCs/>
          <w:sz w:val="24"/>
          <w:szCs w:val="24"/>
        </w:rPr>
        <w:t>/</w:t>
      </w:r>
      <w:r w:rsidR="006E13ED">
        <w:rPr>
          <w:rFonts w:ascii="Times New Roman" w:hAnsi="Times New Roman" w:cs="Times New Roman"/>
          <w:b/>
          <w:bCs/>
          <w:sz w:val="24"/>
          <w:szCs w:val="24"/>
        </w:rPr>
        <w:t>7750</w:t>
      </w:r>
      <w:r w:rsidR="002F3D39">
        <w:rPr>
          <w:rFonts w:ascii="Times New Roman" w:hAnsi="Times New Roman" w:cs="Times New Roman"/>
          <w:b/>
          <w:bCs/>
          <w:sz w:val="24"/>
          <w:szCs w:val="24"/>
        </w:rPr>
        <w:t>/(RU)</w:t>
      </w:r>
      <w:r w:rsidR="006E13ED">
        <w:rPr>
          <w:rFonts w:ascii="Times New Roman" w:hAnsi="Times New Roman" w:cs="Times New Roman"/>
          <w:b/>
          <w:bCs/>
          <w:sz w:val="24"/>
          <w:szCs w:val="24"/>
        </w:rPr>
        <w:t>7</w:t>
      </w:r>
      <w:r w:rsidR="002F3D39">
        <w:rPr>
          <w:rFonts w:ascii="Times New Roman" w:hAnsi="Times New Roman" w:cs="Times New Roman"/>
          <w:b/>
          <w:bCs/>
          <w:sz w:val="24"/>
          <w:szCs w:val="24"/>
        </w:rPr>
        <w:t>7</w:t>
      </w:r>
      <w:r w:rsidR="006E13ED">
        <w:rPr>
          <w:rFonts w:ascii="Times New Roman" w:hAnsi="Times New Roman" w:cs="Times New Roman"/>
          <w:b/>
          <w:bCs/>
          <w:sz w:val="24"/>
          <w:szCs w:val="24"/>
        </w:rPr>
        <w:t>51</w:t>
      </w:r>
      <w:r w:rsidR="002F3D39">
        <w:rPr>
          <w:rFonts w:ascii="Times New Roman" w:hAnsi="Times New Roman" w:cs="Times New Roman"/>
          <w:b/>
          <w:bCs/>
          <w:sz w:val="24"/>
          <w:szCs w:val="24"/>
        </w:rPr>
        <w:t xml:space="preserve"> din </w:t>
      </w:r>
      <w:r w:rsidR="006E13ED">
        <w:rPr>
          <w:rFonts w:ascii="Times New Roman" w:hAnsi="Times New Roman" w:cs="Times New Roman"/>
          <w:b/>
          <w:bCs/>
          <w:sz w:val="24"/>
          <w:szCs w:val="24"/>
        </w:rPr>
        <w:t>28</w:t>
      </w:r>
      <w:r w:rsidR="002F3D39">
        <w:rPr>
          <w:rFonts w:ascii="Times New Roman" w:hAnsi="Times New Roman" w:cs="Times New Roman"/>
          <w:b/>
          <w:bCs/>
          <w:sz w:val="24"/>
          <w:szCs w:val="24"/>
        </w:rPr>
        <w:t>.</w:t>
      </w:r>
      <w:r w:rsidR="006E13ED">
        <w:rPr>
          <w:rFonts w:ascii="Times New Roman" w:hAnsi="Times New Roman" w:cs="Times New Roman"/>
          <w:b/>
          <w:bCs/>
          <w:sz w:val="24"/>
          <w:szCs w:val="24"/>
        </w:rPr>
        <w:t>03</w:t>
      </w:r>
      <w:r w:rsidR="002F3D39">
        <w:rPr>
          <w:rFonts w:ascii="Times New Roman" w:hAnsi="Times New Roman" w:cs="Times New Roman"/>
          <w:b/>
          <w:bCs/>
          <w:sz w:val="24"/>
          <w:szCs w:val="24"/>
        </w:rPr>
        <w:t>.202</w:t>
      </w:r>
      <w:r w:rsidR="006E13ED">
        <w:rPr>
          <w:rFonts w:ascii="Times New Roman" w:hAnsi="Times New Roman" w:cs="Times New Roman"/>
          <w:b/>
          <w:bCs/>
          <w:sz w:val="24"/>
          <w:szCs w:val="24"/>
        </w:rPr>
        <w:t>5</w:t>
      </w:r>
    </w:p>
    <w:p w14:paraId="05F0D94F" w14:textId="77777777" w:rsidR="0017017E" w:rsidRPr="00CE0F9A" w:rsidRDefault="0017017E" w:rsidP="00CA101C">
      <w:pPr>
        <w:spacing w:after="0" w:line="240" w:lineRule="auto"/>
        <w:jc w:val="center"/>
        <w:rPr>
          <w:rFonts w:ascii="Times New Roman" w:hAnsi="Times New Roman" w:cs="Times New Roman"/>
          <w:b/>
          <w:bCs/>
          <w:sz w:val="24"/>
          <w:szCs w:val="24"/>
        </w:rPr>
      </w:pPr>
    </w:p>
    <w:p w14:paraId="70AEE218" w14:textId="77777777" w:rsidR="00CE0F9A" w:rsidRPr="00CE0F9A" w:rsidRDefault="0017017E" w:rsidP="00CE0F9A">
      <w:pPr>
        <w:spacing w:after="0" w:line="240" w:lineRule="auto"/>
        <w:jc w:val="center"/>
        <w:rPr>
          <w:rFonts w:ascii="Times New Roman" w:eastAsia="Calibri" w:hAnsi="Times New Roman" w:cs="Times New Roman"/>
          <w:b/>
          <w:bCs/>
          <w:sz w:val="24"/>
          <w:szCs w:val="24"/>
        </w:rPr>
      </w:pPr>
      <w:r w:rsidRPr="00CE0F9A">
        <w:rPr>
          <w:rFonts w:ascii="Times New Roman" w:hAnsi="Times New Roman" w:cs="Times New Roman"/>
          <w:b/>
          <w:sz w:val="24"/>
          <w:szCs w:val="24"/>
        </w:rPr>
        <w:t xml:space="preserve">privind achiziția serviciilor de </w:t>
      </w:r>
      <w:r w:rsidR="00CE0F9A" w:rsidRPr="00CE0F9A">
        <w:rPr>
          <w:rFonts w:ascii="Times New Roman" w:eastAsia="Calibri" w:hAnsi="Times New Roman" w:cs="Times New Roman"/>
          <w:b/>
          <w:bCs/>
          <w:sz w:val="24"/>
          <w:szCs w:val="24"/>
        </w:rPr>
        <w:t>supraveghere prin diriginți de șantier autorizați  a lucrărilor aferente obiectivului de investiții</w:t>
      </w:r>
    </w:p>
    <w:p w14:paraId="16DA888F" w14:textId="77777777" w:rsidR="00CE0F9A" w:rsidRPr="00CE0F9A" w:rsidRDefault="00CE0F9A" w:rsidP="00CE0F9A">
      <w:pPr>
        <w:spacing w:after="0" w:line="240" w:lineRule="auto"/>
        <w:jc w:val="center"/>
        <w:rPr>
          <w:rFonts w:ascii="Times New Roman" w:eastAsia="Calibri" w:hAnsi="Times New Roman" w:cs="Times New Roman"/>
          <w:b/>
          <w:bCs/>
          <w:sz w:val="24"/>
          <w:szCs w:val="24"/>
        </w:rPr>
      </w:pPr>
      <w:r w:rsidRPr="00CE0F9A">
        <w:rPr>
          <w:rFonts w:ascii="Times New Roman" w:eastAsia="Calibri" w:hAnsi="Times New Roman" w:cs="Times New Roman"/>
          <w:b/>
          <w:bCs/>
          <w:sz w:val="24"/>
          <w:szCs w:val="24"/>
        </w:rPr>
        <w:t xml:space="preserve">„CONSOLIDARE SEISMICĂ ȘI RENOVARE ENERGETICĂ MODERATĂ CLĂDIRE PUBLICĂ-MUZEUL GHEORGHE TATTARESCU–Str. DOMNIȚA ANASTASIA nr.7, SECTOR 5„ </w:t>
      </w:r>
    </w:p>
    <w:p w14:paraId="077C49F9" w14:textId="58B593D7" w:rsidR="0017017E" w:rsidRPr="003801DA" w:rsidRDefault="0017017E" w:rsidP="00CE0F9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p>
    <w:p w14:paraId="462E7A2C" w14:textId="77777777" w:rsidR="0017017E" w:rsidRPr="003801DA" w:rsidRDefault="0017017E" w:rsidP="0017017E">
      <w:pPr>
        <w:spacing w:after="0" w:line="276" w:lineRule="auto"/>
        <w:jc w:val="both"/>
        <w:rPr>
          <w:rFonts w:ascii="Times New Roman" w:hAnsi="Times New Roman" w:cs="Times New Roman"/>
          <w:b/>
          <w:sz w:val="24"/>
          <w:szCs w:val="24"/>
        </w:rPr>
      </w:pPr>
    </w:p>
    <w:p w14:paraId="0011C3FA" w14:textId="77777777" w:rsidR="0017017E" w:rsidRPr="003801DA" w:rsidRDefault="0017017E" w:rsidP="0017017E">
      <w:pPr>
        <w:spacing w:after="0" w:line="276" w:lineRule="auto"/>
        <w:jc w:val="both"/>
        <w:rPr>
          <w:rFonts w:ascii="Times New Roman" w:hAnsi="Times New Roman" w:cs="Times New Roman"/>
          <w:b/>
          <w:sz w:val="24"/>
          <w:szCs w:val="24"/>
        </w:rPr>
      </w:pPr>
    </w:p>
    <w:p w14:paraId="44980711" w14:textId="77777777" w:rsidR="0017017E" w:rsidRPr="003801DA" w:rsidRDefault="0017017E" w:rsidP="0017017E">
      <w:pPr>
        <w:spacing w:after="0" w:line="276" w:lineRule="auto"/>
        <w:jc w:val="both"/>
        <w:rPr>
          <w:rFonts w:ascii="Times New Roman" w:hAnsi="Times New Roman" w:cs="Times New Roman"/>
          <w:b/>
          <w:sz w:val="24"/>
          <w:szCs w:val="24"/>
        </w:rPr>
      </w:pPr>
    </w:p>
    <w:p w14:paraId="1753E854" w14:textId="77777777" w:rsidR="0017017E" w:rsidRPr="003801DA" w:rsidRDefault="0017017E" w:rsidP="0017017E">
      <w:pPr>
        <w:spacing w:after="0" w:line="276" w:lineRule="auto"/>
        <w:rPr>
          <w:rFonts w:ascii="Times New Roman" w:hAnsi="Times New Roman" w:cs="Times New Roman"/>
          <w:b/>
          <w:sz w:val="24"/>
          <w:szCs w:val="24"/>
        </w:rPr>
      </w:pPr>
    </w:p>
    <w:p w14:paraId="090494C4" w14:textId="77777777" w:rsidR="0017017E" w:rsidRPr="003801DA" w:rsidRDefault="0017017E" w:rsidP="0017017E">
      <w:pPr>
        <w:spacing w:after="0" w:line="276" w:lineRule="auto"/>
        <w:jc w:val="both"/>
        <w:rPr>
          <w:rFonts w:ascii="Times New Roman" w:hAnsi="Times New Roman" w:cs="Times New Roman"/>
          <w:b/>
          <w:sz w:val="24"/>
          <w:szCs w:val="24"/>
        </w:rPr>
      </w:pPr>
    </w:p>
    <w:p w14:paraId="0FCBEA2A" w14:textId="77777777" w:rsidR="0017017E" w:rsidRPr="003801DA" w:rsidRDefault="0017017E" w:rsidP="0017017E">
      <w:pPr>
        <w:spacing w:after="0" w:line="276" w:lineRule="auto"/>
        <w:rPr>
          <w:rFonts w:ascii="Times New Roman" w:hAnsi="Times New Roman" w:cs="Times New Roman"/>
          <w:b/>
          <w:sz w:val="24"/>
          <w:szCs w:val="24"/>
        </w:rPr>
      </w:pPr>
      <w:r w:rsidRPr="003801DA">
        <w:rPr>
          <w:rFonts w:ascii="Times New Roman" w:hAnsi="Times New Roman" w:cs="Times New Roman"/>
          <w:b/>
          <w:sz w:val="24"/>
          <w:szCs w:val="24"/>
        </w:rPr>
        <w:t>Cod CPV: 71520000-9–Servicii de supraveghere a lucrărilor (Rev. 2)</w:t>
      </w:r>
    </w:p>
    <w:p w14:paraId="1CE30143"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BB41D10"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57CBD1B7" w14:textId="77777777" w:rsidR="0017017E" w:rsidRDefault="0017017E" w:rsidP="0017017E">
      <w:pPr>
        <w:spacing w:line="276" w:lineRule="auto"/>
        <w:ind w:right="-10"/>
        <w:jc w:val="both"/>
        <w:rPr>
          <w:rFonts w:ascii="Times New Roman" w:hAnsi="Times New Roman" w:cs="Times New Roman"/>
          <w:b/>
          <w:sz w:val="24"/>
          <w:szCs w:val="24"/>
        </w:rPr>
      </w:pPr>
    </w:p>
    <w:p w14:paraId="57811C63" w14:textId="77777777" w:rsidR="00083995" w:rsidRDefault="00083995" w:rsidP="0017017E">
      <w:pPr>
        <w:spacing w:line="276" w:lineRule="auto"/>
        <w:ind w:right="-10"/>
        <w:jc w:val="both"/>
        <w:rPr>
          <w:rFonts w:ascii="Times New Roman" w:hAnsi="Times New Roman" w:cs="Times New Roman"/>
          <w:b/>
          <w:sz w:val="24"/>
          <w:szCs w:val="24"/>
        </w:rPr>
      </w:pPr>
    </w:p>
    <w:p w14:paraId="7B13F5EF" w14:textId="77777777" w:rsidR="00083995" w:rsidRDefault="00083995" w:rsidP="0017017E">
      <w:pPr>
        <w:spacing w:line="276" w:lineRule="auto"/>
        <w:ind w:right="-10"/>
        <w:jc w:val="both"/>
        <w:rPr>
          <w:rFonts w:ascii="Times New Roman" w:hAnsi="Times New Roman" w:cs="Times New Roman"/>
          <w:b/>
          <w:sz w:val="24"/>
          <w:szCs w:val="24"/>
        </w:rPr>
      </w:pPr>
    </w:p>
    <w:p w14:paraId="6495A5B4" w14:textId="77777777" w:rsidR="00083995" w:rsidRDefault="00083995" w:rsidP="0017017E">
      <w:pPr>
        <w:spacing w:line="276" w:lineRule="auto"/>
        <w:ind w:right="-10"/>
        <w:jc w:val="both"/>
        <w:rPr>
          <w:rFonts w:ascii="Times New Roman" w:hAnsi="Times New Roman" w:cs="Times New Roman"/>
          <w:b/>
          <w:sz w:val="24"/>
          <w:szCs w:val="24"/>
        </w:rPr>
      </w:pPr>
    </w:p>
    <w:p w14:paraId="714E7BAE" w14:textId="77777777" w:rsidR="00083995" w:rsidRDefault="00083995" w:rsidP="0017017E">
      <w:pPr>
        <w:spacing w:line="276" w:lineRule="auto"/>
        <w:ind w:right="-10"/>
        <w:jc w:val="both"/>
        <w:rPr>
          <w:rFonts w:ascii="Times New Roman" w:hAnsi="Times New Roman" w:cs="Times New Roman"/>
          <w:b/>
          <w:sz w:val="24"/>
          <w:szCs w:val="24"/>
        </w:rPr>
      </w:pPr>
    </w:p>
    <w:p w14:paraId="70719AFB" w14:textId="77777777" w:rsidR="00083995" w:rsidRDefault="00083995" w:rsidP="0017017E">
      <w:pPr>
        <w:spacing w:line="276" w:lineRule="auto"/>
        <w:ind w:right="-10"/>
        <w:jc w:val="both"/>
        <w:rPr>
          <w:rFonts w:ascii="Times New Roman" w:hAnsi="Times New Roman" w:cs="Times New Roman"/>
          <w:b/>
          <w:sz w:val="24"/>
          <w:szCs w:val="24"/>
        </w:rPr>
      </w:pPr>
    </w:p>
    <w:p w14:paraId="0B88B38C" w14:textId="77777777" w:rsidR="00083995" w:rsidRDefault="00083995" w:rsidP="0017017E">
      <w:pPr>
        <w:spacing w:line="276" w:lineRule="auto"/>
        <w:ind w:right="-10"/>
        <w:jc w:val="both"/>
        <w:rPr>
          <w:rFonts w:ascii="Times New Roman" w:hAnsi="Times New Roman" w:cs="Times New Roman"/>
          <w:b/>
          <w:sz w:val="24"/>
          <w:szCs w:val="24"/>
        </w:rPr>
      </w:pPr>
    </w:p>
    <w:p w14:paraId="7C77A37D" w14:textId="77777777" w:rsidR="00083995" w:rsidRPr="003801DA" w:rsidRDefault="00083995" w:rsidP="0017017E">
      <w:pPr>
        <w:spacing w:line="276" w:lineRule="auto"/>
        <w:ind w:right="-10"/>
        <w:jc w:val="both"/>
        <w:rPr>
          <w:rFonts w:ascii="Times New Roman" w:hAnsi="Times New Roman" w:cs="Times New Roman"/>
          <w:b/>
          <w:sz w:val="24"/>
          <w:szCs w:val="24"/>
        </w:rPr>
      </w:pPr>
    </w:p>
    <w:p w14:paraId="413950B1"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ED96FC4" w14:textId="77777777" w:rsidR="0017017E" w:rsidRPr="003801DA" w:rsidRDefault="0017017E" w:rsidP="0017017E">
      <w:pPr>
        <w:spacing w:line="276" w:lineRule="auto"/>
        <w:ind w:right="-10"/>
        <w:jc w:val="both"/>
        <w:rPr>
          <w:rFonts w:ascii="Times New Roman" w:hAnsi="Times New Roman" w:cs="Times New Roman"/>
          <w:b/>
          <w:sz w:val="24"/>
          <w:szCs w:val="24"/>
        </w:rPr>
      </w:pPr>
    </w:p>
    <w:p w14:paraId="4D5F6C05" w14:textId="77777777" w:rsidR="0017017E" w:rsidRPr="003801DA" w:rsidRDefault="0017017E" w:rsidP="0017017E">
      <w:pPr>
        <w:spacing w:line="276" w:lineRule="auto"/>
        <w:ind w:right="-10"/>
        <w:jc w:val="center"/>
        <w:rPr>
          <w:rFonts w:ascii="Times New Roman" w:hAnsi="Times New Roman" w:cs="Times New Roman"/>
          <w:bCs/>
          <w:color w:val="365F91" w:themeColor="accent1" w:themeShade="BF"/>
          <w:sz w:val="24"/>
          <w:szCs w:val="24"/>
        </w:rPr>
      </w:pPr>
      <w:r w:rsidRPr="003801DA">
        <w:rPr>
          <w:rFonts w:ascii="Times New Roman" w:hAnsi="Times New Roman" w:cs="Times New Roman"/>
          <w:b/>
          <w:sz w:val="24"/>
          <w:szCs w:val="24"/>
        </w:rPr>
        <w:t>CUPRINS</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5"/>
        <w:gridCol w:w="7825"/>
        <w:gridCol w:w="694"/>
      </w:tblGrid>
      <w:tr w:rsidR="00697DDA" w:rsidRPr="0032476C" w14:paraId="7ADDB9CD" w14:textId="77777777" w:rsidTr="00C0411C">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572727DD" w14:textId="77777777" w:rsidR="00697DDA" w:rsidRPr="0032476C" w:rsidRDefault="00697DDA" w:rsidP="00C0411C">
            <w:pPr>
              <w:spacing w:after="0" w:line="240" w:lineRule="auto"/>
              <w:ind w:right="-14"/>
              <w:jc w:val="both"/>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Capitol/</w:t>
            </w:r>
          </w:p>
          <w:p w14:paraId="1431229A" w14:textId="77777777" w:rsidR="00697DDA" w:rsidRPr="0032476C" w:rsidRDefault="00697DDA" w:rsidP="00C0411C">
            <w:pPr>
              <w:spacing w:after="0" w:line="240" w:lineRule="auto"/>
              <w:ind w:right="-14"/>
              <w:jc w:val="both"/>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3C093534" w14:textId="77777777" w:rsidR="00697DDA" w:rsidRPr="0032476C" w:rsidRDefault="00697DDA" w:rsidP="00C0411C">
            <w:pPr>
              <w:spacing w:after="0" w:line="240" w:lineRule="auto"/>
              <w:ind w:right="-14"/>
              <w:jc w:val="both"/>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484ADBC4" w14:textId="77777777" w:rsidR="00697DDA" w:rsidRPr="0032476C" w:rsidRDefault="00697DDA" w:rsidP="00C0411C">
            <w:pPr>
              <w:spacing w:after="0" w:line="240" w:lineRule="auto"/>
              <w:ind w:right="-14"/>
              <w:jc w:val="both"/>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Pag.</w:t>
            </w:r>
          </w:p>
        </w:tc>
      </w:tr>
      <w:tr w:rsidR="00697DDA" w:rsidRPr="0032476C" w14:paraId="4E613492" w14:textId="77777777" w:rsidTr="00C0411C">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272DF83E" w14:textId="77777777" w:rsidR="00697DDA" w:rsidRPr="0032476C" w:rsidRDefault="00697DDA">
            <w:pPr>
              <w:numPr>
                <w:ilvl w:val="0"/>
                <w:numId w:val="45"/>
              </w:numPr>
              <w:spacing w:after="0" w:line="240" w:lineRule="auto"/>
              <w:ind w:right="-14"/>
              <w:jc w:val="center"/>
              <w:rPr>
                <w:rFonts w:ascii="Trebuchet MS" w:hAnsi="Trebuchet MS" w:cs="Times New Roman"/>
                <w:sz w:val="24"/>
                <w:szCs w:val="24"/>
              </w:rPr>
            </w:pPr>
            <w:bookmarkStart w:id="34" w:name="_Hlk57019468"/>
          </w:p>
        </w:tc>
        <w:tc>
          <w:tcPr>
            <w:tcW w:w="7880" w:type="dxa"/>
            <w:tcBorders>
              <w:top w:val="single" w:sz="12" w:space="0" w:color="auto"/>
              <w:left w:val="single" w:sz="4" w:space="0" w:color="auto"/>
              <w:bottom w:val="single" w:sz="4" w:space="0" w:color="auto"/>
              <w:right w:val="single" w:sz="4" w:space="0" w:color="auto"/>
            </w:tcBorders>
            <w:hideMark/>
          </w:tcPr>
          <w:p w14:paraId="29992549"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73383549"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4</w:t>
            </w:r>
          </w:p>
        </w:tc>
      </w:tr>
      <w:tr w:rsidR="00697DDA" w:rsidRPr="0032476C" w14:paraId="237BB4F6"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22A930B" w14:textId="77777777" w:rsidR="00697DDA" w:rsidRPr="0032476C" w:rsidRDefault="00697DDA">
            <w:pPr>
              <w:numPr>
                <w:ilvl w:val="0"/>
                <w:numId w:val="45"/>
              </w:numPr>
              <w:spacing w:after="0" w:line="240" w:lineRule="auto"/>
              <w:ind w:right="-14"/>
              <w:jc w:val="center"/>
              <w:rPr>
                <w:rFonts w:ascii="Trebuchet MS" w:hAnsi="Trebuchet MS"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657C3D8"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0010DCF"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4</w:t>
            </w:r>
          </w:p>
        </w:tc>
      </w:tr>
      <w:tr w:rsidR="00697DDA" w:rsidRPr="0032476C" w14:paraId="472C314B"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BDA1762" w14:textId="77777777" w:rsidR="00697DDA" w:rsidRPr="0032476C" w:rsidRDefault="00697DDA">
            <w:pPr>
              <w:numPr>
                <w:ilvl w:val="1"/>
                <w:numId w:val="45"/>
              </w:numPr>
              <w:spacing w:after="0" w:line="240" w:lineRule="auto"/>
              <w:ind w:right="-14"/>
              <w:jc w:val="center"/>
              <w:rPr>
                <w:rFonts w:ascii="Trebuchet MS" w:hAnsi="Trebuchet MS"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58BFF885"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57ADF210"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4</w:t>
            </w:r>
          </w:p>
        </w:tc>
      </w:tr>
      <w:tr w:rsidR="00697DDA" w:rsidRPr="0032476C" w14:paraId="549A50AD"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56BF027" w14:textId="77777777" w:rsidR="00697DDA" w:rsidRPr="0032476C" w:rsidRDefault="00697DDA">
            <w:pPr>
              <w:numPr>
                <w:ilvl w:val="1"/>
                <w:numId w:val="45"/>
              </w:numPr>
              <w:spacing w:after="0" w:line="240" w:lineRule="auto"/>
              <w:ind w:right="-14"/>
              <w:jc w:val="center"/>
              <w:rPr>
                <w:rFonts w:ascii="Trebuchet MS" w:hAnsi="Trebuchet MS"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18E8BCD8"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33A1788C"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5</w:t>
            </w:r>
          </w:p>
        </w:tc>
      </w:tr>
      <w:tr w:rsidR="00697DDA" w:rsidRPr="0032476C" w14:paraId="5D086DD4"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F15D111" w14:textId="77777777" w:rsidR="00697DDA" w:rsidRPr="0032476C" w:rsidRDefault="00697DDA">
            <w:pPr>
              <w:numPr>
                <w:ilvl w:val="1"/>
                <w:numId w:val="45"/>
              </w:numPr>
              <w:spacing w:after="0" w:line="240" w:lineRule="auto"/>
              <w:ind w:right="-14"/>
              <w:jc w:val="center"/>
              <w:rPr>
                <w:rFonts w:ascii="Trebuchet MS" w:hAnsi="Trebuchet MS"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4302594F"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C290743"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5</w:t>
            </w:r>
          </w:p>
        </w:tc>
      </w:tr>
      <w:tr w:rsidR="00697DDA" w:rsidRPr="0032476C" w14:paraId="4E63709C"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76A4BB6" w14:textId="77777777" w:rsidR="00697DDA" w:rsidRPr="0032476C" w:rsidRDefault="00697DDA">
            <w:pPr>
              <w:numPr>
                <w:ilvl w:val="1"/>
                <w:numId w:val="45"/>
              </w:numPr>
              <w:spacing w:after="0" w:line="240" w:lineRule="auto"/>
              <w:ind w:right="-14"/>
              <w:jc w:val="center"/>
              <w:rPr>
                <w:rFonts w:ascii="Trebuchet MS" w:hAnsi="Trebuchet MS"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33E75BF6"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DBFB3D9"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6</w:t>
            </w:r>
          </w:p>
        </w:tc>
      </w:tr>
      <w:tr w:rsidR="00697DDA" w:rsidRPr="0032476C" w14:paraId="109D57FF" w14:textId="77777777" w:rsidTr="00C0411C">
        <w:trPr>
          <w:cantSplit/>
          <w:trHeight w:val="594"/>
        </w:trPr>
        <w:tc>
          <w:tcPr>
            <w:tcW w:w="1317" w:type="dxa"/>
            <w:tcBorders>
              <w:top w:val="single" w:sz="4" w:space="0" w:color="auto"/>
              <w:left w:val="single" w:sz="4" w:space="0" w:color="auto"/>
              <w:bottom w:val="single" w:sz="4" w:space="0" w:color="auto"/>
              <w:right w:val="single" w:sz="4" w:space="0" w:color="auto"/>
            </w:tcBorders>
          </w:tcPr>
          <w:p w14:paraId="57E3F646" w14:textId="77777777" w:rsidR="00697DDA" w:rsidRPr="0032476C" w:rsidRDefault="00697DDA">
            <w:pPr>
              <w:numPr>
                <w:ilvl w:val="1"/>
                <w:numId w:val="45"/>
              </w:numPr>
              <w:spacing w:after="0" w:line="240" w:lineRule="auto"/>
              <w:ind w:right="-14"/>
              <w:jc w:val="center"/>
              <w:rPr>
                <w:rFonts w:ascii="Trebuchet MS" w:hAnsi="Trebuchet MS"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5F6BC0F5"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43D65590"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6</w:t>
            </w:r>
          </w:p>
        </w:tc>
      </w:tr>
      <w:tr w:rsidR="00697DDA" w:rsidRPr="0032476C" w14:paraId="2A20C3F4"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F458D93" w14:textId="77777777" w:rsidR="00697DDA" w:rsidRPr="0032476C" w:rsidRDefault="00697DDA">
            <w:pPr>
              <w:numPr>
                <w:ilvl w:val="1"/>
                <w:numId w:val="45"/>
              </w:numPr>
              <w:spacing w:after="0" w:line="240" w:lineRule="auto"/>
              <w:ind w:right="-14"/>
              <w:jc w:val="center"/>
              <w:rPr>
                <w:rFonts w:ascii="Trebuchet MS" w:hAnsi="Trebuchet MS"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2A554C98"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2568375D"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7</w:t>
            </w:r>
          </w:p>
        </w:tc>
      </w:tr>
      <w:tr w:rsidR="00697DDA" w:rsidRPr="0032476C" w14:paraId="5C89A300"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60A20F6" w14:textId="77777777" w:rsidR="00697DDA" w:rsidRPr="0032476C" w:rsidRDefault="00697DDA">
            <w:pPr>
              <w:pStyle w:val="ListParagraph"/>
              <w:numPr>
                <w:ilvl w:val="0"/>
                <w:numId w:val="45"/>
              </w:numPr>
              <w:spacing w:after="0" w:line="240" w:lineRule="auto"/>
              <w:ind w:right="-14"/>
              <w:jc w:val="center"/>
              <w:rPr>
                <w:rFonts w:ascii="Trebuchet MS" w:hAnsi="Trebuchet MS"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0D9F557C"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49F40E7"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7</w:t>
            </w:r>
          </w:p>
        </w:tc>
      </w:tr>
      <w:tr w:rsidR="00697DDA" w:rsidRPr="0032476C" w14:paraId="72E958DE"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73F22F9"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3.1.</w:t>
            </w:r>
          </w:p>
        </w:tc>
        <w:tc>
          <w:tcPr>
            <w:tcW w:w="7880" w:type="dxa"/>
            <w:tcBorders>
              <w:top w:val="single" w:sz="4" w:space="0" w:color="auto"/>
              <w:left w:val="single" w:sz="4" w:space="0" w:color="auto"/>
              <w:bottom w:val="single" w:sz="4" w:space="0" w:color="auto"/>
              <w:right w:val="single" w:sz="4" w:space="0" w:color="auto"/>
            </w:tcBorders>
            <w:hideMark/>
          </w:tcPr>
          <w:p w14:paraId="3C2D7A7B"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37C09A39"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8</w:t>
            </w:r>
          </w:p>
        </w:tc>
      </w:tr>
      <w:tr w:rsidR="00697DDA" w:rsidRPr="0032476C" w14:paraId="45E9A945"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D032685"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3.2.</w:t>
            </w:r>
          </w:p>
        </w:tc>
        <w:tc>
          <w:tcPr>
            <w:tcW w:w="7880" w:type="dxa"/>
            <w:tcBorders>
              <w:top w:val="single" w:sz="4" w:space="0" w:color="auto"/>
              <w:left w:val="single" w:sz="4" w:space="0" w:color="auto"/>
              <w:bottom w:val="single" w:sz="4" w:space="0" w:color="auto"/>
              <w:right w:val="single" w:sz="4" w:space="0" w:color="auto"/>
            </w:tcBorders>
            <w:hideMark/>
          </w:tcPr>
          <w:p w14:paraId="7CE9AF7A"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Obiectivul general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tcPr>
          <w:p w14:paraId="2BFDE291"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Pr>
                <w:rFonts w:ascii="Trebuchet MS" w:hAnsi="Trebuchet MS" w:cs="Times New Roman"/>
                <w:sz w:val="24"/>
                <w:szCs w:val="24"/>
                <w:lang w:eastAsia="ro-RO"/>
              </w:rPr>
              <w:t>11</w:t>
            </w:r>
          </w:p>
        </w:tc>
      </w:tr>
      <w:tr w:rsidR="00697DDA" w:rsidRPr="0032476C" w14:paraId="5BD800A2"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00F98AE"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3.3.</w:t>
            </w:r>
          </w:p>
        </w:tc>
        <w:tc>
          <w:tcPr>
            <w:tcW w:w="7880" w:type="dxa"/>
            <w:tcBorders>
              <w:top w:val="single" w:sz="4" w:space="0" w:color="auto"/>
              <w:left w:val="single" w:sz="4" w:space="0" w:color="auto"/>
              <w:bottom w:val="single" w:sz="4" w:space="0" w:color="auto"/>
              <w:right w:val="single" w:sz="4" w:space="0" w:color="auto"/>
            </w:tcBorders>
            <w:hideMark/>
          </w:tcPr>
          <w:p w14:paraId="6161122B"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Obiectivul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02D5FC"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11</w:t>
            </w:r>
          </w:p>
        </w:tc>
      </w:tr>
      <w:tr w:rsidR="00697DDA" w:rsidRPr="0032476C" w14:paraId="0FBE0F98"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89D29C3"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3.4.</w:t>
            </w:r>
          </w:p>
        </w:tc>
        <w:tc>
          <w:tcPr>
            <w:tcW w:w="7880" w:type="dxa"/>
            <w:tcBorders>
              <w:top w:val="single" w:sz="4" w:space="0" w:color="auto"/>
              <w:left w:val="single" w:sz="4" w:space="0" w:color="auto"/>
              <w:bottom w:val="single" w:sz="4" w:space="0" w:color="auto"/>
              <w:right w:val="single" w:sz="4" w:space="0" w:color="auto"/>
            </w:tcBorders>
            <w:hideMark/>
          </w:tcPr>
          <w:p w14:paraId="1057C854"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12ACF19F"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11</w:t>
            </w:r>
          </w:p>
        </w:tc>
      </w:tr>
      <w:tr w:rsidR="00697DDA" w:rsidRPr="0032476C" w14:paraId="37D3369F"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96901DB"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3.5.</w:t>
            </w:r>
          </w:p>
        </w:tc>
        <w:tc>
          <w:tcPr>
            <w:tcW w:w="7880" w:type="dxa"/>
            <w:tcBorders>
              <w:top w:val="single" w:sz="4" w:space="0" w:color="auto"/>
              <w:left w:val="single" w:sz="4" w:space="0" w:color="auto"/>
              <w:bottom w:val="single" w:sz="4" w:space="0" w:color="auto"/>
              <w:right w:val="single" w:sz="4" w:space="0" w:color="auto"/>
            </w:tcBorders>
            <w:hideMark/>
          </w:tcPr>
          <w:p w14:paraId="1C78D48D"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7EDC38"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13</w:t>
            </w:r>
          </w:p>
        </w:tc>
      </w:tr>
      <w:tr w:rsidR="00697DDA" w:rsidRPr="0032476C" w14:paraId="3B5E4F79"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CE34947"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3.6.</w:t>
            </w:r>
          </w:p>
        </w:tc>
        <w:tc>
          <w:tcPr>
            <w:tcW w:w="7880" w:type="dxa"/>
            <w:tcBorders>
              <w:top w:val="single" w:sz="4" w:space="0" w:color="auto"/>
              <w:left w:val="single" w:sz="4" w:space="0" w:color="auto"/>
              <w:bottom w:val="single" w:sz="4" w:space="0" w:color="auto"/>
              <w:right w:val="single" w:sz="4" w:space="0" w:color="auto"/>
            </w:tcBorders>
            <w:hideMark/>
          </w:tcPr>
          <w:p w14:paraId="767F08A0"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27AC82E"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13</w:t>
            </w:r>
          </w:p>
        </w:tc>
      </w:tr>
      <w:tr w:rsidR="00697DDA" w:rsidRPr="0032476C" w14:paraId="28B6A199"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C1BA8BB" w14:textId="77777777" w:rsidR="00697DDA" w:rsidRPr="0032476C" w:rsidRDefault="00697DDA">
            <w:pPr>
              <w:numPr>
                <w:ilvl w:val="0"/>
                <w:numId w:val="45"/>
              </w:numPr>
              <w:spacing w:after="0" w:line="240" w:lineRule="auto"/>
              <w:ind w:right="-14"/>
              <w:jc w:val="center"/>
              <w:rPr>
                <w:rFonts w:ascii="Trebuchet MS" w:hAnsi="Trebuchet MS"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C24DB43"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bCs/>
                <w:sz w:val="24"/>
                <w:szCs w:val="24"/>
                <w:lang w:eastAsia="ro-RO"/>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CFC5E32"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18</w:t>
            </w:r>
          </w:p>
        </w:tc>
      </w:tr>
      <w:tr w:rsidR="00697DDA" w:rsidRPr="0032476C" w14:paraId="75ABDCB1" w14:textId="77777777" w:rsidTr="00C0411C">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016220C2" w14:textId="77777777" w:rsidR="00697DDA" w:rsidRPr="0032476C" w:rsidRDefault="00697DDA" w:rsidP="00C0411C">
            <w:pPr>
              <w:spacing w:after="0" w:line="240" w:lineRule="auto"/>
              <w:ind w:right="-14"/>
              <w:jc w:val="center"/>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5.</w:t>
            </w:r>
          </w:p>
        </w:tc>
        <w:tc>
          <w:tcPr>
            <w:tcW w:w="7880" w:type="dxa"/>
            <w:tcBorders>
              <w:top w:val="single" w:sz="4" w:space="0" w:color="auto"/>
              <w:left w:val="single" w:sz="4" w:space="0" w:color="auto"/>
              <w:bottom w:val="single" w:sz="4" w:space="0" w:color="auto"/>
              <w:right w:val="single" w:sz="4" w:space="0" w:color="auto"/>
            </w:tcBorders>
            <w:hideMark/>
          </w:tcPr>
          <w:p w14:paraId="2C8F7278"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6271DB8"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19</w:t>
            </w:r>
          </w:p>
        </w:tc>
      </w:tr>
      <w:tr w:rsidR="00697DDA" w:rsidRPr="0032476C" w14:paraId="59D258D8" w14:textId="77777777" w:rsidTr="00C0411C">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5D3E6760" w14:textId="77777777" w:rsidR="00697DDA" w:rsidRPr="0032476C" w:rsidRDefault="00697DDA" w:rsidP="00C0411C">
            <w:pPr>
              <w:spacing w:after="0" w:line="240" w:lineRule="auto"/>
              <w:ind w:right="-14"/>
              <w:jc w:val="center"/>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6.</w:t>
            </w:r>
          </w:p>
        </w:tc>
        <w:tc>
          <w:tcPr>
            <w:tcW w:w="7880" w:type="dxa"/>
            <w:tcBorders>
              <w:top w:val="single" w:sz="4" w:space="0" w:color="auto"/>
              <w:left w:val="single" w:sz="4" w:space="0" w:color="auto"/>
              <w:bottom w:val="single" w:sz="4" w:space="0" w:color="auto"/>
              <w:right w:val="single" w:sz="4" w:space="0" w:color="auto"/>
            </w:tcBorders>
            <w:hideMark/>
          </w:tcPr>
          <w:p w14:paraId="3E10B3DA" w14:textId="77777777" w:rsidR="00697DDA" w:rsidRPr="0032476C" w:rsidRDefault="00697DDA" w:rsidP="00C0411C">
            <w:pPr>
              <w:spacing w:after="0" w:line="240" w:lineRule="auto"/>
              <w:ind w:right="-14"/>
              <w:jc w:val="both"/>
              <w:rPr>
                <w:rFonts w:ascii="Trebuchet MS" w:hAnsi="Trebuchet MS" w:cs="Times New Roman"/>
                <w:b/>
                <w:sz w:val="24"/>
                <w:szCs w:val="24"/>
                <w:lang w:eastAsia="ro-RO"/>
              </w:rPr>
            </w:pPr>
            <w:r w:rsidRPr="0032476C">
              <w:rPr>
                <w:rFonts w:ascii="Trebuchet MS" w:hAnsi="Trebuchet MS" w:cs="Times New Roman"/>
                <w:b/>
                <w:sz w:val="24"/>
                <w:szCs w:val="24"/>
                <w:lang w:eastAsia="ro-RO"/>
              </w:rPr>
              <w:t>PLAN DE LUCRU PENTRU ACTIVITĂȚI/SERVICII SOLICITATE</w:t>
            </w:r>
          </w:p>
        </w:tc>
        <w:tc>
          <w:tcPr>
            <w:tcW w:w="687" w:type="dxa"/>
            <w:tcBorders>
              <w:top w:val="single" w:sz="4" w:space="0" w:color="auto"/>
              <w:left w:val="single" w:sz="4" w:space="0" w:color="auto"/>
              <w:bottom w:val="single" w:sz="4" w:space="0" w:color="auto"/>
              <w:right w:val="single" w:sz="4" w:space="0" w:color="auto"/>
            </w:tcBorders>
            <w:vAlign w:val="bottom"/>
          </w:tcPr>
          <w:p w14:paraId="21D09434"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Pr>
                <w:rFonts w:ascii="Trebuchet MS" w:hAnsi="Trebuchet MS" w:cs="Times New Roman"/>
                <w:sz w:val="24"/>
                <w:szCs w:val="24"/>
                <w:lang w:eastAsia="ro-RO"/>
              </w:rPr>
              <w:t>19</w:t>
            </w:r>
          </w:p>
        </w:tc>
      </w:tr>
      <w:tr w:rsidR="00697DDA" w:rsidRPr="0032476C" w14:paraId="1CEF9203"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5A73B05" w14:textId="77777777" w:rsidR="00697DDA" w:rsidRPr="0032476C" w:rsidRDefault="00697DDA" w:rsidP="00C0411C">
            <w:pPr>
              <w:spacing w:after="0" w:line="240" w:lineRule="auto"/>
              <w:ind w:right="-14"/>
              <w:jc w:val="center"/>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7.</w:t>
            </w:r>
          </w:p>
        </w:tc>
        <w:tc>
          <w:tcPr>
            <w:tcW w:w="7880" w:type="dxa"/>
            <w:tcBorders>
              <w:top w:val="single" w:sz="4" w:space="0" w:color="auto"/>
              <w:left w:val="single" w:sz="4" w:space="0" w:color="auto"/>
              <w:bottom w:val="single" w:sz="4" w:space="0" w:color="auto"/>
              <w:right w:val="single" w:sz="4" w:space="0" w:color="auto"/>
            </w:tcBorders>
            <w:hideMark/>
          </w:tcPr>
          <w:p w14:paraId="2B9025E1"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409F457"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20</w:t>
            </w:r>
          </w:p>
        </w:tc>
      </w:tr>
      <w:tr w:rsidR="00697DDA" w:rsidRPr="0032476C" w14:paraId="1D375FCD"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DC13FDA"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7.1.</w:t>
            </w:r>
          </w:p>
        </w:tc>
        <w:tc>
          <w:tcPr>
            <w:tcW w:w="7880" w:type="dxa"/>
            <w:tcBorders>
              <w:top w:val="single" w:sz="4" w:space="0" w:color="auto"/>
              <w:left w:val="single" w:sz="4" w:space="0" w:color="auto"/>
              <w:bottom w:val="single" w:sz="4" w:space="0" w:color="auto"/>
              <w:right w:val="single" w:sz="4" w:space="0" w:color="auto"/>
            </w:tcBorders>
            <w:hideMark/>
          </w:tcPr>
          <w:p w14:paraId="69BB61F7"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54AA1D6A"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20</w:t>
            </w:r>
          </w:p>
        </w:tc>
      </w:tr>
      <w:tr w:rsidR="00697DDA" w:rsidRPr="0032476C" w14:paraId="0AC9745C"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062EB59"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7.2.</w:t>
            </w:r>
          </w:p>
        </w:tc>
        <w:tc>
          <w:tcPr>
            <w:tcW w:w="7880" w:type="dxa"/>
            <w:tcBorders>
              <w:top w:val="single" w:sz="4" w:space="0" w:color="auto"/>
              <w:left w:val="single" w:sz="4" w:space="0" w:color="auto"/>
              <w:bottom w:val="single" w:sz="4" w:space="0" w:color="auto"/>
              <w:right w:val="single" w:sz="4" w:space="0" w:color="auto"/>
            </w:tcBorders>
            <w:hideMark/>
          </w:tcPr>
          <w:p w14:paraId="1DEBB829"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Data de început și data de încheiere 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704B610" w14:textId="77777777" w:rsidR="00697DDA" w:rsidRPr="0032476C"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20</w:t>
            </w:r>
          </w:p>
        </w:tc>
      </w:tr>
      <w:tr w:rsidR="00697DDA" w:rsidRPr="0032476C" w14:paraId="02C53DFF"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D819A4D"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7.3.</w:t>
            </w:r>
          </w:p>
        </w:tc>
        <w:tc>
          <w:tcPr>
            <w:tcW w:w="7880" w:type="dxa"/>
            <w:tcBorders>
              <w:top w:val="single" w:sz="4" w:space="0" w:color="auto"/>
              <w:left w:val="single" w:sz="4" w:space="0" w:color="auto"/>
              <w:bottom w:val="single" w:sz="4" w:space="0" w:color="auto"/>
              <w:right w:val="single" w:sz="4" w:space="0" w:color="auto"/>
            </w:tcBorders>
            <w:hideMark/>
          </w:tcPr>
          <w:p w14:paraId="2009749C"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Livrabilele activității de dirigenție de șantier</w:t>
            </w:r>
          </w:p>
        </w:tc>
        <w:tc>
          <w:tcPr>
            <w:tcW w:w="687" w:type="dxa"/>
            <w:tcBorders>
              <w:top w:val="single" w:sz="4" w:space="0" w:color="auto"/>
              <w:left w:val="single" w:sz="4" w:space="0" w:color="auto"/>
              <w:bottom w:val="single" w:sz="4" w:space="0" w:color="auto"/>
              <w:right w:val="single" w:sz="4" w:space="0" w:color="auto"/>
            </w:tcBorders>
            <w:vAlign w:val="bottom"/>
          </w:tcPr>
          <w:p w14:paraId="25CB493C"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Pr>
                <w:rFonts w:ascii="Trebuchet MS" w:hAnsi="Trebuchet MS" w:cs="Times New Roman"/>
                <w:sz w:val="24"/>
                <w:szCs w:val="24"/>
                <w:lang w:eastAsia="ro-RO"/>
              </w:rPr>
              <w:t>20</w:t>
            </w:r>
          </w:p>
        </w:tc>
      </w:tr>
      <w:tr w:rsidR="00697DDA" w:rsidRPr="0032476C" w14:paraId="6614E726" w14:textId="77777777" w:rsidTr="00C0411C">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63E7FFC7"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b/>
                <w:bCs/>
                <w:sz w:val="24"/>
                <w:szCs w:val="24"/>
                <w:lang w:eastAsia="ro-RO"/>
              </w:rPr>
              <w:t>8</w:t>
            </w:r>
            <w:r w:rsidRPr="0032476C">
              <w:rPr>
                <w:rFonts w:ascii="Trebuchet MS" w:hAnsi="Trebuchet MS" w:cs="Times New Roman"/>
                <w:sz w:val="24"/>
                <w:szCs w:val="24"/>
                <w:lang w:eastAsia="ro-RO"/>
              </w:rPr>
              <w:t>.</w:t>
            </w:r>
          </w:p>
        </w:tc>
        <w:tc>
          <w:tcPr>
            <w:tcW w:w="7880" w:type="dxa"/>
            <w:tcBorders>
              <w:top w:val="single" w:sz="4" w:space="0" w:color="auto"/>
              <w:left w:val="single" w:sz="4" w:space="0" w:color="auto"/>
              <w:bottom w:val="single" w:sz="4" w:space="0" w:color="auto"/>
              <w:right w:val="single" w:sz="4" w:space="0" w:color="auto"/>
            </w:tcBorders>
            <w:hideMark/>
          </w:tcPr>
          <w:p w14:paraId="564C7293"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RESURSELE NECESARE/EXPERTIZA NECESARĂ PENTRU REALIZAREA ACTIVITĂȚILOR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4DD456DB" w14:textId="77777777" w:rsidR="00697DDA" w:rsidRPr="0032476C" w:rsidRDefault="00697DDA" w:rsidP="00C0411C">
            <w:pPr>
              <w:spacing w:line="240" w:lineRule="auto"/>
              <w:rPr>
                <w:rFonts w:ascii="Trebuchet MS" w:hAnsi="Trebuchet MS" w:cs="Times New Roman"/>
                <w:sz w:val="24"/>
                <w:szCs w:val="24"/>
                <w:lang w:eastAsia="ro-RO"/>
              </w:rPr>
            </w:pPr>
            <w:r>
              <w:rPr>
                <w:rFonts w:ascii="Trebuchet MS" w:hAnsi="Trebuchet MS" w:cs="Times New Roman"/>
                <w:sz w:val="24"/>
                <w:szCs w:val="24"/>
                <w:lang w:eastAsia="ro-RO"/>
              </w:rPr>
              <w:t>21</w:t>
            </w:r>
          </w:p>
        </w:tc>
      </w:tr>
      <w:tr w:rsidR="00697DDA" w:rsidRPr="0032476C" w14:paraId="0A35A7E8"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AF4839B"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8.1.</w:t>
            </w:r>
          </w:p>
        </w:tc>
        <w:tc>
          <w:tcPr>
            <w:tcW w:w="7880" w:type="dxa"/>
            <w:tcBorders>
              <w:top w:val="single" w:sz="4" w:space="0" w:color="auto"/>
              <w:left w:val="single" w:sz="4" w:space="0" w:color="auto"/>
              <w:bottom w:val="single" w:sz="4" w:space="0" w:color="auto"/>
              <w:right w:val="single" w:sz="4" w:space="0" w:color="auto"/>
            </w:tcBorders>
            <w:hideMark/>
          </w:tcPr>
          <w:p w14:paraId="2169B33E" w14:textId="77777777" w:rsidR="00697DDA" w:rsidRPr="0032476C" w:rsidRDefault="00697DDA" w:rsidP="00C0411C">
            <w:pPr>
              <w:spacing w:after="0" w:line="240" w:lineRule="auto"/>
              <w:ind w:right="-14"/>
              <w:jc w:val="both"/>
              <w:rPr>
                <w:rFonts w:ascii="Trebuchet MS" w:hAnsi="Trebuchet MS" w:cs="Times New Roman"/>
                <w:strike/>
                <w:sz w:val="24"/>
                <w:szCs w:val="24"/>
                <w:u w:val="single"/>
                <w:lang w:eastAsia="ro-RO"/>
              </w:rPr>
            </w:pPr>
            <w:r w:rsidRPr="0032476C">
              <w:rPr>
                <w:rFonts w:ascii="Trebuchet MS" w:hAnsi="Trebuchet MS" w:cs="Times New Roman"/>
                <w:sz w:val="24"/>
                <w:szCs w:val="24"/>
                <w:lang w:eastAsia="ro-RO"/>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F0E1482" w14:textId="77777777" w:rsidR="00697DDA" w:rsidRPr="00BA5DF8" w:rsidRDefault="00697DDA" w:rsidP="00C0411C">
            <w:pPr>
              <w:spacing w:line="240" w:lineRule="auto"/>
              <w:rPr>
                <w:rFonts w:ascii="Trebuchet MS" w:hAnsi="Trebuchet MS" w:cs="Times New Roman"/>
                <w:sz w:val="24"/>
                <w:szCs w:val="24"/>
                <w:lang w:eastAsia="ro-RO"/>
              </w:rPr>
            </w:pPr>
            <w:r>
              <w:rPr>
                <w:rFonts w:ascii="Trebuchet MS" w:hAnsi="Trebuchet MS" w:cs="Times New Roman"/>
                <w:sz w:val="24"/>
                <w:szCs w:val="24"/>
                <w:lang w:eastAsia="ro-RO"/>
              </w:rPr>
              <w:t>21</w:t>
            </w:r>
          </w:p>
        </w:tc>
      </w:tr>
      <w:tr w:rsidR="00697DDA" w:rsidRPr="0032476C" w14:paraId="6CFEFFD7"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7771951"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lastRenderedPageBreak/>
              <w:t>8.2.</w:t>
            </w:r>
          </w:p>
        </w:tc>
        <w:tc>
          <w:tcPr>
            <w:tcW w:w="7880" w:type="dxa"/>
            <w:tcBorders>
              <w:top w:val="single" w:sz="4" w:space="0" w:color="auto"/>
              <w:left w:val="single" w:sz="4" w:space="0" w:color="auto"/>
              <w:bottom w:val="single" w:sz="4" w:space="0" w:color="auto"/>
              <w:right w:val="single" w:sz="4" w:space="0" w:color="auto"/>
            </w:tcBorders>
            <w:hideMark/>
          </w:tcPr>
          <w:p w14:paraId="3F130E72"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591DF2F8" w14:textId="77777777" w:rsidR="00697DDA" w:rsidRPr="0032476C" w:rsidRDefault="00697DDA" w:rsidP="00C0411C">
            <w:pPr>
              <w:spacing w:line="240" w:lineRule="auto"/>
              <w:rPr>
                <w:rFonts w:ascii="Trebuchet MS" w:hAnsi="Trebuchet MS" w:cs="Times New Roman"/>
                <w:sz w:val="24"/>
                <w:szCs w:val="24"/>
                <w:lang w:eastAsia="ro-RO"/>
              </w:rPr>
            </w:pPr>
            <w:r>
              <w:rPr>
                <w:rFonts w:ascii="Trebuchet MS" w:hAnsi="Trebuchet MS" w:cs="Times New Roman"/>
                <w:sz w:val="24"/>
                <w:szCs w:val="24"/>
                <w:lang w:eastAsia="ro-RO"/>
              </w:rPr>
              <w:t>22</w:t>
            </w:r>
          </w:p>
        </w:tc>
      </w:tr>
      <w:tr w:rsidR="00697DDA" w:rsidRPr="0032476C" w14:paraId="69FF32E6"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DA9BC97"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8.3.</w:t>
            </w:r>
          </w:p>
        </w:tc>
        <w:tc>
          <w:tcPr>
            <w:tcW w:w="7880" w:type="dxa"/>
            <w:tcBorders>
              <w:top w:val="single" w:sz="4" w:space="0" w:color="auto"/>
              <w:left w:val="single" w:sz="4" w:space="0" w:color="auto"/>
              <w:bottom w:val="single" w:sz="4" w:space="0" w:color="auto"/>
              <w:right w:val="single" w:sz="4" w:space="0" w:color="auto"/>
            </w:tcBorders>
            <w:hideMark/>
          </w:tcPr>
          <w:p w14:paraId="43B4AC78"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549599B" w14:textId="77777777" w:rsidR="00697DDA" w:rsidRPr="00BA5DF8" w:rsidRDefault="00697DDA" w:rsidP="00C0411C">
            <w:pPr>
              <w:spacing w:line="240" w:lineRule="auto"/>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24</w:t>
            </w:r>
          </w:p>
        </w:tc>
      </w:tr>
      <w:tr w:rsidR="00697DDA" w:rsidRPr="0032476C" w14:paraId="76093983"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E50861B"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8.4.</w:t>
            </w:r>
          </w:p>
        </w:tc>
        <w:tc>
          <w:tcPr>
            <w:tcW w:w="7880" w:type="dxa"/>
            <w:tcBorders>
              <w:top w:val="single" w:sz="4" w:space="0" w:color="auto"/>
              <w:left w:val="single" w:sz="4" w:space="0" w:color="auto"/>
              <w:bottom w:val="single" w:sz="4" w:space="0" w:color="auto"/>
              <w:right w:val="single" w:sz="4" w:space="0" w:color="auto"/>
            </w:tcBorders>
            <w:hideMark/>
          </w:tcPr>
          <w:p w14:paraId="7235B0DE"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10CF269E" w14:textId="77777777" w:rsidR="00697DDA" w:rsidRPr="00BA5DF8" w:rsidRDefault="00697DDA" w:rsidP="00C0411C">
            <w:pPr>
              <w:spacing w:line="240" w:lineRule="auto"/>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24</w:t>
            </w:r>
          </w:p>
        </w:tc>
      </w:tr>
      <w:tr w:rsidR="00697DDA" w:rsidRPr="0032476C" w14:paraId="28E729F9" w14:textId="77777777" w:rsidTr="00C0411C">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AF046AE" w14:textId="77777777" w:rsidR="00697DDA" w:rsidRPr="0032476C" w:rsidRDefault="00697DDA" w:rsidP="00C0411C">
            <w:pPr>
              <w:spacing w:after="0" w:line="240" w:lineRule="auto"/>
              <w:ind w:left="360"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9.</w:t>
            </w:r>
          </w:p>
        </w:tc>
        <w:tc>
          <w:tcPr>
            <w:tcW w:w="7880" w:type="dxa"/>
            <w:tcBorders>
              <w:top w:val="single" w:sz="4" w:space="0" w:color="auto"/>
              <w:left w:val="single" w:sz="4" w:space="0" w:color="auto"/>
              <w:bottom w:val="single" w:sz="4" w:space="0" w:color="auto"/>
              <w:right w:val="single" w:sz="4" w:space="0" w:color="auto"/>
            </w:tcBorders>
            <w:hideMark/>
          </w:tcPr>
          <w:p w14:paraId="4ED47739"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47EEA2C5" w14:textId="77777777" w:rsidR="00697DDA" w:rsidRPr="00BA5DF8" w:rsidRDefault="00697DDA" w:rsidP="00C0411C">
            <w:pPr>
              <w:spacing w:line="240" w:lineRule="auto"/>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25</w:t>
            </w:r>
          </w:p>
        </w:tc>
      </w:tr>
      <w:tr w:rsidR="00697DDA" w:rsidRPr="0032476C" w14:paraId="58C5B697" w14:textId="77777777" w:rsidTr="00C0411C">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4741F718"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b/>
                <w:bCs/>
                <w:sz w:val="24"/>
                <w:szCs w:val="24"/>
                <w:lang w:eastAsia="ro-RO"/>
              </w:rPr>
              <w:t>10</w:t>
            </w:r>
            <w:r w:rsidRPr="0032476C">
              <w:rPr>
                <w:rFonts w:ascii="Trebuchet MS" w:hAnsi="Trebuchet MS" w:cs="Times New Roman"/>
                <w:sz w:val="24"/>
                <w:szCs w:val="24"/>
                <w:lang w:eastAsia="ro-RO"/>
              </w:rPr>
              <w:t>.</w:t>
            </w:r>
          </w:p>
        </w:tc>
        <w:tc>
          <w:tcPr>
            <w:tcW w:w="7880" w:type="dxa"/>
            <w:tcBorders>
              <w:top w:val="single" w:sz="4" w:space="0" w:color="auto"/>
              <w:left w:val="single" w:sz="4" w:space="0" w:color="auto"/>
              <w:bottom w:val="single" w:sz="4" w:space="0" w:color="auto"/>
              <w:right w:val="single" w:sz="4" w:space="0" w:color="auto"/>
            </w:tcBorders>
            <w:hideMark/>
          </w:tcPr>
          <w:p w14:paraId="48B1320E"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b/>
                <w:sz w:val="24"/>
                <w:szCs w:val="24"/>
                <w:lang w:eastAsia="ro-RO"/>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50DA10DC" w14:textId="77777777" w:rsidR="00697DDA" w:rsidRPr="00BA5DF8" w:rsidRDefault="00697DDA" w:rsidP="00C0411C">
            <w:pPr>
              <w:spacing w:line="240" w:lineRule="auto"/>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26</w:t>
            </w:r>
          </w:p>
        </w:tc>
      </w:tr>
      <w:tr w:rsidR="00697DDA" w:rsidRPr="0032476C" w14:paraId="324CB47B"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3FAA38F"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10.1.</w:t>
            </w:r>
          </w:p>
        </w:tc>
        <w:tc>
          <w:tcPr>
            <w:tcW w:w="7880" w:type="dxa"/>
            <w:tcBorders>
              <w:top w:val="single" w:sz="4" w:space="0" w:color="auto"/>
              <w:left w:val="single" w:sz="4" w:space="0" w:color="auto"/>
              <w:bottom w:val="single" w:sz="4" w:space="0" w:color="auto"/>
              <w:right w:val="single" w:sz="4" w:space="0" w:color="auto"/>
            </w:tcBorders>
            <w:hideMark/>
          </w:tcPr>
          <w:p w14:paraId="31618396"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0501D4C8" w14:textId="77777777" w:rsidR="00697DDA" w:rsidRPr="00BA5DF8" w:rsidRDefault="00697DDA" w:rsidP="00C0411C">
            <w:pPr>
              <w:spacing w:line="240" w:lineRule="auto"/>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26</w:t>
            </w:r>
          </w:p>
        </w:tc>
      </w:tr>
      <w:tr w:rsidR="00697DDA" w:rsidRPr="0032476C" w14:paraId="517E93DC"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3B49286"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10.2.</w:t>
            </w:r>
          </w:p>
        </w:tc>
        <w:tc>
          <w:tcPr>
            <w:tcW w:w="7880" w:type="dxa"/>
            <w:tcBorders>
              <w:top w:val="single" w:sz="4" w:space="0" w:color="auto"/>
              <w:left w:val="single" w:sz="4" w:space="0" w:color="auto"/>
              <w:bottom w:val="single" w:sz="4" w:space="0" w:color="auto"/>
              <w:right w:val="single" w:sz="4" w:space="0" w:color="auto"/>
            </w:tcBorders>
            <w:hideMark/>
          </w:tcPr>
          <w:p w14:paraId="0165EF3B"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3E976806" w14:textId="77777777" w:rsidR="00697DDA" w:rsidRPr="00BA5DF8" w:rsidRDefault="00697DDA" w:rsidP="00C0411C">
            <w:pPr>
              <w:spacing w:line="240" w:lineRule="auto"/>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26</w:t>
            </w:r>
          </w:p>
        </w:tc>
      </w:tr>
      <w:tr w:rsidR="00697DDA" w:rsidRPr="0032476C" w14:paraId="1C5C391B"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7FFB3084"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10.3.</w:t>
            </w:r>
          </w:p>
        </w:tc>
        <w:tc>
          <w:tcPr>
            <w:tcW w:w="7880" w:type="dxa"/>
            <w:tcBorders>
              <w:top w:val="single" w:sz="4" w:space="0" w:color="auto"/>
              <w:left w:val="single" w:sz="4" w:space="0" w:color="auto"/>
              <w:bottom w:val="single" w:sz="4" w:space="0" w:color="auto"/>
              <w:right w:val="single" w:sz="4" w:space="0" w:color="auto"/>
            </w:tcBorders>
            <w:hideMark/>
          </w:tcPr>
          <w:p w14:paraId="628130BC"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11379502" w14:textId="77777777" w:rsidR="00697DDA" w:rsidRPr="00BA5DF8" w:rsidRDefault="00697DDA" w:rsidP="00C0411C">
            <w:pPr>
              <w:spacing w:line="240" w:lineRule="auto"/>
              <w:jc w:val="center"/>
              <w:rPr>
                <w:rFonts w:ascii="Trebuchet MS" w:hAnsi="Trebuchet MS" w:cs="Times New Roman"/>
                <w:sz w:val="24"/>
                <w:szCs w:val="24"/>
                <w:lang w:eastAsia="ro-RO"/>
              </w:rPr>
            </w:pPr>
            <w:r>
              <w:rPr>
                <w:rFonts w:ascii="Trebuchet MS" w:hAnsi="Trebuchet MS" w:cs="Times New Roman"/>
                <w:sz w:val="24"/>
                <w:szCs w:val="24"/>
                <w:lang w:eastAsia="ro-RO"/>
              </w:rPr>
              <w:t>28</w:t>
            </w:r>
          </w:p>
        </w:tc>
      </w:tr>
      <w:tr w:rsidR="00697DDA" w:rsidRPr="0032476C" w14:paraId="3BD3B4DC"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907904F" w14:textId="77777777" w:rsidR="00697DDA" w:rsidRPr="0032476C" w:rsidRDefault="00697DDA" w:rsidP="00C0411C">
            <w:pPr>
              <w:spacing w:after="0" w:line="240" w:lineRule="auto"/>
              <w:ind w:right="-14"/>
              <w:jc w:val="center"/>
              <w:rPr>
                <w:rFonts w:ascii="Trebuchet MS" w:hAnsi="Trebuchet MS" w:cs="Times New Roman"/>
                <w:sz w:val="24"/>
                <w:szCs w:val="24"/>
                <w:lang w:eastAsia="ro-RO"/>
              </w:rPr>
            </w:pPr>
            <w:r w:rsidRPr="0032476C">
              <w:rPr>
                <w:rFonts w:ascii="Trebuchet MS" w:hAnsi="Trebuchet MS" w:cs="Times New Roman"/>
                <w:sz w:val="24"/>
                <w:szCs w:val="24"/>
                <w:lang w:eastAsia="ro-RO"/>
              </w:rPr>
              <w:t>10.4.</w:t>
            </w:r>
          </w:p>
        </w:tc>
        <w:tc>
          <w:tcPr>
            <w:tcW w:w="7880" w:type="dxa"/>
            <w:tcBorders>
              <w:top w:val="single" w:sz="4" w:space="0" w:color="auto"/>
              <w:left w:val="single" w:sz="4" w:space="0" w:color="auto"/>
              <w:bottom w:val="single" w:sz="4" w:space="0" w:color="auto"/>
              <w:right w:val="single" w:sz="4" w:space="0" w:color="auto"/>
            </w:tcBorders>
            <w:hideMark/>
          </w:tcPr>
          <w:p w14:paraId="5237F5D3" w14:textId="77777777" w:rsidR="00697DDA" w:rsidRPr="0032476C" w:rsidRDefault="00697DDA" w:rsidP="00C0411C">
            <w:pPr>
              <w:spacing w:after="0" w:line="240" w:lineRule="auto"/>
              <w:ind w:right="-14"/>
              <w:jc w:val="both"/>
              <w:rPr>
                <w:rFonts w:ascii="Trebuchet MS" w:hAnsi="Trebuchet MS" w:cs="Times New Roman"/>
                <w:sz w:val="24"/>
                <w:szCs w:val="24"/>
                <w:lang w:eastAsia="ro-RO"/>
              </w:rPr>
            </w:pPr>
            <w:r w:rsidRPr="0032476C">
              <w:rPr>
                <w:rFonts w:ascii="Trebuchet MS" w:hAnsi="Trebuchet MS" w:cs="Times New Roman"/>
                <w:sz w:val="24"/>
                <w:szCs w:val="24"/>
                <w:lang w:eastAsia="ro-RO"/>
              </w:rPr>
              <w:t>Finalizarea serviciilor în cadrul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7DE724C" w14:textId="77777777" w:rsidR="00697DDA" w:rsidRPr="00BA5DF8" w:rsidRDefault="00697DDA" w:rsidP="00C0411C">
            <w:pPr>
              <w:spacing w:line="240" w:lineRule="auto"/>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w:t>
            </w:r>
            <w:r>
              <w:rPr>
                <w:rFonts w:ascii="Trebuchet MS" w:hAnsi="Trebuchet MS" w:cs="Times New Roman"/>
                <w:sz w:val="24"/>
                <w:szCs w:val="24"/>
                <w:lang w:eastAsia="ro-RO"/>
              </w:rPr>
              <w:t>9</w:t>
            </w:r>
          </w:p>
        </w:tc>
      </w:tr>
      <w:tr w:rsidR="00697DDA" w:rsidRPr="0032476C" w14:paraId="32D5DFA3"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43CE414D" w14:textId="77777777" w:rsidR="00697DDA" w:rsidRPr="0032476C" w:rsidRDefault="00697DDA" w:rsidP="00C0411C">
            <w:pPr>
              <w:spacing w:after="0" w:line="240" w:lineRule="auto"/>
              <w:ind w:right="-14"/>
              <w:jc w:val="center"/>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11.</w:t>
            </w:r>
          </w:p>
        </w:tc>
        <w:tc>
          <w:tcPr>
            <w:tcW w:w="7880" w:type="dxa"/>
            <w:tcBorders>
              <w:top w:val="single" w:sz="4" w:space="0" w:color="auto"/>
              <w:left w:val="single" w:sz="4" w:space="0" w:color="auto"/>
              <w:bottom w:val="single" w:sz="4" w:space="0" w:color="auto"/>
              <w:right w:val="single" w:sz="4" w:space="0" w:color="auto"/>
            </w:tcBorders>
            <w:hideMark/>
          </w:tcPr>
          <w:p w14:paraId="5AABF798" w14:textId="77777777" w:rsidR="00697DDA" w:rsidRPr="0032476C" w:rsidRDefault="00697DDA" w:rsidP="00C0411C">
            <w:pPr>
              <w:spacing w:after="0" w:line="240" w:lineRule="auto"/>
              <w:ind w:right="-14"/>
              <w:jc w:val="both"/>
              <w:rPr>
                <w:rFonts w:ascii="Trebuchet MS" w:hAnsi="Trebuchet MS" w:cs="Times New Roman"/>
                <w:b/>
                <w:bCs/>
                <w:sz w:val="24"/>
                <w:szCs w:val="24"/>
                <w:lang w:eastAsia="ro-RO"/>
              </w:rPr>
            </w:pPr>
            <w:r w:rsidRPr="0032476C">
              <w:rPr>
                <w:rFonts w:ascii="Trebuchet MS" w:hAnsi="Trebuchet MS" w:cs="Times New Roman"/>
                <w:b/>
                <w:bCs/>
                <w:sz w:val="24"/>
                <w:szCs w:val="24"/>
                <w:lang w:eastAsia="ro-RO"/>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12466D25" w14:textId="77777777" w:rsidR="00697DDA" w:rsidRPr="00BA5DF8" w:rsidRDefault="00697DDA" w:rsidP="00C0411C">
            <w:pPr>
              <w:spacing w:after="0" w:line="240" w:lineRule="auto"/>
              <w:ind w:right="-14"/>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29</w:t>
            </w:r>
          </w:p>
        </w:tc>
      </w:tr>
      <w:tr w:rsidR="00697DDA" w:rsidRPr="0032476C" w14:paraId="505FC98F" w14:textId="77777777" w:rsidTr="00C0411C">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1F136B9" w14:textId="77777777" w:rsidR="00697DDA" w:rsidRPr="0032476C" w:rsidRDefault="00697DDA" w:rsidP="00C0411C">
            <w:pPr>
              <w:spacing w:after="0" w:line="240" w:lineRule="auto"/>
              <w:ind w:right="-14"/>
              <w:jc w:val="center"/>
              <w:rPr>
                <w:rFonts w:ascii="Trebuchet MS" w:hAnsi="Trebuchet MS" w:cs="Times New Roman"/>
                <w:b/>
                <w:bCs/>
                <w:color w:val="000000" w:themeColor="text1"/>
                <w:sz w:val="24"/>
                <w:szCs w:val="24"/>
                <w:lang w:eastAsia="ro-RO"/>
              </w:rPr>
            </w:pPr>
            <w:r w:rsidRPr="0032476C">
              <w:rPr>
                <w:rFonts w:ascii="Trebuchet MS" w:hAnsi="Trebuchet MS" w:cs="Times New Roman"/>
                <w:b/>
                <w:bCs/>
                <w:color w:val="000000" w:themeColor="text1"/>
                <w:sz w:val="24"/>
                <w:szCs w:val="24"/>
                <w:lang w:eastAsia="ro-RO"/>
              </w:rPr>
              <w:t>12.</w:t>
            </w:r>
          </w:p>
        </w:tc>
        <w:tc>
          <w:tcPr>
            <w:tcW w:w="7880" w:type="dxa"/>
            <w:tcBorders>
              <w:top w:val="single" w:sz="4" w:space="0" w:color="auto"/>
              <w:left w:val="single" w:sz="4" w:space="0" w:color="auto"/>
              <w:bottom w:val="single" w:sz="4" w:space="0" w:color="auto"/>
              <w:right w:val="single" w:sz="4" w:space="0" w:color="auto"/>
            </w:tcBorders>
            <w:hideMark/>
          </w:tcPr>
          <w:p w14:paraId="2DCD2E20" w14:textId="77777777" w:rsidR="00697DDA" w:rsidRPr="0032476C" w:rsidRDefault="00697DDA" w:rsidP="00C0411C">
            <w:pPr>
              <w:spacing w:after="0" w:line="240" w:lineRule="auto"/>
              <w:ind w:right="-14"/>
              <w:jc w:val="both"/>
              <w:rPr>
                <w:rFonts w:ascii="Trebuchet MS" w:hAnsi="Trebuchet MS" w:cs="Times New Roman"/>
                <w:i/>
                <w:iCs/>
                <w:color w:val="000000" w:themeColor="text1"/>
                <w:sz w:val="24"/>
                <w:szCs w:val="24"/>
                <w:highlight w:val="lightGray"/>
                <w:lang w:eastAsia="ro-RO"/>
              </w:rPr>
            </w:pPr>
            <w:r w:rsidRPr="0032476C">
              <w:rPr>
                <w:rFonts w:ascii="Trebuchet MS" w:hAnsi="Trebuchet MS" w:cs="Times New Roman"/>
                <w:b/>
                <w:bCs/>
                <w:i/>
                <w:iCs/>
                <w:color w:val="000000" w:themeColor="text1"/>
                <w:sz w:val="24"/>
                <w:szCs w:val="24"/>
                <w:lang w:eastAsia="ro-RO"/>
              </w:rPr>
              <w:t xml:space="preserve">MODALITATEA DE ATRIBUIRE </w:t>
            </w:r>
          </w:p>
        </w:tc>
        <w:tc>
          <w:tcPr>
            <w:tcW w:w="687" w:type="dxa"/>
            <w:tcBorders>
              <w:top w:val="single" w:sz="4" w:space="0" w:color="auto"/>
              <w:left w:val="single" w:sz="4" w:space="0" w:color="auto"/>
              <w:bottom w:val="single" w:sz="4" w:space="0" w:color="auto"/>
              <w:right w:val="single" w:sz="4" w:space="0" w:color="auto"/>
            </w:tcBorders>
            <w:vAlign w:val="bottom"/>
            <w:hideMark/>
          </w:tcPr>
          <w:p w14:paraId="336F5013" w14:textId="77777777" w:rsidR="00697DDA" w:rsidRPr="00BA5DF8" w:rsidRDefault="00697DDA" w:rsidP="00C0411C">
            <w:pPr>
              <w:spacing w:after="0" w:line="240" w:lineRule="auto"/>
              <w:ind w:right="-14"/>
              <w:jc w:val="center"/>
              <w:rPr>
                <w:rFonts w:ascii="Trebuchet MS" w:hAnsi="Trebuchet MS" w:cs="Times New Roman"/>
                <w:sz w:val="24"/>
                <w:szCs w:val="24"/>
                <w:lang w:eastAsia="ro-RO"/>
              </w:rPr>
            </w:pPr>
            <w:r w:rsidRPr="00BA5DF8">
              <w:rPr>
                <w:rFonts w:ascii="Trebuchet MS" w:hAnsi="Trebuchet MS" w:cs="Times New Roman"/>
                <w:sz w:val="24"/>
                <w:szCs w:val="24"/>
                <w:lang w:eastAsia="ro-RO"/>
              </w:rPr>
              <w:t>30</w:t>
            </w:r>
          </w:p>
        </w:tc>
      </w:tr>
      <w:bookmarkEnd w:id="34"/>
    </w:tbl>
    <w:p w14:paraId="36C25B59" w14:textId="77777777" w:rsidR="0017017E" w:rsidRDefault="0017017E" w:rsidP="0017017E">
      <w:pPr>
        <w:spacing w:line="276" w:lineRule="auto"/>
        <w:ind w:right="-10"/>
        <w:jc w:val="both"/>
        <w:rPr>
          <w:rFonts w:ascii="Times New Roman" w:hAnsi="Times New Roman" w:cs="Times New Roman"/>
          <w:bCs/>
          <w:sz w:val="24"/>
          <w:szCs w:val="24"/>
        </w:rPr>
      </w:pPr>
    </w:p>
    <w:p w14:paraId="5937271E" w14:textId="77777777" w:rsidR="0017017E" w:rsidRDefault="0017017E" w:rsidP="0017017E">
      <w:pPr>
        <w:spacing w:line="276" w:lineRule="auto"/>
        <w:ind w:right="-10"/>
        <w:jc w:val="both"/>
        <w:rPr>
          <w:rFonts w:ascii="Times New Roman" w:hAnsi="Times New Roman" w:cs="Times New Roman"/>
          <w:bCs/>
          <w:sz w:val="24"/>
          <w:szCs w:val="24"/>
        </w:rPr>
      </w:pPr>
    </w:p>
    <w:p w14:paraId="33E4962C" w14:textId="77777777" w:rsidR="0017017E" w:rsidRDefault="0017017E" w:rsidP="0017017E">
      <w:pPr>
        <w:spacing w:line="276" w:lineRule="auto"/>
        <w:ind w:right="-10"/>
        <w:jc w:val="both"/>
        <w:rPr>
          <w:rFonts w:ascii="Times New Roman" w:hAnsi="Times New Roman" w:cs="Times New Roman"/>
          <w:bCs/>
          <w:sz w:val="24"/>
          <w:szCs w:val="24"/>
        </w:rPr>
      </w:pPr>
    </w:p>
    <w:p w14:paraId="6361DB84" w14:textId="77777777" w:rsidR="0017017E" w:rsidRDefault="0017017E" w:rsidP="0017017E">
      <w:pPr>
        <w:spacing w:line="276" w:lineRule="auto"/>
        <w:ind w:right="-10"/>
        <w:jc w:val="both"/>
        <w:rPr>
          <w:rFonts w:ascii="Times New Roman" w:hAnsi="Times New Roman" w:cs="Times New Roman"/>
          <w:bCs/>
          <w:sz w:val="24"/>
          <w:szCs w:val="24"/>
        </w:rPr>
      </w:pPr>
    </w:p>
    <w:p w14:paraId="3C2F465F" w14:textId="77777777" w:rsidR="0017017E" w:rsidRDefault="0017017E" w:rsidP="0017017E">
      <w:pPr>
        <w:spacing w:line="276" w:lineRule="auto"/>
        <w:ind w:right="-10"/>
        <w:jc w:val="both"/>
        <w:rPr>
          <w:rFonts w:ascii="Times New Roman" w:hAnsi="Times New Roman" w:cs="Times New Roman"/>
          <w:bCs/>
          <w:sz w:val="24"/>
          <w:szCs w:val="24"/>
        </w:rPr>
      </w:pPr>
    </w:p>
    <w:p w14:paraId="7CAB882B" w14:textId="77777777" w:rsidR="0017017E" w:rsidRDefault="0017017E" w:rsidP="0017017E">
      <w:pPr>
        <w:spacing w:line="276" w:lineRule="auto"/>
        <w:ind w:right="-10"/>
        <w:jc w:val="both"/>
        <w:rPr>
          <w:rFonts w:ascii="Times New Roman" w:hAnsi="Times New Roman" w:cs="Times New Roman"/>
          <w:bCs/>
          <w:sz w:val="24"/>
          <w:szCs w:val="24"/>
        </w:rPr>
      </w:pPr>
    </w:p>
    <w:p w14:paraId="5B93DBC5" w14:textId="77777777" w:rsidR="0017017E" w:rsidRDefault="0017017E" w:rsidP="0017017E">
      <w:pPr>
        <w:spacing w:line="276" w:lineRule="auto"/>
        <w:ind w:right="-10"/>
        <w:jc w:val="both"/>
        <w:rPr>
          <w:rFonts w:ascii="Times New Roman" w:hAnsi="Times New Roman" w:cs="Times New Roman"/>
          <w:bCs/>
          <w:sz w:val="24"/>
          <w:szCs w:val="24"/>
        </w:rPr>
      </w:pPr>
    </w:p>
    <w:p w14:paraId="52630209" w14:textId="77777777" w:rsidR="0017017E" w:rsidRDefault="0017017E" w:rsidP="0017017E">
      <w:pPr>
        <w:spacing w:line="276" w:lineRule="auto"/>
        <w:ind w:right="-10"/>
        <w:jc w:val="both"/>
        <w:rPr>
          <w:rFonts w:ascii="Times New Roman" w:hAnsi="Times New Roman" w:cs="Times New Roman"/>
          <w:bCs/>
          <w:sz w:val="24"/>
          <w:szCs w:val="24"/>
        </w:rPr>
      </w:pPr>
    </w:p>
    <w:p w14:paraId="3B51FB92" w14:textId="77777777" w:rsidR="0017017E" w:rsidRDefault="0017017E" w:rsidP="0017017E">
      <w:pPr>
        <w:spacing w:line="276" w:lineRule="auto"/>
        <w:ind w:right="-10"/>
        <w:jc w:val="both"/>
        <w:rPr>
          <w:rFonts w:ascii="Times New Roman" w:hAnsi="Times New Roman" w:cs="Times New Roman"/>
          <w:bCs/>
          <w:sz w:val="24"/>
          <w:szCs w:val="24"/>
        </w:rPr>
      </w:pPr>
    </w:p>
    <w:p w14:paraId="532CE3E2" w14:textId="77777777" w:rsidR="0017017E" w:rsidRDefault="0017017E" w:rsidP="0017017E">
      <w:pPr>
        <w:spacing w:line="276" w:lineRule="auto"/>
        <w:ind w:right="-10"/>
        <w:jc w:val="both"/>
        <w:rPr>
          <w:rFonts w:ascii="Times New Roman" w:hAnsi="Times New Roman" w:cs="Times New Roman"/>
          <w:bCs/>
          <w:sz w:val="24"/>
          <w:szCs w:val="24"/>
        </w:rPr>
      </w:pPr>
    </w:p>
    <w:p w14:paraId="7C2F38C1" w14:textId="77777777" w:rsidR="0017017E" w:rsidRDefault="0017017E" w:rsidP="0017017E">
      <w:pPr>
        <w:spacing w:line="276" w:lineRule="auto"/>
        <w:ind w:right="-10"/>
        <w:jc w:val="both"/>
        <w:rPr>
          <w:rFonts w:ascii="Times New Roman" w:hAnsi="Times New Roman" w:cs="Times New Roman"/>
          <w:bCs/>
          <w:sz w:val="24"/>
          <w:szCs w:val="24"/>
        </w:rPr>
      </w:pPr>
    </w:p>
    <w:p w14:paraId="3AA13448" w14:textId="77777777" w:rsidR="0017017E" w:rsidRDefault="0017017E" w:rsidP="0017017E">
      <w:pPr>
        <w:spacing w:line="276" w:lineRule="auto"/>
        <w:ind w:right="-10"/>
        <w:jc w:val="both"/>
        <w:rPr>
          <w:rFonts w:ascii="Times New Roman" w:hAnsi="Times New Roman" w:cs="Times New Roman"/>
          <w:bCs/>
          <w:sz w:val="24"/>
          <w:szCs w:val="24"/>
        </w:rPr>
      </w:pPr>
    </w:p>
    <w:p w14:paraId="555F84D9" w14:textId="77777777" w:rsidR="0017017E" w:rsidRDefault="0017017E" w:rsidP="0017017E">
      <w:pPr>
        <w:spacing w:line="276" w:lineRule="auto"/>
        <w:ind w:right="-10"/>
        <w:jc w:val="both"/>
        <w:rPr>
          <w:rFonts w:ascii="Times New Roman" w:hAnsi="Times New Roman" w:cs="Times New Roman"/>
          <w:bCs/>
          <w:sz w:val="24"/>
          <w:szCs w:val="24"/>
        </w:rPr>
      </w:pPr>
    </w:p>
    <w:p w14:paraId="4C7858BD" w14:textId="77777777" w:rsidR="0017017E" w:rsidRDefault="0017017E" w:rsidP="0017017E">
      <w:pPr>
        <w:spacing w:line="276" w:lineRule="auto"/>
        <w:ind w:right="-10"/>
        <w:jc w:val="both"/>
        <w:rPr>
          <w:rFonts w:ascii="Times New Roman" w:hAnsi="Times New Roman" w:cs="Times New Roman"/>
          <w:bCs/>
          <w:sz w:val="24"/>
          <w:szCs w:val="24"/>
        </w:rPr>
      </w:pPr>
    </w:p>
    <w:p w14:paraId="3FF137AE" w14:textId="77777777" w:rsidR="0017017E" w:rsidRDefault="0017017E" w:rsidP="0017017E">
      <w:pPr>
        <w:spacing w:line="276" w:lineRule="auto"/>
        <w:ind w:right="-10"/>
        <w:jc w:val="both"/>
        <w:rPr>
          <w:rFonts w:ascii="Times New Roman" w:hAnsi="Times New Roman" w:cs="Times New Roman"/>
          <w:bCs/>
          <w:sz w:val="24"/>
          <w:szCs w:val="24"/>
        </w:rPr>
      </w:pPr>
    </w:p>
    <w:p w14:paraId="3E1705CF" w14:textId="77777777" w:rsidR="00697DDA" w:rsidRPr="00B613A6" w:rsidRDefault="00697DDA" w:rsidP="00697DDA">
      <w:pPr>
        <w:pStyle w:val="ListParagraph"/>
        <w:numPr>
          <w:ilvl w:val="0"/>
          <w:numId w:val="19"/>
        </w:numPr>
        <w:spacing w:line="240" w:lineRule="auto"/>
        <w:ind w:right="-10"/>
        <w:jc w:val="both"/>
        <w:rPr>
          <w:rFonts w:ascii="Trebuchet MS" w:hAnsi="Trebuchet MS" w:cs="Times New Roman"/>
          <w:sz w:val="22"/>
          <w:szCs w:val="22"/>
        </w:rPr>
      </w:pPr>
      <w:r w:rsidRPr="00B613A6">
        <w:rPr>
          <w:rFonts w:ascii="Trebuchet MS" w:hAnsi="Trebuchet MS" w:cs="Times New Roman"/>
          <w:b/>
          <w:bCs/>
          <w:sz w:val="22"/>
          <w:szCs w:val="22"/>
        </w:rPr>
        <w:t>INTRODUCERE</w:t>
      </w:r>
    </w:p>
    <w:p w14:paraId="1446B523" w14:textId="77777777" w:rsidR="00697DDA" w:rsidRPr="00B613A6" w:rsidRDefault="00697DDA" w:rsidP="00697DDA">
      <w:pPr>
        <w:spacing w:after="0" w:line="240" w:lineRule="auto"/>
        <w:ind w:firstLine="708"/>
        <w:jc w:val="both"/>
        <w:rPr>
          <w:rFonts w:ascii="Trebuchet MS" w:hAnsi="Trebuchet MS" w:cs="Times New Roman"/>
        </w:rPr>
      </w:pPr>
      <w:bookmarkStart w:id="35" w:name="_Hlk122441381"/>
      <w:r w:rsidRPr="00B613A6">
        <w:rPr>
          <w:rFonts w:ascii="Trebuchet MS" w:hAnsi="Trebuchet MS" w:cs="Times New Roman"/>
        </w:rPr>
        <w:t xml:space="preserve">În cadrul acestei proceduri, Administrația Municipală pentru Consolidarea Clădirilor cu Risc Seismic (A.M.C.C.R.S.) îndeplinește rolul de Autoritate Contractantă, respectiv Achizitor unic, în cadrul Contractului. </w:t>
      </w:r>
    </w:p>
    <w:p w14:paraId="779FB882" w14:textId="77777777" w:rsidR="00697DDA" w:rsidRPr="00B613A6" w:rsidRDefault="00697DDA" w:rsidP="00697DDA">
      <w:pPr>
        <w:spacing w:after="0" w:line="240" w:lineRule="auto"/>
        <w:jc w:val="both"/>
        <w:rPr>
          <w:rFonts w:ascii="Trebuchet MS" w:hAnsi="Trebuchet MS" w:cs="Times New Roman"/>
          <w:dstrike/>
        </w:rPr>
      </w:pPr>
    </w:p>
    <w:p w14:paraId="4576474A" w14:textId="77777777" w:rsidR="00697DDA" w:rsidRPr="00B613A6" w:rsidRDefault="00697DDA" w:rsidP="00697DDA">
      <w:pPr>
        <w:spacing w:after="0" w:line="240" w:lineRule="auto"/>
        <w:ind w:firstLine="708"/>
        <w:jc w:val="both"/>
        <w:rPr>
          <w:rFonts w:ascii="Trebuchet MS" w:hAnsi="Trebuchet MS" w:cs="Times New Roman"/>
        </w:rPr>
      </w:pPr>
      <w:r w:rsidRPr="00B613A6">
        <w:rPr>
          <w:rFonts w:ascii="Trebuchet MS" w:hAnsi="Trebuchet MS" w:cs="Times New Roman"/>
          <w:b/>
          <w:bCs/>
        </w:rPr>
        <w:t>Prin H.C.G.M.B. nr.145 din 07.03.2022</w:t>
      </w:r>
      <w:r w:rsidRPr="00B613A6">
        <w:rPr>
          <w:rFonts w:ascii="Trebuchet MS" w:hAnsi="Trebuchet MS" w:cs="Times New Roman"/>
        </w:rPr>
        <w:t xml:space="preserve"> a fost aprobată implementarea proiectului „Consolidare, restaurare și conservare a Muzeului Gheorghe Tattarescu – imobil situat în strada Domnița Anastasia nr.7, sector 5, de către A.M.C.C.R.S. iar prin </w:t>
      </w:r>
      <w:r w:rsidRPr="00B613A6">
        <w:rPr>
          <w:rFonts w:ascii="Trebuchet MS" w:hAnsi="Trebuchet MS" w:cs="Times New Roman"/>
          <w:b/>
          <w:bCs/>
        </w:rPr>
        <w:t xml:space="preserve">H.C.G.M.B. nr. 415 din 31.08.2022  a fost aprobată </w:t>
      </w:r>
      <w:r w:rsidRPr="00B613A6">
        <w:rPr>
          <w:rFonts w:ascii="Trebuchet MS" w:hAnsi="Trebuchet MS" w:cs="Times New Roman"/>
        </w:rPr>
        <w:t>transmiterea din administrarea Muzeului Municipiului București în administrarea A.M.C.C.R.S. pe perioada derulării Investiției.</w:t>
      </w:r>
      <w:r w:rsidRPr="00B613A6">
        <w:rPr>
          <w:rFonts w:ascii="Trebuchet MS" w:hAnsi="Trebuchet MS" w:cs="Times New Roman"/>
          <w:b/>
          <w:bCs/>
        </w:rPr>
        <w:t xml:space="preserve"> </w:t>
      </w:r>
      <w:r w:rsidRPr="00B613A6">
        <w:rPr>
          <w:rFonts w:ascii="Trebuchet MS" w:hAnsi="Trebuchet MS" w:cs="Times New Roman"/>
        </w:rPr>
        <w:t xml:space="preserve">  </w:t>
      </w:r>
    </w:p>
    <w:p w14:paraId="6599C9A8" w14:textId="77777777" w:rsidR="00697DDA" w:rsidRPr="00B613A6" w:rsidRDefault="00697DDA" w:rsidP="00697DDA">
      <w:pPr>
        <w:spacing w:after="0" w:line="240" w:lineRule="auto"/>
        <w:jc w:val="both"/>
        <w:rPr>
          <w:rFonts w:ascii="Trebuchet MS" w:hAnsi="Trebuchet MS" w:cs="Times New Roman"/>
        </w:rPr>
      </w:pPr>
    </w:p>
    <w:p w14:paraId="57DA21D3" w14:textId="77777777" w:rsidR="00697DDA" w:rsidRPr="00B613A6" w:rsidRDefault="00697DDA" w:rsidP="00697DDA">
      <w:pPr>
        <w:spacing w:after="0" w:line="240" w:lineRule="auto"/>
        <w:ind w:firstLine="708"/>
        <w:jc w:val="both"/>
        <w:rPr>
          <w:rFonts w:ascii="Trebuchet MS" w:hAnsi="Trebuchet MS" w:cs="Times New Roman"/>
        </w:rPr>
      </w:pPr>
      <w:r w:rsidRPr="00B613A6">
        <w:rPr>
          <w:rFonts w:ascii="Trebuchet MS" w:hAnsi="Trebuchet MS" w:cs="Times New Roman"/>
        </w:rPr>
        <w:t xml:space="preserve">În 1 aprilie 2022, pentru proiectul </w:t>
      </w:r>
      <w:bookmarkStart w:id="36" w:name="_Hlk180060732"/>
      <w:r w:rsidRPr="00B613A6">
        <w:rPr>
          <w:rFonts w:ascii="Trebuchet MS" w:hAnsi="Trebuchet MS" w:cs="Times New Roman"/>
          <w:b/>
          <w:bCs/>
        </w:rPr>
        <w:t xml:space="preserve">„CONSOLIDARE SEISMICĂ ȘI RENOVARE ENERGETICĂ MODERATĂ CLĂDIRE PUBLICĂ  - MUZEUL GHEORGHE TATTARESCU – Str. DOMNIȚA ANASTASIA nr.7, SECTOR 5„ </w:t>
      </w:r>
      <w:r w:rsidRPr="00B613A6">
        <w:rPr>
          <w:rFonts w:ascii="Trebuchet MS" w:hAnsi="Trebuchet MS" w:cs="Times New Roman"/>
        </w:rPr>
        <w:t xml:space="preserve"> </w:t>
      </w:r>
      <w:bookmarkEnd w:id="36"/>
      <w:r w:rsidRPr="00B613A6">
        <w:rPr>
          <w:rFonts w:ascii="Trebuchet MS" w:hAnsi="Trebuchet MS" w:cs="Times New Roman"/>
        </w:rPr>
        <w:t xml:space="preserve">a fost depusă cererea de finanțare nr. C5-B1-64, în cadrul apelului de proiecte PNRR/2022/C5//2/B.1/1, Runda 1 aferent Componentei C5 – Valul renovării, Operațiunea  B1-Renovarea integrată a clădirilor publice, cerere ce a fost aprobată și s-a încheiat  </w:t>
      </w:r>
      <w:r w:rsidRPr="00B613A6">
        <w:rPr>
          <w:rFonts w:ascii="Trebuchet MS" w:hAnsi="Trebuchet MS" w:cs="Times New Roman"/>
          <w:b/>
          <w:bCs/>
        </w:rPr>
        <w:t>contractul de finanțare nr. 129896/17.11.2022.</w:t>
      </w:r>
    </w:p>
    <w:bookmarkEnd w:id="35"/>
    <w:p w14:paraId="665075CA" w14:textId="77777777" w:rsidR="00697DDA" w:rsidRPr="00B613A6" w:rsidRDefault="00697DDA" w:rsidP="00697DDA">
      <w:pPr>
        <w:spacing w:after="0" w:line="240" w:lineRule="auto"/>
        <w:jc w:val="both"/>
        <w:rPr>
          <w:rFonts w:ascii="Trebuchet MS" w:hAnsi="Trebuchet MS" w:cs="Times New Roman"/>
        </w:rPr>
      </w:pPr>
    </w:p>
    <w:p w14:paraId="37C3B3EE" w14:textId="77777777" w:rsidR="00697DDA" w:rsidRPr="00B613A6" w:rsidRDefault="00697DDA" w:rsidP="00697DDA">
      <w:pPr>
        <w:spacing w:after="0" w:line="240" w:lineRule="auto"/>
        <w:ind w:firstLine="708"/>
        <w:jc w:val="both"/>
        <w:rPr>
          <w:rFonts w:ascii="Trebuchet MS" w:hAnsi="Trebuchet MS" w:cs="Times New Roman"/>
        </w:rPr>
      </w:pPr>
      <w:r w:rsidRPr="00B613A6">
        <w:rPr>
          <w:rFonts w:ascii="Trebuchet MS" w:hAnsi="Trebuchet MS" w:cs="Times New Roman"/>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69DA7A5D" w14:textId="77777777" w:rsidR="00697DDA" w:rsidRPr="00B613A6" w:rsidRDefault="00697DDA" w:rsidP="00697DDA">
      <w:pPr>
        <w:spacing w:after="0" w:line="240" w:lineRule="auto"/>
        <w:jc w:val="both"/>
        <w:rPr>
          <w:rFonts w:ascii="Trebuchet MS" w:hAnsi="Trebuchet MS" w:cs="Times New Roman"/>
        </w:rPr>
      </w:pPr>
    </w:p>
    <w:p w14:paraId="7D9537DE" w14:textId="77777777" w:rsidR="00697DDA" w:rsidRPr="00B613A6" w:rsidRDefault="00697DDA" w:rsidP="00697DDA">
      <w:pPr>
        <w:spacing w:after="0" w:line="240" w:lineRule="auto"/>
        <w:ind w:firstLine="708"/>
        <w:jc w:val="both"/>
        <w:rPr>
          <w:rFonts w:ascii="Trebuchet MS" w:hAnsi="Trebuchet MS" w:cs="Times New Roman"/>
        </w:rPr>
      </w:pPr>
      <w:r w:rsidRPr="00B613A6">
        <w:rPr>
          <w:rFonts w:ascii="Trebuchet MS" w:hAnsi="Trebuchet MS" w:cs="Times New Roman"/>
        </w:rPr>
        <w:t xml:space="preserve">Caietul de sarcini  face parte integrantă din documentația de atribuire și constituie ansamblul cerințelor minimale pe baza cărora fiecare ofertant va elabora propunerea </w:t>
      </w:r>
      <w:proofErr w:type="spellStart"/>
      <w:r w:rsidRPr="00B613A6">
        <w:rPr>
          <w:rFonts w:ascii="Trebuchet MS" w:hAnsi="Trebuchet MS" w:cs="Times New Roman"/>
        </w:rPr>
        <w:t>tehnico</w:t>
      </w:r>
      <w:proofErr w:type="spellEnd"/>
      <w:r w:rsidRPr="00B613A6">
        <w:rPr>
          <w:rFonts w:ascii="Trebuchet MS" w:hAnsi="Trebuchet MS" w:cs="Times New Roman"/>
        </w:rPr>
        <w:t>-economică, în vederea încheierii contractului de prestări servicii. Orice anexă, aferentă vreunui capitol din prezentul Caiet de sarcini, reprezintă parte integrantă a acelui capitol și implicit a documentației de atribuire.</w:t>
      </w:r>
    </w:p>
    <w:p w14:paraId="608D4A0A" w14:textId="77777777" w:rsidR="00697DDA" w:rsidRPr="00B613A6" w:rsidRDefault="00697DDA" w:rsidP="00697DDA">
      <w:pPr>
        <w:spacing w:after="0" w:line="240" w:lineRule="auto"/>
        <w:jc w:val="both"/>
        <w:rPr>
          <w:rFonts w:ascii="Trebuchet MS" w:hAnsi="Trebuchet MS" w:cs="Times New Roman"/>
        </w:rPr>
      </w:pPr>
    </w:p>
    <w:p w14:paraId="275E4E5B" w14:textId="77777777" w:rsidR="00697DDA" w:rsidRPr="00B613A6" w:rsidRDefault="00697DDA" w:rsidP="00697DDA">
      <w:pPr>
        <w:spacing w:after="0" w:line="240" w:lineRule="auto"/>
        <w:ind w:firstLine="708"/>
        <w:jc w:val="both"/>
        <w:rPr>
          <w:rFonts w:ascii="Trebuchet MS" w:hAnsi="Trebuchet MS" w:cs="Times New Roman"/>
        </w:rPr>
      </w:pPr>
      <w:r w:rsidRPr="00B613A6">
        <w:rPr>
          <w:rFonts w:ascii="Trebuchet MS" w:hAnsi="Trebuchet MS" w:cs="Times New Roman"/>
        </w:rPr>
        <w:t>Ofertanții trebuie să răspundă integral cerințelor minimale incluse în acest Caiet de sarcini și fără a limita funcționalitățile ofertate.</w:t>
      </w:r>
    </w:p>
    <w:p w14:paraId="67F0C209" w14:textId="77777777" w:rsidR="00697DDA" w:rsidRPr="00B613A6" w:rsidRDefault="00697DDA" w:rsidP="00697DDA">
      <w:pPr>
        <w:spacing w:after="0" w:line="240" w:lineRule="auto"/>
        <w:jc w:val="both"/>
        <w:rPr>
          <w:rFonts w:ascii="Trebuchet MS" w:hAnsi="Trebuchet MS" w:cs="Times New Roman"/>
          <w:b/>
          <w:bCs/>
        </w:rPr>
      </w:pPr>
    </w:p>
    <w:p w14:paraId="1A50D054" w14:textId="77777777" w:rsidR="00697DDA" w:rsidRPr="00B613A6" w:rsidRDefault="00697DDA" w:rsidP="00697DDA">
      <w:pPr>
        <w:spacing w:after="0" w:line="240" w:lineRule="auto"/>
        <w:ind w:firstLine="708"/>
        <w:jc w:val="both"/>
        <w:rPr>
          <w:rFonts w:ascii="Trebuchet MS" w:hAnsi="Trebuchet MS" w:cs="Times New Roman"/>
        </w:rPr>
      </w:pPr>
      <w:r w:rsidRPr="00B613A6">
        <w:rPr>
          <w:rFonts w:ascii="Trebuchet MS" w:hAnsi="Trebuchet MS" w:cs="Times New Roman"/>
          <w:b/>
          <w:bCs/>
        </w:rPr>
        <w:t>Nu se admit oferte parțiale din punct de vedere cantitativ și calitativ</w:t>
      </w:r>
      <w:r w:rsidRPr="00B613A6">
        <w:rPr>
          <w:rFonts w:ascii="Trebuchet MS" w:hAnsi="Trebuchet MS" w:cs="Times New Roman"/>
        </w:rPr>
        <w:t>, ci numai oferte integrale, care corespund tuturor cerințelor minime stabilite prin prezentul Caiet de sarcini. Ofertele alternative nu vor fi acceptate.</w:t>
      </w:r>
    </w:p>
    <w:p w14:paraId="2954E010" w14:textId="77777777" w:rsidR="00697DDA" w:rsidRPr="00B613A6" w:rsidRDefault="00697DDA" w:rsidP="00697DDA">
      <w:pPr>
        <w:spacing w:after="0" w:line="240" w:lineRule="auto"/>
        <w:jc w:val="both"/>
        <w:rPr>
          <w:rFonts w:ascii="Trebuchet MS" w:hAnsi="Trebuchet MS" w:cs="Times New Roman"/>
        </w:rPr>
      </w:pPr>
    </w:p>
    <w:p w14:paraId="38248C78" w14:textId="77777777" w:rsidR="00697DDA" w:rsidRPr="0032476C" w:rsidRDefault="00697DDA" w:rsidP="00697DDA">
      <w:pPr>
        <w:spacing w:after="0" w:line="240" w:lineRule="auto"/>
        <w:ind w:firstLine="708"/>
        <w:jc w:val="both"/>
        <w:rPr>
          <w:rFonts w:ascii="Trebuchet MS" w:hAnsi="Trebuchet MS" w:cs="Times New Roman"/>
        </w:rPr>
      </w:pPr>
      <w:r w:rsidRPr="00B613A6">
        <w:rPr>
          <w:rFonts w:ascii="Trebuchet MS" w:hAnsi="Trebuchet MS" w:cs="Times New Roman"/>
        </w:rPr>
        <w:t>În cadrul acestui document, pentru ușurința exprimării, vor fi folosiți termenii de Ofertant, Contractant sau Prestator care vor avea același înțeles.</w:t>
      </w:r>
    </w:p>
    <w:p w14:paraId="6D2DBC72" w14:textId="77777777" w:rsidR="00697DDA" w:rsidRPr="0032476C" w:rsidRDefault="00697DDA" w:rsidP="00697DDA">
      <w:pPr>
        <w:spacing w:after="0" w:line="240" w:lineRule="auto"/>
        <w:ind w:firstLine="413"/>
        <w:jc w:val="both"/>
        <w:rPr>
          <w:rFonts w:ascii="Trebuchet MS" w:hAnsi="Trebuchet MS" w:cs="Times New Roman"/>
        </w:rPr>
      </w:pPr>
    </w:p>
    <w:p w14:paraId="0EA34DFD" w14:textId="77777777" w:rsidR="00697DDA" w:rsidRPr="00F01577" w:rsidRDefault="00697DDA" w:rsidP="00697DDA">
      <w:pPr>
        <w:pStyle w:val="ListParagraph"/>
        <w:numPr>
          <w:ilvl w:val="0"/>
          <w:numId w:val="19"/>
        </w:numPr>
        <w:spacing w:line="240" w:lineRule="auto"/>
        <w:ind w:right="-10"/>
        <w:jc w:val="both"/>
        <w:rPr>
          <w:rFonts w:ascii="Trebuchet MS" w:hAnsi="Trebuchet MS" w:cs="Times New Roman"/>
          <w:sz w:val="22"/>
          <w:szCs w:val="22"/>
        </w:rPr>
      </w:pPr>
      <w:r w:rsidRPr="00F01577">
        <w:rPr>
          <w:rFonts w:ascii="Trebuchet MS" w:hAnsi="Trebuchet MS" w:cs="Times New Roman"/>
          <w:b/>
          <w:bCs/>
          <w:sz w:val="22"/>
          <w:szCs w:val="22"/>
        </w:rPr>
        <w:t>CONTEXTUL REALIZĂRII ACESTEI ACHIZIȚII DE LUCRĂRI ȘI SERVICII</w:t>
      </w:r>
    </w:p>
    <w:p w14:paraId="29F39E08" w14:textId="77777777" w:rsidR="00697DDA" w:rsidRPr="00F01577" w:rsidRDefault="00697DDA" w:rsidP="00697DDA">
      <w:pPr>
        <w:spacing w:line="240" w:lineRule="auto"/>
        <w:ind w:right="-10" w:firstLine="708"/>
        <w:jc w:val="both"/>
        <w:rPr>
          <w:rFonts w:ascii="Trebuchet MS" w:hAnsi="Trebuchet MS" w:cs="Times New Roman"/>
          <w:b/>
          <w:bCs/>
        </w:rPr>
      </w:pPr>
      <w:r w:rsidRPr="00F01577">
        <w:rPr>
          <w:rFonts w:ascii="Trebuchet MS" w:hAnsi="Trebuchet MS" w:cs="Times New Roman"/>
          <w:b/>
          <w:bCs/>
        </w:rPr>
        <w:t>2.1 Informații despre autoritatea contractantă:</w:t>
      </w:r>
    </w:p>
    <w:p w14:paraId="02025873" w14:textId="77777777" w:rsidR="00697DDA" w:rsidRPr="00F01577" w:rsidRDefault="00697DDA" w:rsidP="00697DDA">
      <w:pPr>
        <w:spacing w:after="0" w:line="240" w:lineRule="auto"/>
        <w:ind w:right="-10"/>
        <w:jc w:val="both"/>
        <w:rPr>
          <w:rFonts w:ascii="Trebuchet MS" w:hAnsi="Trebuchet MS" w:cs="Times New Roman"/>
        </w:rPr>
      </w:pPr>
      <w:r w:rsidRPr="00F01577">
        <w:rPr>
          <w:rFonts w:ascii="Trebuchet MS" w:hAnsi="Trebuchet MS" w:cs="Times New Roman"/>
          <w:b/>
          <w:bCs/>
        </w:rPr>
        <w:t>Denumirea autorității contractante</w:t>
      </w:r>
      <w:r w:rsidRPr="00F01577">
        <w:rPr>
          <w:rFonts w:ascii="Trebuchet MS" w:hAnsi="Trebuchet MS" w:cs="Times New Roman"/>
        </w:rPr>
        <w:t>: Administrația Municipală pentru Consolidarea Clădirilor cu Risc Seismic (A.M.C.C.R.S.);</w:t>
      </w:r>
    </w:p>
    <w:p w14:paraId="2F07E874" w14:textId="77777777" w:rsidR="00697DDA" w:rsidRPr="00F01577" w:rsidRDefault="00697DDA" w:rsidP="00697DDA">
      <w:pPr>
        <w:spacing w:after="0" w:line="240" w:lineRule="auto"/>
        <w:ind w:right="-10"/>
        <w:jc w:val="both"/>
        <w:rPr>
          <w:rFonts w:ascii="Trebuchet MS" w:hAnsi="Trebuchet MS" w:cs="Times New Roman"/>
        </w:rPr>
      </w:pPr>
      <w:r w:rsidRPr="00F01577">
        <w:rPr>
          <w:rFonts w:ascii="Trebuchet MS" w:hAnsi="Trebuchet MS" w:cs="Times New Roman"/>
          <w:b/>
          <w:bCs/>
        </w:rPr>
        <w:t>Adresa</w:t>
      </w:r>
      <w:r w:rsidRPr="00F01577">
        <w:rPr>
          <w:rFonts w:ascii="Trebuchet MS" w:hAnsi="Trebuchet MS" w:cs="Times New Roman"/>
        </w:rPr>
        <w:t>: B-dul Regina Elisabeta nr. 47, sector 5, București;</w:t>
      </w:r>
    </w:p>
    <w:p w14:paraId="5D6D7837" w14:textId="77777777" w:rsidR="00697DDA" w:rsidRPr="0032476C" w:rsidRDefault="00697DDA" w:rsidP="00697DDA">
      <w:pPr>
        <w:spacing w:after="0" w:line="240" w:lineRule="auto"/>
        <w:ind w:right="-10"/>
        <w:jc w:val="both"/>
        <w:rPr>
          <w:rFonts w:ascii="Trebuchet MS" w:hAnsi="Trebuchet MS" w:cs="Times New Roman"/>
        </w:rPr>
      </w:pPr>
      <w:r w:rsidRPr="00F01577">
        <w:rPr>
          <w:rFonts w:ascii="Trebuchet MS" w:hAnsi="Trebuchet MS" w:cs="Times New Roman"/>
          <w:b/>
          <w:bCs/>
        </w:rPr>
        <w:t>Punct de lucru</w:t>
      </w:r>
      <w:r w:rsidRPr="00F01577">
        <w:rPr>
          <w:rFonts w:ascii="Trebuchet MS" w:hAnsi="Trebuchet MS" w:cs="Times New Roman"/>
        </w:rPr>
        <w:t xml:space="preserve">: Phoenix </w:t>
      </w:r>
      <w:proofErr w:type="spellStart"/>
      <w:r w:rsidRPr="00F01577">
        <w:rPr>
          <w:rFonts w:ascii="Trebuchet MS" w:hAnsi="Trebuchet MS" w:cs="Times New Roman"/>
        </w:rPr>
        <w:t>Tower</w:t>
      </w:r>
      <w:proofErr w:type="spellEnd"/>
      <w:r w:rsidRPr="00F01577">
        <w:rPr>
          <w:rFonts w:ascii="Trebuchet MS" w:hAnsi="Trebuchet MS" w:cs="Times New Roman"/>
        </w:rPr>
        <w:t>, etaj 5, Calea Vitan nr.6-6A, sector 3, București.</w:t>
      </w:r>
    </w:p>
    <w:p w14:paraId="4BA9D12A" w14:textId="77777777" w:rsidR="00697DDA" w:rsidRPr="0032476C" w:rsidRDefault="00697DDA" w:rsidP="00697DDA">
      <w:pPr>
        <w:spacing w:after="0" w:line="240" w:lineRule="auto"/>
        <w:ind w:right="-10"/>
        <w:jc w:val="both"/>
        <w:rPr>
          <w:rFonts w:ascii="Trebuchet MS" w:hAnsi="Trebuchet MS" w:cs="Times New Roman"/>
        </w:rPr>
      </w:pPr>
    </w:p>
    <w:p w14:paraId="4CCA0369" w14:textId="77777777" w:rsidR="00697DDA" w:rsidRPr="00ED4EA4" w:rsidRDefault="00697DDA">
      <w:pPr>
        <w:pStyle w:val="ListParagraph"/>
        <w:numPr>
          <w:ilvl w:val="1"/>
          <w:numId w:val="55"/>
        </w:numPr>
        <w:spacing w:line="240" w:lineRule="auto"/>
        <w:ind w:right="-10"/>
        <w:jc w:val="both"/>
        <w:rPr>
          <w:rFonts w:ascii="Trebuchet MS" w:hAnsi="Trebuchet MS" w:cs="Times New Roman"/>
          <w:b/>
          <w:bCs/>
          <w:sz w:val="22"/>
          <w:szCs w:val="22"/>
        </w:rPr>
      </w:pPr>
      <w:r w:rsidRPr="0032476C">
        <w:rPr>
          <w:rFonts w:ascii="Trebuchet MS" w:hAnsi="Trebuchet MS" w:cs="Times New Roman"/>
          <w:b/>
          <w:bCs/>
          <w:sz w:val="22"/>
          <w:szCs w:val="22"/>
        </w:rPr>
        <w:t xml:space="preserve"> </w:t>
      </w:r>
      <w:r w:rsidRPr="00ED4EA4">
        <w:rPr>
          <w:rFonts w:ascii="Trebuchet MS" w:hAnsi="Trebuchet MS" w:cs="Times New Roman"/>
          <w:b/>
          <w:bCs/>
          <w:sz w:val="22"/>
          <w:szCs w:val="22"/>
        </w:rPr>
        <w:t>Informații despre contextul care a determinat achiziționarea lucrărilor și serviciilor</w:t>
      </w:r>
    </w:p>
    <w:p w14:paraId="7CF1B419" w14:textId="77777777" w:rsidR="00697DDA" w:rsidRPr="00ED4EA4" w:rsidRDefault="00697DDA" w:rsidP="00697DDA">
      <w:pPr>
        <w:spacing w:line="240" w:lineRule="auto"/>
        <w:ind w:firstLine="708"/>
        <w:jc w:val="both"/>
        <w:rPr>
          <w:rFonts w:ascii="Trebuchet MS" w:hAnsi="Trebuchet MS" w:cs="Times New Roman"/>
        </w:rPr>
      </w:pPr>
      <w:bookmarkStart w:id="37" w:name="_Hlk122441549"/>
      <w:r w:rsidRPr="00ED4EA4">
        <w:rPr>
          <w:rFonts w:ascii="Trebuchet MS" w:hAnsi="Trebuchet MS" w:cs="Times New Roman"/>
        </w:rPr>
        <w:t>Autoritatea Contractantă derulează proceduri privind pregătirea, contractarea și executarea lucrărilor de intervenții-consolidări, în condițiile legislației în domeniul reducerii riscului seismic al construcțiilor existente, la imobile aparținând domeniului public, la imobile cu destinația de locuințe multietajate și la spațiile cu altă destinație decât cea de locuință, încadrate prin raport de expertiză tehnică în clasa I de risc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5F9724EE" w14:textId="77777777" w:rsidR="00697DDA" w:rsidRPr="00ED4EA4" w:rsidRDefault="00697DDA" w:rsidP="00697DDA">
      <w:pPr>
        <w:spacing w:line="240" w:lineRule="auto"/>
        <w:ind w:firstLine="708"/>
        <w:jc w:val="both"/>
        <w:rPr>
          <w:rFonts w:ascii="Trebuchet MS" w:hAnsi="Trebuchet MS" w:cs="Times New Roman"/>
        </w:rPr>
      </w:pPr>
      <w:r w:rsidRPr="00ED4EA4">
        <w:rPr>
          <w:rFonts w:ascii="Trebuchet MS" w:hAnsi="Trebuchet MS" w:cs="Times New Roman"/>
        </w:rPr>
        <w:t xml:space="preserve">Conform prevederilor art. 22, lit. d) din Legea nr. 10/1995 privind calitatea în construcții, republicată, cu modificările și completările ulterioare, investitorii, persoane fizice sau juridice care finanțează și realizează investiții sau intervenții la construcțiile existente, </w:t>
      </w:r>
      <w:r w:rsidRPr="00ED4EA4">
        <w:rPr>
          <w:rFonts w:ascii="Trebuchet MS" w:hAnsi="Trebuchet MS" w:cs="Times New Roman"/>
          <w:b/>
          <w:bCs/>
          <w:i/>
          <w:iCs/>
        </w:rPr>
        <w:t>au obligația de a asigura verificarea execuției corecte a lucrărilor de construcții prin diriginți de specialitate</w:t>
      </w:r>
      <w:r w:rsidRPr="00ED4EA4">
        <w:rPr>
          <w:rFonts w:ascii="Trebuchet MS" w:hAnsi="Trebuchet MS" w:cs="Times New Roman"/>
        </w:rPr>
        <w:t xml:space="preserve"> sau agenți economici de consultanță specializați, pe tot parcursul lucrărilor.</w:t>
      </w:r>
    </w:p>
    <w:p w14:paraId="4470B66C" w14:textId="77777777" w:rsidR="00697DDA" w:rsidRPr="00ED4EA4" w:rsidRDefault="00697DDA" w:rsidP="00697DDA">
      <w:pPr>
        <w:spacing w:line="240" w:lineRule="auto"/>
        <w:ind w:firstLine="708"/>
        <w:jc w:val="both"/>
        <w:rPr>
          <w:rFonts w:ascii="Trebuchet MS" w:hAnsi="Trebuchet MS" w:cs="Times New Roman"/>
        </w:rPr>
      </w:pPr>
      <w:r w:rsidRPr="00ED4EA4">
        <w:rPr>
          <w:rFonts w:ascii="Trebuchet MS" w:hAnsi="Trebuchet MS" w:cs="Times New Roman"/>
        </w:rPr>
        <w:t xml:space="preserve">Totodată, conform art. 13, alin. (3) „Verificarea calității lucrărilor executate pentru realizarea construcțiilor și a intervențiilor la construcțiile existente, pentru care se emit, în condițiile legii, autorizații de construire sau de desființare, este </w:t>
      </w:r>
      <w:r w:rsidRPr="00ED4EA4">
        <w:rPr>
          <w:rFonts w:ascii="Trebuchet MS" w:hAnsi="Trebuchet MS" w:cs="Times New Roman"/>
          <w:b/>
          <w:bCs/>
          <w:i/>
          <w:iCs/>
        </w:rPr>
        <w:t>obligatorie și se efectuează de către investitori prin diriginți de șantier autorizați</w:t>
      </w:r>
      <w:r w:rsidRPr="00ED4EA4">
        <w:rPr>
          <w:rFonts w:ascii="Trebuchet MS" w:hAnsi="Trebuchet MS" w:cs="Times New Roman"/>
        </w:rPr>
        <w:t>, angajați ai investitorilor și prin responsabili tehnici cu execuția autorizați, angajați ai executantului”. Aceste prevederi se aplică construcțiilor și instalațiilor aferente acestora, indiferent de forma de proprietate, destinație, categorie și clasă de importanță sau sursă de finanțare, în scopul protejării vieții oamenilor, a bunurilor acestora, a societății și mediului înconjurător.</w:t>
      </w:r>
      <w:bookmarkStart w:id="38" w:name="_Hlk33445417"/>
    </w:p>
    <w:p w14:paraId="33131FA8" w14:textId="77777777" w:rsidR="00697DDA" w:rsidRPr="00ED4EA4" w:rsidRDefault="00697DDA" w:rsidP="00697DDA">
      <w:pPr>
        <w:spacing w:after="0" w:line="240" w:lineRule="auto"/>
        <w:ind w:firstLine="708"/>
        <w:jc w:val="both"/>
        <w:rPr>
          <w:rFonts w:ascii="Trebuchet MS" w:hAnsi="Trebuchet MS" w:cs="Times New Roman"/>
          <w:b/>
          <w:bCs/>
        </w:rPr>
      </w:pPr>
      <w:r w:rsidRPr="00ED4EA4">
        <w:rPr>
          <w:rFonts w:ascii="Trebuchet MS" w:hAnsi="Trebuchet MS" w:cs="Times New Roman"/>
        </w:rPr>
        <w:t xml:space="preserve">În acest sens, </w:t>
      </w:r>
      <w:bookmarkStart w:id="39" w:name="_Hlk33522828"/>
      <w:r w:rsidRPr="00ED4EA4">
        <w:rPr>
          <w:rFonts w:ascii="Trebuchet MS" w:hAnsi="Trebuchet MS" w:cs="Times New Roman"/>
        </w:rPr>
        <w:t xml:space="preserve">obiectivul este inclus în Bugetul A.M.C.C.R.S. pe anul 2024, aprobat  prin HCGMB nr.95/22.03.2024 conform Programului de investiții publice pe grupe de investiții și surse de finanțare pe anul 2023 al Administrației Municipale pentru Consolidarea Clădirilor cu Risc Seismic, la poziția </w:t>
      </w:r>
      <w:r w:rsidRPr="00ED4EA4">
        <w:rPr>
          <w:rFonts w:ascii="Trebuchet MS" w:hAnsi="Trebuchet MS" w:cs="Times New Roman"/>
          <w:b/>
          <w:bCs/>
        </w:rPr>
        <w:t>,,Consolidare seismică și renovare energetică moderată</w:t>
      </w:r>
      <w:r w:rsidRPr="00ED4EA4">
        <w:rPr>
          <w:rFonts w:ascii="Trebuchet MS" w:hAnsi="Trebuchet MS" w:cs="Times New Roman"/>
        </w:rPr>
        <w:t xml:space="preserve"> </w:t>
      </w:r>
      <w:proofErr w:type="spellStart"/>
      <w:r w:rsidRPr="00ED4EA4">
        <w:rPr>
          <w:rFonts w:ascii="Trebuchet MS" w:hAnsi="Trebuchet MS" w:cs="Times New Roman"/>
          <w:b/>
          <w:bCs/>
        </w:rPr>
        <w:t>moderată</w:t>
      </w:r>
      <w:proofErr w:type="spellEnd"/>
      <w:r w:rsidRPr="00ED4EA4">
        <w:rPr>
          <w:rFonts w:ascii="Trebuchet MS" w:hAnsi="Trebuchet MS" w:cs="Times New Roman"/>
          <w:b/>
          <w:bCs/>
        </w:rPr>
        <w:t xml:space="preserve"> clădire publică – Muzeul Gheorghe Tattarescu – STR. Domnița Anastasia nr.7 Sector 5,” HCGMB 631/2017; HCGMB 263/28.07.2023; </w:t>
      </w:r>
      <w:bookmarkStart w:id="40" w:name="_Hlk180580773"/>
      <w:r w:rsidRPr="00ED4EA4">
        <w:rPr>
          <w:rFonts w:ascii="Trebuchet MS" w:hAnsi="Trebuchet MS" w:cs="Times New Roman"/>
          <w:b/>
          <w:bCs/>
        </w:rPr>
        <w:t>HCGMB nr.331/28.09.2023</w:t>
      </w:r>
      <w:bookmarkEnd w:id="40"/>
      <w:r w:rsidRPr="00ED4EA4">
        <w:rPr>
          <w:rFonts w:ascii="Trebuchet MS" w:hAnsi="Trebuchet MS" w:cs="Times New Roman"/>
          <w:b/>
          <w:bCs/>
        </w:rPr>
        <w:t xml:space="preserve">, </w:t>
      </w:r>
      <w:r w:rsidRPr="00ED4EA4">
        <w:rPr>
          <w:rFonts w:ascii="Trebuchet MS" w:hAnsi="Trebuchet MS" w:cs="Times New Roman"/>
        </w:rPr>
        <w:t>unde este prevăzută și valoare pentru serviciile de supraveghere a lucrărilor de consolidare prin diriginți de șantier autorizați.</w:t>
      </w:r>
    </w:p>
    <w:p w14:paraId="7FB24260" w14:textId="77777777" w:rsidR="00697DDA" w:rsidRPr="00ED4EA4" w:rsidRDefault="00697DDA" w:rsidP="00697DDA">
      <w:pPr>
        <w:spacing w:after="0" w:line="240" w:lineRule="auto"/>
        <w:jc w:val="both"/>
        <w:rPr>
          <w:rFonts w:ascii="Trebuchet MS" w:hAnsi="Trebuchet MS" w:cs="Times New Roman"/>
        </w:rPr>
      </w:pPr>
    </w:p>
    <w:bookmarkEnd w:id="37"/>
    <w:bookmarkEnd w:id="38"/>
    <w:bookmarkEnd w:id="39"/>
    <w:p w14:paraId="74A94E9D" w14:textId="77777777" w:rsidR="00697DDA" w:rsidRPr="00ED4EA4" w:rsidRDefault="00697DDA" w:rsidP="00697DDA">
      <w:pPr>
        <w:spacing w:after="0" w:line="240" w:lineRule="auto"/>
        <w:ind w:right="-14" w:firstLine="708"/>
        <w:jc w:val="both"/>
        <w:rPr>
          <w:rFonts w:ascii="Trebuchet MS" w:hAnsi="Trebuchet MS" w:cs="Times New Roman"/>
        </w:rPr>
      </w:pPr>
      <w:r w:rsidRPr="00ED4EA4">
        <w:rPr>
          <w:rFonts w:ascii="Trebuchet MS" w:hAnsi="Trebuchet MS" w:cs="Times New Roman"/>
        </w:rPr>
        <w:t>Pentru muzeul Gheorghe Tattarescu situat în Strada  Domnița Anastasia   nr. 7, sector 5, București la acest moment se află în derulare un contract de servicii și execuție de lucrări cu  o durată de 20  luni din care 18 luni execuție de lucrări.</w:t>
      </w:r>
    </w:p>
    <w:p w14:paraId="1E39D30D" w14:textId="77777777" w:rsidR="00697DDA" w:rsidRPr="00ED4EA4" w:rsidRDefault="00697DDA" w:rsidP="00697DDA">
      <w:pPr>
        <w:spacing w:after="0" w:line="240" w:lineRule="auto"/>
        <w:ind w:firstLine="720"/>
        <w:jc w:val="both"/>
        <w:rPr>
          <w:rFonts w:ascii="Trebuchet MS" w:hAnsi="Trebuchet MS" w:cs="Times New Roman"/>
          <w:b/>
          <w:bCs/>
        </w:rPr>
      </w:pPr>
    </w:p>
    <w:p w14:paraId="2B62507F" w14:textId="77777777" w:rsidR="00697DDA" w:rsidRPr="00ED4EA4" w:rsidRDefault="00697DDA" w:rsidP="00697DDA">
      <w:pPr>
        <w:spacing w:after="0" w:line="240" w:lineRule="auto"/>
        <w:ind w:firstLine="708"/>
        <w:jc w:val="both"/>
        <w:rPr>
          <w:rFonts w:ascii="Trebuchet MS" w:hAnsi="Trebuchet MS" w:cs="Times New Roman"/>
        </w:rPr>
      </w:pPr>
      <w:r w:rsidRPr="00ED4EA4">
        <w:rPr>
          <w:rFonts w:ascii="Trebuchet MS" w:hAnsi="Trebuchet MS" w:cs="Times New Roman"/>
        </w:rPr>
        <w:t xml:space="preserve">Ofertantul are obligația de a analiza în detaliu toate aspectele și particularitățile ce țin de acest obiectiv de investiții, ținând cont de durata de implementare a proiectului, succesiunea logică și cronologică a tuturor activităților și de a lua toate măsurile necesare pentru eliminarea oricărei situații care: </w:t>
      </w:r>
    </w:p>
    <w:p w14:paraId="75B6E982" w14:textId="77777777" w:rsidR="00697DDA" w:rsidRPr="00ED4EA4" w:rsidRDefault="00697DDA" w:rsidP="00697DDA">
      <w:pPr>
        <w:spacing w:after="0" w:line="240" w:lineRule="auto"/>
        <w:ind w:firstLine="720"/>
        <w:jc w:val="both"/>
        <w:rPr>
          <w:rFonts w:ascii="Trebuchet MS" w:hAnsi="Trebuchet MS" w:cs="Times New Roman"/>
        </w:rPr>
      </w:pPr>
      <w:r w:rsidRPr="00ED4EA4">
        <w:rPr>
          <w:rFonts w:ascii="Trebuchet MS" w:hAnsi="Trebuchet MS" w:cs="Times New Roman"/>
        </w:rPr>
        <w:t xml:space="preserve">- poate limita posibilitățile de realizare a obiectivelor propuse; </w:t>
      </w:r>
    </w:p>
    <w:p w14:paraId="118F5E99" w14:textId="709EFB18" w:rsidR="00697DDA" w:rsidRPr="0032476C" w:rsidRDefault="00697DDA" w:rsidP="00697DDA">
      <w:pPr>
        <w:spacing w:after="0" w:line="240" w:lineRule="auto"/>
        <w:ind w:firstLine="720"/>
        <w:jc w:val="both"/>
        <w:rPr>
          <w:rFonts w:ascii="Trebuchet MS" w:hAnsi="Trebuchet MS" w:cs="Times New Roman"/>
        </w:rPr>
      </w:pPr>
      <w:r w:rsidRPr="00ED4EA4">
        <w:rPr>
          <w:rFonts w:ascii="Trebuchet MS" w:hAnsi="Trebuchet MS" w:cs="Times New Roman"/>
        </w:rPr>
        <w:t>- ar putea constitui o amenințare în atingerea realizării și finalizării obiectivului de investiții în  termenul contractat.</w:t>
      </w:r>
      <w:r w:rsidRPr="0032476C">
        <w:rPr>
          <w:rFonts w:ascii="Trebuchet MS" w:hAnsi="Trebuchet MS" w:cs="Times New Roman"/>
        </w:rPr>
        <w:t xml:space="preserve"> </w:t>
      </w:r>
    </w:p>
    <w:p w14:paraId="442CBE71" w14:textId="77777777" w:rsidR="00697DDA" w:rsidRDefault="00697DDA" w:rsidP="00697DDA">
      <w:pPr>
        <w:spacing w:after="0" w:line="240" w:lineRule="auto"/>
        <w:jc w:val="both"/>
        <w:rPr>
          <w:rFonts w:ascii="Trebuchet MS" w:hAnsi="Trebuchet MS" w:cs="Times New Roman"/>
          <w:b/>
          <w:bCs/>
        </w:rPr>
      </w:pPr>
    </w:p>
    <w:p w14:paraId="73E188D5" w14:textId="77777777" w:rsidR="006A06A9" w:rsidRDefault="006A06A9" w:rsidP="00697DDA">
      <w:pPr>
        <w:spacing w:after="0" w:line="240" w:lineRule="auto"/>
        <w:jc w:val="both"/>
        <w:rPr>
          <w:rFonts w:ascii="Trebuchet MS" w:hAnsi="Trebuchet MS" w:cs="Times New Roman"/>
          <w:b/>
          <w:bCs/>
        </w:rPr>
      </w:pPr>
    </w:p>
    <w:p w14:paraId="18400A92" w14:textId="77777777" w:rsidR="006A06A9" w:rsidRDefault="006A06A9" w:rsidP="00697DDA">
      <w:pPr>
        <w:spacing w:after="0" w:line="240" w:lineRule="auto"/>
        <w:jc w:val="both"/>
        <w:rPr>
          <w:rFonts w:ascii="Trebuchet MS" w:hAnsi="Trebuchet MS" w:cs="Times New Roman"/>
          <w:b/>
          <w:bCs/>
        </w:rPr>
      </w:pPr>
    </w:p>
    <w:p w14:paraId="600A5ADB" w14:textId="77777777" w:rsidR="006A06A9" w:rsidRPr="0032476C" w:rsidRDefault="006A06A9" w:rsidP="00697DDA">
      <w:pPr>
        <w:spacing w:after="0" w:line="240" w:lineRule="auto"/>
        <w:jc w:val="both"/>
        <w:rPr>
          <w:rFonts w:ascii="Trebuchet MS" w:hAnsi="Trebuchet MS" w:cs="Times New Roman"/>
          <w:b/>
          <w:bCs/>
        </w:rPr>
      </w:pPr>
    </w:p>
    <w:p w14:paraId="0392CAFF" w14:textId="77777777" w:rsidR="00697DDA" w:rsidRPr="00507056" w:rsidRDefault="00697DDA" w:rsidP="00697DDA">
      <w:pPr>
        <w:pStyle w:val="ListParagraph"/>
        <w:spacing w:line="240" w:lineRule="auto"/>
        <w:ind w:right="-10"/>
        <w:jc w:val="both"/>
        <w:rPr>
          <w:rFonts w:ascii="Trebuchet MS" w:hAnsi="Trebuchet MS" w:cs="Times New Roman"/>
          <w:b/>
          <w:bCs/>
          <w:sz w:val="22"/>
          <w:szCs w:val="22"/>
        </w:rPr>
      </w:pPr>
      <w:r>
        <w:rPr>
          <w:rFonts w:ascii="Trebuchet MS" w:hAnsi="Trebuchet MS" w:cs="Times New Roman"/>
          <w:b/>
          <w:bCs/>
          <w:sz w:val="22"/>
          <w:szCs w:val="22"/>
        </w:rPr>
        <w:lastRenderedPageBreak/>
        <w:t xml:space="preserve">2.3. </w:t>
      </w:r>
      <w:r w:rsidRPr="00507056">
        <w:rPr>
          <w:rFonts w:ascii="Trebuchet MS" w:hAnsi="Trebuchet MS" w:cs="Times New Roman"/>
          <w:b/>
          <w:bCs/>
          <w:sz w:val="22"/>
          <w:szCs w:val="22"/>
        </w:rPr>
        <w:t>Informații despre beneficiile anticipate de Autoritatea Contractantă</w:t>
      </w:r>
    </w:p>
    <w:p w14:paraId="3182593A" w14:textId="77777777" w:rsidR="00697DDA" w:rsidRPr="00507056" w:rsidRDefault="00697DDA" w:rsidP="00697DDA">
      <w:pPr>
        <w:spacing w:line="240" w:lineRule="auto"/>
        <w:ind w:firstLine="708"/>
        <w:jc w:val="both"/>
        <w:rPr>
          <w:rFonts w:ascii="Trebuchet MS" w:hAnsi="Trebuchet MS" w:cs="Times New Roman"/>
          <w:shd w:val="clear" w:color="auto" w:fill="FFFFFF" w:themeFill="background1"/>
        </w:rPr>
      </w:pPr>
      <w:r w:rsidRPr="00507056">
        <w:rPr>
          <w:rFonts w:ascii="Trebuchet MS" w:hAnsi="Trebuchet MS" w:cs="Times New Roman"/>
          <w:shd w:val="clear" w:color="auto" w:fill="FFFFFF" w:themeFill="background1"/>
        </w:rPr>
        <w:t xml:space="preserve">În vederea implementării cu succes a proiectului, din punct de vedere al parametrilor timp, cost, calitate și siguranță, </w:t>
      </w:r>
      <w:r w:rsidRPr="00507056">
        <w:rPr>
          <w:rFonts w:ascii="Trebuchet MS" w:hAnsi="Trebuchet MS" w:cs="Times New Roman"/>
        </w:rPr>
        <w:t xml:space="preserve">prin realizarea serviciilor </w:t>
      </w:r>
      <w:r w:rsidRPr="00507056">
        <w:rPr>
          <w:rFonts w:ascii="Trebuchet MS" w:hAnsi="Trebuchet MS" w:cs="Times New Roman"/>
          <w:shd w:val="clear" w:color="auto" w:fill="FFFFFF" w:themeFill="background1"/>
        </w:rPr>
        <w:t>Autoritatea Contractantă urmărește execuția corectă a lucrărilor de intervenție în vederea consolidării seismice  și renovării energetice a clădirii prin intermediul diriginților de șantier autorizați.</w:t>
      </w:r>
    </w:p>
    <w:p w14:paraId="70A5CF93" w14:textId="77777777" w:rsidR="00697DDA" w:rsidRPr="00507056" w:rsidRDefault="00697DDA" w:rsidP="00697DDA">
      <w:pPr>
        <w:spacing w:line="240" w:lineRule="auto"/>
        <w:ind w:firstLine="720"/>
        <w:jc w:val="both"/>
        <w:rPr>
          <w:rFonts w:ascii="Trebuchet MS" w:hAnsi="Trebuchet MS" w:cs="Times New Roman"/>
          <w:iCs/>
          <w:shd w:val="clear" w:color="auto" w:fill="D9D9D9" w:themeFill="background1" w:themeFillShade="D9"/>
        </w:rPr>
      </w:pPr>
      <w:r w:rsidRPr="00507056">
        <w:rPr>
          <w:rFonts w:ascii="Trebuchet MS" w:hAnsi="Trebuchet MS" w:cs="Times New Roman"/>
          <w:iCs/>
          <w:shd w:val="clear" w:color="auto" w:fill="FFFFFF" w:themeFill="background1"/>
        </w:rPr>
        <w:t xml:space="preserve">Diriginții de șantier își vor desfășura activitatea ca reprezentanți ai Autorității Contractante în relația cu Proiectantul, Executantul lucrărilor, Furnizorii și Prestatorii de servicii în derularea contractelor de lucrări, cu respectarea </w:t>
      </w:r>
      <w:r w:rsidRPr="00507056">
        <w:rPr>
          <w:rFonts w:ascii="Trebuchet MS" w:hAnsi="Trebuchet MS" w:cs="Times New Roman"/>
          <w:iCs/>
        </w:rPr>
        <w:t>prevederilor Ordinului nr. 2495/2010 pentru aprobarea Normelor metodologice privind atestarea specialiștilor, experților și verificatorilor tehnici în domeniul protejării monumentelor istorice/ Ordinului nr. 1496/13.05.2011 pentru aprobarea Procedurii de autorizare a</w:t>
      </w:r>
      <w:r w:rsidRPr="00507056">
        <w:rPr>
          <w:rFonts w:ascii="Trebuchet MS" w:hAnsi="Trebuchet MS" w:cs="Times New Roman"/>
          <w:iCs/>
          <w:shd w:val="clear" w:color="auto" w:fill="FFFFFF" w:themeFill="background1"/>
        </w:rPr>
        <w:t xml:space="preserve"> diriginților de șantier, cu modificările și completările ulterioare.)</w:t>
      </w:r>
    </w:p>
    <w:p w14:paraId="24191B83" w14:textId="77777777" w:rsidR="00697DDA" w:rsidRPr="0032476C" w:rsidRDefault="00697DDA" w:rsidP="00697DDA">
      <w:pPr>
        <w:spacing w:line="240" w:lineRule="auto"/>
        <w:ind w:right="-10" w:firstLine="708"/>
        <w:jc w:val="both"/>
        <w:rPr>
          <w:rFonts w:ascii="Trebuchet MS" w:hAnsi="Trebuchet MS" w:cs="Times New Roman"/>
        </w:rPr>
      </w:pPr>
      <w:r w:rsidRPr="003D09EB">
        <w:rPr>
          <w:rFonts w:ascii="Trebuchet MS" w:hAnsi="Trebuchet MS" w:cs="Times New Roman"/>
          <w:b/>
          <w:bCs/>
        </w:rPr>
        <w:t>2.4. Alte inițiative/contracte asociate cu această achiziție de lucrări și servicii</w:t>
      </w:r>
    </w:p>
    <w:p w14:paraId="724133A6" w14:textId="77777777" w:rsidR="00697DDA" w:rsidRPr="0032476C" w:rsidRDefault="00697DDA" w:rsidP="00697DDA">
      <w:pPr>
        <w:spacing w:after="0" w:line="240" w:lineRule="auto"/>
        <w:ind w:right="-10" w:firstLine="708"/>
        <w:jc w:val="both"/>
        <w:rPr>
          <w:rFonts w:ascii="Trebuchet MS" w:hAnsi="Trebuchet MS" w:cs="Times New Roman"/>
        </w:rPr>
      </w:pPr>
      <w:r w:rsidRPr="00937C10">
        <w:rPr>
          <w:rFonts w:ascii="Trebuchet MS" w:hAnsi="Trebuchet MS" w:cs="Times New Roman"/>
        </w:rPr>
        <w:t>Concomitent cu acest contract</w:t>
      </w:r>
      <w:r w:rsidRPr="00937C10">
        <w:rPr>
          <w:rFonts w:ascii="Trebuchet MS" w:hAnsi="Trebuchet MS" w:cs="Times New Roman"/>
          <w:b/>
          <w:bCs/>
        </w:rPr>
        <w:t xml:space="preserve"> de servicii  dirigenție de șantier</w:t>
      </w:r>
      <w:r w:rsidRPr="00937C10">
        <w:rPr>
          <w:rFonts w:ascii="Trebuchet MS" w:hAnsi="Trebuchet MS" w:cs="Times New Roman"/>
        </w:rPr>
        <w:t xml:space="preserve"> – contractate  în  conformitate cu prevederile Legii nr. 10/1995 privind calitatea în construcții, secțiunea 1 - Obligații și răspunderi ale investitorilor.  În conformitate cu prevederile art. 22, lit. d) din Legea nr.10/19951 , „investitorii au obligația de a asigura verificarea execuției corecte a lucrărilor de construcții și instalații prin diriginți de specialitate sau operatori de consultanță specializați, pe tot parcursul lucrărilor”, </w:t>
      </w:r>
      <w:r w:rsidRPr="00937C10">
        <w:rPr>
          <w:rFonts w:ascii="Trebuchet MS" w:hAnsi="Trebuchet MS" w:cs="Times New Roman"/>
          <w:b/>
          <w:bCs/>
        </w:rPr>
        <w:t xml:space="preserve">se vor derula </w:t>
      </w:r>
      <w:r w:rsidRPr="00937C10">
        <w:rPr>
          <w:rFonts w:ascii="Trebuchet MS" w:hAnsi="Trebuchet MS" w:cs="Times New Roman"/>
        </w:rPr>
        <w:t xml:space="preserve">și următoarele tipuri de contracte: </w:t>
      </w:r>
      <w:r w:rsidRPr="00937C10">
        <w:rPr>
          <w:rFonts w:ascii="Trebuchet MS" w:hAnsi="Trebuchet MS" w:cs="Times New Roman"/>
          <w:b/>
          <w:bCs/>
        </w:rPr>
        <w:t>contract  de lucrări</w:t>
      </w:r>
      <w:r w:rsidRPr="00937C10">
        <w:rPr>
          <w:rFonts w:ascii="Trebuchet MS" w:hAnsi="Trebuchet MS" w:cs="Times New Roman"/>
        </w:rPr>
        <w:t xml:space="preserve"> pentru execuția propriu-zisă a lucrărilor de consolidare seismică și renovare energetică moderată; contract de servicii care include asigurarea </w:t>
      </w:r>
      <w:r w:rsidRPr="00937C10">
        <w:rPr>
          <w:rFonts w:ascii="Trebuchet MS" w:hAnsi="Trebuchet MS" w:cs="Times New Roman"/>
          <w:b/>
          <w:bCs/>
        </w:rPr>
        <w:t>asistenței tehnice</w:t>
      </w:r>
      <w:r w:rsidRPr="00937C10">
        <w:rPr>
          <w:rFonts w:ascii="Trebuchet MS" w:hAnsi="Trebuchet MS" w:cs="Times New Roman"/>
        </w:rPr>
        <w:t xml:space="preserve"> din partea proiectantului; </w:t>
      </w:r>
      <w:r w:rsidRPr="00937C10">
        <w:rPr>
          <w:rFonts w:ascii="Trebuchet MS" w:hAnsi="Trebuchet MS" w:cs="Times New Roman"/>
          <w:b/>
          <w:bCs/>
        </w:rPr>
        <w:t xml:space="preserve">contract servicii de verificare tehnică a documentațiilor </w:t>
      </w:r>
      <w:r w:rsidRPr="00937C10">
        <w:rPr>
          <w:rFonts w:ascii="Trebuchet MS" w:hAnsi="Trebuchet MS" w:cs="Times New Roman"/>
        </w:rPr>
        <w:t>tehnice, prin verificatori de proiecte atestați pe domenii/subdomenii de construcții și specialități pentru instalații, în conformitate cu H.G. nr. 925/1995, cu modificările și completările ulterioare.</w:t>
      </w:r>
    </w:p>
    <w:p w14:paraId="4A6756F3" w14:textId="77777777" w:rsidR="00697DDA" w:rsidRPr="0032476C" w:rsidRDefault="00697DDA" w:rsidP="00697DDA">
      <w:pPr>
        <w:spacing w:before="240" w:line="240" w:lineRule="auto"/>
        <w:ind w:right="-10" w:firstLine="708"/>
        <w:jc w:val="both"/>
        <w:rPr>
          <w:rFonts w:ascii="Trebuchet MS" w:hAnsi="Trebuchet MS" w:cs="Times New Roman"/>
        </w:rPr>
      </w:pPr>
      <w:r w:rsidRPr="000C640B">
        <w:rPr>
          <w:rFonts w:ascii="Trebuchet MS" w:hAnsi="Trebuchet MS" w:cs="Times New Roman"/>
        </w:rPr>
        <w:t xml:space="preserve">Înainte  de recepția la terminarea lucrărilor se vor </w:t>
      </w:r>
      <w:r w:rsidRPr="000C640B">
        <w:rPr>
          <w:rFonts w:ascii="Trebuchet MS" w:hAnsi="Trebuchet MS" w:cs="Times New Roman"/>
          <w:b/>
          <w:bCs/>
        </w:rPr>
        <w:t xml:space="preserve">achiziționa separat si servicii de elaborare a Certificatului de performanță energetică </w:t>
      </w:r>
      <w:r w:rsidRPr="000C640B">
        <w:rPr>
          <w:rFonts w:ascii="Trebuchet MS" w:hAnsi="Trebuchet MS" w:cs="Times New Roman"/>
        </w:rPr>
        <w:t>la terminarea lucrării.</w:t>
      </w:r>
      <w:bookmarkStart w:id="41" w:name="_Hlk48556634"/>
    </w:p>
    <w:p w14:paraId="797F74A0" w14:textId="77777777" w:rsidR="00697DDA" w:rsidRPr="0032476C" w:rsidRDefault="00697DDA" w:rsidP="00697DDA">
      <w:pPr>
        <w:spacing w:after="0" w:line="240" w:lineRule="auto"/>
        <w:ind w:right="-14" w:firstLine="708"/>
        <w:jc w:val="both"/>
        <w:rPr>
          <w:rFonts w:ascii="Trebuchet MS" w:hAnsi="Trebuchet MS" w:cs="Times New Roman"/>
        </w:rPr>
      </w:pPr>
      <w:r w:rsidRPr="000C640B">
        <w:rPr>
          <w:rFonts w:ascii="Trebuchet MS" w:hAnsi="Trebuchet MS" w:cs="Times New Roman"/>
        </w:rPr>
        <w:t xml:space="preserve">La nivelul autorității contractante, acest tip de </w:t>
      </w:r>
      <w:r w:rsidRPr="000C640B">
        <w:rPr>
          <w:rFonts w:ascii="Trebuchet MS" w:hAnsi="Trebuchet MS" w:cs="Times New Roman"/>
          <w:b/>
          <w:bCs/>
        </w:rPr>
        <w:t xml:space="preserve">servicii de dirigenție de șantier </w:t>
      </w:r>
      <w:r w:rsidRPr="000C640B">
        <w:rPr>
          <w:rFonts w:ascii="Trebuchet MS" w:hAnsi="Trebuchet MS" w:cs="Times New Roman"/>
        </w:rPr>
        <w:t>, se vor achiziționa separat și pentru alte imobile cu destinația de locuințe multietajate și la spațiile cu altă destinație decât cea de locuință, încadrate prin expertiză tehnică în clasa I sau II de risc seismic.</w:t>
      </w:r>
      <w:r w:rsidRPr="0032476C">
        <w:rPr>
          <w:rFonts w:ascii="Trebuchet MS" w:hAnsi="Trebuchet MS" w:cs="Times New Roman"/>
        </w:rPr>
        <w:t xml:space="preserve"> </w:t>
      </w:r>
    </w:p>
    <w:bookmarkEnd w:id="41"/>
    <w:p w14:paraId="29AA21DA" w14:textId="77777777" w:rsidR="00697DDA" w:rsidRPr="0032476C" w:rsidRDefault="00697DDA" w:rsidP="00697DDA">
      <w:pPr>
        <w:spacing w:after="0" w:line="240" w:lineRule="auto"/>
        <w:ind w:right="-14"/>
        <w:jc w:val="both"/>
        <w:rPr>
          <w:rFonts w:ascii="Trebuchet MS" w:hAnsi="Trebuchet MS" w:cs="Times New Roman"/>
        </w:rPr>
      </w:pPr>
    </w:p>
    <w:p w14:paraId="7EE16841" w14:textId="77777777" w:rsidR="00697DDA" w:rsidRPr="00C82C49" w:rsidRDefault="00697DDA" w:rsidP="00697DDA">
      <w:pPr>
        <w:spacing w:line="240" w:lineRule="auto"/>
        <w:ind w:right="-10" w:firstLine="708"/>
        <w:jc w:val="both"/>
        <w:rPr>
          <w:rFonts w:ascii="Trebuchet MS" w:hAnsi="Trebuchet MS" w:cs="Times New Roman"/>
          <w:b/>
          <w:bCs/>
        </w:rPr>
      </w:pPr>
      <w:r w:rsidRPr="00C82C49">
        <w:rPr>
          <w:rFonts w:ascii="Trebuchet MS" w:hAnsi="Trebuchet MS" w:cs="Times New Roman"/>
          <w:b/>
          <w:bCs/>
        </w:rPr>
        <w:t>2.5. Cadrul general al sectorului în care autoritatea contractantă își desfășoară activitatea</w:t>
      </w:r>
    </w:p>
    <w:p w14:paraId="2869916E" w14:textId="77777777" w:rsidR="00697DDA" w:rsidRPr="00C82C49" w:rsidRDefault="00697DDA" w:rsidP="00697DDA">
      <w:pPr>
        <w:tabs>
          <w:tab w:val="center" w:pos="360"/>
        </w:tabs>
        <w:spacing w:before="240" w:after="0" w:line="240" w:lineRule="auto"/>
        <w:jc w:val="both"/>
        <w:rPr>
          <w:rFonts w:ascii="Trebuchet MS" w:hAnsi="Trebuchet MS" w:cs="Times New Roman"/>
        </w:rPr>
      </w:pPr>
      <w:r w:rsidRPr="00C82C49">
        <w:rPr>
          <w:rFonts w:ascii="Trebuchet MS" w:hAnsi="Trebuchet MS" w:cs="Times New Roman"/>
        </w:rPr>
        <w:tab/>
        <w:t xml:space="preserve">A.M.C.C.R.S. derulează procedurile privind programarea,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din Municipiul București, </w:t>
      </w:r>
      <w:r w:rsidRPr="00C82C49">
        <w:rPr>
          <w:rFonts w:ascii="Trebuchet MS" w:hAnsi="Trebuchet MS" w:cs="Times New Roman"/>
          <w:b/>
          <w:bCs/>
        </w:rPr>
        <w:t>încadrate prin raport de expertiză tehnică în clasa I sau II de risc seismic</w:t>
      </w:r>
      <w:r w:rsidRPr="00C82C49">
        <w:rPr>
          <w:rFonts w:ascii="Trebuchet MS" w:hAnsi="Trebuchet MS" w:cs="Times New Roman"/>
        </w:rPr>
        <w:t>, în conformitate cu prevederile:</w:t>
      </w:r>
    </w:p>
    <w:p w14:paraId="74FD00B3" w14:textId="77777777" w:rsidR="00697DDA" w:rsidRPr="00C82C49" w:rsidRDefault="00697DDA" w:rsidP="00697DDA">
      <w:pPr>
        <w:pStyle w:val="ListParagraph"/>
        <w:numPr>
          <w:ilvl w:val="0"/>
          <w:numId w:val="16"/>
        </w:numPr>
        <w:spacing w:before="240" w:after="0" w:line="240" w:lineRule="auto"/>
        <w:ind w:right="40"/>
        <w:jc w:val="both"/>
        <w:rPr>
          <w:rFonts w:ascii="Trebuchet MS" w:hAnsi="Trebuchet MS" w:cs="Times New Roman"/>
          <w:sz w:val="22"/>
          <w:szCs w:val="22"/>
        </w:rPr>
      </w:pPr>
      <w:r w:rsidRPr="00C82C49">
        <w:rPr>
          <w:rFonts w:ascii="Trebuchet MS" w:hAnsi="Trebuchet MS" w:cs="Times New Roman"/>
          <w:sz w:val="22"/>
          <w:szCs w:val="22"/>
        </w:rPr>
        <w:t>Legea nr. 212/2022 privind unele măsuri pentru reducerea riscului seismic al clădirilor și Normele Metodologice de aplicare a prevederilor Legii nr. 212/2022 aprobate prin Ordinul M.D.L.P.A. nr. 2853/2022;</w:t>
      </w:r>
    </w:p>
    <w:p w14:paraId="2910C7C4" w14:textId="77777777" w:rsidR="00697DDA" w:rsidRPr="00C82C49" w:rsidRDefault="00697DDA" w:rsidP="00697DDA">
      <w:pPr>
        <w:pStyle w:val="ListParagraph"/>
        <w:numPr>
          <w:ilvl w:val="0"/>
          <w:numId w:val="16"/>
        </w:numPr>
        <w:spacing w:before="240" w:after="0" w:line="240" w:lineRule="auto"/>
        <w:ind w:right="40"/>
        <w:jc w:val="both"/>
        <w:rPr>
          <w:rFonts w:ascii="Trebuchet MS" w:hAnsi="Trebuchet MS" w:cs="Times New Roman"/>
          <w:sz w:val="22"/>
          <w:szCs w:val="22"/>
        </w:rPr>
      </w:pPr>
      <w:r w:rsidRPr="00C82C49">
        <w:rPr>
          <w:rFonts w:ascii="Trebuchet MS" w:hAnsi="Trebuchet MS" w:cs="Times New Roman"/>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3CC840C" w14:textId="77777777" w:rsidR="00697DDA" w:rsidRPr="00C82C49" w:rsidRDefault="00697DDA" w:rsidP="00697DDA">
      <w:pPr>
        <w:pStyle w:val="ListParagraph"/>
        <w:numPr>
          <w:ilvl w:val="0"/>
          <w:numId w:val="16"/>
        </w:numPr>
        <w:spacing w:before="240" w:after="0" w:line="240" w:lineRule="auto"/>
        <w:ind w:right="40"/>
        <w:jc w:val="both"/>
        <w:rPr>
          <w:rFonts w:ascii="Trebuchet MS" w:hAnsi="Trebuchet MS" w:cs="Times New Roman"/>
          <w:sz w:val="22"/>
          <w:szCs w:val="22"/>
        </w:rPr>
      </w:pPr>
      <w:r w:rsidRPr="00C82C49">
        <w:rPr>
          <w:rFonts w:ascii="Trebuchet MS" w:hAnsi="Trebuchet MS" w:cs="Times New Roman"/>
          <w:sz w:val="22"/>
          <w:szCs w:val="22"/>
        </w:rPr>
        <w:lastRenderedPageBreak/>
        <w:t>H.C.G.M.B. nr. 412/31.08.2022. privind reorganizarea A.M.C.C.R.S. și aprobarea organigramei, statului de funcții și a Regulamentului de organizare și funcționare ale acesteia</w:t>
      </w:r>
    </w:p>
    <w:p w14:paraId="57F26BAB" w14:textId="77777777" w:rsidR="00697DDA" w:rsidRPr="00C82C49" w:rsidRDefault="00697DDA" w:rsidP="00697DDA">
      <w:pPr>
        <w:pStyle w:val="ListParagraph"/>
        <w:numPr>
          <w:ilvl w:val="0"/>
          <w:numId w:val="16"/>
        </w:numPr>
        <w:spacing w:line="240" w:lineRule="auto"/>
        <w:ind w:right="40"/>
        <w:jc w:val="both"/>
        <w:rPr>
          <w:rFonts w:ascii="Trebuchet MS" w:hAnsi="Trebuchet MS" w:cs="Times New Roman"/>
          <w:sz w:val="22"/>
          <w:szCs w:val="22"/>
        </w:rPr>
      </w:pPr>
      <w:r w:rsidRPr="00C82C49">
        <w:rPr>
          <w:rFonts w:ascii="Trebuchet MS" w:hAnsi="Trebuchet MS" w:cs="Times New Roman"/>
          <w:sz w:val="22"/>
          <w:szCs w:val="22"/>
        </w:rPr>
        <w:t>H.C.G.M.B. nr. 194/31.07.2024 privind aprobarea organigramei, numărului total de posturi, statului de funcții și Regulamentului de Organizare și Funcționare ale A.M.C.C.R.S.</w:t>
      </w:r>
    </w:p>
    <w:p w14:paraId="0A195884" w14:textId="77777777" w:rsidR="00697DDA" w:rsidRPr="00C82C49" w:rsidRDefault="00697DDA" w:rsidP="00697DDA">
      <w:pPr>
        <w:spacing w:line="240" w:lineRule="auto"/>
        <w:ind w:right="40" w:firstLine="708"/>
        <w:jc w:val="both"/>
        <w:rPr>
          <w:rFonts w:ascii="Trebuchet MS" w:hAnsi="Trebuchet MS" w:cs="Times New Roman"/>
          <w:b/>
          <w:bCs/>
        </w:rPr>
      </w:pPr>
      <w:r w:rsidRPr="00C82C49">
        <w:rPr>
          <w:rFonts w:ascii="Trebuchet MS" w:hAnsi="Trebuchet MS" w:cs="Times New Roman"/>
          <w:b/>
          <w:bCs/>
        </w:rPr>
        <w:t>Reducerea riscului seismic al construcțiilor existente</w:t>
      </w:r>
      <w:r w:rsidRPr="00C82C49">
        <w:rPr>
          <w:rFonts w:ascii="Trebuchet MS" w:hAnsi="Trebuchet MS" w:cs="Times New Roman"/>
        </w:rPr>
        <w:t xml:space="preserve">, având în vedere urmările cutremurelor de mare intensitate ce pot afecta pe scară largă populația, construcțiile, bunurile și funcționarea obiectivelor social – economice, este considerată </w:t>
      </w:r>
      <w:r w:rsidRPr="00C82C49">
        <w:rPr>
          <w:rFonts w:ascii="Trebuchet MS" w:hAnsi="Trebuchet MS" w:cs="Times New Roman"/>
          <w:b/>
          <w:bCs/>
        </w:rPr>
        <w:t>acțiune de interes național.</w:t>
      </w:r>
    </w:p>
    <w:p w14:paraId="096567D2" w14:textId="77777777" w:rsidR="00697DDA" w:rsidRPr="00806800" w:rsidRDefault="00697DDA" w:rsidP="00697DDA">
      <w:pPr>
        <w:pStyle w:val="ListParagraph"/>
        <w:spacing w:line="240" w:lineRule="auto"/>
        <w:ind w:left="360" w:right="-10" w:firstLine="348"/>
        <w:jc w:val="both"/>
        <w:rPr>
          <w:rFonts w:ascii="Trebuchet MS" w:hAnsi="Trebuchet MS" w:cs="Times New Roman"/>
          <w:b/>
          <w:bCs/>
          <w:sz w:val="22"/>
          <w:szCs w:val="22"/>
        </w:rPr>
      </w:pPr>
      <w:r w:rsidRPr="00806800">
        <w:rPr>
          <w:rFonts w:ascii="Trebuchet MS" w:hAnsi="Trebuchet MS" w:cs="Times New Roman"/>
          <w:b/>
          <w:bCs/>
          <w:sz w:val="22"/>
          <w:szCs w:val="22"/>
        </w:rPr>
        <w:t>2.6. Factori interesați și rolul acestora</w:t>
      </w:r>
    </w:p>
    <w:p w14:paraId="124C88AE" w14:textId="77777777" w:rsidR="00697DDA" w:rsidRPr="00806800" w:rsidRDefault="00697DDA" w:rsidP="00697DDA">
      <w:pPr>
        <w:shd w:val="clear" w:color="auto" w:fill="FFFFFF" w:themeFill="background1"/>
        <w:spacing w:line="240" w:lineRule="auto"/>
        <w:jc w:val="both"/>
        <w:rPr>
          <w:rFonts w:ascii="Trebuchet MS" w:hAnsi="Trebuchet MS" w:cs="Times New Roman"/>
          <w:i/>
        </w:rPr>
      </w:pPr>
      <w:r w:rsidRPr="00806800">
        <w:rPr>
          <w:rFonts w:ascii="Trebuchet MS" w:hAnsi="Trebuchet MS" w:cs="Times New Roman"/>
        </w:rPr>
        <w:t>Factorii interesați în realizarea obiectivului acestui contract sunt:</w:t>
      </w:r>
    </w:p>
    <w:p w14:paraId="1D244731" w14:textId="77777777" w:rsidR="00697DDA" w:rsidRPr="00806800" w:rsidRDefault="00697DDA" w:rsidP="00697DDA">
      <w:pPr>
        <w:pStyle w:val="ListParagraph"/>
        <w:numPr>
          <w:ilvl w:val="0"/>
          <w:numId w:val="17"/>
        </w:numPr>
        <w:spacing w:line="240" w:lineRule="auto"/>
        <w:ind w:right="-10"/>
        <w:jc w:val="both"/>
        <w:rPr>
          <w:rFonts w:ascii="Trebuchet MS" w:hAnsi="Trebuchet MS" w:cs="Times New Roman"/>
          <w:sz w:val="22"/>
          <w:szCs w:val="22"/>
        </w:rPr>
      </w:pPr>
      <w:r w:rsidRPr="00806800">
        <w:rPr>
          <w:rFonts w:ascii="Trebuchet MS" w:hAnsi="Trebuchet MS" w:cs="Times New Roman"/>
          <w:b/>
          <w:sz w:val="22"/>
          <w:szCs w:val="22"/>
        </w:rPr>
        <w:t>Autoritatea contractantă</w:t>
      </w:r>
      <w:r w:rsidRPr="00806800">
        <w:rPr>
          <w:rFonts w:ascii="Trebuchet MS" w:hAnsi="Trebuchet MS" w:cs="Times New Roman"/>
          <w:sz w:val="22"/>
          <w:szCs w:val="22"/>
        </w:rPr>
        <w:t>, în calitate de Achizitor unic, conform Convenției civile încheiate cu Asociația de proprietari din imobilul cu destinația de locuință și cu proprietarii/ administratorii spațiilor cu altă destinație. Autoritatea Contractantă asigură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13CBDD53" w14:textId="77777777" w:rsidR="00697DDA" w:rsidRPr="00806800" w:rsidRDefault="00697DDA" w:rsidP="00697DDA">
      <w:pPr>
        <w:pStyle w:val="ListParagraph"/>
        <w:numPr>
          <w:ilvl w:val="0"/>
          <w:numId w:val="17"/>
        </w:numPr>
        <w:spacing w:before="240" w:line="240" w:lineRule="auto"/>
        <w:ind w:right="-10"/>
        <w:jc w:val="both"/>
        <w:rPr>
          <w:rFonts w:ascii="Trebuchet MS" w:hAnsi="Trebuchet MS" w:cs="Times New Roman"/>
          <w:sz w:val="22"/>
          <w:szCs w:val="22"/>
        </w:rPr>
      </w:pPr>
      <w:r w:rsidRPr="00806800">
        <w:rPr>
          <w:rFonts w:ascii="Trebuchet MS" w:hAnsi="Trebuchet MS" w:cs="Times New Roman"/>
          <w:b/>
          <w:bCs/>
          <w:sz w:val="22"/>
          <w:szCs w:val="22"/>
        </w:rPr>
        <w:t xml:space="preserve">Asociația de proprietari, proprietarii sau administratorii spațiilor cu altă destinație, </w:t>
      </w:r>
      <w:r w:rsidRPr="00806800">
        <w:rPr>
          <w:rFonts w:ascii="Trebuchet MS" w:hAnsi="Trebuchet MS" w:cs="Times New Roman"/>
          <w:sz w:val="22"/>
          <w:szCs w:val="22"/>
        </w:rPr>
        <w:t xml:space="preserve">în calitate de Beneficiari ai lucrărilor de consolidare, realizate în baza documentațiilor ce vor fi elaborate. Au rolul de a analiza și accepta soluția de consolidare din documentația tehnică, de a aproba decizia de intervenție prin hotărâre a Asociației de proprietari și de a încheia </w:t>
      </w:r>
      <w:r w:rsidRPr="00806800">
        <w:rPr>
          <w:rFonts w:ascii="Trebuchet MS" w:hAnsi="Trebuchet MS" w:cs="Times New Roman"/>
          <w:i/>
          <w:sz w:val="22"/>
          <w:szCs w:val="22"/>
        </w:rPr>
        <w:t xml:space="preserve">Convenția civilă în vederea realizării măsurilor de intervenție </w:t>
      </w:r>
      <w:r w:rsidRPr="00806800">
        <w:rPr>
          <w:rFonts w:ascii="Trebuchet MS" w:hAnsi="Trebuchet MS" w:cs="Times New Roman"/>
          <w:sz w:val="22"/>
          <w:szCs w:val="22"/>
        </w:rPr>
        <w:t>(conform model Anexa 2 la H.C.G.M.B. nr. 305/30.08.2023);</w:t>
      </w:r>
    </w:p>
    <w:p w14:paraId="0EF66750" w14:textId="77777777" w:rsidR="00697DDA" w:rsidRPr="00806800" w:rsidRDefault="00697DDA" w:rsidP="00697DDA">
      <w:pPr>
        <w:pStyle w:val="ListParagraph"/>
        <w:numPr>
          <w:ilvl w:val="0"/>
          <w:numId w:val="17"/>
        </w:numPr>
        <w:spacing w:line="240" w:lineRule="auto"/>
        <w:ind w:left="714" w:right="-11" w:hanging="357"/>
        <w:jc w:val="both"/>
        <w:rPr>
          <w:rFonts w:ascii="Trebuchet MS" w:hAnsi="Trebuchet MS" w:cs="Times New Roman"/>
          <w:sz w:val="22"/>
          <w:szCs w:val="22"/>
        </w:rPr>
      </w:pPr>
      <w:r w:rsidRPr="00806800">
        <w:rPr>
          <w:rFonts w:ascii="Trebuchet MS" w:hAnsi="Trebuchet MS" w:cs="Times New Roman"/>
          <w:b/>
          <w:bCs/>
          <w:sz w:val="22"/>
          <w:szCs w:val="22"/>
        </w:rPr>
        <w:t>Contractantu</w:t>
      </w:r>
      <w:r w:rsidRPr="00806800">
        <w:rPr>
          <w:rFonts w:ascii="Trebuchet MS" w:hAnsi="Trebuchet MS" w:cs="Times New Roman"/>
          <w:sz w:val="22"/>
          <w:szCs w:val="22"/>
        </w:rPr>
        <w:t>l/</w:t>
      </w:r>
      <w:r w:rsidRPr="00806800">
        <w:rPr>
          <w:rFonts w:ascii="Trebuchet MS" w:hAnsi="Trebuchet MS" w:cs="Times New Roman"/>
          <w:b/>
          <w:bCs/>
          <w:sz w:val="22"/>
          <w:szCs w:val="22"/>
        </w:rPr>
        <w:t>Prestatorul</w:t>
      </w:r>
      <w:r w:rsidRPr="00806800">
        <w:rPr>
          <w:rFonts w:ascii="Trebuchet MS" w:hAnsi="Trebuchet MS" w:cs="Times New Roman"/>
          <w:sz w:val="22"/>
          <w:szCs w:val="22"/>
        </w:rPr>
        <w:t xml:space="preserve"> care are rolul de a realiza supravegherea lucrărilor de intervenție la clădirile existente;</w:t>
      </w:r>
    </w:p>
    <w:p w14:paraId="1DE61758" w14:textId="77777777" w:rsidR="00697DDA" w:rsidRPr="00806800" w:rsidRDefault="00697DDA" w:rsidP="00697DDA">
      <w:pPr>
        <w:pStyle w:val="ListParagraph"/>
        <w:numPr>
          <w:ilvl w:val="0"/>
          <w:numId w:val="17"/>
        </w:numPr>
        <w:spacing w:line="240" w:lineRule="auto"/>
        <w:ind w:left="714" w:right="-11" w:hanging="357"/>
        <w:jc w:val="both"/>
        <w:rPr>
          <w:rFonts w:ascii="Trebuchet MS" w:hAnsi="Trebuchet MS" w:cs="Times New Roman"/>
          <w:b/>
          <w:bCs/>
          <w:sz w:val="22"/>
          <w:szCs w:val="22"/>
        </w:rPr>
      </w:pPr>
      <w:r w:rsidRPr="00806800">
        <w:rPr>
          <w:rFonts w:ascii="Trebuchet MS" w:hAnsi="Trebuchet MS" w:cs="Times New Roman"/>
          <w:b/>
          <w:bCs/>
          <w:sz w:val="22"/>
          <w:szCs w:val="22"/>
        </w:rPr>
        <w:t>Inspectoratul de stat în Construcții-ISC,</w:t>
      </w:r>
      <w:r w:rsidRPr="00806800">
        <w:rPr>
          <w:rFonts w:ascii="Trebuchet MS" w:hAnsi="Trebuchet MS" w:cs="Times New Roman"/>
          <w:sz w:val="22"/>
          <w:szCs w:val="22"/>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1F1A560D" w14:textId="77777777" w:rsidR="00697DDA" w:rsidRPr="00806800" w:rsidRDefault="00697DDA" w:rsidP="00697DDA">
      <w:pPr>
        <w:pStyle w:val="ListParagraph"/>
        <w:spacing w:before="240" w:after="0" w:line="240" w:lineRule="auto"/>
        <w:ind w:left="714" w:right="-11"/>
        <w:jc w:val="both"/>
        <w:rPr>
          <w:rFonts w:ascii="Trebuchet MS" w:hAnsi="Trebuchet MS" w:cs="Times New Roman"/>
          <w:sz w:val="22"/>
          <w:szCs w:val="22"/>
        </w:rPr>
      </w:pPr>
      <w:r w:rsidRPr="00806800">
        <w:rPr>
          <w:rFonts w:ascii="Trebuchet MS" w:hAnsi="Trebuchet MS" w:cs="Times New Roman"/>
          <w:sz w:val="22"/>
          <w:szCs w:val="22"/>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5063E459" w14:textId="77777777" w:rsidR="00697DDA" w:rsidRPr="00806800" w:rsidRDefault="00697DDA" w:rsidP="00697DDA">
      <w:pPr>
        <w:numPr>
          <w:ilvl w:val="0"/>
          <w:numId w:val="17"/>
        </w:numPr>
        <w:spacing w:line="240" w:lineRule="auto"/>
        <w:ind w:right="-10"/>
        <w:contextualSpacing/>
        <w:jc w:val="both"/>
        <w:rPr>
          <w:rFonts w:ascii="Trebuchet MS" w:hAnsi="Trebuchet MS" w:cs="Times New Roman"/>
        </w:rPr>
      </w:pPr>
      <w:r w:rsidRPr="00806800">
        <w:rPr>
          <w:rFonts w:ascii="Trebuchet MS" w:hAnsi="Trebuchet MS" w:cs="Times New Roman"/>
          <w:b/>
        </w:rPr>
        <w:t>Proiectantul</w:t>
      </w:r>
      <w:r w:rsidRPr="00806800">
        <w:rPr>
          <w:rFonts w:ascii="Trebuchet MS" w:hAnsi="Trebuchet MS" w:cs="Times New Roman"/>
        </w:rPr>
        <w:t xml:space="preserve"> documentației </w:t>
      </w:r>
      <w:proofErr w:type="spellStart"/>
      <w:r w:rsidRPr="00806800">
        <w:rPr>
          <w:rFonts w:ascii="Trebuchet MS" w:hAnsi="Trebuchet MS" w:cs="Times New Roman"/>
        </w:rPr>
        <w:t>tehnico</w:t>
      </w:r>
      <w:proofErr w:type="spellEnd"/>
      <w:r w:rsidRPr="00806800">
        <w:rPr>
          <w:rFonts w:ascii="Trebuchet MS" w:hAnsi="Trebuchet MS" w:cs="Times New Roman"/>
        </w:rPr>
        <w:t xml:space="preserve">-economice care va sta la baza execuției lucrărilor de </w:t>
      </w:r>
      <w:proofErr w:type="spellStart"/>
      <w:r w:rsidRPr="00806800">
        <w:rPr>
          <w:rFonts w:ascii="Trebuchet MS" w:hAnsi="Trebuchet MS" w:cs="Times New Roman"/>
        </w:rPr>
        <w:t>construcţii</w:t>
      </w:r>
      <w:proofErr w:type="spellEnd"/>
      <w:r w:rsidRPr="00806800">
        <w:rPr>
          <w:rFonts w:ascii="Trebuchet MS" w:hAnsi="Trebuchet MS" w:cs="Times New Roman"/>
        </w:rPr>
        <w:t xml:space="preserve"> </w:t>
      </w:r>
      <w:proofErr w:type="spellStart"/>
      <w:r w:rsidRPr="00806800">
        <w:rPr>
          <w:rFonts w:ascii="Trebuchet MS" w:hAnsi="Trebuchet MS" w:cs="Times New Roman"/>
        </w:rPr>
        <w:t>şi</w:t>
      </w:r>
      <w:proofErr w:type="spellEnd"/>
      <w:r w:rsidRPr="00806800">
        <w:rPr>
          <w:rFonts w:ascii="Trebuchet MS" w:hAnsi="Trebuchet MS" w:cs="Times New Roman"/>
        </w:rPr>
        <w:t xml:space="preserve"> </w:t>
      </w:r>
      <w:proofErr w:type="spellStart"/>
      <w:r w:rsidRPr="00806800">
        <w:rPr>
          <w:rFonts w:ascii="Trebuchet MS" w:hAnsi="Trebuchet MS" w:cs="Times New Roman"/>
        </w:rPr>
        <w:t>instalaţii</w:t>
      </w:r>
      <w:proofErr w:type="spellEnd"/>
      <w:r w:rsidRPr="00806800">
        <w:rPr>
          <w:rFonts w:ascii="Trebuchet MS" w:hAnsi="Trebuchet MS" w:cs="Times New Roman"/>
        </w:rPr>
        <w:t xml:space="preserve">. Pe lângă sarcina elaborării documentației complete, proiectantul are și rolul de a asigura </w:t>
      </w:r>
      <w:r w:rsidRPr="00806800">
        <w:rPr>
          <w:rFonts w:ascii="Trebuchet MS" w:hAnsi="Trebuchet MS" w:cs="Times New Roman"/>
          <w:b/>
        </w:rPr>
        <w:t>asistența tehnică</w:t>
      </w:r>
      <w:r w:rsidRPr="00806800">
        <w:rPr>
          <w:rFonts w:ascii="Trebuchet MS" w:hAnsi="Trebuchet MS" w:cs="Times New Roman"/>
        </w:rPr>
        <w:t xml:space="preserve"> pe durata execuției lucrărilor și în perioada de garanție a acestora, până la recepția finală a obiectivelor;</w:t>
      </w:r>
    </w:p>
    <w:p w14:paraId="233C09F1" w14:textId="77777777" w:rsidR="00697DDA" w:rsidRPr="00806800" w:rsidRDefault="00697DDA" w:rsidP="00697DDA">
      <w:pPr>
        <w:numPr>
          <w:ilvl w:val="0"/>
          <w:numId w:val="17"/>
        </w:numPr>
        <w:spacing w:after="0" w:line="240" w:lineRule="auto"/>
        <w:ind w:right="-10"/>
        <w:contextualSpacing/>
        <w:jc w:val="both"/>
        <w:rPr>
          <w:rFonts w:ascii="Trebuchet MS" w:hAnsi="Trebuchet MS" w:cs="Times New Roman"/>
        </w:rPr>
      </w:pPr>
      <w:r w:rsidRPr="00806800">
        <w:rPr>
          <w:rFonts w:ascii="Trebuchet MS" w:hAnsi="Trebuchet MS" w:cs="Times New Roman"/>
          <w:b/>
        </w:rPr>
        <w:t>Executantul</w:t>
      </w:r>
      <w:r w:rsidRPr="00806800">
        <w:rPr>
          <w:rFonts w:ascii="Trebuchet MS" w:hAnsi="Trebuchet MS" w:cs="Times New Roman"/>
        </w:rPr>
        <w:t xml:space="preserve"> lucrărilor are rolul de a executa lucrările de intervenție la </w:t>
      </w:r>
      <w:proofErr w:type="spellStart"/>
      <w:r w:rsidRPr="00806800">
        <w:rPr>
          <w:rFonts w:ascii="Trebuchet MS" w:hAnsi="Trebuchet MS" w:cs="Times New Roman"/>
        </w:rPr>
        <w:t>construcţii</w:t>
      </w:r>
      <w:proofErr w:type="spellEnd"/>
      <w:r w:rsidRPr="00806800">
        <w:rPr>
          <w:rFonts w:ascii="Trebuchet MS" w:hAnsi="Trebuchet MS" w:cs="Times New Roman"/>
        </w:rPr>
        <w:t xml:space="preserve"> </w:t>
      </w:r>
      <w:proofErr w:type="spellStart"/>
      <w:r w:rsidRPr="00806800">
        <w:rPr>
          <w:rFonts w:ascii="Trebuchet MS" w:hAnsi="Trebuchet MS" w:cs="Times New Roman"/>
        </w:rPr>
        <w:t>şi</w:t>
      </w:r>
      <w:proofErr w:type="spellEnd"/>
      <w:r w:rsidRPr="00806800">
        <w:rPr>
          <w:rFonts w:ascii="Trebuchet MS" w:hAnsi="Trebuchet MS" w:cs="Times New Roman"/>
        </w:rPr>
        <w:t xml:space="preserve"> </w:t>
      </w:r>
      <w:proofErr w:type="spellStart"/>
      <w:r w:rsidRPr="00806800">
        <w:rPr>
          <w:rFonts w:ascii="Trebuchet MS" w:hAnsi="Trebuchet MS" w:cs="Times New Roman"/>
        </w:rPr>
        <w:t>instalaţii</w:t>
      </w:r>
      <w:proofErr w:type="spellEnd"/>
      <w:r w:rsidRPr="00806800">
        <w:rPr>
          <w:rFonts w:ascii="Trebuchet MS" w:hAnsi="Trebuchet MS" w:cs="Times New Roman"/>
        </w:rPr>
        <w:t xml:space="preserve"> la nivelul cerințelor fundamentale stabilite prin Legea nr. 10/1995 privind calitatea în construcții, republicată, cu modificările și completările ulterioare. Executantul are și rolul de a asigura intervențiile necesare, după caz, în perioada de garanție a lucrărilor realizate, până la recepția finală a acestora;</w:t>
      </w:r>
    </w:p>
    <w:p w14:paraId="515633B3" w14:textId="77777777" w:rsidR="00697DDA" w:rsidRPr="00806800" w:rsidRDefault="00697DDA" w:rsidP="00697DDA">
      <w:pPr>
        <w:numPr>
          <w:ilvl w:val="0"/>
          <w:numId w:val="17"/>
        </w:numPr>
        <w:spacing w:after="0" w:line="240" w:lineRule="auto"/>
        <w:ind w:right="-10"/>
        <w:contextualSpacing/>
        <w:jc w:val="both"/>
        <w:rPr>
          <w:rFonts w:ascii="Trebuchet MS" w:hAnsi="Trebuchet MS" w:cs="Times New Roman"/>
          <w:b/>
        </w:rPr>
      </w:pPr>
      <w:r w:rsidRPr="00806800">
        <w:rPr>
          <w:rFonts w:ascii="Trebuchet MS" w:hAnsi="Trebuchet MS" w:cs="Times New Roman"/>
          <w:b/>
        </w:rPr>
        <w:t xml:space="preserve">Dirigintele de șantier, </w:t>
      </w:r>
      <w:r w:rsidRPr="00806800">
        <w:rPr>
          <w:rFonts w:ascii="Trebuchet MS" w:hAnsi="Trebuchet MS" w:cs="Times New Roman"/>
        </w:rPr>
        <w:t xml:space="preserve">în calitate de </w:t>
      </w:r>
      <w:r w:rsidRPr="00806800">
        <w:rPr>
          <w:rFonts w:ascii="Trebuchet MS" w:hAnsi="Trebuchet MS" w:cs="Times New Roman"/>
          <w:b/>
          <w:bCs/>
        </w:rPr>
        <w:t>Contractant</w:t>
      </w:r>
      <w:r w:rsidRPr="00806800">
        <w:rPr>
          <w:rFonts w:ascii="Trebuchet MS" w:hAnsi="Trebuchet MS" w:cs="Times New Roman"/>
        </w:rPr>
        <w:t>, având rolul de a asigura supravegherea execuției lucrărilor de construcții și instalații, în condițiile prevăzute de legislația în vigoare și conform cerințelor din prezentul Caiet de sarcini și din contractul de prestări servicii ce va fi încheiat între părți;</w:t>
      </w:r>
    </w:p>
    <w:p w14:paraId="730A2900" w14:textId="77777777" w:rsidR="00697DDA" w:rsidRPr="00806800" w:rsidRDefault="00697DDA" w:rsidP="00697DDA">
      <w:pPr>
        <w:pStyle w:val="ListParagraph"/>
        <w:numPr>
          <w:ilvl w:val="0"/>
          <w:numId w:val="17"/>
        </w:numPr>
        <w:spacing w:line="240" w:lineRule="auto"/>
        <w:ind w:right="-11"/>
        <w:jc w:val="both"/>
        <w:rPr>
          <w:rFonts w:ascii="Trebuchet MS" w:hAnsi="Trebuchet MS" w:cs="Times New Roman"/>
          <w:b/>
          <w:bCs/>
          <w:sz w:val="22"/>
          <w:szCs w:val="22"/>
        </w:rPr>
      </w:pPr>
      <w:r w:rsidRPr="00806800">
        <w:rPr>
          <w:rFonts w:ascii="Trebuchet MS" w:hAnsi="Trebuchet MS" w:cs="Times New Roman"/>
          <w:b/>
          <w:bCs/>
          <w:sz w:val="22"/>
          <w:szCs w:val="22"/>
        </w:rPr>
        <w:t xml:space="preserve">Ministerul Culturii </w:t>
      </w:r>
      <w:r w:rsidRPr="00806800">
        <w:rPr>
          <w:rFonts w:ascii="Trebuchet MS" w:hAnsi="Trebuchet MS" w:cs="Times New Roman"/>
          <w:sz w:val="22"/>
          <w:szCs w:val="22"/>
        </w:rPr>
        <w:t xml:space="preserve">are rol de verificare a prevederilor legale privind intervențiile asupra construcțiilor monument istoric sau a construcțiilor aflate în zone construite protejate, sau </w:t>
      </w:r>
      <w:r w:rsidRPr="00806800">
        <w:rPr>
          <w:rFonts w:ascii="Trebuchet MS" w:hAnsi="Trebuchet MS" w:cs="Times New Roman"/>
          <w:sz w:val="22"/>
          <w:szCs w:val="22"/>
        </w:rPr>
        <w:lastRenderedPageBreak/>
        <w:t>în zone de protecție a monumentelor istorice, care fac obiectul Legii nr. 422/2001 privind protejarea monumentelor istorice, republicată, cu modificările și completările ulterioare (dacă imobilul este monument istoric)</w:t>
      </w:r>
    </w:p>
    <w:p w14:paraId="67D3D012" w14:textId="77777777" w:rsidR="00697DDA" w:rsidRPr="0032476C" w:rsidRDefault="00697DDA" w:rsidP="00697DDA">
      <w:pPr>
        <w:spacing w:after="0" w:line="240" w:lineRule="auto"/>
        <w:ind w:firstLine="413"/>
        <w:jc w:val="both"/>
        <w:rPr>
          <w:rFonts w:ascii="Trebuchet MS" w:hAnsi="Trebuchet MS" w:cs="Times New Roman"/>
        </w:rPr>
      </w:pPr>
    </w:p>
    <w:p w14:paraId="43E2321B" w14:textId="77777777" w:rsidR="00697DDA" w:rsidRPr="00D47510" w:rsidRDefault="00697DDA" w:rsidP="00697DDA">
      <w:pPr>
        <w:spacing w:after="0" w:line="240" w:lineRule="auto"/>
        <w:ind w:right="-10" w:firstLine="360"/>
        <w:jc w:val="both"/>
        <w:rPr>
          <w:rFonts w:ascii="Trebuchet MS" w:hAnsi="Trebuchet MS" w:cs="Times New Roman"/>
          <w:b/>
          <w:bCs/>
        </w:rPr>
      </w:pPr>
      <w:r w:rsidRPr="00D47510">
        <w:rPr>
          <w:rFonts w:ascii="Trebuchet MS" w:hAnsi="Trebuchet MS" w:cs="Times New Roman"/>
          <w:b/>
          <w:bCs/>
        </w:rPr>
        <w:t>3. DESCRIEREA SERVICIILOR SOLICITATE</w:t>
      </w:r>
    </w:p>
    <w:p w14:paraId="57A92168" w14:textId="77777777" w:rsidR="00697DDA" w:rsidRPr="00D47510" w:rsidRDefault="00697DDA" w:rsidP="00697DDA">
      <w:pPr>
        <w:spacing w:line="240" w:lineRule="auto"/>
        <w:ind w:right="371" w:firstLine="708"/>
        <w:jc w:val="both"/>
        <w:rPr>
          <w:rFonts w:ascii="Trebuchet MS" w:hAnsi="Trebuchet MS" w:cs="Times New Roman"/>
        </w:rPr>
      </w:pPr>
      <w:r w:rsidRPr="00D47510">
        <w:rPr>
          <w:rFonts w:ascii="Trebuchet MS" w:hAnsi="Trebuchet MS" w:cs="Times New Roman"/>
        </w:rPr>
        <w:t>Obiectul serviciilor din cadrul prezentului contract constă în supravegherea prin diriginți de șantier atestați pe domenii  conform legislației în vigoare pe durata execuției lucrărilor de consolidare și în perioada de garanție a lucrărilor, de la recepția la terminarea lucrărilor și până la admiterea recepției finale a acestora pentru  proiectul</w:t>
      </w:r>
      <w:r w:rsidRPr="00D47510">
        <w:rPr>
          <w:rFonts w:ascii="Trebuchet MS" w:hAnsi="Trebuchet MS" w:cs="Times New Roman"/>
          <w:b/>
          <w:bCs/>
        </w:rPr>
        <w:t xml:space="preserve"> „CONSOLIDARE SEISMICĂ ȘI RENOVARE ENERGETICĂ MODERATĂ CLĂDIRE PUBLICĂ - MUZEUL GHEORGHE TATTARESCU – Str. DOMNIȚA ANASTASIA nr.7, SECTOR 5„.</w:t>
      </w:r>
    </w:p>
    <w:p w14:paraId="0E736654" w14:textId="77777777" w:rsidR="00697DDA" w:rsidRPr="00D47510" w:rsidRDefault="00697DDA" w:rsidP="00697DDA">
      <w:pPr>
        <w:spacing w:after="0" w:line="240" w:lineRule="auto"/>
        <w:ind w:firstLine="360"/>
        <w:jc w:val="both"/>
        <w:rPr>
          <w:rFonts w:ascii="Trebuchet MS" w:hAnsi="Trebuchet MS" w:cs="Times New Roman"/>
          <w:b/>
          <w:bCs/>
        </w:rPr>
      </w:pPr>
      <w:r w:rsidRPr="00D47510">
        <w:rPr>
          <w:rFonts w:ascii="Trebuchet MS" w:hAnsi="Trebuchet MS" w:cs="Times New Roman"/>
          <w:b/>
          <w:bCs/>
        </w:rPr>
        <w:t xml:space="preserve">    Prezentul caiet de sarcini</w:t>
      </w:r>
      <w:r w:rsidRPr="00D47510">
        <w:rPr>
          <w:rFonts w:ascii="Trebuchet MS" w:hAnsi="Trebuchet MS" w:cs="Times New Roman"/>
        </w:rPr>
        <w:t xml:space="preserve"> detaliază cerințele Autorității Contractante privind </w:t>
      </w:r>
      <w:r w:rsidRPr="00D47510">
        <w:rPr>
          <w:rFonts w:ascii="Trebuchet MS" w:hAnsi="Trebuchet MS" w:cs="Times New Roman"/>
          <w:b/>
          <w:bCs/>
          <w:u w:val="single"/>
        </w:rPr>
        <w:t xml:space="preserve">achiziția </w:t>
      </w:r>
      <w:bookmarkStart w:id="42" w:name="_Hlk86836184"/>
      <w:r w:rsidRPr="00D47510">
        <w:rPr>
          <w:rFonts w:ascii="Trebuchet MS" w:hAnsi="Trebuchet MS" w:cs="Times New Roman"/>
          <w:b/>
          <w:bCs/>
          <w:u w:val="single"/>
        </w:rPr>
        <w:t>serviciilor de dirigenție de șantier</w:t>
      </w:r>
      <w:r w:rsidRPr="00D47510">
        <w:rPr>
          <w:rFonts w:ascii="Trebuchet MS" w:hAnsi="Trebuchet MS" w:cs="Times New Roman"/>
        </w:rPr>
        <w:t xml:space="preserve"> pentru supravegherea lucrărilor de execuție pe toată durata de execuție a lucrărilor precum și în perioada de garanție a acestora  pentru proiectul </w:t>
      </w:r>
      <w:r w:rsidRPr="00D47510">
        <w:rPr>
          <w:rFonts w:ascii="Trebuchet MS" w:hAnsi="Trebuchet MS" w:cs="Times New Roman"/>
          <w:b/>
          <w:bCs/>
        </w:rPr>
        <w:t xml:space="preserve">„CONSOLIDARE SEISMICĂ ȘI RENOVARE ENERGETICĂ MODERATĂ CLĂDIRE PUBLICĂ  - MUZEUL GHEORGHE TATTARESCU – Str. DOMNIȚA ANASTASIA nr.7, SECTOR 5„ </w:t>
      </w:r>
      <w:r w:rsidRPr="00D47510">
        <w:rPr>
          <w:rFonts w:ascii="Trebuchet MS" w:hAnsi="Trebuchet MS" w:cs="Times New Roman"/>
        </w:rPr>
        <w:t xml:space="preserve">   </w:t>
      </w:r>
      <w:r w:rsidRPr="00D47510">
        <w:rPr>
          <w:rFonts w:ascii="Trebuchet MS" w:hAnsi="Trebuchet MS" w:cs="Times New Roman"/>
          <w:b/>
          <w:bCs/>
        </w:rPr>
        <w:t xml:space="preserve"> </w:t>
      </w:r>
      <w:bookmarkEnd w:id="42"/>
    </w:p>
    <w:p w14:paraId="7C296C4B" w14:textId="77777777" w:rsidR="00697DDA" w:rsidRPr="0032476C" w:rsidRDefault="00697DDA" w:rsidP="00697DDA">
      <w:pPr>
        <w:spacing w:after="0" w:line="240" w:lineRule="auto"/>
        <w:ind w:firstLine="360"/>
        <w:jc w:val="both"/>
        <w:rPr>
          <w:rFonts w:ascii="Trebuchet MS" w:hAnsi="Trebuchet MS" w:cs="Times New Roman"/>
          <w:b/>
          <w:bCs/>
          <w:highlight w:val="lightGray"/>
        </w:rPr>
      </w:pPr>
    </w:p>
    <w:p w14:paraId="5C2C79E6" w14:textId="77777777" w:rsidR="00697DDA" w:rsidRPr="00D47510" w:rsidRDefault="00697DDA" w:rsidP="00697DDA">
      <w:pPr>
        <w:spacing w:line="240" w:lineRule="auto"/>
        <w:ind w:right="-10" w:firstLine="720"/>
        <w:jc w:val="both"/>
        <w:rPr>
          <w:rFonts w:ascii="Trebuchet MS" w:hAnsi="Trebuchet MS" w:cs="Times New Roman"/>
          <w:b/>
          <w:bCs/>
        </w:rPr>
      </w:pPr>
      <w:r w:rsidRPr="00D47510">
        <w:rPr>
          <w:rFonts w:ascii="Trebuchet MS" w:hAnsi="Trebuchet MS" w:cs="Times New Roman"/>
        </w:rPr>
        <w:t xml:space="preserve">Contractul de prestări servicii de dirigenție de șantier, care urmează a fi încheiat, va utiliza ca date de intrare rezultatele obținute prin contractele de elaborare a documentației </w:t>
      </w:r>
      <w:proofErr w:type="spellStart"/>
      <w:r w:rsidRPr="00D47510">
        <w:rPr>
          <w:rFonts w:ascii="Trebuchet MS" w:hAnsi="Trebuchet MS" w:cs="Times New Roman"/>
        </w:rPr>
        <w:t>tehnico</w:t>
      </w:r>
      <w:proofErr w:type="spellEnd"/>
      <w:r w:rsidRPr="00D47510">
        <w:rPr>
          <w:rFonts w:ascii="Trebuchet MS" w:hAnsi="Trebuchet MS" w:cs="Times New Roman"/>
        </w:rPr>
        <w:t xml:space="preserve">-economice faza Proiect Tehnic cu Detalii de Execuție și </w:t>
      </w:r>
      <w:r w:rsidRPr="00D47510">
        <w:rPr>
          <w:rFonts w:ascii="Trebuchet MS" w:hAnsi="Trebuchet MS" w:cs="Times New Roman"/>
          <w:b/>
          <w:bCs/>
        </w:rPr>
        <w:t>se va derula concomitent  cu contractul de servicii de verificare tehnică a documentațiilor, asistență tehnică din partea proiectantului și contractul de execuție lucrări pentru  susmenționat.</w:t>
      </w:r>
    </w:p>
    <w:p w14:paraId="314D41C0" w14:textId="77777777" w:rsidR="00697DDA" w:rsidRPr="00D47510" w:rsidRDefault="00697DDA" w:rsidP="00697DDA">
      <w:pPr>
        <w:suppressAutoHyphens/>
        <w:autoSpaceDN w:val="0"/>
        <w:spacing w:after="0" w:line="240" w:lineRule="auto"/>
        <w:ind w:firstLine="360"/>
        <w:jc w:val="both"/>
        <w:textAlignment w:val="baseline"/>
        <w:rPr>
          <w:rFonts w:ascii="Trebuchet MS" w:hAnsi="Trebuchet MS" w:cs="Times New Roman"/>
          <w:lang w:eastAsia="ro-RO"/>
        </w:rPr>
      </w:pPr>
      <w:r w:rsidRPr="00D47510">
        <w:rPr>
          <w:rFonts w:ascii="Trebuchet MS" w:hAnsi="Trebuchet MS" w:cs="Times New Roman"/>
          <w:lang w:eastAsia="ro-RO"/>
        </w:rPr>
        <w:t xml:space="preserve">    Proiectul cuprinde și măsurile privind respectarea obligațiilor prevăzute în PNRR pentru implementarea principiului ,, Do No </w:t>
      </w:r>
      <w:proofErr w:type="spellStart"/>
      <w:r w:rsidRPr="00D47510">
        <w:rPr>
          <w:rFonts w:ascii="Trebuchet MS" w:hAnsi="Trebuchet MS" w:cs="Times New Roman"/>
          <w:lang w:eastAsia="ro-RO"/>
        </w:rPr>
        <w:t>Significant</w:t>
      </w:r>
      <w:proofErr w:type="spellEnd"/>
      <w:r w:rsidRPr="00D47510">
        <w:rPr>
          <w:rFonts w:ascii="Trebuchet MS" w:hAnsi="Trebuchet MS" w:cs="Times New Roman"/>
          <w:lang w:eastAsia="ro-RO"/>
        </w:rPr>
        <w:t xml:space="preserve"> </w:t>
      </w:r>
      <w:proofErr w:type="spellStart"/>
      <w:r w:rsidRPr="00D47510">
        <w:rPr>
          <w:rFonts w:ascii="Trebuchet MS" w:hAnsi="Trebuchet MS" w:cs="Times New Roman"/>
          <w:lang w:eastAsia="ro-RO"/>
        </w:rPr>
        <w:t>Harm</w:t>
      </w:r>
      <w:proofErr w:type="spellEnd"/>
      <w:r w:rsidRPr="00D47510">
        <w:rPr>
          <w:rFonts w:ascii="Trebuchet MS" w:hAnsi="Trebuchet MS" w:cs="Times New Roman"/>
          <w:lang w:eastAsia="ro-RO"/>
        </w:rPr>
        <w:t xml:space="preserve">’’( DNSH). </w:t>
      </w:r>
    </w:p>
    <w:p w14:paraId="7BE02A61" w14:textId="77777777" w:rsidR="00697DDA" w:rsidRPr="0032476C" w:rsidRDefault="00697DDA" w:rsidP="00697DDA">
      <w:pPr>
        <w:suppressAutoHyphens/>
        <w:autoSpaceDN w:val="0"/>
        <w:spacing w:after="0" w:line="240" w:lineRule="auto"/>
        <w:jc w:val="both"/>
        <w:textAlignment w:val="baseline"/>
        <w:rPr>
          <w:rFonts w:ascii="Trebuchet MS" w:hAnsi="Trebuchet MS" w:cs="Times New Roman"/>
          <w:highlight w:val="lightGray"/>
          <w:lang w:eastAsia="ro-RO"/>
        </w:rPr>
      </w:pPr>
    </w:p>
    <w:p w14:paraId="61C6BDF4" w14:textId="77777777" w:rsidR="00697DDA" w:rsidRPr="0032476C" w:rsidRDefault="00697DDA" w:rsidP="00697DDA">
      <w:pPr>
        <w:suppressAutoHyphens/>
        <w:autoSpaceDN w:val="0"/>
        <w:spacing w:after="0" w:line="240" w:lineRule="auto"/>
        <w:ind w:firstLine="720"/>
        <w:jc w:val="both"/>
        <w:textAlignment w:val="baseline"/>
        <w:rPr>
          <w:rFonts w:ascii="Trebuchet MS" w:hAnsi="Trebuchet MS" w:cs="Times New Roman"/>
          <w:lang w:eastAsia="ro-RO"/>
        </w:rPr>
      </w:pPr>
      <w:r w:rsidRPr="00D47510">
        <w:rPr>
          <w:rFonts w:ascii="Trebuchet MS" w:hAnsi="Trebuchet MS" w:cs="Times New Roman"/>
          <w:lang w:eastAsia="ro-RO"/>
        </w:rPr>
        <w:t xml:space="preserve">Este foarte important ca pe parcursul executării tuturor lucrărilor de construcții și instalații și recepționării acestora,  </w:t>
      </w:r>
      <w:bookmarkStart w:id="43" w:name="_Hlk180067686"/>
      <w:r w:rsidRPr="00D47510">
        <w:rPr>
          <w:rFonts w:ascii="Trebuchet MS" w:hAnsi="Trebuchet MS" w:cs="Times New Roman"/>
          <w:lang w:eastAsia="ro-RO"/>
        </w:rPr>
        <w:t xml:space="preserve">Prestatorul să se asigure că sunt implementate măsurile privind respectarea obligațiilor prevăzute în PNRR pentru implementarea principiului ,, Do No </w:t>
      </w:r>
      <w:proofErr w:type="spellStart"/>
      <w:r w:rsidRPr="00D47510">
        <w:rPr>
          <w:rFonts w:ascii="Trebuchet MS" w:hAnsi="Trebuchet MS" w:cs="Times New Roman"/>
          <w:lang w:eastAsia="ro-RO"/>
        </w:rPr>
        <w:t>Significant</w:t>
      </w:r>
      <w:proofErr w:type="spellEnd"/>
      <w:r w:rsidRPr="00D47510">
        <w:rPr>
          <w:rFonts w:ascii="Trebuchet MS" w:hAnsi="Trebuchet MS" w:cs="Times New Roman"/>
          <w:lang w:eastAsia="ro-RO"/>
        </w:rPr>
        <w:t xml:space="preserve"> </w:t>
      </w:r>
      <w:proofErr w:type="spellStart"/>
      <w:r w:rsidRPr="00D47510">
        <w:rPr>
          <w:rFonts w:ascii="Trebuchet MS" w:hAnsi="Trebuchet MS" w:cs="Times New Roman"/>
          <w:lang w:eastAsia="ro-RO"/>
        </w:rPr>
        <w:t>Harm</w:t>
      </w:r>
      <w:proofErr w:type="spellEnd"/>
      <w:r w:rsidRPr="00D47510">
        <w:rPr>
          <w:rFonts w:ascii="Trebuchet MS" w:hAnsi="Trebuchet MS" w:cs="Times New Roman"/>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3" w:tgtFrame="_blank" w:history="1">
        <w:r w:rsidRPr="00D47510">
          <w:rPr>
            <w:rStyle w:val="Hyperlink"/>
            <w:rFonts w:ascii="Trebuchet MS" w:hAnsi="Trebuchet MS"/>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D47510">
          <w:rPr>
            <w:rStyle w:val="Strong"/>
            <w:rFonts w:ascii="Trebuchet MS" w:hAnsi="Trebuchet MS"/>
          </w:rPr>
          <w:t>Operațiunea B.1: Renovarea integrată (consolidare seismică și renovare energetică moderată) a clădirilor publice</w:t>
        </w:r>
      </w:hyperlink>
      <w:r w:rsidRPr="00D47510">
        <w:rPr>
          <w:rFonts w:ascii="Trebuchet MS" w:hAnsi="Trebuchet MS" w:cs="Times New Roman"/>
          <w:lang w:eastAsia="ro-RO"/>
        </w:rPr>
        <w:t>, cu respectarea termenului contractat.</w:t>
      </w:r>
      <w:r w:rsidRPr="0032476C">
        <w:rPr>
          <w:rFonts w:ascii="Trebuchet MS" w:hAnsi="Trebuchet MS" w:cs="Times New Roman"/>
          <w:lang w:eastAsia="ro-RO"/>
        </w:rPr>
        <w:t xml:space="preserve"> </w:t>
      </w:r>
    </w:p>
    <w:p w14:paraId="20721714" w14:textId="77777777" w:rsidR="00697DDA" w:rsidRPr="0032476C" w:rsidRDefault="00697DDA" w:rsidP="00697DDA">
      <w:pPr>
        <w:spacing w:after="0" w:line="240" w:lineRule="auto"/>
        <w:jc w:val="both"/>
        <w:rPr>
          <w:rFonts w:ascii="Trebuchet MS" w:hAnsi="Trebuchet MS" w:cs="Times New Roman"/>
          <w:b/>
          <w:bCs/>
        </w:rPr>
      </w:pPr>
    </w:p>
    <w:bookmarkEnd w:id="43"/>
    <w:p w14:paraId="53EC2126" w14:textId="77777777" w:rsidR="00697DDA" w:rsidRPr="009219A4" w:rsidRDefault="00697DDA" w:rsidP="00697DDA">
      <w:pPr>
        <w:spacing w:after="0" w:line="240" w:lineRule="auto"/>
        <w:ind w:right="-10" w:firstLine="720"/>
        <w:jc w:val="both"/>
        <w:rPr>
          <w:rFonts w:ascii="Trebuchet MS" w:hAnsi="Trebuchet MS" w:cs="Times New Roman"/>
        </w:rPr>
      </w:pPr>
      <w:r w:rsidRPr="009219A4">
        <w:rPr>
          <w:rFonts w:ascii="Trebuchet MS" w:hAnsi="Trebuchet MS" w:cs="Times New Roman"/>
          <w:b/>
          <w:bCs/>
        </w:rPr>
        <w:t>3.1.</w:t>
      </w:r>
      <w:r w:rsidRPr="009219A4">
        <w:rPr>
          <w:rFonts w:ascii="Trebuchet MS" w:hAnsi="Trebuchet MS" w:cs="Times New Roman"/>
          <w:b/>
          <w:bCs/>
        </w:rPr>
        <w:tab/>
        <w:t>Descrierea situației actuale la nivelul Autorității Contractante</w:t>
      </w:r>
    </w:p>
    <w:p w14:paraId="24C08234" w14:textId="77777777" w:rsidR="00697DDA" w:rsidRPr="009219A4" w:rsidRDefault="00697DDA" w:rsidP="00697DDA">
      <w:pPr>
        <w:spacing w:after="0" w:line="240" w:lineRule="auto"/>
        <w:ind w:firstLine="708"/>
        <w:jc w:val="both"/>
        <w:rPr>
          <w:rFonts w:ascii="Trebuchet MS" w:hAnsi="Trebuchet MS" w:cs="Times New Roman"/>
        </w:rPr>
      </w:pPr>
    </w:p>
    <w:p w14:paraId="084FBEBD" w14:textId="77777777" w:rsidR="00697DDA" w:rsidRPr="009219A4" w:rsidRDefault="00697DDA" w:rsidP="00697DDA">
      <w:pPr>
        <w:spacing w:after="0" w:line="240" w:lineRule="auto"/>
        <w:ind w:firstLine="708"/>
        <w:jc w:val="both"/>
        <w:rPr>
          <w:rFonts w:ascii="Trebuchet MS" w:hAnsi="Trebuchet MS" w:cs="Times New Roman"/>
        </w:rPr>
      </w:pPr>
      <w:r w:rsidRPr="009219A4">
        <w:rPr>
          <w:rFonts w:ascii="Trebuchet MS" w:hAnsi="Trebuchet MS" w:cs="Times New Roman"/>
        </w:rPr>
        <w:t xml:space="preserve">Muzeul Gheorghe Tattarescu,  situat în strada Domnița Anastasia   nr.7 sector 5, București, se regăsește conform expertizei tehnice nr.121/27.10.2017  de către   expert tehnic ing. Cazacliu Anatolie   atestat MDRL/A1 și  atestat Ministerul Culturii, </w:t>
      </w:r>
      <w:r w:rsidRPr="009219A4">
        <w:rPr>
          <w:rFonts w:ascii="Trebuchet MS" w:hAnsi="Trebuchet MS" w:cs="Times New Roman"/>
          <w:b/>
          <w:bCs/>
          <w:lang w:eastAsia="ro-RO"/>
        </w:rPr>
        <w:t xml:space="preserve">în clasa II de risc </w:t>
      </w:r>
      <w:r w:rsidRPr="009219A4">
        <w:rPr>
          <w:rFonts w:ascii="Trebuchet MS" w:hAnsi="Trebuchet MS" w:cs="Times New Roman"/>
          <w:b/>
          <w:bCs/>
        </w:rPr>
        <w:t>seismic</w:t>
      </w:r>
      <w:r w:rsidRPr="009219A4">
        <w:rPr>
          <w:rFonts w:ascii="Trebuchet MS" w:hAnsi="Trebuchet MS" w:cs="Times New Roman"/>
        </w:rPr>
        <w:t>, clasă  ce cuprinde construcțiile care sub efectul cutremurului de proiectare pot suferi degradări structurale majore, dar la care pierderea stabilității este puțin probabilă.</w:t>
      </w:r>
    </w:p>
    <w:p w14:paraId="765514D3" w14:textId="77777777" w:rsidR="00697DDA" w:rsidRPr="009219A4" w:rsidRDefault="00697DDA" w:rsidP="00697DDA">
      <w:pPr>
        <w:spacing w:line="240" w:lineRule="auto"/>
        <w:ind w:firstLine="360"/>
        <w:jc w:val="both"/>
        <w:rPr>
          <w:rFonts w:ascii="Trebuchet MS" w:hAnsi="Trebuchet MS" w:cs="Times New Roman"/>
        </w:rPr>
      </w:pPr>
      <w:r w:rsidRPr="009219A4">
        <w:rPr>
          <w:rFonts w:ascii="Trebuchet MS" w:hAnsi="Trebuchet MS" w:cs="Times New Roman"/>
        </w:rPr>
        <w:t>Activitățile care au fost derulate și rezultatele care au fost obținute la nivelul Autorității Contractante pentru realizarea obiectivului de investiții  pentru care se solicită realizarea serviciilor  în cadrul contractului ce rezultă din această procedură, sunt următoarele:</w:t>
      </w:r>
    </w:p>
    <w:p w14:paraId="390CDD63" w14:textId="77777777" w:rsidR="00697DDA" w:rsidRPr="002200EA" w:rsidRDefault="00697DDA" w:rsidP="00697DDA">
      <w:pPr>
        <w:spacing w:after="120" w:line="240" w:lineRule="auto"/>
        <w:ind w:right="-11" w:firstLine="360"/>
        <w:contextualSpacing/>
        <w:jc w:val="both"/>
        <w:rPr>
          <w:rFonts w:ascii="Trebuchet MS" w:hAnsi="Trebuchet MS" w:cs="Times New Roman"/>
        </w:rPr>
      </w:pPr>
      <w:bookmarkStart w:id="44" w:name="_Hlk63341234"/>
      <w:r w:rsidRPr="009219A4">
        <w:rPr>
          <w:rFonts w:ascii="Trebuchet MS" w:hAnsi="Trebuchet MS" w:cs="Times New Roman"/>
        </w:rPr>
        <w:lastRenderedPageBreak/>
        <w:t>-</w:t>
      </w:r>
      <w:r w:rsidRPr="009219A4">
        <w:rPr>
          <w:rFonts w:ascii="Trebuchet MS" w:hAnsi="Trebuchet MS" w:cs="Times New Roman"/>
        </w:rPr>
        <w:tab/>
        <w:t>Expertizarea tehnică a construcției conform Raportul de expertiză tehnică – Structură elaborat în anul 2017 de către expert tehnic ing. Cazacliu Anatolie,  atestat MLPAT A1</w:t>
      </w:r>
      <w:r w:rsidRPr="009219A4">
        <w:rPr>
          <w:rFonts w:ascii="Trebuchet MS" w:hAnsi="Trebuchet MS" w:cs="Times New Roman"/>
          <w:b/>
          <w:bCs/>
        </w:rPr>
        <w:t xml:space="preserve">, </w:t>
      </w:r>
      <w:r w:rsidRPr="009219A4">
        <w:rPr>
          <w:rFonts w:ascii="Trebuchet MS" w:hAnsi="Trebuchet MS" w:cs="Times New Roman"/>
        </w:rPr>
        <w:t xml:space="preserve">A2  și Ministerul Culturii, </w:t>
      </w:r>
      <w:r w:rsidRPr="009219A4">
        <w:rPr>
          <w:rFonts w:ascii="Trebuchet MS" w:hAnsi="Trebuchet MS" w:cs="Times New Roman"/>
          <w:b/>
          <w:bCs/>
        </w:rPr>
        <w:t>Studiu geotehnic</w:t>
      </w:r>
      <w:r w:rsidRPr="009219A4">
        <w:rPr>
          <w:rFonts w:ascii="Trebuchet MS" w:hAnsi="Trebuchet MS" w:cs="Times New Roman"/>
        </w:rPr>
        <w:t xml:space="preserve"> elaborat în 2006 de GEOTEHNICA DESIGN, </w:t>
      </w:r>
      <w:r w:rsidRPr="009219A4">
        <w:rPr>
          <w:rFonts w:ascii="Trebuchet MS" w:hAnsi="Trebuchet MS" w:cs="Times New Roman"/>
          <w:b/>
          <w:bCs/>
        </w:rPr>
        <w:t>Studiu Istoric</w:t>
      </w:r>
      <w:r w:rsidRPr="009219A4">
        <w:rPr>
          <w:rFonts w:ascii="Trebuchet MS" w:hAnsi="Trebuchet MS" w:cs="Times New Roman"/>
        </w:rPr>
        <w:t xml:space="preserve"> elaborat în 2017 de MART ART IN,  </w:t>
      </w:r>
      <w:r w:rsidRPr="009219A4">
        <w:rPr>
          <w:rFonts w:ascii="Trebuchet MS" w:hAnsi="Trebuchet MS" w:cs="Times New Roman"/>
          <w:b/>
          <w:bCs/>
        </w:rPr>
        <w:t xml:space="preserve">documentația </w:t>
      </w:r>
      <w:proofErr w:type="spellStart"/>
      <w:r w:rsidRPr="009219A4">
        <w:rPr>
          <w:rFonts w:ascii="Trebuchet MS" w:hAnsi="Trebuchet MS" w:cs="Times New Roman"/>
          <w:b/>
          <w:bCs/>
        </w:rPr>
        <w:t>tehnico</w:t>
      </w:r>
      <w:proofErr w:type="spellEnd"/>
      <w:r w:rsidRPr="009219A4">
        <w:rPr>
          <w:rFonts w:ascii="Trebuchet MS" w:hAnsi="Trebuchet MS" w:cs="Times New Roman"/>
          <w:b/>
          <w:bCs/>
        </w:rPr>
        <w:t>-economică faza  D.A.L.I.,</w:t>
      </w:r>
      <w:r w:rsidRPr="009219A4">
        <w:rPr>
          <w:rFonts w:ascii="Trebuchet MS" w:hAnsi="Trebuchet MS" w:cs="Times New Roman"/>
        </w:rPr>
        <w:t xml:space="preserve"> elaborată de VP EGO CONCEPT avizată în cadrul C.T.E. – P.M.B., conform avizului nr. </w:t>
      </w:r>
      <w:r w:rsidRPr="009219A4">
        <w:rPr>
          <w:rFonts w:ascii="Trebuchet MS" w:hAnsi="Trebuchet MS" w:cs="Times New Roman"/>
          <w:b/>
          <w:bCs/>
        </w:rPr>
        <w:t xml:space="preserve">nr.58/122400/21.07.2023.; indicatorii </w:t>
      </w:r>
      <w:proofErr w:type="spellStart"/>
      <w:r w:rsidRPr="009219A4">
        <w:rPr>
          <w:rFonts w:ascii="Trebuchet MS" w:hAnsi="Trebuchet MS" w:cs="Times New Roman"/>
          <w:b/>
          <w:bCs/>
        </w:rPr>
        <w:t>tehnico</w:t>
      </w:r>
      <w:proofErr w:type="spellEnd"/>
      <w:r w:rsidRPr="009219A4">
        <w:rPr>
          <w:rFonts w:ascii="Trebuchet MS" w:hAnsi="Trebuchet MS" w:cs="Times New Roman"/>
          <w:b/>
          <w:bCs/>
        </w:rPr>
        <w:t xml:space="preserve">-economici </w:t>
      </w:r>
      <w:r w:rsidRPr="009219A4">
        <w:rPr>
          <w:rFonts w:ascii="Trebuchet MS" w:hAnsi="Trebuchet MS" w:cs="Times New Roman"/>
        </w:rPr>
        <w:t>aferenți obiectivului de investiții au fost</w:t>
      </w:r>
      <w:r w:rsidRPr="009219A4">
        <w:rPr>
          <w:rFonts w:ascii="Trebuchet MS" w:hAnsi="Trebuchet MS" w:cs="Times New Roman"/>
          <w:b/>
          <w:bCs/>
        </w:rPr>
        <w:t xml:space="preserve"> aprobați prin HCGMB nr. 263/28.07.2023</w:t>
      </w:r>
      <w:r w:rsidRPr="009219A4">
        <w:rPr>
          <w:rFonts w:ascii="Trebuchet MS" w:hAnsi="Trebuchet MS" w:cs="Times New Roman"/>
        </w:rPr>
        <w:t xml:space="preserve"> privind actualizarea  indicatorilor </w:t>
      </w:r>
      <w:proofErr w:type="spellStart"/>
      <w:r w:rsidRPr="009219A4">
        <w:rPr>
          <w:rFonts w:ascii="Trebuchet MS" w:hAnsi="Trebuchet MS" w:cs="Times New Roman"/>
        </w:rPr>
        <w:t>tehnico</w:t>
      </w:r>
      <w:proofErr w:type="spellEnd"/>
      <w:r w:rsidRPr="009219A4">
        <w:rPr>
          <w:rFonts w:ascii="Trebuchet MS" w:hAnsi="Trebuchet MS" w:cs="Times New Roman"/>
        </w:rPr>
        <w:t xml:space="preserve">-economici și </w:t>
      </w:r>
      <w:r w:rsidRPr="009219A4">
        <w:rPr>
          <w:rFonts w:ascii="Trebuchet MS" w:hAnsi="Trebuchet MS" w:cs="Times New Roman"/>
          <w:b/>
          <w:bCs/>
        </w:rPr>
        <w:t xml:space="preserve">HCGMB nr.331/28.09.2023 </w:t>
      </w:r>
      <w:r w:rsidRPr="009219A4">
        <w:rPr>
          <w:rFonts w:ascii="Trebuchet MS" w:hAnsi="Trebuchet MS" w:cs="Times New Roman"/>
        </w:rPr>
        <w:t>de defalcare cheltuieli pe eligibile si n</w:t>
      </w:r>
      <w:r w:rsidRPr="002200EA">
        <w:rPr>
          <w:rFonts w:ascii="Trebuchet MS" w:hAnsi="Trebuchet MS" w:cs="Times New Roman"/>
        </w:rPr>
        <w:t>eeligibile.</w:t>
      </w:r>
    </w:p>
    <w:p w14:paraId="3D95E6D2" w14:textId="77777777" w:rsidR="00697DDA" w:rsidRPr="002200EA" w:rsidRDefault="00697DDA" w:rsidP="00697DDA">
      <w:pPr>
        <w:spacing w:after="120" w:line="240" w:lineRule="auto"/>
        <w:ind w:right="-11" w:firstLine="360"/>
        <w:contextualSpacing/>
        <w:jc w:val="both"/>
        <w:rPr>
          <w:rFonts w:ascii="Trebuchet MS" w:hAnsi="Trebuchet MS" w:cs="Times New Roman"/>
          <w:b/>
          <w:bCs/>
        </w:rPr>
      </w:pPr>
      <w:r w:rsidRPr="002200EA">
        <w:rPr>
          <w:rFonts w:ascii="Trebuchet MS" w:hAnsi="Trebuchet MS" w:cs="Times New Roman"/>
          <w:b/>
          <w:bCs/>
        </w:rPr>
        <w:t>-     Proiecte de componente artistice</w:t>
      </w:r>
    </w:p>
    <w:p w14:paraId="3AC4E78C" w14:textId="77777777" w:rsidR="00697DDA" w:rsidRPr="002200EA" w:rsidRDefault="00697DDA" w:rsidP="00697DDA">
      <w:pPr>
        <w:spacing w:after="120" w:line="240" w:lineRule="auto"/>
        <w:ind w:right="-11" w:firstLine="360"/>
        <w:contextualSpacing/>
        <w:jc w:val="both"/>
        <w:rPr>
          <w:rFonts w:ascii="Trebuchet MS" w:hAnsi="Trebuchet MS" w:cs="Times New Roman"/>
        </w:rPr>
      </w:pPr>
      <w:r w:rsidRPr="002200EA">
        <w:rPr>
          <w:rFonts w:ascii="Trebuchet MS" w:hAnsi="Trebuchet MS" w:cs="Times New Roman"/>
          <w:b/>
          <w:bCs/>
        </w:rPr>
        <w:t xml:space="preserve">-     </w:t>
      </w:r>
      <w:r w:rsidRPr="002200EA">
        <w:rPr>
          <w:rFonts w:ascii="Trebuchet MS" w:hAnsi="Trebuchet MS" w:cs="Times New Roman"/>
        </w:rPr>
        <w:t>Avize/Acorduri conform certificatelor de urbanism 2017 și 2019</w:t>
      </w:r>
    </w:p>
    <w:p w14:paraId="2EF3B6DC" w14:textId="77777777" w:rsidR="00697DDA" w:rsidRPr="002200EA" w:rsidRDefault="00697DDA" w:rsidP="00697DDA">
      <w:pPr>
        <w:spacing w:before="240" w:after="120" w:line="240" w:lineRule="auto"/>
        <w:ind w:right="-11"/>
        <w:contextualSpacing/>
        <w:jc w:val="both"/>
        <w:rPr>
          <w:rFonts w:ascii="Trebuchet MS" w:hAnsi="Trebuchet MS" w:cs="Times New Roman"/>
          <w:strike/>
        </w:rPr>
      </w:pPr>
      <w:r w:rsidRPr="002200EA">
        <w:rPr>
          <w:rFonts w:ascii="Trebuchet MS" w:hAnsi="Trebuchet MS" w:cs="Times New Roman"/>
        </w:rPr>
        <w:t>De asemenea în anul 2020 s-a elaborat  documentația DTAC, s-a obținut AC nr.</w:t>
      </w:r>
      <w:r w:rsidRPr="002200EA">
        <w:rPr>
          <w:rFonts w:ascii="Trebuchet MS" w:hAnsi="Trebuchet MS" w:cs="Times New Roman"/>
          <w:b/>
          <w:bCs/>
        </w:rPr>
        <w:t xml:space="preserve"> nr.72-1958/13545 din 09.03.2023</w:t>
      </w:r>
    </w:p>
    <w:p w14:paraId="56BAD6F5" w14:textId="77777777" w:rsidR="00697DDA" w:rsidRPr="002200EA" w:rsidRDefault="00697DDA" w:rsidP="00697DDA">
      <w:pPr>
        <w:spacing w:after="0" w:line="240" w:lineRule="auto"/>
        <w:ind w:right="-10"/>
        <w:jc w:val="both"/>
        <w:rPr>
          <w:rFonts w:ascii="Trebuchet MS" w:hAnsi="Trebuchet MS" w:cs="Times New Roman"/>
        </w:rPr>
      </w:pPr>
      <w:r w:rsidRPr="002200EA">
        <w:rPr>
          <w:rFonts w:ascii="Trebuchet MS" w:hAnsi="Trebuchet MS" w:cs="Times New Roman"/>
        </w:rPr>
        <w:t xml:space="preserve">       -    În anul 2022 a fost elaborat </w:t>
      </w:r>
      <w:r w:rsidRPr="002200EA">
        <w:rPr>
          <w:rFonts w:ascii="Trebuchet MS" w:hAnsi="Trebuchet MS" w:cs="Times New Roman"/>
          <w:b/>
          <w:bCs/>
        </w:rPr>
        <w:t xml:space="preserve">Raportul de Audit Energetic + Anexa la auditul energetic </w:t>
      </w:r>
      <w:r w:rsidRPr="002200EA">
        <w:rPr>
          <w:rFonts w:ascii="Trebuchet MS" w:hAnsi="Trebuchet MS" w:cs="Times New Roman"/>
        </w:rPr>
        <w:t>de către  TRS ARHDESIGN srl.</w:t>
      </w:r>
    </w:p>
    <w:p w14:paraId="58D56851" w14:textId="77777777" w:rsidR="00697DDA" w:rsidRPr="002200EA" w:rsidRDefault="00697DDA" w:rsidP="00697DDA">
      <w:pPr>
        <w:spacing w:line="240" w:lineRule="auto"/>
        <w:ind w:right="-10"/>
        <w:jc w:val="both"/>
        <w:rPr>
          <w:rFonts w:ascii="Trebuchet MS" w:hAnsi="Trebuchet MS" w:cs="Times New Roman"/>
        </w:rPr>
      </w:pPr>
      <w:r w:rsidRPr="002200EA">
        <w:rPr>
          <w:rFonts w:ascii="Trebuchet MS" w:hAnsi="Trebuchet MS" w:cs="Times New Roman"/>
        </w:rPr>
        <w:t xml:space="preserve">      -    In septembrie 2024 a fost încheiat contractul de servicii și lucrări (proiectare și execuție);</w:t>
      </w:r>
    </w:p>
    <w:bookmarkEnd w:id="44"/>
    <w:p w14:paraId="0E0FDA2C" w14:textId="77777777" w:rsidR="00697DDA" w:rsidRPr="005F2852" w:rsidRDefault="00697DDA" w:rsidP="00697DDA">
      <w:pPr>
        <w:spacing w:line="240" w:lineRule="auto"/>
        <w:ind w:right="-10" w:firstLine="720"/>
        <w:jc w:val="both"/>
        <w:rPr>
          <w:rFonts w:ascii="Trebuchet MS" w:hAnsi="Trebuchet MS" w:cs="Times New Roman"/>
          <w:b/>
          <w:bCs/>
        </w:rPr>
      </w:pPr>
      <w:r w:rsidRPr="005F2852">
        <w:rPr>
          <w:rFonts w:ascii="Trebuchet MS" w:hAnsi="Trebuchet MS" w:cs="Times New Roman"/>
          <w:b/>
          <w:bCs/>
        </w:rPr>
        <w:t>a. Descrierea imobilului</w:t>
      </w:r>
    </w:p>
    <w:p w14:paraId="11318F4C" w14:textId="77777777" w:rsidR="00697DDA" w:rsidRPr="005F2852" w:rsidRDefault="00697DDA" w:rsidP="00697DDA">
      <w:pPr>
        <w:spacing w:before="240" w:after="0" w:line="240" w:lineRule="auto"/>
        <w:ind w:left="708"/>
        <w:jc w:val="both"/>
        <w:rPr>
          <w:rFonts w:ascii="Trebuchet MS" w:hAnsi="Trebuchet MS" w:cs="Times New Roman"/>
        </w:rPr>
      </w:pPr>
      <w:r w:rsidRPr="005F2852">
        <w:rPr>
          <w:rFonts w:ascii="Trebuchet MS" w:hAnsi="Trebuchet MS" w:cs="Times New Roman"/>
        </w:rPr>
        <w:t xml:space="preserve">Imobilul Muzeul Gheorghe Tattarescu este situat în intravilan, pe Str. Domnița Anastasia nr.7,               sector 5, București municipiului București.  </w:t>
      </w:r>
    </w:p>
    <w:p w14:paraId="35530AC3" w14:textId="77777777" w:rsidR="00697DDA" w:rsidRPr="005F2852" w:rsidRDefault="00697DDA" w:rsidP="00697DDA">
      <w:pPr>
        <w:spacing w:after="0" w:line="240" w:lineRule="auto"/>
        <w:ind w:firstLine="720"/>
        <w:jc w:val="both"/>
        <w:rPr>
          <w:rFonts w:ascii="Trebuchet MS" w:hAnsi="Trebuchet MS" w:cs="Times New Roman"/>
        </w:rPr>
      </w:pPr>
      <w:r w:rsidRPr="005F2852">
        <w:rPr>
          <w:rFonts w:ascii="Trebuchet MS" w:hAnsi="Trebuchet MS" w:cs="Times New Roman"/>
        </w:rPr>
        <w:t>Imobilul, este compus din teren și corp de construcție și are următoarele caracteristici:</w:t>
      </w:r>
    </w:p>
    <w:p w14:paraId="4DD09E80" w14:textId="77777777" w:rsidR="00697DDA" w:rsidRPr="005F2852" w:rsidRDefault="00697DDA" w:rsidP="00697DDA">
      <w:pPr>
        <w:spacing w:after="0" w:line="240" w:lineRule="auto"/>
        <w:jc w:val="both"/>
        <w:rPr>
          <w:rFonts w:ascii="Trebuchet MS" w:hAnsi="Trebuchet MS" w:cs="Times New Roman"/>
        </w:rPr>
      </w:pPr>
    </w:p>
    <w:p w14:paraId="575D6F2A" w14:textId="77777777" w:rsidR="00697DDA" w:rsidRPr="005F2852" w:rsidRDefault="00697DDA" w:rsidP="00697DDA">
      <w:pPr>
        <w:spacing w:after="0" w:line="240" w:lineRule="auto"/>
        <w:jc w:val="both"/>
        <w:rPr>
          <w:rFonts w:ascii="Trebuchet MS" w:hAnsi="Trebuchet MS" w:cs="Times New Roman"/>
        </w:rPr>
      </w:pPr>
      <w:r w:rsidRPr="005F2852">
        <w:rPr>
          <w:rFonts w:ascii="Trebuchet MS" w:hAnsi="Trebuchet MS" w:cs="Times New Roman"/>
          <w:b/>
          <w:bCs/>
        </w:rPr>
        <w:t xml:space="preserve">          Terenul</w:t>
      </w:r>
      <w:r w:rsidRPr="005F2852">
        <w:rPr>
          <w:rFonts w:ascii="Trebuchet MS" w:hAnsi="Trebuchet MS" w:cs="Times New Roman"/>
        </w:rPr>
        <w:t xml:space="preserve"> prezintă calcane învecinate pe trei laturi, mai puțin latura spre strada Domnița   </w:t>
      </w:r>
    </w:p>
    <w:p w14:paraId="367E6FDB" w14:textId="77777777" w:rsidR="00697DDA" w:rsidRPr="005F2852" w:rsidRDefault="00697DDA" w:rsidP="00697DDA">
      <w:pPr>
        <w:spacing w:after="0" w:line="240" w:lineRule="auto"/>
        <w:jc w:val="both"/>
        <w:rPr>
          <w:rFonts w:ascii="Trebuchet MS" w:hAnsi="Trebuchet MS" w:cs="Times New Roman"/>
        </w:rPr>
      </w:pPr>
      <w:r w:rsidRPr="005F2852">
        <w:rPr>
          <w:rFonts w:ascii="Trebuchet MS" w:hAnsi="Trebuchet MS" w:cs="Times New Roman"/>
        </w:rPr>
        <w:t xml:space="preserve">          </w:t>
      </w:r>
      <w:proofErr w:type="spellStart"/>
      <w:r w:rsidRPr="005F2852">
        <w:rPr>
          <w:rFonts w:ascii="Trebuchet MS" w:hAnsi="Trebuchet MS" w:cs="Times New Roman"/>
        </w:rPr>
        <w:t>Anastasia.</w:t>
      </w:r>
      <w:r w:rsidRPr="005F2852">
        <w:rPr>
          <w:rFonts w:ascii="Trebuchet MS" w:hAnsi="Trebuchet MS" w:cs="Times New Roman"/>
          <w:b/>
          <w:bCs/>
        </w:rPr>
        <w:t>Suprafață</w:t>
      </w:r>
      <w:proofErr w:type="spellEnd"/>
      <w:r w:rsidRPr="005F2852">
        <w:rPr>
          <w:rFonts w:ascii="Trebuchet MS" w:hAnsi="Trebuchet MS" w:cs="Times New Roman"/>
          <w:b/>
          <w:bCs/>
        </w:rPr>
        <w:t xml:space="preserve"> teren</w:t>
      </w:r>
      <w:r w:rsidRPr="005F2852">
        <w:rPr>
          <w:rFonts w:ascii="Trebuchet MS" w:hAnsi="Trebuchet MS" w:cs="Times New Roman"/>
        </w:rPr>
        <w:t xml:space="preserve"> – </w:t>
      </w:r>
      <w:r w:rsidRPr="005F2852">
        <w:rPr>
          <w:rFonts w:ascii="Trebuchet MS" w:hAnsi="Trebuchet MS" w:cs="Times New Roman"/>
          <w:b/>
          <w:bCs/>
        </w:rPr>
        <w:t>615,00 mp</w:t>
      </w:r>
    </w:p>
    <w:p w14:paraId="2B95F6FB" w14:textId="77777777" w:rsidR="00697DDA" w:rsidRPr="005F2852" w:rsidRDefault="00697DDA" w:rsidP="00697DDA">
      <w:pPr>
        <w:spacing w:after="0" w:line="240" w:lineRule="auto"/>
        <w:ind w:left="720" w:right="-14"/>
        <w:jc w:val="both"/>
        <w:rPr>
          <w:rFonts w:ascii="Trebuchet MS" w:hAnsi="Trebuchet MS" w:cs="Times New Roman"/>
          <w:b/>
          <w:bCs/>
        </w:rPr>
      </w:pPr>
    </w:p>
    <w:p w14:paraId="3330CD88" w14:textId="77777777" w:rsidR="00697DDA" w:rsidRPr="005F2852" w:rsidRDefault="00697DDA" w:rsidP="00697DDA">
      <w:pPr>
        <w:spacing w:after="0" w:line="240" w:lineRule="auto"/>
        <w:ind w:left="720" w:right="-14"/>
        <w:jc w:val="both"/>
        <w:rPr>
          <w:rFonts w:ascii="Trebuchet MS" w:hAnsi="Trebuchet MS" w:cs="Times New Roman"/>
          <w:b/>
          <w:bCs/>
        </w:rPr>
      </w:pPr>
      <w:r w:rsidRPr="005F2852">
        <w:rPr>
          <w:rFonts w:ascii="Trebuchet MS" w:hAnsi="Trebuchet MS" w:cs="Times New Roman"/>
          <w:b/>
          <w:bCs/>
        </w:rPr>
        <w:t>Informații despre construcția existentă:</w:t>
      </w:r>
    </w:p>
    <w:p w14:paraId="7249A5C8" w14:textId="77777777" w:rsidR="00697DDA" w:rsidRPr="005F2852" w:rsidRDefault="00697DDA" w:rsidP="00697DDA">
      <w:pPr>
        <w:spacing w:after="0" w:line="240" w:lineRule="auto"/>
        <w:ind w:right="-14" w:firstLine="720"/>
        <w:jc w:val="both"/>
        <w:rPr>
          <w:rFonts w:ascii="Trebuchet MS" w:hAnsi="Trebuchet MS" w:cs="Times New Roman"/>
        </w:rPr>
      </w:pPr>
      <w:r w:rsidRPr="005F2852">
        <w:rPr>
          <w:rFonts w:ascii="Trebuchet MS" w:hAnsi="Trebuchet MS" w:cs="Times New Roman"/>
        </w:rPr>
        <w:t xml:space="preserve">Clădirea a fost a fost construita intre anii  </w:t>
      </w:r>
      <w:r w:rsidRPr="005F2852">
        <w:rPr>
          <w:rFonts w:ascii="Trebuchet MS" w:hAnsi="Trebuchet MS" w:cs="Times New Roman"/>
          <w:b/>
          <w:bCs/>
        </w:rPr>
        <w:t>1819-1858</w:t>
      </w:r>
    </w:p>
    <w:p w14:paraId="0E69DF86" w14:textId="77777777" w:rsidR="00697DDA" w:rsidRPr="005F2852" w:rsidRDefault="00697DDA" w:rsidP="00697DDA">
      <w:pPr>
        <w:spacing w:after="0" w:line="240" w:lineRule="auto"/>
        <w:ind w:right="-14" w:firstLine="720"/>
        <w:jc w:val="both"/>
        <w:rPr>
          <w:rFonts w:ascii="Trebuchet MS" w:hAnsi="Trebuchet MS" w:cs="Times New Roman"/>
        </w:rPr>
      </w:pPr>
      <w:r w:rsidRPr="005F2852">
        <w:rPr>
          <w:rFonts w:ascii="Trebuchet MS" w:hAnsi="Trebuchet MS" w:cs="Times New Roman"/>
        </w:rPr>
        <w:t xml:space="preserve">Clădirea este alcătuită din </w:t>
      </w:r>
      <w:r w:rsidRPr="005F2852">
        <w:rPr>
          <w:rFonts w:ascii="Trebuchet MS" w:hAnsi="Trebuchet MS" w:cs="Times New Roman"/>
          <w:b/>
          <w:bCs/>
        </w:rPr>
        <w:t>parter, 2 etaje si pod</w:t>
      </w:r>
      <w:r w:rsidRPr="005F2852">
        <w:rPr>
          <w:rFonts w:ascii="Trebuchet MS" w:hAnsi="Trebuchet MS" w:cs="Times New Roman"/>
        </w:rPr>
        <w:t xml:space="preserve"> </w:t>
      </w:r>
    </w:p>
    <w:p w14:paraId="0EB0C085" w14:textId="77777777" w:rsidR="00697DDA" w:rsidRPr="005F2852" w:rsidRDefault="00697DDA" w:rsidP="00697DDA">
      <w:pPr>
        <w:spacing w:after="0" w:line="240" w:lineRule="auto"/>
        <w:jc w:val="both"/>
        <w:rPr>
          <w:rFonts w:ascii="Trebuchet MS" w:hAnsi="Trebuchet MS" w:cs="Times New Roman"/>
          <w:b/>
          <w:bCs/>
        </w:rPr>
      </w:pPr>
      <w:r w:rsidRPr="005F2852">
        <w:rPr>
          <w:rFonts w:ascii="Trebuchet MS" w:hAnsi="Trebuchet MS" w:cs="Times New Roman"/>
        </w:rPr>
        <w:t xml:space="preserve">           Suprafața construită la sol – </w:t>
      </w:r>
      <w:r w:rsidRPr="005F2852">
        <w:rPr>
          <w:rFonts w:ascii="Trebuchet MS" w:hAnsi="Trebuchet MS" w:cs="Times New Roman"/>
          <w:b/>
          <w:bCs/>
        </w:rPr>
        <w:t>371,00 mp</w:t>
      </w:r>
    </w:p>
    <w:p w14:paraId="2DD66192" w14:textId="77777777" w:rsidR="00697DDA" w:rsidRPr="005F2852" w:rsidRDefault="00697DDA" w:rsidP="00697DDA">
      <w:pPr>
        <w:spacing w:after="0" w:line="240" w:lineRule="auto"/>
        <w:jc w:val="both"/>
        <w:rPr>
          <w:rFonts w:ascii="Trebuchet MS" w:hAnsi="Trebuchet MS" w:cs="Times New Roman"/>
        </w:rPr>
      </w:pPr>
      <w:r w:rsidRPr="005F2852">
        <w:rPr>
          <w:rFonts w:ascii="Trebuchet MS" w:hAnsi="Trebuchet MS" w:cs="Times New Roman"/>
        </w:rPr>
        <w:t xml:space="preserve">           Suprafața construită desfășurată – </w:t>
      </w:r>
      <w:r w:rsidRPr="005F2852">
        <w:rPr>
          <w:rFonts w:ascii="Trebuchet MS" w:hAnsi="Trebuchet MS" w:cs="Times New Roman"/>
          <w:b/>
          <w:bCs/>
        </w:rPr>
        <w:t xml:space="preserve">900.88 mp </w:t>
      </w:r>
    </w:p>
    <w:p w14:paraId="1469DACF" w14:textId="77777777" w:rsidR="00697DDA" w:rsidRPr="005F2852" w:rsidRDefault="00697DDA" w:rsidP="00697DDA">
      <w:pPr>
        <w:spacing w:after="0" w:line="240" w:lineRule="auto"/>
        <w:ind w:right="-14" w:firstLine="720"/>
        <w:jc w:val="both"/>
        <w:rPr>
          <w:rFonts w:ascii="Trebuchet MS" w:hAnsi="Trebuchet MS" w:cs="Times New Roman"/>
        </w:rPr>
      </w:pPr>
    </w:p>
    <w:p w14:paraId="3BFBF697" w14:textId="77777777" w:rsidR="00697DDA" w:rsidRPr="005F2852" w:rsidRDefault="00697DDA" w:rsidP="00697DDA">
      <w:pPr>
        <w:spacing w:after="0" w:line="240" w:lineRule="auto"/>
        <w:ind w:left="720"/>
        <w:jc w:val="both"/>
        <w:rPr>
          <w:rFonts w:ascii="Trebuchet MS" w:hAnsi="Trebuchet MS" w:cs="Times New Roman"/>
        </w:rPr>
      </w:pPr>
      <w:r w:rsidRPr="005F2852">
        <w:rPr>
          <w:rFonts w:ascii="Trebuchet MS" w:hAnsi="Trebuchet MS" w:cs="Times New Roman"/>
        </w:rPr>
        <w:t>Forma în plan a casei este în prezent în forma de ,,L’’. Casa este amplasată la limita de vest a proprietății, din calcan în calcan cu clădirile vecine.</w:t>
      </w:r>
    </w:p>
    <w:p w14:paraId="4C2FCBF5" w14:textId="77777777" w:rsidR="00697DDA" w:rsidRPr="005F2852" w:rsidRDefault="00697DDA" w:rsidP="00697DDA">
      <w:pPr>
        <w:spacing w:after="0" w:line="240" w:lineRule="auto"/>
        <w:ind w:firstLine="720"/>
        <w:jc w:val="both"/>
        <w:rPr>
          <w:rFonts w:ascii="Trebuchet MS" w:hAnsi="Trebuchet MS" w:cs="Times New Roman"/>
        </w:rPr>
      </w:pPr>
      <w:r w:rsidRPr="005F2852">
        <w:rPr>
          <w:rFonts w:ascii="Trebuchet MS" w:hAnsi="Trebuchet MS" w:cs="Times New Roman"/>
        </w:rPr>
        <w:t>Curtea interioara in suprafață de 247 mp + suprafață gang de acces 50.82 mp.</w:t>
      </w:r>
    </w:p>
    <w:p w14:paraId="60B04C52" w14:textId="77777777" w:rsidR="00697DDA" w:rsidRPr="005F2852" w:rsidRDefault="00697DDA" w:rsidP="00697DDA">
      <w:pPr>
        <w:spacing w:after="0" w:line="240" w:lineRule="auto"/>
        <w:ind w:firstLine="720"/>
        <w:jc w:val="both"/>
        <w:rPr>
          <w:rFonts w:ascii="Trebuchet MS" w:hAnsi="Trebuchet MS" w:cs="Times New Roman"/>
        </w:rPr>
      </w:pPr>
      <w:r w:rsidRPr="005F2852">
        <w:rPr>
          <w:rFonts w:ascii="Trebuchet MS" w:hAnsi="Trebuchet MS" w:cs="Times New Roman"/>
        </w:rPr>
        <w:t>Curtea din zona gangului si incinta sunt ușor înclinate către stradă.</w:t>
      </w:r>
    </w:p>
    <w:p w14:paraId="666CC938" w14:textId="77777777" w:rsidR="00697DDA" w:rsidRPr="005F2852" w:rsidRDefault="00697DDA" w:rsidP="00697DDA">
      <w:pPr>
        <w:spacing w:after="0" w:line="240" w:lineRule="auto"/>
        <w:ind w:left="720"/>
        <w:jc w:val="both"/>
        <w:rPr>
          <w:rFonts w:ascii="Trebuchet MS" w:hAnsi="Trebuchet MS" w:cs="Times New Roman"/>
        </w:rPr>
      </w:pPr>
      <w:r w:rsidRPr="005F2852">
        <w:rPr>
          <w:rFonts w:ascii="Trebuchet MS" w:hAnsi="Trebuchet MS" w:cs="Times New Roman"/>
        </w:rPr>
        <w:t>Structura ca formă în plan nu are o organizare simetrică față de nicio direcție.</w:t>
      </w:r>
    </w:p>
    <w:p w14:paraId="7670449A" w14:textId="77777777" w:rsidR="00697DDA" w:rsidRPr="005F2852" w:rsidRDefault="00697DDA" w:rsidP="00697DDA">
      <w:pPr>
        <w:spacing w:after="0" w:line="240" w:lineRule="auto"/>
        <w:ind w:left="720"/>
        <w:jc w:val="both"/>
        <w:rPr>
          <w:rFonts w:ascii="Trebuchet MS" w:hAnsi="Trebuchet MS" w:cs="Times New Roman"/>
        </w:rPr>
      </w:pPr>
      <w:r w:rsidRPr="005F2852">
        <w:rPr>
          <w:rFonts w:ascii="Trebuchet MS" w:hAnsi="Trebuchet MS" w:cs="Times New Roman"/>
        </w:rPr>
        <w:t>Structura de rezistență este realizată din pereți structurali din zidărie nearmată, din cărămidă plină presată așezați pe fundații din cărămidă, cu planșee orizontale pe grinzi de lemn.</w:t>
      </w:r>
    </w:p>
    <w:p w14:paraId="4C04D14A" w14:textId="77777777" w:rsidR="00697DDA" w:rsidRPr="005F2852" w:rsidRDefault="00697DDA" w:rsidP="00697DDA">
      <w:pPr>
        <w:spacing w:after="0" w:line="240" w:lineRule="auto"/>
        <w:ind w:left="720"/>
        <w:jc w:val="both"/>
        <w:rPr>
          <w:rFonts w:ascii="Trebuchet MS" w:hAnsi="Trebuchet MS" w:cs="Times New Roman"/>
        </w:rPr>
      </w:pPr>
      <w:r w:rsidRPr="005F2852">
        <w:rPr>
          <w:rFonts w:ascii="Trebuchet MS" w:hAnsi="Trebuchet MS" w:cs="Times New Roman"/>
        </w:rPr>
        <w:t>Fundațiile pereților ajung la cota -1,10 m, față de cota actuală a terenului</w:t>
      </w:r>
    </w:p>
    <w:p w14:paraId="6FDDDBC5" w14:textId="77777777" w:rsidR="00697DDA" w:rsidRPr="005F2852" w:rsidRDefault="00697DDA" w:rsidP="00697DDA">
      <w:pPr>
        <w:spacing w:after="0" w:line="240" w:lineRule="auto"/>
        <w:ind w:left="720"/>
        <w:jc w:val="both"/>
        <w:rPr>
          <w:rFonts w:ascii="Trebuchet MS" w:hAnsi="Trebuchet MS" w:cs="Times New Roman"/>
        </w:rPr>
      </w:pPr>
      <w:r w:rsidRPr="005F2852">
        <w:rPr>
          <w:rFonts w:ascii="Trebuchet MS" w:hAnsi="Trebuchet MS" w:cs="Times New Roman"/>
        </w:rPr>
        <w:t>Planșeele peste parter și etaj sunt realizate din lemn pe grinzi de lemn.</w:t>
      </w:r>
    </w:p>
    <w:p w14:paraId="2D45173E" w14:textId="77777777" w:rsidR="00697DDA" w:rsidRPr="005F2852" w:rsidRDefault="00697DDA" w:rsidP="00697DDA">
      <w:pPr>
        <w:spacing w:after="0" w:line="240" w:lineRule="auto"/>
        <w:ind w:left="720"/>
        <w:jc w:val="both"/>
        <w:rPr>
          <w:rFonts w:ascii="Trebuchet MS" w:hAnsi="Trebuchet MS" w:cs="Times New Roman"/>
        </w:rPr>
      </w:pPr>
      <w:r w:rsidRPr="005F2852">
        <w:rPr>
          <w:rFonts w:ascii="Trebuchet MS" w:hAnsi="Trebuchet MS" w:cs="Times New Roman"/>
        </w:rPr>
        <w:t>Pereții parterului au grosimi variabile.</w:t>
      </w:r>
    </w:p>
    <w:p w14:paraId="4E9976F8" w14:textId="77777777" w:rsidR="00697DDA" w:rsidRPr="005F2852" w:rsidRDefault="00697DDA" w:rsidP="00697DDA">
      <w:pPr>
        <w:spacing w:after="0" w:line="240" w:lineRule="auto"/>
        <w:ind w:left="720"/>
        <w:jc w:val="both"/>
        <w:rPr>
          <w:rFonts w:ascii="Trebuchet MS" w:hAnsi="Trebuchet MS" w:cs="Times New Roman"/>
        </w:rPr>
      </w:pPr>
      <w:r w:rsidRPr="005F2852">
        <w:rPr>
          <w:rFonts w:ascii="Trebuchet MS" w:hAnsi="Trebuchet MS" w:cs="Times New Roman"/>
        </w:rPr>
        <w:t>Podul este închis cu șarpantă din lemn pe care este așezată învelitoarea din tablă.</w:t>
      </w:r>
    </w:p>
    <w:p w14:paraId="7075F2F0" w14:textId="77777777" w:rsidR="00697DDA" w:rsidRPr="005F2852" w:rsidRDefault="00697DDA" w:rsidP="00697DDA">
      <w:pPr>
        <w:spacing w:after="0" w:line="240" w:lineRule="auto"/>
        <w:ind w:left="720"/>
        <w:jc w:val="both"/>
        <w:rPr>
          <w:rFonts w:ascii="Trebuchet MS" w:hAnsi="Trebuchet MS" w:cs="Times New Roman"/>
        </w:rPr>
      </w:pPr>
    </w:p>
    <w:p w14:paraId="77F5E223" w14:textId="77777777" w:rsidR="00697DDA" w:rsidRPr="005F2852" w:rsidRDefault="00697DDA" w:rsidP="00697DDA">
      <w:pPr>
        <w:spacing w:after="0" w:line="240" w:lineRule="auto"/>
        <w:ind w:firstLine="708"/>
        <w:jc w:val="both"/>
        <w:rPr>
          <w:rFonts w:ascii="Trebuchet MS" w:hAnsi="Trebuchet MS" w:cs="Times New Roman"/>
          <w:lang w:val="pt-BR"/>
        </w:rPr>
      </w:pPr>
      <w:r w:rsidRPr="005F2852">
        <w:rPr>
          <w:rFonts w:ascii="Trebuchet MS" w:hAnsi="Trebuchet MS" w:cs="Times New Roman"/>
        </w:rPr>
        <w:t xml:space="preserve">Conform normativului P100-1/2013 construcția se încadrează în </w:t>
      </w:r>
      <w:r w:rsidRPr="005F2852">
        <w:rPr>
          <w:rFonts w:ascii="Trebuchet MS" w:hAnsi="Trebuchet MS" w:cs="Times New Roman"/>
          <w:b/>
          <w:bCs/>
        </w:rPr>
        <w:t>clasa II de importanță</w:t>
      </w:r>
      <w:r w:rsidRPr="005F2852">
        <w:rPr>
          <w:rFonts w:ascii="Trebuchet MS" w:hAnsi="Trebuchet MS" w:cs="Times New Roman"/>
        </w:rPr>
        <w:t xml:space="preserve">- clădiri de importanță normală, iar în conformitate cu H.G. nr. 766/1997, </w:t>
      </w:r>
      <w:r w:rsidRPr="005F2852">
        <w:rPr>
          <w:rFonts w:ascii="Trebuchet MS" w:hAnsi="Trebuchet MS" w:cs="Times New Roman"/>
          <w:b/>
          <w:bCs/>
        </w:rPr>
        <w:t xml:space="preserve">categoria de importanță a construcției </w:t>
      </w:r>
      <w:r w:rsidRPr="005F2852">
        <w:rPr>
          <w:rFonts w:ascii="Trebuchet MS" w:hAnsi="Trebuchet MS" w:cs="Times New Roman"/>
        </w:rPr>
        <w:t>este</w:t>
      </w:r>
      <w:r w:rsidRPr="005F2852">
        <w:rPr>
          <w:rFonts w:ascii="Trebuchet MS" w:hAnsi="Trebuchet MS" w:cs="Times New Roman"/>
          <w:b/>
          <w:bCs/>
        </w:rPr>
        <w:t xml:space="preserve"> B – construcții de importanță deosebită</w:t>
      </w:r>
      <w:r w:rsidRPr="005F2852">
        <w:rPr>
          <w:rFonts w:ascii="Trebuchet MS" w:hAnsi="Trebuchet MS" w:cs="Times New Roman"/>
        </w:rPr>
        <w:t xml:space="preserve">. </w:t>
      </w:r>
      <w:r w:rsidRPr="005F2852">
        <w:rPr>
          <w:rFonts w:ascii="Trebuchet MS" w:hAnsi="Trebuchet MS" w:cs="Times New Roman"/>
          <w:b/>
          <w:bCs/>
        </w:rPr>
        <w:t>Funcțiunea principală a clădirii este de muzeu.</w:t>
      </w:r>
      <w:r w:rsidRPr="005F2852">
        <w:rPr>
          <w:rFonts w:ascii="Trebuchet MS" w:hAnsi="Trebuchet MS" w:cs="Times New Roman"/>
        </w:rPr>
        <w:t xml:space="preserve"> </w:t>
      </w:r>
    </w:p>
    <w:p w14:paraId="2EF149C8" w14:textId="77777777" w:rsidR="00697DDA" w:rsidRPr="005F2852" w:rsidRDefault="00697DDA" w:rsidP="00697DDA">
      <w:pPr>
        <w:spacing w:after="0" w:line="240" w:lineRule="auto"/>
        <w:ind w:right="-14" w:firstLine="720"/>
        <w:jc w:val="both"/>
        <w:rPr>
          <w:rFonts w:ascii="Trebuchet MS" w:hAnsi="Trebuchet MS" w:cs="Times New Roman"/>
        </w:rPr>
      </w:pPr>
      <w:r w:rsidRPr="005F2852">
        <w:rPr>
          <w:rFonts w:ascii="Trebuchet MS" w:hAnsi="Trebuchet MS" w:cs="Times New Roman"/>
        </w:rPr>
        <w:lastRenderedPageBreak/>
        <w:t xml:space="preserve">Structura de rezistență a clădirii expertizate se încadrează în </w:t>
      </w:r>
      <w:r w:rsidRPr="005F2852">
        <w:rPr>
          <w:rFonts w:ascii="Trebuchet MS" w:hAnsi="Trebuchet MS" w:cs="Times New Roman"/>
          <w:b/>
          <w:bCs/>
        </w:rPr>
        <w:t xml:space="preserve">clasa de risc seismic </w:t>
      </w:r>
      <w:proofErr w:type="spellStart"/>
      <w:r w:rsidRPr="005F2852">
        <w:rPr>
          <w:rFonts w:ascii="Trebuchet MS" w:hAnsi="Trebuchet MS" w:cs="Times New Roman"/>
          <w:b/>
          <w:bCs/>
        </w:rPr>
        <w:t>RsII</w:t>
      </w:r>
      <w:proofErr w:type="spellEnd"/>
      <w:r w:rsidRPr="005F2852">
        <w:rPr>
          <w:rFonts w:ascii="Trebuchet MS" w:hAnsi="Trebuchet MS" w:cs="Times New Roman"/>
        </w:rPr>
        <w:t xml:space="preserve">  ce cuprinde construcțiile care sub efectul cutremurului de proiectare pot suferi degradări structurale majore dar la care pierderea stabilității este puțin probabilă</w:t>
      </w:r>
    </w:p>
    <w:p w14:paraId="79A85B3D" w14:textId="77777777" w:rsidR="00697DDA" w:rsidRPr="005F2852" w:rsidRDefault="00697DDA" w:rsidP="00697DDA">
      <w:pPr>
        <w:spacing w:after="0" w:line="240" w:lineRule="auto"/>
        <w:ind w:right="-14" w:firstLine="720"/>
        <w:jc w:val="both"/>
        <w:rPr>
          <w:rFonts w:ascii="Trebuchet MS" w:hAnsi="Trebuchet MS" w:cs="Times New Roman"/>
          <w:b/>
          <w:bCs/>
        </w:rPr>
      </w:pPr>
    </w:p>
    <w:p w14:paraId="4AC12E58" w14:textId="77777777" w:rsidR="00697DDA" w:rsidRPr="005F2852" w:rsidRDefault="00697DDA" w:rsidP="00697DDA">
      <w:pPr>
        <w:spacing w:line="240" w:lineRule="auto"/>
        <w:ind w:right="-10" w:firstLine="720"/>
        <w:jc w:val="both"/>
        <w:rPr>
          <w:rFonts w:ascii="Trebuchet MS" w:hAnsi="Trebuchet MS" w:cs="Times New Roman"/>
        </w:rPr>
      </w:pPr>
      <w:r w:rsidRPr="005F2852">
        <w:rPr>
          <w:rFonts w:ascii="Trebuchet MS" w:hAnsi="Trebuchet MS" w:cs="Times New Roman"/>
          <w:b/>
          <w:bCs/>
        </w:rPr>
        <w:t>b.  Interferențe posibile cu monumente istorice</w:t>
      </w:r>
    </w:p>
    <w:p w14:paraId="701BB11F" w14:textId="77777777" w:rsidR="00697DDA" w:rsidRPr="005F2852" w:rsidRDefault="00697DDA" w:rsidP="00697DDA">
      <w:pPr>
        <w:spacing w:after="0" w:line="240" w:lineRule="auto"/>
        <w:jc w:val="both"/>
        <w:rPr>
          <w:rFonts w:ascii="Trebuchet MS" w:hAnsi="Trebuchet MS" w:cs="Times New Roman"/>
        </w:rPr>
      </w:pPr>
      <w:r w:rsidRPr="005F2852">
        <w:rPr>
          <w:rFonts w:ascii="Trebuchet MS" w:hAnsi="Trebuchet MS" w:cs="Times New Roman"/>
        </w:rPr>
        <w:t xml:space="preserve">Din punct de vedere al regimului juridic de protecție, imobilul din Strada Domnița Anastasia   nr. 7, sector 5 cumulează mai multe elemente: </w:t>
      </w:r>
    </w:p>
    <w:p w14:paraId="7166D337" w14:textId="77777777" w:rsidR="00697DDA" w:rsidRPr="005F2852" w:rsidRDefault="00697DDA" w:rsidP="00697DDA">
      <w:pPr>
        <w:numPr>
          <w:ilvl w:val="0"/>
          <w:numId w:val="18"/>
        </w:numPr>
        <w:spacing w:after="0" w:line="240" w:lineRule="auto"/>
        <w:jc w:val="both"/>
        <w:rPr>
          <w:rFonts w:ascii="Trebuchet MS" w:hAnsi="Trebuchet MS" w:cs="Times New Roman"/>
        </w:rPr>
      </w:pPr>
      <w:r w:rsidRPr="005F2852">
        <w:rPr>
          <w:rFonts w:ascii="Trebuchet MS" w:hAnsi="Trebuchet MS" w:cs="Times New Roman"/>
        </w:rPr>
        <w:t>se situează în zona construit protejată nr.06 – Elisabeta Kogălniceanu;</w:t>
      </w:r>
    </w:p>
    <w:p w14:paraId="10C1E6FC" w14:textId="77777777" w:rsidR="00697DDA" w:rsidRPr="005F2852" w:rsidRDefault="00697DDA" w:rsidP="00697DDA">
      <w:pPr>
        <w:numPr>
          <w:ilvl w:val="0"/>
          <w:numId w:val="18"/>
        </w:numPr>
        <w:spacing w:after="0" w:line="240" w:lineRule="auto"/>
        <w:jc w:val="both"/>
        <w:rPr>
          <w:rFonts w:ascii="Trebuchet MS" w:hAnsi="Trebuchet MS" w:cs="Times New Roman"/>
        </w:rPr>
      </w:pPr>
      <w:r w:rsidRPr="005F2852">
        <w:rPr>
          <w:rFonts w:ascii="Trebuchet MS" w:hAnsi="Trebuchet MS" w:cs="Times New Roman"/>
        </w:rPr>
        <w:t>figurează în LMI din 2015 la poziția 880, cu codul B-II-m-B-18607 ”Casa Gheorghe Tattarescu;</w:t>
      </w:r>
    </w:p>
    <w:p w14:paraId="79C70AB7" w14:textId="77777777" w:rsidR="00697DDA" w:rsidRPr="005F2852" w:rsidRDefault="00697DDA" w:rsidP="00697DDA">
      <w:pPr>
        <w:numPr>
          <w:ilvl w:val="0"/>
          <w:numId w:val="18"/>
        </w:numPr>
        <w:spacing w:after="0" w:line="240" w:lineRule="auto"/>
        <w:jc w:val="both"/>
        <w:rPr>
          <w:rFonts w:ascii="Trebuchet MS" w:hAnsi="Trebuchet MS" w:cs="Times New Roman"/>
          <w:b/>
          <w:bCs/>
        </w:rPr>
      </w:pPr>
      <w:r w:rsidRPr="005F2852">
        <w:rPr>
          <w:rFonts w:ascii="Trebuchet MS" w:hAnsi="Trebuchet MS" w:cs="Times New Roman"/>
        </w:rPr>
        <w:t xml:space="preserve">se încadrează în Situl I de arhitectură al Municipiului București definit, în LMI din 2015 la poziția 188 cu codul </w:t>
      </w:r>
      <w:bookmarkStart w:id="45" w:name="_Hlk118105843"/>
      <w:r w:rsidRPr="005F2852">
        <w:rPr>
          <w:rFonts w:ascii="Trebuchet MS" w:hAnsi="Trebuchet MS" w:cs="Times New Roman"/>
          <w:b/>
          <w:bCs/>
        </w:rPr>
        <w:t>B-II-s-B-17910;</w:t>
      </w:r>
    </w:p>
    <w:bookmarkEnd w:id="45"/>
    <w:p w14:paraId="63F2FF05" w14:textId="77777777" w:rsidR="00697DDA" w:rsidRPr="005F2852" w:rsidRDefault="00697DDA" w:rsidP="00697DDA">
      <w:pPr>
        <w:numPr>
          <w:ilvl w:val="0"/>
          <w:numId w:val="18"/>
        </w:numPr>
        <w:spacing w:after="0" w:line="240" w:lineRule="auto"/>
        <w:jc w:val="both"/>
        <w:rPr>
          <w:rFonts w:ascii="Trebuchet MS" w:hAnsi="Trebuchet MS" w:cs="Times New Roman"/>
        </w:rPr>
      </w:pPr>
      <w:r w:rsidRPr="005F2852">
        <w:rPr>
          <w:rFonts w:ascii="Trebuchet MS" w:hAnsi="Trebuchet MS" w:cs="Times New Roman"/>
        </w:rPr>
        <w:t xml:space="preserve">se încadrează în Ansamblul de Arhitectură  ,,Str. Domnița Anastasia” definit în LMI din 2015 la poziția 877,  cu codul </w:t>
      </w:r>
      <w:r w:rsidRPr="005F2852">
        <w:rPr>
          <w:rFonts w:ascii="Trebuchet MS" w:hAnsi="Trebuchet MS" w:cs="Times New Roman"/>
          <w:b/>
          <w:bCs/>
        </w:rPr>
        <w:t>B-II-a-B-18604.</w:t>
      </w:r>
    </w:p>
    <w:p w14:paraId="7C2E5C6C" w14:textId="77777777" w:rsidR="00697DDA" w:rsidRPr="005F2852" w:rsidRDefault="00697DDA" w:rsidP="00697DDA">
      <w:pPr>
        <w:spacing w:after="0" w:line="240" w:lineRule="auto"/>
        <w:ind w:left="720"/>
        <w:jc w:val="both"/>
        <w:rPr>
          <w:rFonts w:ascii="Trebuchet MS" w:hAnsi="Trebuchet MS" w:cs="Times New Roman"/>
        </w:rPr>
      </w:pPr>
    </w:p>
    <w:p w14:paraId="199C93DF" w14:textId="77777777" w:rsidR="00697DDA" w:rsidRPr="005F2852" w:rsidRDefault="00697DDA" w:rsidP="00697DDA">
      <w:pPr>
        <w:spacing w:after="0" w:line="240" w:lineRule="auto"/>
        <w:ind w:right="-14" w:firstLine="720"/>
        <w:jc w:val="both"/>
        <w:rPr>
          <w:rFonts w:ascii="Trebuchet MS" w:hAnsi="Trebuchet MS" w:cs="Times New Roman"/>
          <w:b/>
          <w:bCs/>
        </w:rPr>
      </w:pPr>
    </w:p>
    <w:p w14:paraId="26E19693" w14:textId="77777777" w:rsidR="00697DDA" w:rsidRPr="005F2852" w:rsidRDefault="00697DDA" w:rsidP="00697DDA">
      <w:pPr>
        <w:spacing w:line="240" w:lineRule="auto"/>
        <w:ind w:firstLine="720"/>
        <w:jc w:val="both"/>
        <w:rPr>
          <w:rFonts w:ascii="Trebuchet MS" w:hAnsi="Trebuchet MS" w:cs="Times New Roman"/>
          <w:b/>
          <w:bCs/>
        </w:rPr>
      </w:pPr>
      <w:r w:rsidRPr="005F2852">
        <w:rPr>
          <w:rFonts w:ascii="Trebuchet MS" w:hAnsi="Trebuchet MS" w:cs="Times New Roman"/>
          <w:b/>
          <w:bCs/>
        </w:rPr>
        <w:t>c. Relațiile cu zone învecinate, accese existente și/sau căi de acces posibile</w:t>
      </w:r>
    </w:p>
    <w:p w14:paraId="375A4099" w14:textId="77777777" w:rsidR="00697DDA" w:rsidRPr="005F2852" w:rsidRDefault="00697DDA" w:rsidP="00697DDA">
      <w:pPr>
        <w:spacing w:after="0" w:line="240" w:lineRule="auto"/>
        <w:ind w:firstLine="708"/>
        <w:jc w:val="both"/>
        <w:rPr>
          <w:rFonts w:ascii="Trebuchet MS" w:hAnsi="Trebuchet MS" w:cs="Times New Roman"/>
        </w:rPr>
      </w:pPr>
      <w:r w:rsidRPr="005F2852">
        <w:rPr>
          <w:rFonts w:ascii="Trebuchet MS" w:hAnsi="Trebuchet MS" w:cs="Times New Roman"/>
        </w:rPr>
        <w:t xml:space="preserve">Acces public din strada Domnița Anastasia prin Gang (lățime portic acces gang aproximativ </w:t>
      </w:r>
    </w:p>
    <w:p w14:paraId="1C6CF418" w14:textId="77777777" w:rsidR="00697DDA" w:rsidRPr="005F2852" w:rsidRDefault="00697DDA" w:rsidP="00697DDA">
      <w:pPr>
        <w:spacing w:after="0" w:line="240" w:lineRule="auto"/>
        <w:ind w:firstLine="708"/>
        <w:jc w:val="both"/>
        <w:rPr>
          <w:rFonts w:ascii="Trebuchet MS" w:hAnsi="Trebuchet MS" w:cs="Times New Roman"/>
        </w:rPr>
      </w:pPr>
      <w:r w:rsidRPr="005F2852">
        <w:rPr>
          <w:rFonts w:ascii="Trebuchet MS" w:hAnsi="Trebuchet MS" w:cs="Times New Roman"/>
        </w:rPr>
        <w:t>2,82m). Strada Domnița Anastasia este o stradă cu sens unic și trotuar larg.</w:t>
      </w:r>
    </w:p>
    <w:p w14:paraId="1ADCED46" w14:textId="77777777" w:rsidR="00697DDA" w:rsidRPr="005F2852" w:rsidRDefault="00697DDA" w:rsidP="00697DDA">
      <w:pPr>
        <w:spacing w:after="0" w:line="240" w:lineRule="auto"/>
        <w:ind w:left="708"/>
        <w:jc w:val="both"/>
        <w:rPr>
          <w:rFonts w:ascii="Trebuchet MS" w:hAnsi="Trebuchet MS" w:cs="Times New Roman"/>
        </w:rPr>
      </w:pPr>
      <w:r w:rsidRPr="005F2852">
        <w:rPr>
          <w:rFonts w:ascii="Trebuchet MS" w:hAnsi="Trebuchet MS" w:cs="Times New Roman"/>
        </w:rPr>
        <w:t>Terenul prezintă calcane învecinate pe trei laturi, mai puțin latura spre strada Domnița Anastasia.</w:t>
      </w:r>
    </w:p>
    <w:p w14:paraId="288764E2" w14:textId="77777777" w:rsidR="00697DDA" w:rsidRPr="005F2852" w:rsidRDefault="00697DDA" w:rsidP="00697DDA">
      <w:pPr>
        <w:spacing w:after="0" w:line="240" w:lineRule="auto"/>
        <w:ind w:left="708"/>
        <w:jc w:val="both"/>
        <w:rPr>
          <w:rFonts w:ascii="Trebuchet MS" w:hAnsi="Trebuchet MS" w:cs="Times New Roman"/>
        </w:rPr>
      </w:pPr>
      <w:r w:rsidRPr="005F2852">
        <w:rPr>
          <w:rFonts w:ascii="Trebuchet MS" w:hAnsi="Trebuchet MS" w:cs="Times New Roman"/>
        </w:rPr>
        <w:t>Clădirea studiată este alipită la calcan pe laturile de est și vest și anume de construcțiile de la nr.5 la est  (P+2, H cornișă = cca 11 m) și nr.9 la vest (P+1E, H cornișă=cca 10.30 m), la aliniamentul străzii în front continuu.</w:t>
      </w:r>
    </w:p>
    <w:p w14:paraId="6D35EC65" w14:textId="77777777" w:rsidR="00697DDA" w:rsidRPr="005F2852" w:rsidRDefault="00697DDA" w:rsidP="00697DDA">
      <w:pPr>
        <w:spacing w:after="0" w:line="240" w:lineRule="auto"/>
        <w:ind w:firstLine="708"/>
        <w:jc w:val="both"/>
        <w:rPr>
          <w:rFonts w:ascii="Trebuchet MS" w:hAnsi="Trebuchet MS" w:cs="Times New Roman"/>
        </w:rPr>
      </w:pPr>
      <w:r w:rsidRPr="005F2852">
        <w:rPr>
          <w:rFonts w:ascii="Trebuchet MS" w:hAnsi="Trebuchet MS" w:cs="Times New Roman"/>
        </w:rPr>
        <w:t>Circulația verticală se realizează prin intermediul a 3 scări una principală și două secundare</w:t>
      </w:r>
    </w:p>
    <w:p w14:paraId="48BAC4AB" w14:textId="77777777" w:rsidR="00697DDA" w:rsidRPr="005F2852" w:rsidRDefault="00697DDA" w:rsidP="00697DDA">
      <w:pPr>
        <w:spacing w:after="0" w:line="240" w:lineRule="auto"/>
        <w:ind w:right="-14"/>
        <w:jc w:val="both"/>
        <w:rPr>
          <w:rFonts w:ascii="Trebuchet MS" w:hAnsi="Trebuchet MS" w:cs="Times New Roman"/>
          <w:b/>
          <w:bCs/>
        </w:rPr>
      </w:pPr>
    </w:p>
    <w:p w14:paraId="4017B634" w14:textId="77777777" w:rsidR="00697DDA" w:rsidRPr="005F2852" w:rsidRDefault="00697DDA" w:rsidP="00697DDA">
      <w:pPr>
        <w:spacing w:after="0" w:line="240" w:lineRule="auto"/>
        <w:ind w:right="-14" w:firstLine="720"/>
        <w:jc w:val="both"/>
        <w:rPr>
          <w:rFonts w:ascii="Trebuchet MS" w:hAnsi="Trebuchet MS" w:cs="Times New Roman"/>
          <w:b/>
          <w:bCs/>
        </w:rPr>
      </w:pPr>
      <w:r w:rsidRPr="005F2852">
        <w:rPr>
          <w:rFonts w:ascii="Trebuchet MS" w:hAnsi="Trebuchet MS" w:cs="Times New Roman"/>
          <w:b/>
          <w:bCs/>
        </w:rPr>
        <w:t xml:space="preserve">d. Regimul juridic </w:t>
      </w:r>
    </w:p>
    <w:p w14:paraId="68B5B9D0" w14:textId="77777777" w:rsidR="00697DDA" w:rsidRPr="005F2852" w:rsidRDefault="00697DDA" w:rsidP="00697DDA">
      <w:pPr>
        <w:spacing w:after="0" w:line="240" w:lineRule="auto"/>
        <w:ind w:right="-14" w:firstLine="708"/>
        <w:jc w:val="both"/>
        <w:rPr>
          <w:rFonts w:ascii="Trebuchet MS" w:hAnsi="Trebuchet MS" w:cs="Times New Roman"/>
          <w:b/>
          <w:bCs/>
        </w:rPr>
      </w:pPr>
      <w:r w:rsidRPr="005F2852">
        <w:rPr>
          <w:rFonts w:ascii="Trebuchet MS" w:hAnsi="Trebuchet MS" w:cs="Times New Roman"/>
          <w:b/>
          <w:bCs/>
        </w:rPr>
        <w:t xml:space="preserve">-  natura proprietății </w:t>
      </w:r>
    </w:p>
    <w:p w14:paraId="1EA640FF" w14:textId="77777777" w:rsidR="00697DDA" w:rsidRPr="005F2852" w:rsidRDefault="00697DDA" w:rsidP="00697DDA">
      <w:pPr>
        <w:spacing w:after="0" w:line="240" w:lineRule="auto"/>
        <w:ind w:left="708" w:firstLine="12"/>
        <w:jc w:val="both"/>
        <w:rPr>
          <w:rFonts w:ascii="Trebuchet MS" w:hAnsi="Trebuchet MS" w:cs="Times New Roman"/>
        </w:rPr>
      </w:pPr>
      <w:r w:rsidRPr="005F2852">
        <w:rPr>
          <w:rFonts w:ascii="Trebuchet MS" w:hAnsi="Trebuchet MS" w:cs="Times New Roman"/>
        </w:rPr>
        <w:t>Conform extras de carte funciară pentru informare - CF nr. 216785 București,  Sectorul 5, 31.03.2022 proprietarul este MUNICIPIUL BUCUREȘTI prin  Administrator MUZEUL MUNICIPIULUI BUCUREȘTI.</w:t>
      </w:r>
    </w:p>
    <w:p w14:paraId="6B1847B5" w14:textId="77777777" w:rsidR="00697DDA" w:rsidRPr="005F2852" w:rsidRDefault="00697DDA" w:rsidP="00697DDA">
      <w:pPr>
        <w:spacing w:after="0" w:line="240" w:lineRule="auto"/>
        <w:ind w:left="708" w:firstLine="12"/>
        <w:jc w:val="both"/>
        <w:rPr>
          <w:rFonts w:ascii="Trebuchet MS" w:hAnsi="Trebuchet MS" w:cs="Times New Roman"/>
        </w:rPr>
      </w:pPr>
      <w:r w:rsidRPr="005F2852">
        <w:rPr>
          <w:rFonts w:ascii="Trebuchet MS" w:hAnsi="Trebuchet MS" w:cs="Times New Roman"/>
        </w:rPr>
        <w:t>În baza  HCGMB nr. 145 din 07.03.2022 se aprobă implementarea proiectului ’’Consolidare, restaurare și conservare a Muzeului Gheorghe Tattarescu – imobil situat în Strada Domnița Anastasia nr.7, sector 5, de către Administrația Municipală pentru Consolidarea Clădirilor cu Risc Seismic’’</w:t>
      </w:r>
    </w:p>
    <w:p w14:paraId="1D83D920" w14:textId="77777777" w:rsidR="00697DDA" w:rsidRPr="005F2852" w:rsidRDefault="00697DDA" w:rsidP="00697DDA">
      <w:pPr>
        <w:spacing w:after="0" w:line="240" w:lineRule="auto"/>
        <w:ind w:left="708" w:right="-14"/>
        <w:jc w:val="both"/>
        <w:rPr>
          <w:rFonts w:ascii="Trebuchet MS" w:hAnsi="Trebuchet MS" w:cs="Times New Roman"/>
          <w:b/>
          <w:bCs/>
        </w:rPr>
      </w:pPr>
      <w:r w:rsidRPr="005F2852">
        <w:rPr>
          <w:rFonts w:ascii="Trebuchet MS" w:hAnsi="Trebuchet MS" w:cs="Times New Roman"/>
          <w:b/>
          <w:bCs/>
        </w:rPr>
        <w:t xml:space="preserve">- destinația construcției existente – </w:t>
      </w:r>
      <w:r w:rsidRPr="005F2852">
        <w:rPr>
          <w:rFonts w:ascii="Trebuchet MS" w:hAnsi="Trebuchet MS" w:cs="Times New Roman"/>
        </w:rPr>
        <w:t>funcțiunea clădirii este de Muzeul memorial Pictor Gheorghe Tattarescu .</w:t>
      </w:r>
    </w:p>
    <w:p w14:paraId="662D6987" w14:textId="77777777" w:rsidR="00697DDA" w:rsidRPr="005F2852" w:rsidRDefault="00697DDA" w:rsidP="00697DDA">
      <w:pPr>
        <w:pStyle w:val="ListParagraph"/>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 xml:space="preserve">- informații/obligații/constrângeri din documentația de urbanism – </w:t>
      </w:r>
      <w:r w:rsidRPr="005F2852">
        <w:rPr>
          <w:rFonts w:ascii="Trebuchet MS" w:hAnsi="Trebuchet MS" w:cs="Times New Roman"/>
          <w:sz w:val="22"/>
          <w:szCs w:val="22"/>
        </w:rPr>
        <w:t>respectarea Regulamentului local de Urbanism aferent zonei protejate 06  și a avizului MC;</w:t>
      </w:r>
    </w:p>
    <w:p w14:paraId="77365620" w14:textId="77777777" w:rsidR="00697DDA" w:rsidRPr="005F2852" w:rsidRDefault="00697DDA" w:rsidP="00697DDA">
      <w:pPr>
        <w:spacing w:after="120" w:line="240" w:lineRule="auto"/>
        <w:ind w:right="-11" w:firstLine="720"/>
        <w:jc w:val="both"/>
        <w:rPr>
          <w:rFonts w:ascii="Trebuchet MS" w:hAnsi="Trebuchet MS" w:cs="Times New Roman"/>
        </w:rPr>
      </w:pPr>
    </w:p>
    <w:p w14:paraId="7A931404" w14:textId="77777777" w:rsidR="00697DDA" w:rsidRPr="005F2852" w:rsidRDefault="00697DDA" w:rsidP="00697DDA">
      <w:pPr>
        <w:spacing w:after="0" w:line="240" w:lineRule="auto"/>
        <w:ind w:right="-10" w:firstLine="708"/>
        <w:jc w:val="both"/>
        <w:rPr>
          <w:rFonts w:ascii="Trebuchet MS" w:hAnsi="Trebuchet MS" w:cs="Times New Roman"/>
          <w:b/>
          <w:bCs/>
        </w:rPr>
      </w:pPr>
      <w:r w:rsidRPr="005F2852">
        <w:rPr>
          <w:rFonts w:ascii="Trebuchet MS" w:hAnsi="Trebuchet MS" w:cs="Times New Roman"/>
          <w:b/>
          <w:bCs/>
        </w:rPr>
        <w:t>e. Documentații, studii elaborate</w:t>
      </w:r>
    </w:p>
    <w:p w14:paraId="7773CA2C" w14:textId="77777777" w:rsidR="00697DDA" w:rsidRPr="005F2852" w:rsidRDefault="00697DDA" w:rsidP="00697DDA">
      <w:pPr>
        <w:spacing w:after="0" w:line="240" w:lineRule="auto"/>
        <w:ind w:right="-10"/>
        <w:jc w:val="both"/>
        <w:rPr>
          <w:rFonts w:ascii="Trebuchet MS" w:hAnsi="Trebuchet MS" w:cs="Times New Roman"/>
          <w:b/>
          <w:bCs/>
        </w:rPr>
      </w:pPr>
    </w:p>
    <w:p w14:paraId="301FE967" w14:textId="77777777" w:rsidR="00697DDA" w:rsidRPr="005F2852" w:rsidRDefault="00697DDA" w:rsidP="00697DDA">
      <w:pPr>
        <w:spacing w:after="0" w:line="240" w:lineRule="auto"/>
        <w:ind w:right="-10"/>
        <w:jc w:val="both"/>
        <w:rPr>
          <w:rFonts w:ascii="Trebuchet MS" w:hAnsi="Trebuchet MS" w:cs="Times New Roman"/>
          <w:b/>
          <w:bCs/>
        </w:rPr>
      </w:pPr>
      <w:r w:rsidRPr="005F2852">
        <w:rPr>
          <w:rFonts w:ascii="Trebuchet MS" w:hAnsi="Trebuchet MS" w:cs="Times New Roman"/>
          <w:b/>
          <w:bCs/>
        </w:rPr>
        <w:t>Prin documentația elaborată de VP EGO CONCEPT în 2017 și revizuită de VEGO CONCEPT ENGINEERING  SRL în 2020 - 2023, s-au elaborat și obținut  următoarele:</w:t>
      </w:r>
    </w:p>
    <w:p w14:paraId="5349F227" w14:textId="77777777" w:rsidR="00697DDA" w:rsidRPr="005F2852" w:rsidRDefault="00697DDA" w:rsidP="00697DDA">
      <w:pPr>
        <w:spacing w:after="0" w:line="240" w:lineRule="auto"/>
        <w:ind w:right="-10"/>
        <w:jc w:val="both"/>
        <w:rPr>
          <w:rFonts w:ascii="Trebuchet MS" w:hAnsi="Trebuchet MS" w:cs="Times New Roman"/>
          <w:b/>
          <w:bCs/>
        </w:rPr>
      </w:pPr>
      <w:bookmarkStart w:id="46" w:name="_Hlk86846822"/>
      <w:bookmarkStart w:id="47" w:name="_Hlk180051914"/>
    </w:p>
    <w:p w14:paraId="56DBA4EC" w14:textId="77777777" w:rsidR="00697DDA" w:rsidRPr="005F2852" w:rsidRDefault="00697DDA">
      <w:pPr>
        <w:pStyle w:val="ListParagraph"/>
        <w:numPr>
          <w:ilvl w:val="0"/>
          <w:numId w:val="46"/>
        </w:numPr>
        <w:spacing w:after="0" w:line="240" w:lineRule="auto"/>
        <w:ind w:right="-10"/>
        <w:jc w:val="both"/>
        <w:rPr>
          <w:rFonts w:ascii="Trebuchet MS" w:hAnsi="Trebuchet MS" w:cs="Times New Roman"/>
          <w:sz w:val="22"/>
          <w:szCs w:val="22"/>
        </w:rPr>
      </w:pPr>
      <w:bookmarkStart w:id="48" w:name="_Hlk122442242"/>
      <w:r w:rsidRPr="005F2852">
        <w:rPr>
          <w:rFonts w:ascii="Trebuchet MS" w:hAnsi="Trebuchet MS" w:cs="Times New Roman"/>
          <w:b/>
          <w:bCs/>
          <w:sz w:val="22"/>
          <w:szCs w:val="22"/>
        </w:rPr>
        <w:t>Aviz CTE- P.M.B</w:t>
      </w:r>
      <w:r w:rsidRPr="005F2852">
        <w:rPr>
          <w:rFonts w:ascii="Trebuchet MS" w:hAnsi="Trebuchet MS" w:cs="Times New Roman"/>
          <w:sz w:val="22"/>
          <w:szCs w:val="22"/>
        </w:rPr>
        <w:t xml:space="preserve">. </w:t>
      </w:r>
      <w:r w:rsidRPr="005F2852">
        <w:rPr>
          <w:rFonts w:ascii="Trebuchet MS" w:hAnsi="Trebuchet MS" w:cs="Times New Roman"/>
          <w:b/>
          <w:bCs/>
          <w:sz w:val="22"/>
          <w:szCs w:val="22"/>
        </w:rPr>
        <w:t>nr.58/122400/21.07.2023</w:t>
      </w:r>
      <w:r w:rsidRPr="005F2852">
        <w:rPr>
          <w:rFonts w:ascii="Trebuchet MS" w:hAnsi="Trebuchet MS" w:cs="Times New Roman"/>
          <w:sz w:val="22"/>
          <w:szCs w:val="22"/>
        </w:rPr>
        <w:t xml:space="preserve"> la faza D.A.L.I.;</w:t>
      </w:r>
    </w:p>
    <w:p w14:paraId="4352DB02"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HCGMB nr. 263/28.07.2023</w:t>
      </w:r>
      <w:r w:rsidRPr="005F2852">
        <w:rPr>
          <w:rFonts w:ascii="Trebuchet MS" w:hAnsi="Trebuchet MS" w:cs="Times New Roman"/>
          <w:sz w:val="22"/>
          <w:szCs w:val="22"/>
        </w:rPr>
        <w:t xml:space="preserve"> privind actualizarea  indicatorilor </w:t>
      </w:r>
      <w:proofErr w:type="spellStart"/>
      <w:r w:rsidRPr="005F2852">
        <w:rPr>
          <w:rFonts w:ascii="Trebuchet MS" w:hAnsi="Trebuchet MS" w:cs="Times New Roman"/>
          <w:sz w:val="22"/>
          <w:szCs w:val="22"/>
        </w:rPr>
        <w:t>tehnico</w:t>
      </w:r>
      <w:proofErr w:type="spellEnd"/>
      <w:r w:rsidRPr="005F2852">
        <w:rPr>
          <w:rFonts w:ascii="Trebuchet MS" w:hAnsi="Trebuchet MS" w:cs="Times New Roman"/>
          <w:sz w:val="22"/>
          <w:szCs w:val="22"/>
        </w:rPr>
        <w:t xml:space="preserve">-economici; </w:t>
      </w:r>
      <w:r w:rsidRPr="005F2852">
        <w:rPr>
          <w:rFonts w:ascii="Trebuchet MS" w:hAnsi="Trebuchet MS" w:cs="Times New Roman"/>
          <w:b/>
          <w:bCs/>
        </w:rPr>
        <w:t>HCGMB nr.331/28.09.2023</w:t>
      </w:r>
    </w:p>
    <w:p w14:paraId="5CA8BD6E" w14:textId="77777777" w:rsidR="00697DDA" w:rsidRPr="005F2852" w:rsidRDefault="00697DDA">
      <w:pPr>
        <w:pStyle w:val="ListParagraph"/>
        <w:numPr>
          <w:ilvl w:val="0"/>
          <w:numId w:val="46"/>
        </w:numPr>
        <w:spacing w:after="0" w:line="240" w:lineRule="auto"/>
        <w:ind w:right="-10"/>
        <w:jc w:val="both"/>
        <w:rPr>
          <w:rFonts w:ascii="Trebuchet MS" w:hAnsi="Trebuchet MS" w:cs="Times New Roman"/>
          <w:sz w:val="22"/>
          <w:szCs w:val="22"/>
        </w:rPr>
      </w:pPr>
      <w:r w:rsidRPr="005F2852">
        <w:rPr>
          <w:rFonts w:ascii="Trebuchet MS" w:hAnsi="Trebuchet MS" w:cs="Times New Roman"/>
          <w:b/>
          <w:bCs/>
          <w:sz w:val="22"/>
          <w:szCs w:val="22"/>
        </w:rPr>
        <w:lastRenderedPageBreak/>
        <w:t>Aviz MC nr.990/M/12.12.2017</w:t>
      </w:r>
      <w:r w:rsidRPr="005F2852">
        <w:rPr>
          <w:rFonts w:ascii="Trebuchet MS" w:hAnsi="Trebuchet MS" w:cs="Times New Roman"/>
          <w:sz w:val="22"/>
          <w:szCs w:val="22"/>
        </w:rPr>
        <w:t>;</w:t>
      </w:r>
    </w:p>
    <w:p w14:paraId="50781FC5" w14:textId="77777777" w:rsidR="00697DDA" w:rsidRPr="005F2852" w:rsidRDefault="00697DDA">
      <w:pPr>
        <w:pStyle w:val="ListParagraph"/>
        <w:numPr>
          <w:ilvl w:val="0"/>
          <w:numId w:val="46"/>
        </w:numPr>
        <w:spacing w:after="0" w:line="240" w:lineRule="auto"/>
        <w:ind w:right="-10"/>
        <w:jc w:val="both"/>
        <w:rPr>
          <w:rFonts w:ascii="Trebuchet MS" w:hAnsi="Trebuchet MS" w:cs="Times New Roman"/>
          <w:sz w:val="22"/>
          <w:szCs w:val="22"/>
        </w:rPr>
      </w:pPr>
      <w:r w:rsidRPr="005F2852">
        <w:rPr>
          <w:rFonts w:ascii="Trebuchet MS" w:hAnsi="Trebuchet MS" w:cs="Times New Roman"/>
          <w:b/>
          <w:bCs/>
          <w:sz w:val="22"/>
          <w:szCs w:val="22"/>
        </w:rPr>
        <w:t>Studiu geotehnic</w:t>
      </w:r>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realizat</w:t>
      </w:r>
      <w:proofErr w:type="spellEnd"/>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în</w:t>
      </w:r>
      <w:proofErr w:type="spellEnd"/>
      <w:r w:rsidRPr="005F2852">
        <w:rPr>
          <w:rFonts w:ascii="Trebuchet MS" w:hAnsi="Trebuchet MS" w:cs="Times New Roman"/>
          <w:sz w:val="22"/>
          <w:szCs w:val="22"/>
          <w:lang w:val="en-US"/>
        </w:rPr>
        <w:t xml:space="preserve"> 2006 de GEOTEHNICA DESIGN</w:t>
      </w:r>
      <w:r w:rsidRPr="005F2852">
        <w:rPr>
          <w:rFonts w:ascii="Trebuchet MS" w:hAnsi="Trebuchet MS" w:cs="Times New Roman"/>
          <w:sz w:val="22"/>
          <w:szCs w:val="22"/>
        </w:rPr>
        <w:t>;</w:t>
      </w:r>
    </w:p>
    <w:p w14:paraId="2B67973E"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 xml:space="preserve">Raport de Expertiză tehnică – Structură </w:t>
      </w:r>
      <w:r w:rsidRPr="005F2852">
        <w:rPr>
          <w:rFonts w:ascii="Trebuchet MS" w:hAnsi="Trebuchet MS" w:cs="Times New Roman"/>
          <w:sz w:val="22"/>
          <w:szCs w:val="22"/>
        </w:rPr>
        <w:t>nr.121/27.10.2017</w:t>
      </w:r>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realizată</w:t>
      </w:r>
      <w:proofErr w:type="spellEnd"/>
      <w:r w:rsidRPr="005F2852">
        <w:rPr>
          <w:rFonts w:ascii="Trebuchet MS" w:hAnsi="Trebuchet MS" w:cs="Times New Roman"/>
          <w:sz w:val="22"/>
          <w:szCs w:val="22"/>
          <w:lang w:val="en-US"/>
        </w:rPr>
        <w:t xml:space="preserve"> de expert </w:t>
      </w:r>
      <w:proofErr w:type="spellStart"/>
      <w:r w:rsidRPr="005F2852">
        <w:rPr>
          <w:rFonts w:ascii="Trebuchet MS" w:hAnsi="Trebuchet MS" w:cs="Times New Roman"/>
          <w:sz w:val="22"/>
          <w:szCs w:val="22"/>
          <w:lang w:val="en-US"/>
        </w:rPr>
        <w:t>tehnic</w:t>
      </w:r>
      <w:proofErr w:type="spellEnd"/>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atestat</w:t>
      </w:r>
      <w:proofErr w:type="spellEnd"/>
      <w:r w:rsidRPr="005F2852">
        <w:rPr>
          <w:rFonts w:ascii="Trebuchet MS" w:hAnsi="Trebuchet MS" w:cs="Times New Roman"/>
          <w:sz w:val="22"/>
          <w:szCs w:val="22"/>
          <w:lang w:val="en-US"/>
        </w:rPr>
        <w:t xml:space="preserve"> MLPAT </w:t>
      </w:r>
      <w:proofErr w:type="spellStart"/>
      <w:r w:rsidRPr="005F2852">
        <w:rPr>
          <w:rFonts w:ascii="Trebuchet MS" w:hAnsi="Trebuchet MS" w:cs="Times New Roman"/>
          <w:sz w:val="22"/>
          <w:szCs w:val="22"/>
          <w:lang w:val="en-US"/>
        </w:rPr>
        <w:t>și</w:t>
      </w:r>
      <w:proofErr w:type="spellEnd"/>
      <w:r w:rsidRPr="005F2852">
        <w:rPr>
          <w:rFonts w:ascii="Trebuchet MS" w:hAnsi="Trebuchet MS" w:cs="Times New Roman"/>
          <w:sz w:val="22"/>
          <w:szCs w:val="22"/>
          <w:lang w:val="en-US"/>
        </w:rPr>
        <w:t xml:space="preserve"> MC  expert </w:t>
      </w:r>
      <w:proofErr w:type="spellStart"/>
      <w:r w:rsidRPr="005F2852">
        <w:rPr>
          <w:rFonts w:ascii="Trebuchet MS" w:hAnsi="Trebuchet MS" w:cs="Times New Roman"/>
          <w:sz w:val="22"/>
          <w:szCs w:val="22"/>
          <w:lang w:val="en-US"/>
        </w:rPr>
        <w:t>inginer</w:t>
      </w:r>
      <w:proofErr w:type="spellEnd"/>
      <w:r w:rsidRPr="005F2852">
        <w:rPr>
          <w:rFonts w:ascii="Trebuchet MS" w:hAnsi="Trebuchet MS" w:cs="Times New Roman"/>
          <w:sz w:val="22"/>
          <w:szCs w:val="22"/>
          <w:lang w:val="en-US"/>
        </w:rPr>
        <w:t xml:space="preserve"> Anatolie </w:t>
      </w:r>
      <w:proofErr w:type="spellStart"/>
      <w:r w:rsidRPr="005F2852">
        <w:rPr>
          <w:rFonts w:ascii="Trebuchet MS" w:hAnsi="Trebuchet MS" w:cs="Times New Roman"/>
          <w:sz w:val="22"/>
          <w:szCs w:val="22"/>
          <w:lang w:val="en-US"/>
        </w:rPr>
        <w:t>Cazacliu</w:t>
      </w:r>
      <w:proofErr w:type="spellEnd"/>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în</w:t>
      </w:r>
      <w:proofErr w:type="spellEnd"/>
      <w:r w:rsidRPr="005F2852">
        <w:rPr>
          <w:rFonts w:ascii="Trebuchet MS" w:hAnsi="Trebuchet MS" w:cs="Times New Roman"/>
          <w:sz w:val="22"/>
          <w:szCs w:val="22"/>
          <w:lang w:val="en-US"/>
        </w:rPr>
        <w:t xml:space="preserve"> 25.10.2017;</w:t>
      </w:r>
    </w:p>
    <w:p w14:paraId="4021F4B9"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Studiu istoric</w:t>
      </w:r>
      <w:r w:rsidRPr="005F2852">
        <w:rPr>
          <w:rFonts w:ascii="Trebuchet MS" w:hAnsi="Trebuchet MS" w:cs="Times New Roman"/>
          <w:sz w:val="22"/>
          <w:szCs w:val="22"/>
        </w:rPr>
        <w:t xml:space="preserve"> elaborat în 2017 de MART ART IN</w:t>
      </w:r>
    </w:p>
    <w:p w14:paraId="71B636D2"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 xml:space="preserve">Proiecte componente artistice: </w:t>
      </w:r>
    </w:p>
    <w:p w14:paraId="7661F96B" w14:textId="77777777" w:rsidR="00697DDA" w:rsidRPr="005F2852" w:rsidRDefault="00697DDA" w:rsidP="00697DDA">
      <w:pPr>
        <w:pStyle w:val="ListParagraph"/>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 xml:space="preserve">- </w:t>
      </w:r>
      <w:r w:rsidRPr="005F2852">
        <w:rPr>
          <w:rFonts w:ascii="Trebuchet MS" w:hAnsi="Trebuchet MS" w:cs="Times New Roman"/>
          <w:sz w:val="22"/>
          <w:szCs w:val="22"/>
        </w:rPr>
        <w:t>Proiect privind conservarea și restaurarea componentelor decorative și structurale din lemn – monument Casa Gheorghe Tattarescu elaborat în 2017 de SC LAVIMAR consult SRL</w:t>
      </w:r>
    </w:p>
    <w:p w14:paraId="27AA63B3" w14:textId="77777777" w:rsidR="00697DDA" w:rsidRPr="005F2852" w:rsidRDefault="00697DDA" w:rsidP="00697DDA">
      <w:pPr>
        <w:pStyle w:val="ListParagraph"/>
        <w:spacing w:after="0" w:line="240" w:lineRule="auto"/>
        <w:ind w:right="-14"/>
        <w:jc w:val="both"/>
        <w:rPr>
          <w:rFonts w:ascii="Trebuchet MS" w:hAnsi="Trebuchet MS" w:cs="Times New Roman"/>
          <w:sz w:val="22"/>
          <w:szCs w:val="22"/>
        </w:rPr>
      </w:pPr>
      <w:r w:rsidRPr="005F2852">
        <w:rPr>
          <w:rFonts w:ascii="Trebuchet MS" w:hAnsi="Trebuchet MS" w:cs="Times New Roman"/>
          <w:sz w:val="22"/>
          <w:szCs w:val="22"/>
        </w:rPr>
        <w:t>- Documentație conservare – restaurare componente decorative și structurale din metal elaborată în 2017 de către Postelnicu Traian expert restaurator metal</w:t>
      </w:r>
    </w:p>
    <w:p w14:paraId="4EBF9E2C" w14:textId="77777777" w:rsidR="00697DDA" w:rsidRPr="005F2852" w:rsidRDefault="00697DDA" w:rsidP="00697DDA">
      <w:pPr>
        <w:pStyle w:val="ListParagraph"/>
        <w:spacing w:after="0" w:line="240" w:lineRule="auto"/>
        <w:ind w:right="-14"/>
        <w:jc w:val="both"/>
        <w:rPr>
          <w:rFonts w:ascii="Trebuchet MS" w:hAnsi="Trebuchet MS" w:cs="Times New Roman"/>
          <w:sz w:val="22"/>
          <w:szCs w:val="22"/>
        </w:rPr>
      </w:pPr>
      <w:r w:rsidRPr="005F2852">
        <w:rPr>
          <w:rFonts w:ascii="Trebuchet MS" w:hAnsi="Trebuchet MS" w:cs="Times New Roman"/>
          <w:sz w:val="22"/>
          <w:szCs w:val="22"/>
        </w:rPr>
        <w:t xml:space="preserve">- Propuneri de intervenție generală pentru conservarea și restaurarea picturilor murale din muzeul Gheorghe Tattarescu </w:t>
      </w:r>
    </w:p>
    <w:p w14:paraId="2823D727"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 xml:space="preserve">Documentație D.A.L.I. actualizată </w:t>
      </w:r>
      <w:r w:rsidRPr="005F2852">
        <w:rPr>
          <w:rFonts w:ascii="Trebuchet MS" w:hAnsi="Trebuchet MS" w:cs="Times New Roman"/>
          <w:sz w:val="22"/>
          <w:szCs w:val="22"/>
        </w:rPr>
        <w:t xml:space="preserve">elaborată în 2023 de către VEGO CONCEPT ENGINEERING  </w:t>
      </w:r>
    </w:p>
    <w:p w14:paraId="0201AC7E"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 xml:space="preserve">Avize/Acorduri </w:t>
      </w:r>
      <w:r w:rsidRPr="005F2852">
        <w:rPr>
          <w:rFonts w:ascii="Trebuchet MS" w:hAnsi="Trebuchet MS" w:cs="Times New Roman"/>
          <w:sz w:val="22"/>
          <w:szCs w:val="22"/>
        </w:rPr>
        <w:t>conform certificatelor de urbanism</w:t>
      </w:r>
      <w:r w:rsidRPr="005F2852">
        <w:rPr>
          <w:rFonts w:ascii="Trebuchet MS" w:hAnsi="Trebuchet MS" w:cs="Times New Roman"/>
          <w:b/>
          <w:bCs/>
          <w:sz w:val="22"/>
          <w:szCs w:val="22"/>
        </w:rPr>
        <w:t xml:space="preserve"> </w:t>
      </w:r>
      <w:r w:rsidRPr="005F2852">
        <w:rPr>
          <w:rFonts w:ascii="Trebuchet MS" w:hAnsi="Trebuchet MS" w:cs="Times New Roman"/>
          <w:sz w:val="22"/>
          <w:szCs w:val="22"/>
        </w:rPr>
        <w:t>CU 1577-1573790 din 22.11.2017 si CU 121-1698953 din 08.02.2019</w:t>
      </w:r>
    </w:p>
    <w:p w14:paraId="15430F87"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Documentație D.T.A.C. elaborată în 2020 de VEGO CONCEPT ENGINEERING srl</w:t>
      </w:r>
    </w:p>
    <w:p w14:paraId="48B778E6" w14:textId="77777777" w:rsidR="00697DDA" w:rsidRPr="005F2852" w:rsidRDefault="00697DDA">
      <w:pPr>
        <w:pStyle w:val="ListParagraph"/>
        <w:numPr>
          <w:ilvl w:val="0"/>
          <w:numId w:val="46"/>
        </w:numPr>
        <w:spacing w:after="0" w:line="240" w:lineRule="auto"/>
        <w:ind w:right="-14"/>
        <w:jc w:val="both"/>
        <w:rPr>
          <w:rFonts w:ascii="Trebuchet MS" w:hAnsi="Trebuchet MS" w:cs="Times New Roman"/>
          <w:sz w:val="22"/>
          <w:szCs w:val="22"/>
        </w:rPr>
      </w:pPr>
      <w:r w:rsidRPr="005F2852">
        <w:rPr>
          <w:rFonts w:ascii="Trebuchet MS" w:hAnsi="Trebuchet MS" w:cs="Times New Roman"/>
          <w:b/>
          <w:bCs/>
          <w:sz w:val="22"/>
          <w:szCs w:val="22"/>
        </w:rPr>
        <w:t xml:space="preserve">Autorizație de construire nr.72-1958/13545 din 09.03.2023 </w:t>
      </w:r>
      <w:r w:rsidRPr="005F2852">
        <w:rPr>
          <w:rFonts w:ascii="Trebuchet MS" w:hAnsi="Trebuchet MS" w:cs="Times New Roman"/>
          <w:sz w:val="22"/>
          <w:szCs w:val="22"/>
        </w:rPr>
        <w:t>cu valabilitate a autorizației de 24 luni de la data emiterii</w:t>
      </w:r>
    </w:p>
    <w:p w14:paraId="41A5EBA4" w14:textId="77777777" w:rsidR="00697DDA" w:rsidRPr="005F2852" w:rsidRDefault="00697DDA">
      <w:pPr>
        <w:pStyle w:val="ListParagraph"/>
        <w:numPr>
          <w:ilvl w:val="0"/>
          <w:numId w:val="46"/>
        </w:numPr>
        <w:suppressAutoHyphens/>
        <w:autoSpaceDN w:val="0"/>
        <w:spacing w:after="0" w:line="240" w:lineRule="auto"/>
        <w:jc w:val="both"/>
        <w:textAlignment w:val="baseline"/>
        <w:rPr>
          <w:rFonts w:ascii="Trebuchet MS" w:hAnsi="Trebuchet MS" w:cs="Times New Roman"/>
          <w:sz w:val="22"/>
          <w:szCs w:val="22"/>
          <w:lang w:val="pt-BR"/>
        </w:rPr>
      </w:pPr>
      <w:r w:rsidRPr="005F2852">
        <w:rPr>
          <w:rFonts w:ascii="Trebuchet MS" w:hAnsi="Trebuchet MS" w:cs="Times New Roman"/>
          <w:b/>
          <w:bCs/>
          <w:sz w:val="22"/>
          <w:szCs w:val="22"/>
          <w:lang w:val="pt-BR"/>
        </w:rPr>
        <w:t>Certificatul de urbanism</w:t>
      </w:r>
      <w:r w:rsidRPr="005F2852">
        <w:rPr>
          <w:rFonts w:ascii="Trebuchet MS" w:hAnsi="Trebuchet MS" w:cs="Times New Roman"/>
          <w:sz w:val="22"/>
          <w:szCs w:val="22"/>
          <w:lang w:val="pt-BR"/>
        </w:rPr>
        <w:t xml:space="preserve"> nr. 557-54696 din 27.06.2022, cu valabilitate </w:t>
      </w:r>
      <w:bookmarkEnd w:id="46"/>
      <w:r w:rsidRPr="005F2852">
        <w:rPr>
          <w:rFonts w:ascii="Trebuchet MS" w:hAnsi="Trebuchet MS" w:cs="Times New Roman"/>
          <w:sz w:val="22"/>
          <w:szCs w:val="22"/>
          <w:lang w:val="pt-BR"/>
        </w:rPr>
        <w:t>de 24 luni de la data emiterii</w:t>
      </w:r>
    </w:p>
    <w:p w14:paraId="154DD57D" w14:textId="77777777" w:rsidR="00697DDA" w:rsidRPr="005F2852" w:rsidRDefault="00697DDA">
      <w:pPr>
        <w:pStyle w:val="ListParagraph"/>
        <w:numPr>
          <w:ilvl w:val="0"/>
          <w:numId w:val="46"/>
        </w:numPr>
        <w:suppressAutoHyphens/>
        <w:autoSpaceDN w:val="0"/>
        <w:spacing w:after="0" w:line="240" w:lineRule="auto"/>
        <w:jc w:val="both"/>
        <w:textAlignment w:val="baseline"/>
        <w:rPr>
          <w:rFonts w:ascii="Trebuchet MS" w:hAnsi="Trebuchet MS" w:cs="Times New Roman"/>
          <w:sz w:val="22"/>
          <w:szCs w:val="22"/>
          <w:lang w:val="en-US"/>
        </w:rPr>
      </w:pPr>
      <w:proofErr w:type="spellStart"/>
      <w:r w:rsidRPr="005F2852">
        <w:rPr>
          <w:rFonts w:ascii="Trebuchet MS" w:hAnsi="Trebuchet MS" w:cs="Times New Roman"/>
          <w:b/>
          <w:bCs/>
          <w:sz w:val="22"/>
          <w:szCs w:val="22"/>
          <w:lang w:val="en-US"/>
        </w:rPr>
        <w:t>Raport</w:t>
      </w:r>
      <w:proofErr w:type="spellEnd"/>
      <w:r w:rsidRPr="005F2852">
        <w:rPr>
          <w:rFonts w:ascii="Trebuchet MS" w:hAnsi="Trebuchet MS" w:cs="Times New Roman"/>
          <w:b/>
          <w:bCs/>
          <w:sz w:val="22"/>
          <w:szCs w:val="22"/>
          <w:lang w:val="en-US"/>
        </w:rPr>
        <w:t xml:space="preserve"> de audit energetic </w:t>
      </w:r>
      <w:proofErr w:type="spellStart"/>
      <w:r w:rsidRPr="005F2852">
        <w:rPr>
          <w:rFonts w:ascii="Trebuchet MS" w:hAnsi="Trebuchet MS" w:cs="Times New Roman"/>
          <w:sz w:val="22"/>
          <w:szCs w:val="22"/>
          <w:lang w:val="en-US"/>
        </w:rPr>
        <w:t>elaborat</w:t>
      </w:r>
      <w:proofErr w:type="spellEnd"/>
      <w:r w:rsidRPr="005F2852">
        <w:rPr>
          <w:rFonts w:ascii="Trebuchet MS" w:hAnsi="Trebuchet MS" w:cs="Times New Roman"/>
          <w:b/>
          <w:bCs/>
          <w:sz w:val="22"/>
          <w:szCs w:val="22"/>
          <w:lang w:val="en-US"/>
        </w:rPr>
        <w:t xml:space="preserve"> TRS </w:t>
      </w:r>
      <w:proofErr w:type="gramStart"/>
      <w:r w:rsidRPr="005F2852">
        <w:rPr>
          <w:rFonts w:ascii="Trebuchet MS" w:hAnsi="Trebuchet MS" w:cs="Times New Roman"/>
          <w:b/>
          <w:bCs/>
          <w:sz w:val="22"/>
          <w:szCs w:val="22"/>
          <w:lang w:val="en-US"/>
        </w:rPr>
        <w:t>ARHDESIGN  SRL</w:t>
      </w:r>
      <w:proofErr w:type="gramEnd"/>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în</w:t>
      </w:r>
      <w:proofErr w:type="spellEnd"/>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martie</w:t>
      </w:r>
      <w:proofErr w:type="spellEnd"/>
      <w:r w:rsidRPr="005F2852">
        <w:rPr>
          <w:rFonts w:ascii="Trebuchet MS" w:hAnsi="Trebuchet MS" w:cs="Times New Roman"/>
          <w:sz w:val="22"/>
          <w:szCs w:val="22"/>
          <w:lang w:val="en-US"/>
        </w:rPr>
        <w:t xml:space="preserve"> 2022</w:t>
      </w:r>
    </w:p>
    <w:p w14:paraId="6603C6E4" w14:textId="77777777" w:rsidR="00697DDA" w:rsidRPr="005F2852" w:rsidRDefault="00697DDA">
      <w:pPr>
        <w:pStyle w:val="ListParagraph"/>
        <w:numPr>
          <w:ilvl w:val="0"/>
          <w:numId w:val="46"/>
        </w:numPr>
        <w:suppressAutoHyphens/>
        <w:autoSpaceDN w:val="0"/>
        <w:spacing w:after="0" w:line="240" w:lineRule="auto"/>
        <w:jc w:val="both"/>
        <w:textAlignment w:val="baseline"/>
        <w:rPr>
          <w:rFonts w:ascii="Trebuchet MS" w:hAnsi="Trebuchet MS" w:cs="Times New Roman"/>
          <w:sz w:val="22"/>
          <w:szCs w:val="22"/>
          <w:lang w:val="en-US"/>
        </w:rPr>
      </w:pPr>
      <w:proofErr w:type="spellStart"/>
      <w:r w:rsidRPr="005F2852">
        <w:rPr>
          <w:rFonts w:ascii="Trebuchet MS" w:hAnsi="Trebuchet MS" w:cs="Times New Roman"/>
          <w:b/>
          <w:bCs/>
          <w:sz w:val="22"/>
          <w:szCs w:val="22"/>
          <w:lang w:val="en-US"/>
        </w:rPr>
        <w:t>Anexa</w:t>
      </w:r>
      <w:proofErr w:type="spellEnd"/>
      <w:r w:rsidRPr="005F2852">
        <w:rPr>
          <w:rFonts w:ascii="Trebuchet MS" w:hAnsi="Trebuchet MS" w:cs="Times New Roman"/>
          <w:b/>
          <w:bCs/>
          <w:sz w:val="22"/>
          <w:szCs w:val="22"/>
          <w:lang w:val="en-US"/>
        </w:rPr>
        <w:t xml:space="preserve"> la </w:t>
      </w:r>
      <w:proofErr w:type="spellStart"/>
      <w:proofErr w:type="gramStart"/>
      <w:r w:rsidRPr="005F2852">
        <w:rPr>
          <w:rFonts w:ascii="Trebuchet MS" w:hAnsi="Trebuchet MS" w:cs="Times New Roman"/>
          <w:b/>
          <w:bCs/>
          <w:sz w:val="22"/>
          <w:szCs w:val="22"/>
          <w:lang w:val="en-US"/>
        </w:rPr>
        <w:t>auditul</w:t>
      </w:r>
      <w:proofErr w:type="spellEnd"/>
      <w:r w:rsidRPr="005F2852">
        <w:rPr>
          <w:rFonts w:ascii="Trebuchet MS" w:hAnsi="Trebuchet MS" w:cs="Times New Roman"/>
          <w:b/>
          <w:bCs/>
          <w:sz w:val="22"/>
          <w:szCs w:val="22"/>
          <w:lang w:val="en-US"/>
        </w:rPr>
        <w:t xml:space="preserve">  </w:t>
      </w:r>
      <w:proofErr w:type="spellStart"/>
      <w:r w:rsidRPr="005F2852">
        <w:rPr>
          <w:rFonts w:ascii="Trebuchet MS" w:hAnsi="Trebuchet MS" w:cs="Times New Roman"/>
          <w:sz w:val="22"/>
          <w:szCs w:val="22"/>
          <w:lang w:val="en-US"/>
        </w:rPr>
        <w:t>elaborat</w:t>
      </w:r>
      <w:proofErr w:type="spellEnd"/>
      <w:proofErr w:type="gramEnd"/>
      <w:r w:rsidRPr="005F2852">
        <w:rPr>
          <w:rFonts w:ascii="Trebuchet MS" w:hAnsi="Trebuchet MS" w:cs="Times New Roman"/>
          <w:b/>
          <w:bCs/>
          <w:sz w:val="22"/>
          <w:szCs w:val="22"/>
          <w:lang w:val="en-US"/>
        </w:rPr>
        <w:t xml:space="preserve"> TRS ARHDESIGN  SRL</w:t>
      </w:r>
      <w:r w:rsidRPr="005F2852">
        <w:rPr>
          <w:rFonts w:ascii="Trebuchet MS" w:hAnsi="Trebuchet MS" w:cs="Times New Roman"/>
          <w:sz w:val="22"/>
          <w:szCs w:val="22"/>
          <w:lang w:val="en-US"/>
        </w:rPr>
        <w:t xml:space="preserve"> </w:t>
      </w:r>
      <w:proofErr w:type="spellStart"/>
      <w:r w:rsidRPr="005F2852">
        <w:rPr>
          <w:rFonts w:ascii="Trebuchet MS" w:hAnsi="Trebuchet MS" w:cs="Times New Roman"/>
          <w:sz w:val="22"/>
          <w:szCs w:val="22"/>
          <w:lang w:val="en-US"/>
        </w:rPr>
        <w:t>în</w:t>
      </w:r>
      <w:proofErr w:type="spellEnd"/>
      <w:r w:rsidRPr="005F2852">
        <w:rPr>
          <w:rFonts w:ascii="Trebuchet MS" w:hAnsi="Trebuchet MS" w:cs="Times New Roman"/>
          <w:sz w:val="22"/>
          <w:szCs w:val="22"/>
          <w:lang w:val="en-US"/>
        </w:rPr>
        <w:t xml:space="preserve"> august 2022</w:t>
      </w:r>
    </w:p>
    <w:p w14:paraId="39F218A8" w14:textId="77777777" w:rsidR="00697DDA" w:rsidRPr="005F2852" w:rsidRDefault="00697DDA">
      <w:pPr>
        <w:pStyle w:val="ListParagraph"/>
        <w:numPr>
          <w:ilvl w:val="0"/>
          <w:numId w:val="46"/>
        </w:numPr>
        <w:suppressAutoHyphens/>
        <w:autoSpaceDN w:val="0"/>
        <w:spacing w:after="0" w:line="240" w:lineRule="auto"/>
        <w:jc w:val="both"/>
        <w:textAlignment w:val="baseline"/>
        <w:rPr>
          <w:rFonts w:ascii="Trebuchet MS" w:hAnsi="Trebuchet MS" w:cs="Times New Roman"/>
          <w:sz w:val="22"/>
          <w:szCs w:val="22"/>
          <w:lang w:val="en-US"/>
        </w:rPr>
      </w:pPr>
      <w:proofErr w:type="spellStart"/>
      <w:r w:rsidRPr="005F2852">
        <w:rPr>
          <w:rFonts w:ascii="Trebuchet MS" w:hAnsi="Trebuchet MS" w:cs="Times New Roman"/>
          <w:b/>
          <w:bCs/>
          <w:sz w:val="22"/>
          <w:szCs w:val="22"/>
          <w:lang w:val="en-US"/>
        </w:rPr>
        <w:t>Obligație</w:t>
      </w:r>
      <w:proofErr w:type="spellEnd"/>
      <w:r w:rsidRPr="005F2852">
        <w:rPr>
          <w:rFonts w:ascii="Trebuchet MS" w:hAnsi="Trebuchet MS" w:cs="Times New Roman"/>
          <w:b/>
          <w:bCs/>
          <w:sz w:val="22"/>
          <w:szCs w:val="22"/>
          <w:lang w:val="en-US"/>
        </w:rPr>
        <w:t xml:space="preserve"> </w:t>
      </w:r>
      <w:proofErr w:type="spellStart"/>
      <w:r w:rsidRPr="005F2852">
        <w:rPr>
          <w:rFonts w:ascii="Trebuchet MS" w:hAnsi="Trebuchet MS" w:cs="Times New Roman"/>
          <w:b/>
          <w:bCs/>
          <w:sz w:val="22"/>
          <w:szCs w:val="22"/>
          <w:lang w:val="en-US"/>
        </w:rPr>
        <w:t>privind</w:t>
      </w:r>
      <w:proofErr w:type="spellEnd"/>
      <w:r w:rsidRPr="005F2852">
        <w:rPr>
          <w:rFonts w:ascii="Trebuchet MS" w:hAnsi="Trebuchet MS" w:cs="Times New Roman"/>
          <w:b/>
          <w:bCs/>
          <w:sz w:val="22"/>
          <w:szCs w:val="22"/>
          <w:lang w:val="en-US"/>
        </w:rPr>
        <w:t xml:space="preserve"> </w:t>
      </w:r>
      <w:proofErr w:type="spellStart"/>
      <w:r w:rsidRPr="005F2852">
        <w:rPr>
          <w:rFonts w:ascii="Trebuchet MS" w:hAnsi="Trebuchet MS" w:cs="Times New Roman"/>
          <w:b/>
          <w:bCs/>
          <w:sz w:val="22"/>
          <w:szCs w:val="22"/>
          <w:lang w:val="en-US"/>
        </w:rPr>
        <w:t>folosința</w:t>
      </w:r>
      <w:proofErr w:type="spellEnd"/>
      <w:r w:rsidRPr="005F2852">
        <w:rPr>
          <w:rFonts w:ascii="Trebuchet MS" w:hAnsi="Trebuchet MS" w:cs="Times New Roman"/>
          <w:b/>
          <w:bCs/>
          <w:sz w:val="22"/>
          <w:szCs w:val="22"/>
          <w:lang w:val="en-US"/>
        </w:rPr>
        <w:t xml:space="preserve"> </w:t>
      </w:r>
      <w:proofErr w:type="spellStart"/>
      <w:r w:rsidRPr="005F2852">
        <w:rPr>
          <w:rFonts w:ascii="Trebuchet MS" w:hAnsi="Trebuchet MS" w:cs="Times New Roman"/>
          <w:b/>
          <w:bCs/>
          <w:sz w:val="22"/>
          <w:szCs w:val="22"/>
          <w:lang w:val="en-US"/>
        </w:rPr>
        <w:t>monumentului</w:t>
      </w:r>
      <w:proofErr w:type="spellEnd"/>
      <w:r w:rsidRPr="005F2852">
        <w:rPr>
          <w:rFonts w:ascii="Trebuchet MS" w:hAnsi="Trebuchet MS" w:cs="Times New Roman"/>
          <w:b/>
          <w:bCs/>
          <w:sz w:val="22"/>
          <w:szCs w:val="22"/>
          <w:lang w:val="en-US"/>
        </w:rPr>
        <w:t xml:space="preserve"> </w:t>
      </w:r>
      <w:proofErr w:type="spellStart"/>
      <w:r w:rsidRPr="005F2852">
        <w:rPr>
          <w:rFonts w:ascii="Trebuchet MS" w:hAnsi="Trebuchet MS" w:cs="Times New Roman"/>
          <w:b/>
          <w:bCs/>
          <w:sz w:val="22"/>
          <w:szCs w:val="22"/>
          <w:lang w:val="en-US"/>
        </w:rPr>
        <w:t>istoric+Anexe</w:t>
      </w:r>
      <w:proofErr w:type="spellEnd"/>
      <w:r w:rsidRPr="005F2852">
        <w:rPr>
          <w:rFonts w:ascii="Trebuchet MS" w:hAnsi="Trebuchet MS" w:cs="Times New Roman"/>
          <w:b/>
          <w:bCs/>
          <w:sz w:val="22"/>
          <w:szCs w:val="22"/>
          <w:lang w:val="en-US"/>
        </w:rPr>
        <w:t xml:space="preserve"> nr.686 din 15.02.2018</w:t>
      </w:r>
    </w:p>
    <w:p w14:paraId="17A8BA3A" w14:textId="77777777" w:rsidR="00697DDA" w:rsidRPr="005F2852" w:rsidRDefault="00697DDA">
      <w:pPr>
        <w:pStyle w:val="ListParagraph"/>
        <w:numPr>
          <w:ilvl w:val="0"/>
          <w:numId w:val="46"/>
        </w:numPr>
        <w:spacing w:before="240" w:after="120" w:line="240" w:lineRule="auto"/>
        <w:ind w:right="-11"/>
        <w:jc w:val="both"/>
        <w:rPr>
          <w:rFonts w:ascii="Trebuchet MS" w:hAnsi="Trebuchet MS" w:cs="Times New Roman"/>
          <w:b/>
          <w:bCs/>
          <w:sz w:val="22"/>
          <w:szCs w:val="22"/>
        </w:rPr>
      </w:pPr>
      <w:r w:rsidRPr="005F2852">
        <w:rPr>
          <w:rFonts w:ascii="Trebuchet MS" w:hAnsi="Trebuchet MS" w:cs="Times New Roman"/>
          <w:b/>
          <w:bCs/>
          <w:sz w:val="22"/>
          <w:szCs w:val="22"/>
        </w:rPr>
        <w:t>În prezent este în curs de elaborare documentația fazele DTOE, PT+DE</w:t>
      </w:r>
      <w:bookmarkEnd w:id="47"/>
      <w:bookmarkEnd w:id="48"/>
    </w:p>
    <w:p w14:paraId="3EFD0AB4" w14:textId="77777777" w:rsidR="00697DDA" w:rsidRPr="0032476C" w:rsidRDefault="00697DDA" w:rsidP="00697DDA">
      <w:pPr>
        <w:spacing w:after="0" w:line="240" w:lineRule="auto"/>
        <w:jc w:val="both"/>
        <w:rPr>
          <w:rFonts w:ascii="Trebuchet MS" w:hAnsi="Trebuchet MS" w:cs="Times New Roman"/>
          <w:b/>
          <w:bCs/>
        </w:rPr>
      </w:pPr>
      <w:r w:rsidRPr="0032476C">
        <w:rPr>
          <w:rFonts w:ascii="Trebuchet MS" w:hAnsi="Trebuchet MS" w:cs="Times New Roman"/>
          <w:b/>
          <w:bCs/>
        </w:rPr>
        <w:tab/>
      </w:r>
    </w:p>
    <w:p w14:paraId="0C9067BF" w14:textId="77777777" w:rsidR="00697DDA" w:rsidRPr="00126CC2" w:rsidRDefault="00697DDA" w:rsidP="00697DDA">
      <w:pPr>
        <w:spacing w:line="240" w:lineRule="auto"/>
        <w:ind w:right="-10" w:firstLine="708"/>
        <w:jc w:val="both"/>
        <w:rPr>
          <w:rFonts w:ascii="Trebuchet MS" w:hAnsi="Trebuchet MS" w:cs="Times New Roman"/>
          <w:b/>
          <w:bCs/>
        </w:rPr>
      </w:pPr>
      <w:r w:rsidRPr="00126CC2">
        <w:rPr>
          <w:rFonts w:ascii="Trebuchet MS" w:hAnsi="Trebuchet MS" w:cs="Times New Roman"/>
          <w:b/>
          <w:bCs/>
        </w:rPr>
        <w:t>3.2. Obiectivul general la care contribuie realizarea serviciilor</w:t>
      </w:r>
    </w:p>
    <w:p w14:paraId="1AE8C163" w14:textId="77777777" w:rsidR="00697DDA" w:rsidRDefault="00697DDA" w:rsidP="00697DDA">
      <w:pPr>
        <w:spacing w:after="0" w:line="240" w:lineRule="auto"/>
        <w:ind w:right="-11" w:firstLine="708"/>
        <w:jc w:val="both"/>
        <w:rPr>
          <w:rFonts w:ascii="Trebuchet MS" w:hAnsi="Trebuchet MS" w:cs="Times New Roman"/>
          <w:bCs/>
        </w:rPr>
      </w:pPr>
      <w:bookmarkStart w:id="49" w:name="_Hlk33174765"/>
      <w:bookmarkStart w:id="50" w:name="_Hlk51075764"/>
      <w:r w:rsidRPr="00126CC2">
        <w:rPr>
          <w:rFonts w:ascii="Trebuchet MS" w:hAnsi="Trebuchet MS" w:cs="Times New Roman"/>
          <w:b/>
          <w:bCs/>
        </w:rPr>
        <w:t>Obiectivul general constă în</w:t>
      </w:r>
      <w:r w:rsidRPr="00126CC2">
        <w:rPr>
          <w:rFonts w:ascii="Trebuchet MS" w:hAnsi="Trebuchet MS" w:cs="Times New Roman"/>
        </w:rPr>
        <w:t xml:space="preserve">: </w:t>
      </w:r>
      <w:r w:rsidRPr="00126CC2">
        <w:rPr>
          <w:rFonts w:ascii="Trebuchet MS" w:hAnsi="Trebuchet MS" w:cs="Times New Roman"/>
          <w:bCs/>
        </w:rPr>
        <w:t xml:space="preserve">renovarea integrată a clădirilor publice (eficiență energetică și consolidare seismică) în vederea </w:t>
      </w:r>
      <w:r w:rsidRPr="00126CC2">
        <w:rPr>
          <w:rFonts w:ascii="Trebuchet MS" w:hAnsi="Trebuchet MS" w:cs="Times New Roman"/>
        </w:rPr>
        <w:t xml:space="preserve">reducerii riscului seismic al construcțiilor existente,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 și tranziția către un fond construit </w:t>
      </w:r>
      <w:proofErr w:type="spellStart"/>
      <w:r w:rsidRPr="00126CC2">
        <w:rPr>
          <w:rFonts w:ascii="Trebuchet MS" w:hAnsi="Trebuchet MS" w:cs="Times New Roman"/>
        </w:rPr>
        <w:t>rezilient</w:t>
      </w:r>
      <w:proofErr w:type="spellEnd"/>
      <w:r w:rsidRPr="00126CC2">
        <w:rPr>
          <w:rFonts w:ascii="Trebuchet MS" w:hAnsi="Trebuchet MS" w:cs="Times New Roman"/>
        </w:rPr>
        <w:t xml:space="preserve"> și verde</w:t>
      </w:r>
      <w:r>
        <w:rPr>
          <w:rFonts w:ascii="Trebuchet MS" w:hAnsi="Trebuchet MS" w:cs="Times New Roman"/>
        </w:rPr>
        <w:t>.</w:t>
      </w:r>
    </w:p>
    <w:p w14:paraId="6E4FB2E0" w14:textId="77777777" w:rsidR="00697DDA" w:rsidRPr="00126CC2" w:rsidRDefault="00697DDA" w:rsidP="00697DDA">
      <w:pPr>
        <w:spacing w:after="0" w:line="240" w:lineRule="auto"/>
        <w:ind w:right="-11" w:firstLine="708"/>
        <w:jc w:val="both"/>
        <w:rPr>
          <w:rFonts w:ascii="Trebuchet MS" w:hAnsi="Trebuchet MS" w:cs="Times New Roman"/>
          <w:bCs/>
        </w:rPr>
      </w:pPr>
    </w:p>
    <w:p w14:paraId="028E3942" w14:textId="77777777" w:rsidR="00697DDA" w:rsidRPr="00126CC2" w:rsidRDefault="00697DDA" w:rsidP="00697DDA">
      <w:pPr>
        <w:spacing w:line="240" w:lineRule="auto"/>
        <w:ind w:right="-10" w:firstLine="708"/>
        <w:jc w:val="both"/>
        <w:rPr>
          <w:rFonts w:ascii="Trebuchet MS" w:hAnsi="Trebuchet MS" w:cs="Times New Roman"/>
          <w:b/>
          <w:bCs/>
        </w:rPr>
      </w:pPr>
      <w:r w:rsidRPr="00126CC2">
        <w:rPr>
          <w:rFonts w:ascii="Trebuchet MS" w:hAnsi="Trebuchet MS" w:cs="Times New Roman"/>
          <w:b/>
          <w:bCs/>
        </w:rPr>
        <w:t>3.3.</w:t>
      </w:r>
      <w:r w:rsidRPr="00126CC2">
        <w:rPr>
          <w:rFonts w:ascii="Trebuchet MS" w:hAnsi="Trebuchet MS" w:cs="Times New Roman"/>
          <w:b/>
          <w:bCs/>
        </w:rPr>
        <w:tab/>
        <w:t>Obiectivul specific la care contribuie realizarea serviciilor</w:t>
      </w:r>
    </w:p>
    <w:p w14:paraId="25375273" w14:textId="77777777" w:rsidR="00697DDA" w:rsidRPr="00126CC2" w:rsidRDefault="00697DDA" w:rsidP="00697DDA">
      <w:pPr>
        <w:spacing w:line="240" w:lineRule="auto"/>
        <w:ind w:firstLine="708"/>
        <w:jc w:val="both"/>
        <w:rPr>
          <w:rFonts w:ascii="Trebuchet MS" w:hAnsi="Trebuchet MS" w:cs="Times New Roman"/>
        </w:rPr>
      </w:pPr>
      <w:r w:rsidRPr="00126CC2">
        <w:rPr>
          <w:rFonts w:ascii="Trebuchet MS" w:hAnsi="Trebuchet MS" w:cs="Times New Roman"/>
        </w:rPr>
        <w:t xml:space="preserve"> </w:t>
      </w:r>
      <w:r w:rsidRPr="00126CC2">
        <w:rPr>
          <w:rFonts w:ascii="Trebuchet MS" w:hAnsi="Trebuchet MS" w:cs="Times New Roman"/>
          <w:b/>
          <w:bCs/>
        </w:rPr>
        <w:t>Obiectivul specific îl reprezintă execuția corectă și de calitate a lucrărilor de intervenție la clădirile existente, în vederea consolidării acestora</w:t>
      </w:r>
      <w:r w:rsidRPr="00126CC2">
        <w:rPr>
          <w:rFonts w:ascii="Trebuchet MS" w:hAnsi="Trebuchet MS" w:cs="Times New Roman"/>
        </w:rPr>
        <w:t>, sens în care Autoritatea contractantă asigură supravegherea acestora prin diriginți de șantier autorizați, în vederea implementării cu succes a proiectelor din punct de vedere al parametrilor timp, cost, calitate și siguranță.</w:t>
      </w:r>
    </w:p>
    <w:p w14:paraId="5662C578" w14:textId="77777777" w:rsidR="00697DDA" w:rsidRPr="0032476C" w:rsidRDefault="00697DDA" w:rsidP="00697DDA">
      <w:pPr>
        <w:spacing w:line="240" w:lineRule="auto"/>
        <w:ind w:firstLine="720"/>
        <w:jc w:val="both"/>
        <w:rPr>
          <w:rFonts w:ascii="Trebuchet MS" w:hAnsi="Trebuchet MS" w:cs="Times New Roman"/>
        </w:rPr>
      </w:pPr>
      <w:r w:rsidRPr="00126CC2">
        <w:rPr>
          <w:rFonts w:ascii="Trebuchet MS" w:hAnsi="Trebuchet MS" w:cs="Times New Roman"/>
        </w:rPr>
        <w:t>Dirigintele de șantier își va desfășura activitatea ca reprezentant al Autorității Contractante în relația cu Proiectantul, Executantul, furnizorii, prestatorii de servicii în derularea contractului și cu Inspectoratul de Stat în Construcții.</w:t>
      </w:r>
    </w:p>
    <w:bookmarkEnd w:id="49"/>
    <w:bookmarkEnd w:id="50"/>
    <w:p w14:paraId="263E6636" w14:textId="77777777" w:rsidR="00697DDA" w:rsidRPr="007D108A" w:rsidRDefault="00697DDA" w:rsidP="00697DDA">
      <w:pPr>
        <w:spacing w:line="240" w:lineRule="auto"/>
        <w:ind w:right="-10" w:firstLine="708"/>
        <w:jc w:val="both"/>
        <w:rPr>
          <w:rFonts w:ascii="Trebuchet MS" w:hAnsi="Trebuchet MS" w:cs="Times New Roman"/>
        </w:rPr>
      </w:pPr>
      <w:r w:rsidRPr="007D108A">
        <w:rPr>
          <w:rFonts w:ascii="Trebuchet MS" w:hAnsi="Trebuchet MS" w:cs="Times New Roman"/>
          <w:b/>
          <w:bCs/>
        </w:rPr>
        <w:t>3.4.</w:t>
      </w:r>
      <w:r w:rsidRPr="007D108A">
        <w:rPr>
          <w:rFonts w:ascii="Trebuchet MS" w:hAnsi="Trebuchet MS" w:cs="Times New Roman"/>
          <w:b/>
          <w:bCs/>
        </w:rPr>
        <w:tab/>
        <w:t>Serviciile solicitate: activitățile ce vor fi realizate</w:t>
      </w:r>
      <w:r w:rsidRPr="007D108A">
        <w:rPr>
          <w:rFonts w:ascii="Trebuchet MS" w:hAnsi="Trebuchet MS" w:cs="Times New Roman"/>
        </w:rPr>
        <w:t xml:space="preserve"> </w:t>
      </w:r>
    </w:p>
    <w:p w14:paraId="42E3E262" w14:textId="77777777" w:rsidR="00697DDA" w:rsidRPr="007D108A" w:rsidRDefault="00697DDA" w:rsidP="00697DDA">
      <w:pPr>
        <w:spacing w:line="240" w:lineRule="auto"/>
        <w:ind w:firstLine="708"/>
        <w:jc w:val="both"/>
        <w:rPr>
          <w:rFonts w:ascii="Trebuchet MS" w:hAnsi="Trebuchet MS" w:cs="Times New Roman"/>
        </w:rPr>
      </w:pPr>
      <w:r w:rsidRPr="007D108A">
        <w:rPr>
          <w:rFonts w:ascii="Trebuchet MS" w:hAnsi="Trebuchet MS" w:cs="Times New Roman"/>
        </w:rPr>
        <w:t xml:space="preserve">Serviciile de supraveghere a lucrărilor prin diriginți autorizați se vor realiza în conformitate cu legislația aplicabilă în vigoare pentru întreaga perioadă de pregătire, executare, recepționare a </w:t>
      </w:r>
      <w:r w:rsidRPr="007D108A">
        <w:rPr>
          <w:rFonts w:ascii="Trebuchet MS" w:hAnsi="Trebuchet MS" w:cs="Times New Roman"/>
        </w:rPr>
        <w:lastRenderedPageBreak/>
        <w:t>lucrărilor de intervenție și perioada de notificare a defectelor, cu deontologie profesională, imparțialitate atât față de Beneficiar cât și față de Antreprenorul lucrării, cu orientare permanentă către finalizarea cu succes a contractului.</w:t>
      </w:r>
    </w:p>
    <w:p w14:paraId="3B70AF5B" w14:textId="77777777" w:rsidR="00697DDA" w:rsidRPr="007D108A" w:rsidRDefault="00697DDA" w:rsidP="00697DDA">
      <w:pPr>
        <w:spacing w:line="240" w:lineRule="auto"/>
        <w:ind w:firstLine="708"/>
        <w:jc w:val="both"/>
        <w:rPr>
          <w:rFonts w:ascii="Trebuchet MS" w:hAnsi="Trebuchet MS" w:cs="Times New Roman"/>
          <w:shd w:val="clear" w:color="auto" w:fill="D9D9D9" w:themeFill="background1" w:themeFillShade="D9"/>
        </w:rPr>
      </w:pPr>
      <w:r w:rsidRPr="007D108A">
        <w:rPr>
          <w:rFonts w:ascii="Trebuchet MS" w:hAnsi="Trebuchet MS" w:cs="Times New Roman"/>
        </w:rPr>
        <w:t xml:space="preserve">Serviciile de dirigenție de șantier vor fi asigurate de specialiști autorizați în conformitate cu prevederile Ordinului nr. 1496/2011 </w:t>
      </w:r>
      <w:r w:rsidRPr="007D108A">
        <w:rPr>
          <w:rFonts w:ascii="Trebuchet MS" w:hAnsi="Trebuchet MS" w:cs="Times New Roman"/>
          <w:shd w:val="clear" w:color="auto" w:fill="FFFFFF" w:themeFill="background1"/>
        </w:rPr>
        <w:t>pentru aprobarea Procedurii de autorizare a diriginților de șantier, cu modificările și completările ulterioare/</w:t>
      </w:r>
      <w:r w:rsidRPr="007D108A">
        <w:rPr>
          <w:rFonts w:ascii="Trebuchet MS" w:hAnsi="Trebuchet MS" w:cs="Times New Roman"/>
        </w:rPr>
        <w:t xml:space="preserve">Ordinului nr. 2495/2010 pentru aprobarea Normelor metodologice privind </w:t>
      </w:r>
      <w:r w:rsidRPr="007D108A">
        <w:rPr>
          <w:rFonts w:ascii="Trebuchet MS" w:hAnsi="Trebuchet MS" w:cs="Times New Roman"/>
          <w:b/>
          <w:bCs/>
        </w:rPr>
        <w:t>atestarea specialiștilor, experților și verificatorilor tehnici</w:t>
      </w:r>
      <w:r w:rsidRPr="007D108A">
        <w:rPr>
          <w:rFonts w:ascii="Trebuchet MS" w:hAnsi="Trebuchet MS" w:cs="Times New Roman"/>
        </w:rPr>
        <w:t xml:space="preserve"> în domeniul protejării monumentelor istorice, urmărind a se oferi Beneficiarului garanția că Executantul căruia îi va fi atribuit contractul de execuție a lucrărilor își va îndeplini toate responsabilitățile asumate prin contract, va respecta prevederile legale, reglementările tehnice, proiectul tehnic, caietul de sarcini și propunerea tehnică, respectiv, va realiza nivelul de calitate corespunzător cerințelor fundamentale la lucrările de construcții pe care le va executa. De asemenea, dirigintele de șantier va verifica și aviza listele de cantități, întocmite de executant, care vor sta la baza situațiilor de plată supuse decontării.</w:t>
      </w:r>
      <w:r w:rsidRPr="007D108A">
        <w:rPr>
          <w:rFonts w:ascii="Trebuchet MS" w:hAnsi="Trebuchet MS" w:cs="Times New Roman"/>
          <w:shd w:val="clear" w:color="auto" w:fill="D9D9D9" w:themeFill="background1" w:themeFillShade="D9"/>
        </w:rPr>
        <w:t xml:space="preserve"> </w:t>
      </w:r>
    </w:p>
    <w:p w14:paraId="6D040328" w14:textId="77777777" w:rsidR="00697DDA" w:rsidRPr="007D108A" w:rsidRDefault="00697DDA" w:rsidP="00697DDA">
      <w:pPr>
        <w:spacing w:line="240" w:lineRule="auto"/>
        <w:ind w:firstLine="708"/>
        <w:jc w:val="both"/>
        <w:rPr>
          <w:rFonts w:ascii="Trebuchet MS" w:hAnsi="Trebuchet MS" w:cs="Times New Roman"/>
        </w:rPr>
      </w:pPr>
      <w:r w:rsidRPr="007D108A">
        <w:rPr>
          <w:rFonts w:ascii="Trebuchet MS" w:hAnsi="Trebuchet MS" w:cs="Times New Roman"/>
        </w:rPr>
        <w:t>Realizarea în condiții optime a contractului trebuie să conducă la respectarea prevederilor legislației naționale,</w:t>
      </w:r>
      <w:r w:rsidRPr="007D108A">
        <w:rPr>
          <w:rFonts w:ascii="Trebuchet MS" w:hAnsi="Trebuchet MS"/>
        </w:rPr>
        <w:t xml:space="preserve"> la </w:t>
      </w:r>
      <w:r w:rsidRPr="007D108A">
        <w:rPr>
          <w:rFonts w:ascii="Trebuchet MS" w:hAnsi="Trebuchet MS" w:cs="Times New Roman"/>
          <w:lang w:eastAsia="ro-RO"/>
        </w:rPr>
        <w:t xml:space="preserve">asigurarea că sunt aplicate măsurile privind respectarea obligațiilor prevăzute în PNRR pentru implementarea principiului ,, Do No </w:t>
      </w:r>
      <w:proofErr w:type="spellStart"/>
      <w:r w:rsidRPr="007D108A">
        <w:rPr>
          <w:rFonts w:ascii="Trebuchet MS" w:hAnsi="Trebuchet MS" w:cs="Times New Roman"/>
          <w:lang w:eastAsia="ro-RO"/>
        </w:rPr>
        <w:t>Significant</w:t>
      </w:r>
      <w:proofErr w:type="spellEnd"/>
      <w:r w:rsidRPr="007D108A">
        <w:rPr>
          <w:rFonts w:ascii="Trebuchet MS" w:hAnsi="Trebuchet MS" w:cs="Times New Roman"/>
          <w:lang w:eastAsia="ro-RO"/>
        </w:rPr>
        <w:t xml:space="preserve"> </w:t>
      </w:r>
      <w:proofErr w:type="spellStart"/>
      <w:r w:rsidRPr="007D108A">
        <w:rPr>
          <w:rFonts w:ascii="Trebuchet MS" w:hAnsi="Trebuchet MS" w:cs="Times New Roman"/>
          <w:lang w:eastAsia="ro-RO"/>
        </w:rPr>
        <w:t>Harm</w:t>
      </w:r>
      <w:proofErr w:type="spellEnd"/>
      <w:r w:rsidRPr="007D108A">
        <w:rPr>
          <w:rFonts w:ascii="Trebuchet MS" w:hAnsi="Trebuchet MS" w:cs="Times New Roman"/>
          <w:lang w:eastAsia="ro-RO"/>
        </w:rPr>
        <w:t xml:space="preserve">’’( DNSH) prevăzute în proiect,  în conformitate cu prevederile legale naționale și prescripțiile tehnice în vigoare, în conformitate cu prevederile legale și naționale în vigoare, coroborat cu cerințele în  </w:t>
      </w:r>
      <w:hyperlink r:id="rId14" w:tgtFrame="_blank" w:history="1">
        <w:r w:rsidRPr="007D108A">
          <w:rPr>
            <w:rStyle w:val="Hyperlink"/>
            <w:rFonts w:ascii="Trebuchet MS" w:hAnsi="Trebuchet MS"/>
          </w:rPr>
          <w:t>Ghidul specific privind regulile și condițiile aplicabile finanțării din fondurile europene aferente Planului Național de Redresare și Reziliență în cadrul apelului de proiecte PNRR/2022/C5/2/B.1/1, Componenta 5 – Valul Renovării, Axa 2 – Schema de granturi pentru eficiență energetică și reziliență în clădiri publice, </w:t>
        </w:r>
        <w:r w:rsidRPr="007D108A">
          <w:rPr>
            <w:rStyle w:val="Strong"/>
            <w:rFonts w:ascii="Trebuchet MS" w:hAnsi="Trebuchet MS"/>
          </w:rPr>
          <w:t>Operațiunea B.1: Renovarea integrată (consolidare seismică și renovare energetică moderată) a clădirilor publice</w:t>
        </w:r>
      </w:hyperlink>
      <w:r w:rsidRPr="007D108A">
        <w:rPr>
          <w:rFonts w:ascii="Trebuchet MS" w:hAnsi="Trebuchet MS" w:cs="Times New Roman"/>
        </w:rPr>
        <w:t xml:space="preserve"> cu încadrarea în bugetele alocate și cu respectarea termenelor stabilite.</w:t>
      </w:r>
    </w:p>
    <w:p w14:paraId="4DFA1236" w14:textId="77777777" w:rsidR="00697DDA" w:rsidRPr="007D108A" w:rsidRDefault="00697DDA" w:rsidP="00697DDA">
      <w:pPr>
        <w:spacing w:line="240" w:lineRule="auto"/>
        <w:ind w:firstLine="720"/>
        <w:jc w:val="both"/>
        <w:rPr>
          <w:rFonts w:ascii="Trebuchet MS" w:hAnsi="Trebuchet MS" w:cs="Times New Roman"/>
        </w:rPr>
      </w:pPr>
      <w:r w:rsidRPr="007D108A">
        <w:rPr>
          <w:rFonts w:ascii="Trebuchet MS" w:hAnsi="Trebuchet MS" w:cs="Times New Roman"/>
        </w:rPr>
        <w:t xml:space="preserve">Pe tot parcursul execuției lucrărilor, Diriginții de șantier realizează următoarele </w:t>
      </w:r>
      <w:r w:rsidRPr="007D108A">
        <w:rPr>
          <w:rFonts w:ascii="Trebuchet MS" w:hAnsi="Trebuchet MS" w:cs="Times New Roman"/>
          <w:b/>
        </w:rPr>
        <w:t>activități</w:t>
      </w:r>
      <w:r w:rsidRPr="007D108A">
        <w:rPr>
          <w:rFonts w:ascii="Trebuchet MS" w:hAnsi="Trebuchet MS" w:cs="Times New Roman"/>
        </w:rPr>
        <w:t>:</w:t>
      </w:r>
    </w:p>
    <w:p w14:paraId="0D99850D" w14:textId="77777777" w:rsidR="00697DDA" w:rsidRPr="007D108A" w:rsidRDefault="00697DDA">
      <w:pPr>
        <w:numPr>
          <w:ilvl w:val="0"/>
          <w:numId w:val="29"/>
        </w:numPr>
        <w:spacing w:line="240" w:lineRule="auto"/>
        <w:contextualSpacing/>
        <w:jc w:val="both"/>
        <w:rPr>
          <w:rFonts w:ascii="Trebuchet MS" w:hAnsi="Trebuchet MS" w:cs="Times New Roman"/>
        </w:rPr>
      </w:pPr>
      <w:r w:rsidRPr="007D108A">
        <w:rPr>
          <w:rFonts w:ascii="Trebuchet MS" w:hAnsi="Trebuchet MS" w:cs="Times New Roman"/>
        </w:rPr>
        <w:t>Asigură verificarea execuției corecte și la un nivel de calitate corespunzător al lucrărilor;</w:t>
      </w:r>
    </w:p>
    <w:p w14:paraId="5591F89F" w14:textId="77777777" w:rsidR="00697DDA" w:rsidRPr="007D108A" w:rsidRDefault="00697DDA">
      <w:pPr>
        <w:numPr>
          <w:ilvl w:val="0"/>
          <w:numId w:val="29"/>
        </w:numPr>
        <w:spacing w:line="240" w:lineRule="auto"/>
        <w:contextualSpacing/>
        <w:jc w:val="both"/>
        <w:rPr>
          <w:rFonts w:ascii="Trebuchet MS" w:hAnsi="Trebuchet MS" w:cs="Times New Roman"/>
        </w:rPr>
      </w:pPr>
      <w:r w:rsidRPr="007D108A">
        <w:rPr>
          <w:rFonts w:ascii="Trebuchet MS" w:hAnsi="Trebuchet MS" w:cs="Times New Roman"/>
        </w:rPr>
        <w:t>Acționează în vederea soluționării neconformităților și a defectelor apărute în execuție precum și a eventualelor deficiențe de proiectare;</w:t>
      </w:r>
    </w:p>
    <w:p w14:paraId="5BFBCEBE" w14:textId="77777777" w:rsidR="00697DDA" w:rsidRPr="007D108A" w:rsidRDefault="00697DDA">
      <w:pPr>
        <w:numPr>
          <w:ilvl w:val="0"/>
          <w:numId w:val="29"/>
        </w:numPr>
        <w:spacing w:line="240" w:lineRule="auto"/>
        <w:contextualSpacing/>
        <w:jc w:val="both"/>
        <w:rPr>
          <w:rFonts w:ascii="Trebuchet MS" w:hAnsi="Trebuchet MS" w:cs="Times New Roman"/>
        </w:rPr>
      </w:pPr>
      <w:r w:rsidRPr="007D108A">
        <w:rPr>
          <w:rFonts w:ascii="Trebuchet MS" w:hAnsi="Trebuchet MS" w:cs="Times New Roman"/>
        </w:rPr>
        <w:t>Asigură recepția la terminarea lucrărilor și recepția finală, la expirarea perioadei de garanție a acestora;</w:t>
      </w:r>
    </w:p>
    <w:p w14:paraId="663726D6" w14:textId="77777777" w:rsidR="00697DDA" w:rsidRPr="007D108A" w:rsidRDefault="00697DDA">
      <w:pPr>
        <w:numPr>
          <w:ilvl w:val="0"/>
          <w:numId w:val="29"/>
        </w:numPr>
        <w:spacing w:line="240" w:lineRule="auto"/>
        <w:contextualSpacing/>
        <w:jc w:val="both"/>
        <w:rPr>
          <w:rFonts w:ascii="Trebuchet MS" w:hAnsi="Trebuchet MS" w:cs="Times New Roman"/>
        </w:rPr>
      </w:pPr>
      <w:r w:rsidRPr="007D108A">
        <w:rPr>
          <w:rFonts w:ascii="Trebuchet MS" w:hAnsi="Trebuchet MS" w:cs="Times New Roman"/>
        </w:rPr>
        <w:t>Participă la întocmirea cărții tehnice a construcției și o predau proprietarului;</w:t>
      </w:r>
    </w:p>
    <w:p w14:paraId="6CD9DB72" w14:textId="77777777" w:rsidR="00697DDA" w:rsidRPr="007D108A" w:rsidRDefault="00697DDA">
      <w:pPr>
        <w:numPr>
          <w:ilvl w:val="0"/>
          <w:numId w:val="29"/>
        </w:numPr>
        <w:spacing w:line="240" w:lineRule="auto"/>
        <w:contextualSpacing/>
        <w:jc w:val="both"/>
        <w:rPr>
          <w:rFonts w:ascii="Trebuchet MS" w:hAnsi="Trebuchet MS" w:cs="Times New Roman"/>
        </w:rPr>
      </w:pPr>
      <w:r w:rsidRPr="007D108A">
        <w:rPr>
          <w:rFonts w:ascii="Trebuchet MS" w:hAnsi="Trebuchet MS" w:cs="Times New Roman"/>
        </w:rPr>
        <w:t>Urmăresc îndeplinirea corectă a tuturor sarcinilor ce revin executantului;</w:t>
      </w:r>
    </w:p>
    <w:p w14:paraId="7CC4A058" w14:textId="77777777" w:rsidR="00697DDA" w:rsidRPr="007D108A" w:rsidRDefault="00697DDA">
      <w:pPr>
        <w:numPr>
          <w:ilvl w:val="0"/>
          <w:numId w:val="29"/>
        </w:numPr>
        <w:spacing w:line="240" w:lineRule="auto"/>
        <w:contextualSpacing/>
        <w:jc w:val="both"/>
        <w:rPr>
          <w:rFonts w:ascii="Trebuchet MS" w:hAnsi="Trebuchet MS" w:cs="Times New Roman"/>
        </w:rPr>
      </w:pPr>
      <w:r w:rsidRPr="007D108A">
        <w:rPr>
          <w:rFonts w:ascii="Trebuchet MS" w:hAnsi="Trebuchet MS" w:cs="Times New Roman"/>
        </w:rPr>
        <w:t xml:space="preserve">Respectă în totalitate obligațiile ce le revin prin contractul de prestări servicii ce urmează a se încheia; </w:t>
      </w:r>
    </w:p>
    <w:p w14:paraId="1E483A98" w14:textId="77777777" w:rsidR="00697DDA" w:rsidRPr="007D108A" w:rsidRDefault="00697DDA">
      <w:pPr>
        <w:numPr>
          <w:ilvl w:val="0"/>
          <w:numId w:val="29"/>
        </w:numPr>
        <w:spacing w:line="240" w:lineRule="auto"/>
        <w:contextualSpacing/>
        <w:jc w:val="both"/>
        <w:rPr>
          <w:rFonts w:ascii="Trebuchet MS" w:hAnsi="Trebuchet MS" w:cs="Times New Roman"/>
        </w:rPr>
      </w:pPr>
      <w:r w:rsidRPr="007D108A">
        <w:rPr>
          <w:rFonts w:ascii="Trebuchet MS" w:hAnsi="Trebuchet MS" w:cs="Times New Roman"/>
        </w:rPr>
        <w:t>Păstrează confidențialitatea datelor tehnice și economice ale Autorității Contractante.</w:t>
      </w:r>
    </w:p>
    <w:p w14:paraId="53FC9EFA" w14:textId="77777777" w:rsidR="00697DDA" w:rsidRPr="007D108A" w:rsidRDefault="00697DDA" w:rsidP="00697DDA">
      <w:pPr>
        <w:spacing w:before="240" w:line="240" w:lineRule="auto"/>
        <w:ind w:firstLine="720"/>
        <w:jc w:val="both"/>
        <w:rPr>
          <w:rFonts w:ascii="Trebuchet MS" w:hAnsi="Trebuchet MS" w:cs="Times New Roman"/>
        </w:rPr>
      </w:pPr>
      <w:r w:rsidRPr="007D108A">
        <w:rPr>
          <w:rFonts w:ascii="Trebuchet MS" w:hAnsi="Trebuchet MS" w:cs="Times New Roman"/>
        </w:rPr>
        <w:t xml:space="preserve">Obligațiile de mai sus nu sunt limitative, diriginții de șantier având sarcina de a participa în calitate de reprezentanți ai Autorității Contractante, la toate fazele privind execuția lucrărilor în limitele stabilite prin reglementările tehnice în construcții și ale contractului de prestări servicii încheiat cu Autoritatea Contractantă. </w:t>
      </w:r>
    </w:p>
    <w:p w14:paraId="1D6BBAC8" w14:textId="77777777" w:rsidR="00697DDA" w:rsidRPr="007D108A" w:rsidRDefault="00697DDA" w:rsidP="00697DDA">
      <w:pPr>
        <w:spacing w:line="240" w:lineRule="auto"/>
        <w:ind w:firstLine="720"/>
        <w:jc w:val="both"/>
        <w:rPr>
          <w:rFonts w:ascii="Trebuchet MS" w:hAnsi="Trebuchet MS" w:cs="Times New Roman"/>
        </w:rPr>
      </w:pPr>
      <w:r w:rsidRPr="007D108A">
        <w:rPr>
          <w:rFonts w:ascii="Trebuchet MS" w:hAnsi="Trebuchet MS" w:cs="Times New Roman"/>
        </w:rPr>
        <w:t>Diriginții de șantier răspund față de Autoritatea Contractantă conform legii, pentru verificarea realizării corecte și la un nivel superior de calitate a obiectivului în toate fazele de execuție a lucrărilor.</w:t>
      </w:r>
    </w:p>
    <w:p w14:paraId="48E95BF4" w14:textId="77777777" w:rsidR="00697DDA" w:rsidRPr="007D108A" w:rsidRDefault="00697DDA" w:rsidP="00697DDA">
      <w:pPr>
        <w:spacing w:line="240" w:lineRule="auto"/>
        <w:ind w:firstLine="720"/>
        <w:jc w:val="both"/>
        <w:rPr>
          <w:rFonts w:ascii="Trebuchet MS" w:hAnsi="Trebuchet MS" w:cs="Times New Roman"/>
        </w:rPr>
      </w:pPr>
      <w:r w:rsidRPr="007D108A">
        <w:rPr>
          <w:rFonts w:ascii="Trebuchet MS" w:hAnsi="Trebuchet MS" w:cs="Times New Roman"/>
        </w:rPr>
        <w:t xml:space="preserve">Activitatea diriginților de șantier va fi condusă de următoarele </w:t>
      </w:r>
      <w:r w:rsidRPr="007D108A">
        <w:rPr>
          <w:rFonts w:ascii="Trebuchet MS" w:hAnsi="Trebuchet MS" w:cs="Times New Roman"/>
          <w:b/>
          <w:bCs/>
        </w:rPr>
        <w:t>principii generale</w:t>
      </w:r>
      <w:r w:rsidRPr="007D108A">
        <w:rPr>
          <w:rFonts w:ascii="Trebuchet MS" w:hAnsi="Trebuchet MS" w:cs="Times New Roman"/>
        </w:rPr>
        <w:t xml:space="preserve"> de comportare etică și profesională:</w:t>
      </w:r>
    </w:p>
    <w:p w14:paraId="3B797C8D" w14:textId="77777777" w:rsidR="00697DDA" w:rsidRPr="007D108A" w:rsidRDefault="00697DDA">
      <w:pPr>
        <w:numPr>
          <w:ilvl w:val="0"/>
          <w:numId w:val="29"/>
        </w:numPr>
        <w:suppressAutoHyphens/>
        <w:autoSpaceDN w:val="0"/>
        <w:spacing w:after="0" w:line="240" w:lineRule="auto"/>
        <w:contextualSpacing/>
        <w:jc w:val="both"/>
        <w:textAlignment w:val="baseline"/>
        <w:rPr>
          <w:rFonts w:ascii="Trebuchet MS" w:hAnsi="Trebuchet MS" w:cs="Times New Roman"/>
        </w:rPr>
      </w:pPr>
      <w:r w:rsidRPr="007D108A">
        <w:rPr>
          <w:rFonts w:ascii="Trebuchet MS" w:hAnsi="Trebuchet MS" w:cs="Times New Roman"/>
          <w:b/>
          <w:bCs/>
        </w:rPr>
        <w:lastRenderedPageBreak/>
        <w:t>Imparțialitate -</w:t>
      </w:r>
      <w:r w:rsidRPr="007D108A">
        <w:rPr>
          <w:rFonts w:ascii="Trebuchet MS" w:hAnsi="Trebuchet MS" w:cs="Times New Roman"/>
        </w:rPr>
        <w:t xml:space="preserve"> atât față de investitor cât și față de antreprenori, furnizori și proiectanți;</w:t>
      </w:r>
    </w:p>
    <w:p w14:paraId="3EAC100E" w14:textId="77777777" w:rsidR="00697DDA" w:rsidRPr="007D108A" w:rsidRDefault="00697DDA">
      <w:pPr>
        <w:numPr>
          <w:ilvl w:val="0"/>
          <w:numId w:val="29"/>
        </w:numPr>
        <w:suppressAutoHyphens/>
        <w:autoSpaceDN w:val="0"/>
        <w:spacing w:after="0" w:line="240" w:lineRule="auto"/>
        <w:contextualSpacing/>
        <w:jc w:val="both"/>
        <w:textAlignment w:val="baseline"/>
        <w:rPr>
          <w:rFonts w:ascii="Trebuchet MS" w:hAnsi="Trebuchet MS" w:cs="Times New Roman"/>
        </w:rPr>
      </w:pPr>
      <w:r w:rsidRPr="007D108A">
        <w:rPr>
          <w:rFonts w:ascii="Trebuchet MS" w:hAnsi="Trebuchet MS" w:cs="Times New Roman"/>
          <w:b/>
          <w:bCs/>
        </w:rPr>
        <w:t xml:space="preserve">Profesionalism </w:t>
      </w:r>
      <w:r w:rsidRPr="007D108A">
        <w:rPr>
          <w:rFonts w:ascii="Trebuchet MS" w:hAnsi="Trebuchet MS" w:cs="Times New Roman"/>
        </w:rPr>
        <w:t>- trebuie să aibă pregătirea profesională confirmată prin studii de specialitate și prin practică, care să dea încredere în desfășurarea activității;</w:t>
      </w:r>
    </w:p>
    <w:p w14:paraId="69F0B2F7" w14:textId="77777777" w:rsidR="00697DDA" w:rsidRPr="007D108A" w:rsidRDefault="00697DDA">
      <w:pPr>
        <w:numPr>
          <w:ilvl w:val="0"/>
          <w:numId w:val="29"/>
        </w:numPr>
        <w:suppressAutoHyphens/>
        <w:autoSpaceDN w:val="0"/>
        <w:spacing w:after="0" w:line="240" w:lineRule="auto"/>
        <w:contextualSpacing/>
        <w:jc w:val="both"/>
        <w:textAlignment w:val="baseline"/>
        <w:rPr>
          <w:rFonts w:ascii="Trebuchet MS" w:hAnsi="Trebuchet MS" w:cs="Times New Roman"/>
        </w:rPr>
      </w:pPr>
      <w:r w:rsidRPr="007D108A">
        <w:rPr>
          <w:rFonts w:ascii="Trebuchet MS" w:hAnsi="Trebuchet MS" w:cs="Times New Roman"/>
          <w:b/>
          <w:bCs/>
        </w:rPr>
        <w:t xml:space="preserve">Fidelitate </w:t>
      </w:r>
      <w:r w:rsidRPr="007D108A">
        <w:rPr>
          <w:rFonts w:ascii="Trebuchet MS" w:hAnsi="Trebuchet MS" w:cs="Times New Roman"/>
        </w:rPr>
        <w:t>- față de cerințele investiției din punct de vedere al calității, costului și duratei de execuție, în sensul de a acționa în numele și pentru apărarea intereselor investiției;</w:t>
      </w:r>
    </w:p>
    <w:p w14:paraId="520E8B51" w14:textId="77777777" w:rsidR="00697DDA" w:rsidRPr="007D108A" w:rsidRDefault="00697DDA">
      <w:pPr>
        <w:pStyle w:val="ListParagraph"/>
        <w:numPr>
          <w:ilvl w:val="0"/>
          <w:numId w:val="29"/>
        </w:numPr>
        <w:spacing w:line="240" w:lineRule="auto"/>
        <w:jc w:val="both"/>
        <w:rPr>
          <w:rFonts w:ascii="Trebuchet MS" w:hAnsi="Trebuchet MS" w:cs="Times New Roman"/>
          <w:sz w:val="22"/>
          <w:szCs w:val="22"/>
        </w:rPr>
      </w:pPr>
      <w:r w:rsidRPr="007D108A">
        <w:rPr>
          <w:rFonts w:ascii="Trebuchet MS" w:hAnsi="Trebuchet MS" w:cs="Times New Roman"/>
          <w:b/>
          <w:bCs/>
          <w:sz w:val="22"/>
          <w:szCs w:val="22"/>
        </w:rPr>
        <w:t xml:space="preserve">Respectarea legalității </w:t>
      </w:r>
      <w:r w:rsidRPr="007D108A">
        <w:rPr>
          <w:rFonts w:ascii="Trebuchet MS" w:hAnsi="Trebuchet MS" w:cs="Times New Roman"/>
          <w:sz w:val="22"/>
          <w:szCs w:val="22"/>
        </w:rPr>
        <w:t>- a legilor, regulamentelor, instrucțiunilor și normativelor tehnice în vigoare; actualizarea continuă a cunoștințelor profesionale în concordanță cu progresul tehnologic și legislativ.)</w:t>
      </w:r>
    </w:p>
    <w:p w14:paraId="1303773F" w14:textId="77777777" w:rsidR="00697DDA" w:rsidRPr="007D108A" w:rsidRDefault="00697DDA" w:rsidP="00697DDA">
      <w:pPr>
        <w:spacing w:line="240" w:lineRule="auto"/>
        <w:ind w:right="-10" w:firstLine="708"/>
        <w:jc w:val="both"/>
        <w:rPr>
          <w:rFonts w:ascii="Trebuchet MS" w:hAnsi="Trebuchet MS" w:cs="Times New Roman"/>
        </w:rPr>
      </w:pPr>
      <w:r w:rsidRPr="007D108A">
        <w:rPr>
          <w:rFonts w:ascii="Trebuchet MS" w:hAnsi="Trebuchet MS" w:cs="Times New Roman"/>
        </w:rPr>
        <w:t>În vederea întocmirii corespunzătoare și complete a ofertei tehnice și financiare, potențialii ofertanți pot solicita vizitarea amplasamentului, în vederea obținerii tuturor datelor necesare conform cu situația din teren și fundamentarea soluțiilor propuse pentru realizarea obiectului achiziției.</w:t>
      </w:r>
    </w:p>
    <w:p w14:paraId="0702770B" w14:textId="77777777" w:rsidR="00697DDA" w:rsidRPr="00DC068F" w:rsidRDefault="00697DDA" w:rsidP="00697DDA">
      <w:pPr>
        <w:spacing w:line="240" w:lineRule="auto"/>
        <w:ind w:right="-10" w:firstLine="708"/>
        <w:jc w:val="both"/>
        <w:rPr>
          <w:rFonts w:ascii="Trebuchet MS" w:hAnsi="Trebuchet MS" w:cs="Times New Roman"/>
          <w:b/>
          <w:bCs/>
        </w:rPr>
      </w:pPr>
      <w:r w:rsidRPr="00DC068F">
        <w:rPr>
          <w:rFonts w:ascii="Trebuchet MS" w:hAnsi="Trebuchet MS" w:cs="Times New Roman"/>
          <w:b/>
          <w:bCs/>
        </w:rPr>
        <w:t>3.5.</w:t>
      </w:r>
      <w:r w:rsidRPr="00DC068F">
        <w:rPr>
          <w:rFonts w:ascii="Trebuchet MS" w:hAnsi="Trebuchet MS" w:cs="Times New Roman"/>
          <w:b/>
          <w:bCs/>
        </w:rPr>
        <w:tab/>
        <w:t>Rezultatele care trebuie obținute în urma prestării serviciilor</w:t>
      </w:r>
    </w:p>
    <w:p w14:paraId="049D9B98" w14:textId="77777777" w:rsidR="00697DDA" w:rsidRPr="00DC068F" w:rsidRDefault="00697DDA" w:rsidP="00697DDA">
      <w:pPr>
        <w:spacing w:line="240" w:lineRule="auto"/>
        <w:ind w:firstLine="720"/>
        <w:jc w:val="both"/>
        <w:rPr>
          <w:rFonts w:ascii="Trebuchet MS" w:hAnsi="Trebuchet MS" w:cs="Times New Roman"/>
        </w:rPr>
      </w:pPr>
      <w:r w:rsidRPr="00DC068F">
        <w:rPr>
          <w:rFonts w:ascii="Trebuchet MS" w:hAnsi="Trebuchet MS" w:cs="Times New Roman"/>
        </w:rPr>
        <w:t>Implementarea Contractului în conformitate cu prevederile prezentului Caiet de Sarcini, respectiv activitățile ce trebuie realizate de Contractant, trebuie să conducă cel puțin la atingerea următoarelor rezultate finale măsurabile:</w:t>
      </w:r>
    </w:p>
    <w:p w14:paraId="2D66CB58" w14:textId="77777777" w:rsidR="00697DDA" w:rsidRPr="00DC068F" w:rsidRDefault="00697DDA">
      <w:pPr>
        <w:pStyle w:val="ListParagraph"/>
        <w:numPr>
          <w:ilvl w:val="0"/>
          <w:numId w:val="54"/>
        </w:numPr>
        <w:spacing w:line="240" w:lineRule="auto"/>
        <w:jc w:val="both"/>
        <w:rPr>
          <w:rFonts w:ascii="Trebuchet MS" w:hAnsi="Trebuchet MS" w:cs="Times New Roman"/>
          <w:sz w:val="22"/>
          <w:szCs w:val="22"/>
        </w:rPr>
      </w:pPr>
      <w:r w:rsidRPr="00DC068F">
        <w:rPr>
          <w:rFonts w:ascii="Trebuchet MS" w:hAnsi="Trebuchet MS" w:cs="Times New Roman"/>
          <w:sz w:val="22"/>
          <w:szCs w:val="22"/>
        </w:rPr>
        <w:t>Realizarea la timp a sarcinilor în concordanță cu obligațiile prevăzute în contractul de prestări servicii și legislația în vigoare;</w:t>
      </w:r>
    </w:p>
    <w:p w14:paraId="5B93C07D" w14:textId="77777777" w:rsidR="00697DDA" w:rsidRPr="00DC068F" w:rsidRDefault="00697DDA">
      <w:pPr>
        <w:pStyle w:val="ListParagraph"/>
        <w:numPr>
          <w:ilvl w:val="0"/>
          <w:numId w:val="54"/>
        </w:numPr>
        <w:spacing w:line="240" w:lineRule="auto"/>
        <w:jc w:val="both"/>
        <w:rPr>
          <w:rFonts w:ascii="Trebuchet MS" w:hAnsi="Trebuchet MS" w:cs="Times New Roman"/>
          <w:sz w:val="22"/>
          <w:szCs w:val="22"/>
        </w:rPr>
      </w:pPr>
      <w:r w:rsidRPr="00DC068F">
        <w:rPr>
          <w:rFonts w:ascii="Trebuchet MS" w:hAnsi="Trebuchet MS" w:cs="Times New Roman"/>
          <w:sz w:val="22"/>
          <w:szCs w:val="22"/>
        </w:rPr>
        <w:t>Realizarea la timp a Rapoartelor care sunt solicitate Contractantului, conform prezentului Caiet de sarcini și aprobarea lor de către Achizitor;</w:t>
      </w:r>
    </w:p>
    <w:p w14:paraId="4E4C6D3A" w14:textId="77777777" w:rsidR="00697DDA" w:rsidRPr="00DC068F" w:rsidRDefault="00697DDA">
      <w:pPr>
        <w:pStyle w:val="ListParagraph"/>
        <w:numPr>
          <w:ilvl w:val="0"/>
          <w:numId w:val="54"/>
        </w:numPr>
        <w:spacing w:line="240" w:lineRule="auto"/>
        <w:jc w:val="both"/>
        <w:rPr>
          <w:rFonts w:ascii="Trebuchet MS" w:hAnsi="Trebuchet MS" w:cs="Times New Roman"/>
          <w:sz w:val="22"/>
          <w:szCs w:val="22"/>
        </w:rPr>
      </w:pPr>
      <w:r w:rsidRPr="00DC068F">
        <w:rPr>
          <w:rFonts w:ascii="Trebuchet MS" w:hAnsi="Trebuchet MS" w:cs="Times New Roman"/>
          <w:sz w:val="22"/>
          <w:szCs w:val="22"/>
        </w:rPr>
        <w:t>Finalizarea contractului de lucrări fără revendicări din partea Executantului, cauzate de activitatea Prestatorului.</w:t>
      </w:r>
    </w:p>
    <w:p w14:paraId="65072089" w14:textId="77777777" w:rsidR="00697DDA" w:rsidRPr="00DC068F" w:rsidRDefault="00697DDA" w:rsidP="00697DDA">
      <w:pPr>
        <w:pStyle w:val="ListParagraph"/>
        <w:suppressAutoHyphens/>
        <w:autoSpaceDN w:val="0"/>
        <w:spacing w:after="0" w:line="240" w:lineRule="auto"/>
        <w:contextualSpacing w:val="0"/>
        <w:jc w:val="both"/>
        <w:textAlignment w:val="baseline"/>
        <w:rPr>
          <w:rFonts w:ascii="Trebuchet MS" w:hAnsi="Trebuchet MS" w:cs="Times New Roman"/>
          <w:sz w:val="22"/>
          <w:szCs w:val="22"/>
        </w:rPr>
      </w:pPr>
    </w:p>
    <w:p w14:paraId="5D781922" w14:textId="77777777" w:rsidR="00697DDA" w:rsidRPr="00DC068F" w:rsidRDefault="00697DDA" w:rsidP="00697DDA">
      <w:pPr>
        <w:spacing w:line="240" w:lineRule="auto"/>
        <w:ind w:right="-10" w:firstLine="708"/>
        <w:jc w:val="both"/>
        <w:rPr>
          <w:rFonts w:ascii="Trebuchet MS" w:hAnsi="Trebuchet MS" w:cs="Times New Roman"/>
          <w:b/>
          <w:bCs/>
        </w:rPr>
      </w:pPr>
      <w:r w:rsidRPr="00DC068F">
        <w:rPr>
          <w:rFonts w:ascii="Trebuchet MS" w:hAnsi="Trebuchet MS" w:cs="Times New Roman"/>
          <w:b/>
          <w:bCs/>
        </w:rPr>
        <w:t>3.6.</w:t>
      </w:r>
      <w:r w:rsidRPr="00DC068F">
        <w:rPr>
          <w:rFonts w:ascii="Trebuchet MS" w:hAnsi="Trebuchet MS" w:cs="Times New Roman"/>
          <w:b/>
          <w:bCs/>
        </w:rPr>
        <w:tab/>
        <w:t>Atribuțiile și responsabilitățile părților</w:t>
      </w:r>
      <w:r w:rsidRPr="00DC068F">
        <w:rPr>
          <w:rFonts w:ascii="Trebuchet MS" w:hAnsi="Trebuchet MS" w:cs="Times New Roman"/>
        </w:rPr>
        <w:t xml:space="preserve"> </w:t>
      </w:r>
    </w:p>
    <w:p w14:paraId="636926BC" w14:textId="77777777" w:rsidR="00697DDA" w:rsidRPr="00DC068F" w:rsidRDefault="00697DDA" w:rsidP="00697DDA">
      <w:pPr>
        <w:spacing w:line="240" w:lineRule="auto"/>
        <w:ind w:right="-10"/>
        <w:jc w:val="both"/>
        <w:rPr>
          <w:rFonts w:ascii="Trebuchet MS" w:hAnsi="Trebuchet MS" w:cs="Times New Roman"/>
          <w:b/>
          <w:bCs/>
        </w:rPr>
      </w:pPr>
      <w:r w:rsidRPr="00DC068F">
        <w:rPr>
          <w:rFonts w:ascii="Trebuchet MS" w:hAnsi="Trebuchet MS" w:cs="Times New Roman"/>
          <w:b/>
          <w:bCs/>
        </w:rPr>
        <w:t xml:space="preserve">           Atribuțiile și responsabilitățile Contractului</w:t>
      </w:r>
      <w:r w:rsidRPr="00DC068F">
        <w:rPr>
          <w:rFonts w:ascii="Trebuchet MS" w:hAnsi="Trebuchet MS" w:cs="Times New Roman"/>
        </w:rPr>
        <w:t xml:space="preserve">: </w:t>
      </w:r>
    </w:p>
    <w:p w14:paraId="53FFDE07" w14:textId="77777777" w:rsidR="00697DDA" w:rsidRPr="00DC068F" w:rsidRDefault="00697DDA" w:rsidP="00697DDA">
      <w:pPr>
        <w:spacing w:after="0" w:line="240" w:lineRule="auto"/>
        <w:ind w:firstLine="720"/>
        <w:jc w:val="both"/>
        <w:rPr>
          <w:rFonts w:ascii="Trebuchet MS" w:hAnsi="Trebuchet MS" w:cs="Times New Roman"/>
        </w:rPr>
      </w:pPr>
      <w:r w:rsidRPr="00DC068F">
        <w:rPr>
          <w:rFonts w:ascii="Trebuchet MS" w:hAnsi="Trebuchet MS" w:cs="Times New Roman"/>
        </w:rPr>
        <w:t xml:space="preserve">Diriginții de șantier autorizați, în calitate de Contractant, răspund conform legii pentru verificarea realizării corecte și la un nivel superior de calitate a obiectivului în toate fazele de execuție a lucrărilor și își vor exercita atribuțiile în următoarele </w:t>
      </w:r>
      <w:r w:rsidRPr="00DC068F">
        <w:rPr>
          <w:rFonts w:ascii="Trebuchet MS" w:hAnsi="Trebuchet MS" w:cs="Times New Roman"/>
          <w:b/>
          <w:bCs/>
        </w:rPr>
        <w:t>faze, tipice unui proiect</w:t>
      </w:r>
      <w:r w:rsidRPr="00DC068F">
        <w:rPr>
          <w:rFonts w:ascii="Trebuchet MS" w:hAnsi="Trebuchet MS" w:cs="Times New Roman"/>
        </w:rPr>
        <w:t>:</w:t>
      </w:r>
    </w:p>
    <w:p w14:paraId="19F58351" w14:textId="77777777" w:rsidR="00697DDA" w:rsidRPr="00DC068F" w:rsidRDefault="00697DDA">
      <w:pPr>
        <w:numPr>
          <w:ilvl w:val="0"/>
          <w:numId w:val="30"/>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În perioada de pregătire a investiției;</w:t>
      </w:r>
    </w:p>
    <w:p w14:paraId="7ABB8CEB" w14:textId="77777777" w:rsidR="00697DDA" w:rsidRPr="00DC068F" w:rsidRDefault="00697DDA">
      <w:pPr>
        <w:numPr>
          <w:ilvl w:val="0"/>
          <w:numId w:val="30"/>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În perioada execuției lucrărilor; </w:t>
      </w:r>
    </w:p>
    <w:p w14:paraId="081A130D" w14:textId="77777777" w:rsidR="00697DDA" w:rsidRPr="00DC068F" w:rsidRDefault="00697DDA">
      <w:pPr>
        <w:numPr>
          <w:ilvl w:val="0"/>
          <w:numId w:val="30"/>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La recepția lucrărilor;</w:t>
      </w:r>
    </w:p>
    <w:p w14:paraId="6B59A0FA" w14:textId="77777777" w:rsidR="00697DDA" w:rsidRPr="00DC068F" w:rsidRDefault="00697DDA">
      <w:pPr>
        <w:numPr>
          <w:ilvl w:val="0"/>
          <w:numId w:val="30"/>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În perioada de garanție (de notificare a defectelor).</w:t>
      </w:r>
    </w:p>
    <w:p w14:paraId="68818D0E" w14:textId="77777777" w:rsidR="00697DDA" w:rsidRPr="00DC068F" w:rsidRDefault="00697DDA" w:rsidP="00697DDA">
      <w:pPr>
        <w:suppressAutoHyphens/>
        <w:autoSpaceDN w:val="0"/>
        <w:spacing w:after="0" w:line="240" w:lineRule="auto"/>
        <w:ind w:left="720"/>
        <w:contextualSpacing/>
        <w:jc w:val="both"/>
        <w:textAlignment w:val="baseline"/>
        <w:rPr>
          <w:rFonts w:ascii="Trebuchet MS" w:hAnsi="Trebuchet MS" w:cs="Times New Roman"/>
        </w:rPr>
      </w:pPr>
    </w:p>
    <w:p w14:paraId="4D0D4434" w14:textId="77777777" w:rsidR="00697DDA" w:rsidRPr="00DC068F" w:rsidRDefault="00697DDA" w:rsidP="00697DDA">
      <w:pPr>
        <w:spacing w:after="0" w:line="240" w:lineRule="auto"/>
        <w:ind w:firstLine="720"/>
        <w:jc w:val="both"/>
        <w:rPr>
          <w:rFonts w:ascii="Trebuchet MS" w:hAnsi="Trebuchet MS" w:cs="Times New Roman"/>
          <w:b/>
        </w:rPr>
      </w:pPr>
      <w:r w:rsidRPr="00DC068F">
        <w:rPr>
          <w:rFonts w:ascii="Trebuchet MS" w:hAnsi="Trebuchet MS" w:cs="Times New Roman"/>
        </w:rPr>
        <w:t>Astfel,</w:t>
      </w:r>
      <w:r w:rsidRPr="00DC068F">
        <w:rPr>
          <w:rFonts w:ascii="Trebuchet MS" w:hAnsi="Trebuchet MS" w:cs="Times New Roman"/>
          <w:b/>
        </w:rPr>
        <w:t xml:space="preserve"> obligațiile și responsabilitățile dirigintelui de șantier</w:t>
      </w:r>
      <w:r w:rsidRPr="00DC068F">
        <w:rPr>
          <w:rFonts w:ascii="Trebuchet MS" w:hAnsi="Trebuchet MS" w:cs="Times New Roman"/>
        </w:rPr>
        <w:t xml:space="preserve"> sunt următoarele</w:t>
      </w:r>
      <w:r w:rsidRPr="00DC068F">
        <w:rPr>
          <w:rFonts w:ascii="Trebuchet MS" w:hAnsi="Trebuchet MS" w:cs="Times New Roman"/>
          <w:b/>
        </w:rPr>
        <w:t>:</w:t>
      </w:r>
    </w:p>
    <w:p w14:paraId="10FE4ADF" w14:textId="77777777" w:rsidR="00697DDA" w:rsidRPr="00DC068F" w:rsidRDefault="00697DDA" w:rsidP="00697DDA">
      <w:pPr>
        <w:spacing w:after="0" w:line="240" w:lineRule="auto"/>
        <w:ind w:firstLine="720"/>
        <w:jc w:val="both"/>
        <w:rPr>
          <w:rFonts w:ascii="Trebuchet MS" w:hAnsi="Trebuchet MS" w:cs="Times New Roman"/>
          <w:b/>
        </w:rPr>
      </w:pPr>
    </w:p>
    <w:p w14:paraId="068B0789" w14:textId="77777777" w:rsidR="00697DDA" w:rsidRPr="00DC068F" w:rsidRDefault="00697DDA">
      <w:pPr>
        <w:numPr>
          <w:ilvl w:val="0"/>
          <w:numId w:val="31"/>
        </w:numPr>
        <w:spacing w:after="0" w:line="240" w:lineRule="auto"/>
        <w:contextualSpacing/>
        <w:jc w:val="both"/>
        <w:rPr>
          <w:rFonts w:ascii="Trebuchet MS" w:hAnsi="Trebuchet MS" w:cs="Times New Roman"/>
        </w:rPr>
      </w:pPr>
      <w:r w:rsidRPr="00DC068F">
        <w:rPr>
          <w:rFonts w:ascii="Trebuchet MS" w:hAnsi="Trebuchet MS" w:cs="Times New Roman"/>
          <w:b/>
        </w:rPr>
        <w:t>În perioada de pregătire a investiției:</w:t>
      </w:r>
    </w:p>
    <w:p w14:paraId="1EACC0ED"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existența autorizației de construire, precum și îndeplinirea condițiilor legale cu privire la încadrarea în termenul de valabilitate;</w:t>
      </w:r>
    </w:p>
    <w:p w14:paraId="647219BD"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Verifică concordanța dintre prevederile autorizației de construire, certificatului de urbanism, avizelor, acordurilor și ale proiectului; </w:t>
      </w:r>
      <w:bookmarkStart w:id="51" w:name="_Hlk51157126"/>
      <w:r w:rsidRPr="00DC068F">
        <w:rPr>
          <w:rFonts w:ascii="Trebuchet MS" w:hAnsi="Trebuchet MS" w:cs="Times New Roman"/>
        </w:rPr>
        <w:t>se vor verifica planurile de amplasament, planurile de situație și identificarea rețelelor de utilități existente pe teren, conform avizelor, acordurilor obținute;</w:t>
      </w:r>
    </w:p>
    <w:bookmarkEnd w:id="51"/>
    <w:p w14:paraId="0852591B"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Studiază proiectul, caietele de sarcini, tehnologiile și procedurile prevăzute pentru realizarea construcției;</w:t>
      </w:r>
    </w:p>
    <w:p w14:paraId="5A31146F"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lastRenderedPageBreak/>
        <w:t>Verifică existența tuturor pieselor scrise și desenate din proiect, inclusiv existența studiilor solicitate prin certificatul de urbanism sau prin avize și concordanța dintre prevederile acestora;</w:t>
      </w:r>
    </w:p>
    <w:p w14:paraId="27E9C5EF"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existența expertizei tehnice în cazul lucrărilor de intervenții asupra construcțiilor;</w:t>
      </w:r>
    </w:p>
    <w:p w14:paraId="4E5B32F9"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Verifică respectarea reglementărilor cu privire la verificarea proiectelor de către verificatori de proiecte atestați, </w:t>
      </w:r>
      <w:bookmarkStart w:id="52" w:name="_Hlk51157151"/>
      <w:r w:rsidRPr="00DC068F">
        <w:rPr>
          <w:rFonts w:ascii="Trebuchet MS" w:hAnsi="Trebuchet MS" w:cs="Times New Roman"/>
        </w:rPr>
        <w:t>asigurați de Autoritatea Contractantă și însușirea acestora de către expertul tehnic atestat;</w:t>
      </w:r>
      <w:bookmarkEnd w:id="52"/>
    </w:p>
    <w:p w14:paraId="1BBF496F"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dacă este precizată în proiect categoria de importanță a construcției;</w:t>
      </w:r>
    </w:p>
    <w:p w14:paraId="1470EC09"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Verifică existența în proiect a programelor de faze determinante; </w:t>
      </w:r>
      <w:bookmarkStart w:id="53" w:name="_Hlk51157216"/>
      <w:r w:rsidRPr="00DC068F">
        <w:rPr>
          <w:rFonts w:ascii="Trebuchet MS" w:hAnsi="Trebuchet MS" w:cs="Times New Roman"/>
        </w:rPr>
        <w:t>programul de verificări pe faze de recepție/determinante trebuie să fie vizat de Inspectoratul Teritorial de Stat în Construcții;</w:t>
      </w:r>
    </w:p>
    <w:bookmarkEnd w:id="53"/>
    <w:p w14:paraId="4B1BDE66"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existența proiectului sau a procedurilor de urmărire specială a comportării în exploatare a construcțiilor, dacă aceasta va fi instituită;</w:t>
      </w:r>
    </w:p>
    <w:p w14:paraId="072FD3B0"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bookmarkStart w:id="54" w:name="_Hlk51157253"/>
      <w:r w:rsidRPr="00DC068F">
        <w:rPr>
          <w:rFonts w:ascii="Trebuchet MS" w:hAnsi="Trebuchet MS" w:cs="Times New Roman"/>
        </w:rPr>
        <w:t>Verifică valabilitatea garanției de bună execuție;</w:t>
      </w:r>
    </w:p>
    <w:p w14:paraId="50D8B83D"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bookmarkStart w:id="55" w:name="_Hlk535835933"/>
      <w:r w:rsidRPr="00DC068F">
        <w:rPr>
          <w:rFonts w:ascii="Trebuchet MS" w:hAnsi="Trebuchet MS" w:cs="Times New Roman"/>
        </w:rPr>
        <w:t>Asigură asistența necesară Achizitorului în vederea preluării amplasamentului și a reperelor de nivelment, de către Executant</w:t>
      </w:r>
      <w:bookmarkEnd w:id="55"/>
      <w:r w:rsidRPr="00DC068F">
        <w:rPr>
          <w:rFonts w:ascii="Trebuchet MS" w:hAnsi="Trebuchet MS" w:cs="Times New Roman"/>
        </w:rPr>
        <w:t>, libere de orice sarcină;</w:t>
      </w:r>
    </w:p>
    <w:bookmarkEnd w:id="54"/>
    <w:p w14:paraId="2520E9EF"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Participă, împreună cu proiectantul și cu executantul, la trasarea generală a construcției și la stabilirea bornelor de reper;</w:t>
      </w:r>
    </w:p>
    <w:p w14:paraId="7ABB2D45"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Predă către Executant terenul rezervat pentru organizarea de șantier;</w:t>
      </w:r>
    </w:p>
    <w:p w14:paraId="79C499C9"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existența Planului de asigurare a calității propus pentru execuția lucrărilor, a procedurilor tehnice de execuție ce urmează să fie aplicate precum și a planului efectiv de control;</w:t>
      </w:r>
    </w:p>
    <w:p w14:paraId="064CBF9D"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existența anunțului de începere a lucrărilor la emitentul autorizației și la ISC;</w:t>
      </w:r>
    </w:p>
    <w:p w14:paraId="495FACCC"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existența panoului de identificare a investiției, dacă acesta corespunde prevederilor legale și dacă este amplasat la loc vizibil;</w:t>
      </w:r>
    </w:p>
    <w:p w14:paraId="7674E1E0"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bookmarkStart w:id="56" w:name="_Hlk51157303"/>
      <w:r w:rsidRPr="00DC068F">
        <w:rPr>
          <w:rFonts w:ascii="Trebuchet MS" w:hAnsi="Trebuchet MS" w:cs="Times New Roman"/>
        </w:rPr>
        <w:t>Verifică și aprobă propunerile Executantului privind măsurile de protecția muncii, atât pentru personalul din șantier al Executantului, cât și pentru public, după caz;</w:t>
      </w:r>
    </w:p>
    <w:p w14:paraId="7D0A516C"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Se asigură că organizarea de șantier, accesul la și din șantier sunt amenajate astfel încât să nu distrugă mediul înconjurător, iar în privința programului de lucru al șantierului, dirigintele de șantier va verifica existența aprobărilor necesare pentru programul de lucru prelungit sau pe timp de noapte (acolo unde este cazul), în scopul asigurării confortului locuitorilor zonei;</w:t>
      </w:r>
    </w:p>
    <w:p w14:paraId="0FE2909A"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Aprobă programul de execuție întocmit de Executant și se va asigura de respectarea acestuia;</w:t>
      </w:r>
    </w:p>
    <w:p w14:paraId="01D21ADF" w14:textId="77777777" w:rsidR="00697DDA" w:rsidRPr="00DC068F" w:rsidRDefault="00697DDA">
      <w:pPr>
        <w:numPr>
          <w:ilvl w:val="0"/>
          <w:numId w:val="32"/>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Asigură fotografierea obiectivului de investiții în situația inițială. </w:t>
      </w:r>
    </w:p>
    <w:bookmarkEnd w:id="56"/>
    <w:p w14:paraId="745D95F4" w14:textId="77777777" w:rsidR="00697DDA" w:rsidRPr="00DC068F" w:rsidRDefault="00697DDA" w:rsidP="00697DDA">
      <w:pPr>
        <w:suppressAutoHyphens/>
        <w:autoSpaceDN w:val="0"/>
        <w:spacing w:after="0" w:line="240" w:lineRule="auto"/>
        <w:jc w:val="both"/>
        <w:textAlignment w:val="baseline"/>
        <w:rPr>
          <w:rFonts w:ascii="Trebuchet MS" w:hAnsi="Trebuchet MS" w:cs="Times New Roman"/>
        </w:rPr>
      </w:pPr>
    </w:p>
    <w:p w14:paraId="454EB3A5" w14:textId="77777777" w:rsidR="00697DDA" w:rsidRPr="00DC068F" w:rsidRDefault="00697DDA">
      <w:pPr>
        <w:numPr>
          <w:ilvl w:val="0"/>
          <w:numId w:val="31"/>
        </w:numPr>
        <w:spacing w:after="0" w:line="240" w:lineRule="auto"/>
        <w:contextualSpacing/>
        <w:jc w:val="both"/>
        <w:rPr>
          <w:rFonts w:ascii="Trebuchet MS" w:hAnsi="Trebuchet MS" w:cs="Times New Roman"/>
        </w:rPr>
      </w:pPr>
      <w:r w:rsidRPr="00DC068F">
        <w:rPr>
          <w:rFonts w:ascii="Trebuchet MS" w:hAnsi="Trebuchet MS" w:cs="Times New Roman"/>
          <w:b/>
        </w:rPr>
        <w:t>În perioada execuției lucrărilor</w:t>
      </w:r>
      <w:r w:rsidRPr="00DC068F">
        <w:rPr>
          <w:rFonts w:ascii="Trebuchet MS" w:hAnsi="Trebuchet MS" w:cs="Times New Roman"/>
        </w:rPr>
        <w:t>:</w:t>
      </w:r>
    </w:p>
    <w:p w14:paraId="774E9109"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Urmărește realizarea construcției în conformitate cu prevederile autorizației de construire, cu proiectul tehnic, planșe, memorii, caiete de sarcini, prevederile contractuale și reglementărilor tehnice în vigoare;</w:t>
      </w:r>
    </w:p>
    <w:p w14:paraId="1C1F0D25"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existența documentelor de certificare a calității produselor pentru construcții, respectiv corespondența calității acestora cu prevederile cuprinse în proiecte;</w:t>
      </w:r>
    </w:p>
    <w:p w14:paraId="6E47F61E"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Interzice utilizarea produselor pentru construcții fără certificate de conformitate, declarații de conformitate sau agrement tehnic;</w:t>
      </w:r>
    </w:p>
    <w:p w14:paraId="59B9C725"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Interzice utilizarea de procedee și echipamente noi, </w:t>
      </w:r>
      <w:proofErr w:type="spellStart"/>
      <w:r w:rsidRPr="00DC068F">
        <w:rPr>
          <w:rFonts w:ascii="Trebuchet MS" w:hAnsi="Trebuchet MS" w:cs="Times New Roman"/>
        </w:rPr>
        <w:t>neagrementate</w:t>
      </w:r>
      <w:proofErr w:type="spellEnd"/>
      <w:r w:rsidRPr="00DC068F">
        <w:rPr>
          <w:rFonts w:ascii="Trebuchet MS" w:hAnsi="Trebuchet MS" w:cs="Times New Roman"/>
        </w:rPr>
        <w:t xml:space="preserve"> tehnic sau cu </w:t>
      </w:r>
      <w:proofErr w:type="spellStart"/>
      <w:r w:rsidRPr="00DC068F">
        <w:rPr>
          <w:rFonts w:ascii="Trebuchet MS" w:hAnsi="Trebuchet MS" w:cs="Times New Roman"/>
        </w:rPr>
        <w:t>agremente</w:t>
      </w:r>
      <w:proofErr w:type="spellEnd"/>
      <w:r w:rsidRPr="00DC068F">
        <w:rPr>
          <w:rFonts w:ascii="Trebuchet MS" w:hAnsi="Trebuchet MS" w:cs="Times New Roman"/>
        </w:rPr>
        <w:t xml:space="preserve"> tehnice la care avizul tehnic a expirat;</w:t>
      </w:r>
    </w:p>
    <w:p w14:paraId="4719C629"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respectarea tehnologiilor de execuție, aplicarea corectă a acestora în vederea asigurării nivelului calitativ prevăzut în documentația tehnică și în reglementările tehnice;</w:t>
      </w:r>
    </w:p>
    <w:p w14:paraId="42D3E611"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lastRenderedPageBreak/>
        <w:t>Verifică respectarea „Planului calității”, a procedurilor și instrucțiunilor tehnice pentru lucrarea respectivă;</w:t>
      </w:r>
    </w:p>
    <w:p w14:paraId="562DE57A"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Interzice executarea de lucrări de către personal necalificat;</w:t>
      </w:r>
    </w:p>
    <w:p w14:paraId="39C96837"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Participă la verificarea lucrărilor ajunse în faze determinante;</w:t>
      </w:r>
    </w:p>
    <w:p w14:paraId="7EAFD939"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Efectuează verificările prevăzute în reglementările tehnice, semnează și ștampilează documentele întocmite ca urmare a verificărilor, respectiv Procese-verbale în faze determinante, Procese-verbale de recepție calitativă a lucrărilor ce devin ascunse, etc.;</w:t>
      </w:r>
    </w:p>
    <w:p w14:paraId="3B2D5858"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Asistă la prelevarea de probe de la locul de punere în operă;</w:t>
      </w:r>
    </w:p>
    <w:p w14:paraId="55A2EC87"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Transmite către proiectant, prin intermediul Achizitorului, sesizările proprii sau ale participanților la realizarea construcției privind neconformitățile constatate pe parcursul execuției;</w:t>
      </w:r>
    </w:p>
    <w:p w14:paraId="6658D899"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Informează operativ Achizitorul privind deficiențele calitative constatate, în vederea dispunerii de măsuri și, după caz, propun oprirea lucrărilor;</w:t>
      </w:r>
    </w:p>
    <w:p w14:paraId="797A5273"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bookmarkStart w:id="57" w:name="_Hlk51157391"/>
      <w:r w:rsidRPr="00DC068F">
        <w:rPr>
          <w:rFonts w:ascii="Trebuchet MS" w:hAnsi="Trebuchet MS" w:cs="Times New Roman"/>
        </w:rPr>
        <w:t>Participă alături de Inspectoratul de Stat în Construcții la verificarea execuției în faze intermediare și faze determinante. Efectuează măsurători și probe pentru orice lucrare ce devine ascunsă, înainte ca aceasta să fie acoperită;</w:t>
      </w:r>
    </w:p>
    <w:p w14:paraId="64BA030E"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Atașează la situațiile de lucrări rezultatele din buletinele de încercări pentru materialele la care se fac probe de laborator; </w:t>
      </w:r>
    </w:p>
    <w:p w14:paraId="4F1424E6"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Informează operativ Achizitorul privind deficiențele calitative constatate, în vederea dispunerii de măsuri și, după caz, propun oprirea lucrărilor. În cazul în care constată neconformitatea lucrărilor executate, cu prevederile documentelor în baza cărora se execută lucrarea, acesta are obligația de a întocmi „Rapoarte de Neconformitate”, în care va preciza la ce se referă neconformitățile, descrierea detaliată a acestora și termenul maxim de remediere. Nici o neconformitate nu va fi stinsă până când problemele semnalate nu vor fi rezolvate; în cazul sistării execuției, demolarea sau refacerea lucrărilor executate necorespunzător, se vor face în baza soluțiilor elaborate de proiectant sau de persoanele abilitate prin lege pentru dispunerea acestora;</w:t>
      </w:r>
    </w:p>
    <w:bookmarkEnd w:id="57"/>
    <w:p w14:paraId="52D86C36"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Urmărește respectarea de către executant a dispozițiilor și/sau a măsurilor dispuse de către proiectant sau de organele abilitate;</w:t>
      </w:r>
    </w:p>
    <w:p w14:paraId="53BC3998"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bookmarkStart w:id="58" w:name="_Hlk51157416"/>
      <w:r w:rsidRPr="00DC068F">
        <w:rPr>
          <w:rFonts w:ascii="Trebuchet MS" w:hAnsi="Trebuchet MS" w:cs="Times New Roman"/>
        </w:rPr>
        <w:t>Monitorizează evoluția lucrărilor în comparație cu Graficul de execuție al Executantului, pentru a lua măsuri de remediere în cazul în care apar stagnări, încetiniri sau alte impasuri. În eventualitatea în care ritmul de execuție nu respectă Graficul de execuție a lucrărilor, din motive imputabile Executantului, Dirigintele de șantier are obligația de a notifica Executantului luarea de măsuri imediate pentru recuperarea întârzierilor. Va informa Achizitorul asupra măsurilor de remediere/recuperare propuse de către Constructor;</w:t>
      </w:r>
    </w:p>
    <w:bookmarkEnd w:id="58"/>
    <w:p w14:paraId="76FA5E39"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Verifică, în calitate de reprezentant al investitorului, respectarea prevederilor legale în cazul schimbării soluțiilor tehnice pe parcursul execuției lucrărilor;</w:t>
      </w:r>
    </w:p>
    <w:p w14:paraId="7DFDA105"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bookmarkStart w:id="59" w:name="_Hlk51157433"/>
      <w:r w:rsidRPr="00DC068F">
        <w:rPr>
          <w:rFonts w:ascii="Trebuchet MS" w:hAnsi="Trebuchet MS" w:cs="Times New Roman"/>
        </w:rPr>
        <w:t>Verifică respectarea prevederilor legale cu privire la cerințele stabilite prin Legea nr. 10/1995, cu modificările și completările ulterioare, privind calitatea în construcții, în cazul efectuării de modificări ale documentației sau adaptării de noi soluții care schimbă condițiile inițiale; pregătește note justificative cu recomandarea de aprobare sau de respingere a modificărilor propuse</w:t>
      </w:r>
      <w:bookmarkEnd w:id="59"/>
      <w:r w:rsidRPr="00DC068F">
        <w:rPr>
          <w:rFonts w:ascii="Trebuchet MS" w:hAnsi="Trebuchet MS" w:cs="Times New Roman"/>
        </w:rPr>
        <w:t>;</w:t>
      </w:r>
    </w:p>
    <w:p w14:paraId="061747D0"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bookmarkStart w:id="60" w:name="_Hlk1477947"/>
      <w:r w:rsidRPr="00DC068F">
        <w:rPr>
          <w:rFonts w:ascii="Trebuchet MS" w:hAnsi="Trebuchet MS" w:cs="Times New Roman"/>
        </w:rPr>
        <w:t>Anunță I.S.C. privind oprirea/sistarea executării lucrărilor de către investitor pentru o perioadă mai mare de timp, exceptând perioada de timp friguros și verifică punerea în siguranță a construcției, conform proiectului;</w:t>
      </w:r>
    </w:p>
    <w:p w14:paraId="462AA7F1"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Anunță I.S.C. privind reluarea lucrărilor la investițiile la care a fost oprită/sistată executarea lucrărilor de către investitor pentru o perioadă mai mare de timp, exceptând perioada de timp friguros;</w:t>
      </w:r>
    </w:p>
    <w:bookmarkEnd w:id="60"/>
    <w:p w14:paraId="6D7996EC"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lastRenderedPageBreak/>
        <w:t>Preia documentele de la Executant și Proiectant și completează cartea tehnică a construcției cu toate documentele prevăzute de reglementările legale;</w:t>
      </w:r>
    </w:p>
    <w:p w14:paraId="6C9FDBC9"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Urmărește dezafectarea lucrărilor de organizare de șantier și predau terenul deținătorului acestuia;</w:t>
      </w:r>
    </w:p>
    <w:p w14:paraId="4BBF9831"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bookmarkStart w:id="61" w:name="_Hlk51157465"/>
      <w:r w:rsidRPr="00DC068F">
        <w:rPr>
          <w:rFonts w:ascii="Trebuchet MS" w:hAnsi="Trebuchet MS" w:cs="Times New Roman"/>
        </w:rPr>
        <w:t>Participă în mod obligatoriu la vizite pe amplasamentul lucrării ori de câte ori Achizitorul o cere;</w:t>
      </w:r>
    </w:p>
    <w:p w14:paraId="103E787B"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47A0B0A5"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Organizează și/sau participă la întâlniri de lucru ori de câte ori este nevoie în timpul execuției lucrărilor, cu Achizitorul, Proiectantul și Executantul. În minuta ședinței se vor consemna toate discuțiile purtate și în special soluțiile/măsurile adoptate;</w:t>
      </w:r>
    </w:p>
    <w:p w14:paraId="7AA578FD"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Întocmește Rapoartele de progres al activității desfășurate, precum și un Raport final, la terminarea lucrărilor. Raportul de progres va trebui să conțină detalierea tuturor lucrărilor executate în perioada de raportare și să descrie, din punct de vedere financiar și fizic, stadiul lor curent. Se vor face referiri și la asigurarea calității lucrărilor, protecția muncii și orice alte probleme care ar afecta buna desfășurare a realizării obiectului de investiții. Decontările se vor urmări și înainta Achizitorului atât pe luna curentă, cât și cumulat.</w:t>
      </w:r>
    </w:p>
    <w:p w14:paraId="391F73F4"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Decontarea lucrărilor se va face pe cantitățile real executate, rezultate din măsurători și înscrise în Foile de atașament. Situațiile de plată se vor întocmi folosind prețurile unitare și încadrarea lucrărilor din deviz (poziția și denumirea lor), din devizele anexă la contract;</w:t>
      </w:r>
    </w:p>
    <w:p w14:paraId="06B01CCE"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Este interzisă execuția și confirmarea lucrărilor suplimentare fără a fi aprobate în prealabil de către Achizitor, prin Acte adiționale ale contractului încheiat cu Achizitorul;</w:t>
      </w:r>
    </w:p>
    <w:p w14:paraId="2D4DB10D"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Reprezintă Achizitorul în fața organelor de control, din punct de vedere al conformității tehnice și a situației plăților aferente investiției;</w:t>
      </w:r>
    </w:p>
    <w:p w14:paraId="188E0BA1" w14:textId="77777777" w:rsidR="00697DDA" w:rsidRPr="00DC068F" w:rsidRDefault="00697DDA">
      <w:pPr>
        <w:numPr>
          <w:ilvl w:val="0"/>
          <w:numId w:val="33"/>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Face recomandări cu privire la îndeplinirea condițiilor de efectuare a recepției.</w:t>
      </w:r>
    </w:p>
    <w:bookmarkEnd w:id="61"/>
    <w:p w14:paraId="1C60D30B" w14:textId="77777777" w:rsidR="00697DDA" w:rsidRPr="00DC068F" w:rsidRDefault="00697DDA" w:rsidP="00697DDA">
      <w:pPr>
        <w:spacing w:after="0" w:line="240" w:lineRule="auto"/>
        <w:jc w:val="both"/>
        <w:rPr>
          <w:rFonts w:ascii="Trebuchet MS" w:hAnsi="Trebuchet MS" w:cs="Times New Roman"/>
        </w:rPr>
      </w:pPr>
    </w:p>
    <w:p w14:paraId="498CFF46" w14:textId="77777777" w:rsidR="00697DDA" w:rsidRPr="00DC068F" w:rsidRDefault="00697DDA">
      <w:pPr>
        <w:numPr>
          <w:ilvl w:val="0"/>
          <w:numId w:val="31"/>
        </w:numPr>
        <w:spacing w:after="0" w:line="240" w:lineRule="auto"/>
        <w:contextualSpacing/>
        <w:jc w:val="both"/>
        <w:rPr>
          <w:rFonts w:ascii="Trebuchet MS" w:hAnsi="Trebuchet MS" w:cs="Times New Roman"/>
          <w:b/>
        </w:rPr>
      </w:pPr>
      <w:r w:rsidRPr="00DC068F">
        <w:rPr>
          <w:rFonts w:ascii="Trebuchet MS" w:hAnsi="Trebuchet MS" w:cs="Times New Roman"/>
          <w:b/>
        </w:rPr>
        <w:t>La recepția lucrărilor</w:t>
      </w:r>
    </w:p>
    <w:p w14:paraId="4129F5B3" w14:textId="77777777" w:rsidR="00697DDA" w:rsidRPr="00DC068F" w:rsidRDefault="00697DDA">
      <w:pPr>
        <w:numPr>
          <w:ilvl w:val="0"/>
          <w:numId w:val="34"/>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Asigură secretariatul comisiei de recepție la terminarea lucrărilor și întocmește în numele Achizitorului, documentele de recepție la terminarea lucrărilor. Dirigintele de șantier autorizat nu face parte din componența comisiei de recepție.</w:t>
      </w:r>
    </w:p>
    <w:p w14:paraId="01C3A2A2" w14:textId="77777777" w:rsidR="00697DDA" w:rsidRPr="00DC068F" w:rsidRDefault="00697DDA">
      <w:pPr>
        <w:numPr>
          <w:ilvl w:val="0"/>
          <w:numId w:val="34"/>
        </w:numPr>
        <w:suppressAutoHyphens/>
        <w:autoSpaceDN w:val="0"/>
        <w:spacing w:after="0" w:line="240" w:lineRule="auto"/>
        <w:contextualSpacing/>
        <w:jc w:val="both"/>
        <w:textAlignment w:val="baseline"/>
        <w:rPr>
          <w:rFonts w:ascii="Trebuchet MS" w:hAnsi="Trebuchet MS" w:cs="Times New Roman"/>
        </w:rPr>
      </w:pPr>
      <w:bookmarkStart w:id="62" w:name="_Hlk51157496"/>
      <w:r w:rsidRPr="00DC068F">
        <w:rPr>
          <w:rFonts w:ascii="Trebuchet MS" w:hAnsi="Trebuchet MS" w:cs="Times New Roman"/>
        </w:rPr>
        <w:t xml:space="preserve">Asigură </w:t>
      </w:r>
      <w:r w:rsidRPr="00DC068F">
        <w:rPr>
          <w:rFonts w:ascii="Trebuchet MS" w:hAnsi="Trebuchet MS" w:cs="Times New Roman"/>
          <w:b/>
          <w:bCs/>
        </w:rPr>
        <w:t>constituirea Cărții tehnice a construcției</w:t>
      </w:r>
      <w:r w:rsidRPr="00DC068F">
        <w:rPr>
          <w:rFonts w:ascii="Trebuchet MS" w:hAnsi="Trebuchet MS" w:cs="Times New Roman"/>
        </w:rPr>
        <w:t>, conform art. 11, alin. (3), din H.G. nr. 343/ 18.05.2017 pentru modificarea H.G. nr. 273/1994 privind aprobarea Regulamentului de recepție a lucrărilor de construcții și instalații aferente acestora</w:t>
      </w:r>
      <w:bookmarkEnd w:id="62"/>
      <w:r w:rsidRPr="00DC068F">
        <w:rPr>
          <w:rFonts w:ascii="Trebuchet MS" w:hAnsi="Trebuchet MS" w:cs="Times New Roman"/>
        </w:rPr>
        <w:t>, cu modificările și completările ulterioare;</w:t>
      </w:r>
    </w:p>
    <w:p w14:paraId="4942C2B8" w14:textId="77777777" w:rsidR="00697DDA" w:rsidRPr="00DC068F" w:rsidRDefault="00697DDA">
      <w:pPr>
        <w:numPr>
          <w:ilvl w:val="0"/>
          <w:numId w:val="34"/>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Urmărește soluționarea obiecțiilor cuprinse în anexele la procesul-verbal de recepție la terminarea lucrărilor și îndeplinirea recomandărilor comisiei de recepție; </w:t>
      </w:r>
      <w:bookmarkStart w:id="63" w:name="_Hlk51157518"/>
      <w:r w:rsidRPr="00DC068F">
        <w:rPr>
          <w:rFonts w:ascii="Trebuchet MS" w:hAnsi="Trebuchet MS" w:cs="Times New Roman"/>
        </w:rPr>
        <w:t>întocmește documentele de aducere la îndeplinire a măsurilor impuse de comisia de recepție. Dirigintele de șantier va urmări rezolvarea remedierilor în termenul stabilit prin Procesul verbal de recepție la terminarea lucrărilor. În cazul în care Executantul nu-și va respecta obligațiile, Dirigintele de șantier va emite o somație și dacă nici în acest caz, executantul nu se conformează, va notifica atât Executantul cât și Achizitorul, cu propunerea de a se executa remedierile de către alt executant, cheltuiala fiind suportată de Executantul care nu și-a îndeplinit obligațiile;</w:t>
      </w:r>
    </w:p>
    <w:bookmarkEnd w:id="63"/>
    <w:p w14:paraId="2134EA95" w14:textId="77777777" w:rsidR="00697DDA" w:rsidRDefault="00697DDA">
      <w:pPr>
        <w:numPr>
          <w:ilvl w:val="0"/>
          <w:numId w:val="34"/>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Predă către investitor actele de recepție și cartea tehnică a construcției după efectuarea recepției finale, documentația tehnică și economică a construcției și alte documente specifice.</w:t>
      </w:r>
    </w:p>
    <w:p w14:paraId="346F3E2D" w14:textId="77777777" w:rsidR="006A06A9" w:rsidRPr="00DC068F" w:rsidRDefault="006A06A9" w:rsidP="006A06A9">
      <w:pPr>
        <w:suppressAutoHyphens/>
        <w:autoSpaceDN w:val="0"/>
        <w:spacing w:after="0" w:line="240" w:lineRule="auto"/>
        <w:contextualSpacing/>
        <w:jc w:val="both"/>
        <w:textAlignment w:val="baseline"/>
        <w:rPr>
          <w:rFonts w:ascii="Trebuchet MS" w:hAnsi="Trebuchet MS" w:cs="Times New Roman"/>
        </w:rPr>
      </w:pPr>
    </w:p>
    <w:p w14:paraId="06182987" w14:textId="77777777" w:rsidR="00697DDA" w:rsidRPr="00DC068F" w:rsidRDefault="00697DDA" w:rsidP="00697DDA">
      <w:pPr>
        <w:suppressAutoHyphens/>
        <w:autoSpaceDN w:val="0"/>
        <w:spacing w:after="0" w:line="240" w:lineRule="auto"/>
        <w:ind w:left="720"/>
        <w:contextualSpacing/>
        <w:jc w:val="both"/>
        <w:textAlignment w:val="baseline"/>
        <w:rPr>
          <w:rFonts w:ascii="Trebuchet MS" w:hAnsi="Trebuchet MS" w:cs="Times New Roman"/>
        </w:rPr>
      </w:pPr>
    </w:p>
    <w:p w14:paraId="67FDD9E3" w14:textId="77777777" w:rsidR="00697DDA" w:rsidRPr="00DC068F" w:rsidRDefault="00697DDA">
      <w:pPr>
        <w:numPr>
          <w:ilvl w:val="0"/>
          <w:numId w:val="31"/>
        </w:numPr>
        <w:spacing w:after="0" w:line="240" w:lineRule="auto"/>
        <w:contextualSpacing/>
        <w:jc w:val="both"/>
        <w:rPr>
          <w:rFonts w:ascii="Trebuchet MS" w:hAnsi="Trebuchet MS" w:cs="Times New Roman"/>
          <w:b/>
        </w:rPr>
      </w:pPr>
      <w:r w:rsidRPr="00DC068F">
        <w:rPr>
          <w:rFonts w:ascii="Trebuchet MS" w:hAnsi="Trebuchet MS" w:cs="Times New Roman"/>
          <w:b/>
        </w:rPr>
        <w:lastRenderedPageBreak/>
        <w:t>În perioada de garanție a lucrărilor (de notificare a defectelor)</w:t>
      </w:r>
    </w:p>
    <w:p w14:paraId="109CBC00" w14:textId="77777777" w:rsidR="00697DDA" w:rsidRPr="00DC068F" w:rsidRDefault="00697DDA" w:rsidP="00697DDA">
      <w:pPr>
        <w:spacing w:after="0" w:line="240" w:lineRule="auto"/>
        <w:ind w:left="708" w:firstLine="12"/>
        <w:jc w:val="both"/>
        <w:rPr>
          <w:rFonts w:ascii="Trebuchet MS" w:hAnsi="Trebuchet MS" w:cs="Times New Roman"/>
        </w:rPr>
      </w:pPr>
      <w:r w:rsidRPr="00DC068F">
        <w:rPr>
          <w:rFonts w:ascii="Trebuchet MS" w:hAnsi="Trebuchet MS" w:cs="Times New Roman"/>
        </w:rPr>
        <w:t xml:space="preserve">Responsabilitățile Dirigintelui de șantier în perioada de notificare a defectelor se referă, fără a </w:t>
      </w:r>
      <w:r>
        <w:rPr>
          <w:rFonts w:ascii="Trebuchet MS" w:hAnsi="Trebuchet MS" w:cs="Times New Roman"/>
        </w:rPr>
        <w:t xml:space="preserve"> </w:t>
      </w:r>
      <w:r w:rsidRPr="00DC068F">
        <w:rPr>
          <w:rFonts w:ascii="Trebuchet MS" w:hAnsi="Trebuchet MS" w:cs="Times New Roman"/>
        </w:rPr>
        <w:t xml:space="preserve">se limita însă la acestea, la remedierea defecțiunilor/neconformităților constatate de către Comisia de recepție la terminarea lucrărilor, după cum urmează: </w:t>
      </w:r>
    </w:p>
    <w:p w14:paraId="67E4FA01" w14:textId="77777777" w:rsidR="00697DDA" w:rsidRPr="00DC068F" w:rsidRDefault="00697DDA">
      <w:pPr>
        <w:numPr>
          <w:ilvl w:val="0"/>
          <w:numId w:val="35"/>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Inspectarea lucrărilor efectuate în timpul perioadei de garanție a lucrărilor și dispunerea oricăror lucrări de remediere, la solicitarea Achizitorului;   </w:t>
      </w:r>
    </w:p>
    <w:p w14:paraId="5657E66F" w14:textId="77777777" w:rsidR="00697DDA" w:rsidRPr="00DC068F" w:rsidRDefault="00697DDA">
      <w:pPr>
        <w:numPr>
          <w:ilvl w:val="0"/>
          <w:numId w:val="35"/>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Urmărirea rezolvării remedierilor cuprinse în anexa procesului-verbal de recepție la terminarea lucrărilor în termen de cel mult 90 de zile de la acceptarea acesteia;</w:t>
      </w:r>
    </w:p>
    <w:p w14:paraId="053003A6" w14:textId="77777777" w:rsidR="00697DDA" w:rsidRPr="00DC068F" w:rsidRDefault="00697DDA">
      <w:pPr>
        <w:numPr>
          <w:ilvl w:val="0"/>
          <w:numId w:val="35"/>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În cazul în care Executantul nu-și va respecta obligațiile, dirigintele de șantier va emite o somație și dacă nici în acest caz executantul nu se conformează, va notifica atât Executantului cât și Autorității Contractante, propunerea de a se executa remedierile de către alt executant, cheltuiala fiind suportată de către Executantul care nu și-a îndeplinit obligațiile;</w:t>
      </w:r>
    </w:p>
    <w:p w14:paraId="1E08AA2F" w14:textId="77777777" w:rsidR="00697DDA" w:rsidRPr="00DC068F" w:rsidRDefault="00697DDA">
      <w:pPr>
        <w:numPr>
          <w:ilvl w:val="0"/>
          <w:numId w:val="35"/>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Certificarea la plată a sumelor reținute sau confirmarea eliberării garanției de bună execuție în termenul prevăzut de contract;</w:t>
      </w:r>
    </w:p>
    <w:p w14:paraId="4D758D5D" w14:textId="77777777" w:rsidR="00697DDA" w:rsidRPr="00DC068F" w:rsidRDefault="00697DDA">
      <w:pPr>
        <w:numPr>
          <w:ilvl w:val="0"/>
          <w:numId w:val="35"/>
        </w:numPr>
        <w:suppressAutoHyphens/>
        <w:autoSpaceDN w:val="0"/>
        <w:spacing w:after="0" w:line="240" w:lineRule="auto"/>
        <w:contextualSpacing/>
        <w:jc w:val="both"/>
        <w:textAlignment w:val="baseline"/>
        <w:rPr>
          <w:rFonts w:ascii="Trebuchet MS" w:hAnsi="Trebuchet MS" w:cs="Times New Roman"/>
        </w:rPr>
      </w:pPr>
      <w:r w:rsidRPr="00DC068F">
        <w:rPr>
          <w:rFonts w:ascii="Trebuchet MS" w:hAnsi="Trebuchet MS" w:cs="Times New Roman"/>
        </w:rPr>
        <w:t xml:space="preserve">Propunerea unei programări a inspecțiilor periodice, efectuate de Autoritatea Contractantă, ale lucrărilor în timpul perioadei de garanție, pentru a se asigura de o funcționare corespunzătoare a acestora. </w:t>
      </w:r>
    </w:p>
    <w:p w14:paraId="31BCFCC8" w14:textId="77777777" w:rsidR="00697DDA" w:rsidRPr="00D929FB" w:rsidRDefault="00697DDA" w:rsidP="00697DDA">
      <w:pPr>
        <w:suppressAutoHyphens/>
        <w:autoSpaceDN w:val="0"/>
        <w:spacing w:after="0" w:line="240" w:lineRule="auto"/>
        <w:ind w:left="720"/>
        <w:contextualSpacing/>
        <w:jc w:val="both"/>
        <w:textAlignment w:val="baseline"/>
        <w:rPr>
          <w:rFonts w:ascii="Trebuchet MS" w:hAnsi="Trebuchet MS" w:cs="Times New Roman"/>
        </w:rPr>
      </w:pPr>
      <w:r w:rsidRPr="00D929FB">
        <w:rPr>
          <w:rFonts w:ascii="Trebuchet MS" w:hAnsi="Trebuchet MS" w:cs="Times New Roman"/>
        </w:rPr>
        <w:t>Având în vedere că  imobilul este  înscris în Lista Monumentelor Istorice actualizată în 2015, Dirigintele de șantier are toate atribuțiile și răspunderile în conformitate cu prevederile juridice și tehnice privind activitatea generală în construcții, la care se adaugă cele specifice domeniului monumentelor istorice, conform Ordinului ministrului culturii și patrimoniului național nr. 2495/2010 pentru aprobarea Normelor metodologice privind atestarea specialiștilor, experților și verificatorilor tehnici în domeniul protejării monumentelor istorice, după cum urmează:</w:t>
      </w:r>
    </w:p>
    <w:p w14:paraId="3A3A4FE3" w14:textId="77777777" w:rsidR="00697DDA" w:rsidRPr="00D929FB" w:rsidRDefault="00697DDA" w:rsidP="00697DDA">
      <w:pPr>
        <w:suppressAutoHyphens/>
        <w:autoSpaceDN w:val="0"/>
        <w:spacing w:after="0" w:line="240" w:lineRule="auto"/>
        <w:ind w:left="720"/>
        <w:contextualSpacing/>
        <w:jc w:val="both"/>
        <w:textAlignment w:val="baseline"/>
        <w:rPr>
          <w:rFonts w:ascii="Trebuchet MS" w:hAnsi="Trebuchet MS" w:cs="Times New Roman"/>
        </w:rPr>
      </w:pPr>
    </w:p>
    <w:p w14:paraId="6A177906"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Cunoașterea temeinică, din punct de vedere tehnic și științific, a documentațiilor avizate ce se execută;</w:t>
      </w:r>
    </w:p>
    <w:p w14:paraId="218AD8E9"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Supravegherea și controlul corectitudinii intervențiilor de orice natură pe perioada executării lucrărilor, în acord cu specificul lucrărilor de conservare-restaurare;</w:t>
      </w:r>
    </w:p>
    <w:p w14:paraId="66B0348A"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Aducerea la cunoștința angajatorului a necesității asigurării protejării monumentului în caz de întrerupere temporară sau pe o perioadă nedeterminată, după caz, a lucrărilor de restaurare aflate în curs de execuție;</w:t>
      </w:r>
    </w:p>
    <w:p w14:paraId="10DC806E"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Urmărirea aplicării cu strictețe a înscrisurilor din registrul de comunicări de șantier, inspecție și control și din registrul de dispoziții de șantier;</w:t>
      </w:r>
    </w:p>
    <w:p w14:paraId="7637BDD2"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 xml:space="preserve">Asigurarea în permanență a celei mai bune conlucrări între beneficiar și finanțator, pe de o parte, și specialiști-cercetători, proiectanți și executanți, pe de altă parte;   </w:t>
      </w:r>
    </w:p>
    <w:p w14:paraId="537A1487"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Verificarea în permanență a calității materialelor puse în operă, în acord cu prevederile proiectului avizat;</w:t>
      </w:r>
    </w:p>
    <w:p w14:paraId="0D7266F9"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Verificarea temeinică a înscrisurilor și a schițelor din caietele de atașamente ale șantierului, cu poziționarea exactă a fiecărei intervenții la clădirea monument;</w:t>
      </w:r>
    </w:p>
    <w:p w14:paraId="78E50F75"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Semnalarea promptă a oricăror descoperiri de urme de interes istoric, artistic sau arhitectural și solicitarea angajatorului de a lua măsuri de protejare provizorie a acestora până la înregistrarea lor și decizia privind continuarea lucrărilor;</w:t>
      </w:r>
    </w:p>
    <w:p w14:paraId="068EF3C5" w14:textId="77777777" w:rsidR="00697DDA" w:rsidRPr="00D929FB" w:rsidRDefault="00697DDA">
      <w:pPr>
        <w:pStyle w:val="ListParagraph"/>
        <w:numPr>
          <w:ilvl w:val="0"/>
          <w:numId w:val="36"/>
        </w:numPr>
        <w:suppressAutoHyphens/>
        <w:autoSpaceDN w:val="0"/>
        <w:spacing w:after="0" w:line="240" w:lineRule="auto"/>
        <w:jc w:val="both"/>
        <w:textAlignment w:val="baseline"/>
        <w:rPr>
          <w:rFonts w:ascii="Trebuchet MS" w:hAnsi="Trebuchet MS" w:cs="Times New Roman"/>
          <w:sz w:val="22"/>
          <w:szCs w:val="22"/>
        </w:rPr>
      </w:pPr>
      <w:r w:rsidRPr="00D929FB">
        <w:rPr>
          <w:rFonts w:ascii="Trebuchet MS" w:hAnsi="Trebuchet MS" w:cs="Times New Roman"/>
          <w:sz w:val="22"/>
          <w:szCs w:val="22"/>
        </w:rPr>
        <w:t>Participarea și urmărirea întocmirii cărții construcției și predarea acesteia deținătorului monumentului la recepția lucrărilor.)</w:t>
      </w:r>
    </w:p>
    <w:p w14:paraId="352A6E36" w14:textId="77777777" w:rsidR="00697DDA" w:rsidRPr="0032476C" w:rsidRDefault="00697DDA" w:rsidP="00697DDA">
      <w:pPr>
        <w:pStyle w:val="ListParagraph"/>
        <w:suppressAutoHyphens/>
        <w:autoSpaceDN w:val="0"/>
        <w:spacing w:after="0" w:line="240" w:lineRule="auto"/>
        <w:contextualSpacing w:val="0"/>
        <w:jc w:val="both"/>
        <w:textAlignment w:val="baseline"/>
        <w:rPr>
          <w:rFonts w:ascii="Trebuchet MS" w:hAnsi="Trebuchet MS" w:cs="Times New Roman"/>
          <w:sz w:val="22"/>
          <w:szCs w:val="22"/>
          <w:shd w:val="clear" w:color="auto" w:fill="FFFFFF"/>
        </w:rPr>
      </w:pPr>
    </w:p>
    <w:p w14:paraId="37D2D673" w14:textId="77777777" w:rsidR="00697DDA" w:rsidRPr="00D929FB" w:rsidRDefault="00697DDA" w:rsidP="00697DDA">
      <w:pPr>
        <w:spacing w:after="0" w:line="240" w:lineRule="auto"/>
        <w:ind w:firstLine="720"/>
        <w:jc w:val="both"/>
        <w:rPr>
          <w:rFonts w:ascii="Trebuchet MS" w:hAnsi="Trebuchet MS" w:cs="Times New Roman"/>
        </w:rPr>
      </w:pPr>
      <w:r w:rsidRPr="00D929FB">
        <w:rPr>
          <w:rFonts w:ascii="Trebuchet MS" w:hAnsi="Trebuchet MS" w:cs="Times New Roman"/>
        </w:rPr>
        <w:t xml:space="preserve">Dirigintele de șantier răspunde, potrivit legii, în cazul neîndeplinirii obligațiilor și răspunderilor ce îi revin, precum și în cazul neasigurării din culpa lui a realizării nivelului calitativ </w:t>
      </w:r>
      <w:r w:rsidRPr="00D929FB">
        <w:rPr>
          <w:rFonts w:ascii="Trebuchet MS" w:hAnsi="Trebuchet MS" w:cs="Times New Roman"/>
        </w:rPr>
        <w:lastRenderedPageBreak/>
        <w:t xml:space="preserve">al lucrărilor prevăzute în proiectul de execuție, caietul de sarcini și a reglementărilor tehnice în vigoare. </w:t>
      </w:r>
    </w:p>
    <w:p w14:paraId="2E79C289" w14:textId="77777777" w:rsidR="00697DDA" w:rsidRPr="00D929FB" w:rsidRDefault="00697DDA" w:rsidP="00697DDA">
      <w:pPr>
        <w:spacing w:after="0" w:line="240" w:lineRule="auto"/>
        <w:ind w:firstLine="720"/>
        <w:jc w:val="both"/>
        <w:rPr>
          <w:rFonts w:ascii="Trebuchet MS" w:eastAsiaTheme="minorEastAsia" w:hAnsi="Trebuchet MS" w:cs="Times New Roman"/>
        </w:rPr>
      </w:pPr>
      <w:r w:rsidRPr="00D929FB">
        <w:rPr>
          <w:rFonts w:ascii="Trebuchet MS" w:hAnsi="Trebuchet MS" w:cs="Times New Roman"/>
        </w:rPr>
        <w:t xml:space="preserve">Potrivit prevederilor </w:t>
      </w:r>
      <w:r w:rsidRPr="00D929FB">
        <w:rPr>
          <w:rFonts w:ascii="Trebuchet MS" w:hAnsi="Trebuchet MS" w:cs="Times New Roman"/>
          <w:color w:val="000000" w:themeColor="text1"/>
        </w:rPr>
        <w:t xml:space="preserve">art. 30 din </w:t>
      </w:r>
      <w:r w:rsidRPr="00D929FB">
        <w:rPr>
          <w:rFonts w:ascii="Trebuchet MS" w:hAnsi="Trebuchet MS" w:cs="Times New Roman"/>
        </w:rPr>
        <w:t>Legea nr. 10/1995 privind calitatea în construcții „</w:t>
      </w:r>
      <w:r w:rsidRPr="00D929FB">
        <w:rPr>
          <w:rFonts w:ascii="Trebuchet MS" w:eastAsiaTheme="minorEastAsia" w:hAnsi="Trebuchet MS" w:cs="Times New Roman"/>
        </w:rPr>
        <w:t xml:space="preserve">Proiectantul, specialistul verificator de proiecte atestat, </w:t>
      </w:r>
      <w:proofErr w:type="spellStart"/>
      <w:r w:rsidRPr="00D929FB">
        <w:rPr>
          <w:rFonts w:ascii="Trebuchet MS" w:eastAsiaTheme="minorEastAsia" w:hAnsi="Trebuchet MS" w:cs="Times New Roman"/>
        </w:rPr>
        <w:t>fabricanţii</w:t>
      </w:r>
      <w:proofErr w:type="spellEnd"/>
      <w:r w:rsidRPr="00D929FB">
        <w:rPr>
          <w:rFonts w:ascii="Trebuchet MS" w:eastAsiaTheme="minorEastAsia" w:hAnsi="Trebuchet MS" w:cs="Times New Roman"/>
        </w:rPr>
        <w:t xml:space="preserve"> </w:t>
      </w:r>
      <w:proofErr w:type="spellStart"/>
      <w:r w:rsidRPr="00D929FB">
        <w:rPr>
          <w:rFonts w:ascii="Trebuchet MS" w:eastAsiaTheme="minorEastAsia" w:hAnsi="Trebuchet MS" w:cs="Times New Roman"/>
        </w:rPr>
        <w:t>şi</w:t>
      </w:r>
      <w:proofErr w:type="spellEnd"/>
      <w:r w:rsidRPr="00D929FB">
        <w:rPr>
          <w:rFonts w:ascii="Trebuchet MS" w:eastAsiaTheme="minorEastAsia" w:hAnsi="Trebuchet MS" w:cs="Times New Roman"/>
        </w:rPr>
        <w:t xml:space="preserve"> furnizorii de materiale </w:t>
      </w:r>
      <w:proofErr w:type="spellStart"/>
      <w:r w:rsidRPr="00D929FB">
        <w:rPr>
          <w:rFonts w:ascii="Trebuchet MS" w:eastAsiaTheme="minorEastAsia" w:hAnsi="Trebuchet MS" w:cs="Times New Roman"/>
        </w:rPr>
        <w:t>şi</w:t>
      </w:r>
      <w:proofErr w:type="spellEnd"/>
      <w:r w:rsidRPr="00D929FB">
        <w:rPr>
          <w:rFonts w:ascii="Trebuchet MS" w:eastAsiaTheme="minorEastAsia" w:hAnsi="Trebuchet MS" w:cs="Times New Roman"/>
        </w:rPr>
        <w:t xml:space="preserve"> produse pentru </w:t>
      </w:r>
      <w:proofErr w:type="spellStart"/>
      <w:r w:rsidRPr="00D929FB">
        <w:rPr>
          <w:rFonts w:ascii="Trebuchet MS" w:eastAsiaTheme="minorEastAsia" w:hAnsi="Trebuchet MS" w:cs="Times New Roman"/>
        </w:rPr>
        <w:t>construcţii</w:t>
      </w:r>
      <w:proofErr w:type="spellEnd"/>
      <w:r w:rsidRPr="00D929FB">
        <w:rPr>
          <w:rFonts w:ascii="Trebuchet MS" w:eastAsiaTheme="minorEastAsia" w:hAnsi="Trebuchet MS" w:cs="Times New Roman"/>
        </w:rPr>
        <w:t xml:space="preserve">, executantul, responsabilul tehnic cu </w:t>
      </w:r>
      <w:proofErr w:type="spellStart"/>
      <w:r w:rsidRPr="00D929FB">
        <w:rPr>
          <w:rFonts w:ascii="Trebuchet MS" w:eastAsiaTheme="minorEastAsia" w:hAnsi="Trebuchet MS" w:cs="Times New Roman"/>
        </w:rPr>
        <w:t>execuţia</w:t>
      </w:r>
      <w:proofErr w:type="spellEnd"/>
      <w:r w:rsidRPr="00D929FB">
        <w:rPr>
          <w:rFonts w:ascii="Trebuchet MS" w:eastAsiaTheme="minorEastAsia" w:hAnsi="Trebuchet MS" w:cs="Times New Roman"/>
        </w:rPr>
        <w:t xml:space="preserve"> autorizat, </w:t>
      </w:r>
      <w:r w:rsidRPr="00D929FB">
        <w:rPr>
          <w:rFonts w:ascii="Trebuchet MS" w:eastAsiaTheme="minorEastAsia" w:hAnsi="Trebuchet MS" w:cs="Times New Roman"/>
          <w:b/>
        </w:rPr>
        <w:t xml:space="preserve">dirigintele de </w:t>
      </w:r>
      <w:proofErr w:type="spellStart"/>
      <w:r w:rsidRPr="00D929FB">
        <w:rPr>
          <w:rFonts w:ascii="Trebuchet MS" w:eastAsiaTheme="minorEastAsia" w:hAnsi="Trebuchet MS" w:cs="Times New Roman"/>
          <w:b/>
        </w:rPr>
        <w:t>şantier</w:t>
      </w:r>
      <w:proofErr w:type="spellEnd"/>
      <w:r w:rsidRPr="00D929FB">
        <w:rPr>
          <w:rFonts w:ascii="Trebuchet MS" w:eastAsiaTheme="minorEastAsia" w:hAnsi="Trebuchet MS" w:cs="Times New Roman"/>
          <w:b/>
        </w:rPr>
        <w:t xml:space="preserve"> autorizat</w:t>
      </w:r>
      <w:r w:rsidRPr="00D929FB">
        <w:rPr>
          <w:rFonts w:ascii="Trebuchet MS" w:eastAsiaTheme="minorEastAsia" w:hAnsi="Trebuchet MS" w:cs="Times New Roman"/>
        </w:rPr>
        <w:t xml:space="preserve">, expertul tehnic atestat </w:t>
      </w:r>
      <w:r w:rsidRPr="00D929FB">
        <w:rPr>
          <w:rFonts w:ascii="Trebuchet MS" w:eastAsiaTheme="minorEastAsia" w:hAnsi="Trebuchet MS" w:cs="Times New Roman"/>
          <w:b/>
        </w:rPr>
        <w:t xml:space="preserve">răspund </w:t>
      </w:r>
      <w:r w:rsidRPr="00D929FB">
        <w:rPr>
          <w:rFonts w:ascii="Trebuchet MS" w:eastAsiaTheme="minorEastAsia" w:hAnsi="Trebuchet MS" w:cs="Times New Roman"/>
        </w:rPr>
        <w:t xml:space="preserve">potrivit </w:t>
      </w:r>
      <w:proofErr w:type="spellStart"/>
      <w:r w:rsidRPr="00D929FB">
        <w:rPr>
          <w:rFonts w:ascii="Trebuchet MS" w:eastAsiaTheme="minorEastAsia" w:hAnsi="Trebuchet MS" w:cs="Times New Roman"/>
        </w:rPr>
        <w:t>obligaţiilor</w:t>
      </w:r>
      <w:proofErr w:type="spellEnd"/>
      <w:r w:rsidRPr="00D929FB">
        <w:rPr>
          <w:rFonts w:ascii="Trebuchet MS" w:eastAsiaTheme="minorEastAsia" w:hAnsi="Trebuchet MS" w:cs="Times New Roman"/>
        </w:rPr>
        <w:t xml:space="preserve"> ce le revin pentru</w:t>
      </w:r>
      <w:r w:rsidRPr="00D929FB">
        <w:rPr>
          <w:rFonts w:ascii="Trebuchet MS" w:eastAsiaTheme="minorEastAsia" w:hAnsi="Trebuchet MS" w:cs="Times New Roman"/>
          <w:b/>
        </w:rPr>
        <w:t xml:space="preserve"> viciile ascunse ale </w:t>
      </w:r>
      <w:proofErr w:type="spellStart"/>
      <w:r w:rsidRPr="00D929FB">
        <w:rPr>
          <w:rFonts w:ascii="Trebuchet MS" w:eastAsiaTheme="minorEastAsia" w:hAnsi="Trebuchet MS" w:cs="Times New Roman"/>
          <w:b/>
        </w:rPr>
        <w:t>construcţiei</w:t>
      </w:r>
      <w:proofErr w:type="spellEnd"/>
      <w:r w:rsidRPr="00D929FB">
        <w:rPr>
          <w:rFonts w:ascii="Trebuchet MS" w:eastAsiaTheme="minorEastAsia" w:hAnsi="Trebuchet MS" w:cs="Times New Roman"/>
          <w:b/>
        </w:rPr>
        <w:t xml:space="preserve">, ivite într-un interval de 10 ani de la </w:t>
      </w:r>
      <w:proofErr w:type="spellStart"/>
      <w:r w:rsidRPr="00D929FB">
        <w:rPr>
          <w:rFonts w:ascii="Trebuchet MS" w:eastAsiaTheme="minorEastAsia" w:hAnsi="Trebuchet MS" w:cs="Times New Roman"/>
          <w:b/>
        </w:rPr>
        <w:t>recepţia</w:t>
      </w:r>
      <w:proofErr w:type="spellEnd"/>
      <w:r w:rsidRPr="00D929FB">
        <w:rPr>
          <w:rFonts w:ascii="Trebuchet MS" w:eastAsiaTheme="minorEastAsia" w:hAnsi="Trebuchet MS" w:cs="Times New Roman"/>
          <w:b/>
        </w:rPr>
        <w:t xml:space="preserve"> lucrării,</w:t>
      </w:r>
      <w:r w:rsidRPr="00D929FB">
        <w:rPr>
          <w:rFonts w:ascii="Trebuchet MS" w:eastAsiaTheme="minorEastAsia" w:hAnsi="Trebuchet MS" w:cs="Times New Roman"/>
        </w:rPr>
        <w:t xml:space="preserve"> precum </w:t>
      </w:r>
      <w:proofErr w:type="spellStart"/>
      <w:r w:rsidRPr="00D929FB">
        <w:rPr>
          <w:rFonts w:ascii="Trebuchet MS" w:eastAsiaTheme="minorEastAsia" w:hAnsi="Trebuchet MS" w:cs="Times New Roman"/>
        </w:rPr>
        <w:t>şi</w:t>
      </w:r>
      <w:proofErr w:type="spellEnd"/>
      <w:r w:rsidRPr="00D929FB">
        <w:rPr>
          <w:rFonts w:ascii="Trebuchet MS" w:eastAsiaTheme="minorEastAsia" w:hAnsi="Trebuchet MS" w:cs="Times New Roman"/>
        </w:rPr>
        <w:t xml:space="preserve"> după împlinirea acestui termen</w:t>
      </w:r>
      <w:r w:rsidRPr="00D929FB">
        <w:rPr>
          <w:rFonts w:ascii="Trebuchet MS" w:eastAsiaTheme="minorEastAsia" w:hAnsi="Trebuchet MS" w:cs="Times New Roman"/>
          <w:b/>
        </w:rPr>
        <w:t xml:space="preserve">, pe toată durata de </w:t>
      </w:r>
      <w:proofErr w:type="spellStart"/>
      <w:r w:rsidRPr="00D929FB">
        <w:rPr>
          <w:rFonts w:ascii="Trebuchet MS" w:eastAsiaTheme="minorEastAsia" w:hAnsi="Trebuchet MS" w:cs="Times New Roman"/>
          <w:b/>
        </w:rPr>
        <w:t>existenţă</w:t>
      </w:r>
      <w:proofErr w:type="spellEnd"/>
      <w:r w:rsidRPr="00D929FB">
        <w:rPr>
          <w:rFonts w:ascii="Trebuchet MS" w:eastAsiaTheme="minorEastAsia" w:hAnsi="Trebuchet MS" w:cs="Times New Roman"/>
          <w:b/>
        </w:rPr>
        <w:t xml:space="preserve"> a </w:t>
      </w:r>
      <w:proofErr w:type="spellStart"/>
      <w:r w:rsidRPr="00D929FB">
        <w:rPr>
          <w:rFonts w:ascii="Trebuchet MS" w:eastAsiaTheme="minorEastAsia" w:hAnsi="Trebuchet MS" w:cs="Times New Roman"/>
          <w:b/>
        </w:rPr>
        <w:t>construcţiei</w:t>
      </w:r>
      <w:proofErr w:type="spellEnd"/>
      <w:r w:rsidRPr="00D929FB">
        <w:rPr>
          <w:rFonts w:ascii="Trebuchet MS" w:eastAsiaTheme="minorEastAsia" w:hAnsi="Trebuchet MS" w:cs="Times New Roman"/>
        </w:rPr>
        <w:t xml:space="preserve">, </w:t>
      </w:r>
      <w:r w:rsidRPr="00D929FB">
        <w:rPr>
          <w:rFonts w:ascii="Trebuchet MS" w:eastAsiaTheme="minorEastAsia" w:hAnsi="Trebuchet MS" w:cs="Times New Roman"/>
          <w:b/>
        </w:rPr>
        <w:t xml:space="preserve">pentru viciile structurii de </w:t>
      </w:r>
      <w:proofErr w:type="spellStart"/>
      <w:r w:rsidRPr="00D929FB">
        <w:rPr>
          <w:rFonts w:ascii="Trebuchet MS" w:eastAsiaTheme="minorEastAsia" w:hAnsi="Trebuchet MS" w:cs="Times New Roman"/>
          <w:b/>
        </w:rPr>
        <w:t>rezistenţă</w:t>
      </w:r>
      <w:proofErr w:type="spellEnd"/>
      <w:r w:rsidRPr="00D929FB">
        <w:rPr>
          <w:rFonts w:ascii="Trebuchet MS" w:eastAsiaTheme="minorEastAsia" w:hAnsi="Trebuchet MS" w:cs="Times New Roman"/>
        </w:rPr>
        <w:t xml:space="preserve"> rezultate din nerespectarea normelor de proiectare </w:t>
      </w:r>
      <w:proofErr w:type="spellStart"/>
      <w:r w:rsidRPr="00D929FB">
        <w:rPr>
          <w:rFonts w:ascii="Trebuchet MS" w:eastAsiaTheme="minorEastAsia" w:hAnsi="Trebuchet MS" w:cs="Times New Roman"/>
        </w:rPr>
        <w:t>şi</w:t>
      </w:r>
      <w:proofErr w:type="spellEnd"/>
      <w:r w:rsidRPr="00D929FB">
        <w:rPr>
          <w:rFonts w:ascii="Trebuchet MS" w:eastAsiaTheme="minorEastAsia" w:hAnsi="Trebuchet MS" w:cs="Times New Roman"/>
        </w:rPr>
        <w:t xml:space="preserve"> de </w:t>
      </w:r>
      <w:proofErr w:type="spellStart"/>
      <w:r w:rsidRPr="00D929FB">
        <w:rPr>
          <w:rFonts w:ascii="Trebuchet MS" w:eastAsiaTheme="minorEastAsia" w:hAnsi="Trebuchet MS" w:cs="Times New Roman"/>
        </w:rPr>
        <w:t>execuţie</w:t>
      </w:r>
      <w:proofErr w:type="spellEnd"/>
      <w:r w:rsidRPr="00D929FB">
        <w:rPr>
          <w:rFonts w:ascii="Trebuchet MS" w:eastAsiaTheme="minorEastAsia" w:hAnsi="Trebuchet MS" w:cs="Times New Roman"/>
        </w:rPr>
        <w:t xml:space="preserve"> în vigoare la data realizării ei.”</w:t>
      </w:r>
    </w:p>
    <w:p w14:paraId="1028C38F" w14:textId="77777777" w:rsidR="00697DDA" w:rsidRPr="00D929FB" w:rsidRDefault="00697DDA" w:rsidP="00697DDA">
      <w:pPr>
        <w:suppressAutoHyphens/>
        <w:autoSpaceDN w:val="0"/>
        <w:spacing w:after="0" w:line="240" w:lineRule="auto"/>
        <w:jc w:val="both"/>
        <w:textAlignment w:val="baseline"/>
        <w:rPr>
          <w:rFonts w:ascii="Trebuchet MS" w:hAnsi="Trebuchet MS" w:cs="Times New Roman"/>
          <w:shd w:val="clear" w:color="auto" w:fill="FFFFFF"/>
        </w:rPr>
      </w:pPr>
    </w:p>
    <w:p w14:paraId="06E30ADC" w14:textId="77777777" w:rsidR="00697DDA" w:rsidRPr="00D929FB" w:rsidRDefault="00697DDA" w:rsidP="00697DDA">
      <w:pPr>
        <w:spacing w:line="240" w:lineRule="auto"/>
        <w:ind w:firstLine="708"/>
        <w:jc w:val="both"/>
        <w:rPr>
          <w:rFonts w:ascii="Trebuchet MS" w:hAnsi="Trebuchet MS" w:cs="Times New Roman"/>
          <w:b/>
          <w:bCs/>
        </w:rPr>
      </w:pPr>
      <w:r w:rsidRPr="00D929FB">
        <w:rPr>
          <w:rFonts w:ascii="Trebuchet MS" w:hAnsi="Trebuchet MS" w:cs="Times New Roman"/>
          <w:b/>
          <w:bCs/>
        </w:rPr>
        <w:t>Atribuțiile și responsabilitățile Autorității Contractante:</w:t>
      </w:r>
    </w:p>
    <w:p w14:paraId="4F245F74" w14:textId="77777777" w:rsidR="00697DDA" w:rsidRPr="00D929FB" w:rsidRDefault="00697DDA" w:rsidP="00697DDA">
      <w:pPr>
        <w:spacing w:line="240" w:lineRule="auto"/>
        <w:ind w:right="-10" w:firstLine="720"/>
        <w:jc w:val="both"/>
        <w:rPr>
          <w:rFonts w:ascii="Trebuchet MS" w:hAnsi="Trebuchet MS" w:cs="Times New Roman"/>
        </w:rPr>
      </w:pPr>
      <w:r w:rsidRPr="00D929FB">
        <w:rPr>
          <w:rFonts w:ascii="Trebuchet MS" w:hAnsi="Trebuchet MS" w:cs="Times New Roman"/>
        </w:rPr>
        <w:t>Administrația Municipală pentru Consolidarea Clădirilor cu Risc Seismic, în calitate de investitor, în sensul prevederilor art. 22 din Legea nr. 10/1995 privind calitatea în construcții, republicată, cu modificările și completările ulterioare, are următoarele responsabilități și obligații:</w:t>
      </w:r>
    </w:p>
    <w:p w14:paraId="416ED48F"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Autoritatea Contractantă are obligația de a emite ordin de începere a prestării serviciilor;</w:t>
      </w:r>
    </w:p>
    <w:p w14:paraId="53DD4F9C"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 xml:space="preserve">Autoritatea Contractantă se obligă să pună la dispoziția Contractantului orice informații/ documente/date pe care acesta le cere sau pe care le consideră necesare îndeplinirii contractului de prestări servicii ce urmează a fi încheiat; </w:t>
      </w:r>
    </w:p>
    <w:p w14:paraId="6C43EF75"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Verificarea și confirmarea serviciilor prestate prin acceptarea situațiilor de lucrări/ Rapoartelor de activitate prezentate de Contractant. Termenul de verificare și confirmare este de maximum 15 zile lucrătoare de la primirea situațiilor de lucrări/Rapoartelor de activitate de la Contractant;</w:t>
      </w:r>
    </w:p>
    <w:p w14:paraId="054648E7"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Acționarea în vederea soluționării neconformităților, a defectelor apărute pe parcursul execuției lucrărilor, precum și a deficiențelor proiectelor;</w:t>
      </w:r>
    </w:p>
    <w:p w14:paraId="746780E2"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Desemnarea și comunicarea către Contractant a echipei/persoanei responsabile cu interacțiunea și suportul oferit Contractantului;</w:t>
      </w:r>
    </w:p>
    <w:p w14:paraId="41C85C6E"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Asigurarea tuturor resurselor care sunt în sarcina sa pentru buna derulare a contractului de prestări servicii ce urmează a fi încheiat;</w:t>
      </w:r>
    </w:p>
    <w:p w14:paraId="3E8ECB64"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Asigurarea accesului pe amplasament a Contractantului;</w:t>
      </w:r>
    </w:p>
    <w:p w14:paraId="071D9698" w14:textId="77777777" w:rsidR="00697DDA" w:rsidRPr="00D929FB" w:rsidRDefault="00697DDA" w:rsidP="00697DDA">
      <w:pPr>
        <w:numPr>
          <w:ilvl w:val="0"/>
          <w:numId w:val="2"/>
        </w:numPr>
        <w:spacing w:line="240" w:lineRule="auto"/>
        <w:ind w:right="-10"/>
        <w:contextualSpacing/>
        <w:jc w:val="both"/>
        <w:rPr>
          <w:rFonts w:ascii="Trebuchet MS" w:hAnsi="Trebuchet MS" w:cs="Times New Roman"/>
        </w:rPr>
      </w:pPr>
      <w:r w:rsidRPr="00D929FB">
        <w:rPr>
          <w:rFonts w:ascii="Trebuchet MS" w:hAnsi="Trebuchet MS" w:cs="Times New Roman"/>
        </w:rPr>
        <w:t xml:space="preserve">Participarea la recepția la terminarea lucrărilor și la recepția finală.      </w:t>
      </w:r>
    </w:p>
    <w:p w14:paraId="152701D7" w14:textId="77777777" w:rsidR="00697DDA" w:rsidRPr="0032476C" w:rsidRDefault="00697DDA" w:rsidP="00697DDA">
      <w:pPr>
        <w:pStyle w:val="ListParagraph"/>
        <w:shd w:val="clear" w:color="auto" w:fill="FFFFFF" w:themeFill="background1"/>
        <w:spacing w:after="0" w:line="240" w:lineRule="auto"/>
        <w:ind w:right="-10"/>
        <w:jc w:val="both"/>
        <w:rPr>
          <w:rFonts w:ascii="Trebuchet MS" w:hAnsi="Trebuchet MS" w:cs="Times New Roman"/>
          <w:sz w:val="22"/>
          <w:szCs w:val="22"/>
        </w:rPr>
      </w:pPr>
    </w:p>
    <w:p w14:paraId="147E4690" w14:textId="77777777" w:rsidR="00697DDA" w:rsidRPr="00D929FB" w:rsidRDefault="00697DDA" w:rsidP="00697DDA">
      <w:pPr>
        <w:spacing w:line="240" w:lineRule="auto"/>
        <w:ind w:right="-10"/>
        <w:jc w:val="both"/>
        <w:rPr>
          <w:rFonts w:ascii="Trebuchet MS" w:hAnsi="Trebuchet MS" w:cs="Times New Roman"/>
          <w:b/>
          <w:bCs/>
        </w:rPr>
      </w:pPr>
      <w:r w:rsidRPr="00D929FB">
        <w:rPr>
          <w:rFonts w:ascii="Trebuchet MS" w:hAnsi="Trebuchet MS" w:cs="Times New Roman"/>
          <w:b/>
          <w:bCs/>
        </w:rPr>
        <w:t>4.</w:t>
      </w:r>
      <w:r>
        <w:rPr>
          <w:rFonts w:ascii="Trebuchet MS" w:hAnsi="Trebuchet MS" w:cs="Times New Roman"/>
          <w:b/>
          <w:bCs/>
        </w:rPr>
        <w:t xml:space="preserve"> </w:t>
      </w:r>
      <w:r w:rsidRPr="00D929FB">
        <w:rPr>
          <w:rFonts w:ascii="Trebuchet MS" w:hAnsi="Trebuchet MS" w:cs="Times New Roman"/>
          <w:b/>
          <w:bCs/>
        </w:rPr>
        <w:t>IPOTEZE ȘI RISCURI</w:t>
      </w:r>
      <w:bookmarkStart w:id="64" w:name="_Hlk32836211"/>
    </w:p>
    <w:p w14:paraId="4B65B14B" w14:textId="77777777" w:rsidR="00697DDA" w:rsidRPr="00D929FB" w:rsidRDefault="00697DDA" w:rsidP="00697DDA">
      <w:pPr>
        <w:spacing w:after="0" w:line="240" w:lineRule="auto"/>
        <w:ind w:firstLine="708"/>
        <w:jc w:val="both"/>
        <w:rPr>
          <w:rFonts w:ascii="Trebuchet MS" w:hAnsi="Trebuchet MS" w:cs="Times New Roman"/>
        </w:rPr>
      </w:pPr>
      <w:r w:rsidRPr="00D929FB">
        <w:rPr>
          <w:rFonts w:ascii="Trebuchet MS" w:hAnsi="Trebuchet MS" w:cs="Times New Roman"/>
          <w:bCs/>
        </w:rPr>
        <w:t xml:space="preserve">În pregătirea ofertei, Ofertanții trebuie să aibă în vedere cel puțin ipotezele și riscurile descrise exemplificativ în continuare și să estimeze posibilele efecte ale acestora. </w:t>
      </w:r>
    </w:p>
    <w:p w14:paraId="174F5FD1" w14:textId="77777777" w:rsidR="00697DDA" w:rsidRPr="00D929FB" w:rsidRDefault="00697DDA" w:rsidP="00697DDA">
      <w:pPr>
        <w:spacing w:after="0" w:line="240" w:lineRule="auto"/>
        <w:ind w:firstLine="720"/>
        <w:jc w:val="both"/>
        <w:rPr>
          <w:rFonts w:ascii="Trebuchet MS" w:hAnsi="Trebuchet MS" w:cs="Times New Roman"/>
        </w:rPr>
      </w:pPr>
      <w:r w:rsidRPr="00D929FB">
        <w:rPr>
          <w:rFonts w:ascii="Trebuchet MS" w:hAnsi="Trebuchet MS" w:cs="Times New Roman"/>
          <w:bCs/>
        </w:rPr>
        <w:t>În acest sens, la întocmirea ofertei, Ofertantul trebuie să ia în considerare resursele necesare (de timp, financiare și de orice altă natură), pentru implementarea strategiilor de risc propuse.</w:t>
      </w:r>
    </w:p>
    <w:p w14:paraId="5B1B9909" w14:textId="77777777" w:rsidR="00697DDA" w:rsidRPr="00D929FB" w:rsidRDefault="00697DDA" w:rsidP="00697DDA">
      <w:pPr>
        <w:spacing w:line="240" w:lineRule="auto"/>
        <w:ind w:firstLine="360"/>
        <w:jc w:val="both"/>
        <w:rPr>
          <w:rFonts w:ascii="Trebuchet MS" w:hAnsi="Trebuchet MS" w:cs="Times New Roman"/>
        </w:rPr>
      </w:pPr>
      <w:r w:rsidRPr="00D929FB">
        <w:rPr>
          <w:rFonts w:ascii="Trebuchet MS" w:hAnsi="Trebuchet MS" w:cs="Times New Roman"/>
        </w:rPr>
        <w:t xml:space="preserve">Ipotezele considerate </w:t>
      </w:r>
      <w:r w:rsidRPr="00D929FB">
        <w:rPr>
          <w:rFonts w:ascii="Trebuchet MS" w:hAnsi="Trebuchet MS" w:cs="Times New Roman"/>
          <w:bCs/>
        </w:rPr>
        <w:t>la momentul inițierii acestei proceduri de achiziție</w:t>
      </w:r>
      <w:r w:rsidRPr="00D929FB">
        <w:rPr>
          <w:rFonts w:ascii="Trebuchet MS" w:hAnsi="Trebuchet MS" w:cs="Times New Roman"/>
        </w:rPr>
        <w:t xml:space="preserve"> sunt:</w:t>
      </w:r>
    </w:p>
    <w:p w14:paraId="4CCACC61" w14:textId="77777777" w:rsidR="00697DDA" w:rsidRPr="00D929FB" w:rsidRDefault="00697DDA">
      <w:pPr>
        <w:numPr>
          <w:ilvl w:val="0"/>
          <w:numId w:val="49"/>
        </w:numPr>
        <w:spacing w:after="0" w:line="240" w:lineRule="auto"/>
        <w:jc w:val="both"/>
        <w:rPr>
          <w:rFonts w:ascii="Trebuchet MS" w:hAnsi="Trebuchet MS" w:cs="Times New Roman"/>
        </w:rPr>
      </w:pPr>
      <w:r w:rsidRPr="00D929FB">
        <w:rPr>
          <w:rFonts w:ascii="Trebuchet MS" w:hAnsi="Trebuchet MS" w:cs="Times New Roman"/>
        </w:rPr>
        <w:t>Serviciile solicitate sunt descrise explicit în Caietul de Sarcini și sunt reglementate prin legislație specifică, accesibilă tuturor factorilor interesați;</w:t>
      </w:r>
    </w:p>
    <w:p w14:paraId="1B0F847A" w14:textId="77777777" w:rsidR="00697DDA" w:rsidRPr="00D929FB" w:rsidRDefault="00697DDA">
      <w:pPr>
        <w:numPr>
          <w:ilvl w:val="0"/>
          <w:numId w:val="49"/>
        </w:numPr>
        <w:spacing w:after="0" w:line="240" w:lineRule="auto"/>
        <w:jc w:val="both"/>
        <w:rPr>
          <w:rFonts w:ascii="Trebuchet MS" w:hAnsi="Trebuchet MS" w:cs="Times New Roman"/>
        </w:rPr>
      </w:pPr>
      <w:r w:rsidRPr="00D929FB">
        <w:rPr>
          <w:rFonts w:ascii="Trebuchet MS" w:hAnsi="Trebuchet MS" w:cs="Times New Roman"/>
        </w:rPr>
        <w:t>Nu se prevăd schimbări ale cadrului instituțional și legal care să afecteze major implementarea și desfășurarea în bune condiții a contractului;</w:t>
      </w:r>
    </w:p>
    <w:p w14:paraId="3D59EAA0" w14:textId="77777777" w:rsidR="00697DDA" w:rsidRPr="00D929FB" w:rsidRDefault="00697DDA">
      <w:pPr>
        <w:numPr>
          <w:ilvl w:val="0"/>
          <w:numId w:val="49"/>
        </w:numPr>
        <w:spacing w:after="0" w:line="240" w:lineRule="auto"/>
        <w:jc w:val="both"/>
        <w:rPr>
          <w:rFonts w:ascii="Trebuchet MS" w:hAnsi="Trebuchet MS" w:cs="Times New Roman"/>
        </w:rPr>
      </w:pPr>
      <w:r w:rsidRPr="00D929FB">
        <w:rPr>
          <w:rFonts w:ascii="Trebuchet MS" w:hAnsi="Trebuchet MS" w:cs="Times New Roman"/>
        </w:rPr>
        <w:lastRenderedPageBreak/>
        <w:t>Toate informațiile, datele și documentațiile relevante și disponibile pentru prestarea/ realizarea serviciilor în legătură cu obiectivul de investiții vor fi puse la dispoziția Contractantului, în măsura în care sunt la dispoziția Autorității Contractante;</w:t>
      </w:r>
    </w:p>
    <w:p w14:paraId="3D8ADFB5" w14:textId="77777777" w:rsidR="00697DDA" w:rsidRPr="00D929FB" w:rsidRDefault="00697DDA">
      <w:pPr>
        <w:numPr>
          <w:ilvl w:val="0"/>
          <w:numId w:val="49"/>
        </w:numPr>
        <w:spacing w:after="0" w:line="240" w:lineRule="auto"/>
        <w:jc w:val="both"/>
        <w:rPr>
          <w:rFonts w:ascii="Trebuchet MS" w:hAnsi="Trebuchet MS" w:cs="Times New Roman"/>
        </w:rPr>
      </w:pPr>
      <w:r w:rsidRPr="00D929FB">
        <w:rPr>
          <w:rFonts w:ascii="Trebuchet MS" w:hAnsi="Trebuchet MS" w:cs="Times New Roman"/>
        </w:rPr>
        <w:t>Buna cooperare între toate părțile implicate: Autoritate Contractantă, Contractant, autorități competente și orice alți factori relevanți implicați.</w:t>
      </w:r>
    </w:p>
    <w:p w14:paraId="13B4E598" w14:textId="77777777" w:rsidR="00697DDA" w:rsidRPr="00D929FB" w:rsidRDefault="00697DDA" w:rsidP="00697DDA">
      <w:pPr>
        <w:spacing w:after="0" w:line="240" w:lineRule="auto"/>
        <w:jc w:val="both"/>
        <w:rPr>
          <w:rFonts w:ascii="Trebuchet MS" w:hAnsi="Trebuchet MS" w:cs="Times New Roman"/>
        </w:rPr>
      </w:pPr>
    </w:p>
    <w:p w14:paraId="1DD8AC99" w14:textId="77777777" w:rsidR="00697DDA" w:rsidRPr="00D929FB" w:rsidRDefault="00697DDA" w:rsidP="00697DDA">
      <w:pPr>
        <w:spacing w:line="240" w:lineRule="auto"/>
        <w:jc w:val="both"/>
        <w:rPr>
          <w:rFonts w:ascii="Trebuchet MS" w:hAnsi="Trebuchet MS" w:cs="Times New Roman"/>
        </w:rPr>
      </w:pPr>
      <w:r w:rsidRPr="00D929FB">
        <w:rPr>
          <w:rFonts w:ascii="Trebuchet MS" w:hAnsi="Trebuchet MS" w:cs="Times New Roman"/>
        </w:rPr>
        <w:t xml:space="preserve">            În pregătirea Ofertei, </w:t>
      </w:r>
      <w:r w:rsidRPr="00D929FB">
        <w:rPr>
          <w:rFonts w:ascii="Trebuchet MS" w:hAnsi="Trebuchet MS" w:cs="Times New Roman"/>
          <w:b/>
          <w:bCs/>
        </w:rPr>
        <w:t xml:space="preserve">Ofertanții trebuie să aibă în vedere cel puțin riscurile descrise </w:t>
      </w:r>
      <w:r w:rsidRPr="00D929FB">
        <w:rPr>
          <w:rFonts w:ascii="Trebuchet MS" w:hAnsi="Trebuchet MS" w:cs="Times New Roman"/>
        </w:rPr>
        <w:t>în continuare. Riscurile cu cea mai mare probabilitate de apariție pe perioada derulării contractului de prestări servicii ce urmează a fi încheiat, identificate de Autoritatea contractantă în etapa de pregătire a documentației de atribuire, pot consta în:</w:t>
      </w:r>
    </w:p>
    <w:p w14:paraId="1C621BC9" w14:textId="77777777" w:rsidR="00697DDA" w:rsidRPr="00D929FB" w:rsidRDefault="00697DDA">
      <w:pPr>
        <w:pStyle w:val="ListParagraph"/>
        <w:numPr>
          <w:ilvl w:val="0"/>
          <w:numId w:val="50"/>
        </w:numPr>
        <w:spacing w:after="0" w:line="240" w:lineRule="auto"/>
        <w:jc w:val="both"/>
        <w:rPr>
          <w:rFonts w:ascii="Trebuchet MS" w:hAnsi="Trebuchet MS" w:cs="Times New Roman"/>
          <w:sz w:val="22"/>
          <w:szCs w:val="22"/>
        </w:rPr>
      </w:pPr>
      <w:r w:rsidRPr="00D929FB">
        <w:rPr>
          <w:rFonts w:ascii="Trebuchet MS" w:hAnsi="Trebuchet MS" w:cs="Times New Roman"/>
          <w:sz w:val="22"/>
          <w:szCs w:val="22"/>
        </w:rPr>
        <w:t>Dificultăți de colaborare și comunicare între factorii interesați implicați (inclusiv personal insuficient sau diferențe de înțelegere a noțiunilor din caietul de sarcini);</w:t>
      </w:r>
    </w:p>
    <w:p w14:paraId="7AD0BC51" w14:textId="77777777" w:rsidR="00697DDA" w:rsidRPr="00D929FB" w:rsidRDefault="00697DDA">
      <w:pPr>
        <w:pStyle w:val="ListParagraph"/>
        <w:numPr>
          <w:ilvl w:val="0"/>
          <w:numId w:val="50"/>
        </w:numPr>
        <w:spacing w:after="0" w:line="240" w:lineRule="auto"/>
        <w:jc w:val="both"/>
        <w:rPr>
          <w:rFonts w:ascii="Trebuchet MS" w:hAnsi="Trebuchet MS" w:cs="Times New Roman"/>
          <w:i/>
          <w:iCs/>
          <w:sz w:val="22"/>
          <w:szCs w:val="22"/>
        </w:rPr>
      </w:pPr>
      <w:r w:rsidRPr="00D929FB">
        <w:rPr>
          <w:rFonts w:ascii="Trebuchet MS" w:hAnsi="Trebuchet MS" w:cs="Times New Roman"/>
          <w:i/>
          <w:iCs/>
          <w:sz w:val="22"/>
          <w:szCs w:val="22"/>
        </w:rPr>
        <w:t>Datele și informațiile necesare desfășurării serviciilor, comunicate de către Autoritatea Contractantă, nu sunt suficiente sau sunt incomplete pentru îndeplinirea cerințelor solicitate prin Caietul de sarcini;</w:t>
      </w:r>
    </w:p>
    <w:p w14:paraId="34D56883" w14:textId="77777777" w:rsidR="00697DDA" w:rsidRPr="00D929FB" w:rsidRDefault="00697DDA">
      <w:pPr>
        <w:pStyle w:val="ListParagraph"/>
        <w:numPr>
          <w:ilvl w:val="0"/>
          <w:numId w:val="50"/>
        </w:numPr>
        <w:spacing w:after="0" w:line="240" w:lineRule="auto"/>
        <w:jc w:val="both"/>
        <w:rPr>
          <w:rFonts w:ascii="Trebuchet MS" w:hAnsi="Trebuchet MS" w:cs="Times New Roman"/>
          <w:i/>
          <w:iCs/>
          <w:sz w:val="22"/>
          <w:szCs w:val="22"/>
        </w:rPr>
      </w:pPr>
      <w:r w:rsidRPr="00D929FB">
        <w:rPr>
          <w:rFonts w:ascii="Trebuchet MS" w:hAnsi="Trebuchet MS" w:cs="Times New Roman"/>
          <w:i/>
          <w:iCs/>
          <w:sz w:val="22"/>
          <w:szCs w:val="22"/>
        </w:rPr>
        <w:t>Adăugarea de activități/solicitări de informații noi, în funcție de progresul activităților;</w:t>
      </w:r>
    </w:p>
    <w:p w14:paraId="7A173171" w14:textId="77777777" w:rsidR="00697DDA" w:rsidRPr="00D929FB" w:rsidRDefault="00697DDA">
      <w:pPr>
        <w:pStyle w:val="ListParagraph"/>
        <w:numPr>
          <w:ilvl w:val="0"/>
          <w:numId w:val="50"/>
        </w:numPr>
        <w:spacing w:after="0" w:line="240" w:lineRule="auto"/>
        <w:jc w:val="both"/>
        <w:rPr>
          <w:rFonts w:ascii="Trebuchet MS" w:hAnsi="Trebuchet MS" w:cs="Times New Roman"/>
          <w:i/>
          <w:iCs/>
          <w:sz w:val="22"/>
          <w:szCs w:val="22"/>
        </w:rPr>
      </w:pPr>
      <w:r w:rsidRPr="00D929FB">
        <w:rPr>
          <w:rFonts w:ascii="Trebuchet MS" w:hAnsi="Trebuchet MS" w:cs="Times New Roman"/>
          <w:i/>
          <w:iCs/>
          <w:sz w:val="22"/>
          <w:szCs w:val="22"/>
        </w:rPr>
        <w:t>Neîndeplinirea de către antreprenor a obligațiilor contractuale, ceea ce poate conduce la întârzieri și în derularea contractului de servicii de dirigenție de șantier;</w:t>
      </w:r>
    </w:p>
    <w:p w14:paraId="66D0C3AB" w14:textId="77777777" w:rsidR="00697DDA" w:rsidRPr="00D929FB" w:rsidRDefault="00697DDA">
      <w:pPr>
        <w:pStyle w:val="ListParagraph"/>
        <w:numPr>
          <w:ilvl w:val="0"/>
          <w:numId w:val="50"/>
        </w:numPr>
        <w:spacing w:after="0" w:line="240" w:lineRule="auto"/>
        <w:jc w:val="both"/>
        <w:rPr>
          <w:rFonts w:ascii="Trebuchet MS" w:hAnsi="Trebuchet MS" w:cs="Times New Roman"/>
          <w:i/>
          <w:iCs/>
          <w:sz w:val="22"/>
          <w:szCs w:val="22"/>
        </w:rPr>
      </w:pPr>
      <w:r w:rsidRPr="00D929FB">
        <w:rPr>
          <w:rFonts w:ascii="Trebuchet MS" w:hAnsi="Trebuchet MS" w:cs="Times New Roman"/>
          <w:i/>
          <w:iCs/>
          <w:sz w:val="22"/>
          <w:szCs w:val="22"/>
        </w:rPr>
        <w:t>Lipsa resurselor financiare/fluxului de numerar ale beneficiarului/antreprenorului, ceea ce ar putea afecta și contractul de dirigenție de șantier;</w:t>
      </w:r>
    </w:p>
    <w:p w14:paraId="71EF6EA1" w14:textId="77777777" w:rsidR="00697DDA" w:rsidRPr="00D929FB" w:rsidRDefault="00697DDA">
      <w:pPr>
        <w:pStyle w:val="ListParagraph"/>
        <w:numPr>
          <w:ilvl w:val="0"/>
          <w:numId w:val="50"/>
        </w:numPr>
        <w:spacing w:after="0" w:line="240" w:lineRule="auto"/>
        <w:jc w:val="both"/>
        <w:rPr>
          <w:rFonts w:ascii="Trebuchet MS" w:hAnsi="Trebuchet MS" w:cs="Times New Roman"/>
          <w:i/>
          <w:iCs/>
          <w:sz w:val="22"/>
          <w:szCs w:val="22"/>
        </w:rPr>
      </w:pPr>
      <w:r w:rsidRPr="00D929FB">
        <w:rPr>
          <w:rFonts w:ascii="Trebuchet MS" w:hAnsi="Trebuchet MS" w:cs="Times New Roman"/>
          <w:i/>
          <w:iCs/>
          <w:sz w:val="22"/>
          <w:szCs w:val="22"/>
        </w:rPr>
        <w:t>Existența de erori de proiectare/omisiuni în documentele existente, disponibile, puse la dispoziție de Autoritatea Contractantă, neidentificate până la momentul inițierii acestei proceduri;</w:t>
      </w:r>
    </w:p>
    <w:p w14:paraId="09740BD4" w14:textId="77777777" w:rsidR="00697DDA" w:rsidRPr="00D929FB" w:rsidRDefault="00697DDA">
      <w:pPr>
        <w:pStyle w:val="ListParagraph"/>
        <w:numPr>
          <w:ilvl w:val="0"/>
          <w:numId w:val="50"/>
        </w:numPr>
        <w:spacing w:line="240" w:lineRule="auto"/>
        <w:jc w:val="both"/>
        <w:rPr>
          <w:rFonts w:ascii="Trebuchet MS" w:hAnsi="Trebuchet MS" w:cs="Times New Roman"/>
          <w:i/>
          <w:iCs/>
          <w:sz w:val="22"/>
          <w:szCs w:val="22"/>
        </w:rPr>
      </w:pPr>
      <w:r w:rsidRPr="00D929FB">
        <w:rPr>
          <w:rFonts w:ascii="Trebuchet MS" w:hAnsi="Trebuchet MS" w:cs="Times New Roman"/>
          <w:i/>
          <w:iCs/>
          <w:sz w:val="22"/>
          <w:szCs w:val="22"/>
        </w:rPr>
        <w:t>Depășirea duratei de realizare a activităților, asumată prin propunerea tehnică.</w:t>
      </w:r>
    </w:p>
    <w:p w14:paraId="43F688E0" w14:textId="77777777" w:rsidR="00697DDA" w:rsidRPr="00D929FB" w:rsidRDefault="00697DDA" w:rsidP="00697DDA">
      <w:pPr>
        <w:spacing w:line="240" w:lineRule="auto"/>
        <w:ind w:firstLine="720"/>
        <w:jc w:val="both"/>
        <w:rPr>
          <w:rFonts w:ascii="Trebuchet MS" w:hAnsi="Trebuchet MS" w:cs="Times New Roman"/>
          <w:i/>
          <w:iCs/>
        </w:rPr>
      </w:pPr>
      <w:r w:rsidRPr="00D929FB">
        <w:rPr>
          <w:rFonts w:ascii="Trebuchet MS" w:hAnsi="Trebuchet MS" w:cs="Times New Roman"/>
          <w:i/>
          <w:iCs/>
        </w:rPr>
        <w:t xml:space="preserve">Implementarea proiectului mai poate fi afectată de următoarele </w:t>
      </w:r>
      <w:r w:rsidRPr="00D929FB">
        <w:rPr>
          <w:rFonts w:ascii="Trebuchet MS" w:hAnsi="Trebuchet MS" w:cs="Times New Roman"/>
          <w:b/>
          <w:i/>
          <w:iCs/>
        </w:rPr>
        <w:t>riscuri</w:t>
      </w:r>
      <w:r w:rsidRPr="00D929FB">
        <w:rPr>
          <w:rFonts w:ascii="Trebuchet MS" w:hAnsi="Trebuchet MS" w:cs="Times New Roman"/>
          <w:i/>
          <w:iCs/>
        </w:rPr>
        <w:t>:</w:t>
      </w:r>
    </w:p>
    <w:p w14:paraId="63EDD071" w14:textId="77777777" w:rsidR="00697DDA" w:rsidRPr="00D929FB" w:rsidRDefault="00697DDA">
      <w:pPr>
        <w:numPr>
          <w:ilvl w:val="0"/>
          <w:numId w:val="37"/>
        </w:numPr>
        <w:spacing w:after="0" w:line="240" w:lineRule="auto"/>
        <w:contextualSpacing/>
        <w:jc w:val="both"/>
        <w:rPr>
          <w:rFonts w:ascii="Trebuchet MS" w:hAnsi="Trebuchet MS" w:cs="Times New Roman"/>
          <w:i/>
          <w:iCs/>
        </w:rPr>
      </w:pPr>
      <w:r w:rsidRPr="00D929FB">
        <w:rPr>
          <w:rFonts w:ascii="Trebuchet MS" w:hAnsi="Trebuchet MS" w:cs="Times New Roman"/>
          <w:i/>
          <w:iCs/>
        </w:rPr>
        <w:t>Întârzierile în începerea lucrărilor de execuție pot determina deschiderea unui număr de șantiere mare spre sfârșitul perioadei de implementare a contractului, ceea ce ar atrage după sine riscul de subdimensionare a echipei de specialiști care asigură prestarea serviciilor de dirigenție de șantier;</w:t>
      </w:r>
    </w:p>
    <w:p w14:paraId="35625B70" w14:textId="77777777" w:rsidR="00697DDA" w:rsidRPr="00D929FB" w:rsidRDefault="00697DDA">
      <w:pPr>
        <w:numPr>
          <w:ilvl w:val="0"/>
          <w:numId w:val="37"/>
        </w:numPr>
        <w:spacing w:after="0" w:line="240" w:lineRule="auto"/>
        <w:contextualSpacing/>
        <w:jc w:val="both"/>
        <w:rPr>
          <w:rFonts w:ascii="Trebuchet MS" w:hAnsi="Trebuchet MS" w:cs="Times New Roman"/>
          <w:i/>
          <w:iCs/>
        </w:rPr>
      </w:pPr>
      <w:r w:rsidRPr="00D929FB">
        <w:rPr>
          <w:rFonts w:ascii="Trebuchet MS" w:hAnsi="Trebuchet MS" w:cs="Times New Roman"/>
          <w:i/>
          <w:iCs/>
        </w:rPr>
        <w:t>Ariile de intervenție la imobilele vizate sunt localizate în zone aglomerate, cu locuințe și trafic de pietoni și de autovehicule. Deschiderea șantierelor poate restricționa și, în cel mai rău caz, face imposibil accesul riveranilor la proprietățile și/sau facilitățile lor, fapt ce poate conduce la stări de conflicte cu riveranii zonelor de șantier, pot implica procese juridice, plata de daune și întârzieri;</w:t>
      </w:r>
    </w:p>
    <w:p w14:paraId="195AB01B" w14:textId="77777777" w:rsidR="00697DDA" w:rsidRPr="00D929FB" w:rsidRDefault="00697DDA">
      <w:pPr>
        <w:numPr>
          <w:ilvl w:val="0"/>
          <w:numId w:val="37"/>
        </w:numPr>
        <w:spacing w:after="0" w:line="240" w:lineRule="auto"/>
        <w:contextualSpacing/>
        <w:jc w:val="both"/>
        <w:rPr>
          <w:rFonts w:ascii="Trebuchet MS" w:hAnsi="Trebuchet MS" w:cs="Times New Roman"/>
          <w:i/>
          <w:iCs/>
        </w:rPr>
      </w:pPr>
      <w:r w:rsidRPr="00D929FB">
        <w:rPr>
          <w:rFonts w:ascii="Trebuchet MS" w:hAnsi="Trebuchet MS" w:cs="Times New Roman"/>
          <w:i/>
          <w:iCs/>
        </w:rPr>
        <w:t xml:space="preserve">Modificări legislative, modificări ale cadrului instituțional. </w:t>
      </w:r>
    </w:p>
    <w:p w14:paraId="4722BC2C" w14:textId="77777777" w:rsidR="00697DDA" w:rsidRPr="0032476C" w:rsidRDefault="00697DDA" w:rsidP="00697DDA">
      <w:pPr>
        <w:spacing w:after="0" w:line="240" w:lineRule="auto"/>
        <w:ind w:left="720"/>
        <w:contextualSpacing/>
        <w:jc w:val="both"/>
        <w:rPr>
          <w:rFonts w:ascii="Trebuchet MS" w:hAnsi="Trebuchet MS" w:cs="Times New Roman"/>
          <w:i/>
          <w:iCs/>
          <w:highlight w:val="lightGray"/>
        </w:rPr>
      </w:pPr>
    </w:p>
    <w:p w14:paraId="1A99BEF3" w14:textId="77777777" w:rsidR="00697DDA" w:rsidRPr="00D929FB" w:rsidRDefault="00697DDA" w:rsidP="00697DDA">
      <w:pPr>
        <w:suppressAutoHyphens/>
        <w:autoSpaceDN w:val="0"/>
        <w:spacing w:after="120" w:line="240" w:lineRule="auto"/>
        <w:ind w:firstLine="708"/>
        <w:jc w:val="both"/>
        <w:textAlignment w:val="baseline"/>
        <w:rPr>
          <w:rFonts w:ascii="Trebuchet MS" w:hAnsi="Trebuchet MS" w:cs="Times New Roman"/>
          <w:bCs/>
          <w:i/>
          <w:iCs/>
        </w:rPr>
      </w:pPr>
      <w:r w:rsidRPr="00D929FB">
        <w:rPr>
          <w:rFonts w:ascii="Trebuchet MS" w:hAnsi="Trebuchet MS" w:cs="Times New Roman"/>
          <w:b/>
          <w:i/>
          <w:iCs/>
        </w:rPr>
        <w:t>Ofertantul va prezenta în propunerea tehnică</w:t>
      </w:r>
      <w:r w:rsidRPr="00D929FB">
        <w:rPr>
          <w:rFonts w:ascii="Trebuchet MS" w:hAnsi="Trebuchet MS" w:cs="Times New Roman"/>
          <w:i/>
          <w:iCs/>
        </w:rPr>
        <w:t>, modul de abordare a activității de identificare</w:t>
      </w:r>
      <w:r w:rsidRPr="00D929FB">
        <w:rPr>
          <w:rFonts w:ascii="Trebuchet MS" w:eastAsia="Calibri" w:hAnsi="Trebuchet MS" w:cs="Times New Roman"/>
          <w:i/>
          <w:iCs/>
          <w:lang w:eastAsia="ar-SA"/>
        </w:rPr>
        <w:t>, ierarhizare, cuantificare a</w:t>
      </w:r>
      <w:r w:rsidRPr="00D929FB">
        <w:rPr>
          <w:rFonts w:ascii="Trebuchet MS" w:hAnsi="Trebuchet MS" w:cs="Times New Roman"/>
          <w:i/>
          <w:iCs/>
        </w:rPr>
        <w:t xml:space="preserve"> riscurilor ce pot apărea pe parcursul derulării contractului  și va propune de </w:t>
      </w:r>
      <w:r w:rsidRPr="00D929FB">
        <w:rPr>
          <w:rFonts w:ascii="Trebuchet MS" w:hAnsi="Trebuchet MS" w:cs="Times New Roman"/>
          <w:b/>
          <w:bCs/>
          <w:i/>
          <w:iCs/>
        </w:rPr>
        <w:t>măsuri de eliminare a sursei de risc/diminuare a impactului riscurilor</w:t>
      </w:r>
      <w:r w:rsidRPr="00D929FB">
        <w:rPr>
          <w:rFonts w:ascii="Trebuchet MS" w:hAnsi="Trebuchet MS" w:cs="Times New Roman"/>
          <w:i/>
          <w:iCs/>
        </w:rPr>
        <w:t xml:space="preserve"> în raport cu prevederile caietului de sarcini, respectiv, modul de abordare a activităților de prevenire/atenuare/eliminare sau minimizare a efectelor, după caz, cel puțin pentru riscurile identificate în caietul de sarcini, </w:t>
      </w:r>
      <w:r w:rsidRPr="00D929FB">
        <w:rPr>
          <w:rFonts w:ascii="Trebuchet MS" w:eastAsia="Calibri" w:hAnsi="Trebuchet MS" w:cs="Times New Roman"/>
          <w:i/>
          <w:iCs/>
          <w:lang w:eastAsia="ar-SA"/>
        </w:rPr>
        <w:t>în baza principiilor, standardelor, metodologiilor și procedurilor specifice și recunoscute ale managementului riscului.</w:t>
      </w:r>
    </w:p>
    <w:p w14:paraId="173F3763" w14:textId="77777777" w:rsidR="00697DDA" w:rsidRPr="0032476C" w:rsidRDefault="00697DDA" w:rsidP="00697DDA">
      <w:pPr>
        <w:spacing w:after="0" w:line="240" w:lineRule="auto"/>
        <w:ind w:firstLine="708"/>
        <w:jc w:val="both"/>
        <w:rPr>
          <w:rFonts w:ascii="Trebuchet MS" w:hAnsi="Trebuchet MS" w:cs="Times New Roman"/>
        </w:rPr>
      </w:pPr>
      <w:r w:rsidRPr="00D929FB">
        <w:rPr>
          <w:rFonts w:ascii="Trebuchet MS" w:hAnsi="Trebuchet MS" w:cs="Times New Roman"/>
          <w:i/>
          <w:iCs/>
        </w:rPr>
        <w:t xml:space="preserve">Pentru riscurile incluse în acest capitol, </w:t>
      </w:r>
      <w:r w:rsidRPr="00D929FB">
        <w:rPr>
          <w:rFonts w:ascii="Trebuchet MS" w:hAnsi="Trebuchet MS" w:cs="Times New Roman"/>
          <w:b/>
          <w:bCs/>
          <w:i/>
          <w:iCs/>
        </w:rPr>
        <w:t>Autoritatea Contractantă nu va accepta</w:t>
      </w:r>
      <w:r w:rsidRPr="00D929FB">
        <w:rPr>
          <w:rFonts w:ascii="Trebuchet MS" w:hAnsi="Trebuchet MS" w:cs="Times New Roman"/>
          <w:i/>
          <w:iCs/>
        </w:rPr>
        <w:t xml:space="preserve"> solicitări ulterioare de reevaluare a condițiilor din Propunerea Financiară și/sau Tehnică, respectiv de </w:t>
      </w:r>
      <w:r w:rsidRPr="00D929FB">
        <w:rPr>
          <w:rFonts w:ascii="Trebuchet MS" w:hAnsi="Trebuchet MS" w:cs="Times New Roman"/>
          <w:b/>
          <w:bCs/>
          <w:i/>
          <w:iCs/>
        </w:rPr>
        <w:lastRenderedPageBreak/>
        <w:t>modificări la contract,</w:t>
      </w:r>
      <w:r w:rsidRPr="00D929FB">
        <w:rPr>
          <w:rFonts w:ascii="Trebuchet MS" w:hAnsi="Trebuchet MS" w:cs="Times New Roman"/>
          <w:i/>
          <w:iCs/>
        </w:rPr>
        <w:t xml:space="preserve"> dacă Oferta Contractantului nu a inclus diligențele necesare, respectiv includerea de măsuri pentru eliminarea sursei de risc sau diminuarea impactului acestuia</w:t>
      </w:r>
      <w:r w:rsidRPr="00D929FB">
        <w:rPr>
          <w:rFonts w:ascii="Trebuchet MS" w:hAnsi="Trebuchet MS" w:cs="Times New Roman"/>
        </w:rPr>
        <w:t>.</w:t>
      </w:r>
      <w:r w:rsidRPr="0032476C">
        <w:rPr>
          <w:rFonts w:ascii="Trebuchet MS" w:hAnsi="Trebuchet MS" w:cs="Times New Roman"/>
        </w:rPr>
        <w:t xml:space="preserve"> </w:t>
      </w:r>
    </w:p>
    <w:p w14:paraId="6F3C92E6" w14:textId="77777777" w:rsidR="00697DDA" w:rsidRPr="0032476C" w:rsidRDefault="00697DDA" w:rsidP="00697DDA">
      <w:pPr>
        <w:spacing w:line="240" w:lineRule="auto"/>
        <w:ind w:right="-10"/>
        <w:jc w:val="both"/>
        <w:rPr>
          <w:rFonts w:ascii="Trebuchet MS" w:hAnsi="Trebuchet MS" w:cs="Times New Roman"/>
          <w:b/>
          <w:bCs/>
        </w:rPr>
      </w:pPr>
    </w:p>
    <w:p w14:paraId="01DC7BC4" w14:textId="77777777" w:rsidR="00697DDA" w:rsidRPr="00C02190" w:rsidRDefault="00697DDA" w:rsidP="00697DDA">
      <w:pPr>
        <w:spacing w:line="240" w:lineRule="auto"/>
        <w:ind w:right="-10"/>
        <w:jc w:val="both"/>
        <w:rPr>
          <w:rFonts w:ascii="Trebuchet MS" w:hAnsi="Trebuchet MS" w:cs="Times New Roman"/>
          <w:b/>
          <w:bCs/>
        </w:rPr>
      </w:pPr>
      <w:r w:rsidRPr="00C02190">
        <w:rPr>
          <w:rFonts w:ascii="Trebuchet MS" w:hAnsi="Trebuchet MS" w:cs="Times New Roman"/>
          <w:b/>
          <w:bCs/>
        </w:rPr>
        <w:t>5.   ABORDARE ȘI METODOLOGIE ÎN CADRUL CONTRACTULUI</w:t>
      </w:r>
    </w:p>
    <w:p w14:paraId="0284CB93" w14:textId="77777777" w:rsidR="00697DDA" w:rsidRPr="00C02190" w:rsidRDefault="00697DDA" w:rsidP="00697DDA">
      <w:pPr>
        <w:spacing w:line="240" w:lineRule="auto"/>
        <w:ind w:right="-10" w:firstLine="720"/>
        <w:jc w:val="both"/>
        <w:rPr>
          <w:rFonts w:ascii="Trebuchet MS" w:hAnsi="Trebuchet MS" w:cs="Times New Roman"/>
        </w:rPr>
      </w:pPr>
      <w:r w:rsidRPr="00C02190">
        <w:rPr>
          <w:rFonts w:ascii="Trebuchet MS" w:hAnsi="Trebuchet MS" w:cs="Times New Roman"/>
        </w:rPr>
        <w:t xml:space="preserve">Autoritatea Contractantă nu solicită o abordare specifică în realizarea serviciilor având în vedere că activitatea de supraveghere a lucrărilor prin diriginți de șantier autorizați este reglementată prin legislația specifică. </w:t>
      </w:r>
    </w:p>
    <w:p w14:paraId="3B8270D1" w14:textId="77777777" w:rsidR="00697DDA" w:rsidRPr="00C02190" w:rsidRDefault="00697DDA" w:rsidP="00697DDA">
      <w:pPr>
        <w:spacing w:after="0" w:line="240" w:lineRule="auto"/>
        <w:ind w:right="-10" w:firstLine="720"/>
        <w:jc w:val="both"/>
        <w:rPr>
          <w:rFonts w:ascii="Trebuchet MS" w:hAnsi="Trebuchet MS" w:cs="Times New Roman"/>
        </w:rPr>
      </w:pPr>
      <w:r w:rsidRPr="00C02190">
        <w:rPr>
          <w:rFonts w:ascii="Trebuchet MS" w:hAnsi="Trebuchet MS" w:cs="Times New Roman"/>
        </w:rPr>
        <w:t xml:space="preserve">Ofertantul are libertatea de a opta în ceea ce privește abordarea utilizată. </w:t>
      </w:r>
      <w:r w:rsidRPr="00C02190">
        <w:rPr>
          <w:rFonts w:ascii="Trebuchet MS" w:hAnsi="Trebuchet MS" w:cs="Times New Roman"/>
          <w:b/>
          <w:bCs/>
        </w:rPr>
        <w:t xml:space="preserve">Metodologia prezentată în cadrul propunerii tehnice </w:t>
      </w:r>
      <w:r w:rsidRPr="00C02190">
        <w:rPr>
          <w:rFonts w:ascii="Trebuchet MS" w:hAnsi="Trebuchet MS" w:cs="Times New Roman"/>
        </w:rPr>
        <w:t xml:space="preserve">trebuie să corespundă reglementărilor specifice stabilite în domeniu, evidențiind acest lucru în mod concret în propunerea tehnică, iar abordarea propusă trebuie să fie în concordanță cu metodologia propusă. </w:t>
      </w:r>
    </w:p>
    <w:p w14:paraId="162EC50F" w14:textId="77777777" w:rsidR="00697DDA" w:rsidRPr="0032476C" w:rsidRDefault="00697DDA" w:rsidP="00697DDA">
      <w:pPr>
        <w:spacing w:after="0" w:line="240" w:lineRule="auto"/>
        <w:ind w:right="-10"/>
        <w:jc w:val="both"/>
        <w:rPr>
          <w:rFonts w:ascii="Trebuchet MS" w:hAnsi="Trebuchet MS" w:cs="Times New Roman"/>
          <w:highlight w:val="lightGray"/>
        </w:rPr>
      </w:pPr>
    </w:p>
    <w:p w14:paraId="1B4A990F" w14:textId="77777777" w:rsidR="00697DDA" w:rsidRPr="00C02190" w:rsidRDefault="00697DDA" w:rsidP="00697DDA">
      <w:pPr>
        <w:spacing w:line="240" w:lineRule="auto"/>
        <w:ind w:right="-10"/>
        <w:jc w:val="both"/>
        <w:rPr>
          <w:rFonts w:ascii="Trebuchet MS" w:hAnsi="Trebuchet MS" w:cs="Times New Roman"/>
          <w:b/>
          <w:bCs/>
        </w:rPr>
      </w:pPr>
      <w:r w:rsidRPr="00C02190">
        <w:rPr>
          <w:rFonts w:ascii="Trebuchet MS" w:hAnsi="Trebuchet MS" w:cs="Times New Roman"/>
          <w:b/>
          <w:bCs/>
        </w:rPr>
        <w:t>6.   PLAN DE LUCRU PENTRU ACTIVITĂȚI/SERVICII SOLICITATE</w:t>
      </w:r>
    </w:p>
    <w:p w14:paraId="17DE884D" w14:textId="77777777" w:rsidR="00697DDA" w:rsidRPr="00C02190" w:rsidRDefault="00697DDA" w:rsidP="00697DDA">
      <w:pPr>
        <w:spacing w:line="240" w:lineRule="auto"/>
        <w:ind w:firstLine="720"/>
        <w:jc w:val="both"/>
        <w:rPr>
          <w:rFonts w:ascii="Trebuchet MS" w:hAnsi="Trebuchet MS" w:cs="Times New Roman"/>
        </w:rPr>
      </w:pPr>
      <w:r w:rsidRPr="00C02190">
        <w:rPr>
          <w:rFonts w:ascii="Trebuchet MS" w:hAnsi="Trebuchet MS" w:cs="Times New Roman"/>
        </w:rPr>
        <w:t>Activitățile din cadrul Contractului se desfășoară pe baza Planului de lucru al activităților inclus în Propunerea Tehnică a Ofertantului devenit Contractant.</w:t>
      </w:r>
    </w:p>
    <w:p w14:paraId="4F1FC01F" w14:textId="77777777" w:rsidR="00697DDA" w:rsidRPr="00C02190" w:rsidRDefault="00697DDA" w:rsidP="00697DDA">
      <w:pPr>
        <w:spacing w:line="240" w:lineRule="auto"/>
        <w:ind w:firstLine="720"/>
        <w:jc w:val="both"/>
        <w:rPr>
          <w:rFonts w:ascii="Trebuchet MS" w:hAnsi="Trebuchet MS" w:cs="Times New Roman"/>
        </w:rPr>
      </w:pPr>
      <w:r w:rsidRPr="00C02190">
        <w:rPr>
          <w:rFonts w:ascii="Trebuchet MS" w:hAnsi="Trebuchet MS" w:cs="Times New Roman"/>
        </w:rPr>
        <w:t xml:space="preserve">Planul de lucru pentru activitățile din cadrul Contractului se actualizează imediat după semnarea Contractului și devine dată de intrare pentru toate întâlnirile de monitorizare a progresului activităților în cadrul Contractului de prestări servicii. Planul de lucru al activităților acceptat în ultima ședință de progres, devine referință pentru derularea activităților în perioada următoare. </w:t>
      </w:r>
    </w:p>
    <w:p w14:paraId="101A506A" w14:textId="77777777" w:rsidR="00697DDA" w:rsidRPr="00C02190" w:rsidRDefault="00697DDA" w:rsidP="00697DDA">
      <w:pPr>
        <w:spacing w:line="240" w:lineRule="auto"/>
        <w:ind w:firstLine="720"/>
        <w:jc w:val="both"/>
        <w:rPr>
          <w:rFonts w:ascii="Trebuchet MS" w:hAnsi="Trebuchet MS" w:cs="Times New Roman"/>
        </w:rPr>
      </w:pPr>
      <w:r w:rsidRPr="00C02190">
        <w:rPr>
          <w:rFonts w:ascii="Trebuchet MS" w:hAnsi="Trebuchet MS" w:cs="Times New Roman"/>
          <w:b/>
          <w:bCs/>
        </w:rPr>
        <w:t>Serviciile de supraveghere a lucrărilor prin diriginți de șantier autorizați</w:t>
      </w:r>
      <w:r w:rsidRPr="00C02190">
        <w:rPr>
          <w:rFonts w:ascii="Trebuchet MS" w:hAnsi="Trebuchet MS" w:cs="Times New Roman"/>
        </w:rPr>
        <w:t xml:space="preserve"> presupun administrarea contractului de lucrări, context în care, diriginții de șantier au cel puțin următoarele sarcini, detaliate la </w:t>
      </w:r>
      <w:r w:rsidRPr="00C02190">
        <w:rPr>
          <w:rFonts w:ascii="Trebuchet MS" w:hAnsi="Trebuchet MS" w:cs="Times New Roman"/>
          <w:i/>
          <w:iCs/>
        </w:rPr>
        <w:t>cap. 10.</w:t>
      </w:r>
      <w:r w:rsidRPr="00C02190">
        <w:rPr>
          <w:rFonts w:ascii="Trebuchet MS" w:hAnsi="Trebuchet MS" w:cs="Times New Roman"/>
        </w:rPr>
        <w:t xml:space="preserve"> </w:t>
      </w:r>
      <w:r w:rsidRPr="00C02190">
        <w:rPr>
          <w:rFonts w:ascii="Trebuchet MS" w:hAnsi="Trebuchet MS" w:cs="Times New Roman"/>
          <w:i/>
          <w:iCs/>
        </w:rPr>
        <w:t>Monitorizarea realizării activităților și a rezultatelor pe perioada derulării contractului</w:t>
      </w:r>
      <w:r w:rsidRPr="00C02190">
        <w:rPr>
          <w:rFonts w:ascii="Trebuchet MS" w:hAnsi="Trebuchet MS" w:cs="Times New Roman"/>
        </w:rPr>
        <w:t xml:space="preserve">, din prezentul Caiet de sarcini: </w:t>
      </w:r>
    </w:p>
    <w:p w14:paraId="5C8B9C3E" w14:textId="77777777" w:rsidR="00697DDA" w:rsidRPr="00C02190" w:rsidRDefault="00697DDA">
      <w:pPr>
        <w:pStyle w:val="ListParagraph"/>
        <w:numPr>
          <w:ilvl w:val="0"/>
          <w:numId w:val="37"/>
        </w:numPr>
        <w:spacing w:line="240" w:lineRule="auto"/>
        <w:jc w:val="both"/>
        <w:rPr>
          <w:rFonts w:ascii="Trebuchet MS" w:hAnsi="Trebuchet MS" w:cs="Times New Roman"/>
          <w:sz w:val="22"/>
          <w:szCs w:val="22"/>
        </w:rPr>
      </w:pPr>
      <w:r w:rsidRPr="00C02190">
        <w:rPr>
          <w:rFonts w:ascii="Trebuchet MS" w:hAnsi="Trebuchet MS" w:cs="Times New Roman"/>
          <w:sz w:val="22"/>
          <w:szCs w:val="22"/>
        </w:rPr>
        <w:t>Realizarea sistemului de comunicare și raportare;</w:t>
      </w:r>
    </w:p>
    <w:p w14:paraId="72F5D707" w14:textId="77777777" w:rsidR="00697DDA" w:rsidRPr="00C02190" w:rsidRDefault="00697DDA">
      <w:pPr>
        <w:pStyle w:val="ListParagraph"/>
        <w:numPr>
          <w:ilvl w:val="0"/>
          <w:numId w:val="37"/>
        </w:numPr>
        <w:spacing w:line="240" w:lineRule="auto"/>
        <w:jc w:val="both"/>
        <w:rPr>
          <w:rFonts w:ascii="Trebuchet MS" w:hAnsi="Trebuchet MS" w:cs="Times New Roman"/>
          <w:sz w:val="22"/>
          <w:szCs w:val="22"/>
        </w:rPr>
      </w:pPr>
      <w:r w:rsidRPr="00C02190">
        <w:rPr>
          <w:rFonts w:ascii="Trebuchet MS" w:hAnsi="Trebuchet MS" w:cs="Times New Roman"/>
          <w:sz w:val="22"/>
          <w:szCs w:val="22"/>
        </w:rPr>
        <w:t>Monitorizarea programului de lucrări;</w:t>
      </w:r>
    </w:p>
    <w:p w14:paraId="5C4725F2" w14:textId="77777777" w:rsidR="00697DDA" w:rsidRPr="00C02190" w:rsidRDefault="00697DDA">
      <w:pPr>
        <w:pStyle w:val="ListParagraph"/>
        <w:numPr>
          <w:ilvl w:val="0"/>
          <w:numId w:val="37"/>
        </w:numPr>
        <w:spacing w:line="240" w:lineRule="auto"/>
        <w:jc w:val="both"/>
        <w:rPr>
          <w:rFonts w:ascii="Trebuchet MS" w:hAnsi="Trebuchet MS" w:cs="Times New Roman"/>
          <w:sz w:val="22"/>
          <w:szCs w:val="22"/>
        </w:rPr>
      </w:pPr>
      <w:r w:rsidRPr="00C02190">
        <w:rPr>
          <w:rFonts w:ascii="Trebuchet MS" w:hAnsi="Trebuchet MS" w:cs="Times New Roman"/>
          <w:sz w:val="22"/>
          <w:szCs w:val="22"/>
        </w:rPr>
        <w:t>Controlul financiar al contractului de lucrări;</w:t>
      </w:r>
    </w:p>
    <w:p w14:paraId="30879F3D" w14:textId="77777777" w:rsidR="00697DDA" w:rsidRPr="00C02190" w:rsidRDefault="00697DDA">
      <w:pPr>
        <w:pStyle w:val="ListParagraph"/>
        <w:numPr>
          <w:ilvl w:val="0"/>
          <w:numId w:val="37"/>
        </w:numPr>
        <w:spacing w:line="240" w:lineRule="auto"/>
        <w:jc w:val="both"/>
        <w:rPr>
          <w:rFonts w:ascii="Trebuchet MS" w:hAnsi="Trebuchet MS" w:cs="Times New Roman"/>
          <w:sz w:val="22"/>
          <w:szCs w:val="22"/>
        </w:rPr>
      </w:pPr>
      <w:r w:rsidRPr="00C02190">
        <w:rPr>
          <w:rFonts w:ascii="Trebuchet MS" w:hAnsi="Trebuchet MS" w:cs="Times New Roman"/>
          <w:sz w:val="22"/>
          <w:szCs w:val="22"/>
        </w:rPr>
        <w:t>Completarea Jurnalului de șantier;</w:t>
      </w:r>
    </w:p>
    <w:p w14:paraId="5DF4B755" w14:textId="77777777" w:rsidR="00697DDA" w:rsidRPr="00C02190" w:rsidRDefault="00697DDA">
      <w:pPr>
        <w:pStyle w:val="ListParagraph"/>
        <w:numPr>
          <w:ilvl w:val="0"/>
          <w:numId w:val="37"/>
        </w:numPr>
        <w:spacing w:line="240" w:lineRule="auto"/>
        <w:jc w:val="both"/>
        <w:rPr>
          <w:rFonts w:ascii="Trebuchet MS" w:hAnsi="Trebuchet MS" w:cs="Times New Roman"/>
          <w:sz w:val="22"/>
          <w:szCs w:val="22"/>
        </w:rPr>
      </w:pPr>
      <w:r w:rsidRPr="00C02190">
        <w:rPr>
          <w:rFonts w:ascii="Trebuchet MS" w:hAnsi="Trebuchet MS" w:cs="Times New Roman"/>
          <w:sz w:val="22"/>
          <w:szCs w:val="22"/>
        </w:rPr>
        <w:t>Emiterea dispozițiilor de șantier.</w:t>
      </w:r>
    </w:p>
    <w:p w14:paraId="102A1F5C" w14:textId="77777777" w:rsidR="00697DDA" w:rsidRPr="0032476C" w:rsidRDefault="00697DDA" w:rsidP="00697DDA">
      <w:pPr>
        <w:pStyle w:val="ListParagraph"/>
        <w:spacing w:line="240" w:lineRule="auto"/>
        <w:jc w:val="both"/>
        <w:rPr>
          <w:rFonts w:ascii="Trebuchet MS" w:hAnsi="Trebuchet MS" w:cs="Times New Roman"/>
          <w:sz w:val="22"/>
          <w:szCs w:val="22"/>
        </w:rPr>
      </w:pPr>
    </w:p>
    <w:p w14:paraId="3B01B9FB" w14:textId="77777777" w:rsidR="00697DDA" w:rsidRPr="00B23387" w:rsidRDefault="00697DDA" w:rsidP="00697DDA">
      <w:pPr>
        <w:spacing w:line="240" w:lineRule="auto"/>
        <w:ind w:right="-10"/>
        <w:jc w:val="both"/>
        <w:rPr>
          <w:rFonts w:ascii="Trebuchet MS" w:hAnsi="Trebuchet MS" w:cs="Times New Roman"/>
          <w:b/>
          <w:bCs/>
        </w:rPr>
      </w:pPr>
      <w:r w:rsidRPr="00B23387">
        <w:rPr>
          <w:rFonts w:ascii="Trebuchet MS" w:hAnsi="Trebuchet MS" w:cs="Times New Roman"/>
          <w:b/>
          <w:bCs/>
        </w:rPr>
        <w:t xml:space="preserve">  7. LOCUL ȘI DURATA DESFĂȘURĂRII ACTIVITĂȚILOR</w:t>
      </w:r>
    </w:p>
    <w:p w14:paraId="4C489671" w14:textId="77777777" w:rsidR="00697DDA" w:rsidRPr="00B23387" w:rsidRDefault="00697DDA" w:rsidP="00697DDA">
      <w:pPr>
        <w:spacing w:line="240" w:lineRule="auto"/>
        <w:ind w:right="-10" w:firstLine="708"/>
        <w:jc w:val="both"/>
        <w:rPr>
          <w:rFonts w:ascii="Trebuchet MS" w:hAnsi="Trebuchet MS" w:cs="Times New Roman"/>
          <w:b/>
          <w:bCs/>
        </w:rPr>
      </w:pPr>
      <w:r w:rsidRPr="00B23387">
        <w:rPr>
          <w:rFonts w:ascii="Trebuchet MS" w:hAnsi="Trebuchet MS" w:cs="Times New Roman"/>
          <w:b/>
          <w:bCs/>
        </w:rPr>
        <w:t>7.1.Locul desfășurării activităților</w:t>
      </w:r>
    </w:p>
    <w:p w14:paraId="17C0591A" w14:textId="77777777" w:rsidR="00697DDA" w:rsidRPr="00B23387" w:rsidRDefault="00697DDA" w:rsidP="00697DDA">
      <w:pPr>
        <w:spacing w:line="240" w:lineRule="auto"/>
        <w:ind w:right="-10" w:firstLine="720"/>
        <w:jc w:val="both"/>
        <w:rPr>
          <w:rFonts w:ascii="Trebuchet MS" w:hAnsi="Trebuchet MS" w:cs="Times New Roman"/>
        </w:rPr>
      </w:pPr>
      <w:r w:rsidRPr="00B23387">
        <w:rPr>
          <w:rFonts w:ascii="Trebuchet MS" w:hAnsi="Trebuchet MS" w:cs="Times New Roman"/>
        </w:rPr>
        <w:t xml:space="preserve">Activitățile de supraveghere a lucrărilor, solicitate prin prezentul Caiet de sarcini se vor realiza, în cea mai mare parte, pe amplasamentul imobilului situat în </w:t>
      </w:r>
      <w:r>
        <w:rPr>
          <w:rFonts w:ascii="Trebuchet MS" w:hAnsi="Trebuchet MS" w:cs="Times New Roman"/>
        </w:rPr>
        <w:t>Strada Domnița Anastasia nr.7, Sectorul 5, București.</w:t>
      </w:r>
      <w:r w:rsidRPr="00B23387">
        <w:rPr>
          <w:rFonts w:ascii="Trebuchet MS" w:hAnsi="Trebuchet MS" w:cs="Times New Roman"/>
        </w:rPr>
        <w:t xml:space="preserve"> </w:t>
      </w:r>
    </w:p>
    <w:p w14:paraId="4926EB13" w14:textId="77777777" w:rsidR="00697DDA" w:rsidRPr="0032476C" w:rsidRDefault="00697DDA" w:rsidP="00697DDA">
      <w:pPr>
        <w:spacing w:line="240" w:lineRule="auto"/>
        <w:ind w:right="-10" w:firstLine="720"/>
        <w:jc w:val="both"/>
        <w:rPr>
          <w:rFonts w:ascii="Trebuchet MS" w:hAnsi="Trebuchet MS" w:cs="Times New Roman"/>
        </w:rPr>
      </w:pPr>
      <w:r w:rsidRPr="00B23387">
        <w:rPr>
          <w:rFonts w:ascii="Trebuchet MS" w:hAnsi="Trebuchet MS" w:cs="Times New Roman"/>
        </w:rPr>
        <w:t xml:space="preserve">Pentru desfășurarea activităților în cadrul contractului de prestări servicii ce urmează a fi încheiat, </w:t>
      </w:r>
      <w:r w:rsidRPr="00B23387">
        <w:rPr>
          <w:rFonts w:ascii="Trebuchet MS" w:hAnsi="Trebuchet MS" w:cs="Times New Roman"/>
          <w:b/>
          <w:bCs/>
        </w:rPr>
        <w:t>Contractantul este responsabil de asigurarea unui mediu de lucru care respectă legislația în materie de muncă, protecția muncii</w:t>
      </w:r>
      <w:r w:rsidRPr="00B23387">
        <w:rPr>
          <w:rFonts w:ascii="Trebuchet MS" w:hAnsi="Trebuchet MS" w:cs="Times New Roman"/>
        </w:rPr>
        <w:t xml:space="preserve"> și protecția mediului.</w:t>
      </w:r>
      <w:r w:rsidRPr="0032476C">
        <w:rPr>
          <w:rFonts w:ascii="Trebuchet MS" w:hAnsi="Trebuchet MS" w:cs="Times New Roman"/>
        </w:rPr>
        <w:t xml:space="preserve"> </w:t>
      </w:r>
    </w:p>
    <w:p w14:paraId="75150D51" w14:textId="77777777" w:rsidR="00697DDA" w:rsidRPr="00B23387" w:rsidRDefault="00697DDA" w:rsidP="00697DDA">
      <w:pPr>
        <w:spacing w:line="240" w:lineRule="auto"/>
        <w:ind w:right="-10" w:firstLine="708"/>
        <w:jc w:val="both"/>
        <w:rPr>
          <w:rFonts w:ascii="Trebuchet MS" w:hAnsi="Trebuchet MS" w:cs="Times New Roman"/>
          <w:b/>
          <w:bCs/>
        </w:rPr>
      </w:pPr>
      <w:r w:rsidRPr="00B23387">
        <w:rPr>
          <w:rFonts w:ascii="Trebuchet MS" w:hAnsi="Trebuchet MS" w:cs="Times New Roman"/>
          <w:b/>
          <w:bCs/>
        </w:rPr>
        <w:t>7.2 Data de început și data de încheiere a prestării serviciilor, durata prestării serviciilor</w:t>
      </w:r>
    </w:p>
    <w:p w14:paraId="43ACDF53" w14:textId="77777777" w:rsidR="00697DDA" w:rsidRPr="0032476C" w:rsidRDefault="00697DDA" w:rsidP="00697DDA">
      <w:pPr>
        <w:spacing w:line="240" w:lineRule="auto"/>
        <w:ind w:firstLine="720"/>
        <w:jc w:val="both"/>
        <w:rPr>
          <w:rFonts w:ascii="Trebuchet MS" w:hAnsi="Trebuchet MS" w:cs="Times New Roman"/>
        </w:rPr>
      </w:pPr>
      <w:r w:rsidRPr="00B23387">
        <w:rPr>
          <w:rFonts w:ascii="Trebuchet MS" w:hAnsi="Trebuchet MS" w:cs="Times New Roman"/>
          <w:b/>
          <w:bCs/>
        </w:rPr>
        <w:t xml:space="preserve">Contractul de prestări servicii </w:t>
      </w:r>
      <w:r w:rsidRPr="00B23387">
        <w:rPr>
          <w:rFonts w:ascii="Trebuchet MS" w:hAnsi="Trebuchet MS" w:cs="Times New Roman"/>
        </w:rPr>
        <w:t xml:space="preserve">se va încheia pe durata execuției propriu-zise a lucrărilor, și anume </w:t>
      </w:r>
      <w:r w:rsidRPr="00B23387">
        <w:rPr>
          <w:rFonts w:ascii="Trebuchet MS" w:hAnsi="Trebuchet MS" w:cs="Times New Roman"/>
          <w:b/>
          <w:bCs/>
        </w:rPr>
        <w:t>18  luni</w:t>
      </w:r>
      <w:r w:rsidRPr="00B23387">
        <w:rPr>
          <w:rFonts w:ascii="Trebuchet MS" w:hAnsi="Trebuchet MS" w:cs="Times New Roman"/>
        </w:rPr>
        <w:t xml:space="preserve">, conform Graficului estimativ de lucrări, întocmit de proiectant, începând de la </w:t>
      </w:r>
      <w:r w:rsidRPr="00B23387">
        <w:rPr>
          <w:rFonts w:ascii="Trebuchet MS" w:hAnsi="Trebuchet MS" w:cs="Times New Roman"/>
        </w:rPr>
        <w:lastRenderedPageBreak/>
        <w:t xml:space="preserve">data menționată în Ordinul de începere a serviciilor, până la finalizarea acestora conform </w:t>
      </w:r>
      <w:r w:rsidRPr="00B23387">
        <w:rPr>
          <w:rFonts w:ascii="Trebuchet MS" w:hAnsi="Trebuchet MS" w:cs="Times New Roman"/>
          <w:b/>
          <w:bCs/>
        </w:rPr>
        <w:t>Procesului-verbal de recepție la terminarea lucrărilor</w:t>
      </w:r>
      <w:r w:rsidRPr="00B23387">
        <w:rPr>
          <w:rFonts w:ascii="Trebuchet MS" w:hAnsi="Trebuchet MS" w:cs="Times New Roman"/>
        </w:rPr>
        <w:t xml:space="preserve">, cât și în perioada de garanție a lucrărilor, </w:t>
      </w:r>
      <w:r w:rsidRPr="000C7DD2">
        <w:rPr>
          <w:rFonts w:ascii="Trebuchet MS" w:hAnsi="Trebuchet MS" w:cs="Times New Roman"/>
        </w:rPr>
        <w:t xml:space="preserve">respectiv </w:t>
      </w:r>
      <w:r w:rsidRPr="000C7DD2">
        <w:rPr>
          <w:rFonts w:ascii="Trebuchet MS" w:hAnsi="Trebuchet MS" w:cs="Times New Roman"/>
          <w:b/>
          <w:bCs/>
        </w:rPr>
        <w:t>60</w:t>
      </w:r>
      <w:r>
        <w:rPr>
          <w:rFonts w:ascii="Trebuchet MS" w:hAnsi="Trebuchet MS" w:cs="Times New Roman"/>
          <w:b/>
          <w:bCs/>
        </w:rPr>
        <w:t xml:space="preserve"> </w:t>
      </w:r>
      <w:r w:rsidRPr="000C7DD2">
        <w:rPr>
          <w:rFonts w:ascii="Trebuchet MS" w:hAnsi="Trebuchet MS" w:cs="Times New Roman"/>
          <w:b/>
          <w:bCs/>
        </w:rPr>
        <w:t>luni</w:t>
      </w:r>
      <w:r w:rsidRPr="000C7DD2">
        <w:rPr>
          <w:rFonts w:ascii="Trebuchet MS" w:hAnsi="Trebuchet MS" w:cs="Times New Roman"/>
        </w:rPr>
        <w:t>,</w:t>
      </w:r>
      <w:r w:rsidRPr="00B23387">
        <w:rPr>
          <w:rFonts w:ascii="Trebuchet MS" w:hAnsi="Trebuchet MS" w:cs="Times New Roman"/>
        </w:rPr>
        <w:t xml:space="preserve"> până la data </w:t>
      </w:r>
      <w:r w:rsidRPr="00B23387">
        <w:rPr>
          <w:rFonts w:ascii="Trebuchet MS" w:hAnsi="Trebuchet MS" w:cs="Times New Roman"/>
          <w:b/>
          <w:bCs/>
        </w:rPr>
        <w:t>Procesului-verbal de recepție finală a lucrărilor</w:t>
      </w:r>
      <w:r w:rsidRPr="00B23387">
        <w:rPr>
          <w:rFonts w:ascii="Trebuchet MS" w:hAnsi="Trebuchet MS" w:cs="Times New Roman"/>
        </w:rPr>
        <w:t>.</w:t>
      </w:r>
      <w:r w:rsidRPr="0032476C">
        <w:rPr>
          <w:rFonts w:ascii="Trebuchet MS" w:hAnsi="Trebuchet MS" w:cs="Times New Roman"/>
        </w:rPr>
        <w:t xml:space="preserve"> </w:t>
      </w:r>
    </w:p>
    <w:p w14:paraId="5A005994" w14:textId="77777777" w:rsidR="00697DDA" w:rsidRPr="00746149" w:rsidRDefault="00697DDA" w:rsidP="00697DDA">
      <w:pPr>
        <w:suppressAutoHyphens/>
        <w:autoSpaceDN w:val="0"/>
        <w:spacing w:line="240" w:lineRule="auto"/>
        <w:ind w:firstLine="708"/>
        <w:jc w:val="both"/>
        <w:textAlignment w:val="baseline"/>
        <w:rPr>
          <w:rFonts w:ascii="Trebuchet MS" w:hAnsi="Trebuchet MS" w:cs="Times New Roman"/>
        </w:rPr>
      </w:pPr>
      <w:r w:rsidRPr="00746149">
        <w:rPr>
          <w:rFonts w:ascii="Trebuchet MS" w:hAnsi="Trebuchet MS" w:cs="Times New Roman"/>
          <w:b/>
          <w:bCs/>
        </w:rPr>
        <w:t xml:space="preserve">Perioada de garanție a lucrărilor, </w:t>
      </w:r>
      <w:r w:rsidRPr="00746149">
        <w:rPr>
          <w:rFonts w:ascii="Trebuchet MS" w:hAnsi="Trebuchet MS" w:cs="Times New Roman"/>
        </w:rPr>
        <w:t xml:space="preserve">conform prevederilor art. 7, alin. (3) din Legea nr. 10/1995 privind calitatea în construcții, republicată, cu modificările și completările ulterioare, </w:t>
      </w:r>
      <w:r w:rsidRPr="00746149">
        <w:rPr>
          <w:rFonts w:ascii="Trebuchet MS" w:hAnsi="Trebuchet MS" w:cs="Times New Roman"/>
          <w:b/>
          <w:bCs/>
        </w:rPr>
        <w:t>este în funcție de categoria de importanță a imobilului</w:t>
      </w:r>
      <w:r w:rsidRPr="00746149">
        <w:rPr>
          <w:rFonts w:ascii="Trebuchet MS" w:hAnsi="Trebuchet MS" w:cs="Times New Roman"/>
        </w:rPr>
        <w:t>, stabilită conform prevederilor H.G. nr. 766/1997 pentru</w:t>
      </w:r>
      <w:r w:rsidRPr="00746149">
        <w:rPr>
          <w:rFonts w:ascii="Trebuchet MS" w:hAnsi="Trebuchet MS" w:cs="Times New Roman"/>
          <w:color w:val="0070C0"/>
        </w:rPr>
        <w:t xml:space="preserve"> </w:t>
      </w:r>
      <w:r w:rsidRPr="00746149">
        <w:rPr>
          <w:rFonts w:ascii="Trebuchet MS" w:hAnsi="Trebuchet MS" w:cs="Times New Roman"/>
        </w:rPr>
        <w:t xml:space="preserve">aprobarea unor </w:t>
      </w:r>
      <w:r w:rsidRPr="00746149">
        <w:rPr>
          <w:rFonts w:ascii="Trebuchet MS" w:hAnsi="Trebuchet MS" w:cs="Times New Roman"/>
          <w:b/>
          <w:bCs/>
        </w:rPr>
        <w:t>regulamente privind calitatea în construcții</w:t>
      </w:r>
      <w:r w:rsidRPr="00746149">
        <w:rPr>
          <w:rFonts w:ascii="Trebuchet MS" w:hAnsi="Trebuchet MS" w:cs="Times New Roman"/>
        </w:rPr>
        <w:t xml:space="preserve">, cu modificările și completările ulterioare. </w:t>
      </w:r>
      <w:r w:rsidRPr="00746149">
        <w:rPr>
          <w:rFonts w:ascii="Trebuchet MS" w:hAnsi="Trebuchet MS" w:cs="Times New Roman"/>
          <w:i/>
          <w:iCs/>
        </w:rPr>
        <w:t>După caz, perioada de garanție se prelungește cu perioada remedierii defectelor calitative constatate în această perioadă</w:t>
      </w:r>
      <w:r w:rsidRPr="00746149">
        <w:rPr>
          <w:rFonts w:ascii="Trebuchet MS" w:hAnsi="Trebuchet MS" w:cs="Times New Roman"/>
        </w:rPr>
        <w:t>.</w:t>
      </w:r>
    </w:p>
    <w:p w14:paraId="5A796838" w14:textId="77777777" w:rsidR="00697DDA" w:rsidRPr="00746149" w:rsidRDefault="00697DDA" w:rsidP="00697DDA">
      <w:pPr>
        <w:suppressAutoHyphens/>
        <w:autoSpaceDN w:val="0"/>
        <w:spacing w:line="240" w:lineRule="auto"/>
        <w:ind w:firstLine="708"/>
        <w:jc w:val="both"/>
        <w:textAlignment w:val="baseline"/>
        <w:rPr>
          <w:rFonts w:ascii="Trebuchet MS" w:hAnsi="Trebuchet MS" w:cs="Times New Roman"/>
        </w:rPr>
      </w:pPr>
      <w:r w:rsidRPr="00746149">
        <w:rPr>
          <w:rFonts w:ascii="Trebuchet MS" w:hAnsi="Trebuchet MS" w:cs="Times New Roman"/>
          <w:b/>
          <w:bCs/>
        </w:rPr>
        <w:t>Serviciile</w:t>
      </w:r>
      <w:r w:rsidRPr="00746149">
        <w:rPr>
          <w:rFonts w:ascii="Trebuchet MS" w:hAnsi="Trebuchet MS" w:cs="Times New Roman"/>
        </w:rPr>
        <w:t xml:space="preserve"> care fac obiectul contractului </w:t>
      </w:r>
      <w:r w:rsidRPr="00746149">
        <w:rPr>
          <w:rFonts w:ascii="Trebuchet MS" w:hAnsi="Trebuchet MS" w:cs="Times New Roman"/>
          <w:b/>
          <w:bCs/>
        </w:rPr>
        <w:t>se consideră finalizate</w:t>
      </w:r>
      <w:r w:rsidRPr="00746149">
        <w:rPr>
          <w:rFonts w:ascii="Trebuchet MS" w:hAnsi="Trebuchet MS" w:cs="Times New Roman"/>
        </w:rPr>
        <w:t xml:space="preserve"> în momentul în care toate cerințele Caietului de sarcini și contractului ce va fi încheiat, sunt îndeplinite.</w:t>
      </w:r>
    </w:p>
    <w:p w14:paraId="7EA003EE" w14:textId="77777777" w:rsidR="00697DDA" w:rsidRPr="00CF0989" w:rsidRDefault="00697DDA" w:rsidP="00697DDA">
      <w:pPr>
        <w:suppressAutoHyphens/>
        <w:autoSpaceDN w:val="0"/>
        <w:spacing w:line="240" w:lineRule="auto"/>
        <w:ind w:firstLine="708"/>
        <w:jc w:val="both"/>
        <w:textAlignment w:val="baseline"/>
        <w:rPr>
          <w:rFonts w:ascii="Trebuchet MS" w:hAnsi="Trebuchet MS" w:cs="Times New Roman"/>
          <w:b/>
          <w:bCs/>
        </w:rPr>
      </w:pPr>
      <w:r w:rsidRPr="00CF0989">
        <w:rPr>
          <w:rFonts w:ascii="Trebuchet MS" w:hAnsi="Trebuchet MS" w:cs="Times New Roman"/>
          <w:b/>
          <w:bCs/>
        </w:rPr>
        <w:t>7.3.Livrabilele activității de dirigenție de șantier:</w:t>
      </w:r>
    </w:p>
    <w:p w14:paraId="5BC3CEA0" w14:textId="77777777" w:rsidR="00697DDA" w:rsidRPr="00CF0989" w:rsidRDefault="00697DDA" w:rsidP="00697DDA">
      <w:pPr>
        <w:pStyle w:val="ListParagraph"/>
        <w:numPr>
          <w:ilvl w:val="0"/>
          <w:numId w:val="2"/>
        </w:numPr>
        <w:suppressAutoHyphens/>
        <w:autoSpaceDN w:val="0"/>
        <w:spacing w:before="240"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Programul de execuție, aprobat;</w:t>
      </w:r>
    </w:p>
    <w:p w14:paraId="01DAB20F"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Adresa de notificare a datei de demarare a lucrărilor către Inspectoratul de Stat în Construcții (I.S.C.);</w:t>
      </w:r>
    </w:p>
    <w:p w14:paraId="3DEDAC70"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Fotografii ale obiectivului investiției în situația inițială;</w:t>
      </w:r>
    </w:p>
    <w:p w14:paraId="61FD0700"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Procesul verbal de predare-primire a amplasamentului;</w:t>
      </w:r>
    </w:p>
    <w:p w14:paraId="43027254"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Procesul verbal de trasare a lucrărilor;</w:t>
      </w:r>
    </w:p>
    <w:p w14:paraId="4FE8C67F"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Instrucțiuni emise de Dirigintele de șantier;</w:t>
      </w:r>
    </w:p>
    <w:p w14:paraId="3013E901"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Certificarea situațiilor de plată;</w:t>
      </w:r>
    </w:p>
    <w:p w14:paraId="06DE904D"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Fotografii pe parcursul execuției lucrărilor de intervenție;</w:t>
      </w:r>
    </w:p>
    <w:p w14:paraId="235291A5"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Note justificative cu recomandarea de aprobare sau respingere a modificărilor propuse;</w:t>
      </w:r>
    </w:p>
    <w:p w14:paraId="31AA3F35"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Note de șantier;</w:t>
      </w:r>
    </w:p>
    <w:p w14:paraId="6B47AD0B"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Proces verbal de Neconformitate, după caz;</w:t>
      </w:r>
    </w:p>
    <w:p w14:paraId="37C66234"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Proces verbal în faze determinante;</w:t>
      </w:r>
    </w:p>
    <w:p w14:paraId="50B22B3F"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Proces verbal de lucrări ascunse;</w:t>
      </w:r>
    </w:p>
    <w:p w14:paraId="5E31FF3B"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Referatul cu privire la modul în care a fost executată lucrarea, prezentat la recepția la terminarea lucrărilor;</w:t>
      </w:r>
    </w:p>
    <w:p w14:paraId="3F195120"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Documentele care intră în componența Cărții tehnice a construcției, inclusiv planșe conforme cu execuția, dispozițiile de șantier, procesele verbale de lucrări ascunse, procesele verbale de control în faze determinante, precum și orice alt document aferent proiectării și execuției lucrărilor;</w:t>
      </w:r>
    </w:p>
    <w:p w14:paraId="494A1888"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Proces verbal de recepție la terminarea lucrărilor;</w:t>
      </w:r>
    </w:p>
    <w:p w14:paraId="3A9C066D" w14:textId="77777777" w:rsidR="00697DDA" w:rsidRPr="00CF0989" w:rsidRDefault="00697DDA" w:rsidP="00697DDA">
      <w:pPr>
        <w:pStyle w:val="ListParagraph"/>
        <w:numPr>
          <w:ilvl w:val="0"/>
          <w:numId w:val="2"/>
        </w:numPr>
        <w:suppressAutoHyphens/>
        <w:autoSpaceDN w:val="0"/>
        <w:spacing w:after="0" w:line="240" w:lineRule="auto"/>
        <w:jc w:val="both"/>
        <w:textAlignment w:val="baseline"/>
        <w:rPr>
          <w:rFonts w:ascii="Trebuchet MS" w:hAnsi="Trebuchet MS" w:cs="Times New Roman"/>
          <w:sz w:val="22"/>
          <w:szCs w:val="22"/>
        </w:rPr>
      </w:pPr>
      <w:r w:rsidRPr="00CF0989">
        <w:rPr>
          <w:rFonts w:ascii="Trebuchet MS" w:hAnsi="Trebuchet MS" w:cs="Times New Roman"/>
          <w:sz w:val="22"/>
          <w:szCs w:val="22"/>
        </w:rPr>
        <w:t>Fotografii la terminarea lucrărilor.</w:t>
      </w:r>
    </w:p>
    <w:p w14:paraId="0EAF6874" w14:textId="77777777" w:rsidR="00697DDA" w:rsidRPr="00CF0989" w:rsidRDefault="00697DDA" w:rsidP="00697DDA">
      <w:pPr>
        <w:suppressAutoHyphens/>
        <w:autoSpaceDN w:val="0"/>
        <w:spacing w:after="0" w:line="240" w:lineRule="auto"/>
        <w:jc w:val="both"/>
        <w:textAlignment w:val="baseline"/>
        <w:rPr>
          <w:rFonts w:ascii="Trebuchet MS" w:hAnsi="Trebuchet MS" w:cs="Times New Roman"/>
        </w:rPr>
      </w:pPr>
    </w:p>
    <w:p w14:paraId="7A46F058" w14:textId="77777777" w:rsidR="00697DDA" w:rsidRPr="0032476C" w:rsidRDefault="00697DDA" w:rsidP="00697DDA">
      <w:pPr>
        <w:suppressAutoHyphens/>
        <w:autoSpaceDN w:val="0"/>
        <w:spacing w:after="0" w:line="240" w:lineRule="auto"/>
        <w:ind w:firstLine="720"/>
        <w:jc w:val="both"/>
        <w:textAlignment w:val="baseline"/>
        <w:rPr>
          <w:rFonts w:ascii="Trebuchet MS" w:hAnsi="Trebuchet MS" w:cs="Times New Roman"/>
        </w:rPr>
      </w:pPr>
      <w:r w:rsidRPr="00CF0989">
        <w:rPr>
          <w:rFonts w:ascii="Trebuchet MS" w:hAnsi="Trebuchet MS" w:cs="Times New Roman"/>
          <w:b/>
          <w:bCs/>
        </w:rPr>
        <w:t>Prestatorul va răspunde în fața organismelor de auditare</w:t>
      </w:r>
      <w:r w:rsidRPr="00CF0989">
        <w:rPr>
          <w:rFonts w:ascii="Trebuchet MS" w:hAnsi="Trebuchet MS" w:cs="Times New Roman"/>
        </w:rPr>
        <w:t xml:space="preserve"> în perioada supusă auditării și va pune la dispoziție informațiile și/sau documentele solicitate.</w:t>
      </w:r>
      <w:bookmarkEnd w:id="64"/>
    </w:p>
    <w:p w14:paraId="0E7F67BE" w14:textId="77777777" w:rsidR="00697DDA" w:rsidRPr="0032476C" w:rsidRDefault="00697DDA" w:rsidP="00697DDA">
      <w:pPr>
        <w:spacing w:line="240" w:lineRule="auto"/>
        <w:ind w:right="850"/>
        <w:jc w:val="both"/>
        <w:rPr>
          <w:rFonts w:ascii="Trebuchet MS" w:hAnsi="Trebuchet MS" w:cs="Times New Roman"/>
          <w:b/>
          <w:bCs/>
        </w:rPr>
      </w:pPr>
      <w:r w:rsidRPr="0032476C">
        <w:rPr>
          <w:rFonts w:ascii="Trebuchet MS" w:hAnsi="Trebuchet MS" w:cs="Times New Roman"/>
        </w:rPr>
        <w:tab/>
      </w:r>
    </w:p>
    <w:p w14:paraId="48BB9C98" w14:textId="77777777" w:rsidR="00697DDA" w:rsidRPr="00CF0989" w:rsidRDefault="00697DDA" w:rsidP="00697DDA">
      <w:pPr>
        <w:spacing w:after="0" w:line="240" w:lineRule="auto"/>
        <w:ind w:right="-11"/>
        <w:jc w:val="both"/>
        <w:rPr>
          <w:rFonts w:ascii="Trebuchet MS" w:hAnsi="Trebuchet MS" w:cs="Times New Roman"/>
          <w:b/>
          <w:bCs/>
        </w:rPr>
      </w:pPr>
      <w:r w:rsidRPr="0032476C">
        <w:rPr>
          <w:rFonts w:ascii="Trebuchet MS" w:hAnsi="Trebuchet MS" w:cs="Times New Roman"/>
          <w:b/>
          <w:bCs/>
        </w:rPr>
        <w:t xml:space="preserve">  </w:t>
      </w:r>
      <w:r w:rsidRPr="00CF0989">
        <w:rPr>
          <w:rFonts w:ascii="Trebuchet MS" w:hAnsi="Trebuchet MS" w:cs="Times New Roman"/>
          <w:b/>
          <w:bCs/>
        </w:rPr>
        <w:t xml:space="preserve">8.     RESURSELE NECESARE/EXPERIENȚA NECESARĂ PENTRU REALIZAREA ACTIVITĂȚILOR ÎN </w:t>
      </w:r>
    </w:p>
    <w:p w14:paraId="60735260" w14:textId="77777777" w:rsidR="00697DDA" w:rsidRDefault="00697DDA" w:rsidP="00697DDA">
      <w:pPr>
        <w:spacing w:after="0" w:line="240" w:lineRule="auto"/>
        <w:ind w:right="-11" w:firstLine="708"/>
        <w:jc w:val="both"/>
        <w:rPr>
          <w:rFonts w:ascii="Trebuchet MS" w:hAnsi="Trebuchet MS" w:cs="Times New Roman"/>
          <w:b/>
          <w:bCs/>
        </w:rPr>
      </w:pPr>
      <w:r w:rsidRPr="00CF0989">
        <w:rPr>
          <w:rFonts w:ascii="Trebuchet MS" w:hAnsi="Trebuchet MS" w:cs="Times New Roman"/>
          <w:b/>
          <w:bCs/>
        </w:rPr>
        <w:t xml:space="preserve">CONTRACT ȘI OBȚINEREA REZULTATELOR </w:t>
      </w:r>
    </w:p>
    <w:p w14:paraId="432C20F0" w14:textId="77777777" w:rsidR="00697DDA" w:rsidRPr="00CF0989" w:rsidRDefault="00697DDA" w:rsidP="00697DDA">
      <w:pPr>
        <w:spacing w:after="0" w:line="240" w:lineRule="auto"/>
        <w:ind w:right="-11" w:firstLine="708"/>
        <w:jc w:val="both"/>
        <w:rPr>
          <w:rFonts w:ascii="Trebuchet MS" w:hAnsi="Trebuchet MS" w:cs="Times New Roman"/>
          <w:b/>
          <w:bCs/>
        </w:rPr>
      </w:pPr>
    </w:p>
    <w:p w14:paraId="0EF87EE4" w14:textId="77777777" w:rsidR="00697DDA" w:rsidRPr="00CF0989" w:rsidRDefault="00697DDA">
      <w:pPr>
        <w:pStyle w:val="ListParagraph"/>
        <w:numPr>
          <w:ilvl w:val="1"/>
          <w:numId w:val="51"/>
        </w:numPr>
        <w:spacing w:line="240" w:lineRule="auto"/>
        <w:ind w:right="-10"/>
        <w:jc w:val="both"/>
        <w:rPr>
          <w:rFonts w:ascii="Trebuchet MS" w:hAnsi="Trebuchet MS" w:cs="Times New Roman"/>
          <w:b/>
          <w:bCs/>
          <w:sz w:val="22"/>
          <w:szCs w:val="22"/>
        </w:rPr>
      </w:pPr>
      <w:r w:rsidRPr="00CF0989">
        <w:rPr>
          <w:rFonts w:ascii="Trebuchet MS" w:hAnsi="Trebuchet MS" w:cs="Times New Roman"/>
          <w:b/>
          <w:bCs/>
          <w:sz w:val="22"/>
          <w:szCs w:val="22"/>
        </w:rPr>
        <w:t>Personalul Contractantului</w:t>
      </w:r>
    </w:p>
    <w:p w14:paraId="6E28B349" w14:textId="77777777" w:rsidR="00697DDA" w:rsidRPr="00CF0989" w:rsidRDefault="00697DDA" w:rsidP="00697DDA">
      <w:pPr>
        <w:spacing w:after="0" w:line="240" w:lineRule="auto"/>
        <w:ind w:firstLine="708"/>
        <w:jc w:val="both"/>
        <w:rPr>
          <w:rFonts w:ascii="Trebuchet MS" w:hAnsi="Trebuchet MS" w:cs="Times New Roman"/>
        </w:rPr>
      </w:pPr>
      <w:r w:rsidRPr="00CF0989">
        <w:rPr>
          <w:rFonts w:ascii="Trebuchet MS" w:hAnsi="Trebuchet MS" w:cs="Times New Roman"/>
        </w:rPr>
        <w:t xml:space="preserve">Contractantul va pune la dispoziția Autorității Contractante o echipă formată din personal cu competențe și experiența dovedite, capabil să ducă la bun sfârșit sarcinile definite prin prezentul </w:t>
      </w:r>
      <w:r w:rsidRPr="00CF0989">
        <w:rPr>
          <w:rFonts w:ascii="Trebuchet MS" w:hAnsi="Trebuchet MS" w:cs="Times New Roman"/>
        </w:rPr>
        <w:lastRenderedPageBreak/>
        <w:t>Caiet de sarcini, astfel ca, în final, să obțină îndeplinirea obiectivelor propuse, în condițiile respectării cerințelor de calitate, a termenelor stabilite și încadrării în bugetul alocat.</w:t>
      </w:r>
    </w:p>
    <w:p w14:paraId="2A72FC25" w14:textId="77777777" w:rsidR="00697DDA" w:rsidRPr="00CF0989" w:rsidRDefault="00697DDA" w:rsidP="00697DDA">
      <w:pPr>
        <w:spacing w:line="240" w:lineRule="auto"/>
        <w:ind w:firstLine="708"/>
        <w:jc w:val="both"/>
        <w:rPr>
          <w:rFonts w:ascii="Trebuchet MS" w:hAnsi="Trebuchet MS" w:cs="Times New Roman"/>
        </w:rPr>
      </w:pPr>
      <w:r w:rsidRPr="00CF0989">
        <w:rPr>
          <w:rFonts w:ascii="Trebuchet MS" w:hAnsi="Trebuchet MS" w:cs="Times New Roman"/>
        </w:rPr>
        <w:t xml:space="preserve">Întrucât imobilul este monument istoric, în conformitate cu prevederile art. 24, alin. (2), din </w:t>
      </w:r>
      <w:bookmarkStart w:id="65" w:name="_Hlk143179789"/>
      <w:r w:rsidRPr="00CF0989">
        <w:rPr>
          <w:rFonts w:ascii="Trebuchet MS" w:hAnsi="Trebuchet MS" w:cs="Times New Roman"/>
        </w:rPr>
        <w:t xml:space="preserve">Legea nr. 422/2001 </w:t>
      </w:r>
      <w:bookmarkEnd w:id="65"/>
      <w:r w:rsidRPr="00CF0989">
        <w:rPr>
          <w:rFonts w:ascii="Trebuchet MS" w:hAnsi="Trebuchet MS" w:cs="Times New Roman"/>
        </w:rPr>
        <w:t xml:space="preserve">“toate </w:t>
      </w:r>
      <w:proofErr w:type="spellStart"/>
      <w:r w:rsidRPr="00CF0989">
        <w:rPr>
          <w:rFonts w:ascii="Trebuchet MS" w:hAnsi="Trebuchet MS" w:cs="Times New Roman"/>
        </w:rPr>
        <w:t>intervenţiile</w:t>
      </w:r>
      <w:proofErr w:type="spellEnd"/>
      <w:r w:rsidRPr="00CF0989">
        <w:rPr>
          <w:rFonts w:ascii="Trebuchet MS" w:hAnsi="Trebuchet MS" w:cs="Times New Roman"/>
        </w:rPr>
        <w:t xml:space="preserve"> care se efectuează asupra monumentelor istorice, altele decât cele de schimbare a </w:t>
      </w:r>
      <w:proofErr w:type="spellStart"/>
      <w:r w:rsidRPr="00CF0989">
        <w:rPr>
          <w:rFonts w:ascii="Trebuchet MS" w:hAnsi="Trebuchet MS" w:cs="Times New Roman"/>
        </w:rPr>
        <w:t>funcţiunii</w:t>
      </w:r>
      <w:proofErr w:type="spellEnd"/>
      <w:r w:rsidRPr="00CF0989">
        <w:rPr>
          <w:rFonts w:ascii="Trebuchet MS" w:hAnsi="Trebuchet MS" w:cs="Times New Roman"/>
        </w:rPr>
        <w:t xml:space="preserve"> sau a </w:t>
      </w:r>
      <w:proofErr w:type="spellStart"/>
      <w:r w:rsidRPr="00CF0989">
        <w:rPr>
          <w:rFonts w:ascii="Trebuchet MS" w:hAnsi="Trebuchet MS" w:cs="Times New Roman"/>
        </w:rPr>
        <w:t>destinaţiei</w:t>
      </w:r>
      <w:proofErr w:type="spellEnd"/>
      <w:r w:rsidRPr="00CF0989">
        <w:rPr>
          <w:rFonts w:ascii="Trebuchet MS" w:hAnsi="Trebuchet MS" w:cs="Times New Roman"/>
        </w:rPr>
        <w:t xml:space="preserve">, de </w:t>
      </w:r>
      <w:proofErr w:type="spellStart"/>
      <w:r w:rsidRPr="00CF0989">
        <w:rPr>
          <w:rFonts w:ascii="Trebuchet MS" w:hAnsi="Trebuchet MS" w:cs="Times New Roman"/>
        </w:rPr>
        <w:t>întreţinere</w:t>
      </w:r>
      <w:proofErr w:type="spellEnd"/>
      <w:r w:rsidRPr="00CF0989">
        <w:rPr>
          <w:rFonts w:ascii="Trebuchet MS" w:hAnsi="Trebuchet MS" w:cs="Times New Roman"/>
        </w:rPr>
        <w:t xml:space="preserve"> sau de </w:t>
      </w:r>
      <w:proofErr w:type="spellStart"/>
      <w:r w:rsidRPr="00CF0989">
        <w:rPr>
          <w:rFonts w:ascii="Trebuchet MS" w:hAnsi="Trebuchet MS" w:cs="Times New Roman"/>
        </w:rPr>
        <w:t>reparaţii</w:t>
      </w:r>
      <w:proofErr w:type="spellEnd"/>
      <w:r w:rsidRPr="00CF0989">
        <w:rPr>
          <w:rFonts w:ascii="Trebuchet MS" w:hAnsi="Trebuchet MS" w:cs="Times New Roman"/>
        </w:rPr>
        <w:t xml:space="preserve"> curente, indiferent de sursa lor de </w:t>
      </w:r>
      <w:proofErr w:type="spellStart"/>
      <w:r w:rsidRPr="00CF0989">
        <w:rPr>
          <w:rFonts w:ascii="Trebuchet MS" w:hAnsi="Trebuchet MS" w:cs="Times New Roman"/>
        </w:rPr>
        <w:t>finanţare</w:t>
      </w:r>
      <w:proofErr w:type="spellEnd"/>
      <w:r w:rsidRPr="00CF0989">
        <w:rPr>
          <w:rFonts w:ascii="Trebuchet MS" w:hAnsi="Trebuchet MS" w:cs="Times New Roman"/>
        </w:rPr>
        <w:t xml:space="preserve"> </w:t>
      </w:r>
      <w:proofErr w:type="spellStart"/>
      <w:r w:rsidRPr="00CF0989">
        <w:rPr>
          <w:rFonts w:ascii="Trebuchet MS" w:hAnsi="Trebuchet MS" w:cs="Times New Roman"/>
        </w:rPr>
        <w:t>şi</w:t>
      </w:r>
      <w:proofErr w:type="spellEnd"/>
      <w:r w:rsidRPr="00CF0989">
        <w:rPr>
          <w:rFonts w:ascii="Trebuchet MS" w:hAnsi="Trebuchet MS" w:cs="Times New Roman"/>
        </w:rPr>
        <w:t xml:space="preserve"> de regimul de proprietate a imobilului, se fac cu </w:t>
      </w:r>
      <w:proofErr w:type="spellStart"/>
      <w:r w:rsidRPr="00CF0989">
        <w:rPr>
          <w:rFonts w:ascii="Trebuchet MS" w:hAnsi="Trebuchet MS" w:cs="Times New Roman"/>
        </w:rPr>
        <w:t>specialişti</w:t>
      </w:r>
      <w:proofErr w:type="spellEnd"/>
      <w:r w:rsidRPr="00CF0989">
        <w:rPr>
          <w:rFonts w:ascii="Trebuchet MS" w:hAnsi="Trebuchet MS" w:cs="Times New Roman"/>
        </w:rPr>
        <w:t xml:space="preserve"> </w:t>
      </w:r>
      <w:proofErr w:type="spellStart"/>
      <w:r w:rsidRPr="00CF0989">
        <w:rPr>
          <w:rFonts w:ascii="Trebuchet MS" w:hAnsi="Trebuchet MS" w:cs="Times New Roman"/>
        </w:rPr>
        <w:t>şi</w:t>
      </w:r>
      <w:proofErr w:type="spellEnd"/>
      <w:r w:rsidRPr="00CF0989">
        <w:rPr>
          <w:rFonts w:ascii="Trebuchet MS" w:hAnsi="Trebuchet MS" w:cs="Times New Roman"/>
        </w:rPr>
        <w:t xml:space="preserve"> </w:t>
      </w:r>
      <w:proofErr w:type="spellStart"/>
      <w:r w:rsidRPr="00CF0989">
        <w:rPr>
          <w:rFonts w:ascii="Trebuchet MS" w:hAnsi="Trebuchet MS" w:cs="Times New Roman"/>
        </w:rPr>
        <w:t>experţi</w:t>
      </w:r>
      <w:proofErr w:type="spellEnd"/>
      <w:r w:rsidRPr="00CF0989">
        <w:rPr>
          <w:rFonts w:ascii="Trebuchet MS" w:hAnsi="Trebuchet MS" w:cs="Times New Roman"/>
        </w:rPr>
        <w:t xml:space="preserve"> </w:t>
      </w:r>
      <w:proofErr w:type="spellStart"/>
      <w:r w:rsidRPr="00CF0989">
        <w:rPr>
          <w:rFonts w:ascii="Trebuchet MS" w:hAnsi="Trebuchet MS" w:cs="Times New Roman"/>
        </w:rPr>
        <w:t>atestaţi</w:t>
      </w:r>
      <w:proofErr w:type="spellEnd"/>
      <w:r w:rsidRPr="00CF0989">
        <w:rPr>
          <w:rFonts w:ascii="Trebuchet MS" w:hAnsi="Trebuchet MS" w:cs="Times New Roman"/>
        </w:rPr>
        <w:t xml:space="preserve"> </w:t>
      </w:r>
      <w:proofErr w:type="spellStart"/>
      <w:r w:rsidRPr="00CF0989">
        <w:rPr>
          <w:rFonts w:ascii="Trebuchet MS" w:hAnsi="Trebuchet MS" w:cs="Times New Roman"/>
        </w:rPr>
        <w:t>şi</w:t>
      </w:r>
      <w:proofErr w:type="spellEnd"/>
      <w:r w:rsidRPr="00CF0989">
        <w:rPr>
          <w:rFonts w:ascii="Trebuchet MS" w:hAnsi="Trebuchet MS" w:cs="Times New Roman"/>
        </w:rPr>
        <w:t xml:space="preserve"> sub </w:t>
      </w:r>
      <w:proofErr w:type="spellStart"/>
      <w:r w:rsidRPr="00CF0989">
        <w:rPr>
          <w:rFonts w:ascii="Trebuchet MS" w:hAnsi="Trebuchet MS" w:cs="Times New Roman"/>
        </w:rPr>
        <w:t>inspecţia</w:t>
      </w:r>
      <w:proofErr w:type="spellEnd"/>
      <w:r w:rsidRPr="00CF0989">
        <w:rPr>
          <w:rFonts w:ascii="Trebuchet MS" w:hAnsi="Trebuchet MS" w:cs="Times New Roman"/>
        </w:rPr>
        <w:t xml:space="preserve"> </w:t>
      </w:r>
      <w:proofErr w:type="spellStart"/>
      <w:r w:rsidRPr="00CF0989">
        <w:rPr>
          <w:rFonts w:ascii="Trebuchet MS" w:hAnsi="Trebuchet MS" w:cs="Times New Roman"/>
        </w:rPr>
        <w:t>şi</w:t>
      </w:r>
      <w:proofErr w:type="spellEnd"/>
      <w:r w:rsidRPr="00CF0989">
        <w:rPr>
          <w:rFonts w:ascii="Trebuchet MS" w:hAnsi="Trebuchet MS" w:cs="Times New Roman"/>
        </w:rPr>
        <w:t xml:space="preserve"> controlul propriu ale Ministerului Culturii </w:t>
      </w:r>
      <w:proofErr w:type="spellStart"/>
      <w:r w:rsidRPr="00CF0989">
        <w:rPr>
          <w:rFonts w:ascii="Trebuchet MS" w:hAnsi="Trebuchet MS" w:cs="Times New Roman"/>
        </w:rPr>
        <w:t>şi</w:t>
      </w:r>
      <w:proofErr w:type="spellEnd"/>
      <w:r w:rsidRPr="00CF0989">
        <w:rPr>
          <w:rFonts w:ascii="Trebuchet MS" w:hAnsi="Trebuchet MS" w:cs="Times New Roman"/>
        </w:rPr>
        <w:t xml:space="preserve"> Patrimoniului </w:t>
      </w:r>
      <w:proofErr w:type="spellStart"/>
      <w:r w:rsidRPr="00CF0989">
        <w:rPr>
          <w:rFonts w:ascii="Trebuchet MS" w:hAnsi="Trebuchet MS" w:cs="Times New Roman"/>
        </w:rPr>
        <w:t>Naţional</w:t>
      </w:r>
      <w:proofErr w:type="spellEnd"/>
      <w:r w:rsidRPr="00CF0989">
        <w:rPr>
          <w:rFonts w:ascii="Trebuchet MS" w:hAnsi="Trebuchet MS" w:cs="Times New Roman"/>
        </w:rPr>
        <w:t xml:space="preserve">, respectiv ale serviciilor publice deconcentrate ale Ministerului Culturii </w:t>
      </w:r>
      <w:proofErr w:type="spellStart"/>
      <w:r w:rsidRPr="00CF0989">
        <w:rPr>
          <w:rFonts w:ascii="Trebuchet MS" w:hAnsi="Trebuchet MS" w:cs="Times New Roman"/>
        </w:rPr>
        <w:t>şi</w:t>
      </w:r>
      <w:proofErr w:type="spellEnd"/>
      <w:r w:rsidRPr="00CF0989">
        <w:rPr>
          <w:rFonts w:ascii="Trebuchet MS" w:hAnsi="Trebuchet MS" w:cs="Times New Roman"/>
        </w:rPr>
        <w:t xml:space="preserve"> Patrimoniului </w:t>
      </w:r>
      <w:proofErr w:type="spellStart"/>
      <w:r w:rsidRPr="00CF0989">
        <w:rPr>
          <w:rFonts w:ascii="Trebuchet MS" w:hAnsi="Trebuchet MS" w:cs="Times New Roman"/>
        </w:rPr>
        <w:t>Naţional</w:t>
      </w:r>
      <w:proofErr w:type="spellEnd"/>
      <w:r w:rsidRPr="00CF0989">
        <w:rPr>
          <w:rFonts w:ascii="Trebuchet MS" w:hAnsi="Trebuchet MS" w:cs="Times New Roman"/>
        </w:rPr>
        <w:t xml:space="preserve">, în </w:t>
      </w:r>
      <w:proofErr w:type="spellStart"/>
      <w:r w:rsidRPr="00CF0989">
        <w:rPr>
          <w:rFonts w:ascii="Trebuchet MS" w:hAnsi="Trebuchet MS" w:cs="Times New Roman"/>
        </w:rPr>
        <w:t>condiţiile</w:t>
      </w:r>
      <w:proofErr w:type="spellEnd"/>
      <w:r w:rsidRPr="00CF0989">
        <w:rPr>
          <w:rFonts w:ascii="Trebuchet MS" w:hAnsi="Trebuchet MS" w:cs="Times New Roman"/>
        </w:rPr>
        <w:t xml:space="preserve"> legii” și având în vedere valoarea </w:t>
      </w:r>
      <w:proofErr w:type="spellStart"/>
      <w:r w:rsidRPr="00CF0989">
        <w:rPr>
          <w:rFonts w:ascii="Trebuchet MS" w:hAnsi="Trebuchet MS" w:cs="Times New Roman"/>
        </w:rPr>
        <w:t>istorico</w:t>
      </w:r>
      <w:proofErr w:type="spellEnd"/>
      <w:r w:rsidRPr="00CF0989">
        <w:rPr>
          <w:rFonts w:ascii="Trebuchet MS" w:hAnsi="Trebuchet MS" w:cs="Times New Roman"/>
        </w:rPr>
        <w:t>-arhitecturală a imobilului și complexitatea lucrărilor ce urmează a fi realizate, personalul constituie un factor esențial în derularea contractului.</w:t>
      </w:r>
    </w:p>
    <w:p w14:paraId="183FDE67" w14:textId="77777777" w:rsidR="00697DDA" w:rsidRPr="00CF0989" w:rsidRDefault="00697DDA" w:rsidP="00697DDA">
      <w:pPr>
        <w:spacing w:line="240" w:lineRule="auto"/>
        <w:ind w:firstLine="708"/>
        <w:jc w:val="both"/>
        <w:rPr>
          <w:rFonts w:ascii="Trebuchet MS" w:hAnsi="Trebuchet MS" w:cs="Times New Roman"/>
        </w:rPr>
      </w:pPr>
      <w:r w:rsidRPr="00CF0989">
        <w:rPr>
          <w:rFonts w:ascii="Trebuchet MS" w:hAnsi="Trebuchet MS" w:cs="Times New Roman"/>
          <w:b/>
          <w:bCs/>
        </w:rPr>
        <w:t>Componența echipei de diriginți de șantier va fi stabilită de către Contractant</w:t>
      </w:r>
      <w:r w:rsidRPr="00CF0989">
        <w:rPr>
          <w:rFonts w:ascii="Trebuchet MS" w:hAnsi="Trebuchet MS" w:cs="Times New Roman"/>
        </w:rPr>
        <w:t xml:space="preserve">, în funcție de complexitatea lucrărilor de intervenție la construcții și instalații care urmează a fi executate și </w:t>
      </w:r>
      <w:r w:rsidRPr="00CF0989">
        <w:rPr>
          <w:rFonts w:ascii="Trebuchet MS" w:hAnsi="Trebuchet MS" w:cs="Times New Roman"/>
          <w:b/>
          <w:bCs/>
        </w:rPr>
        <w:t>necesitatea asigurării supravegherii tuturor tipurilor de lucrări, pe specialități,- arhitectură, structură, instalații sanitare, termice, ventilare-climatizare, electrice și curenți slabi,  conservare /restaurare componente artistice – picturi murale, componente artistice lemn, componente artistice metal</w:t>
      </w:r>
      <w:r w:rsidRPr="00CF0989">
        <w:rPr>
          <w:rFonts w:ascii="Trebuchet MS" w:hAnsi="Trebuchet MS" w:cs="Times New Roman"/>
        </w:rPr>
        <w:t xml:space="preserve"> prin </w:t>
      </w:r>
      <w:r w:rsidRPr="00CF0989">
        <w:rPr>
          <w:rFonts w:ascii="Trebuchet MS" w:hAnsi="Trebuchet MS" w:cs="Times New Roman"/>
          <w:b/>
          <w:bCs/>
          <w:i/>
          <w:iCs/>
        </w:rPr>
        <w:t>personal calificat, atestat, autorizat pe domenii de specialitate, în baza reglementărilor din domeniu</w:t>
      </w:r>
      <w:r w:rsidRPr="00CF0989">
        <w:rPr>
          <w:rFonts w:ascii="Trebuchet MS" w:hAnsi="Trebuchet MS" w:cs="Times New Roman"/>
        </w:rPr>
        <w:t xml:space="preserve">, atestări solicitate de autoritățile statului în baza legislației, conform precizărilor de la </w:t>
      </w:r>
      <w:r w:rsidRPr="00CF0989">
        <w:rPr>
          <w:rFonts w:ascii="Trebuchet MS" w:hAnsi="Trebuchet MS" w:cs="Times New Roman"/>
          <w:b/>
          <w:bCs/>
          <w:i/>
          <w:iCs/>
        </w:rPr>
        <w:t>8.2. Profilul experților principali</w:t>
      </w:r>
      <w:r w:rsidRPr="00CF0989">
        <w:rPr>
          <w:rFonts w:ascii="Trebuchet MS" w:hAnsi="Trebuchet MS" w:cs="Times New Roman"/>
        </w:rPr>
        <w:t>.</w:t>
      </w:r>
    </w:p>
    <w:p w14:paraId="6543C96B" w14:textId="77777777" w:rsidR="00697DDA" w:rsidRPr="00CF0989" w:rsidRDefault="00697DDA" w:rsidP="00697DDA">
      <w:pPr>
        <w:spacing w:line="240" w:lineRule="auto"/>
        <w:ind w:right="-10" w:firstLine="720"/>
        <w:jc w:val="both"/>
        <w:rPr>
          <w:rFonts w:ascii="Trebuchet MS" w:hAnsi="Trebuchet MS" w:cs="Times New Roman"/>
        </w:rPr>
      </w:pPr>
      <w:r w:rsidRPr="00CF0989">
        <w:rPr>
          <w:rFonts w:ascii="Trebuchet MS" w:hAnsi="Trebuchet MS" w:cs="Times New Roman"/>
        </w:rPr>
        <w:t xml:space="preserve">Ofertantul va prezenta în cadrul propunerii tehnice </w:t>
      </w:r>
      <w:r w:rsidRPr="00CF0989">
        <w:rPr>
          <w:rFonts w:ascii="Trebuchet MS" w:hAnsi="Trebuchet MS" w:cs="Times New Roman"/>
          <w:b/>
          <w:bCs/>
        </w:rPr>
        <w:t>Lista nominală a persoanele propuse pentru îndeplinirea contractului, responsabilitățile</w:t>
      </w:r>
      <w:r w:rsidRPr="00CF0989">
        <w:rPr>
          <w:rFonts w:ascii="Trebuchet MS" w:hAnsi="Trebuchet MS" w:cs="Times New Roman"/>
        </w:rPr>
        <w:t xml:space="preserve"> în îndeplinirea contractului și </w:t>
      </w:r>
      <w:r w:rsidRPr="00CF0989">
        <w:rPr>
          <w:rFonts w:ascii="Trebuchet MS" w:hAnsi="Trebuchet MS" w:cs="Times New Roman"/>
          <w:b/>
          <w:bCs/>
        </w:rPr>
        <w:t>documentele justificative</w:t>
      </w:r>
      <w:r w:rsidRPr="00CF0989">
        <w:rPr>
          <w:rFonts w:ascii="Trebuchet MS" w:hAnsi="Trebuchet MS" w:cs="Times New Roman"/>
        </w:rPr>
        <w:t xml:space="preserve"> în vederea demonstrării experienței profesionale, astfel: </w:t>
      </w:r>
    </w:p>
    <w:p w14:paraId="7492E9F5"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bookmarkStart w:id="66" w:name="_Hlk180139887"/>
      <w:r w:rsidRPr="00CF0989">
        <w:rPr>
          <w:rFonts w:ascii="Trebuchet MS" w:hAnsi="Trebuchet MS" w:cs="Times New Roman"/>
          <w:b/>
          <w:bCs/>
          <w:sz w:val="22"/>
          <w:szCs w:val="22"/>
        </w:rPr>
        <w:t xml:space="preserve">CV-urile semnate de titulari și actualizate la data depunerii ofertei, </w:t>
      </w:r>
      <w:r w:rsidRPr="00CF0989">
        <w:rPr>
          <w:rFonts w:ascii="Trebuchet MS" w:hAnsi="Trebuchet MS" w:cs="Times New Roman"/>
          <w:sz w:val="22"/>
          <w:szCs w:val="22"/>
        </w:rPr>
        <w:t>cu precizarea perioadelor și a activităților desfășurate de specialistul propus, similare celor care fac obiectul contractului</w:t>
      </w:r>
      <w:r w:rsidRPr="00CF0989">
        <w:rPr>
          <w:rFonts w:ascii="Trebuchet MS" w:hAnsi="Trebuchet MS" w:cs="Times New Roman"/>
          <w:b/>
          <w:bCs/>
          <w:sz w:val="22"/>
          <w:szCs w:val="22"/>
        </w:rPr>
        <w:t>;</w:t>
      </w:r>
    </w:p>
    <w:p w14:paraId="43263EE9"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r w:rsidRPr="00CF0989">
        <w:rPr>
          <w:rFonts w:ascii="Trebuchet MS" w:hAnsi="Trebuchet MS" w:cs="Times New Roman"/>
          <w:b/>
          <w:bCs/>
          <w:sz w:val="22"/>
          <w:szCs w:val="22"/>
        </w:rPr>
        <w:t xml:space="preserve">Certificate, atestate pentru calificări profesionale, autorizații, legitimații </w:t>
      </w:r>
      <w:r w:rsidRPr="00CF0989">
        <w:rPr>
          <w:rFonts w:ascii="Trebuchet MS" w:hAnsi="Trebuchet MS" w:cs="Times New Roman"/>
          <w:sz w:val="22"/>
          <w:szCs w:val="22"/>
        </w:rPr>
        <w:t>aflate în termen de valabilitate la data depunerii ofertei,</w:t>
      </w:r>
      <w:r w:rsidRPr="00CF0989">
        <w:rPr>
          <w:rFonts w:ascii="Trebuchet MS" w:hAnsi="Trebuchet MS"/>
          <w:b/>
          <w:bCs/>
          <w:sz w:val="22"/>
          <w:szCs w:val="22"/>
        </w:rPr>
        <w:t xml:space="preserve"> </w:t>
      </w:r>
      <w:r w:rsidRPr="00CF0989">
        <w:rPr>
          <w:rFonts w:ascii="Trebuchet MS" w:hAnsi="Trebuchet MS" w:cs="Times New Roman"/>
          <w:b/>
          <w:bCs/>
          <w:sz w:val="22"/>
          <w:szCs w:val="22"/>
        </w:rPr>
        <w:t>recomandări, documente constatatoare, alte documente justificative;</w:t>
      </w:r>
    </w:p>
    <w:p w14:paraId="2D48417E"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r w:rsidRPr="00CF0989">
        <w:rPr>
          <w:rFonts w:ascii="Trebuchet MS" w:hAnsi="Trebuchet MS" w:cs="Times New Roman"/>
          <w:sz w:val="22"/>
          <w:szCs w:val="22"/>
          <w:shd w:val="clear" w:color="auto" w:fill="FFFFFF"/>
        </w:rPr>
        <w:t xml:space="preserve">Documentele-suport relevante care atestă </w:t>
      </w:r>
      <w:proofErr w:type="spellStart"/>
      <w:r w:rsidRPr="00CF0989">
        <w:rPr>
          <w:rFonts w:ascii="Trebuchet MS" w:hAnsi="Trebuchet MS" w:cs="Times New Roman"/>
          <w:b/>
          <w:bCs/>
          <w:sz w:val="22"/>
          <w:szCs w:val="22"/>
          <w:shd w:val="clear" w:color="auto" w:fill="FFFFFF"/>
        </w:rPr>
        <w:t>experienţa</w:t>
      </w:r>
      <w:proofErr w:type="spellEnd"/>
      <w:r w:rsidRPr="00CF0989">
        <w:rPr>
          <w:rFonts w:ascii="Trebuchet MS" w:hAnsi="Trebuchet MS" w:cs="Times New Roman"/>
          <w:b/>
          <w:bCs/>
          <w:sz w:val="22"/>
          <w:szCs w:val="22"/>
          <w:shd w:val="clear" w:color="auto" w:fill="FFFFFF"/>
        </w:rPr>
        <w:t xml:space="preserve"> profesională </w:t>
      </w:r>
      <w:r w:rsidRPr="00CF0989">
        <w:rPr>
          <w:rFonts w:ascii="Trebuchet MS" w:hAnsi="Trebuchet MS" w:cs="Times New Roman"/>
          <w:sz w:val="22"/>
          <w:szCs w:val="22"/>
          <w:shd w:val="clear" w:color="auto" w:fill="FFFFFF"/>
        </w:rPr>
        <w:t>pot fi</w:t>
      </w:r>
      <w:r w:rsidRPr="00CF0989">
        <w:rPr>
          <w:rFonts w:ascii="Trebuchet MS" w:hAnsi="Trebuchet MS" w:cs="Times New Roman"/>
          <w:b/>
          <w:bCs/>
          <w:sz w:val="22"/>
          <w:szCs w:val="22"/>
          <w:shd w:val="clear" w:color="auto" w:fill="FFFFFF"/>
        </w:rPr>
        <w:t xml:space="preserve"> </w:t>
      </w:r>
      <w:proofErr w:type="spellStart"/>
      <w:r w:rsidRPr="00CF0989">
        <w:rPr>
          <w:rFonts w:ascii="Trebuchet MS" w:hAnsi="Trebuchet MS" w:cs="Times New Roman"/>
          <w:b/>
          <w:bCs/>
          <w:sz w:val="22"/>
          <w:szCs w:val="22"/>
          <w:shd w:val="clear" w:color="auto" w:fill="FFFFFF"/>
        </w:rPr>
        <w:t>fişa</w:t>
      </w:r>
      <w:proofErr w:type="spellEnd"/>
      <w:r w:rsidRPr="00CF0989">
        <w:rPr>
          <w:rFonts w:ascii="Trebuchet MS" w:hAnsi="Trebuchet MS" w:cs="Times New Roman"/>
          <w:b/>
          <w:bCs/>
          <w:sz w:val="22"/>
          <w:szCs w:val="22"/>
          <w:shd w:val="clear" w:color="auto" w:fill="FFFFFF"/>
        </w:rPr>
        <w:t xml:space="preserve"> de post, contractul de muncă, recomandarea sau orice alte documente similare </w:t>
      </w:r>
      <w:r w:rsidRPr="00CF0989">
        <w:rPr>
          <w:rFonts w:ascii="Trebuchet MS" w:hAnsi="Trebuchet MS" w:cs="Times New Roman"/>
          <w:sz w:val="22"/>
          <w:szCs w:val="22"/>
          <w:shd w:val="clear" w:color="auto" w:fill="FFFFFF"/>
        </w:rPr>
        <w:t xml:space="preserve">din care rezultă informațiile solicitate de Autoritatea contractantă. </w:t>
      </w:r>
      <w:r w:rsidRPr="00CF0989">
        <w:rPr>
          <w:rFonts w:ascii="Trebuchet MS" w:hAnsi="Trebuchet MS" w:cs="Times New Roman"/>
          <w:sz w:val="22"/>
          <w:szCs w:val="22"/>
        </w:rPr>
        <w:t xml:space="preserve">Ofertantul trebuie să demonstreze </w:t>
      </w:r>
      <w:r w:rsidRPr="00CF0989">
        <w:rPr>
          <w:rFonts w:ascii="Trebuchet MS" w:hAnsi="Trebuchet MS" w:cs="Times New Roman"/>
          <w:b/>
          <w:sz w:val="22"/>
          <w:szCs w:val="22"/>
        </w:rPr>
        <w:t xml:space="preserve">experiența în domeniu </w:t>
      </w:r>
      <w:r w:rsidRPr="00CF0989">
        <w:rPr>
          <w:rFonts w:ascii="Trebuchet MS" w:hAnsi="Trebuchet MS" w:cs="Times New Roman"/>
          <w:sz w:val="22"/>
          <w:szCs w:val="22"/>
        </w:rPr>
        <w:t>în ultimii 3 ani, care să confirme că a executat servicii similare de o complexitate comparabilă cu cele care fac obiectul contractului ce va fi încheiat;</w:t>
      </w:r>
    </w:p>
    <w:p w14:paraId="4805583D" w14:textId="77777777" w:rsidR="00697DDA" w:rsidRPr="006F7318" w:rsidRDefault="00697DDA" w:rsidP="00697DDA">
      <w:pPr>
        <w:pStyle w:val="ListParagraph"/>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rebuchet MS" w:hAnsi="Trebuchet MS" w:cs="Times New Roman"/>
          <w:sz w:val="22"/>
          <w:szCs w:val="22"/>
        </w:rPr>
      </w:pPr>
      <w:r w:rsidRPr="00CF0989">
        <w:rPr>
          <w:rFonts w:ascii="Trebuchet MS" w:hAnsi="Trebuchet MS" w:cs="Times New Roman"/>
          <w:sz w:val="22"/>
          <w:szCs w:val="22"/>
        </w:rPr>
        <w:t xml:space="preserve">Documente care atestă </w:t>
      </w:r>
      <w:r w:rsidRPr="00CF0989">
        <w:rPr>
          <w:rFonts w:ascii="Trebuchet MS" w:hAnsi="Trebuchet MS" w:cs="Times New Roman"/>
          <w:b/>
          <w:bCs/>
          <w:sz w:val="22"/>
          <w:szCs w:val="22"/>
        </w:rPr>
        <w:t>relația juridică dintre Ofertant și persoanele responsabile cu îndeplinirea contractului,</w:t>
      </w:r>
      <w:r w:rsidRPr="00CF0989">
        <w:rPr>
          <w:rFonts w:ascii="Trebuchet MS" w:hAnsi="Trebuchet MS" w:cs="Times New Roman"/>
          <w:sz w:val="22"/>
          <w:szCs w:val="22"/>
        </w:rPr>
        <w:t xml:space="preserve"> respectiv: contracte de muncă/ contracte de colaborare/ contracte de prestări servicii; sau orice alte documente din care să rezulte relația de colaborare (</w:t>
      </w:r>
      <w:r w:rsidRPr="00CF0989">
        <w:rPr>
          <w:rFonts w:ascii="Trebuchet MS" w:hAnsi="Trebuchet MS" w:cs="Times New Roman"/>
          <w:i/>
          <w:iCs/>
          <w:sz w:val="22"/>
          <w:szCs w:val="22"/>
        </w:rPr>
        <w:t>extrase REVISAL, registrul angajaților etc.</w:t>
      </w:r>
      <w:r w:rsidRPr="00CF0989">
        <w:rPr>
          <w:rFonts w:ascii="Trebuchet MS" w:hAnsi="Trebuchet MS" w:cs="Times New Roman"/>
          <w:sz w:val="22"/>
          <w:szCs w:val="22"/>
        </w:rPr>
        <w:t xml:space="preserve">); sau </w:t>
      </w:r>
      <w:r w:rsidRPr="00CF0989">
        <w:rPr>
          <w:rFonts w:ascii="Trebuchet MS" w:hAnsi="Trebuchet MS" w:cs="Times New Roman"/>
          <w:b/>
          <w:bCs/>
          <w:sz w:val="22"/>
          <w:szCs w:val="22"/>
        </w:rPr>
        <w:t>declarații de disponibilitate,</w:t>
      </w:r>
      <w:r w:rsidRPr="00CF0989">
        <w:rPr>
          <w:rFonts w:ascii="Trebuchet MS" w:hAnsi="Trebuchet MS" w:cs="Times New Roman"/>
          <w:sz w:val="22"/>
          <w:szCs w:val="22"/>
        </w:rPr>
        <w:t xml:space="preserve"> în cazul persoanelor propuse, care nu sunt angajate permanent ale ofertantului.</w:t>
      </w:r>
    </w:p>
    <w:bookmarkEnd w:id="66"/>
    <w:p w14:paraId="1016F15B" w14:textId="77777777" w:rsidR="00697DDA" w:rsidRPr="00CF0989" w:rsidRDefault="00697DDA" w:rsidP="00697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rebuchet MS" w:hAnsi="Trebuchet MS" w:cs="Times New Roman"/>
        </w:rPr>
      </w:pPr>
      <w:r w:rsidRPr="00CF0989">
        <w:rPr>
          <w:rFonts w:ascii="Trebuchet MS" w:hAnsi="Trebuchet MS" w:cs="Times New Roman"/>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5B35F7B0" w14:textId="77777777" w:rsidR="00697DDA" w:rsidRPr="00CF0989" w:rsidRDefault="00697DDA" w:rsidP="00697DDA">
      <w:pPr>
        <w:spacing w:after="0" w:line="240" w:lineRule="auto"/>
        <w:ind w:firstLine="708"/>
        <w:jc w:val="both"/>
        <w:rPr>
          <w:rFonts w:ascii="Trebuchet MS" w:hAnsi="Trebuchet MS" w:cs="Times New Roman"/>
        </w:rPr>
      </w:pPr>
      <w:bookmarkStart w:id="67" w:name="_Hlk63793469"/>
      <w:r w:rsidRPr="00CF0989">
        <w:rPr>
          <w:rFonts w:ascii="Trebuchet MS" w:hAnsi="Trebuchet MS" w:cs="Times New Roman"/>
        </w:rPr>
        <w:t>Persoanele juridice străine au posibilitatea de a prezenta documente echivalente celor solicitate mai sus, emise în conformitate cu legislația aplicabilă în țara de rezidență.</w:t>
      </w:r>
    </w:p>
    <w:bookmarkEnd w:id="67"/>
    <w:p w14:paraId="406C0DA7" w14:textId="77777777" w:rsidR="00697DDA" w:rsidRPr="00CF0989" w:rsidRDefault="00697DDA" w:rsidP="00697DDA">
      <w:pPr>
        <w:spacing w:after="0" w:line="240" w:lineRule="auto"/>
        <w:ind w:firstLine="708"/>
        <w:jc w:val="both"/>
        <w:rPr>
          <w:rFonts w:ascii="Trebuchet MS" w:hAnsi="Trebuchet MS" w:cs="Times New Roman"/>
          <w:sz w:val="24"/>
          <w:szCs w:val="24"/>
        </w:rPr>
      </w:pPr>
      <w:r w:rsidRPr="00CF0989">
        <w:rPr>
          <w:rFonts w:ascii="Trebuchet MS" w:hAnsi="Trebuchet MS" w:cs="Times New Roman"/>
          <w:b/>
          <w:bCs/>
          <w:sz w:val="24"/>
          <w:szCs w:val="24"/>
        </w:rPr>
        <w:lastRenderedPageBreak/>
        <w:t>Echipa de diriginți,</w:t>
      </w:r>
      <w:r w:rsidRPr="00CF0989">
        <w:rPr>
          <w:rFonts w:ascii="Trebuchet MS" w:hAnsi="Trebuchet MS" w:cs="Times New Roman"/>
          <w:sz w:val="24"/>
          <w:szCs w:val="24"/>
        </w:rPr>
        <w:t xml:space="preserve">  </w:t>
      </w:r>
      <w:r w:rsidRPr="00CF0989">
        <w:rPr>
          <w:rFonts w:ascii="Trebuchet MS" w:hAnsi="Trebuchet MS" w:cs="Times New Roman"/>
          <w:b/>
          <w:bCs/>
          <w:sz w:val="24"/>
          <w:szCs w:val="24"/>
        </w:rPr>
        <w:t>va fi coordonată de un Șef de echipă/Lider de echipă</w:t>
      </w:r>
      <w:r w:rsidRPr="00CF0989">
        <w:rPr>
          <w:rFonts w:ascii="Trebuchet MS" w:hAnsi="Trebuchet MS" w:cs="Times New Roman"/>
          <w:sz w:val="24"/>
          <w:szCs w:val="24"/>
        </w:rPr>
        <w:t>, care a participat în calitate de coordonator/șef de echipă în cadrul a minimum un contract de servicii de dirigenție de șantier pentru lucrări de construcții civile, cel puțin de categoria de importanță C. Se va atașa certificatul de atestare și o recomandare sau orice alt document echivalent, emis sau contrasemnat de beneficiar sau de șeful de proiect sau de contractantul principal, din care să reiasă tipul de activități îndeplinite de către persoana propusă ca Șef de echipă.</w:t>
      </w:r>
    </w:p>
    <w:p w14:paraId="0C549D08" w14:textId="77777777" w:rsidR="00697DDA" w:rsidRPr="00CF0989" w:rsidRDefault="00697DDA" w:rsidP="00697DDA">
      <w:pPr>
        <w:spacing w:after="0" w:line="240" w:lineRule="auto"/>
        <w:ind w:firstLine="708"/>
        <w:jc w:val="both"/>
        <w:rPr>
          <w:rFonts w:ascii="Trebuchet MS" w:hAnsi="Trebuchet MS" w:cs="Times New Roman"/>
        </w:rPr>
      </w:pPr>
      <w:r w:rsidRPr="00CF0989">
        <w:rPr>
          <w:rFonts w:ascii="Trebuchet MS" w:hAnsi="Trebuchet MS" w:cs="Times New Roman"/>
        </w:rPr>
        <w:t>În cazul în care, pentru îndeplinirea în bune condiții a activităților incluse în contract, pe perioada derulării contractului, Contractantul va avea nevoie de mai mult personal decât cel specificat în propunerea tehnică, acesta va răspunde pentru asigurarea acestor resurse, fără costuri suplimentare. În acest caz, Contractantul își va complete echipa cu propriul personal, pe cheltuiala proprie.</w:t>
      </w:r>
    </w:p>
    <w:p w14:paraId="2518FBD2" w14:textId="77777777" w:rsidR="00697DDA" w:rsidRPr="00CF0989" w:rsidRDefault="00697DDA" w:rsidP="00697DDA">
      <w:pPr>
        <w:spacing w:after="0" w:line="240" w:lineRule="auto"/>
        <w:ind w:firstLine="708"/>
        <w:jc w:val="both"/>
        <w:rPr>
          <w:rFonts w:ascii="Trebuchet MS" w:hAnsi="Trebuchet MS" w:cs="Times New Roman"/>
        </w:rPr>
      </w:pPr>
      <w:r w:rsidRPr="00CF0989">
        <w:rPr>
          <w:rFonts w:ascii="Trebuchet MS" w:hAnsi="Trebuchet MS" w:cs="Times New Roman"/>
          <w:b/>
          <w:bCs/>
        </w:rPr>
        <w:t>Persoanele nominalizate</w:t>
      </w:r>
      <w:r w:rsidRPr="00CF0989">
        <w:rPr>
          <w:rFonts w:ascii="Trebuchet MS" w:hAnsi="Trebuchet MS" w:cs="Times New Roman"/>
        </w:rPr>
        <w:t xml:space="preserve"> ca responsabile pentru îndeplinirea contractului </w:t>
      </w:r>
      <w:r w:rsidRPr="00CF0989">
        <w:rPr>
          <w:rFonts w:ascii="Trebuchet MS" w:hAnsi="Trebuchet MS" w:cs="Times New Roman"/>
          <w:b/>
          <w:bCs/>
        </w:rPr>
        <w:t>pot fi înlocuite</w:t>
      </w:r>
      <w:r w:rsidRPr="00CF0989">
        <w:rPr>
          <w:rFonts w:ascii="Trebuchet MS" w:hAnsi="Trebuchet MS" w:cs="Times New Roman"/>
        </w:rPr>
        <w:t>,</w:t>
      </w:r>
      <w:r w:rsidRPr="00CF0989">
        <w:rPr>
          <w:rFonts w:ascii="Trebuchet MS" w:hAnsi="Trebuchet MS" w:cs="Times New Roman"/>
          <w:i/>
          <w:iCs/>
          <w:sz w:val="24"/>
          <w:szCs w:val="24"/>
        </w:rPr>
        <w:t xml:space="preserve"> </w:t>
      </w:r>
      <w:r w:rsidRPr="00CF0989">
        <w:rPr>
          <w:rFonts w:ascii="Trebuchet MS" w:hAnsi="Trebuchet MS" w:cs="Times New Roman"/>
        </w:rPr>
        <w:t xml:space="preserve">în perioada de implementare a contractului, cu respectarea cerințelor minime impuse, </w:t>
      </w:r>
      <w:r w:rsidRPr="00CF0989">
        <w:rPr>
          <w:rFonts w:ascii="Trebuchet MS" w:hAnsi="Trebuchet MS" w:cs="Times New Roman"/>
          <w:b/>
          <w:bCs/>
        </w:rPr>
        <w:t>numai cu acordul scris al Autorității Contractante</w:t>
      </w:r>
      <w:r w:rsidRPr="00CF0989">
        <w:rPr>
          <w:rFonts w:ascii="Trebuchet MS" w:hAnsi="Trebuchet MS" w:cs="Times New Roman"/>
        </w:rPr>
        <w:t>, solicitat anterior implicării înlocuitorului propus în realizarea serviciilor, în conformitate cu prevederile contractuale și a legislației în domeniul achizițiilor publice.</w:t>
      </w:r>
    </w:p>
    <w:p w14:paraId="4A817ECE" w14:textId="77777777" w:rsidR="00697DDA" w:rsidRPr="00CF0989" w:rsidRDefault="00697DDA" w:rsidP="00697DDA">
      <w:pPr>
        <w:spacing w:after="0" w:line="240" w:lineRule="auto"/>
        <w:ind w:firstLine="708"/>
        <w:jc w:val="both"/>
        <w:rPr>
          <w:rFonts w:ascii="Trebuchet MS" w:hAnsi="Trebuchet MS" w:cs="Times New Roman"/>
        </w:rPr>
      </w:pPr>
      <w:r w:rsidRPr="00CF0989">
        <w:rPr>
          <w:rFonts w:ascii="Trebuchet MS" w:hAnsi="Trebuchet MS" w:cs="Times New Roman"/>
        </w:rPr>
        <w:t xml:space="preserve">Dacă Autoritatea Contractantă </w:t>
      </w:r>
      <w:r w:rsidRPr="00CF0989">
        <w:rPr>
          <w:rFonts w:ascii="Trebuchet MS" w:hAnsi="Trebuchet MS" w:cs="Times New Roman"/>
          <w:b/>
          <w:bCs/>
        </w:rPr>
        <w:t>consideră că un membru al personalului este ineficient sau nu își îndeplinește sarcinile la nivelul cerințelor stabilite</w:t>
      </w:r>
      <w:r w:rsidRPr="00CF0989">
        <w:rPr>
          <w:rFonts w:ascii="Trebuchet MS" w:hAnsi="Trebuchet MS" w:cs="Times New Roman"/>
        </w:rPr>
        <w:t xml:space="preserve">, Autoritatea Contractantă </w:t>
      </w:r>
      <w:r w:rsidRPr="00CF0989">
        <w:rPr>
          <w:rFonts w:ascii="Trebuchet MS" w:hAnsi="Trebuchet MS" w:cs="Times New Roman"/>
          <w:b/>
          <w:bCs/>
        </w:rPr>
        <w:t>are dreptul să solicite înlocuirea acestuia</w:t>
      </w:r>
      <w:r w:rsidRPr="00CF0989">
        <w:rPr>
          <w:rFonts w:ascii="Trebuchet MS" w:hAnsi="Trebuchet MS" w:cs="Times New Roman"/>
        </w:rPr>
        <w:t xml:space="preserve"> pe perioada derulării contractului, pe baza unei cereri scrise motivate și justificate. Toate costurile generate de înlocuirea personalului sunt exclusiv în sarcina Contractantului.</w:t>
      </w:r>
    </w:p>
    <w:p w14:paraId="64EA84AB" w14:textId="77777777" w:rsidR="00697DDA" w:rsidRPr="0032476C" w:rsidRDefault="00697DDA" w:rsidP="00697DDA">
      <w:pPr>
        <w:spacing w:after="120" w:line="240" w:lineRule="auto"/>
        <w:ind w:firstLine="708"/>
        <w:jc w:val="both"/>
        <w:rPr>
          <w:rFonts w:ascii="Trebuchet MS" w:hAnsi="Trebuchet MS" w:cs="Times New Roman"/>
        </w:rPr>
      </w:pPr>
      <w:r w:rsidRPr="00CF0989">
        <w:rPr>
          <w:rFonts w:ascii="Trebuchet MS" w:hAnsi="Trebuchet MS" w:cs="Times New Roman"/>
        </w:rPr>
        <w:t>Pozițiile de același fel pot fi cumulate de către o singură persoană, dacă îndeplinește toate condițiile de atestare/calificare impuse, sau pot participa și separat.</w:t>
      </w:r>
      <w:r w:rsidRPr="0032476C">
        <w:rPr>
          <w:rFonts w:ascii="Trebuchet MS" w:hAnsi="Trebuchet MS" w:cs="Times New Roman"/>
        </w:rPr>
        <w:t xml:space="preserve"> </w:t>
      </w:r>
    </w:p>
    <w:p w14:paraId="13F07A2D" w14:textId="77777777" w:rsidR="00697DDA" w:rsidRPr="0032476C" w:rsidRDefault="00697DDA" w:rsidP="00697DDA">
      <w:pPr>
        <w:spacing w:after="0" w:line="240" w:lineRule="auto"/>
        <w:ind w:right="-10" w:firstLine="720"/>
        <w:jc w:val="both"/>
        <w:rPr>
          <w:rFonts w:ascii="Trebuchet MS" w:hAnsi="Trebuchet MS" w:cs="Times New Roman"/>
        </w:rPr>
      </w:pPr>
    </w:p>
    <w:p w14:paraId="0B8BD2F6" w14:textId="77777777" w:rsidR="00697DDA" w:rsidRPr="009F2DE9" w:rsidRDefault="00697DDA">
      <w:pPr>
        <w:pStyle w:val="ListParagraph"/>
        <w:numPr>
          <w:ilvl w:val="1"/>
          <w:numId w:val="51"/>
        </w:numPr>
        <w:spacing w:line="240" w:lineRule="auto"/>
        <w:ind w:right="-10" w:hanging="540"/>
        <w:jc w:val="both"/>
        <w:rPr>
          <w:rFonts w:ascii="Trebuchet MS" w:hAnsi="Trebuchet MS" w:cs="Times New Roman"/>
          <w:b/>
          <w:bCs/>
          <w:sz w:val="22"/>
          <w:szCs w:val="22"/>
        </w:rPr>
      </w:pPr>
      <w:r w:rsidRPr="009F2DE9">
        <w:rPr>
          <w:rFonts w:ascii="Trebuchet MS" w:hAnsi="Trebuchet MS" w:cs="Times New Roman"/>
          <w:b/>
          <w:bCs/>
          <w:sz w:val="22"/>
          <w:szCs w:val="22"/>
        </w:rPr>
        <w:t xml:space="preserve">Profilul și responsabilitățile experților principali </w:t>
      </w:r>
    </w:p>
    <w:p w14:paraId="0E28ED34" w14:textId="77777777" w:rsidR="00697DDA" w:rsidRPr="009F2DE9" w:rsidRDefault="00697DDA" w:rsidP="00697DDA">
      <w:pPr>
        <w:spacing w:after="0" w:line="240" w:lineRule="auto"/>
        <w:ind w:firstLine="708"/>
        <w:jc w:val="both"/>
        <w:rPr>
          <w:rFonts w:ascii="Trebuchet MS" w:hAnsi="Trebuchet MS" w:cs="Times New Roman"/>
        </w:rPr>
      </w:pPr>
      <w:bookmarkStart w:id="68" w:name="_Hlk100045927"/>
      <w:r w:rsidRPr="009F2DE9">
        <w:rPr>
          <w:rFonts w:ascii="Trebuchet MS" w:hAnsi="Trebuchet MS" w:cs="Times New Roman"/>
        </w:rPr>
        <w:t xml:space="preserve">Ofertantul trebuie să aibă certificarea profesională și capacitatea tehnică de a realiza toate activitățile  solicitate de Autoritatea Contractantă prin Caietul de sarcini și să prezinte dovada că dispune de o </w:t>
      </w:r>
      <w:r w:rsidRPr="009F2DE9">
        <w:rPr>
          <w:rFonts w:ascii="Trebuchet MS" w:hAnsi="Trebuchet MS" w:cs="Times New Roman"/>
          <w:b/>
          <w:bCs/>
        </w:rPr>
        <w:t xml:space="preserve">echipă </w:t>
      </w:r>
      <w:r w:rsidRPr="009F2DE9">
        <w:rPr>
          <w:rFonts w:ascii="Trebuchet MS" w:hAnsi="Trebuchet MS" w:cs="Times New Roman"/>
        </w:rPr>
        <w:t xml:space="preserve">cu competențe și experiență dovedite, capabilă să ducă la bun sfârșit cu succes sarcinile definite prin prezentul document, astfel că, în final, să obțină îndeplinirea obiectivului, în condițiile respectării cerințelor de calitate și a termenelor stabilite și încadrării în bugetul. </w:t>
      </w:r>
    </w:p>
    <w:p w14:paraId="5320A274" w14:textId="77777777" w:rsidR="00697DDA" w:rsidRPr="009F2DE9" w:rsidRDefault="00697DDA" w:rsidP="00697DDA">
      <w:pPr>
        <w:spacing w:after="0" w:line="240" w:lineRule="auto"/>
        <w:jc w:val="both"/>
        <w:rPr>
          <w:rFonts w:ascii="Trebuchet MS" w:hAnsi="Trebuchet MS" w:cs="Times New Roman"/>
        </w:rPr>
      </w:pPr>
      <w:r w:rsidRPr="009F2DE9">
        <w:rPr>
          <w:rFonts w:ascii="Trebuchet MS" w:hAnsi="Trebuchet MS" w:cs="Times New Roman"/>
        </w:rPr>
        <w:t>In acest sens,  personalul cheie minim solicitat pentru serviciile de proiectare și asistență tehnică din partea proiectantului pe parcursul execuției lucrărilor este:</w:t>
      </w:r>
      <w:bookmarkEnd w:id="68"/>
    </w:p>
    <w:p w14:paraId="26052FAF" w14:textId="77777777" w:rsidR="00697DDA" w:rsidRPr="009F2DE9" w:rsidRDefault="00697DDA" w:rsidP="00697DDA">
      <w:pPr>
        <w:suppressAutoHyphens/>
        <w:spacing w:after="0" w:line="240" w:lineRule="auto"/>
        <w:ind w:firstLine="567"/>
        <w:jc w:val="both"/>
        <w:rPr>
          <w:rFonts w:ascii="Trebuchet MS" w:hAnsi="Trebuchet MS" w:cs="Times New Roman"/>
          <w:sz w:val="24"/>
          <w:szCs w:val="24"/>
        </w:rPr>
      </w:pPr>
      <w:r w:rsidRPr="009F2DE9">
        <w:rPr>
          <w:rFonts w:ascii="Trebuchet MS" w:hAnsi="Trebuchet MS" w:cs="Times New Roman"/>
          <w:sz w:val="24"/>
          <w:szCs w:val="24"/>
        </w:rPr>
        <w:t xml:space="preserve">Componența echipelor de diriginți de șantier pentru obiectiv se stabilește de către Contractant, în funcție de complexitatea lucrărilor ce urmează a fi urmărite, însă trebuie să dețină </w:t>
      </w:r>
      <w:r w:rsidRPr="009F2DE9">
        <w:rPr>
          <w:rFonts w:ascii="Trebuchet MS" w:hAnsi="Trebuchet MS" w:cs="Times New Roman"/>
          <w:b/>
          <w:bCs/>
          <w:sz w:val="24"/>
          <w:szCs w:val="24"/>
        </w:rPr>
        <w:t>minimum următoarele specializări/atestate</w:t>
      </w:r>
      <w:r w:rsidRPr="009F2DE9">
        <w:rPr>
          <w:rFonts w:ascii="Trebuchet MS" w:hAnsi="Trebuchet MS" w:cs="Times New Roman"/>
          <w:sz w:val="24"/>
          <w:szCs w:val="24"/>
        </w:rPr>
        <w:t>:</w:t>
      </w:r>
    </w:p>
    <w:p w14:paraId="3003037F" w14:textId="77777777" w:rsidR="00697DDA" w:rsidRPr="009F2DE9" w:rsidRDefault="00697DDA" w:rsidP="00697DDA">
      <w:pPr>
        <w:suppressAutoHyphens/>
        <w:spacing w:after="0" w:line="240" w:lineRule="auto"/>
        <w:ind w:firstLine="567"/>
        <w:jc w:val="both"/>
        <w:rPr>
          <w:rFonts w:ascii="Trebuchet MS" w:hAnsi="Trebuchet MS" w:cs="Times New Roman"/>
          <w:sz w:val="24"/>
          <w:szCs w:val="24"/>
        </w:rPr>
      </w:pPr>
      <w:r w:rsidRPr="009F2DE9">
        <w:rPr>
          <w:rFonts w:ascii="Trebuchet MS" w:hAnsi="Trebuchet MS" w:cs="Times New Roman"/>
          <w:sz w:val="24"/>
          <w:szCs w:val="24"/>
        </w:rPr>
        <w:t xml:space="preserve">Diriginții de șantier, care vor asigura serviciile de supraveghere a lucrărilor de intervenție, vor avea </w:t>
      </w:r>
      <w:r w:rsidRPr="009F2DE9">
        <w:rPr>
          <w:rFonts w:ascii="Trebuchet MS" w:hAnsi="Trebuchet MS" w:cs="Times New Roman"/>
          <w:b/>
          <w:sz w:val="24"/>
          <w:szCs w:val="24"/>
        </w:rPr>
        <w:t>atestarea Inspectoratului de Stat în Construcții</w:t>
      </w:r>
      <w:r w:rsidRPr="009F2DE9">
        <w:rPr>
          <w:rFonts w:ascii="Trebuchet MS" w:hAnsi="Trebuchet MS" w:cs="Times New Roman"/>
          <w:sz w:val="24"/>
          <w:szCs w:val="24"/>
        </w:rPr>
        <w:t xml:space="preserve"> (I.S.C.), aprobată prin Ordinul nr. 1496/2011 pentru aprobarea Procedurii de autorizare a diriginților de șantier, </w:t>
      </w:r>
      <w:r w:rsidRPr="009F2DE9">
        <w:rPr>
          <w:rFonts w:ascii="Trebuchet MS" w:hAnsi="Trebuchet MS" w:cs="Times New Roman"/>
          <w:b/>
          <w:sz w:val="24"/>
          <w:szCs w:val="24"/>
        </w:rPr>
        <w:t>în domeniile</w:t>
      </w:r>
      <w:r w:rsidRPr="009F2DE9">
        <w:rPr>
          <w:rFonts w:ascii="Trebuchet MS" w:hAnsi="Trebuchet MS" w:cs="Times New Roman"/>
          <w:sz w:val="24"/>
          <w:szCs w:val="24"/>
        </w:rPr>
        <w:t>:</w:t>
      </w:r>
    </w:p>
    <w:p w14:paraId="7EA9FE71" w14:textId="77777777" w:rsidR="00697DDA" w:rsidRPr="009F2DE9" w:rsidRDefault="00697DDA" w:rsidP="00697DDA">
      <w:pPr>
        <w:suppressAutoHyphens/>
        <w:spacing w:after="0" w:line="240" w:lineRule="auto"/>
        <w:ind w:firstLine="567"/>
        <w:jc w:val="both"/>
        <w:rPr>
          <w:rFonts w:ascii="Trebuchet MS" w:hAnsi="Trebuchet MS" w:cs="Times New Roman"/>
          <w:i/>
          <w:iCs/>
          <w:sz w:val="24"/>
          <w:szCs w:val="24"/>
        </w:rPr>
      </w:pPr>
    </w:p>
    <w:p w14:paraId="5A93370D" w14:textId="77777777" w:rsidR="00697DDA" w:rsidRPr="009F2DE9" w:rsidRDefault="00697DDA">
      <w:pPr>
        <w:numPr>
          <w:ilvl w:val="0"/>
          <w:numId w:val="40"/>
        </w:numPr>
        <w:suppressAutoHyphens/>
        <w:spacing w:after="0" w:line="240" w:lineRule="auto"/>
        <w:ind w:left="0" w:firstLine="567"/>
        <w:contextualSpacing/>
        <w:jc w:val="both"/>
        <w:rPr>
          <w:rFonts w:ascii="Trebuchet MS" w:hAnsi="Trebuchet MS" w:cs="Times New Roman"/>
          <w:b/>
          <w:bCs/>
          <w:i/>
          <w:iCs/>
          <w:sz w:val="24"/>
          <w:szCs w:val="24"/>
        </w:rPr>
      </w:pPr>
      <w:r w:rsidRPr="009F2DE9">
        <w:rPr>
          <w:rFonts w:ascii="Trebuchet MS" w:hAnsi="Trebuchet MS" w:cs="Times New Roman"/>
          <w:b/>
          <w:bCs/>
          <w:i/>
          <w:iCs/>
          <w:sz w:val="24"/>
          <w:szCs w:val="24"/>
        </w:rPr>
        <w:t xml:space="preserve">1.- Consolidare și restaurare monumente istorice- toate categoriile de     </w:t>
      </w:r>
    </w:p>
    <w:p w14:paraId="5CB3CD41" w14:textId="77777777" w:rsidR="00697DDA" w:rsidRPr="009F2DE9" w:rsidRDefault="00697DDA" w:rsidP="00697DDA">
      <w:pPr>
        <w:suppressAutoHyphens/>
        <w:spacing w:after="0" w:line="240" w:lineRule="auto"/>
        <w:ind w:left="567"/>
        <w:contextualSpacing/>
        <w:jc w:val="both"/>
        <w:rPr>
          <w:rFonts w:ascii="Trebuchet MS" w:hAnsi="Trebuchet MS" w:cs="Times New Roman"/>
          <w:b/>
          <w:bCs/>
          <w:i/>
          <w:iCs/>
          <w:sz w:val="24"/>
          <w:szCs w:val="24"/>
        </w:rPr>
      </w:pPr>
      <w:r w:rsidRPr="009F2DE9">
        <w:rPr>
          <w:rFonts w:ascii="Trebuchet MS" w:hAnsi="Trebuchet MS" w:cs="Times New Roman"/>
          <w:b/>
          <w:bCs/>
          <w:i/>
          <w:iCs/>
          <w:sz w:val="24"/>
          <w:szCs w:val="24"/>
        </w:rPr>
        <w:t xml:space="preserve">          importanță</w:t>
      </w:r>
    </w:p>
    <w:p w14:paraId="78D62727" w14:textId="77777777" w:rsidR="00697DDA" w:rsidRPr="009F2DE9" w:rsidRDefault="00697DDA">
      <w:pPr>
        <w:numPr>
          <w:ilvl w:val="0"/>
          <w:numId w:val="40"/>
        </w:numPr>
        <w:suppressAutoHyphens/>
        <w:spacing w:after="0" w:line="240" w:lineRule="auto"/>
        <w:ind w:left="0" w:firstLine="567"/>
        <w:contextualSpacing/>
        <w:jc w:val="both"/>
        <w:rPr>
          <w:rFonts w:ascii="Trebuchet MS" w:hAnsi="Trebuchet MS" w:cs="Times New Roman"/>
          <w:i/>
          <w:iCs/>
          <w:sz w:val="24"/>
          <w:szCs w:val="24"/>
        </w:rPr>
      </w:pPr>
      <w:r w:rsidRPr="009F2DE9">
        <w:rPr>
          <w:rFonts w:ascii="Trebuchet MS" w:hAnsi="Trebuchet MS" w:cs="Times New Roman"/>
          <w:b/>
          <w:bCs/>
          <w:i/>
          <w:iCs/>
          <w:sz w:val="24"/>
          <w:szCs w:val="24"/>
        </w:rPr>
        <w:t>8. - Instalații aferente construcțiilor</w:t>
      </w:r>
      <w:r w:rsidRPr="009F2DE9">
        <w:rPr>
          <w:rFonts w:ascii="Trebuchet MS" w:hAnsi="Trebuchet MS" w:cs="Times New Roman"/>
          <w:i/>
          <w:iCs/>
          <w:sz w:val="24"/>
          <w:szCs w:val="24"/>
        </w:rPr>
        <w:t xml:space="preserve"> (categoriile de importanță B și C):</w:t>
      </w:r>
    </w:p>
    <w:p w14:paraId="4AA8FCA0" w14:textId="77777777" w:rsidR="00697DDA" w:rsidRPr="009F2DE9" w:rsidRDefault="00697DDA">
      <w:pPr>
        <w:pStyle w:val="ListParagraph"/>
        <w:numPr>
          <w:ilvl w:val="0"/>
          <w:numId w:val="52"/>
        </w:numPr>
        <w:suppressAutoHyphens/>
        <w:spacing w:after="0" w:line="240" w:lineRule="auto"/>
        <w:jc w:val="both"/>
        <w:rPr>
          <w:rFonts w:ascii="Trebuchet MS" w:hAnsi="Trebuchet MS" w:cs="Times New Roman"/>
          <w:b/>
          <w:bCs/>
          <w:i/>
          <w:iCs/>
          <w:sz w:val="24"/>
          <w:szCs w:val="24"/>
        </w:rPr>
      </w:pPr>
      <w:r w:rsidRPr="009F2DE9">
        <w:rPr>
          <w:rFonts w:ascii="Trebuchet MS" w:hAnsi="Trebuchet MS" w:cs="Times New Roman"/>
          <w:b/>
          <w:bCs/>
          <w:i/>
          <w:iCs/>
          <w:sz w:val="24"/>
          <w:szCs w:val="24"/>
        </w:rPr>
        <w:t>8.1. Instalații electrice;</w:t>
      </w:r>
    </w:p>
    <w:p w14:paraId="4FF070E6" w14:textId="77777777" w:rsidR="00697DDA" w:rsidRPr="009F2DE9" w:rsidRDefault="00697DDA">
      <w:pPr>
        <w:pStyle w:val="ListParagraph"/>
        <w:numPr>
          <w:ilvl w:val="0"/>
          <w:numId w:val="52"/>
        </w:numPr>
        <w:suppressAutoHyphens/>
        <w:spacing w:after="0" w:line="240" w:lineRule="auto"/>
        <w:jc w:val="both"/>
        <w:rPr>
          <w:rFonts w:ascii="Trebuchet MS" w:hAnsi="Trebuchet MS" w:cs="Times New Roman"/>
          <w:b/>
          <w:bCs/>
          <w:i/>
          <w:iCs/>
          <w:sz w:val="24"/>
          <w:szCs w:val="24"/>
        </w:rPr>
      </w:pPr>
      <w:r w:rsidRPr="009F2DE9">
        <w:rPr>
          <w:rFonts w:ascii="Trebuchet MS" w:hAnsi="Trebuchet MS" w:cs="Times New Roman"/>
          <w:b/>
          <w:bCs/>
          <w:i/>
          <w:iCs/>
          <w:sz w:val="24"/>
          <w:szCs w:val="24"/>
        </w:rPr>
        <w:t xml:space="preserve">8.2. Instalații sanitare, </w:t>
      </w:r>
      <w:proofErr w:type="spellStart"/>
      <w:r w:rsidRPr="009F2DE9">
        <w:rPr>
          <w:rFonts w:ascii="Trebuchet MS" w:hAnsi="Trebuchet MS" w:cs="Times New Roman"/>
          <w:b/>
          <w:bCs/>
          <w:i/>
          <w:iCs/>
          <w:sz w:val="24"/>
          <w:szCs w:val="24"/>
        </w:rPr>
        <w:t>termoventilații</w:t>
      </w:r>
      <w:proofErr w:type="spellEnd"/>
      <w:r w:rsidRPr="009F2DE9">
        <w:rPr>
          <w:rFonts w:ascii="Trebuchet MS" w:hAnsi="Trebuchet MS" w:cs="Times New Roman"/>
          <w:b/>
          <w:bCs/>
          <w:i/>
          <w:iCs/>
          <w:sz w:val="24"/>
          <w:szCs w:val="24"/>
        </w:rPr>
        <w:t>;</w:t>
      </w:r>
    </w:p>
    <w:p w14:paraId="5627FB2C" w14:textId="77777777" w:rsidR="00697DDA" w:rsidRPr="009F2DE9" w:rsidRDefault="00697DDA" w:rsidP="00697DDA">
      <w:pPr>
        <w:spacing w:after="0" w:line="240" w:lineRule="auto"/>
        <w:jc w:val="both"/>
        <w:rPr>
          <w:rFonts w:ascii="Trebuchet MS" w:hAnsi="Trebuchet MS" w:cs="Times New Roman"/>
          <w:i/>
          <w:iCs/>
          <w:sz w:val="24"/>
          <w:szCs w:val="24"/>
        </w:rPr>
      </w:pPr>
    </w:p>
    <w:p w14:paraId="56DBBC19" w14:textId="77777777" w:rsidR="00697DDA" w:rsidRPr="009F2DE9" w:rsidRDefault="00697DDA" w:rsidP="00697DDA">
      <w:pPr>
        <w:spacing w:after="0" w:line="240" w:lineRule="auto"/>
        <w:ind w:firstLine="708"/>
        <w:jc w:val="both"/>
        <w:rPr>
          <w:rFonts w:ascii="Trebuchet MS" w:hAnsi="Trebuchet MS" w:cs="Times New Roman"/>
          <w:sz w:val="24"/>
          <w:szCs w:val="24"/>
        </w:rPr>
      </w:pPr>
      <w:r w:rsidRPr="009F2DE9">
        <w:rPr>
          <w:rFonts w:ascii="Trebuchet MS" w:hAnsi="Trebuchet MS" w:cs="Times New Roman"/>
          <w:sz w:val="24"/>
          <w:szCs w:val="24"/>
        </w:rPr>
        <w:t xml:space="preserve">Dat fiind faptul că </w:t>
      </w:r>
      <w:r w:rsidRPr="009F2DE9">
        <w:rPr>
          <w:rFonts w:ascii="Trebuchet MS" w:hAnsi="Trebuchet MS" w:cs="Times New Roman"/>
          <w:b/>
          <w:bCs/>
          <w:sz w:val="24"/>
          <w:szCs w:val="24"/>
        </w:rPr>
        <w:t>imobilul din strada Domnița Anastasia nr.7, sector 5, București,  este clasat ca monument istoric</w:t>
      </w:r>
      <w:r w:rsidRPr="009F2DE9">
        <w:rPr>
          <w:rFonts w:ascii="Trebuchet MS" w:hAnsi="Trebuchet MS" w:cs="Times New Roman"/>
          <w:sz w:val="24"/>
          <w:szCs w:val="24"/>
        </w:rPr>
        <w:t xml:space="preserve">, la care se execută și </w:t>
      </w:r>
      <w:r w:rsidRPr="009F2DE9">
        <w:rPr>
          <w:rFonts w:ascii="Trebuchet MS" w:hAnsi="Trebuchet MS" w:cs="Times New Roman"/>
          <w:b/>
          <w:bCs/>
          <w:i/>
          <w:iCs/>
          <w:sz w:val="24"/>
          <w:szCs w:val="24"/>
        </w:rPr>
        <w:t>lucrări de intervenție la componentele artistice,</w:t>
      </w:r>
      <w:r w:rsidRPr="009F2DE9">
        <w:rPr>
          <w:rFonts w:ascii="Trebuchet MS" w:hAnsi="Trebuchet MS" w:cs="Times New Roman"/>
          <w:sz w:val="24"/>
          <w:szCs w:val="24"/>
        </w:rPr>
        <w:t xml:space="preserve"> </w:t>
      </w:r>
      <w:r w:rsidRPr="009F2DE9">
        <w:rPr>
          <w:rFonts w:ascii="Trebuchet MS" w:hAnsi="Trebuchet MS" w:cs="Times New Roman"/>
          <w:color w:val="000000"/>
          <w:sz w:val="24"/>
          <w:szCs w:val="24"/>
        </w:rPr>
        <w:t xml:space="preserve">conform prevederilor art. 24, alin. (4) din </w:t>
      </w:r>
      <w:r w:rsidRPr="009F2DE9">
        <w:rPr>
          <w:rFonts w:ascii="Trebuchet MS" w:hAnsi="Trebuchet MS" w:cs="Times New Roman"/>
          <w:b/>
          <w:bCs/>
          <w:color w:val="000000"/>
          <w:sz w:val="24"/>
          <w:szCs w:val="24"/>
        </w:rPr>
        <w:t>Legea nr. 422/2001</w:t>
      </w:r>
      <w:r w:rsidRPr="009F2DE9">
        <w:rPr>
          <w:rFonts w:ascii="Trebuchet MS" w:hAnsi="Trebuchet MS" w:cs="Times New Roman"/>
          <w:color w:val="000000"/>
          <w:sz w:val="24"/>
          <w:szCs w:val="24"/>
        </w:rPr>
        <w:t xml:space="preserve"> republicată, privind protejarea monumentelor istorice, "</w:t>
      </w:r>
      <w:r w:rsidRPr="009F2DE9">
        <w:rPr>
          <w:rFonts w:ascii="Trebuchet MS" w:hAnsi="Trebuchet MS" w:cs="Times New Roman"/>
          <w:sz w:val="24"/>
          <w:szCs w:val="24"/>
        </w:rPr>
        <w:t>elaborarea expertizelor tehnice,</w:t>
      </w:r>
      <w:r w:rsidRPr="009F2DE9">
        <w:rPr>
          <w:rFonts w:ascii="Trebuchet MS" w:hAnsi="Trebuchet MS" w:cs="Times New Roman"/>
          <w:b/>
          <w:bCs/>
          <w:sz w:val="24"/>
          <w:szCs w:val="24"/>
        </w:rPr>
        <w:t xml:space="preserve"> </w:t>
      </w:r>
      <w:r w:rsidRPr="009F2DE9">
        <w:rPr>
          <w:rFonts w:ascii="Trebuchet MS" w:hAnsi="Trebuchet MS" w:cs="Times New Roman"/>
          <w:sz w:val="24"/>
          <w:szCs w:val="24"/>
        </w:rPr>
        <w:t xml:space="preserve">a proiectelor de consolidare, restaurare, verificarea tehnică a proiectelor și </w:t>
      </w:r>
      <w:proofErr w:type="spellStart"/>
      <w:r w:rsidRPr="009F2DE9">
        <w:rPr>
          <w:rFonts w:ascii="Trebuchet MS" w:hAnsi="Trebuchet MS" w:cs="Times New Roman"/>
          <w:b/>
          <w:bCs/>
          <w:sz w:val="24"/>
          <w:szCs w:val="24"/>
        </w:rPr>
        <w:t>dirigentarea</w:t>
      </w:r>
      <w:proofErr w:type="spellEnd"/>
      <w:r w:rsidRPr="009F2DE9">
        <w:rPr>
          <w:rFonts w:ascii="Trebuchet MS" w:hAnsi="Trebuchet MS" w:cs="Times New Roman"/>
          <w:b/>
          <w:bCs/>
          <w:sz w:val="24"/>
          <w:szCs w:val="24"/>
        </w:rPr>
        <w:t xml:space="preserve"> lucrărilor</w:t>
      </w:r>
      <w:r w:rsidRPr="009F2DE9">
        <w:rPr>
          <w:rFonts w:ascii="Trebuchet MS" w:hAnsi="Trebuchet MS" w:cs="Times New Roman"/>
          <w:sz w:val="24"/>
          <w:szCs w:val="24"/>
        </w:rPr>
        <w:t xml:space="preserve"> </w:t>
      </w:r>
      <w:r w:rsidRPr="009F2DE9">
        <w:rPr>
          <w:rFonts w:ascii="Trebuchet MS" w:hAnsi="Trebuchet MS" w:cs="Times New Roman"/>
          <w:b/>
          <w:sz w:val="24"/>
          <w:szCs w:val="24"/>
        </w:rPr>
        <w:t>se efectuează numai de experți și/sau specialiști atestați de către Ministerul Culturii</w:t>
      </w:r>
      <w:r w:rsidRPr="009F2DE9">
        <w:rPr>
          <w:rFonts w:ascii="Trebuchet MS" w:hAnsi="Trebuchet MS" w:cs="Times New Roman"/>
          <w:sz w:val="24"/>
          <w:szCs w:val="24"/>
        </w:rPr>
        <w:t xml:space="preserve">, cu respectarea exigențelor specifice domeniului monumentelor istorice și a cerințelor privind calitatea lucrărilor în construcții”. </w:t>
      </w:r>
    </w:p>
    <w:p w14:paraId="46CBE140" w14:textId="77777777" w:rsidR="00697DDA" w:rsidRPr="009F2DE9" w:rsidRDefault="00697DDA" w:rsidP="00697DDA">
      <w:pPr>
        <w:spacing w:after="0" w:line="240" w:lineRule="auto"/>
        <w:ind w:firstLine="708"/>
        <w:jc w:val="both"/>
        <w:rPr>
          <w:rFonts w:ascii="Trebuchet MS" w:hAnsi="Trebuchet MS" w:cs="Times New Roman"/>
          <w:sz w:val="24"/>
          <w:szCs w:val="24"/>
        </w:rPr>
      </w:pPr>
      <w:r w:rsidRPr="009F2DE9">
        <w:rPr>
          <w:rFonts w:ascii="Trebuchet MS" w:hAnsi="Trebuchet MS" w:cs="Times New Roman"/>
          <w:sz w:val="24"/>
          <w:szCs w:val="24"/>
        </w:rPr>
        <w:t xml:space="preserve">Din acest motiv, pentru acest imobil, personalul de specialitate solicitat trebuie să dețină </w:t>
      </w:r>
      <w:r w:rsidRPr="009F2DE9">
        <w:rPr>
          <w:rFonts w:ascii="Trebuchet MS" w:hAnsi="Trebuchet MS" w:cs="Times New Roman"/>
          <w:b/>
          <w:bCs/>
          <w:sz w:val="24"/>
          <w:szCs w:val="24"/>
        </w:rPr>
        <w:t xml:space="preserve">și calitatea de atestat de către Ministerul Culturii </w:t>
      </w:r>
      <w:r w:rsidRPr="009F2DE9">
        <w:rPr>
          <w:rFonts w:ascii="Trebuchet MS" w:hAnsi="Trebuchet MS" w:cs="Times New Roman"/>
          <w:sz w:val="24"/>
          <w:szCs w:val="24"/>
        </w:rPr>
        <w:t xml:space="preserve">pe domeniile/specializările cuprinse în </w:t>
      </w:r>
      <w:r w:rsidRPr="009F2DE9">
        <w:rPr>
          <w:rFonts w:ascii="Trebuchet MS" w:hAnsi="Trebuchet MS" w:cs="Times New Roman"/>
          <w:b/>
          <w:bCs/>
          <w:sz w:val="24"/>
          <w:szCs w:val="24"/>
        </w:rPr>
        <w:t>Ordinul nr. 2495/2010</w:t>
      </w:r>
      <w:r w:rsidRPr="009F2DE9">
        <w:rPr>
          <w:rFonts w:ascii="Trebuchet MS" w:hAnsi="Trebuchet MS" w:cs="Times New Roman"/>
          <w:sz w:val="24"/>
          <w:szCs w:val="24"/>
        </w:rPr>
        <w:t xml:space="preserve"> pentru aprobarea Normelor metodologice privind atestarea specialiștilor, experților și verificatorilor tehnici în domeniul protejării monumentelor istorice, astfel:</w:t>
      </w:r>
    </w:p>
    <w:p w14:paraId="168D29BF" w14:textId="77777777" w:rsidR="00697DDA" w:rsidRPr="009F2DE9" w:rsidRDefault="00697DDA" w:rsidP="00697DDA">
      <w:pPr>
        <w:pStyle w:val="ListParagraph"/>
        <w:numPr>
          <w:ilvl w:val="0"/>
          <w:numId w:val="11"/>
        </w:numPr>
        <w:spacing w:after="0" w:line="240" w:lineRule="auto"/>
        <w:jc w:val="both"/>
        <w:rPr>
          <w:rFonts w:ascii="Trebuchet MS" w:hAnsi="Trebuchet MS" w:cs="Times New Roman"/>
          <w:i/>
          <w:iCs/>
          <w:sz w:val="24"/>
          <w:szCs w:val="24"/>
        </w:rPr>
      </w:pPr>
      <w:r w:rsidRPr="009F2DE9">
        <w:rPr>
          <w:rFonts w:ascii="Trebuchet MS" w:hAnsi="Trebuchet MS" w:cs="Times New Roman"/>
          <w:b/>
          <w:bCs/>
          <w:i/>
          <w:iCs/>
          <w:sz w:val="24"/>
          <w:szCs w:val="24"/>
        </w:rPr>
        <w:t xml:space="preserve">Specializarea F – </w:t>
      </w:r>
      <w:proofErr w:type="spellStart"/>
      <w:r w:rsidRPr="009F2DE9">
        <w:rPr>
          <w:rFonts w:ascii="Trebuchet MS" w:hAnsi="Trebuchet MS" w:cs="Times New Roman"/>
          <w:b/>
          <w:bCs/>
          <w:i/>
          <w:iCs/>
          <w:sz w:val="24"/>
          <w:szCs w:val="24"/>
        </w:rPr>
        <w:t>dirigentare</w:t>
      </w:r>
      <w:proofErr w:type="spellEnd"/>
      <w:r w:rsidRPr="009F2DE9">
        <w:rPr>
          <w:rFonts w:ascii="Trebuchet MS" w:hAnsi="Trebuchet MS" w:cs="Times New Roman"/>
          <w:b/>
          <w:bCs/>
          <w:i/>
          <w:iCs/>
          <w:sz w:val="24"/>
          <w:szCs w:val="24"/>
        </w:rPr>
        <w:t xml:space="preserve"> lucrări</w:t>
      </w:r>
      <w:r w:rsidRPr="009F2DE9">
        <w:rPr>
          <w:rFonts w:ascii="Trebuchet MS" w:hAnsi="Trebuchet MS" w:cs="Times New Roman"/>
          <w:i/>
          <w:iCs/>
          <w:sz w:val="24"/>
          <w:szCs w:val="24"/>
        </w:rPr>
        <w:t>, în domeniile:</w:t>
      </w:r>
    </w:p>
    <w:p w14:paraId="40874187" w14:textId="77777777" w:rsidR="00697DDA" w:rsidRPr="009F2DE9" w:rsidRDefault="00697DDA" w:rsidP="00697DDA">
      <w:pPr>
        <w:pStyle w:val="ListParagraph"/>
        <w:numPr>
          <w:ilvl w:val="3"/>
          <w:numId w:val="11"/>
        </w:numPr>
        <w:spacing w:after="0" w:line="240" w:lineRule="auto"/>
        <w:ind w:left="1134"/>
        <w:jc w:val="both"/>
        <w:rPr>
          <w:rFonts w:ascii="Trebuchet MS" w:hAnsi="Trebuchet MS" w:cs="Times New Roman"/>
          <w:b/>
          <w:bCs/>
          <w:i/>
          <w:iCs/>
          <w:sz w:val="24"/>
          <w:szCs w:val="24"/>
        </w:rPr>
      </w:pPr>
      <w:r w:rsidRPr="009F2DE9">
        <w:rPr>
          <w:rFonts w:ascii="Trebuchet MS" w:hAnsi="Trebuchet MS" w:cs="Times New Roman"/>
          <w:b/>
          <w:bCs/>
          <w:i/>
          <w:iCs/>
          <w:sz w:val="24"/>
          <w:szCs w:val="24"/>
        </w:rPr>
        <w:t>1 – Restaurare arhitectură;</w:t>
      </w:r>
    </w:p>
    <w:p w14:paraId="1FE9BA47" w14:textId="77777777" w:rsidR="00697DDA" w:rsidRPr="009F2DE9" w:rsidRDefault="00697DDA" w:rsidP="00697DDA">
      <w:pPr>
        <w:pStyle w:val="ListParagraph"/>
        <w:numPr>
          <w:ilvl w:val="3"/>
          <w:numId w:val="11"/>
        </w:numPr>
        <w:spacing w:after="0" w:line="240" w:lineRule="auto"/>
        <w:ind w:left="1134"/>
        <w:jc w:val="both"/>
        <w:rPr>
          <w:rFonts w:ascii="Trebuchet MS" w:hAnsi="Trebuchet MS" w:cs="Times New Roman"/>
          <w:b/>
          <w:bCs/>
          <w:i/>
          <w:iCs/>
          <w:sz w:val="24"/>
          <w:szCs w:val="24"/>
        </w:rPr>
      </w:pPr>
      <w:r w:rsidRPr="009F2DE9">
        <w:rPr>
          <w:rFonts w:ascii="Trebuchet MS" w:hAnsi="Trebuchet MS" w:cs="Times New Roman"/>
          <w:b/>
          <w:bCs/>
          <w:i/>
          <w:iCs/>
          <w:sz w:val="24"/>
          <w:szCs w:val="24"/>
        </w:rPr>
        <w:t>4 – Consolidare/restaurare structuri istorice;</w:t>
      </w:r>
    </w:p>
    <w:p w14:paraId="649BEE49" w14:textId="77777777" w:rsidR="00697DDA" w:rsidRPr="009F2DE9" w:rsidRDefault="00697DDA" w:rsidP="00697DDA">
      <w:pPr>
        <w:pStyle w:val="ListParagraph"/>
        <w:numPr>
          <w:ilvl w:val="3"/>
          <w:numId w:val="11"/>
        </w:numPr>
        <w:spacing w:line="240" w:lineRule="auto"/>
        <w:ind w:left="1134"/>
        <w:jc w:val="both"/>
        <w:rPr>
          <w:rFonts w:ascii="Trebuchet MS" w:hAnsi="Trebuchet MS" w:cs="Times New Roman"/>
          <w:i/>
          <w:iCs/>
          <w:sz w:val="24"/>
          <w:szCs w:val="24"/>
        </w:rPr>
      </w:pPr>
      <w:r w:rsidRPr="009F2DE9">
        <w:rPr>
          <w:rFonts w:ascii="Trebuchet MS" w:hAnsi="Trebuchet MS" w:cs="Times New Roman"/>
          <w:b/>
          <w:bCs/>
          <w:i/>
          <w:iCs/>
          <w:sz w:val="24"/>
          <w:szCs w:val="24"/>
        </w:rPr>
        <w:t>5 – Inginerie instalații</w:t>
      </w:r>
      <w:r w:rsidRPr="009F2DE9">
        <w:rPr>
          <w:rFonts w:ascii="Trebuchet MS" w:hAnsi="Trebuchet MS" w:cs="Times New Roman"/>
          <w:i/>
          <w:iCs/>
          <w:sz w:val="24"/>
          <w:szCs w:val="24"/>
        </w:rPr>
        <w:t>;</w:t>
      </w:r>
    </w:p>
    <w:p w14:paraId="4D116513" w14:textId="77777777" w:rsidR="00697DDA" w:rsidRPr="009F2DE9" w:rsidRDefault="00697DDA" w:rsidP="00697DDA">
      <w:pPr>
        <w:pStyle w:val="ListParagraph"/>
        <w:numPr>
          <w:ilvl w:val="3"/>
          <w:numId w:val="11"/>
        </w:numPr>
        <w:spacing w:line="240" w:lineRule="auto"/>
        <w:ind w:left="1134"/>
        <w:jc w:val="both"/>
        <w:rPr>
          <w:rFonts w:ascii="Trebuchet MS" w:hAnsi="Trebuchet MS" w:cs="Times New Roman"/>
          <w:b/>
          <w:bCs/>
          <w:i/>
          <w:iCs/>
          <w:sz w:val="24"/>
          <w:szCs w:val="24"/>
        </w:rPr>
      </w:pPr>
      <w:r w:rsidRPr="009F2DE9">
        <w:rPr>
          <w:rFonts w:ascii="Trebuchet MS" w:hAnsi="Trebuchet MS" w:cs="Times New Roman"/>
          <w:b/>
          <w:bCs/>
          <w:i/>
          <w:iCs/>
          <w:sz w:val="24"/>
          <w:szCs w:val="24"/>
        </w:rPr>
        <w:t>6 – Conservare/restaurare pictură murală;</w:t>
      </w:r>
    </w:p>
    <w:p w14:paraId="2F5F5BBA" w14:textId="77777777" w:rsidR="00697DDA" w:rsidRPr="009F2DE9" w:rsidRDefault="00697DDA" w:rsidP="00697DDA">
      <w:pPr>
        <w:pStyle w:val="ListParagraph"/>
        <w:numPr>
          <w:ilvl w:val="3"/>
          <w:numId w:val="11"/>
        </w:numPr>
        <w:spacing w:line="240" w:lineRule="auto"/>
        <w:ind w:left="1134"/>
        <w:jc w:val="both"/>
        <w:rPr>
          <w:rFonts w:ascii="Trebuchet MS" w:hAnsi="Trebuchet MS" w:cs="Times New Roman"/>
          <w:b/>
          <w:bCs/>
          <w:i/>
          <w:iCs/>
          <w:sz w:val="24"/>
          <w:szCs w:val="24"/>
        </w:rPr>
      </w:pPr>
      <w:r w:rsidRPr="009F2DE9">
        <w:rPr>
          <w:rFonts w:ascii="Trebuchet MS" w:hAnsi="Trebuchet MS" w:cs="Times New Roman"/>
          <w:b/>
          <w:bCs/>
          <w:i/>
          <w:iCs/>
          <w:sz w:val="24"/>
          <w:szCs w:val="24"/>
        </w:rPr>
        <w:t>8 – Restaurare Lemn, lemn policrom;</w:t>
      </w:r>
    </w:p>
    <w:p w14:paraId="784EAF88" w14:textId="77777777" w:rsidR="00697DDA" w:rsidRPr="009F2DE9" w:rsidRDefault="00697DDA" w:rsidP="00697DDA">
      <w:pPr>
        <w:pStyle w:val="ListParagraph"/>
        <w:numPr>
          <w:ilvl w:val="3"/>
          <w:numId w:val="11"/>
        </w:numPr>
        <w:spacing w:line="240" w:lineRule="auto"/>
        <w:ind w:left="1134"/>
        <w:jc w:val="both"/>
        <w:rPr>
          <w:rFonts w:ascii="Trebuchet MS" w:hAnsi="Trebuchet MS" w:cs="Times New Roman"/>
          <w:b/>
          <w:bCs/>
          <w:i/>
          <w:iCs/>
          <w:sz w:val="24"/>
          <w:szCs w:val="24"/>
        </w:rPr>
      </w:pPr>
      <w:r w:rsidRPr="009F2DE9">
        <w:rPr>
          <w:rFonts w:ascii="Trebuchet MS" w:hAnsi="Trebuchet MS" w:cs="Times New Roman"/>
          <w:b/>
          <w:bCs/>
          <w:i/>
          <w:iCs/>
          <w:sz w:val="24"/>
          <w:szCs w:val="24"/>
        </w:rPr>
        <w:t>10 -Conservare/restaurare metal.</w:t>
      </w:r>
    </w:p>
    <w:p w14:paraId="7DB0E0C0" w14:textId="77777777" w:rsidR="00697DDA" w:rsidRPr="009F2DE9" w:rsidRDefault="00697DDA" w:rsidP="00697DDA">
      <w:pPr>
        <w:suppressAutoHyphens/>
        <w:spacing w:after="0" w:line="240" w:lineRule="auto"/>
        <w:ind w:firstLine="720"/>
        <w:jc w:val="both"/>
        <w:rPr>
          <w:rFonts w:ascii="Trebuchet MS" w:hAnsi="Trebuchet MS" w:cs="Times New Roman"/>
        </w:rPr>
      </w:pPr>
      <w:r w:rsidRPr="009F2DE9">
        <w:rPr>
          <w:rFonts w:ascii="Trebuchet MS" w:hAnsi="Trebuchet MS" w:cs="Times New Roman"/>
        </w:rPr>
        <w:t>Membrii echipei Contractantului vor avea</w:t>
      </w:r>
      <w:r w:rsidRPr="009F2DE9">
        <w:rPr>
          <w:rFonts w:ascii="Trebuchet MS" w:hAnsi="Trebuchet MS" w:cs="Times New Roman"/>
          <w:b/>
          <w:bCs/>
        </w:rPr>
        <w:t xml:space="preserve"> experiența profesională specifică </w:t>
      </w:r>
      <w:r w:rsidRPr="009F2DE9">
        <w:rPr>
          <w:rFonts w:ascii="Trebuchet MS" w:hAnsi="Trebuchet MS" w:cs="Times New Roman"/>
        </w:rPr>
        <w:t xml:space="preserve">demonstrată prin prezentarea dovezii participării la cel puțin un contract/proiect la nivelul căruia să fi desfășurat activități similare cu cele ale viitorului contract, respectiv, proiecte/contracte având ca obiect </w:t>
      </w:r>
      <w:r w:rsidRPr="009F2DE9">
        <w:rPr>
          <w:rFonts w:ascii="Trebuchet MS" w:hAnsi="Trebuchet MS" w:cs="Times New Roman"/>
          <w:b/>
          <w:bCs/>
          <w:i/>
          <w:iCs/>
        </w:rPr>
        <w:t>servicii de dirigenție de șantier/supraveghere lucrări de execuție construcții civile, cel puțin de categoria de importanță C</w:t>
      </w:r>
      <w:r w:rsidRPr="009F2DE9">
        <w:rPr>
          <w:rFonts w:ascii="Trebuchet MS" w:hAnsi="Trebuchet MS" w:cs="Times New Roman"/>
        </w:rPr>
        <w:t xml:space="preserve"> (inclusiv lucrări de reparații/intervenții/reabilitări clădirii civile).</w:t>
      </w:r>
    </w:p>
    <w:p w14:paraId="05AB18C5" w14:textId="77777777" w:rsidR="00697DDA" w:rsidRPr="009F2DE9" w:rsidRDefault="00697DDA" w:rsidP="00697DDA">
      <w:pPr>
        <w:suppressAutoHyphens/>
        <w:spacing w:after="0" w:line="240" w:lineRule="auto"/>
        <w:ind w:firstLine="720"/>
        <w:jc w:val="both"/>
        <w:rPr>
          <w:rFonts w:ascii="Trebuchet MS" w:hAnsi="Trebuchet MS" w:cs="Times New Roman"/>
          <w:b/>
          <w:bCs/>
        </w:rPr>
      </w:pPr>
      <w:r w:rsidRPr="009F2DE9">
        <w:rPr>
          <w:rFonts w:ascii="Trebuchet MS" w:hAnsi="Trebuchet MS" w:cs="Times New Roman"/>
        </w:rPr>
        <w:t xml:space="preserve">Responsabilitățile care revin diriginților de șantier sunt cele prezentate la </w:t>
      </w:r>
      <w:r w:rsidRPr="009F2DE9">
        <w:rPr>
          <w:rFonts w:ascii="Trebuchet MS" w:hAnsi="Trebuchet MS" w:cs="Times New Roman"/>
          <w:b/>
          <w:bCs/>
        </w:rPr>
        <w:t xml:space="preserve">cap. </w:t>
      </w:r>
      <w:r w:rsidRPr="009F2DE9">
        <w:rPr>
          <w:rFonts w:ascii="Trebuchet MS" w:hAnsi="Trebuchet MS" w:cs="Times New Roman"/>
          <w:b/>
          <w:bCs/>
          <w:i/>
          <w:iCs/>
        </w:rPr>
        <w:t>Atribuțiile și responsabilitățile Contractantului</w:t>
      </w:r>
      <w:r w:rsidRPr="009F2DE9">
        <w:rPr>
          <w:rFonts w:ascii="Trebuchet MS" w:hAnsi="Trebuchet MS" w:cs="Times New Roman"/>
          <w:b/>
          <w:bCs/>
        </w:rPr>
        <w:t xml:space="preserve">. </w:t>
      </w:r>
    </w:p>
    <w:p w14:paraId="0FE1EA27" w14:textId="77777777" w:rsidR="00697DDA" w:rsidRPr="0032476C" w:rsidRDefault="00697DDA" w:rsidP="00697DDA">
      <w:pPr>
        <w:suppressAutoHyphens/>
        <w:spacing w:after="0" w:line="240" w:lineRule="auto"/>
        <w:ind w:firstLine="720"/>
        <w:jc w:val="both"/>
        <w:rPr>
          <w:rFonts w:ascii="Trebuchet MS" w:hAnsi="Trebuchet MS" w:cs="Times New Roman"/>
          <w:b/>
          <w:bCs/>
        </w:rPr>
      </w:pPr>
      <w:r w:rsidRPr="009F2DE9">
        <w:rPr>
          <w:rFonts w:ascii="Trebuchet MS" w:hAnsi="Trebuchet MS" w:cs="Times New Roman"/>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68E09090" w14:textId="77777777" w:rsidR="00697DDA" w:rsidRPr="0032476C" w:rsidRDefault="00697DDA" w:rsidP="00697DDA">
      <w:pPr>
        <w:suppressAutoHyphens/>
        <w:spacing w:after="0" w:line="240" w:lineRule="auto"/>
        <w:jc w:val="both"/>
        <w:rPr>
          <w:rFonts w:ascii="Trebuchet MS" w:hAnsi="Trebuchet MS" w:cs="Times New Roman"/>
        </w:rPr>
      </w:pPr>
    </w:p>
    <w:p w14:paraId="0A16DF93" w14:textId="77777777" w:rsidR="00697DDA" w:rsidRPr="00CF0989" w:rsidRDefault="00697DDA" w:rsidP="00697DDA">
      <w:pPr>
        <w:spacing w:line="240" w:lineRule="auto"/>
        <w:ind w:right="-10" w:firstLine="708"/>
        <w:jc w:val="both"/>
        <w:rPr>
          <w:rFonts w:ascii="Trebuchet MS" w:hAnsi="Trebuchet MS" w:cs="Times New Roman"/>
          <w:b/>
          <w:bCs/>
        </w:rPr>
      </w:pPr>
      <w:r w:rsidRPr="00CF0989">
        <w:rPr>
          <w:rFonts w:ascii="Trebuchet MS" w:hAnsi="Trebuchet MS" w:cs="Times New Roman"/>
          <w:b/>
          <w:bCs/>
        </w:rPr>
        <w:t>8.3.</w:t>
      </w:r>
      <w:r w:rsidRPr="00CF0989">
        <w:rPr>
          <w:rFonts w:ascii="Trebuchet MS" w:hAnsi="Trebuchet MS" w:cs="Times New Roman"/>
          <w:b/>
          <w:bCs/>
        </w:rPr>
        <w:tab/>
        <w:t>Alte cerințe legate de personalul direct implicat în desfășurarea activităților</w:t>
      </w:r>
    </w:p>
    <w:p w14:paraId="2A8BB629" w14:textId="77777777" w:rsidR="00697DDA" w:rsidRPr="00CF0989" w:rsidRDefault="00697DDA" w:rsidP="00697DDA">
      <w:pPr>
        <w:spacing w:after="120" w:line="240" w:lineRule="auto"/>
        <w:ind w:right="-11" w:firstLine="708"/>
        <w:jc w:val="both"/>
        <w:rPr>
          <w:rFonts w:ascii="Trebuchet MS" w:hAnsi="Trebuchet MS" w:cs="Times New Roman"/>
        </w:rPr>
      </w:pPr>
      <w:r w:rsidRPr="00CF0989">
        <w:rPr>
          <w:rFonts w:ascii="Trebuchet MS" w:hAnsi="Trebuchet MS" w:cs="Times New Roman"/>
        </w:rPr>
        <w:t>Contractantul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4CD81FBB" w14:textId="77777777" w:rsidR="00697DDA" w:rsidRPr="00CF0989" w:rsidRDefault="00697DDA" w:rsidP="00697DDA">
      <w:pPr>
        <w:suppressAutoHyphens/>
        <w:spacing w:after="120" w:line="240" w:lineRule="auto"/>
        <w:ind w:firstLine="708"/>
        <w:jc w:val="both"/>
        <w:rPr>
          <w:rFonts w:ascii="Trebuchet MS" w:hAnsi="Trebuchet MS" w:cs="Times New Roman"/>
        </w:rPr>
      </w:pPr>
      <w:r w:rsidRPr="00CF0989">
        <w:rPr>
          <w:rFonts w:ascii="Trebuchet MS" w:hAnsi="Trebuchet MS" w:cs="Times New Roman"/>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pentru realizarea obiectivelor asociate contractului. </w:t>
      </w:r>
    </w:p>
    <w:p w14:paraId="1A4624CC" w14:textId="77777777" w:rsidR="00697DDA" w:rsidRPr="00CF0989" w:rsidRDefault="00697DDA" w:rsidP="00697DDA">
      <w:pPr>
        <w:suppressAutoHyphens/>
        <w:spacing w:after="120" w:line="240" w:lineRule="auto"/>
        <w:jc w:val="both"/>
        <w:rPr>
          <w:rFonts w:ascii="Trebuchet MS" w:hAnsi="Trebuchet MS" w:cs="Times New Roman"/>
        </w:rPr>
      </w:pPr>
      <w:r w:rsidRPr="00CF0989">
        <w:rPr>
          <w:rFonts w:ascii="Trebuchet MS" w:hAnsi="Trebuchet MS" w:cs="Times New Roman"/>
        </w:rPr>
        <w:lastRenderedPageBreak/>
        <w:t xml:space="preserve">           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0FFE741D" w14:textId="77777777" w:rsidR="00697DDA" w:rsidRPr="0032476C" w:rsidRDefault="00697DDA" w:rsidP="00697DDA">
      <w:pPr>
        <w:suppressAutoHyphens/>
        <w:spacing w:after="0" w:line="240" w:lineRule="auto"/>
        <w:ind w:firstLine="540"/>
        <w:jc w:val="both"/>
        <w:rPr>
          <w:rFonts w:ascii="Trebuchet MS" w:hAnsi="Trebuchet MS" w:cs="Times New Roman"/>
        </w:rPr>
      </w:pPr>
      <w:r w:rsidRPr="00CF0989">
        <w:rPr>
          <w:rFonts w:ascii="Trebuchet MS" w:hAnsi="Trebuchet MS" w:cs="Times New Roman"/>
        </w:rPr>
        <w:t xml:space="preserve">  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r w:rsidRPr="0032476C">
        <w:rPr>
          <w:rFonts w:ascii="Trebuchet MS" w:hAnsi="Trebuchet MS" w:cs="Times New Roman"/>
        </w:rPr>
        <w:t xml:space="preserve"> </w:t>
      </w:r>
    </w:p>
    <w:p w14:paraId="2FB93362" w14:textId="77777777" w:rsidR="00697DDA" w:rsidRPr="0032476C" w:rsidRDefault="00697DDA" w:rsidP="00697DDA">
      <w:pPr>
        <w:suppressAutoHyphens/>
        <w:spacing w:after="0" w:line="240" w:lineRule="auto"/>
        <w:ind w:firstLine="720"/>
        <w:jc w:val="both"/>
        <w:rPr>
          <w:rFonts w:ascii="Trebuchet MS" w:hAnsi="Trebuchet MS" w:cs="Times New Roman"/>
        </w:rPr>
      </w:pPr>
    </w:p>
    <w:p w14:paraId="6EF50EF1" w14:textId="77777777" w:rsidR="00697DDA" w:rsidRPr="00CF0989" w:rsidRDefault="00697DDA" w:rsidP="00697DDA">
      <w:pPr>
        <w:spacing w:line="240" w:lineRule="auto"/>
        <w:ind w:left="540" w:right="-10"/>
        <w:jc w:val="both"/>
        <w:rPr>
          <w:rFonts w:ascii="Trebuchet MS" w:hAnsi="Trebuchet MS" w:cs="Times New Roman"/>
          <w:b/>
          <w:bCs/>
        </w:rPr>
      </w:pPr>
      <w:r w:rsidRPr="00CF0989">
        <w:rPr>
          <w:rFonts w:ascii="Trebuchet MS" w:hAnsi="Trebuchet MS" w:cs="Times New Roman"/>
          <w:b/>
          <w:bCs/>
        </w:rPr>
        <w:t>8.4</w:t>
      </w:r>
      <w:r w:rsidRPr="00CF0989">
        <w:rPr>
          <w:rFonts w:ascii="Trebuchet MS" w:hAnsi="Trebuchet MS" w:cs="Times New Roman"/>
          <w:b/>
          <w:bCs/>
        </w:rPr>
        <w:tab/>
        <w:t xml:space="preserve">Infrastructura Contractantului necesară pentru desfășurarea activităților contractului </w:t>
      </w:r>
    </w:p>
    <w:p w14:paraId="4A4B134F" w14:textId="77777777" w:rsidR="00697DDA" w:rsidRPr="00CF0989" w:rsidRDefault="00697DDA" w:rsidP="00697DDA">
      <w:pPr>
        <w:spacing w:line="240" w:lineRule="auto"/>
        <w:ind w:right="-10" w:firstLine="540"/>
        <w:jc w:val="both"/>
        <w:rPr>
          <w:rFonts w:ascii="Trebuchet MS" w:hAnsi="Trebuchet MS" w:cs="Times New Roman"/>
        </w:rPr>
      </w:pPr>
      <w:r w:rsidRPr="00CF0989">
        <w:rPr>
          <w:rFonts w:ascii="Trebuchet MS" w:hAnsi="Trebuchet MS" w:cs="Times New Roman"/>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3D309CEF" w14:textId="77777777" w:rsidR="00697DDA" w:rsidRPr="00CF0989" w:rsidRDefault="00697DDA" w:rsidP="00697DDA">
      <w:pPr>
        <w:spacing w:line="240" w:lineRule="auto"/>
        <w:ind w:right="-10" w:firstLine="720"/>
        <w:jc w:val="both"/>
        <w:rPr>
          <w:rFonts w:ascii="Trebuchet MS" w:hAnsi="Trebuchet MS" w:cs="Times New Roman"/>
        </w:rPr>
      </w:pPr>
      <w:r w:rsidRPr="00CF0989">
        <w:rPr>
          <w:rFonts w:ascii="Trebuchet MS" w:hAnsi="Trebuchet MS" w:cs="Times New Roman"/>
        </w:rPr>
        <w:t>Astfel, Contractantul, ca parte a contractului de prestări servicii, va fi obligat să asigure următoarele:</w:t>
      </w:r>
    </w:p>
    <w:p w14:paraId="0D01517F"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r w:rsidRPr="00CF0989">
        <w:rPr>
          <w:rFonts w:ascii="Trebuchet MS" w:hAnsi="Trebuchet MS" w:cs="Times New Roman"/>
          <w:sz w:val="22"/>
          <w:szCs w:val="22"/>
        </w:rPr>
        <w:t xml:space="preserve">Calculatoare, telefoane, cameră </w:t>
      </w:r>
      <w:proofErr w:type="spellStart"/>
      <w:r w:rsidRPr="00CF0989">
        <w:rPr>
          <w:rFonts w:ascii="Trebuchet MS" w:hAnsi="Trebuchet MS" w:cs="Times New Roman"/>
          <w:sz w:val="22"/>
          <w:szCs w:val="22"/>
        </w:rPr>
        <w:t>foto</w:t>
      </w:r>
      <w:proofErr w:type="spellEnd"/>
      <w:r w:rsidRPr="00CF0989">
        <w:rPr>
          <w:rFonts w:ascii="Trebuchet MS" w:hAnsi="Trebuchet MS" w:cs="Times New Roman"/>
          <w:sz w:val="22"/>
          <w:szCs w:val="22"/>
        </w:rPr>
        <w:t>, echipamente de multiplicare documente, alte facilități și echipamente de birotică, pentru buna desfășurare a  activităților contractului;</w:t>
      </w:r>
    </w:p>
    <w:p w14:paraId="06A0325B"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r w:rsidRPr="00CF0989">
        <w:rPr>
          <w:rFonts w:ascii="Trebuchet MS" w:hAnsi="Trebuchet MS" w:cs="Times New Roman"/>
          <w:sz w:val="22"/>
          <w:szCs w:val="22"/>
        </w:rPr>
        <w:t>Consumabilele necesare derulării activităților de birou în bune condiții, inclusiv multiplicarea și imprimarea documentelor;</w:t>
      </w:r>
    </w:p>
    <w:p w14:paraId="4AB88FE5"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r w:rsidRPr="00CF0989">
        <w:rPr>
          <w:rFonts w:ascii="Trebuchet MS" w:hAnsi="Trebuchet MS" w:cs="Times New Roman"/>
          <w:sz w:val="22"/>
          <w:szCs w:val="22"/>
        </w:rPr>
        <w:t>Cheltuielile aferente comunicării (telefon, poștă etc.);</w:t>
      </w:r>
    </w:p>
    <w:p w14:paraId="25751EEE"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r w:rsidRPr="00CF0989">
        <w:rPr>
          <w:rFonts w:ascii="Trebuchet MS" w:hAnsi="Trebuchet MS" w:cs="Times New Roman"/>
          <w:sz w:val="22"/>
          <w:szCs w:val="22"/>
        </w:rPr>
        <w:t>Facilități de transport adecvate pentru deplasările în teren;</w:t>
      </w:r>
    </w:p>
    <w:p w14:paraId="19306907" w14:textId="77777777" w:rsidR="00697DDA" w:rsidRPr="00CF0989" w:rsidRDefault="00697DDA" w:rsidP="00697DDA">
      <w:pPr>
        <w:pStyle w:val="ListParagraph"/>
        <w:numPr>
          <w:ilvl w:val="0"/>
          <w:numId w:val="11"/>
        </w:numPr>
        <w:spacing w:line="240" w:lineRule="auto"/>
        <w:ind w:right="-10"/>
        <w:jc w:val="both"/>
        <w:rPr>
          <w:rFonts w:ascii="Trebuchet MS" w:hAnsi="Trebuchet MS" w:cs="Times New Roman"/>
          <w:sz w:val="22"/>
          <w:szCs w:val="22"/>
        </w:rPr>
      </w:pPr>
      <w:r w:rsidRPr="00CF0989">
        <w:rPr>
          <w:rFonts w:ascii="Trebuchet MS" w:hAnsi="Trebuchet MS" w:cs="Times New Roman"/>
          <w:sz w:val="22"/>
          <w:szCs w:val="22"/>
        </w:rPr>
        <w:t>Orice alte dotări necesare pentru îndeplinirea sarcinilor prevăzute în prezentul Caiet de sarcini.</w:t>
      </w:r>
    </w:p>
    <w:p w14:paraId="7139FFD7" w14:textId="77777777" w:rsidR="00697DDA" w:rsidRDefault="00697DDA" w:rsidP="00697DDA">
      <w:pPr>
        <w:spacing w:after="0" w:line="240" w:lineRule="auto"/>
        <w:ind w:right="-10" w:firstLine="720"/>
        <w:jc w:val="both"/>
        <w:rPr>
          <w:rFonts w:ascii="Trebuchet MS" w:hAnsi="Trebuchet MS" w:cs="Times New Roman"/>
        </w:rPr>
      </w:pPr>
      <w:r w:rsidRPr="00CF0989">
        <w:rPr>
          <w:rFonts w:ascii="Trebuchet MS" w:hAnsi="Trebuchet MS" w:cs="Times New Roman"/>
        </w:rPr>
        <w:t>Se consideră că, în tarifele sale, ofertantul a inclus toate costurile pentru echipamente și suport, inclusiv cheltuielile asociate cum ar fi cazare, transport intern și internațional, după caz și orice alte cheltuieli necesare personalului propus.</w:t>
      </w:r>
    </w:p>
    <w:p w14:paraId="5918D430" w14:textId="77777777" w:rsidR="00697DDA" w:rsidRDefault="00697DDA" w:rsidP="00697DDA">
      <w:pPr>
        <w:spacing w:after="0" w:line="240" w:lineRule="auto"/>
        <w:ind w:right="-10" w:firstLine="720"/>
        <w:jc w:val="both"/>
        <w:rPr>
          <w:rFonts w:ascii="Trebuchet MS" w:hAnsi="Trebuchet MS" w:cs="Times New Roman"/>
        </w:rPr>
      </w:pPr>
    </w:p>
    <w:p w14:paraId="289123A9" w14:textId="77777777" w:rsidR="00697DDA" w:rsidRPr="00EF348E" w:rsidRDefault="00697DDA" w:rsidP="00697DDA">
      <w:pPr>
        <w:spacing w:line="240" w:lineRule="auto"/>
        <w:ind w:right="-10"/>
        <w:jc w:val="both"/>
        <w:rPr>
          <w:rFonts w:ascii="Trebuchet MS" w:hAnsi="Trebuchet MS" w:cs="Times New Roman"/>
        </w:rPr>
      </w:pPr>
      <w:r w:rsidRPr="00EF348E">
        <w:rPr>
          <w:rFonts w:ascii="Trebuchet MS" w:hAnsi="Trebuchet MS" w:cs="Times New Roman"/>
          <w:b/>
          <w:bCs/>
        </w:rPr>
        <w:t xml:space="preserve">9. CADRUL LEGAL CARE GUVERNEAZĂ RELAȚIA DINTRE AUTORITATEA CONTRACTANTĂ ȘI </w:t>
      </w:r>
      <w:r>
        <w:rPr>
          <w:rFonts w:ascii="Trebuchet MS" w:hAnsi="Trebuchet MS" w:cs="Times New Roman"/>
          <w:b/>
          <w:bCs/>
        </w:rPr>
        <w:t xml:space="preserve"> </w:t>
      </w:r>
      <w:r w:rsidRPr="00EF348E">
        <w:rPr>
          <w:rFonts w:ascii="Trebuchet MS" w:hAnsi="Trebuchet MS" w:cs="Times New Roman"/>
          <w:b/>
          <w:bCs/>
        </w:rPr>
        <w:t xml:space="preserve">CONTRACTANT (INCLUSIV DOMENIILE MEDIULUI, SOCIAL ȘI AL RELAȚIILOR DE MUNCĂ) </w:t>
      </w:r>
    </w:p>
    <w:p w14:paraId="6311C549" w14:textId="77777777" w:rsidR="00697DDA" w:rsidRPr="00EF348E" w:rsidRDefault="00697DDA" w:rsidP="00697DDA">
      <w:pPr>
        <w:spacing w:line="240" w:lineRule="auto"/>
        <w:ind w:firstLine="720"/>
        <w:jc w:val="both"/>
        <w:rPr>
          <w:rFonts w:ascii="Trebuchet MS" w:hAnsi="Trebuchet MS" w:cs="Times New Roman"/>
        </w:rPr>
      </w:pPr>
      <w:r w:rsidRPr="00EF348E">
        <w:rPr>
          <w:rFonts w:ascii="Trebuchet MS" w:hAnsi="Trebuchet MS" w:cs="Times New Roman"/>
        </w:rPr>
        <w:t xml:space="preserve">Prin depunerea unei oferte, ca răspuns la cerințele prezentului Caiet de sarcini, se prezumă că, </w:t>
      </w:r>
      <w:r w:rsidRPr="00EF348E">
        <w:rPr>
          <w:rFonts w:ascii="Trebuchet MS" w:hAnsi="Trebuchet MS" w:cs="Times New Roman"/>
          <w:b/>
          <w:bCs/>
        </w:rPr>
        <w:t>Contractantul are cunoștințe și are în vedere toate și orice reglementări aplicabile</w:t>
      </w:r>
      <w:r w:rsidRPr="00EF348E">
        <w:rPr>
          <w:rFonts w:ascii="Trebuchet MS" w:hAnsi="Trebuchet MS" w:cs="Times New Roman"/>
        </w:rPr>
        <w:t xml:space="preserve"> și că le-a luat în considerare la momentul depunerii ofertei sale.</w:t>
      </w:r>
    </w:p>
    <w:p w14:paraId="3BCA78E2" w14:textId="77777777" w:rsidR="00697DDA" w:rsidRPr="00EF348E" w:rsidRDefault="00697DDA" w:rsidP="00697DDA">
      <w:pPr>
        <w:spacing w:line="240" w:lineRule="auto"/>
        <w:ind w:firstLine="720"/>
        <w:jc w:val="both"/>
        <w:rPr>
          <w:rFonts w:ascii="Trebuchet MS" w:hAnsi="Trebuchet MS" w:cs="Times New Roman"/>
        </w:rPr>
      </w:pPr>
      <w:r w:rsidRPr="00EF348E">
        <w:rPr>
          <w:rFonts w:ascii="Trebuchet MS" w:hAnsi="Trebuchet MS" w:cs="Times New Roman"/>
          <w:b/>
          <w:bCs/>
        </w:rPr>
        <w:t>Autoritatea Contractantă nu va fi ținută responsabilă pentru nerespectarea sau omisiunea respectării de către Contractant sau de către subcontractanții acestuia a oricărei prevederi legale sau normative aplicabile</w:t>
      </w:r>
      <w:r w:rsidRPr="00EF348E">
        <w:rPr>
          <w:rFonts w:ascii="Trebuchet MS" w:hAnsi="Trebuchet MS" w:cs="Times New Roman"/>
        </w:rPr>
        <w:t>.</w:t>
      </w:r>
    </w:p>
    <w:p w14:paraId="618C3723" w14:textId="77777777" w:rsidR="00697DDA" w:rsidRPr="00EF348E" w:rsidRDefault="00697DDA" w:rsidP="00697DDA">
      <w:pPr>
        <w:spacing w:after="0" w:line="240" w:lineRule="auto"/>
        <w:ind w:firstLine="720"/>
        <w:jc w:val="both"/>
        <w:rPr>
          <w:rFonts w:ascii="Trebuchet MS" w:hAnsi="Trebuchet MS" w:cs="Times New Roman"/>
        </w:rPr>
      </w:pPr>
      <w:r w:rsidRPr="00EF348E">
        <w:rPr>
          <w:rFonts w:ascii="Trebuchet MS" w:hAnsi="Trebuchet MS" w:cs="Times New Roman"/>
        </w:rPr>
        <w:t xml:space="preserve">Prestarea serviciilor care fac obiectul Contractului ce va fi atribuit,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EF348E">
        <w:rPr>
          <w:rFonts w:ascii="Trebuchet MS" w:hAnsi="Trebuchet MS" w:cs="Times New Roman"/>
          <w:b/>
          <w:bCs/>
          <w:i/>
          <w:iCs/>
        </w:rPr>
        <w:t>dar fără a se limita la acestea</w:t>
      </w:r>
      <w:r w:rsidRPr="00EF348E">
        <w:rPr>
          <w:rFonts w:ascii="Trebuchet MS" w:hAnsi="Trebuchet MS" w:cs="Times New Roman"/>
        </w:rPr>
        <w:t>, ofertanții vor trebui să respecte obligatoriu prevederile următoarelor legi, normative și prescripții tehnice:</w:t>
      </w:r>
    </w:p>
    <w:p w14:paraId="5B2C2D07" w14:textId="77777777" w:rsidR="00697DDA" w:rsidRPr="00EF348E" w:rsidRDefault="00697DDA" w:rsidP="00697DDA">
      <w:pPr>
        <w:pStyle w:val="ListParagraph"/>
        <w:numPr>
          <w:ilvl w:val="0"/>
          <w:numId w:val="12"/>
        </w:numPr>
        <w:spacing w:after="0" w:line="240" w:lineRule="auto"/>
        <w:contextualSpacing w:val="0"/>
        <w:jc w:val="both"/>
        <w:rPr>
          <w:rFonts w:ascii="Trebuchet MS" w:hAnsi="Trebuchet MS" w:cs="Times New Roman"/>
          <w:sz w:val="22"/>
          <w:szCs w:val="22"/>
          <w:lang w:val="en-US"/>
        </w:rPr>
      </w:pPr>
      <w:proofErr w:type="spellStart"/>
      <w:r w:rsidRPr="00EF348E">
        <w:rPr>
          <w:rFonts w:ascii="Trebuchet MS" w:hAnsi="Trebuchet MS" w:cs="Times New Roman"/>
          <w:bCs/>
          <w:sz w:val="22"/>
          <w:szCs w:val="22"/>
          <w:lang w:val="en-US"/>
        </w:rPr>
        <w:lastRenderedPageBreak/>
        <w:t>Ordinul</w:t>
      </w:r>
      <w:proofErr w:type="spellEnd"/>
      <w:r w:rsidRPr="00EF348E">
        <w:rPr>
          <w:rFonts w:ascii="Trebuchet MS" w:hAnsi="Trebuchet MS" w:cs="Times New Roman"/>
          <w:bCs/>
          <w:sz w:val="22"/>
          <w:szCs w:val="22"/>
          <w:lang w:val="en-US"/>
        </w:rPr>
        <w:t xml:space="preserve"> M.D.R.T. nr. 1496/2011 </w:t>
      </w:r>
      <w:proofErr w:type="spellStart"/>
      <w:r w:rsidRPr="00EF348E">
        <w:rPr>
          <w:rFonts w:ascii="Trebuchet MS" w:hAnsi="Trebuchet MS" w:cs="Times New Roman"/>
          <w:bCs/>
          <w:sz w:val="22"/>
          <w:szCs w:val="22"/>
          <w:lang w:val="en-US"/>
        </w:rPr>
        <w:t>pentru</w:t>
      </w:r>
      <w:proofErr w:type="spellEnd"/>
      <w:r w:rsidRPr="00EF348E">
        <w:rPr>
          <w:rFonts w:ascii="Trebuchet MS" w:hAnsi="Trebuchet MS" w:cs="Times New Roman"/>
          <w:bCs/>
          <w:sz w:val="22"/>
          <w:szCs w:val="22"/>
          <w:lang w:val="en-US"/>
        </w:rPr>
        <w:t xml:space="preserve"> </w:t>
      </w:r>
      <w:proofErr w:type="spellStart"/>
      <w:r w:rsidRPr="00EF348E">
        <w:rPr>
          <w:rFonts w:ascii="Trebuchet MS" w:hAnsi="Trebuchet MS" w:cs="Times New Roman"/>
          <w:bCs/>
          <w:sz w:val="22"/>
          <w:szCs w:val="22"/>
          <w:lang w:val="en-US"/>
        </w:rPr>
        <w:t>aprobarea</w:t>
      </w:r>
      <w:proofErr w:type="spellEnd"/>
      <w:r w:rsidRPr="00EF348E">
        <w:rPr>
          <w:rFonts w:ascii="Trebuchet MS" w:hAnsi="Trebuchet MS" w:cs="Times New Roman"/>
          <w:bCs/>
          <w:sz w:val="22"/>
          <w:szCs w:val="22"/>
          <w:lang w:val="en-US"/>
        </w:rPr>
        <w:t xml:space="preserve"> </w:t>
      </w:r>
      <w:proofErr w:type="spellStart"/>
      <w:r w:rsidRPr="00EF348E">
        <w:rPr>
          <w:rFonts w:ascii="Trebuchet MS" w:hAnsi="Trebuchet MS" w:cs="Times New Roman"/>
          <w:bCs/>
          <w:sz w:val="22"/>
          <w:szCs w:val="22"/>
          <w:lang w:val="en-US"/>
        </w:rPr>
        <w:t>Procedurii</w:t>
      </w:r>
      <w:proofErr w:type="spellEnd"/>
      <w:r w:rsidRPr="00EF348E">
        <w:rPr>
          <w:rFonts w:ascii="Trebuchet MS" w:hAnsi="Trebuchet MS" w:cs="Times New Roman"/>
          <w:bCs/>
          <w:sz w:val="22"/>
          <w:szCs w:val="22"/>
          <w:lang w:val="en-US"/>
        </w:rPr>
        <w:t xml:space="preserve"> de </w:t>
      </w:r>
      <w:proofErr w:type="spellStart"/>
      <w:r w:rsidRPr="00EF348E">
        <w:rPr>
          <w:rFonts w:ascii="Trebuchet MS" w:hAnsi="Trebuchet MS" w:cs="Times New Roman"/>
          <w:b/>
          <w:sz w:val="22"/>
          <w:szCs w:val="22"/>
          <w:lang w:val="en-US"/>
        </w:rPr>
        <w:t>autorizare</w:t>
      </w:r>
      <w:proofErr w:type="spellEnd"/>
      <w:r w:rsidRPr="00EF348E">
        <w:rPr>
          <w:rFonts w:ascii="Trebuchet MS" w:hAnsi="Trebuchet MS" w:cs="Times New Roman"/>
          <w:b/>
          <w:sz w:val="22"/>
          <w:szCs w:val="22"/>
          <w:lang w:val="en-US"/>
        </w:rPr>
        <w:t xml:space="preserve"> a</w:t>
      </w:r>
      <w:r w:rsidRPr="00EF348E">
        <w:rPr>
          <w:rFonts w:ascii="Trebuchet MS" w:hAnsi="Trebuchet MS" w:cs="Times New Roman"/>
          <w:bCs/>
          <w:sz w:val="22"/>
          <w:szCs w:val="22"/>
          <w:lang w:val="en-US"/>
        </w:rPr>
        <w:t xml:space="preserve"> </w:t>
      </w:r>
      <w:proofErr w:type="spellStart"/>
      <w:r w:rsidRPr="00EF348E">
        <w:rPr>
          <w:rFonts w:ascii="Trebuchet MS" w:hAnsi="Trebuchet MS" w:cs="Times New Roman"/>
          <w:b/>
          <w:sz w:val="22"/>
          <w:szCs w:val="22"/>
          <w:lang w:val="en-US"/>
        </w:rPr>
        <w:t>diriginților</w:t>
      </w:r>
      <w:proofErr w:type="spellEnd"/>
      <w:r w:rsidRPr="00EF348E">
        <w:rPr>
          <w:rFonts w:ascii="Trebuchet MS" w:hAnsi="Trebuchet MS" w:cs="Times New Roman"/>
          <w:b/>
          <w:sz w:val="22"/>
          <w:szCs w:val="22"/>
          <w:lang w:val="en-US"/>
        </w:rPr>
        <w:t xml:space="preserve"> de </w:t>
      </w:r>
      <w:proofErr w:type="spellStart"/>
      <w:r w:rsidRPr="00EF348E">
        <w:rPr>
          <w:rFonts w:ascii="Trebuchet MS" w:hAnsi="Trebuchet MS" w:cs="Times New Roman"/>
          <w:b/>
          <w:sz w:val="22"/>
          <w:szCs w:val="22"/>
          <w:lang w:val="en-US"/>
        </w:rPr>
        <w:t>șantier</w:t>
      </w:r>
      <w:proofErr w:type="spellEnd"/>
      <w:r w:rsidRPr="00EF348E">
        <w:rPr>
          <w:rFonts w:ascii="Trebuchet MS" w:hAnsi="Trebuchet MS" w:cs="Times New Roman"/>
          <w:bCs/>
          <w:sz w:val="22"/>
          <w:szCs w:val="22"/>
          <w:lang w:val="en-US"/>
        </w:rPr>
        <w:t xml:space="preserve">, cu </w:t>
      </w:r>
      <w:proofErr w:type="spellStart"/>
      <w:r w:rsidRPr="00EF348E">
        <w:rPr>
          <w:rFonts w:ascii="Trebuchet MS" w:hAnsi="Trebuchet MS" w:cs="Times New Roman"/>
          <w:bCs/>
          <w:sz w:val="22"/>
          <w:szCs w:val="22"/>
          <w:lang w:val="en-US"/>
        </w:rPr>
        <w:t>modificările</w:t>
      </w:r>
      <w:proofErr w:type="spellEnd"/>
      <w:r w:rsidRPr="00EF348E">
        <w:rPr>
          <w:rFonts w:ascii="Trebuchet MS" w:hAnsi="Trebuchet MS" w:cs="Times New Roman"/>
          <w:bCs/>
          <w:sz w:val="22"/>
          <w:szCs w:val="22"/>
          <w:lang w:val="en-US"/>
        </w:rPr>
        <w:t xml:space="preserve"> </w:t>
      </w:r>
      <w:proofErr w:type="spellStart"/>
      <w:r w:rsidRPr="00EF348E">
        <w:rPr>
          <w:rFonts w:ascii="Trebuchet MS" w:hAnsi="Trebuchet MS" w:cs="Times New Roman"/>
          <w:bCs/>
          <w:sz w:val="22"/>
          <w:szCs w:val="22"/>
          <w:lang w:val="en-US"/>
        </w:rPr>
        <w:t>și</w:t>
      </w:r>
      <w:proofErr w:type="spellEnd"/>
      <w:r w:rsidRPr="00EF348E">
        <w:rPr>
          <w:rFonts w:ascii="Trebuchet MS" w:hAnsi="Trebuchet MS" w:cs="Times New Roman"/>
          <w:bCs/>
          <w:sz w:val="22"/>
          <w:szCs w:val="22"/>
          <w:lang w:val="en-US"/>
        </w:rPr>
        <w:t xml:space="preserve"> </w:t>
      </w:r>
      <w:proofErr w:type="spellStart"/>
      <w:r w:rsidRPr="00EF348E">
        <w:rPr>
          <w:rFonts w:ascii="Trebuchet MS" w:hAnsi="Trebuchet MS" w:cs="Times New Roman"/>
          <w:bCs/>
          <w:sz w:val="22"/>
          <w:szCs w:val="22"/>
          <w:lang w:val="en-US"/>
        </w:rPr>
        <w:t>completările</w:t>
      </w:r>
      <w:proofErr w:type="spellEnd"/>
      <w:r w:rsidRPr="00EF348E">
        <w:rPr>
          <w:rFonts w:ascii="Trebuchet MS" w:hAnsi="Trebuchet MS" w:cs="Times New Roman"/>
          <w:bCs/>
          <w:sz w:val="22"/>
          <w:szCs w:val="22"/>
          <w:lang w:val="en-US"/>
        </w:rPr>
        <w:t xml:space="preserve"> </w:t>
      </w:r>
      <w:proofErr w:type="spellStart"/>
      <w:r w:rsidRPr="00EF348E">
        <w:rPr>
          <w:rFonts w:ascii="Trebuchet MS" w:hAnsi="Trebuchet MS" w:cs="Times New Roman"/>
          <w:bCs/>
          <w:sz w:val="22"/>
          <w:szCs w:val="22"/>
          <w:lang w:val="en-US"/>
        </w:rPr>
        <w:t>ulterioare</w:t>
      </w:r>
      <w:proofErr w:type="spellEnd"/>
      <w:r w:rsidRPr="00EF348E">
        <w:rPr>
          <w:rFonts w:ascii="Trebuchet MS" w:hAnsi="Trebuchet MS" w:cs="Times New Roman"/>
          <w:sz w:val="22"/>
          <w:szCs w:val="22"/>
        </w:rPr>
        <w:t>;</w:t>
      </w:r>
    </w:p>
    <w:p w14:paraId="48C85449" w14:textId="77777777" w:rsidR="00697DDA" w:rsidRPr="00EF348E"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EF348E">
        <w:rPr>
          <w:rFonts w:ascii="Trebuchet MS" w:hAnsi="Trebuchet MS" w:cs="Times New Roman"/>
          <w:sz w:val="22"/>
          <w:szCs w:val="22"/>
        </w:rPr>
        <w:t xml:space="preserve">Legea nr. 212/12.07.2022 privind unele </w:t>
      </w:r>
      <w:r w:rsidRPr="00EF348E">
        <w:rPr>
          <w:rFonts w:ascii="Trebuchet MS" w:hAnsi="Trebuchet MS" w:cs="Times New Roman"/>
          <w:b/>
          <w:bCs/>
          <w:sz w:val="22"/>
          <w:szCs w:val="22"/>
        </w:rPr>
        <w:t>măsuri pentru reducerea riscului seismic al clădirilor</w:t>
      </w:r>
      <w:r w:rsidRPr="00EF348E">
        <w:rPr>
          <w:rFonts w:ascii="Trebuchet MS" w:hAnsi="Trebuchet MS" w:cs="Times New Roman"/>
          <w:sz w:val="22"/>
          <w:szCs w:val="22"/>
        </w:rPr>
        <w:t>, cu modificările și completările ulterioare;</w:t>
      </w:r>
    </w:p>
    <w:p w14:paraId="48566031" w14:textId="77777777" w:rsidR="00697DDA" w:rsidRPr="00EF348E"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EF348E">
        <w:rPr>
          <w:rFonts w:ascii="Trebuchet MS" w:hAnsi="Trebuchet MS" w:cs="Times New Roman"/>
          <w:sz w:val="22"/>
          <w:szCs w:val="22"/>
        </w:rPr>
        <w:t xml:space="preserve">Ordinul M.D.L.P.A. nr. 2853/07.11.2022 pentru aprobarea </w:t>
      </w:r>
      <w:r w:rsidRPr="00EF348E">
        <w:rPr>
          <w:rFonts w:ascii="Trebuchet MS" w:hAnsi="Trebuchet MS" w:cs="Times New Roman"/>
          <w:b/>
          <w:bCs/>
          <w:sz w:val="22"/>
          <w:szCs w:val="22"/>
        </w:rPr>
        <w:t>Normelor metodologice de aplicare a Legii nr. 212/2022</w:t>
      </w:r>
      <w:r w:rsidRPr="00EF348E">
        <w:rPr>
          <w:rFonts w:ascii="Trebuchet MS" w:hAnsi="Trebuchet MS" w:cs="Times New Roman"/>
          <w:sz w:val="22"/>
          <w:szCs w:val="22"/>
        </w:rPr>
        <w:t xml:space="preserve"> privind unele măsuri pentru reducerea riscului seismic al clădirilor, privind d</w:t>
      </w:r>
      <w:r w:rsidRPr="00EF348E">
        <w:rPr>
          <w:rFonts w:ascii="Trebuchet MS" w:hAnsi="Trebuchet MS" w:cs="Times New Roman"/>
          <w:b/>
          <w:bCs/>
          <w:sz w:val="22"/>
          <w:szCs w:val="22"/>
        </w:rPr>
        <w:t>erularea Programului național de consolidare a clădirilor cu risc seismic ridicat</w:t>
      </w:r>
      <w:r w:rsidRPr="00EF348E">
        <w:rPr>
          <w:rFonts w:ascii="Trebuchet MS" w:hAnsi="Trebuchet MS" w:cs="Times New Roman"/>
          <w:sz w:val="22"/>
          <w:szCs w:val="22"/>
        </w:rPr>
        <w:t>;</w:t>
      </w:r>
    </w:p>
    <w:p w14:paraId="34B51251" w14:textId="77777777" w:rsidR="00697DDA" w:rsidRPr="00EF348E"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EF348E">
        <w:rPr>
          <w:rFonts w:ascii="Trebuchet MS" w:hAnsi="Trebuchet MS" w:cs="Times New Roman"/>
          <w:sz w:val="22"/>
          <w:szCs w:val="22"/>
        </w:rPr>
        <w:t xml:space="preserve">Legea nr. 422/2001 privind </w:t>
      </w:r>
      <w:r w:rsidRPr="00EF348E">
        <w:rPr>
          <w:rFonts w:ascii="Trebuchet MS" w:hAnsi="Trebuchet MS" w:cs="Times New Roman"/>
          <w:b/>
          <w:bCs/>
          <w:sz w:val="22"/>
          <w:szCs w:val="22"/>
        </w:rPr>
        <w:t>protejarea monumentelor istorice</w:t>
      </w:r>
      <w:r w:rsidRPr="00EF348E">
        <w:rPr>
          <w:rFonts w:ascii="Trebuchet MS" w:hAnsi="Trebuchet MS" w:cs="Times New Roman"/>
          <w:sz w:val="22"/>
          <w:szCs w:val="22"/>
        </w:rPr>
        <w:t>, republicată, cu modificările și completările ulterioare;</w:t>
      </w:r>
    </w:p>
    <w:p w14:paraId="218C7117" w14:textId="77777777" w:rsidR="00697DDA" w:rsidRPr="00EF348E"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EF348E">
        <w:rPr>
          <w:rFonts w:ascii="Trebuchet MS" w:hAnsi="Trebuchet MS" w:cs="Times New Roman"/>
          <w:sz w:val="22"/>
          <w:szCs w:val="22"/>
        </w:rPr>
        <w:t xml:space="preserve">Ordinul nr. 2495/2010 al M.C.P.N. pentru aprobarea Normelor metodologice privind </w:t>
      </w:r>
      <w:r w:rsidRPr="00EF348E">
        <w:rPr>
          <w:rFonts w:ascii="Trebuchet MS" w:hAnsi="Trebuchet MS" w:cs="Times New Roman"/>
          <w:b/>
          <w:bCs/>
          <w:sz w:val="22"/>
          <w:szCs w:val="22"/>
        </w:rPr>
        <w:t>atestarea specialiștilor, experților și verificatorilor tehnici</w:t>
      </w:r>
      <w:r w:rsidRPr="00EF348E">
        <w:rPr>
          <w:rFonts w:ascii="Trebuchet MS" w:hAnsi="Trebuchet MS" w:cs="Times New Roman"/>
          <w:sz w:val="22"/>
          <w:szCs w:val="22"/>
        </w:rPr>
        <w:t xml:space="preserve"> în domeniul protejării monumentelor istorice;</w:t>
      </w:r>
    </w:p>
    <w:p w14:paraId="23DB33A8" w14:textId="77777777" w:rsidR="00697DDA" w:rsidRPr="00EF348E"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EF348E">
        <w:rPr>
          <w:rFonts w:ascii="Trebuchet MS" w:hAnsi="Trebuchet MS" w:cs="Times New Roman"/>
          <w:sz w:val="22"/>
          <w:szCs w:val="22"/>
        </w:rPr>
        <w:t xml:space="preserve">Legea nr. 10/1995 privind </w:t>
      </w:r>
      <w:r w:rsidRPr="00EF348E">
        <w:rPr>
          <w:rFonts w:ascii="Trebuchet MS" w:hAnsi="Trebuchet MS" w:cs="Times New Roman"/>
          <w:b/>
          <w:bCs/>
          <w:sz w:val="22"/>
          <w:szCs w:val="22"/>
        </w:rPr>
        <w:t>calitatea în construcții</w:t>
      </w:r>
      <w:r w:rsidRPr="00EF348E">
        <w:rPr>
          <w:rFonts w:ascii="Trebuchet MS" w:hAnsi="Trebuchet MS" w:cs="Times New Roman"/>
          <w:sz w:val="22"/>
          <w:szCs w:val="22"/>
        </w:rPr>
        <w:t xml:space="preserve">, republicată, cu modificările și completările ulterioare; </w:t>
      </w:r>
    </w:p>
    <w:p w14:paraId="2B5985A1" w14:textId="77777777" w:rsidR="00697DDA" w:rsidRPr="00EF348E"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EF348E">
        <w:rPr>
          <w:rFonts w:ascii="Trebuchet MS" w:hAnsi="Trebuchet MS" w:cs="Times New Roman"/>
          <w:sz w:val="22"/>
          <w:szCs w:val="22"/>
        </w:rPr>
        <w:t>H.G. nr. 766/1997 pentru</w:t>
      </w:r>
      <w:r w:rsidRPr="00EF348E">
        <w:rPr>
          <w:rFonts w:ascii="Trebuchet MS" w:hAnsi="Trebuchet MS" w:cs="Times New Roman"/>
          <w:color w:val="0070C0"/>
          <w:sz w:val="22"/>
          <w:szCs w:val="22"/>
        </w:rPr>
        <w:t xml:space="preserve"> </w:t>
      </w:r>
      <w:r w:rsidRPr="00EF348E">
        <w:rPr>
          <w:rFonts w:ascii="Trebuchet MS" w:hAnsi="Trebuchet MS" w:cs="Times New Roman"/>
          <w:sz w:val="22"/>
          <w:szCs w:val="22"/>
        </w:rPr>
        <w:t xml:space="preserve">aprobarea unor </w:t>
      </w:r>
      <w:r w:rsidRPr="00EF348E">
        <w:rPr>
          <w:rFonts w:ascii="Trebuchet MS" w:hAnsi="Trebuchet MS" w:cs="Times New Roman"/>
          <w:b/>
          <w:bCs/>
          <w:sz w:val="22"/>
          <w:szCs w:val="22"/>
        </w:rPr>
        <w:t>regulamente privind calitatea în construcții</w:t>
      </w:r>
      <w:r w:rsidRPr="00EF348E">
        <w:rPr>
          <w:rFonts w:ascii="Trebuchet MS" w:hAnsi="Trebuchet MS" w:cs="Times New Roman"/>
          <w:sz w:val="22"/>
          <w:szCs w:val="22"/>
        </w:rPr>
        <w:t>, cu modificările și completările ulterioare;</w:t>
      </w:r>
    </w:p>
    <w:p w14:paraId="246843E9" w14:textId="77777777" w:rsidR="00697DDA" w:rsidRPr="00EF348E"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EF348E">
        <w:rPr>
          <w:rFonts w:ascii="Trebuchet MS" w:hAnsi="Trebuchet MS" w:cs="Times New Roman"/>
          <w:sz w:val="22"/>
          <w:szCs w:val="22"/>
        </w:rPr>
        <w:t xml:space="preserve">Legea nr. 50/1991 privind </w:t>
      </w:r>
      <w:r w:rsidRPr="00EF348E">
        <w:rPr>
          <w:rFonts w:ascii="Trebuchet MS" w:hAnsi="Trebuchet MS" w:cs="Times New Roman"/>
          <w:b/>
          <w:bCs/>
          <w:sz w:val="22"/>
          <w:szCs w:val="22"/>
        </w:rPr>
        <w:t>autorizarea executării lucrărilor de construcții</w:t>
      </w:r>
      <w:r w:rsidRPr="00EF348E">
        <w:rPr>
          <w:rFonts w:ascii="Trebuchet MS" w:hAnsi="Trebuchet MS" w:cs="Times New Roman"/>
          <w:sz w:val="22"/>
          <w:szCs w:val="22"/>
        </w:rPr>
        <w:t>, republicată, cu modificările și completările ulterioare;</w:t>
      </w:r>
    </w:p>
    <w:p w14:paraId="4F0213FD" w14:textId="77777777" w:rsidR="00697DDA" w:rsidRPr="008A7946" w:rsidRDefault="00697DDA" w:rsidP="00697DDA">
      <w:pPr>
        <w:numPr>
          <w:ilvl w:val="0"/>
          <w:numId w:val="12"/>
        </w:numPr>
        <w:suppressAutoHyphens/>
        <w:spacing w:after="0" w:line="240" w:lineRule="auto"/>
        <w:jc w:val="both"/>
        <w:rPr>
          <w:rFonts w:ascii="Trebuchet MS" w:hAnsi="Trebuchet MS" w:cs="Times New Roman"/>
        </w:rPr>
      </w:pPr>
      <w:r w:rsidRPr="008A7946">
        <w:rPr>
          <w:rFonts w:ascii="Trebuchet MS" w:hAnsi="Trebuchet MS" w:cs="Times New Roman"/>
        </w:rPr>
        <w:t xml:space="preserve">Ordinul nr. 839/2009 pentru aprobarea </w:t>
      </w:r>
      <w:r w:rsidRPr="008A7946">
        <w:rPr>
          <w:rFonts w:ascii="Trebuchet MS" w:hAnsi="Trebuchet MS" w:cs="Times New Roman"/>
          <w:b/>
          <w:bCs/>
        </w:rPr>
        <w:t>Normelor metodologice de aplicare a Legii nr. 50/ 1991</w:t>
      </w:r>
      <w:r w:rsidRPr="008A7946">
        <w:rPr>
          <w:rFonts w:ascii="Trebuchet MS" w:hAnsi="Trebuchet MS" w:cs="Times New Roman"/>
        </w:rPr>
        <w:t xml:space="preserve"> privind autorizarea executării lucrărilor de construcții, cu modificările și completările ulterioare; </w:t>
      </w:r>
    </w:p>
    <w:p w14:paraId="1DC5C2A7" w14:textId="77777777" w:rsidR="00697DDA" w:rsidRPr="008A7946"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8A7946">
        <w:rPr>
          <w:rFonts w:ascii="Trebuchet MS" w:hAnsi="Trebuchet MS" w:cs="Times New Roman"/>
          <w:sz w:val="22"/>
          <w:szCs w:val="22"/>
        </w:rPr>
        <w:t xml:space="preserve">H.G. nr. 273/1994 privind aprobarea Regulamentului privind </w:t>
      </w:r>
      <w:r w:rsidRPr="008A7946">
        <w:rPr>
          <w:rFonts w:ascii="Trebuchet MS" w:hAnsi="Trebuchet MS" w:cs="Times New Roman"/>
          <w:b/>
          <w:bCs/>
          <w:sz w:val="22"/>
          <w:szCs w:val="22"/>
        </w:rPr>
        <w:t>recepția construcțiilor</w:t>
      </w:r>
      <w:r w:rsidRPr="008A7946">
        <w:rPr>
          <w:rFonts w:ascii="Trebuchet MS" w:hAnsi="Trebuchet MS" w:cs="Times New Roman"/>
          <w:sz w:val="22"/>
          <w:szCs w:val="22"/>
        </w:rPr>
        <w:t>, cu modificările și completările ulterioare;</w:t>
      </w:r>
    </w:p>
    <w:p w14:paraId="46C9502B" w14:textId="77777777" w:rsidR="00697DDA" w:rsidRPr="008A7946"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8A7946">
        <w:rPr>
          <w:rFonts w:ascii="Trebuchet MS" w:hAnsi="Trebuchet MS" w:cs="Times New Roman"/>
          <w:sz w:val="22"/>
          <w:szCs w:val="22"/>
        </w:rPr>
        <w:t xml:space="preserve">H.G. nr. 925/1995 pentru aprobarea </w:t>
      </w:r>
      <w:r w:rsidRPr="008A7946">
        <w:rPr>
          <w:rFonts w:ascii="Trebuchet MS" w:hAnsi="Trebuchet MS" w:cs="Times New Roman"/>
          <w:b/>
          <w:bCs/>
          <w:sz w:val="22"/>
          <w:szCs w:val="22"/>
        </w:rPr>
        <w:t>Regulamentului de verificare și expertizare tehnică</w:t>
      </w:r>
      <w:r w:rsidRPr="008A7946">
        <w:rPr>
          <w:rFonts w:ascii="Trebuchet MS" w:hAnsi="Trebuchet MS" w:cs="Times New Roman"/>
          <w:sz w:val="22"/>
          <w:szCs w:val="22"/>
        </w:rPr>
        <w:t xml:space="preserve"> de calitate a proiectelor, a execuției lucrărilor și a construcțiilor, cu modificările și completările ulterioare; </w:t>
      </w:r>
    </w:p>
    <w:p w14:paraId="341550BF" w14:textId="77777777" w:rsidR="00697DDA" w:rsidRPr="008A7946"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8A7946">
        <w:rPr>
          <w:rFonts w:ascii="Trebuchet MS" w:hAnsi="Trebuchet MS" w:cs="Times New Roman"/>
          <w:sz w:val="22"/>
          <w:szCs w:val="22"/>
        </w:rPr>
        <w:t xml:space="preserve">H.G. nr. 492/2018 pentru aprobarea </w:t>
      </w:r>
      <w:r w:rsidRPr="008A7946">
        <w:rPr>
          <w:rFonts w:ascii="Trebuchet MS" w:hAnsi="Trebuchet MS" w:cs="Times New Roman"/>
          <w:b/>
          <w:bCs/>
          <w:sz w:val="22"/>
          <w:szCs w:val="22"/>
        </w:rPr>
        <w:t>Regulamentului privind controlul de stat al calității</w:t>
      </w:r>
      <w:r w:rsidRPr="008A7946">
        <w:rPr>
          <w:rFonts w:ascii="Trebuchet MS" w:hAnsi="Trebuchet MS" w:cs="Times New Roman"/>
          <w:sz w:val="22"/>
          <w:szCs w:val="22"/>
        </w:rPr>
        <w:t xml:space="preserve"> în construcții</w:t>
      </w:r>
      <w:r w:rsidRPr="008A7946">
        <w:rPr>
          <w:rFonts w:ascii="Trebuchet MS" w:hAnsi="Trebuchet MS" w:cs="Times New Roman"/>
          <w:bCs/>
          <w:color w:val="000000"/>
          <w:sz w:val="22"/>
          <w:szCs w:val="22"/>
          <w:shd w:val="clear" w:color="auto" w:fill="FFFFFF"/>
        </w:rPr>
        <w:t>;</w:t>
      </w:r>
    </w:p>
    <w:p w14:paraId="30C78209" w14:textId="77777777" w:rsidR="00697DDA" w:rsidRPr="008A7946"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8A7946">
        <w:rPr>
          <w:rFonts w:ascii="Trebuchet MS" w:hAnsi="Trebuchet MS" w:cs="Times New Roman"/>
          <w:sz w:val="22"/>
          <w:szCs w:val="22"/>
        </w:rPr>
        <w:t xml:space="preserve">Normativ privind </w:t>
      </w:r>
      <w:r w:rsidRPr="008A7946">
        <w:rPr>
          <w:rFonts w:ascii="Trebuchet MS" w:hAnsi="Trebuchet MS" w:cs="Times New Roman"/>
          <w:b/>
          <w:bCs/>
          <w:sz w:val="22"/>
          <w:szCs w:val="22"/>
        </w:rPr>
        <w:t>verificarea calității și recepția lucrărilor de instalații aferente construcțiilor</w:t>
      </w:r>
      <w:r w:rsidRPr="008A7946">
        <w:rPr>
          <w:rFonts w:ascii="Trebuchet MS" w:hAnsi="Trebuchet MS" w:cs="Times New Roman"/>
          <w:sz w:val="22"/>
          <w:szCs w:val="22"/>
        </w:rPr>
        <w:t>, indicativ C 56-2002;</w:t>
      </w:r>
    </w:p>
    <w:p w14:paraId="70D45428" w14:textId="77777777" w:rsidR="00697DDA" w:rsidRPr="008A7946" w:rsidRDefault="00697DDA" w:rsidP="00697DDA">
      <w:pPr>
        <w:pStyle w:val="ListParagraph"/>
        <w:numPr>
          <w:ilvl w:val="0"/>
          <w:numId w:val="12"/>
        </w:numPr>
        <w:suppressAutoHyphens/>
        <w:autoSpaceDN w:val="0"/>
        <w:spacing w:after="0" w:line="240" w:lineRule="auto"/>
        <w:contextualSpacing w:val="0"/>
        <w:jc w:val="both"/>
        <w:textAlignment w:val="baseline"/>
        <w:rPr>
          <w:rFonts w:ascii="Trebuchet MS" w:hAnsi="Trebuchet MS" w:cs="Times New Roman"/>
          <w:sz w:val="22"/>
          <w:szCs w:val="22"/>
        </w:rPr>
      </w:pPr>
      <w:r w:rsidRPr="008A7946">
        <w:rPr>
          <w:rFonts w:ascii="Trebuchet MS" w:hAnsi="Trebuchet MS" w:cs="Times New Roman"/>
          <w:sz w:val="22"/>
          <w:szCs w:val="22"/>
        </w:rPr>
        <w:t xml:space="preserve">Normativ privind </w:t>
      </w:r>
      <w:r w:rsidRPr="008A7946">
        <w:rPr>
          <w:rFonts w:ascii="Trebuchet MS" w:hAnsi="Trebuchet MS" w:cs="Times New Roman"/>
          <w:b/>
          <w:bCs/>
          <w:sz w:val="22"/>
          <w:szCs w:val="22"/>
        </w:rPr>
        <w:t>securitatea la incendiu a construcțiilor</w:t>
      </w:r>
      <w:r w:rsidRPr="008A7946">
        <w:rPr>
          <w:rFonts w:ascii="Trebuchet MS" w:hAnsi="Trebuchet MS" w:cs="Times New Roman"/>
          <w:sz w:val="22"/>
          <w:szCs w:val="22"/>
        </w:rPr>
        <w:t>: partea I – construcții - P 118/1-20</w:t>
      </w:r>
      <w:r>
        <w:rPr>
          <w:rFonts w:ascii="Trebuchet MS" w:hAnsi="Trebuchet MS" w:cs="Times New Roman"/>
          <w:sz w:val="22"/>
          <w:szCs w:val="22"/>
        </w:rPr>
        <w:t>25</w:t>
      </w:r>
      <w:r w:rsidRPr="008A7946">
        <w:rPr>
          <w:rFonts w:ascii="Trebuchet MS" w:hAnsi="Trebuchet MS" w:cs="Times New Roman"/>
          <w:sz w:val="22"/>
          <w:szCs w:val="22"/>
        </w:rPr>
        <w:t>; partea a II-a - instalații de stingere - P 118/2-2013; partea a III-a - instalații de detectare, semnalizare și avertizare incendiu - P 118/3-2015.</w:t>
      </w:r>
    </w:p>
    <w:p w14:paraId="1CAD67E9" w14:textId="77777777" w:rsidR="00697DDA" w:rsidRPr="008A7946" w:rsidRDefault="00697DDA" w:rsidP="00697DDA">
      <w:pPr>
        <w:suppressAutoHyphens/>
        <w:autoSpaceDN w:val="0"/>
        <w:spacing w:after="0" w:line="240" w:lineRule="auto"/>
        <w:jc w:val="both"/>
        <w:textAlignment w:val="baseline"/>
        <w:rPr>
          <w:rFonts w:ascii="Trebuchet MS" w:hAnsi="Trebuchet MS" w:cs="Times New Roman"/>
          <w:sz w:val="24"/>
          <w:szCs w:val="24"/>
        </w:rPr>
      </w:pPr>
    </w:p>
    <w:p w14:paraId="43782658" w14:textId="77777777" w:rsidR="00697DDA" w:rsidRPr="008A7946" w:rsidRDefault="00697DDA" w:rsidP="00697DDA">
      <w:pPr>
        <w:spacing w:after="0" w:line="240" w:lineRule="auto"/>
        <w:ind w:firstLine="720"/>
        <w:jc w:val="both"/>
        <w:rPr>
          <w:rFonts w:ascii="Trebuchet MS" w:hAnsi="Trebuchet MS" w:cs="Times New Roman"/>
        </w:rPr>
      </w:pPr>
      <w:r w:rsidRPr="008A7946">
        <w:rPr>
          <w:rFonts w:ascii="Trebuchet MS" w:hAnsi="Trebuchet MS" w:cs="Times New Roman"/>
        </w:rPr>
        <w:t xml:space="preserve">De asemenea, </w:t>
      </w:r>
      <w:r w:rsidRPr="008A7946">
        <w:rPr>
          <w:rFonts w:ascii="Trebuchet MS" w:hAnsi="Trebuchet MS" w:cs="Times New Roman"/>
          <w:b/>
          <w:bCs/>
        </w:rPr>
        <w:t>se va ține seama de toate actele legislative, normativele și prescripțiile tehnice</w:t>
      </w:r>
      <w:r w:rsidRPr="008A7946">
        <w:rPr>
          <w:rFonts w:ascii="Trebuchet MS" w:hAnsi="Trebuchet MS" w:cs="Times New Roman"/>
        </w:rPr>
        <w:t xml:space="preserve"> privind proiectarea și execuția lucrărilor, în vigoare, valabile sau apărute pe parcursul prestării serviciilor și execuției lucrărilor care fac obiectul contractului.</w:t>
      </w:r>
    </w:p>
    <w:p w14:paraId="7363C97E" w14:textId="77777777" w:rsidR="00697DDA" w:rsidRPr="008A7946" w:rsidRDefault="00697DDA" w:rsidP="00697DDA">
      <w:pPr>
        <w:spacing w:line="240" w:lineRule="auto"/>
        <w:ind w:right="-10" w:firstLine="720"/>
        <w:jc w:val="both"/>
        <w:rPr>
          <w:rFonts w:ascii="Trebuchet MS" w:hAnsi="Trebuchet MS" w:cs="Times New Roman"/>
        </w:rPr>
      </w:pPr>
    </w:p>
    <w:p w14:paraId="5635EA92" w14:textId="77777777" w:rsidR="00697DDA" w:rsidRPr="0032476C" w:rsidRDefault="00697DDA" w:rsidP="00697DDA">
      <w:pPr>
        <w:spacing w:after="0" w:line="240" w:lineRule="auto"/>
        <w:ind w:right="-10"/>
        <w:jc w:val="both"/>
        <w:rPr>
          <w:rFonts w:ascii="Trebuchet MS" w:hAnsi="Trebuchet MS" w:cs="Times New Roman"/>
        </w:rPr>
      </w:pPr>
      <w:r w:rsidRPr="008A7946">
        <w:rPr>
          <w:rFonts w:ascii="Trebuchet MS" w:hAnsi="Trebuchet MS" w:cs="Times New Roman"/>
          <w:b/>
          <w:bCs/>
        </w:rPr>
        <w:t>10.   MANAGEMENTUL/GESTIONAREA CONTRACTULUI ȘI ACTIVITĂȚI DE RAPORTARE ÎN CADRUL CONTRACTULUI</w:t>
      </w:r>
    </w:p>
    <w:p w14:paraId="6D74D05B" w14:textId="77777777" w:rsidR="00697DDA" w:rsidRPr="0032476C" w:rsidRDefault="00697DDA" w:rsidP="00697DDA">
      <w:pPr>
        <w:pStyle w:val="ListParagraph"/>
        <w:spacing w:line="240" w:lineRule="auto"/>
        <w:ind w:left="360" w:right="-10"/>
        <w:jc w:val="both"/>
        <w:rPr>
          <w:rFonts w:ascii="Trebuchet MS" w:hAnsi="Trebuchet MS" w:cs="Times New Roman"/>
          <w:sz w:val="24"/>
          <w:szCs w:val="24"/>
        </w:rPr>
      </w:pPr>
    </w:p>
    <w:p w14:paraId="356A33C9" w14:textId="77777777" w:rsidR="00697DDA" w:rsidRPr="008A7946" w:rsidRDefault="00697DDA">
      <w:pPr>
        <w:pStyle w:val="ListParagraph"/>
        <w:numPr>
          <w:ilvl w:val="1"/>
          <w:numId w:val="53"/>
        </w:numPr>
        <w:spacing w:line="240" w:lineRule="auto"/>
        <w:ind w:right="-10"/>
        <w:jc w:val="both"/>
        <w:rPr>
          <w:rFonts w:ascii="Trebuchet MS" w:hAnsi="Trebuchet MS" w:cs="Times New Roman"/>
          <w:b/>
          <w:bCs/>
          <w:sz w:val="22"/>
          <w:szCs w:val="22"/>
        </w:rPr>
      </w:pPr>
      <w:r w:rsidRPr="0032476C">
        <w:rPr>
          <w:rFonts w:ascii="Trebuchet MS" w:hAnsi="Trebuchet MS" w:cs="Times New Roman"/>
          <w:b/>
          <w:bCs/>
          <w:sz w:val="22"/>
          <w:szCs w:val="22"/>
        </w:rPr>
        <w:t xml:space="preserve">       </w:t>
      </w:r>
      <w:r w:rsidRPr="008A7946">
        <w:rPr>
          <w:rFonts w:ascii="Trebuchet MS" w:hAnsi="Trebuchet MS" w:cs="Times New Roman"/>
          <w:b/>
          <w:bCs/>
          <w:sz w:val="22"/>
          <w:szCs w:val="22"/>
        </w:rPr>
        <w:t>Gestionarea relației dintre Autoritatea Contractantă și Contractant</w:t>
      </w:r>
    </w:p>
    <w:p w14:paraId="46518242" w14:textId="77777777" w:rsidR="00697DDA" w:rsidRPr="008A7946" w:rsidRDefault="00697DDA" w:rsidP="00697DDA">
      <w:pPr>
        <w:spacing w:after="0" w:line="240" w:lineRule="auto"/>
        <w:ind w:left="142" w:right="-10" w:firstLine="720"/>
        <w:jc w:val="both"/>
        <w:rPr>
          <w:rFonts w:ascii="Trebuchet MS" w:eastAsia="Arial" w:hAnsi="Trebuchet MS" w:cs="Times New Roman"/>
          <w:bCs/>
        </w:rPr>
      </w:pPr>
      <w:r w:rsidRPr="008A7946">
        <w:rPr>
          <w:rFonts w:ascii="Trebuchet MS" w:eastAsia="Arial" w:hAnsi="Trebuchet MS" w:cs="Times New Roman"/>
          <w:bCs/>
        </w:rPr>
        <w:t xml:space="preserve">Autoritatea Contractantă este responsabilă pentru derularea atribuirii contractului, monitorizarea execuției contractului și efectuarea plăților către Contractant, conform contractului și planului de lucru acceptat. Autoritatea Contractantă va desemna </w:t>
      </w:r>
      <w:r w:rsidRPr="008A7946">
        <w:rPr>
          <w:rFonts w:ascii="Trebuchet MS" w:eastAsia="Arial" w:hAnsi="Trebuchet MS" w:cs="Times New Roman"/>
          <w:b/>
        </w:rPr>
        <w:t>un responsabil de contract</w:t>
      </w:r>
      <w:r w:rsidRPr="008A7946">
        <w:rPr>
          <w:rFonts w:ascii="Trebuchet MS" w:eastAsia="Arial" w:hAnsi="Trebuchet MS" w:cs="Times New Roman"/>
          <w:bCs/>
        </w:rPr>
        <w:t xml:space="preserve"> care va asigura comunicarea permanentă cu echipa Contractantului, evidența tuturor </w:t>
      </w:r>
      <w:r w:rsidRPr="008A7946">
        <w:rPr>
          <w:rFonts w:ascii="Trebuchet MS" w:eastAsia="Arial" w:hAnsi="Trebuchet MS" w:cs="Times New Roman"/>
          <w:bCs/>
        </w:rPr>
        <w:lastRenderedPageBreak/>
        <w:t>documentelor referitoare la derularea contractului, monitorizarea permanentă și evaluarea periodică a gradului de îndeplinire a obiectivelor.</w:t>
      </w:r>
    </w:p>
    <w:p w14:paraId="3FFEE875" w14:textId="77777777" w:rsidR="00697DDA" w:rsidRPr="008A7946" w:rsidRDefault="00697DDA" w:rsidP="00697DDA">
      <w:pPr>
        <w:spacing w:after="0" w:line="240" w:lineRule="auto"/>
        <w:ind w:left="142" w:right="-10" w:firstLine="1004"/>
        <w:jc w:val="both"/>
        <w:rPr>
          <w:rFonts w:ascii="Trebuchet MS" w:hAnsi="Trebuchet MS" w:cs="Times New Roman"/>
        </w:rPr>
      </w:pPr>
      <w:r w:rsidRPr="008A7946">
        <w:rPr>
          <w:rFonts w:ascii="Trebuchet MS" w:hAnsi="Trebuchet MS" w:cs="Times New Roman"/>
        </w:rPr>
        <w:t xml:space="preserve">Contractantul își va desfășura activitatea de dirigenție de șantier ca reprezentant al Autorității Contractante în relația cu constructorul, cu proiectantul, cu Inspectoratul de Stat în Construcții și alte autorități implicate în desfășurarea lucrărilor de consolidare și va avea responsabilitatea asigurării unei legături eficiente între toate părțile implicate. </w:t>
      </w:r>
    </w:p>
    <w:p w14:paraId="3128991C" w14:textId="77777777" w:rsidR="00697DDA" w:rsidRPr="008A7946" w:rsidRDefault="00697DDA" w:rsidP="00697DDA">
      <w:pPr>
        <w:spacing w:after="0" w:line="240" w:lineRule="auto"/>
        <w:ind w:left="567" w:firstLine="720"/>
        <w:jc w:val="both"/>
        <w:rPr>
          <w:rFonts w:ascii="Trebuchet MS" w:hAnsi="Trebuchet MS" w:cs="Times New Roman"/>
        </w:rPr>
      </w:pPr>
      <w:r w:rsidRPr="008A7946">
        <w:rPr>
          <w:rFonts w:ascii="Trebuchet MS" w:hAnsi="Trebuchet MS" w:cs="Times New Roman"/>
        </w:rPr>
        <w:t xml:space="preserve">Dirigintele de șantier are obligația de </w:t>
      </w:r>
      <w:r w:rsidRPr="008A7946">
        <w:rPr>
          <w:rFonts w:ascii="Trebuchet MS" w:hAnsi="Trebuchet MS" w:cs="Times New Roman"/>
          <w:b/>
        </w:rPr>
        <w:t>a solicita aprobarea Autorității Contractante</w:t>
      </w:r>
      <w:r w:rsidRPr="008A7946">
        <w:rPr>
          <w:rFonts w:ascii="Trebuchet MS" w:hAnsi="Trebuchet MS" w:cs="Times New Roman"/>
        </w:rPr>
        <w:t xml:space="preserve"> înainte de inițierea următoarelor </w:t>
      </w:r>
      <w:r w:rsidRPr="008A7946">
        <w:rPr>
          <w:rFonts w:ascii="Trebuchet MS" w:hAnsi="Trebuchet MS" w:cs="Times New Roman"/>
          <w:b/>
        </w:rPr>
        <w:t>acțiuni</w:t>
      </w:r>
      <w:r w:rsidRPr="008A7946">
        <w:rPr>
          <w:rFonts w:ascii="Trebuchet MS" w:hAnsi="Trebuchet MS" w:cs="Times New Roman"/>
        </w:rPr>
        <w:t>:</w:t>
      </w:r>
    </w:p>
    <w:p w14:paraId="7D86A162" w14:textId="77777777" w:rsidR="00697DDA" w:rsidRPr="008A7946" w:rsidRDefault="00697DDA">
      <w:pPr>
        <w:pStyle w:val="ListParagraph"/>
        <w:numPr>
          <w:ilvl w:val="0"/>
          <w:numId w:val="38"/>
        </w:numPr>
        <w:suppressAutoHyphens/>
        <w:autoSpaceDN w:val="0"/>
        <w:spacing w:after="0" w:line="240" w:lineRule="auto"/>
        <w:jc w:val="both"/>
        <w:textAlignment w:val="baseline"/>
        <w:rPr>
          <w:rFonts w:ascii="Trebuchet MS" w:hAnsi="Trebuchet MS" w:cs="Times New Roman"/>
          <w:sz w:val="22"/>
          <w:szCs w:val="22"/>
        </w:rPr>
      </w:pPr>
      <w:r w:rsidRPr="008A7946">
        <w:rPr>
          <w:rFonts w:ascii="Trebuchet MS" w:hAnsi="Trebuchet MS" w:cs="Times New Roman"/>
          <w:sz w:val="22"/>
          <w:szCs w:val="22"/>
        </w:rPr>
        <w:t>Suspendarea parțială sau integrală a executării lucrărilor;</w:t>
      </w:r>
    </w:p>
    <w:p w14:paraId="30EA211E" w14:textId="77777777" w:rsidR="00697DDA" w:rsidRPr="008A7946" w:rsidRDefault="00697DDA">
      <w:pPr>
        <w:pStyle w:val="ListParagraph"/>
        <w:numPr>
          <w:ilvl w:val="0"/>
          <w:numId w:val="38"/>
        </w:numPr>
        <w:suppressAutoHyphens/>
        <w:autoSpaceDN w:val="0"/>
        <w:spacing w:after="0" w:line="240" w:lineRule="auto"/>
        <w:jc w:val="both"/>
        <w:textAlignment w:val="baseline"/>
        <w:rPr>
          <w:rFonts w:ascii="Trebuchet MS" w:hAnsi="Trebuchet MS" w:cs="Times New Roman"/>
          <w:sz w:val="22"/>
          <w:szCs w:val="22"/>
        </w:rPr>
      </w:pPr>
      <w:r w:rsidRPr="008A7946">
        <w:rPr>
          <w:rFonts w:ascii="Trebuchet MS" w:hAnsi="Trebuchet MS" w:cs="Times New Roman"/>
          <w:sz w:val="22"/>
          <w:szCs w:val="22"/>
        </w:rPr>
        <w:t>Aprobarea sau stabilirea unor lucrări suplimentare la obiectivul supravegheat;</w:t>
      </w:r>
    </w:p>
    <w:p w14:paraId="210540C2" w14:textId="77777777" w:rsidR="00697DDA" w:rsidRPr="008A7946" w:rsidRDefault="00697DDA">
      <w:pPr>
        <w:pStyle w:val="ListParagraph"/>
        <w:numPr>
          <w:ilvl w:val="0"/>
          <w:numId w:val="38"/>
        </w:numPr>
        <w:suppressAutoHyphens/>
        <w:autoSpaceDN w:val="0"/>
        <w:spacing w:after="0" w:line="240" w:lineRule="auto"/>
        <w:jc w:val="both"/>
        <w:textAlignment w:val="baseline"/>
        <w:rPr>
          <w:rFonts w:ascii="Trebuchet MS" w:hAnsi="Trebuchet MS" w:cs="Times New Roman"/>
          <w:sz w:val="22"/>
          <w:szCs w:val="22"/>
        </w:rPr>
      </w:pPr>
      <w:r w:rsidRPr="008A7946">
        <w:rPr>
          <w:rFonts w:ascii="Trebuchet MS" w:hAnsi="Trebuchet MS" w:cs="Times New Roman"/>
          <w:sz w:val="22"/>
          <w:szCs w:val="22"/>
        </w:rPr>
        <w:t>Acceptarea unui subcontractant, care nu este angajat, pentru a îndeplini o parte din contractul de lucrări;</w:t>
      </w:r>
    </w:p>
    <w:p w14:paraId="6192298B" w14:textId="77777777" w:rsidR="00697DDA" w:rsidRPr="008A7946" w:rsidRDefault="00697DDA">
      <w:pPr>
        <w:pStyle w:val="ListParagraph"/>
        <w:numPr>
          <w:ilvl w:val="0"/>
          <w:numId w:val="38"/>
        </w:numPr>
        <w:suppressAutoHyphens/>
        <w:autoSpaceDN w:val="0"/>
        <w:spacing w:after="0" w:line="240" w:lineRule="auto"/>
        <w:jc w:val="both"/>
        <w:textAlignment w:val="baseline"/>
        <w:rPr>
          <w:rFonts w:ascii="Trebuchet MS" w:hAnsi="Trebuchet MS" w:cs="Times New Roman"/>
          <w:sz w:val="22"/>
          <w:szCs w:val="22"/>
        </w:rPr>
      </w:pPr>
      <w:r w:rsidRPr="008A7946">
        <w:rPr>
          <w:rFonts w:ascii="Trebuchet MS" w:hAnsi="Trebuchet MS" w:cs="Times New Roman"/>
          <w:sz w:val="22"/>
          <w:szCs w:val="22"/>
        </w:rPr>
        <w:t>Prelungirea duratei de execuție a lucrărilor;</w:t>
      </w:r>
    </w:p>
    <w:p w14:paraId="3F5095E2" w14:textId="77777777" w:rsidR="00697DDA" w:rsidRPr="008A7946" w:rsidRDefault="00697DDA">
      <w:pPr>
        <w:pStyle w:val="ListParagraph"/>
        <w:numPr>
          <w:ilvl w:val="0"/>
          <w:numId w:val="38"/>
        </w:numPr>
        <w:suppressAutoHyphens/>
        <w:autoSpaceDN w:val="0"/>
        <w:spacing w:after="0" w:line="240" w:lineRule="auto"/>
        <w:jc w:val="both"/>
        <w:textAlignment w:val="baseline"/>
        <w:rPr>
          <w:rFonts w:ascii="Trebuchet MS" w:hAnsi="Trebuchet MS" w:cs="Times New Roman"/>
          <w:sz w:val="22"/>
          <w:szCs w:val="22"/>
        </w:rPr>
      </w:pPr>
      <w:r w:rsidRPr="008A7946">
        <w:rPr>
          <w:rFonts w:ascii="Trebuchet MS" w:hAnsi="Trebuchet MS" w:cs="Times New Roman"/>
          <w:sz w:val="22"/>
          <w:szCs w:val="22"/>
        </w:rPr>
        <w:t>Recepția lucrărilor.</w:t>
      </w:r>
    </w:p>
    <w:p w14:paraId="1192D785" w14:textId="77777777" w:rsidR="00697DDA" w:rsidRPr="0032476C" w:rsidRDefault="00697DDA" w:rsidP="00697DDA">
      <w:pPr>
        <w:spacing w:line="240" w:lineRule="auto"/>
        <w:ind w:right="-10"/>
        <w:jc w:val="both"/>
        <w:rPr>
          <w:rFonts w:ascii="Trebuchet MS" w:hAnsi="Trebuchet MS" w:cs="Times New Roman"/>
        </w:rPr>
      </w:pPr>
    </w:p>
    <w:p w14:paraId="4962C9AE" w14:textId="77777777" w:rsidR="00697DDA" w:rsidRPr="008A7946" w:rsidRDefault="00697DDA">
      <w:pPr>
        <w:pStyle w:val="ListParagraph"/>
        <w:numPr>
          <w:ilvl w:val="1"/>
          <w:numId w:val="53"/>
        </w:numPr>
        <w:spacing w:line="240" w:lineRule="auto"/>
        <w:ind w:right="-10"/>
        <w:jc w:val="both"/>
        <w:rPr>
          <w:rFonts w:ascii="Trebuchet MS" w:hAnsi="Trebuchet MS" w:cs="Times New Roman"/>
          <w:b/>
          <w:bCs/>
          <w:sz w:val="24"/>
          <w:szCs w:val="24"/>
        </w:rPr>
      </w:pPr>
      <w:r w:rsidRPr="0032476C">
        <w:rPr>
          <w:rFonts w:ascii="Trebuchet MS" w:hAnsi="Trebuchet MS" w:cs="Times New Roman"/>
          <w:b/>
          <w:bCs/>
          <w:sz w:val="24"/>
          <w:szCs w:val="24"/>
        </w:rPr>
        <w:t xml:space="preserve">    </w:t>
      </w:r>
      <w:r w:rsidRPr="008A7946">
        <w:rPr>
          <w:rFonts w:ascii="Trebuchet MS" w:hAnsi="Trebuchet MS" w:cs="Times New Roman"/>
          <w:b/>
          <w:bCs/>
          <w:sz w:val="24"/>
          <w:szCs w:val="24"/>
        </w:rPr>
        <w:t xml:space="preserve">Monitorizarea realizării activităților și a rezultatelor pe perioada derulării contractului </w:t>
      </w:r>
    </w:p>
    <w:p w14:paraId="6DDFF32C" w14:textId="77777777" w:rsidR="00697DDA" w:rsidRPr="008A7946" w:rsidRDefault="00697DDA" w:rsidP="00697DDA">
      <w:pPr>
        <w:spacing w:line="240" w:lineRule="auto"/>
        <w:ind w:right="-10" w:firstLine="708"/>
        <w:jc w:val="both"/>
        <w:rPr>
          <w:rFonts w:ascii="Trebuchet MS" w:hAnsi="Trebuchet MS" w:cs="Times New Roman"/>
          <w:b/>
        </w:rPr>
      </w:pPr>
      <w:r w:rsidRPr="008A7946">
        <w:rPr>
          <w:rFonts w:ascii="Trebuchet MS" w:hAnsi="Trebuchet MS" w:cs="Times New Roman"/>
        </w:rPr>
        <w:t>a).</w:t>
      </w:r>
      <w:r w:rsidRPr="008A7946">
        <w:rPr>
          <w:rFonts w:ascii="Trebuchet MS" w:hAnsi="Trebuchet MS" w:cs="Times New Roman"/>
          <w:b/>
        </w:rPr>
        <w:t xml:space="preserve"> Realizarea sistemului de comunicare și raportare</w:t>
      </w:r>
    </w:p>
    <w:p w14:paraId="4380CC74"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Diriginții de șantier vor avea responsabilitatea asigurării unei legături eficiente între toate părțile implicate. Acest lucru presupune întâlniri ale acestora cu una, mai multe sau toate părțile menționate: Autoritatea Contractantă, Proiectant, Executant/Antreprenor, Inspectoratul de Stat în Construcții. Dirigintele de șantier va avea responsabilitatea organizării întâlnirilor de lucru lunare, precum și ori de câte ori este nevoie în timpul execuției lucrărilor, cu Autoritatea Contractantă și Constructorul, pentru care se vor consemna în minuta ședinței toate discuțiile purtate.</w:t>
      </w:r>
    </w:p>
    <w:p w14:paraId="3F306684"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rPr>
        <w:t xml:space="preserve">Pe durata contractului, diriginții de șantier vor întocmi: raportul de început, raportul de activitate lunar, raportul final la terminarea lucrărilor, după caz- rapoarte anuale de notificare a defecțiunilor și raportul final. Conținutul acestor rapoarte este detaliat la pct. 10.3.- </w:t>
      </w:r>
      <w:r w:rsidRPr="008A7946">
        <w:rPr>
          <w:rFonts w:ascii="Trebuchet MS" w:hAnsi="Trebuchet MS" w:cs="Times New Roman"/>
          <w:i/>
        </w:rPr>
        <w:t>Rapoarte/documente solicitate de la Contractant</w:t>
      </w:r>
      <w:r w:rsidRPr="008A7946">
        <w:rPr>
          <w:rFonts w:ascii="Trebuchet MS" w:hAnsi="Trebuchet MS" w:cs="Times New Roman"/>
        </w:rPr>
        <w:t xml:space="preserve">, din prezentul caiet de sarcini.  </w:t>
      </w:r>
    </w:p>
    <w:p w14:paraId="3ED9B0C4" w14:textId="77777777" w:rsidR="00697DDA" w:rsidRPr="008A7946" w:rsidRDefault="00697DDA" w:rsidP="00697DDA">
      <w:pPr>
        <w:spacing w:line="240" w:lineRule="auto"/>
        <w:ind w:right="-10" w:firstLine="708"/>
        <w:jc w:val="both"/>
        <w:rPr>
          <w:rFonts w:ascii="Trebuchet MS" w:hAnsi="Trebuchet MS" w:cs="Times New Roman"/>
          <w:b/>
        </w:rPr>
      </w:pPr>
      <w:r w:rsidRPr="008A7946">
        <w:rPr>
          <w:rFonts w:ascii="Trebuchet MS" w:hAnsi="Trebuchet MS" w:cs="Times New Roman"/>
          <w:b/>
        </w:rPr>
        <w:t>b). Monitorizarea execuției lucrărilor conform graficului de eșalonare a lucrărilor de consolidare</w:t>
      </w:r>
    </w:p>
    <w:p w14:paraId="405F2EBD"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Dirigintele de șantier va verifica și aviza graficul de eșalonare al lucrărilor, înaintat de către constructor. Programul va avea un format concis, arătând durata în zile alocată fiecărei părți, sector sau articol important din lucrare.</w:t>
      </w:r>
    </w:p>
    <w:p w14:paraId="1E90D2D7"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rPr>
        <w:t xml:space="preserve">Programul lucrării va fi refăcut lunar sau ori de câte ori este nevoie, astfel încât să indice modul de abordare a lucrărilor pentru îndeplinirea în termen a contractului de lucrări. În eventualitatea în care ritmul de execuție nu respectă, din motive imputabile constructorului, graficul de eșalonare a lucrărilor propus, dirigintele are obligația de a notifica executantului luarea de măsuri imediate pentru recuperarea întârzierilor. Dirigintele de șantier va informa Autoritatea Contractantă asupra măsurilor de remediere/ recuperare propuse de către constructor și aprobate de către dirigintele de șantier.  </w:t>
      </w:r>
    </w:p>
    <w:p w14:paraId="34F55534" w14:textId="77777777" w:rsidR="00697DDA" w:rsidRPr="008A7946" w:rsidRDefault="00697DDA" w:rsidP="00697DDA">
      <w:pPr>
        <w:spacing w:after="0" w:line="240" w:lineRule="auto"/>
        <w:ind w:right="-10"/>
        <w:jc w:val="both"/>
        <w:rPr>
          <w:rFonts w:ascii="Trebuchet MS" w:hAnsi="Trebuchet MS" w:cs="Times New Roman"/>
          <w:b/>
        </w:rPr>
      </w:pPr>
      <w:r w:rsidRPr="008A7946">
        <w:rPr>
          <w:rFonts w:ascii="Trebuchet MS" w:hAnsi="Trebuchet MS" w:cs="Times New Roman"/>
          <w:b/>
          <w:bCs/>
        </w:rPr>
        <w:t>c).</w:t>
      </w:r>
      <w:r w:rsidRPr="008A7946">
        <w:rPr>
          <w:rFonts w:ascii="Trebuchet MS" w:hAnsi="Trebuchet MS" w:cs="Times New Roman"/>
        </w:rPr>
        <w:t xml:space="preserve"> </w:t>
      </w:r>
      <w:r w:rsidRPr="008A7946">
        <w:rPr>
          <w:rFonts w:ascii="Trebuchet MS" w:hAnsi="Trebuchet MS" w:cs="Times New Roman"/>
          <w:b/>
        </w:rPr>
        <w:t xml:space="preserve">Controlul financiar al </w:t>
      </w:r>
      <w:bookmarkStart w:id="69" w:name="_Hlk51160668"/>
      <w:r w:rsidRPr="008A7946">
        <w:rPr>
          <w:rFonts w:ascii="Trebuchet MS" w:hAnsi="Trebuchet MS" w:cs="Times New Roman"/>
          <w:b/>
        </w:rPr>
        <w:t>contractului</w:t>
      </w:r>
    </w:p>
    <w:bookmarkEnd w:id="69"/>
    <w:p w14:paraId="42D2703A"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 xml:space="preserve">Dirigintele de șantier va verifica și certifica situațiile de plată întocmite de către executant pentru lucrările efectuate care au stat la baza situațiilor de lucrări. Decontarea lucrărilor se va face pentru cantitățile real executate, rezultate din măsurători și înscrise în foile de atașament. </w:t>
      </w:r>
    </w:p>
    <w:p w14:paraId="1E282DB9"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lastRenderedPageBreak/>
        <w:t xml:space="preserve">Situațiile de plată se vor întocmi folosind prețurile unitare și încadrarea lucrărilor în articolele de deviz (poziția și denumirea lor) din devizele anexă la contract. Modul de măsurare a cantităților real executate va fi cel prevăzut în reglementările tehnice, în caietele de sarcini sau în alte documente din contractul subsecvent. Măsurătorile vor fi efectuate de către dirigintele de șantier împreună cu reprezentantul executantului; de regulă, măsurătorile se fac săptămânal. </w:t>
      </w:r>
    </w:p>
    <w:p w14:paraId="066EE515"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 xml:space="preserve">Pentru lucrările ce devin ascunse, măsurătorile se fac la finalizarea acestora (în termen de maximum 5 zile de la notificarea executantului), odată cu întocmirea procesului-verbal de recepție calitativă a lucrărilor ce devin ascunse. Dirigintele de șantier va dispune dezvelirea acelor lucrări care au fost acoperite fără a fi verificate și ori de câte ori sunt necesare verificări cantitative și calitative ale lucrărilor ce devin ascunse și va dispune refacerea lor dacă este cazul. </w:t>
      </w:r>
    </w:p>
    <w:p w14:paraId="6757060E"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 xml:space="preserve">Situația de lucrări înaintată de către executant va avea ca suport foaia de atașament, măsurători, desene, certificate de calitate și declarații de conformitate a materialelor puse în operă.  </w:t>
      </w:r>
    </w:p>
    <w:p w14:paraId="10904678"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 xml:space="preserve">Dacă dirigintele de șantier nu este de acord cu situația de plată sau documentația nu este completă sau edificatoare, constructorul trebuie să completeze documentația cu acele piese pe care dirigintele de șantier le solicită pentru clarificarea problemelor apărute. Dirigintele de șantier va pregăti, în urma verificării și revizuirii situației de plată înaintate către constructor, certificarea de plată la terminarea lucrărilor. </w:t>
      </w:r>
    </w:p>
    <w:p w14:paraId="09EC14FB" w14:textId="77777777" w:rsidR="00697DDA" w:rsidRPr="008A7946" w:rsidRDefault="00697DDA" w:rsidP="00697DDA">
      <w:pPr>
        <w:spacing w:before="240" w:after="0" w:line="240" w:lineRule="auto"/>
        <w:ind w:right="-10"/>
        <w:jc w:val="both"/>
        <w:rPr>
          <w:rFonts w:ascii="Trebuchet MS" w:hAnsi="Trebuchet MS" w:cs="Times New Roman"/>
          <w:b/>
        </w:rPr>
      </w:pPr>
      <w:r w:rsidRPr="008A7946">
        <w:rPr>
          <w:rFonts w:ascii="Trebuchet MS" w:hAnsi="Trebuchet MS" w:cs="Times New Roman"/>
        </w:rPr>
        <w:t xml:space="preserve">d). </w:t>
      </w:r>
      <w:r w:rsidRPr="008A7946">
        <w:rPr>
          <w:rFonts w:ascii="Trebuchet MS" w:hAnsi="Trebuchet MS" w:cs="Times New Roman"/>
          <w:b/>
        </w:rPr>
        <w:t>Completarea jurnalului de șantier</w:t>
      </w:r>
    </w:p>
    <w:p w14:paraId="40ED9B2E"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 xml:space="preserve">Dirigintele de șantier are obligația de a deschide jurnalul de șantier al lucrării și de a înregistra zilnic toate informațiile relevante care ar putea, la un moment dat, să se dovedească foarte utile pentru rezolvarea problemelor de orice natură sau pentru rezolvarea reclamațiilor ce ar putea apărea cu privire la execuția lucrărilor. </w:t>
      </w:r>
    </w:p>
    <w:p w14:paraId="7666FDD0"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În jurnalul de șantier dirigintele de șantier va înregistra cu acuratețe următoarele date și informații:</w:t>
      </w:r>
    </w:p>
    <w:p w14:paraId="6824070D" w14:textId="77777777" w:rsidR="00697DDA" w:rsidRPr="008A7946" w:rsidRDefault="00697DDA" w:rsidP="00697DDA">
      <w:pPr>
        <w:pStyle w:val="ListParagraph"/>
        <w:numPr>
          <w:ilvl w:val="0"/>
          <w:numId w:val="1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Lucrările executate și locația exactă;</w:t>
      </w:r>
    </w:p>
    <w:p w14:paraId="492F6C8B" w14:textId="77777777" w:rsidR="00697DDA" w:rsidRPr="008A7946" w:rsidRDefault="00697DDA" w:rsidP="00697DDA">
      <w:pPr>
        <w:pStyle w:val="ListParagraph"/>
        <w:numPr>
          <w:ilvl w:val="0"/>
          <w:numId w:val="1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Echipamentele, materialele și forța de muncă utilizate;</w:t>
      </w:r>
    </w:p>
    <w:p w14:paraId="3B63DCC6" w14:textId="77777777" w:rsidR="00697DDA" w:rsidRPr="008A7946" w:rsidRDefault="00697DDA" w:rsidP="00697DDA">
      <w:pPr>
        <w:pStyle w:val="ListParagraph"/>
        <w:numPr>
          <w:ilvl w:val="0"/>
          <w:numId w:val="1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Condițiile meteorologice;</w:t>
      </w:r>
    </w:p>
    <w:p w14:paraId="01196E54" w14:textId="77777777" w:rsidR="00697DDA" w:rsidRPr="008A7946" w:rsidRDefault="00697DDA" w:rsidP="00697DDA">
      <w:pPr>
        <w:pStyle w:val="ListParagraph"/>
        <w:numPr>
          <w:ilvl w:val="0"/>
          <w:numId w:val="1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Evenimentele apărute;</w:t>
      </w:r>
    </w:p>
    <w:p w14:paraId="47AA2A30" w14:textId="77777777" w:rsidR="00697DDA" w:rsidRPr="008A7946" w:rsidRDefault="00697DDA" w:rsidP="00697DDA">
      <w:pPr>
        <w:pStyle w:val="ListParagraph"/>
        <w:numPr>
          <w:ilvl w:val="0"/>
          <w:numId w:val="1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Defecțiuni apărute la echipamente și utilaje;</w:t>
      </w:r>
    </w:p>
    <w:p w14:paraId="66214A94" w14:textId="77777777" w:rsidR="00697DDA" w:rsidRPr="008A7946" w:rsidRDefault="00697DDA" w:rsidP="00697DDA">
      <w:pPr>
        <w:pStyle w:val="ListParagraph"/>
        <w:numPr>
          <w:ilvl w:val="0"/>
          <w:numId w:val="1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Orice alți factori generali sau particulari care ar putea afecta desfășurarea execuției lucrărilor.</w:t>
      </w:r>
    </w:p>
    <w:p w14:paraId="2636FE96" w14:textId="77777777" w:rsidR="00697DDA" w:rsidRPr="008A7946" w:rsidRDefault="00697DDA" w:rsidP="00697DDA">
      <w:pPr>
        <w:spacing w:after="0" w:line="240" w:lineRule="auto"/>
        <w:ind w:right="-10"/>
        <w:jc w:val="both"/>
        <w:rPr>
          <w:rFonts w:ascii="Trebuchet MS" w:hAnsi="Trebuchet MS" w:cs="Times New Roman"/>
        </w:rPr>
      </w:pPr>
    </w:p>
    <w:p w14:paraId="26D18CC5" w14:textId="77777777" w:rsidR="00697DDA" w:rsidRPr="008A7946" w:rsidRDefault="00697DDA" w:rsidP="00697DDA">
      <w:pPr>
        <w:spacing w:after="0" w:line="240" w:lineRule="auto"/>
        <w:ind w:right="-10"/>
        <w:jc w:val="both"/>
        <w:rPr>
          <w:rFonts w:ascii="Trebuchet MS" w:hAnsi="Trebuchet MS" w:cs="Times New Roman"/>
          <w:b/>
        </w:rPr>
      </w:pPr>
      <w:r w:rsidRPr="008A7946">
        <w:rPr>
          <w:rFonts w:ascii="Trebuchet MS" w:hAnsi="Trebuchet MS" w:cs="Times New Roman"/>
        </w:rPr>
        <w:t xml:space="preserve">e). </w:t>
      </w:r>
      <w:r w:rsidRPr="008A7946">
        <w:rPr>
          <w:rFonts w:ascii="Trebuchet MS" w:hAnsi="Trebuchet MS" w:cs="Times New Roman"/>
          <w:b/>
        </w:rPr>
        <w:t>Emiterea dispozițiilor de șantier</w:t>
      </w:r>
    </w:p>
    <w:p w14:paraId="501237F5"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 xml:space="preserve">Diriginții de șantier pot emite dispoziții de șantier/notificări numai în vederea respectării de către executant a clauzelor contractuale dar fără a modifica proiectul, caietul de sarcini sau listele de cantități. Orice modificare adusă, din motive obiective, proiectului, caietelor de sarcini sau listelor de cantități va fi făcută numai de către Proiectantul lucrării și însușită de către specialiștii verificatori de proiecte. Modificările vor fi înaintate Autorității Contractante sub formă de Dispoziție de șantier a Proiectantului. </w:t>
      </w:r>
    </w:p>
    <w:p w14:paraId="65F99C66"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rPr>
        <w:t>Toate dispozițiile de șantier emise de către proiectant vor fi numerotate și îndosariate, iar atunci când conduc la modificări din punct de vedere financiar sau al termenelor de execuție, vor fi însoțite de justificări. Dirigintele de șantier are obligația de a urmări punerea în practică de către executant a dispozițiilor de șantier emise de proiectant și aprobate în prealabil de Autoritatea Contractantă.</w:t>
      </w:r>
    </w:p>
    <w:p w14:paraId="33F1F290"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rPr>
        <w:t>În cazul în care dispozițiile de șantier sunt emise ca urmare a nerespectării prevederilor din documentația tehnică de execuție, lucrările prevăzute în acestea se vor efectua pe cheltuiala Executantului.</w:t>
      </w:r>
    </w:p>
    <w:p w14:paraId="63F33B4D" w14:textId="77777777" w:rsidR="00697DDA" w:rsidRPr="008A7946" w:rsidRDefault="00697DDA">
      <w:pPr>
        <w:pStyle w:val="ListParagraph"/>
        <w:numPr>
          <w:ilvl w:val="1"/>
          <w:numId w:val="53"/>
        </w:numPr>
        <w:spacing w:line="240" w:lineRule="auto"/>
        <w:ind w:right="-10"/>
        <w:jc w:val="both"/>
        <w:rPr>
          <w:rFonts w:ascii="Trebuchet MS" w:hAnsi="Trebuchet MS" w:cs="Times New Roman"/>
          <w:b/>
          <w:bCs/>
          <w:sz w:val="22"/>
          <w:szCs w:val="22"/>
        </w:rPr>
      </w:pPr>
      <w:r w:rsidRPr="008A7946">
        <w:rPr>
          <w:rFonts w:ascii="Trebuchet MS" w:hAnsi="Trebuchet MS" w:cs="Times New Roman"/>
          <w:b/>
          <w:bCs/>
          <w:sz w:val="22"/>
          <w:szCs w:val="22"/>
        </w:rPr>
        <w:lastRenderedPageBreak/>
        <w:t xml:space="preserve">      Rapoartele/documentele solicitate de la Contractant</w:t>
      </w:r>
    </w:p>
    <w:p w14:paraId="0536F3A2"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rPr>
        <w:t>Dirigintele de șantier va avea responsabilitatea organizării întâlnirilor săptămânale, precum și ori de câte ori este nevoie în timpul execuției lucrărilor, cu reprezentantul Autorității Contractante</w:t>
      </w:r>
      <w:r w:rsidRPr="008A7946">
        <w:rPr>
          <w:rFonts w:ascii="Trebuchet MS" w:hAnsi="Trebuchet MS" w:cs="Times New Roman"/>
          <w:color w:val="943634" w:themeColor="accent2" w:themeShade="BF"/>
        </w:rPr>
        <w:t xml:space="preserve"> </w:t>
      </w:r>
      <w:r w:rsidRPr="008A7946">
        <w:rPr>
          <w:rFonts w:ascii="Trebuchet MS" w:hAnsi="Trebuchet MS" w:cs="Times New Roman"/>
        </w:rPr>
        <w:t xml:space="preserve">și Constructorul, iar discuțiile purtate vor fi consemnate în minuta ședinței. </w:t>
      </w:r>
    </w:p>
    <w:p w14:paraId="282D4E97"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rPr>
        <w:t xml:space="preserve">Pe parcursul execuției și garanției lucrărilor, dirigintele de șantier va avea responsabilitatea întocmirii și </w:t>
      </w:r>
      <w:r w:rsidRPr="008A7946">
        <w:rPr>
          <w:rFonts w:ascii="Trebuchet MS" w:hAnsi="Trebuchet MS" w:cs="Times New Roman"/>
          <w:b/>
          <w:bCs/>
        </w:rPr>
        <w:t>predării, în 2 exemplare în original</w:t>
      </w:r>
      <w:r w:rsidRPr="008A7946">
        <w:rPr>
          <w:rFonts w:ascii="Trebuchet MS" w:hAnsi="Trebuchet MS" w:cs="Times New Roman"/>
        </w:rPr>
        <w:t xml:space="preserve">, a următoarelor </w:t>
      </w:r>
      <w:r w:rsidRPr="008A7946">
        <w:rPr>
          <w:rFonts w:ascii="Trebuchet MS" w:hAnsi="Trebuchet MS" w:cs="Times New Roman"/>
          <w:b/>
          <w:bCs/>
        </w:rPr>
        <w:t>rapoarte</w:t>
      </w:r>
      <w:r w:rsidRPr="008A7946">
        <w:rPr>
          <w:rFonts w:ascii="Trebuchet MS" w:hAnsi="Trebuchet MS" w:cs="Times New Roman"/>
        </w:rPr>
        <w:t>:</w:t>
      </w:r>
    </w:p>
    <w:p w14:paraId="6D2CCE4B" w14:textId="77777777" w:rsidR="00697DDA" w:rsidRPr="008A7946" w:rsidRDefault="00697DDA">
      <w:pPr>
        <w:pStyle w:val="ListParagraph"/>
        <w:numPr>
          <w:ilvl w:val="0"/>
          <w:numId w:val="38"/>
        </w:numPr>
        <w:spacing w:line="240" w:lineRule="auto"/>
        <w:ind w:right="-10"/>
        <w:jc w:val="both"/>
        <w:rPr>
          <w:rFonts w:ascii="Trebuchet MS" w:hAnsi="Trebuchet MS" w:cs="Times New Roman"/>
          <w:sz w:val="22"/>
          <w:szCs w:val="22"/>
        </w:rPr>
      </w:pPr>
      <w:bookmarkStart w:id="70" w:name="_Hlk51161236"/>
      <w:r w:rsidRPr="008A7946">
        <w:rPr>
          <w:rFonts w:ascii="Trebuchet MS" w:hAnsi="Trebuchet MS" w:cs="Times New Roman"/>
          <w:b/>
          <w:bCs/>
          <w:sz w:val="22"/>
          <w:szCs w:val="22"/>
        </w:rPr>
        <w:t>Raportul de început</w:t>
      </w:r>
      <w:r w:rsidRPr="008A7946">
        <w:rPr>
          <w:rFonts w:ascii="Trebuchet MS" w:hAnsi="Trebuchet MS" w:cs="Times New Roman"/>
          <w:sz w:val="22"/>
          <w:szCs w:val="22"/>
        </w:rPr>
        <w:t xml:space="preserve">: va fi prezentat într-o lună de la începerea contractului și va cuprinde o analiză generală asupra implementării contractului și a documentației tehnice, care va include și datele inițiale existente, un program de lucru al personalului, modalități de implementare a contractului, probleme și riscuri identificate, stadiul asigurării condițiilor legale și tehnice pentru execuția lucrărilor, stadiul mobilizării Contractantului, precum și eventualele necorelări/omisiuni regăsite la nivelul documentației </w:t>
      </w:r>
      <w:proofErr w:type="spellStart"/>
      <w:r w:rsidRPr="008A7946">
        <w:rPr>
          <w:rFonts w:ascii="Trebuchet MS" w:hAnsi="Trebuchet MS" w:cs="Times New Roman"/>
          <w:sz w:val="22"/>
          <w:szCs w:val="22"/>
        </w:rPr>
        <w:t>tehnico</w:t>
      </w:r>
      <w:proofErr w:type="spellEnd"/>
      <w:r w:rsidRPr="008A7946">
        <w:rPr>
          <w:rFonts w:ascii="Trebuchet MS" w:hAnsi="Trebuchet MS" w:cs="Times New Roman"/>
          <w:sz w:val="22"/>
          <w:szCs w:val="22"/>
        </w:rPr>
        <w:t xml:space="preserve">-economice de execuție. </w:t>
      </w:r>
      <w:bookmarkEnd w:id="70"/>
    </w:p>
    <w:p w14:paraId="6AF31279" w14:textId="77777777" w:rsidR="00697DDA" w:rsidRPr="008A7946" w:rsidRDefault="00697DDA">
      <w:pPr>
        <w:pStyle w:val="ListParagraph"/>
        <w:numPr>
          <w:ilvl w:val="0"/>
          <w:numId w:val="38"/>
        </w:numPr>
        <w:spacing w:line="240" w:lineRule="auto"/>
        <w:ind w:right="-10"/>
        <w:jc w:val="both"/>
        <w:rPr>
          <w:rFonts w:ascii="Trebuchet MS" w:hAnsi="Trebuchet MS" w:cs="Times New Roman"/>
          <w:sz w:val="22"/>
          <w:szCs w:val="22"/>
        </w:rPr>
      </w:pPr>
      <w:r w:rsidRPr="008A7946">
        <w:rPr>
          <w:rFonts w:ascii="Trebuchet MS" w:hAnsi="Trebuchet MS" w:cs="Times New Roman"/>
          <w:b/>
          <w:sz w:val="22"/>
          <w:szCs w:val="22"/>
        </w:rPr>
        <w:t>Raportul de activitate lunar</w:t>
      </w:r>
      <w:r w:rsidRPr="008A7946">
        <w:rPr>
          <w:rFonts w:ascii="Trebuchet MS" w:hAnsi="Trebuchet MS" w:cs="Times New Roman"/>
          <w:sz w:val="22"/>
          <w:szCs w:val="22"/>
        </w:rPr>
        <w:t xml:space="preserve"> care va fi înaintat Autorității Contractante în maximum </w:t>
      </w:r>
      <w:r w:rsidRPr="008A7946">
        <w:rPr>
          <w:rFonts w:ascii="Trebuchet MS" w:hAnsi="Trebuchet MS" w:cs="Times New Roman"/>
          <w:color w:val="000000" w:themeColor="text1"/>
          <w:sz w:val="22"/>
          <w:szCs w:val="22"/>
        </w:rPr>
        <w:t xml:space="preserve">10 zile </w:t>
      </w:r>
      <w:r w:rsidRPr="008A7946">
        <w:rPr>
          <w:rFonts w:ascii="Trebuchet MS" w:hAnsi="Trebuchet MS" w:cs="Times New Roman"/>
          <w:sz w:val="22"/>
          <w:szCs w:val="22"/>
        </w:rPr>
        <w:t>calendaristice de la data depunerii situațiilor de lucrări, raport care să conțină cel puțin următoarele:</w:t>
      </w:r>
    </w:p>
    <w:p w14:paraId="0A189649" w14:textId="77777777" w:rsidR="00697DDA" w:rsidRPr="008A7946" w:rsidRDefault="00697DDA" w:rsidP="00697DDA">
      <w:pPr>
        <w:pStyle w:val="ListParagraph"/>
        <w:numPr>
          <w:ilvl w:val="0"/>
          <w:numId w:val="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Descrierea lucrărilor executate în luna raportată, corelat cu situația de lucrări înaintată de executant/antreprenor;</w:t>
      </w:r>
    </w:p>
    <w:p w14:paraId="6C4A1867" w14:textId="77777777" w:rsidR="00697DDA" w:rsidRPr="008A7946" w:rsidRDefault="00697DDA" w:rsidP="00697DDA">
      <w:pPr>
        <w:pStyle w:val="ListParagraph"/>
        <w:numPr>
          <w:ilvl w:val="0"/>
          <w:numId w:val="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Descrierea stadiului fizic și valoric al lucrărilor executate;</w:t>
      </w:r>
    </w:p>
    <w:p w14:paraId="719715DC" w14:textId="77777777" w:rsidR="00697DDA" w:rsidRPr="008A7946" w:rsidRDefault="00697DDA" w:rsidP="00697DDA">
      <w:pPr>
        <w:pStyle w:val="ListParagraph"/>
        <w:numPr>
          <w:ilvl w:val="0"/>
          <w:numId w:val="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Referiri la asigurarea calității lucrărilor;</w:t>
      </w:r>
    </w:p>
    <w:p w14:paraId="4C2E8F3C" w14:textId="77777777" w:rsidR="00697DDA" w:rsidRPr="008A7946" w:rsidRDefault="00697DDA" w:rsidP="00697DDA">
      <w:pPr>
        <w:pStyle w:val="ListParagraph"/>
        <w:numPr>
          <w:ilvl w:val="0"/>
          <w:numId w:val="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 xml:space="preserve">Capitol distinct referitor la monitorizarea decontărilor detaliate. </w:t>
      </w:r>
    </w:p>
    <w:p w14:paraId="3139C372" w14:textId="77777777" w:rsidR="00697DDA" w:rsidRPr="008A7946" w:rsidRDefault="00697DDA">
      <w:pPr>
        <w:pStyle w:val="ListParagraph"/>
        <w:numPr>
          <w:ilvl w:val="0"/>
          <w:numId w:val="38"/>
        </w:numPr>
        <w:spacing w:after="0" w:line="240" w:lineRule="auto"/>
        <w:ind w:right="-10"/>
        <w:jc w:val="both"/>
        <w:rPr>
          <w:rFonts w:ascii="Trebuchet MS" w:hAnsi="Trebuchet MS" w:cs="Times New Roman"/>
          <w:sz w:val="22"/>
          <w:szCs w:val="22"/>
        </w:rPr>
      </w:pPr>
      <w:r w:rsidRPr="008A7946">
        <w:rPr>
          <w:rFonts w:ascii="Trebuchet MS" w:hAnsi="Trebuchet MS" w:cs="Times New Roman"/>
          <w:b/>
          <w:sz w:val="22"/>
          <w:szCs w:val="22"/>
        </w:rPr>
        <w:t>Raportul final la terminarea lucrărilor</w:t>
      </w:r>
      <w:r w:rsidRPr="008A7946">
        <w:rPr>
          <w:rFonts w:ascii="Trebuchet MS" w:hAnsi="Trebuchet MS" w:cs="Times New Roman"/>
          <w:sz w:val="22"/>
          <w:szCs w:val="22"/>
        </w:rPr>
        <w:t xml:space="preserve"> va fi prezentat Comisiei de Recepție la terminarea lucrărilor și va cuprinde:</w:t>
      </w:r>
    </w:p>
    <w:p w14:paraId="100BAD4E" w14:textId="77777777" w:rsidR="00697DDA" w:rsidRPr="008A7946" w:rsidRDefault="00697DDA" w:rsidP="00697DDA">
      <w:pPr>
        <w:pStyle w:val="ListParagraph"/>
        <w:numPr>
          <w:ilvl w:val="0"/>
          <w:numId w:val="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detalii și explicații asupra serviciilor asigurate de către dirigintele de șantier pe parcursul desfășurării contractului;</w:t>
      </w:r>
    </w:p>
    <w:p w14:paraId="2B04485A" w14:textId="77777777" w:rsidR="00697DDA" w:rsidRPr="008A7946" w:rsidRDefault="00697DDA" w:rsidP="00697DDA">
      <w:pPr>
        <w:pStyle w:val="ListParagraph"/>
        <w:numPr>
          <w:ilvl w:val="0"/>
          <w:numId w:val="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 xml:space="preserve">detalii și explicații asupra desfășurării contractului de lucrări, modul în care antreprenorul/executantul și-a îndeplinit obligațiile contractuale. </w:t>
      </w:r>
    </w:p>
    <w:p w14:paraId="5E587551" w14:textId="77777777" w:rsidR="00697DDA" w:rsidRPr="008A7946" w:rsidRDefault="00697DDA">
      <w:pPr>
        <w:pStyle w:val="ListParagraph"/>
        <w:numPr>
          <w:ilvl w:val="0"/>
          <w:numId w:val="38"/>
        </w:numPr>
        <w:spacing w:line="240" w:lineRule="auto"/>
        <w:ind w:right="-10"/>
        <w:jc w:val="both"/>
        <w:rPr>
          <w:rFonts w:ascii="Trebuchet MS" w:hAnsi="Trebuchet MS" w:cs="Times New Roman"/>
          <w:sz w:val="22"/>
          <w:szCs w:val="22"/>
        </w:rPr>
      </w:pPr>
      <w:r w:rsidRPr="008A7946">
        <w:rPr>
          <w:rFonts w:ascii="Trebuchet MS" w:hAnsi="Trebuchet MS" w:cs="Times New Roman"/>
          <w:b/>
          <w:sz w:val="22"/>
          <w:szCs w:val="22"/>
        </w:rPr>
        <w:t xml:space="preserve">Rapoarte </w:t>
      </w:r>
      <w:bookmarkStart w:id="71" w:name="_Hlk51160898"/>
      <w:r w:rsidRPr="008A7946">
        <w:rPr>
          <w:rFonts w:ascii="Trebuchet MS" w:hAnsi="Trebuchet MS" w:cs="Times New Roman"/>
          <w:b/>
          <w:sz w:val="22"/>
          <w:szCs w:val="22"/>
        </w:rPr>
        <w:t xml:space="preserve">interimare de notificare a defecțiunilor </w:t>
      </w:r>
      <w:r w:rsidRPr="008A7946">
        <w:rPr>
          <w:rFonts w:ascii="Trebuchet MS" w:hAnsi="Trebuchet MS" w:cs="Times New Roman"/>
          <w:sz w:val="22"/>
          <w:szCs w:val="22"/>
        </w:rPr>
        <w:t xml:space="preserve">apărute în perioada de garanție a lucrărilor. Rapoartele vor detalia defecțiunile apărute, măsurile de remediere dispuse și modul de soluționare a acestora. Aceste rapoarte vor fi prezentate Beneficiarului ori de câte ori este nevoie, dar cel puțin la interval de maximum 3 luni, începând de la data recepției la terminarea lucrărilor și vor include, după caz și comportarea lucrărilor aflate în monitorizare specială, precizate în Procesul-verbal la Terminarea Lucrărilor. </w:t>
      </w:r>
    </w:p>
    <w:p w14:paraId="02998F5A" w14:textId="77777777" w:rsidR="00697DDA" w:rsidRPr="008A7946" w:rsidRDefault="00697DDA" w:rsidP="00697DDA">
      <w:pPr>
        <w:spacing w:line="240" w:lineRule="auto"/>
        <w:ind w:left="360" w:right="-10" w:firstLine="360"/>
        <w:jc w:val="both"/>
        <w:rPr>
          <w:rFonts w:ascii="Trebuchet MS" w:hAnsi="Trebuchet MS" w:cs="Times New Roman"/>
        </w:rPr>
      </w:pPr>
      <w:r w:rsidRPr="008A7946">
        <w:rPr>
          <w:rFonts w:ascii="Trebuchet MS" w:hAnsi="Trebuchet MS" w:cs="Times New Roman"/>
        </w:rPr>
        <w:t>Aceste rapoarte se vor anexa la raportul final.</w:t>
      </w:r>
      <w:bookmarkEnd w:id="71"/>
    </w:p>
    <w:p w14:paraId="581D2AE3" w14:textId="77777777" w:rsidR="00697DDA" w:rsidRPr="008A7946" w:rsidRDefault="00697DDA">
      <w:pPr>
        <w:pStyle w:val="ListParagraph"/>
        <w:numPr>
          <w:ilvl w:val="0"/>
          <w:numId w:val="38"/>
        </w:numPr>
        <w:spacing w:after="0" w:line="240" w:lineRule="auto"/>
        <w:ind w:right="-10"/>
        <w:jc w:val="both"/>
        <w:rPr>
          <w:rFonts w:ascii="Trebuchet MS" w:hAnsi="Trebuchet MS" w:cs="Times New Roman"/>
          <w:sz w:val="22"/>
          <w:szCs w:val="22"/>
        </w:rPr>
      </w:pPr>
      <w:r w:rsidRPr="008A7946">
        <w:rPr>
          <w:rFonts w:ascii="Trebuchet MS" w:hAnsi="Trebuchet MS" w:cs="Times New Roman"/>
          <w:b/>
          <w:sz w:val="22"/>
          <w:szCs w:val="22"/>
        </w:rPr>
        <w:t>Raportul final</w:t>
      </w:r>
      <w:r w:rsidRPr="008A7946">
        <w:rPr>
          <w:rFonts w:ascii="Trebuchet MS" w:hAnsi="Trebuchet MS" w:cs="Times New Roman"/>
          <w:sz w:val="22"/>
          <w:szCs w:val="22"/>
        </w:rPr>
        <w:t xml:space="preserve"> va fi întocmit la finalul prestării serviciilor, după perioada de garanție a lucrărilor, astfel încât să sublinieze implementarea generală a serviciilor, gradul de îndeplinire a cerințelor din caietul de sarcini și va cuprinde: </w:t>
      </w:r>
    </w:p>
    <w:p w14:paraId="72033356" w14:textId="77777777" w:rsidR="00697DDA" w:rsidRPr="008A7946" w:rsidRDefault="00697DDA" w:rsidP="00697DDA">
      <w:pPr>
        <w:pStyle w:val="ListParagraph"/>
        <w:numPr>
          <w:ilvl w:val="0"/>
          <w:numId w:val="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Detalii și explicații asupra serviciilor asigurate de către dirigintele de șantier pe parcursul desfășurării contractului de servicii;</w:t>
      </w:r>
    </w:p>
    <w:p w14:paraId="7FD55829" w14:textId="77777777" w:rsidR="00697DDA" w:rsidRPr="008A7946" w:rsidRDefault="00697DDA" w:rsidP="00697DDA">
      <w:pPr>
        <w:pStyle w:val="ListParagraph"/>
        <w:numPr>
          <w:ilvl w:val="0"/>
          <w:numId w:val="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Modul de comportare a lucrărilor în perioada de garanție;</w:t>
      </w:r>
    </w:p>
    <w:p w14:paraId="36A408B8" w14:textId="77777777" w:rsidR="00697DDA" w:rsidRPr="008A7946" w:rsidRDefault="00697DDA" w:rsidP="00697DDA">
      <w:pPr>
        <w:pStyle w:val="ListParagraph"/>
        <w:numPr>
          <w:ilvl w:val="0"/>
          <w:numId w:val="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Defecțiunile apărute și modul în care s-a efectuat remedierea acestora (se vor anexa rapoartele de notificare a defecțiunilor, după caz);</w:t>
      </w:r>
    </w:p>
    <w:p w14:paraId="4DEF3D01" w14:textId="77777777" w:rsidR="00697DDA" w:rsidRPr="008A7946" w:rsidRDefault="00697DDA" w:rsidP="00697DDA">
      <w:pPr>
        <w:pStyle w:val="ListParagraph"/>
        <w:numPr>
          <w:ilvl w:val="0"/>
          <w:numId w:val="2"/>
        </w:numPr>
        <w:spacing w:after="0" w:line="240" w:lineRule="auto"/>
        <w:ind w:right="-10"/>
        <w:jc w:val="both"/>
        <w:rPr>
          <w:rFonts w:ascii="Trebuchet MS" w:hAnsi="Trebuchet MS" w:cs="Times New Roman"/>
          <w:sz w:val="22"/>
          <w:szCs w:val="22"/>
        </w:rPr>
      </w:pPr>
      <w:r w:rsidRPr="008A7946">
        <w:rPr>
          <w:rFonts w:ascii="Trebuchet MS" w:hAnsi="Trebuchet MS" w:cs="Times New Roman"/>
          <w:sz w:val="22"/>
          <w:szCs w:val="22"/>
        </w:rPr>
        <w:t xml:space="preserve">Eventuale recomandări cu privire la urmărirea specială a anumitor lucrări sau părți de lucrări în perioada post-garanție. </w:t>
      </w:r>
    </w:p>
    <w:p w14:paraId="6E04381C"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rPr>
        <w:lastRenderedPageBreak/>
        <w:t xml:space="preserve">Raportul final va fi prezentat Comisiei de recepție finală, la momentul emiterii Procesului verbal de recepție finală. </w:t>
      </w:r>
    </w:p>
    <w:p w14:paraId="32E987D4" w14:textId="77777777" w:rsidR="00697DDA" w:rsidRPr="008A7946" w:rsidRDefault="00697DDA">
      <w:pPr>
        <w:pStyle w:val="ListParagraph"/>
        <w:numPr>
          <w:ilvl w:val="1"/>
          <w:numId w:val="53"/>
        </w:numPr>
        <w:spacing w:line="240" w:lineRule="auto"/>
        <w:ind w:left="1440" w:right="-10"/>
        <w:jc w:val="both"/>
        <w:rPr>
          <w:rFonts w:ascii="Trebuchet MS" w:hAnsi="Trebuchet MS" w:cs="Times New Roman"/>
          <w:b/>
          <w:bCs/>
          <w:sz w:val="24"/>
          <w:szCs w:val="24"/>
        </w:rPr>
      </w:pPr>
      <w:r w:rsidRPr="008A7946">
        <w:rPr>
          <w:rFonts w:ascii="Trebuchet MS" w:hAnsi="Trebuchet MS" w:cs="Times New Roman"/>
          <w:b/>
          <w:bCs/>
          <w:sz w:val="24"/>
          <w:szCs w:val="24"/>
        </w:rPr>
        <w:t>Finalizarea serviciilor în cadrul contractului</w:t>
      </w:r>
    </w:p>
    <w:p w14:paraId="440C9B05" w14:textId="77777777" w:rsidR="00697DDA" w:rsidRPr="008A7946" w:rsidRDefault="00697DDA" w:rsidP="00697DDA">
      <w:pPr>
        <w:spacing w:before="240" w:after="0" w:line="240" w:lineRule="auto"/>
        <w:ind w:firstLine="720"/>
        <w:jc w:val="both"/>
        <w:rPr>
          <w:rFonts w:ascii="Trebuchet MS" w:hAnsi="Trebuchet MS" w:cs="Times New Roman"/>
          <w:sz w:val="24"/>
          <w:szCs w:val="24"/>
        </w:rPr>
      </w:pPr>
      <w:r w:rsidRPr="008A7946">
        <w:rPr>
          <w:rFonts w:ascii="Trebuchet MS" w:hAnsi="Trebuchet MS" w:cs="Times New Roman"/>
          <w:sz w:val="24"/>
          <w:szCs w:val="24"/>
        </w:rPr>
        <w:t xml:space="preserve">Durata de realizare a serviciilor de supraveghere a lucrărilor prin diriginți de șantier autorizați se consideră egală cu </w:t>
      </w:r>
      <w:r w:rsidRPr="008A7946">
        <w:rPr>
          <w:rFonts w:ascii="Trebuchet MS" w:hAnsi="Trebuchet MS" w:cs="Times New Roman"/>
          <w:b/>
          <w:bCs/>
          <w:sz w:val="24"/>
          <w:szCs w:val="24"/>
        </w:rPr>
        <w:t>durata execuției propriu-zise a lucrărilor de intervenție</w:t>
      </w:r>
      <w:r w:rsidRPr="008A7946">
        <w:rPr>
          <w:rFonts w:ascii="Trebuchet MS" w:hAnsi="Trebuchet MS" w:cs="Times New Roman"/>
          <w:sz w:val="24"/>
          <w:szCs w:val="24"/>
        </w:rPr>
        <w:t xml:space="preserve">, la care se adaugă </w:t>
      </w:r>
      <w:r w:rsidRPr="008A7946">
        <w:rPr>
          <w:rFonts w:ascii="Trebuchet MS" w:hAnsi="Trebuchet MS" w:cs="Times New Roman"/>
          <w:b/>
          <w:bCs/>
          <w:sz w:val="24"/>
          <w:szCs w:val="24"/>
        </w:rPr>
        <w:t>perioada de garanție a lucrărilor</w:t>
      </w:r>
      <w:r w:rsidRPr="008A7946">
        <w:rPr>
          <w:rFonts w:ascii="Trebuchet MS" w:hAnsi="Trebuchet MS" w:cs="Times New Roman"/>
          <w:sz w:val="24"/>
          <w:szCs w:val="24"/>
        </w:rPr>
        <w:t xml:space="preserve">, care diferă în funcție de categoria de importanță a clădirii. </w:t>
      </w:r>
    </w:p>
    <w:p w14:paraId="32A3E1D7" w14:textId="77777777" w:rsidR="00697DDA" w:rsidRPr="008A7946" w:rsidRDefault="00697DDA" w:rsidP="00697DDA">
      <w:pPr>
        <w:spacing w:after="0" w:line="240" w:lineRule="auto"/>
        <w:ind w:firstLine="720"/>
        <w:jc w:val="both"/>
        <w:rPr>
          <w:rFonts w:ascii="Trebuchet MS" w:hAnsi="Trebuchet MS" w:cs="Times New Roman"/>
          <w:sz w:val="24"/>
          <w:szCs w:val="24"/>
        </w:rPr>
      </w:pPr>
      <w:r w:rsidRPr="008A7946">
        <w:rPr>
          <w:rFonts w:ascii="Trebuchet MS" w:hAnsi="Trebuchet MS" w:cs="Times New Roman"/>
          <w:sz w:val="24"/>
          <w:szCs w:val="24"/>
        </w:rPr>
        <w:t xml:space="preserve">Lucrările se vor considera finalizate doar în cazul în care la recepția finală </w:t>
      </w:r>
      <w:r w:rsidRPr="008A7946">
        <w:rPr>
          <w:rFonts w:ascii="Trebuchet MS" w:hAnsi="Trebuchet MS" w:cs="Times New Roman"/>
          <w:i/>
          <w:iCs/>
          <w:sz w:val="24"/>
          <w:szCs w:val="24"/>
        </w:rPr>
        <w:t>(la terminarea perioadei de garanție</w:t>
      </w:r>
      <w:r w:rsidRPr="008A7946">
        <w:rPr>
          <w:rFonts w:ascii="Trebuchet MS" w:hAnsi="Trebuchet MS" w:cs="Times New Roman"/>
          <w:sz w:val="24"/>
          <w:szCs w:val="24"/>
        </w:rPr>
        <w:t xml:space="preserve">), obiectivul este funcțional, s-au realizat toate obiectivele trasate prin documentația tehnică a lucrării și Comisia de recepție a lucrărilor consideră că acestea au fost realizate la un nivel superior al calității execuției. </w:t>
      </w:r>
    </w:p>
    <w:p w14:paraId="541BB279" w14:textId="77777777" w:rsidR="00697DDA" w:rsidRPr="008A7946" w:rsidRDefault="00697DDA" w:rsidP="00697DDA">
      <w:pPr>
        <w:spacing w:line="240" w:lineRule="auto"/>
        <w:ind w:firstLine="720"/>
        <w:jc w:val="both"/>
        <w:rPr>
          <w:rFonts w:ascii="Trebuchet MS" w:hAnsi="Trebuchet MS" w:cs="Times New Roman"/>
          <w:sz w:val="24"/>
          <w:szCs w:val="24"/>
        </w:rPr>
      </w:pPr>
      <w:r w:rsidRPr="008A7946">
        <w:rPr>
          <w:rFonts w:ascii="Trebuchet MS" w:hAnsi="Trebuchet MS" w:cs="Times New Roman"/>
          <w:b/>
          <w:bCs/>
          <w:sz w:val="24"/>
          <w:szCs w:val="24"/>
        </w:rPr>
        <w:t xml:space="preserve">Serviciile prestate </w:t>
      </w:r>
      <w:r w:rsidRPr="008A7946">
        <w:rPr>
          <w:rFonts w:ascii="Trebuchet MS" w:hAnsi="Trebuchet MS" w:cs="Times New Roman"/>
          <w:sz w:val="24"/>
          <w:szCs w:val="24"/>
        </w:rPr>
        <w:t xml:space="preserve">privind activitatea de supraveghere tehnică prin diriginții de șantier </w:t>
      </w:r>
      <w:r w:rsidRPr="008A7946">
        <w:rPr>
          <w:rFonts w:ascii="Trebuchet MS" w:hAnsi="Trebuchet MS" w:cs="Times New Roman"/>
          <w:b/>
          <w:bCs/>
          <w:sz w:val="24"/>
          <w:szCs w:val="24"/>
        </w:rPr>
        <w:t>se consideră finalizate odată cu recepția finală</w:t>
      </w:r>
      <w:r w:rsidRPr="008A7946">
        <w:rPr>
          <w:rFonts w:ascii="Trebuchet MS" w:hAnsi="Trebuchet MS" w:cs="Times New Roman"/>
          <w:sz w:val="24"/>
          <w:szCs w:val="24"/>
        </w:rPr>
        <w:t xml:space="preserve"> (după încheierea perioadei de garanție) a lucrărilor.</w:t>
      </w:r>
    </w:p>
    <w:p w14:paraId="459A9CBB" w14:textId="77777777" w:rsidR="00697DDA" w:rsidRPr="008A7946" w:rsidRDefault="00697DDA">
      <w:pPr>
        <w:pStyle w:val="ListParagraph"/>
        <w:numPr>
          <w:ilvl w:val="0"/>
          <w:numId w:val="53"/>
        </w:numPr>
        <w:spacing w:line="240" w:lineRule="auto"/>
        <w:ind w:right="-10"/>
        <w:jc w:val="both"/>
        <w:rPr>
          <w:rFonts w:ascii="Trebuchet MS" w:hAnsi="Trebuchet MS" w:cs="Times New Roman"/>
          <w:b/>
          <w:bCs/>
          <w:sz w:val="22"/>
          <w:szCs w:val="22"/>
        </w:rPr>
      </w:pPr>
      <w:r w:rsidRPr="008A7946">
        <w:rPr>
          <w:rFonts w:ascii="Trebuchet MS" w:hAnsi="Trebuchet MS" w:cs="Times New Roman"/>
          <w:b/>
          <w:bCs/>
          <w:sz w:val="22"/>
          <w:szCs w:val="22"/>
        </w:rPr>
        <w:t>ANEXE</w:t>
      </w:r>
    </w:p>
    <w:p w14:paraId="577B846E" w14:textId="77777777" w:rsidR="00697DDA" w:rsidRPr="008A7946" w:rsidRDefault="00697DDA" w:rsidP="00697DDA">
      <w:pPr>
        <w:spacing w:after="0" w:line="240" w:lineRule="auto"/>
        <w:ind w:right="-10" w:firstLine="720"/>
        <w:jc w:val="both"/>
        <w:rPr>
          <w:rFonts w:ascii="Trebuchet MS" w:hAnsi="Trebuchet MS" w:cs="Times New Roman"/>
        </w:rPr>
      </w:pPr>
      <w:bookmarkStart w:id="72" w:name="_Hlk180151114"/>
      <w:r w:rsidRPr="008A7946">
        <w:rPr>
          <w:rFonts w:ascii="Trebuchet MS" w:hAnsi="Trebuchet MS" w:cs="Times New Roman"/>
        </w:rPr>
        <w:t xml:space="preserve">Autoritatea Contractantă </w:t>
      </w:r>
      <w:r w:rsidRPr="008A7946">
        <w:rPr>
          <w:rFonts w:ascii="Trebuchet MS" w:hAnsi="Trebuchet MS" w:cs="Times New Roman"/>
          <w:b/>
          <w:bCs/>
        </w:rPr>
        <w:t>va pune la dispoziția Ofertantului următoarele documente</w:t>
      </w:r>
      <w:r w:rsidRPr="008A7946">
        <w:rPr>
          <w:rFonts w:ascii="Trebuchet MS" w:hAnsi="Trebuchet MS" w:cs="Times New Roman"/>
        </w:rPr>
        <w:t>:</w:t>
      </w:r>
    </w:p>
    <w:p w14:paraId="38944947" w14:textId="77777777" w:rsidR="00697DDA" w:rsidRPr="008A7946" w:rsidRDefault="00697DDA" w:rsidP="00697DDA">
      <w:pPr>
        <w:pStyle w:val="ListParagraph"/>
        <w:numPr>
          <w:ilvl w:val="0"/>
          <w:numId w:val="1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Programul de control pe faze determinante propus de Proiectant;</w:t>
      </w:r>
    </w:p>
    <w:p w14:paraId="2BCBF00D" w14:textId="77777777" w:rsidR="00697DDA" w:rsidRPr="008A7946" w:rsidRDefault="00697DDA" w:rsidP="00697DDA">
      <w:pPr>
        <w:pStyle w:val="ListParagraph"/>
        <w:numPr>
          <w:ilvl w:val="0"/>
          <w:numId w:val="1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Caietele de sarcini pe specialități.</w:t>
      </w:r>
    </w:p>
    <w:p w14:paraId="49C4F299" w14:textId="77777777" w:rsidR="00697DDA" w:rsidRPr="008A7946" w:rsidRDefault="00697DDA" w:rsidP="00697DDA">
      <w:pPr>
        <w:spacing w:after="0" w:line="240" w:lineRule="auto"/>
        <w:ind w:right="-10" w:firstLine="720"/>
        <w:jc w:val="both"/>
        <w:rPr>
          <w:rFonts w:ascii="Trebuchet MS" w:hAnsi="Trebuchet MS" w:cs="Times New Roman"/>
        </w:rPr>
      </w:pPr>
      <w:r w:rsidRPr="008A7946">
        <w:rPr>
          <w:rFonts w:ascii="Trebuchet MS" w:hAnsi="Trebuchet MS" w:cs="Times New Roman"/>
          <w:b/>
          <w:bCs/>
        </w:rPr>
        <w:t>După semnarea Contractului</w:t>
      </w:r>
      <w:r w:rsidRPr="008A7946">
        <w:rPr>
          <w:rFonts w:ascii="Trebuchet MS" w:hAnsi="Trebuchet MS" w:cs="Times New Roman"/>
        </w:rPr>
        <w:t xml:space="preserve"> de prestări servicii, Autoritatea Contractantă </w:t>
      </w:r>
      <w:r w:rsidRPr="008A7946">
        <w:rPr>
          <w:rFonts w:ascii="Trebuchet MS" w:hAnsi="Trebuchet MS" w:cs="Times New Roman"/>
          <w:b/>
          <w:bCs/>
        </w:rPr>
        <w:t>va pune la dispoziția Contractantului:</w:t>
      </w:r>
    </w:p>
    <w:p w14:paraId="239BA330" w14:textId="77777777" w:rsidR="00697DDA" w:rsidRPr="008A7946" w:rsidRDefault="00697DDA" w:rsidP="00697DDA">
      <w:pPr>
        <w:pStyle w:val="ListParagraph"/>
        <w:numPr>
          <w:ilvl w:val="0"/>
          <w:numId w:val="1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Documentația tehnică de execuție (copie);</w:t>
      </w:r>
    </w:p>
    <w:p w14:paraId="24D0267B" w14:textId="77777777" w:rsidR="00697DDA" w:rsidRPr="008A7946" w:rsidRDefault="00697DDA" w:rsidP="00697DDA">
      <w:pPr>
        <w:pStyle w:val="ListParagraph"/>
        <w:numPr>
          <w:ilvl w:val="0"/>
          <w:numId w:val="12"/>
        </w:numPr>
        <w:spacing w:line="240" w:lineRule="auto"/>
        <w:ind w:right="-10"/>
        <w:jc w:val="both"/>
        <w:rPr>
          <w:rFonts w:ascii="Trebuchet MS" w:hAnsi="Trebuchet MS" w:cs="Times New Roman"/>
          <w:sz w:val="22"/>
          <w:szCs w:val="22"/>
        </w:rPr>
      </w:pPr>
      <w:r w:rsidRPr="008A7946">
        <w:rPr>
          <w:rFonts w:ascii="Trebuchet MS" w:hAnsi="Trebuchet MS" w:cs="Times New Roman"/>
          <w:sz w:val="22"/>
          <w:szCs w:val="22"/>
        </w:rPr>
        <w:t>Contractul de lucrări încheiat cu Executantul (copie).</w:t>
      </w:r>
    </w:p>
    <w:p w14:paraId="6060FF71"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b/>
          <w:bCs/>
        </w:rPr>
        <w:t>Documentațiile</w:t>
      </w:r>
      <w:r w:rsidRPr="008A7946">
        <w:rPr>
          <w:rFonts w:ascii="Trebuchet MS" w:hAnsi="Trebuchet MS" w:cs="Times New Roman"/>
        </w:rPr>
        <w:t xml:space="preserve"> ce vor fi verificate/avizate de către diriginții de șantier pe durata de implementare a contractului de servicii, vor fi cele elaborate de către proiectant </w:t>
      </w:r>
      <w:r w:rsidRPr="008A7946">
        <w:rPr>
          <w:rFonts w:ascii="Trebuchet MS" w:hAnsi="Trebuchet MS" w:cs="Times New Roman"/>
          <w:b/>
          <w:bCs/>
        </w:rPr>
        <w:t>pe durata execuției lucrărilor</w:t>
      </w:r>
      <w:r w:rsidRPr="008A7946">
        <w:rPr>
          <w:rFonts w:ascii="Trebuchet MS" w:hAnsi="Trebuchet MS" w:cs="Times New Roman"/>
        </w:rPr>
        <w:t xml:space="preserve">, </w:t>
      </w:r>
      <w:r w:rsidRPr="008A7946">
        <w:rPr>
          <w:rFonts w:ascii="Trebuchet MS" w:hAnsi="Trebuchet MS" w:cs="Times New Roman"/>
          <w:i/>
          <w:iCs/>
        </w:rPr>
        <w:t>după caz</w:t>
      </w:r>
      <w:r w:rsidRPr="008A7946">
        <w:rPr>
          <w:rFonts w:ascii="Trebuchet MS" w:hAnsi="Trebuchet MS" w:cs="Times New Roman"/>
        </w:rPr>
        <w:t xml:space="preserve">, ca rezultate ale contractului de prestări servicii de proiectare încheiat cu Autoritatea Contractantă.  </w:t>
      </w:r>
    </w:p>
    <w:p w14:paraId="04348C30" w14:textId="77777777" w:rsidR="00697DDA" w:rsidRPr="008A7946" w:rsidRDefault="00697DDA" w:rsidP="00697DDA">
      <w:pPr>
        <w:spacing w:line="240" w:lineRule="auto"/>
        <w:ind w:right="-10" w:firstLine="720"/>
        <w:jc w:val="both"/>
        <w:rPr>
          <w:rFonts w:ascii="Trebuchet MS" w:hAnsi="Trebuchet MS" w:cs="Times New Roman"/>
        </w:rPr>
      </w:pPr>
      <w:r w:rsidRPr="008A7946">
        <w:rPr>
          <w:rFonts w:ascii="Trebuchet MS" w:hAnsi="Trebuchet MS" w:cs="Times New Roman"/>
        </w:rPr>
        <w:t xml:space="preserve">De asemenea, pe lângă formularele documentației de atribuire, prezentul Caiet de sarcini are următoarele formulare </w:t>
      </w:r>
      <w:r w:rsidRPr="008A7946">
        <w:rPr>
          <w:rFonts w:ascii="Trebuchet MS" w:hAnsi="Trebuchet MS" w:cs="Times New Roman"/>
          <w:b/>
          <w:bCs/>
        </w:rPr>
        <w:t>Anexe specifice activității de dirigenție de șantier</w:t>
      </w:r>
      <w:r w:rsidRPr="008A7946">
        <w:rPr>
          <w:rFonts w:ascii="Trebuchet MS" w:hAnsi="Trebuchet MS" w:cs="Times New Roman"/>
        </w:rPr>
        <w:t xml:space="preserve">: </w:t>
      </w:r>
    </w:p>
    <w:p w14:paraId="6EF2C3C2" w14:textId="77777777" w:rsidR="00697DDA" w:rsidRPr="008A7946" w:rsidRDefault="00697DDA" w:rsidP="00697DDA">
      <w:pPr>
        <w:spacing w:after="0" w:line="240" w:lineRule="auto"/>
        <w:jc w:val="both"/>
        <w:rPr>
          <w:rFonts w:ascii="Trebuchet MS" w:hAnsi="Trebuchet MS" w:cs="Times New Roman"/>
          <w:bCs/>
        </w:rPr>
      </w:pPr>
      <w:r w:rsidRPr="008A7946">
        <w:rPr>
          <w:rFonts w:ascii="Trebuchet MS" w:hAnsi="Trebuchet MS" w:cs="Times New Roman"/>
          <w:bCs/>
        </w:rPr>
        <w:t xml:space="preserve">Anexa 1- Proces-Verbal de control al calității lucrărilor în faze determinante; </w:t>
      </w:r>
    </w:p>
    <w:p w14:paraId="724CDDC3" w14:textId="77777777" w:rsidR="00697DDA" w:rsidRPr="008A7946" w:rsidRDefault="00697DDA" w:rsidP="00697DDA">
      <w:pPr>
        <w:spacing w:after="0" w:line="240" w:lineRule="auto"/>
        <w:jc w:val="both"/>
        <w:rPr>
          <w:rFonts w:ascii="Trebuchet MS" w:hAnsi="Trebuchet MS" w:cs="Times New Roman"/>
          <w:bCs/>
        </w:rPr>
      </w:pPr>
      <w:r w:rsidRPr="008A7946">
        <w:rPr>
          <w:rFonts w:ascii="Trebuchet MS" w:hAnsi="Trebuchet MS" w:cs="Times New Roman"/>
          <w:bCs/>
        </w:rPr>
        <w:t>Anexa 2- Proces-Verbal pentru verificarea calității lucrărilor ce devin ascunse;</w:t>
      </w:r>
    </w:p>
    <w:p w14:paraId="09E47E73" w14:textId="77777777" w:rsidR="00697DDA" w:rsidRPr="008A7946" w:rsidRDefault="00697DDA" w:rsidP="00697DDA">
      <w:pPr>
        <w:spacing w:after="0" w:line="240" w:lineRule="auto"/>
        <w:jc w:val="both"/>
        <w:rPr>
          <w:rFonts w:ascii="Trebuchet MS" w:hAnsi="Trebuchet MS" w:cs="Times New Roman"/>
          <w:bCs/>
        </w:rPr>
      </w:pPr>
      <w:r w:rsidRPr="008A7946">
        <w:rPr>
          <w:rFonts w:ascii="Trebuchet MS" w:hAnsi="Trebuchet MS" w:cs="Times New Roman"/>
          <w:bCs/>
        </w:rPr>
        <w:t>Anexa 3- Proces-Verbal de recepție calitativă;</w:t>
      </w:r>
    </w:p>
    <w:p w14:paraId="1DD3B7F4" w14:textId="77777777" w:rsidR="00697DDA" w:rsidRPr="008A7946" w:rsidRDefault="00697DDA" w:rsidP="00697DDA">
      <w:pPr>
        <w:spacing w:after="0" w:line="240" w:lineRule="auto"/>
        <w:jc w:val="both"/>
        <w:rPr>
          <w:rFonts w:ascii="Trebuchet MS" w:hAnsi="Trebuchet MS" w:cs="Times New Roman"/>
          <w:bCs/>
        </w:rPr>
      </w:pPr>
      <w:r w:rsidRPr="008A7946">
        <w:rPr>
          <w:rFonts w:ascii="Trebuchet MS" w:hAnsi="Trebuchet MS" w:cs="Times New Roman"/>
          <w:bCs/>
        </w:rPr>
        <w:t>Anexa 4- Raport de Neconformitate;</w:t>
      </w:r>
    </w:p>
    <w:p w14:paraId="5E44CBA1" w14:textId="77777777" w:rsidR="00697DDA" w:rsidRPr="008A7946" w:rsidRDefault="00697DDA" w:rsidP="00697DDA">
      <w:pPr>
        <w:spacing w:after="0" w:line="240" w:lineRule="auto"/>
        <w:jc w:val="both"/>
        <w:rPr>
          <w:rFonts w:ascii="Trebuchet MS" w:hAnsi="Trebuchet MS" w:cs="Times New Roman"/>
          <w:bCs/>
        </w:rPr>
      </w:pPr>
      <w:r w:rsidRPr="008A7946">
        <w:rPr>
          <w:rFonts w:ascii="Trebuchet MS" w:hAnsi="Trebuchet MS" w:cs="Times New Roman"/>
          <w:bCs/>
        </w:rPr>
        <w:t>Anexa 5- Notă de Comandă suplimentară/de renunțare;</w:t>
      </w:r>
    </w:p>
    <w:p w14:paraId="1044BDFA" w14:textId="77777777" w:rsidR="00697DDA" w:rsidRPr="008A7946" w:rsidRDefault="00697DDA" w:rsidP="00697DDA">
      <w:pPr>
        <w:spacing w:after="0" w:line="240" w:lineRule="auto"/>
        <w:jc w:val="both"/>
        <w:rPr>
          <w:rFonts w:ascii="Trebuchet MS" w:hAnsi="Trebuchet MS" w:cs="Times New Roman"/>
          <w:bCs/>
        </w:rPr>
      </w:pPr>
      <w:r w:rsidRPr="008A7946">
        <w:rPr>
          <w:rFonts w:ascii="Trebuchet MS" w:hAnsi="Trebuchet MS" w:cs="Times New Roman"/>
          <w:bCs/>
        </w:rPr>
        <w:t>Anexa 6- Raport de inspectare lucrări;</w:t>
      </w:r>
    </w:p>
    <w:p w14:paraId="3838D52C" w14:textId="77777777" w:rsidR="00697DDA" w:rsidRPr="008A7946" w:rsidRDefault="00697DDA" w:rsidP="00697DDA">
      <w:pPr>
        <w:spacing w:after="0" w:line="240" w:lineRule="auto"/>
        <w:jc w:val="both"/>
        <w:rPr>
          <w:rFonts w:ascii="Trebuchet MS" w:hAnsi="Trebuchet MS" w:cs="Times New Roman"/>
          <w:bCs/>
        </w:rPr>
      </w:pPr>
      <w:r w:rsidRPr="008A7946">
        <w:rPr>
          <w:rFonts w:ascii="Trebuchet MS" w:hAnsi="Trebuchet MS" w:cs="Times New Roman"/>
          <w:bCs/>
        </w:rPr>
        <w:t>Anexa 7- Jurnal de șantier;</w:t>
      </w:r>
    </w:p>
    <w:p w14:paraId="7756B90C" w14:textId="77777777" w:rsidR="00697DDA" w:rsidRPr="0032476C" w:rsidRDefault="00697DDA" w:rsidP="00697DDA">
      <w:pPr>
        <w:spacing w:line="240" w:lineRule="auto"/>
        <w:ind w:right="-10"/>
        <w:jc w:val="both"/>
        <w:rPr>
          <w:rFonts w:ascii="Trebuchet MS" w:hAnsi="Trebuchet MS" w:cs="Times New Roman"/>
          <w:bCs/>
          <w:sz w:val="24"/>
          <w:szCs w:val="24"/>
        </w:rPr>
      </w:pPr>
      <w:r w:rsidRPr="008A7946">
        <w:rPr>
          <w:rFonts w:ascii="Trebuchet MS" w:hAnsi="Trebuchet MS" w:cs="Times New Roman"/>
          <w:bCs/>
        </w:rPr>
        <w:t>Anexa 8- Proces-Verbal de recepție la terminarea lucrărilor</w:t>
      </w:r>
      <w:r w:rsidRPr="008A7946">
        <w:rPr>
          <w:rFonts w:ascii="Trebuchet MS" w:hAnsi="Trebuchet MS" w:cs="Times New Roman"/>
          <w:bCs/>
          <w:sz w:val="24"/>
          <w:szCs w:val="24"/>
        </w:rPr>
        <w:t>.</w:t>
      </w:r>
      <w:bookmarkEnd w:id="72"/>
    </w:p>
    <w:p w14:paraId="5505E6D0" w14:textId="77777777" w:rsidR="00697DDA" w:rsidRPr="0032476C" w:rsidRDefault="00697DDA">
      <w:pPr>
        <w:pStyle w:val="ListParagraph"/>
        <w:numPr>
          <w:ilvl w:val="0"/>
          <w:numId w:val="53"/>
        </w:numPr>
        <w:spacing w:after="0" w:line="240" w:lineRule="auto"/>
        <w:ind w:right="-10"/>
        <w:jc w:val="both"/>
        <w:rPr>
          <w:rFonts w:ascii="Trebuchet MS" w:hAnsi="Trebuchet MS" w:cs="Times New Roman"/>
          <w:b/>
          <w:bCs/>
          <w:sz w:val="22"/>
          <w:szCs w:val="22"/>
        </w:rPr>
      </w:pPr>
      <w:bookmarkStart w:id="73" w:name="_Hlk98931665"/>
      <w:bookmarkStart w:id="74" w:name="_Hlk98931813"/>
      <w:r w:rsidRPr="0032476C">
        <w:rPr>
          <w:rFonts w:ascii="Trebuchet MS" w:hAnsi="Trebuchet MS" w:cs="Times New Roman"/>
          <w:b/>
          <w:bCs/>
          <w:sz w:val="22"/>
          <w:szCs w:val="22"/>
        </w:rPr>
        <w:t>MODALITATEA DE ATRIBUIRE</w:t>
      </w:r>
    </w:p>
    <w:bookmarkEnd w:id="73"/>
    <w:p w14:paraId="5E74914D" w14:textId="77777777" w:rsidR="00697DDA" w:rsidRPr="0032476C" w:rsidRDefault="00697DDA" w:rsidP="00697DDA">
      <w:pPr>
        <w:spacing w:after="0" w:line="240" w:lineRule="auto"/>
        <w:ind w:right="-10"/>
        <w:jc w:val="both"/>
        <w:rPr>
          <w:rFonts w:ascii="Trebuchet MS" w:hAnsi="Trebuchet MS" w:cs="Times New Roman"/>
          <w:b/>
          <w:bCs/>
        </w:rPr>
      </w:pPr>
    </w:p>
    <w:p w14:paraId="38F72BB6" w14:textId="77777777" w:rsidR="00697DDA" w:rsidRPr="0032476C" w:rsidRDefault="00697DDA" w:rsidP="00697DDA">
      <w:pPr>
        <w:spacing w:after="0" w:line="240" w:lineRule="auto"/>
        <w:ind w:firstLine="708"/>
        <w:jc w:val="both"/>
        <w:rPr>
          <w:rFonts w:ascii="Trebuchet MS" w:hAnsi="Trebuchet MS" w:cs="Times New Roman"/>
          <w:b/>
          <w:bCs/>
        </w:rPr>
      </w:pPr>
      <w:r w:rsidRPr="0032476C">
        <w:rPr>
          <w:rFonts w:ascii="Trebuchet MS" w:hAnsi="Trebuchet MS" w:cs="Times New Roman"/>
        </w:rPr>
        <w:t>În vederea încheierii contractului de</w:t>
      </w:r>
      <w:r w:rsidRPr="0032476C">
        <w:rPr>
          <w:rFonts w:ascii="Trebuchet MS" w:hAnsi="Trebuchet MS" w:cs="Times New Roman"/>
          <w:b/>
          <w:bCs/>
          <w:sz w:val="24"/>
          <w:szCs w:val="24"/>
        </w:rPr>
        <w:t xml:space="preserve"> Servicii de supraveghere prin diriginți de șantier autorizați, a lucrărilor aferente  obiectivului de investiții</w:t>
      </w:r>
      <w:r w:rsidRPr="0032476C">
        <w:rPr>
          <w:rFonts w:ascii="Trebuchet MS" w:hAnsi="Trebuchet MS" w:cs="Times New Roman"/>
          <w:b/>
          <w:bCs/>
          <w:i/>
          <w:iCs/>
          <w:sz w:val="24"/>
          <w:szCs w:val="24"/>
        </w:rPr>
        <w:t xml:space="preserve"> </w:t>
      </w:r>
      <w:r w:rsidRPr="0032476C">
        <w:rPr>
          <w:rFonts w:ascii="Trebuchet MS" w:hAnsi="Trebuchet MS" w:cs="Times New Roman"/>
          <w:b/>
          <w:bCs/>
        </w:rPr>
        <w:t xml:space="preserve">„CONSOLIDARE SEISMICĂ ȘI RENOVARE ENERGETICĂ MODERATĂ CLĂDIRE PUBLICĂ-MUZEUL GHEORGHE TATTARESCU–Str. </w:t>
      </w:r>
      <w:r w:rsidRPr="0032476C">
        <w:rPr>
          <w:rFonts w:ascii="Trebuchet MS" w:hAnsi="Trebuchet MS" w:cs="Times New Roman"/>
          <w:b/>
          <w:bCs/>
        </w:rPr>
        <w:lastRenderedPageBreak/>
        <w:t>DOMNIȚA ANASTASIA nr.7, SECTOR 5„</w:t>
      </w:r>
      <w:bookmarkStart w:id="75" w:name="_Hlk41987759"/>
      <w:r w:rsidRPr="0032476C">
        <w:rPr>
          <w:rFonts w:ascii="Trebuchet MS" w:hAnsi="Trebuchet MS" w:cs="Times New Roman"/>
          <w:b/>
          <w:bCs/>
        </w:rPr>
        <w:t xml:space="preserve">, </w:t>
      </w:r>
      <w:r w:rsidRPr="0032476C">
        <w:rPr>
          <w:rFonts w:ascii="Trebuchet MS" w:hAnsi="Trebuchet MS" w:cs="Times New Roman"/>
        </w:rPr>
        <w:t xml:space="preserve">Autoritatea Contractantă în concordanță cu prevederile  art. 7 al Legii nr. 98/ 2016 privind achizițiile publice, cu modificările și completările ulterioare, va utiliza modalitatea de atribuire </w:t>
      </w:r>
      <w:r w:rsidRPr="0032476C">
        <w:rPr>
          <w:rFonts w:ascii="Trebuchet MS" w:hAnsi="Trebuchet MS" w:cs="Times New Roman"/>
          <w:b/>
          <w:bCs/>
          <w:i/>
          <w:iCs/>
        </w:rPr>
        <w:t>achiziție directă</w:t>
      </w:r>
      <w:r w:rsidRPr="0032476C">
        <w:rPr>
          <w:rFonts w:ascii="Trebuchet MS" w:hAnsi="Trebuchet MS" w:cs="Times New Roman"/>
        </w:rPr>
        <w:t>.</w:t>
      </w:r>
    </w:p>
    <w:p w14:paraId="7D54BECE" w14:textId="77777777" w:rsidR="00697DDA" w:rsidRPr="0032476C" w:rsidRDefault="00697DDA" w:rsidP="00697DDA">
      <w:pPr>
        <w:spacing w:line="240" w:lineRule="auto"/>
        <w:ind w:firstLine="720"/>
        <w:jc w:val="both"/>
        <w:rPr>
          <w:rFonts w:ascii="Trebuchet MS" w:hAnsi="Trebuchet MS" w:cs="Times New Roman"/>
          <w:sz w:val="24"/>
          <w:szCs w:val="24"/>
        </w:rPr>
      </w:pPr>
      <w:r w:rsidRPr="0032476C">
        <w:rPr>
          <w:rFonts w:ascii="Trebuchet MS" w:hAnsi="Trebuchet MS" w:cs="Times New Roman"/>
          <w:sz w:val="24"/>
          <w:szCs w:val="24"/>
        </w:rPr>
        <w:t xml:space="preserve">Criteriul de atribuire utilizat este </w:t>
      </w:r>
      <w:r w:rsidRPr="0032476C">
        <w:rPr>
          <w:rFonts w:ascii="Trebuchet MS" w:hAnsi="Trebuchet MS" w:cs="Times New Roman"/>
          <w:b/>
          <w:bCs/>
          <w:sz w:val="24"/>
          <w:szCs w:val="24"/>
        </w:rPr>
        <w:t>prețul cel mai scăzut</w:t>
      </w:r>
      <w:r w:rsidRPr="0032476C">
        <w:rPr>
          <w:rFonts w:ascii="Trebuchet MS" w:hAnsi="Trebuchet MS" w:cs="Times New Roman"/>
          <w:sz w:val="24"/>
          <w:szCs w:val="24"/>
        </w:rPr>
        <w:t>, conform art. 34 din H.G. nr. 395/02.06.2016 pentru aprobarea Normelor metodologice de aplicare a prevederilor referitoare la atribuirea contractului de achiziție publică din Legea nr. 98/2016 privind achizițiile publice, cu modificările și completările ulterioare</w:t>
      </w:r>
    </w:p>
    <w:p w14:paraId="3728CEEF" w14:textId="77777777" w:rsidR="00697DDA" w:rsidRPr="0032476C" w:rsidRDefault="00697DDA" w:rsidP="00697DDA">
      <w:pPr>
        <w:spacing w:after="0" w:line="240" w:lineRule="auto"/>
        <w:jc w:val="both"/>
        <w:rPr>
          <w:rFonts w:ascii="Trebuchet MS" w:hAnsi="Trebuchet MS" w:cs="Times New Roman"/>
          <w:b/>
          <w:bCs/>
          <w:i/>
          <w:iCs/>
        </w:rPr>
      </w:pPr>
    </w:p>
    <w:bookmarkEnd w:id="74"/>
    <w:bookmarkEnd w:id="75"/>
    <w:p w14:paraId="33978875" w14:textId="77777777" w:rsidR="00697DDA" w:rsidRPr="0032476C" w:rsidRDefault="00697DDA" w:rsidP="00697DDA">
      <w:pPr>
        <w:spacing w:after="0" w:line="240" w:lineRule="auto"/>
        <w:ind w:right="-10"/>
        <w:jc w:val="center"/>
        <w:rPr>
          <w:rFonts w:ascii="Trebuchet MS" w:hAnsi="Trebuchet MS" w:cs="Times New Roman"/>
          <w:b/>
          <w:bCs/>
        </w:rPr>
      </w:pPr>
    </w:p>
    <w:p w14:paraId="575ABDFB" w14:textId="77777777" w:rsidR="00697DDA" w:rsidRPr="0032476C" w:rsidRDefault="00697DDA" w:rsidP="00697DDA">
      <w:pPr>
        <w:spacing w:after="0" w:line="240" w:lineRule="auto"/>
        <w:ind w:right="-10"/>
        <w:jc w:val="center"/>
        <w:rPr>
          <w:rFonts w:ascii="Trebuchet MS" w:hAnsi="Trebuchet MS" w:cs="Times New Roman"/>
          <w:b/>
          <w:bCs/>
        </w:rPr>
      </w:pPr>
      <w:r w:rsidRPr="0032476C">
        <w:rPr>
          <w:rFonts w:ascii="Trebuchet MS" w:hAnsi="Trebuchet MS" w:cs="Times New Roman"/>
          <w:b/>
          <w:bCs/>
        </w:rPr>
        <w:t>SERVICIUL INIȚIERE DERULARE CONTRACTE SERVICII</w:t>
      </w:r>
    </w:p>
    <w:p w14:paraId="4F3718FB" w14:textId="77777777" w:rsidR="00697DDA" w:rsidRPr="0032476C" w:rsidRDefault="00697DDA" w:rsidP="00697DDA">
      <w:pPr>
        <w:spacing w:after="0" w:line="240" w:lineRule="auto"/>
        <w:ind w:right="-10"/>
        <w:jc w:val="center"/>
        <w:rPr>
          <w:rFonts w:ascii="Trebuchet MS" w:hAnsi="Trebuchet MS" w:cs="Times New Roman"/>
          <w:b/>
          <w:bCs/>
        </w:rPr>
      </w:pPr>
      <w:r w:rsidRPr="0032476C">
        <w:rPr>
          <w:rFonts w:ascii="Trebuchet MS" w:hAnsi="Trebuchet MS" w:cs="Times New Roman"/>
          <w:b/>
          <w:bCs/>
        </w:rPr>
        <w:t>ȘEF SERVICIU</w:t>
      </w:r>
    </w:p>
    <w:p w14:paraId="0FC62403" w14:textId="77777777" w:rsidR="00697DDA" w:rsidRPr="0032476C" w:rsidRDefault="00697DDA" w:rsidP="00697DDA">
      <w:pPr>
        <w:spacing w:after="0" w:line="240" w:lineRule="auto"/>
        <w:ind w:right="-10"/>
        <w:jc w:val="center"/>
        <w:rPr>
          <w:rFonts w:ascii="Trebuchet MS" w:hAnsi="Trebuchet MS" w:cs="Times New Roman"/>
          <w:b/>
          <w:bCs/>
        </w:rPr>
      </w:pPr>
    </w:p>
    <w:p w14:paraId="3F603DDD" w14:textId="77777777" w:rsidR="00697DDA" w:rsidRPr="0032476C" w:rsidRDefault="00697DDA" w:rsidP="00697DDA">
      <w:pPr>
        <w:spacing w:after="0" w:line="240" w:lineRule="auto"/>
        <w:ind w:right="-10" w:firstLine="720"/>
        <w:rPr>
          <w:rFonts w:ascii="Trebuchet MS" w:hAnsi="Trebuchet MS" w:cs="Times New Roman"/>
          <w:b/>
          <w:bCs/>
        </w:rPr>
      </w:pPr>
      <w:r w:rsidRPr="0032476C">
        <w:rPr>
          <w:rFonts w:ascii="Trebuchet MS" w:hAnsi="Trebuchet MS" w:cs="Times New Roman"/>
          <w:b/>
          <w:bCs/>
        </w:rPr>
        <w:t xml:space="preserve">                                                  ELENA LICĂ-RĂDUCANU</w:t>
      </w:r>
    </w:p>
    <w:p w14:paraId="6A3218A8" w14:textId="77777777" w:rsidR="00697DDA" w:rsidRPr="0032476C" w:rsidRDefault="00697DDA" w:rsidP="00697DDA">
      <w:pPr>
        <w:spacing w:after="0" w:line="240" w:lineRule="auto"/>
        <w:ind w:right="-10" w:firstLine="720"/>
        <w:jc w:val="both"/>
        <w:rPr>
          <w:rFonts w:ascii="Trebuchet MS" w:hAnsi="Trebuchet MS" w:cs="Times New Roman"/>
          <w:b/>
          <w:bCs/>
        </w:rPr>
      </w:pPr>
    </w:p>
    <w:p w14:paraId="1EE8C8EA" w14:textId="77777777" w:rsidR="00697DDA" w:rsidRDefault="00697DDA" w:rsidP="00697DDA">
      <w:pPr>
        <w:spacing w:after="0" w:line="240" w:lineRule="auto"/>
        <w:ind w:right="-10" w:firstLine="720"/>
        <w:jc w:val="both"/>
        <w:rPr>
          <w:rFonts w:ascii="Trebuchet MS" w:hAnsi="Trebuchet MS" w:cs="Times New Roman"/>
          <w:b/>
          <w:bCs/>
        </w:rPr>
      </w:pPr>
    </w:p>
    <w:p w14:paraId="6370715A" w14:textId="77777777" w:rsidR="00697DDA" w:rsidRDefault="00697DDA" w:rsidP="00697DDA">
      <w:pPr>
        <w:spacing w:after="0" w:line="240" w:lineRule="auto"/>
        <w:ind w:right="-10" w:firstLine="720"/>
        <w:jc w:val="both"/>
        <w:rPr>
          <w:rFonts w:ascii="Trebuchet MS" w:hAnsi="Trebuchet MS" w:cs="Times New Roman"/>
          <w:b/>
          <w:bCs/>
        </w:rPr>
      </w:pPr>
    </w:p>
    <w:p w14:paraId="6BB97A4F" w14:textId="77777777" w:rsidR="00697DDA" w:rsidRDefault="00697DDA" w:rsidP="00697DDA">
      <w:pPr>
        <w:spacing w:after="0" w:line="240" w:lineRule="auto"/>
        <w:ind w:right="-10" w:firstLine="720"/>
        <w:jc w:val="both"/>
        <w:rPr>
          <w:rFonts w:ascii="Trebuchet MS" w:hAnsi="Trebuchet MS" w:cs="Times New Roman"/>
          <w:b/>
          <w:bCs/>
        </w:rPr>
      </w:pPr>
    </w:p>
    <w:p w14:paraId="45962920" w14:textId="77777777" w:rsidR="00697DDA" w:rsidRPr="0032476C" w:rsidRDefault="00697DDA" w:rsidP="00697DDA">
      <w:pPr>
        <w:spacing w:after="0" w:line="240" w:lineRule="auto"/>
        <w:ind w:right="-10" w:firstLine="720"/>
        <w:jc w:val="both"/>
        <w:rPr>
          <w:rFonts w:ascii="Trebuchet MS" w:hAnsi="Trebuchet MS" w:cs="Times New Roman"/>
          <w:b/>
          <w:bCs/>
        </w:rPr>
      </w:pPr>
    </w:p>
    <w:p w14:paraId="2CB4975A" w14:textId="77777777" w:rsidR="00697DDA" w:rsidRDefault="00697DDA" w:rsidP="00697DDA">
      <w:pPr>
        <w:spacing w:after="0" w:line="240" w:lineRule="auto"/>
        <w:ind w:right="-10" w:firstLine="720"/>
        <w:jc w:val="both"/>
        <w:rPr>
          <w:rFonts w:ascii="Trebuchet MS" w:hAnsi="Trebuchet MS" w:cs="Times New Roman"/>
          <w:b/>
          <w:bCs/>
        </w:rPr>
      </w:pPr>
    </w:p>
    <w:p w14:paraId="271F32A9" w14:textId="77777777" w:rsidR="00697DDA" w:rsidRDefault="00697DDA" w:rsidP="00697DDA">
      <w:pPr>
        <w:spacing w:after="0" w:line="240" w:lineRule="auto"/>
        <w:ind w:right="-10" w:firstLine="720"/>
        <w:jc w:val="both"/>
        <w:rPr>
          <w:rFonts w:ascii="Trebuchet MS" w:hAnsi="Trebuchet MS" w:cs="Times New Roman"/>
          <w:b/>
          <w:bCs/>
        </w:rPr>
      </w:pPr>
    </w:p>
    <w:p w14:paraId="72E74480" w14:textId="77777777" w:rsidR="00697DDA" w:rsidRDefault="00697DDA" w:rsidP="00697DDA">
      <w:pPr>
        <w:spacing w:after="0" w:line="240" w:lineRule="auto"/>
        <w:ind w:right="-10"/>
        <w:rPr>
          <w:rFonts w:ascii="Trebuchet MS" w:hAnsi="Trebuchet MS" w:cs="Times New Roman"/>
          <w:b/>
          <w:bCs/>
        </w:rPr>
      </w:pPr>
      <w:r w:rsidRPr="0032476C">
        <w:rPr>
          <w:rFonts w:ascii="Trebuchet MS" w:hAnsi="Trebuchet MS" w:cs="Times New Roman"/>
          <w:b/>
          <w:bCs/>
        </w:rPr>
        <w:t xml:space="preserve">                                                                                                                                                                                                                                                                                                                                                                                                                                                                                                                                                                                                                       </w:t>
      </w:r>
      <w:r>
        <w:rPr>
          <w:rFonts w:ascii="Trebuchet MS" w:hAnsi="Trebuchet MS" w:cs="Times New Roman"/>
          <w:b/>
          <w:bCs/>
        </w:rPr>
        <w:t xml:space="preserve">          </w:t>
      </w:r>
      <w:r>
        <w:rPr>
          <w:rFonts w:ascii="Trebuchet MS" w:hAnsi="Trebuchet MS" w:cs="Times New Roman"/>
          <w:b/>
          <w:bCs/>
        </w:rPr>
        <w:tab/>
        <w:t>Manager Proiect</w:t>
      </w:r>
      <w:r w:rsidRPr="0032476C">
        <w:rPr>
          <w:rFonts w:ascii="Trebuchet MS" w:hAnsi="Trebuchet MS" w:cs="Times New Roman"/>
          <w:b/>
          <w:bCs/>
        </w:rPr>
        <w:tab/>
      </w:r>
      <w:r w:rsidRPr="0032476C">
        <w:rPr>
          <w:rFonts w:ascii="Trebuchet MS" w:hAnsi="Trebuchet MS" w:cs="Times New Roman"/>
          <w:b/>
          <w:bCs/>
        </w:rPr>
        <w:tab/>
        <w:t xml:space="preserve">    </w:t>
      </w:r>
    </w:p>
    <w:p w14:paraId="2D3BCACD" w14:textId="77777777" w:rsidR="00697DDA" w:rsidRPr="0032476C" w:rsidRDefault="00697DDA" w:rsidP="00697DDA">
      <w:pPr>
        <w:spacing w:after="0" w:line="240" w:lineRule="auto"/>
        <w:ind w:right="-10"/>
        <w:rPr>
          <w:rFonts w:ascii="Trebuchet MS" w:hAnsi="Trebuchet MS" w:cs="Times New Roman"/>
          <w:b/>
          <w:bCs/>
        </w:rPr>
      </w:pPr>
      <w:r w:rsidRPr="0032476C">
        <w:rPr>
          <w:rFonts w:ascii="Trebuchet MS" w:hAnsi="Trebuchet MS" w:cs="Times New Roman"/>
          <w:b/>
          <w:bCs/>
        </w:rPr>
        <w:t xml:space="preserve">        Sebastian PETRESCU</w:t>
      </w:r>
    </w:p>
    <w:p w14:paraId="69DFEE51" w14:textId="77777777" w:rsidR="00697DDA" w:rsidRPr="0032476C" w:rsidRDefault="00697DDA" w:rsidP="00697DDA">
      <w:pPr>
        <w:spacing w:after="0" w:line="240" w:lineRule="auto"/>
        <w:ind w:right="-10"/>
        <w:jc w:val="both"/>
        <w:rPr>
          <w:rFonts w:ascii="Trebuchet MS" w:hAnsi="Trebuchet MS" w:cs="Times New Roman"/>
          <w:b/>
          <w:bCs/>
        </w:rPr>
      </w:pPr>
      <w:r w:rsidRPr="0032476C">
        <w:rPr>
          <w:rFonts w:ascii="Trebuchet MS" w:hAnsi="Trebuchet MS" w:cs="Times New Roman"/>
          <w:b/>
          <w:bCs/>
        </w:rPr>
        <w:t xml:space="preserve">                                                                                                      </w:t>
      </w:r>
    </w:p>
    <w:p w14:paraId="4EC67D14" w14:textId="77777777" w:rsidR="00697DDA" w:rsidRPr="0032476C" w:rsidRDefault="00697DDA" w:rsidP="00697DDA">
      <w:pPr>
        <w:spacing w:after="0" w:line="240" w:lineRule="auto"/>
        <w:ind w:left="5664" w:right="-10" w:firstLine="708"/>
        <w:jc w:val="both"/>
        <w:rPr>
          <w:rFonts w:ascii="Trebuchet MS" w:hAnsi="Trebuchet MS" w:cs="Times New Roman"/>
          <w:b/>
          <w:bCs/>
        </w:rPr>
      </w:pPr>
      <w:r>
        <w:rPr>
          <w:rFonts w:ascii="Trebuchet MS" w:hAnsi="Trebuchet MS" w:cs="Times New Roman"/>
          <w:b/>
          <w:bCs/>
        </w:rPr>
        <w:t xml:space="preserve">  </w:t>
      </w:r>
      <w:r w:rsidRPr="0032476C">
        <w:rPr>
          <w:rFonts w:ascii="Trebuchet MS" w:hAnsi="Trebuchet MS" w:cs="Times New Roman"/>
          <w:b/>
          <w:bCs/>
        </w:rPr>
        <w:t xml:space="preserve">  Întocmit,</w:t>
      </w:r>
    </w:p>
    <w:p w14:paraId="2FB9586F" w14:textId="77777777" w:rsidR="00697DDA" w:rsidRPr="0032476C" w:rsidRDefault="00697DDA" w:rsidP="00697DDA">
      <w:pPr>
        <w:spacing w:after="0" w:line="240" w:lineRule="auto"/>
        <w:ind w:left="3540" w:right="-10" w:firstLine="708"/>
        <w:jc w:val="both"/>
        <w:rPr>
          <w:rFonts w:ascii="Trebuchet MS" w:hAnsi="Trebuchet MS" w:cs="Times New Roman"/>
          <w:b/>
          <w:bCs/>
        </w:rPr>
      </w:pPr>
      <w:r w:rsidRPr="0032476C">
        <w:rPr>
          <w:rFonts w:ascii="Trebuchet MS" w:hAnsi="Trebuchet MS" w:cs="Times New Roman"/>
          <w:b/>
          <w:bCs/>
        </w:rPr>
        <w:t xml:space="preserve">                            Responsabil tehnic 1      </w:t>
      </w:r>
      <w:r w:rsidRPr="0032476C">
        <w:rPr>
          <w:rFonts w:ascii="Trebuchet MS" w:hAnsi="Trebuchet MS" w:cs="Times New Roman"/>
          <w:b/>
          <w:bCs/>
        </w:rPr>
        <w:tab/>
      </w:r>
    </w:p>
    <w:p w14:paraId="748270F0" w14:textId="77777777" w:rsidR="00697DDA" w:rsidRPr="0032476C" w:rsidRDefault="00697DDA" w:rsidP="00697DDA">
      <w:pPr>
        <w:spacing w:after="0" w:line="240" w:lineRule="auto"/>
        <w:ind w:left="4248" w:right="-10"/>
        <w:jc w:val="both"/>
        <w:rPr>
          <w:rFonts w:ascii="Trebuchet MS" w:hAnsi="Trebuchet MS" w:cs="Times New Roman"/>
          <w:b/>
          <w:bCs/>
        </w:rPr>
      </w:pPr>
      <w:r w:rsidRPr="0032476C">
        <w:rPr>
          <w:rFonts w:ascii="Trebuchet MS" w:hAnsi="Trebuchet MS" w:cs="Times New Roman"/>
          <w:b/>
          <w:bCs/>
        </w:rPr>
        <w:t xml:space="preserve">                                Georgeta SANDU                 </w:t>
      </w:r>
      <w:r w:rsidRPr="0032476C">
        <w:rPr>
          <w:rFonts w:ascii="Trebuchet MS" w:hAnsi="Trebuchet MS" w:cs="Times New Roman"/>
          <w:b/>
          <w:bCs/>
        </w:rPr>
        <w:tab/>
      </w:r>
      <w:r w:rsidRPr="0032476C">
        <w:rPr>
          <w:rFonts w:ascii="Trebuchet MS" w:hAnsi="Trebuchet MS" w:cs="Times New Roman"/>
          <w:b/>
          <w:bCs/>
        </w:rPr>
        <w:tab/>
      </w:r>
      <w:r w:rsidRPr="0032476C">
        <w:rPr>
          <w:rFonts w:ascii="Trebuchet MS" w:hAnsi="Trebuchet MS" w:cs="Times New Roman"/>
          <w:b/>
          <w:bCs/>
        </w:rPr>
        <w:tab/>
      </w:r>
      <w:r w:rsidRPr="0032476C">
        <w:rPr>
          <w:rFonts w:ascii="Trebuchet MS" w:hAnsi="Trebuchet MS" w:cs="Times New Roman"/>
          <w:b/>
          <w:bCs/>
        </w:rPr>
        <w:tab/>
      </w:r>
      <w:r w:rsidRPr="0032476C">
        <w:rPr>
          <w:rFonts w:ascii="Trebuchet MS" w:hAnsi="Trebuchet MS" w:cs="Times New Roman"/>
          <w:b/>
          <w:bCs/>
        </w:rPr>
        <w:tab/>
      </w:r>
      <w:r w:rsidRPr="0032476C">
        <w:rPr>
          <w:rFonts w:ascii="Trebuchet MS" w:hAnsi="Trebuchet MS" w:cs="Times New Roman"/>
          <w:b/>
          <w:bCs/>
        </w:rPr>
        <w:tab/>
      </w:r>
      <w:r w:rsidRPr="0032476C">
        <w:rPr>
          <w:rFonts w:ascii="Trebuchet MS" w:hAnsi="Trebuchet MS" w:cs="Times New Roman"/>
          <w:b/>
          <w:bCs/>
        </w:rPr>
        <w:tab/>
      </w:r>
      <w:r w:rsidRPr="0032476C">
        <w:rPr>
          <w:rFonts w:ascii="Trebuchet MS" w:hAnsi="Trebuchet MS" w:cs="Times New Roman"/>
          <w:b/>
          <w:bCs/>
        </w:rPr>
        <w:tab/>
        <w:t xml:space="preserve">       </w:t>
      </w:r>
    </w:p>
    <w:p w14:paraId="4B33A67E" w14:textId="77777777" w:rsidR="00697DDA" w:rsidRPr="0032476C" w:rsidRDefault="00697DDA" w:rsidP="00697DDA">
      <w:pPr>
        <w:tabs>
          <w:tab w:val="left" w:pos="4215"/>
        </w:tabs>
        <w:spacing w:line="240" w:lineRule="auto"/>
        <w:jc w:val="both"/>
        <w:rPr>
          <w:rFonts w:ascii="Trebuchet MS" w:hAnsi="Trebuchet MS" w:cs="Times New Roman"/>
        </w:rPr>
      </w:pPr>
    </w:p>
    <w:p w14:paraId="1431152F" w14:textId="77777777" w:rsidR="00591854" w:rsidRDefault="00591854" w:rsidP="00CE0F9A">
      <w:pPr>
        <w:tabs>
          <w:tab w:val="left" w:pos="4215"/>
        </w:tabs>
        <w:spacing w:line="240" w:lineRule="auto"/>
        <w:jc w:val="both"/>
        <w:rPr>
          <w:rFonts w:ascii="Trebuchet MS" w:eastAsia="Calibri" w:hAnsi="Trebuchet MS" w:cs="Times New Roman"/>
        </w:rPr>
      </w:pPr>
    </w:p>
    <w:p w14:paraId="23865F23" w14:textId="77777777" w:rsidR="00591854" w:rsidRDefault="00591854" w:rsidP="00CE0F9A">
      <w:pPr>
        <w:tabs>
          <w:tab w:val="left" w:pos="4215"/>
        </w:tabs>
        <w:spacing w:line="240" w:lineRule="auto"/>
        <w:jc w:val="both"/>
        <w:rPr>
          <w:rFonts w:ascii="Trebuchet MS" w:eastAsia="Calibri" w:hAnsi="Trebuchet MS" w:cs="Times New Roman"/>
        </w:rPr>
      </w:pPr>
    </w:p>
    <w:p w14:paraId="14A1650B" w14:textId="77777777" w:rsidR="00591854" w:rsidRDefault="00591854" w:rsidP="00CE0F9A">
      <w:pPr>
        <w:tabs>
          <w:tab w:val="left" w:pos="4215"/>
        </w:tabs>
        <w:spacing w:line="240" w:lineRule="auto"/>
        <w:jc w:val="both"/>
        <w:rPr>
          <w:rFonts w:ascii="Trebuchet MS" w:eastAsia="Calibri" w:hAnsi="Trebuchet MS" w:cs="Times New Roman"/>
        </w:rPr>
      </w:pPr>
    </w:p>
    <w:p w14:paraId="4891F613" w14:textId="77777777" w:rsidR="00591854" w:rsidRDefault="00591854" w:rsidP="00CE0F9A">
      <w:pPr>
        <w:tabs>
          <w:tab w:val="left" w:pos="4215"/>
        </w:tabs>
        <w:spacing w:line="240" w:lineRule="auto"/>
        <w:jc w:val="both"/>
        <w:rPr>
          <w:rFonts w:ascii="Trebuchet MS" w:eastAsia="Calibri" w:hAnsi="Trebuchet MS" w:cs="Times New Roman"/>
        </w:rPr>
      </w:pPr>
    </w:p>
    <w:p w14:paraId="0A396971" w14:textId="77777777" w:rsidR="00591854" w:rsidRDefault="00591854" w:rsidP="00CE0F9A">
      <w:pPr>
        <w:tabs>
          <w:tab w:val="left" w:pos="4215"/>
        </w:tabs>
        <w:spacing w:line="240" w:lineRule="auto"/>
        <w:jc w:val="both"/>
        <w:rPr>
          <w:rFonts w:ascii="Trebuchet MS" w:eastAsia="Calibri" w:hAnsi="Trebuchet MS" w:cs="Times New Roman"/>
        </w:rPr>
      </w:pPr>
    </w:p>
    <w:p w14:paraId="1CE24833" w14:textId="77777777" w:rsidR="00591854" w:rsidRDefault="00591854" w:rsidP="00CE0F9A">
      <w:pPr>
        <w:tabs>
          <w:tab w:val="left" w:pos="4215"/>
        </w:tabs>
        <w:spacing w:line="240" w:lineRule="auto"/>
        <w:jc w:val="both"/>
        <w:rPr>
          <w:rFonts w:ascii="Trebuchet MS" w:eastAsia="Calibri" w:hAnsi="Trebuchet MS" w:cs="Times New Roman"/>
        </w:rPr>
      </w:pPr>
    </w:p>
    <w:p w14:paraId="6BE33191" w14:textId="77777777" w:rsidR="00591854" w:rsidRDefault="00591854" w:rsidP="00CE0F9A">
      <w:pPr>
        <w:tabs>
          <w:tab w:val="left" w:pos="4215"/>
        </w:tabs>
        <w:spacing w:line="240" w:lineRule="auto"/>
        <w:jc w:val="both"/>
        <w:rPr>
          <w:rFonts w:ascii="Trebuchet MS" w:eastAsia="Calibri" w:hAnsi="Trebuchet MS" w:cs="Times New Roman"/>
        </w:rPr>
      </w:pPr>
    </w:p>
    <w:p w14:paraId="1BC32DD6" w14:textId="77777777" w:rsidR="00591854" w:rsidRDefault="00591854" w:rsidP="00CE0F9A">
      <w:pPr>
        <w:tabs>
          <w:tab w:val="left" w:pos="4215"/>
        </w:tabs>
        <w:spacing w:line="240" w:lineRule="auto"/>
        <w:jc w:val="both"/>
        <w:rPr>
          <w:rFonts w:ascii="Trebuchet MS" w:eastAsia="Calibri" w:hAnsi="Trebuchet MS" w:cs="Times New Roman"/>
        </w:rPr>
      </w:pPr>
    </w:p>
    <w:p w14:paraId="1858AD25" w14:textId="77777777" w:rsidR="00591854" w:rsidRDefault="00591854" w:rsidP="00CE0F9A">
      <w:pPr>
        <w:tabs>
          <w:tab w:val="left" w:pos="4215"/>
        </w:tabs>
        <w:spacing w:line="240" w:lineRule="auto"/>
        <w:jc w:val="both"/>
        <w:rPr>
          <w:rFonts w:ascii="Trebuchet MS" w:eastAsia="Calibri" w:hAnsi="Trebuchet MS" w:cs="Times New Roman"/>
        </w:rPr>
      </w:pPr>
    </w:p>
    <w:p w14:paraId="52039A03" w14:textId="77777777" w:rsidR="00591854" w:rsidRDefault="00591854" w:rsidP="00CE0F9A">
      <w:pPr>
        <w:tabs>
          <w:tab w:val="left" w:pos="4215"/>
        </w:tabs>
        <w:spacing w:line="240" w:lineRule="auto"/>
        <w:jc w:val="both"/>
        <w:rPr>
          <w:rFonts w:ascii="Trebuchet MS" w:eastAsia="Calibri" w:hAnsi="Trebuchet MS" w:cs="Times New Roman"/>
        </w:rPr>
      </w:pPr>
    </w:p>
    <w:p w14:paraId="5C431D16" w14:textId="77777777" w:rsidR="00591854" w:rsidRDefault="00591854" w:rsidP="00CE0F9A">
      <w:pPr>
        <w:tabs>
          <w:tab w:val="left" w:pos="4215"/>
        </w:tabs>
        <w:spacing w:line="240" w:lineRule="auto"/>
        <w:jc w:val="both"/>
        <w:rPr>
          <w:rFonts w:ascii="Trebuchet MS" w:eastAsia="Calibri" w:hAnsi="Trebuchet MS" w:cs="Times New Roman"/>
        </w:rPr>
      </w:pPr>
    </w:p>
    <w:p w14:paraId="7A3D7E06" w14:textId="77777777" w:rsidR="00591854" w:rsidRDefault="00591854" w:rsidP="00CE0F9A">
      <w:pPr>
        <w:tabs>
          <w:tab w:val="left" w:pos="4215"/>
        </w:tabs>
        <w:spacing w:line="240" w:lineRule="auto"/>
        <w:jc w:val="both"/>
        <w:rPr>
          <w:rFonts w:ascii="Trebuchet MS" w:eastAsia="Calibri" w:hAnsi="Trebuchet MS" w:cs="Times New Roman"/>
        </w:rPr>
      </w:pPr>
    </w:p>
    <w:p w14:paraId="614980F8" w14:textId="77777777" w:rsidR="00591854" w:rsidRDefault="00591854" w:rsidP="00CE0F9A">
      <w:pPr>
        <w:tabs>
          <w:tab w:val="left" w:pos="4215"/>
        </w:tabs>
        <w:spacing w:line="240" w:lineRule="auto"/>
        <w:jc w:val="both"/>
        <w:rPr>
          <w:rFonts w:ascii="Trebuchet MS" w:eastAsia="Calibri" w:hAnsi="Trebuchet MS" w:cs="Times New Roman"/>
        </w:rPr>
      </w:pPr>
    </w:p>
    <w:p w14:paraId="1008CDBB" w14:textId="53C03E0A" w:rsidR="00591854" w:rsidRDefault="00591854" w:rsidP="00CE0F9A">
      <w:pPr>
        <w:tabs>
          <w:tab w:val="left" w:pos="4215"/>
        </w:tabs>
        <w:spacing w:line="240" w:lineRule="auto"/>
        <w:jc w:val="both"/>
        <w:rPr>
          <w:rFonts w:ascii="Trebuchet MS" w:eastAsia="Calibri" w:hAnsi="Trebuchet MS" w:cs="Times New Roman"/>
        </w:rPr>
      </w:pPr>
      <w:r>
        <w:rPr>
          <w:rFonts w:ascii="Trebuchet MS" w:eastAsia="Calibri" w:hAnsi="Trebuchet MS" w:cs="Times New Roman"/>
        </w:rPr>
        <w:t xml:space="preserve">                                                                                                     Anexe la Caietul de sarcini</w:t>
      </w:r>
    </w:p>
    <w:p w14:paraId="6EDF16BF" w14:textId="664A0422" w:rsidR="00B85778" w:rsidRPr="00B85778" w:rsidRDefault="00B85778" w:rsidP="00B85778">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B85778">
        <w:rPr>
          <w:rFonts w:ascii="Times New Roman" w:hAnsi="Times New Roman" w:cs="Times New Roman"/>
          <w:b/>
          <w:bCs/>
          <w:sz w:val="24"/>
          <w:szCs w:val="24"/>
        </w:rPr>
        <w:t>ANEXA A1</w:t>
      </w:r>
    </w:p>
    <w:p w14:paraId="500EE95D"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INSPECȚIA DE STAT ÎN CONSTRUCȚII</w:t>
      </w:r>
    </w:p>
    <w:p w14:paraId="671B8134"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ISC________________________________</w:t>
      </w:r>
    </w:p>
    <w:p w14:paraId="27F11703"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670CA2D5"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PROCES VERBAL DE CONTROL AL CALITĂȚII LUCRĂRILOR</w:t>
      </w:r>
    </w:p>
    <w:p w14:paraId="6ACFAFED"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ÎN FAZE DETERMINANTE</w:t>
      </w:r>
    </w:p>
    <w:p w14:paraId="6D832588" w14:textId="77777777" w:rsidR="00B85778" w:rsidRPr="00B85778" w:rsidRDefault="00B85778" w:rsidP="00B85778">
      <w:pPr>
        <w:spacing w:line="276" w:lineRule="auto"/>
        <w:ind w:right="-10"/>
        <w:jc w:val="center"/>
        <w:rPr>
          <w:rFonts w:ascii="Times New Roman" w:hAnsi="Times New Roman" w:cs="Times New Roman"/>
          <w:b/>
          <w:bCs/>
          <w:sz w:val="24"/>
          <w:szCs w:val="24"/>
        </w:rPr>
      </w:pPr>
      <w:r w:rsidRPr="00B85778">
        <w:rPr>
          <w:rFonts w:ascii="Times New Roman" w:hAnsi="Times New Roman" w:cs="Times New Roman"/>
          <w:b/>
          <w:bCs/>
          <w:sz w:val="24"/>
          <w:szCs w:val="24"/>
        </w:rPr>
        <w:t>Nr.___________ Data____________</w:t>
      </w:r>
    </w:p>
    <w:p w14:paraId="5B43D4C8"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5446D898"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 înregistrare ISC______________________</w:t>
      </w:r>
    </w:p>
    <w:p w14:paraId="3CF0143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 de înregistrare de la societatea de construcții controlată____________________.</w:t>
      </w:r>
    </w:p>
    <w:p w14:paraId="61434E8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Ca urmare a controlului statului efectuat la fata locului de inspectorul de specialitate _______________________ la obiectivul _______________________________________</w:t>
      </w:r>
    </w:p>
    <w:p w14:paraId="6E2869C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codul_________________________ ce se realizează în baza autorizației de construire</w:t>
      </w:r>
    </w:p>
    <w:p w14:paraId="1F6E13B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nr.__________________ valabilă până la data de __________________ executată pe baza proiectului nr. __________ elaborat de _____________________ verificat de:</w:t>
      </w:r>
    </w:p>
    <w:p w14:paraId="0F480ED9" w14:textId="77777777" w:rsidR="00B85778" w:rsidRPr="00B85778" w:rsidRDefault="00B85778" w:rsidP="00B85778">
      <w:pPr>
        <w:spacing w:line="276" w:lineRule="auto"/>
        <w:ind w:right="-10"/>
        <w:jc w:val="center"/>
        <w:rPr>
          <w:rFonts w:ascii="Times New Roman" w:hAnsi="Times New Roman" w:cs="Times New Roman"/>
          <w:sz w:val="24"/>
          <w:szCs w:val="24"/>
        </w:rPr>
      </w:pPr>
      <w:r w:rsidRPr="00B85778">
        <w:rPr>
          <w:rFonts w:ascii="Times New Roman" w:hAnsi="Times New Roman" w:cs="Times New Roman"/>
          <w:sz w:val="24"/>
          <w:szCs w:val="24"/>
        </w:rPr>
        <w:t xml:space="preserve">Numele și prenumele: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 xml:space="preserve">Atestat nr.: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În domeniile:</w:t>
      </w:r>
    </w:p>
    <w:p w14:paraId="5A6E4A8F"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1.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542F44D6"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2.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3470AD5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3.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61B7D10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4.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3936563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Responsabil tehnic cu execuția:</w:t>
      </w:r>
    </w:p>
    <w:p w14:paraId="749734BA"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xml:space="preserve">Numele și prenumele: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 xml:space="preserve">Atestat nr.: </w:t>
      </w:r>
      <w:r w:rsidRPr="00B85778">
        <w:rPr>
          <w:rFonts w:ascii="Times New Roman" w:hAnsi="Times New Roman" w:cs="Times New Roman"/>
          <w:sz w:val="24"/>
          <w:szCs w:val="24"/>
        </w:rPr>
        <w:tab/>
      </w:r>
      <w:r w:rsidRPr="00B85778">
        <w:rPr>
          <w:rFonts w:ascii="Times New Roman" w:hAnsi="Times New Roman" w:cs="Times New Roman"/>
          <w:sz w:val="24"/>
          <w:szCs w:val="24"/>
        </w:rPr>
        <w:tab/>
      </w:r>
      <w:r w:rsidRPr="00B85778">
        <w:rPr>
          <w:rFonts w:ascii="Times New Roman" w:hAnsi="Times New Roman" w:cs="Times New Roman"/>
          <w:sz w:val="24"/>
          <w:szCs w:val="24"/>
        </w:rPr>
        <w:tab/>
        <w:t>În domeniile:</w:t>
      </w:r>
    </w:p>
    <w:p w14:paraId="67CECA3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xml:space="preserve"> _____________________________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w:t>
      </w:r>
      <w:r w:rsidRPr="00B85778">
        <w:rPr>
          <w:rFonts w:ascii="Times New Roman" w:hAnsi="Times New Roman" w:cs="Times New Roman"/>
          <w:sz w:val="24"/>
          <w:szCs w:val="24"/>
        </w:rPr>
        <w:tab/>
      </w:r>
      <w:r w:rsidRPr="00B85778">
        <w:rPr>
          <w:rFonts w:ascii="Times New Roman" w:hAnsi="Times New Roman" w:cs="Times New Roman"/>
          <w:sz w:val="24"/>
          <w:szCs w:val="24"/>
        </w:rPr>
        <w:tab/>
        <w:t>_____________________</w:t>
      </w:r>
    </w:p>
    <w:p w14:paraId="0330898F"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7819E3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La faza determinantă: _________________________________________________</w:t>
      </w:r>
    </w:p>
    <w:p w14:paraId="144519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lastRenderedPageBreak/>
        <w:t>În prezența antreprenorului: _________________________________________________</w:t>
      </w:r>
    </w:p>
    <w:p w14:paraId="39FB8E4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Reprezentat de: _________________________________________________</w:t>
      </w:r>
    </w:p>
    <w:p w14:paraId="028E64EF"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Cu participarea investitorului: _________________________________________________</w:t>
      </w:r>
    </w:p>
    <w:p w14:paraId="2BC2D33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Reprezentat de: _________________________________________________</w:t>
      </w:r>
    </w:p>
    <w:p w14:paraId="6C2D5C7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Inspectorului de șantier: _________________________________________________</w:t>
      </w:r>
    </w:p>
    <w:p w14:paraId="234030C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Autorizat nr. _________________________________________________</w:t>
      </w:r>
    </w:p>
    <w:p w14:paraId="709BC79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Și a proiectantului: _________________________________________________</w:t>
      </w:r>
    </w:p>
    <w:p w14:paraId="2345A7E8"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Reprezentat de: _________________________________________________</w:t>
      </w:r>
    </w:p>
    <w:p w14:paraId="3EFEB34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În baza Legii 10/1995, a procedurii privind controlul statului în fazele de execuție determinante pentru rezistența și stabilitatea construcțiilor, a reglementărilor tehnice în vigoare, a controlului efectuat asupra lucrărilor din teren și a documentelor privind:</w:t>
      </w:r>
    </w:p>
    <w:p w14:paraId="4C30D00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materialelor și a elementelor de construcții puse în operă;</w:t>
      </w:r>
    </w:p>
    <w:p w14:paraId="07A8CA6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lucrărilor ce au devenit ascunse;</w:t>
      </w:r>
    </w:p>
    <w:p w14:paraId="716A6813"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calitatea lucrărilor constatată de investitor, executant și proiectant cu prilejul verificărilor efectuate în baza obligațiilor legale și contractuale se constată că:</w:t>
      </w:r>
    </w:p>
    <w:p w14:paraId="1A278EC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asigurate condițiile corespunzătoare de continuare a execuției lucrărilor;</w:t>
      </w:r>
    </w:p>
    <w:p w14:paraId="7A9C1A5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respectate detaliile de execuție prevăzute în planșele:</w:t>
      </w:r>
    </w:p>
    <w:p w14:paraId="51AA629A"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10958B6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 SUNT (NU SUNT) respectate prevederile reglementărilor tehnice în vigoare:</w:t>
      </w:r>
    </w:p>
    <w:p w14:paraId="5410F57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_______________________________________________________________________________________________________________________________________________________________________</w:t>
      </w:r>
    </w:p>
    <w:p w14:paraId="47D26A82"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6E4CD1AB"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MENȚIUNI SPECIALE:</w:t>
      </w:r>
    </w:p>
    <w:p w14:paraId="14148229" w14:textId="77777777" w:rsidR="00B85778" w:rsidRPr="00B85778" w:rsidRDefault="00B85778" w:rsidP="00B85778">
      <w:pPr>
        <w:spacing w:line="276" w:lineRule="auto"/>
        <w:ind w:right="-10"/>
        <w:jc w:val="both"/>
        <w:rPr>
          <w:rFonts w:ascii="Times New Roman" w:hAnsi="Times New Roman" w:cs="Times New Roman"/>
          <w:b/>
          <w:bCs/>
          <w:sz w:val="24"/>
          <w:szCs w:val="24"/>
        </w:rPr>
      </w:pPr>
      <w:r w:rsidRPr="00B85778">
        <w:rPr>
          <w:rFonts w:ascii="Times New Roman" w:hAnsi="Times New Roman" w:cs="Times New Roman"/>
          <w:b/>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744E814"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lastRenderedPageBreak/>
        <w:t>În baza celor de mai sus,</w:t>
      </w:r>
    </w:p>
    <w:p w14:paraId="10D91AA1"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 (NU SE) AUTORIZEAZĂ CONTINUAREA EXECUȚIEI LUCRĂRILOR</w:t>
      </w:r>
    </w:p>
    <w:p w14:paraId="73DF504D" w14:textId="77777777" w:rsidR="00B85778" w:rsidRPr="00B85778" w:rsidRDefault="00B85778" w:rsidP="00B85778">
      <w:pPr>
        <w:spacing w:line="276" w:lineRule="auto"/>
        <w:ind w:right="-10"/>
        <w:jc w:val="both"/>
        <w:rPr>
          <w:rFonts w:ascii="Times New Roman" w:hAnsi="Times New Roman" w:cs="Times New Roman"/>
          <w:sz w:val="24"/>
          <w:szCs w:val="24"/>
        </w:rPr>
      </w:pPr>
    </w:p>
    <w:p w14:paraId="5918948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Prezentul proces-verbal a fost întocmit în ___ exemplare, câte un exemplar pentru fiecare semnatar și originalul la ISC _____________________________</w:t>
      </w:r>
    </w:p>
    <w:p w14:paraId="1F07EBB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ISC: ___________________________________________</w:t>
      </w:r>
    </w:p>
    <w:p w14:paraId="0DEACD69"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03D6E74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66732FC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6BFC22AE" w14:textId="77777777" w:rsidR="00B85778" w:rsidRPr="00B85778" w:rsidRDefault="00B85778" w:rsidP="00B85778">
      <w:pPr>
        <w:spacing w:line="276" w:lineRule="auto"/>
        <w:ind w:right="-10"/>
        <w:jc w:val="both"/>
        <w:rPr>
          <w:rFonts w:ascii="Times New Roman" w:hAnsi="Times New Roman" w:cs="Times New Roman"/>
          <w:sz w:val="24"/>
          <w:szCs w:val="24"/>
        </w:rPr>
      </w:pPr>
    </w:p>
    <w:p w14:paraId="42CB5B0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INVESTITOR/DIRIGINTE DE ȘANTIER _____________________________________</w:t>
      </w:r>
    </w:p>
    <w:p w14:paraId="0E710D05"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220D1FA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6C8340C6"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258CB3E" w14:textId="77777777" w:rsidR="00B85778" w:rsidRPr="00B85778" w:rsidRDefault="00B85778" w:rsidP="00B85778">
      <w:pPr>
        <w:spacing w:line="276" w:lineRule="auto"/>
        <w:ind w:right="-10"/>
        <w:jc w:val="both"/>
        <w:rPr>
          <w:rFonts w:ascii="Times New Roman" w:hAnsi="Times New Roman" w:cs="Times New Roman"/>
          <w:sz w:val="24"/>
          <w:szCs w:val="24"/>
        </w:rPr>
      </w:pPr>
    </w:p>
    <w:p w14:paraId="2379BECD"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PROIECTANT __________________________________</w:t>
      </w:r>
    </w:p>
    <w:p w14:paraId="10997793"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6A8CF640"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3CCFE9C4"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F47C8FE" w14:textId="77777777" w:rsidR="00B85778" w:rsidRPr="00B85778" w:rsidRDefault="00B85778" w:rsidP="00B85778">
      <w:pPr>
        <w:spacing w:line="276" w:lineRule="auto"/>
        <w:ind w:right="-10"/>
        <w:jc w:val="both"/>
        <w:rPr>
          <w:rFonts w:ascii="Times New Roman" w:hAnsi="Times New Roman" w:cs="Times New Roman"/>
          <w:sz w:val="24"/>
          <w:szCs w:val="24"/>
        </w:rPr>
      </w:pPr>
    </w:p>
    <w:p w14:paraId="4FF66202"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ANTREPRENOR ________________________________</w:t>
      </w:r>
    </w:p>
    <w:p w14:paraId="3A1AC73C"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Numele: ________________________________________</w:t>
      </w:r>
    </w:p>
    <w:p w14:paraId="305A20D7"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Prenumele: ______________________________________</w:t>
      </w:r>
    </w:p>
    <w:p w14:paraId="0CAA9BFE" w14:textId="77777777" w:rsidR="00B85778" w:rsidRPr="00B85778" w:rsidRDefault="00B85778" w:rsidP="00B85778">
      <w:pPr>
        <w:spacing w:line="276" w:lineRule="auto"/>
        <w:ind w:right="-10"/>
        <w:jc w:val="both"/>
        <w:rPr>
          <w:rFonts w:ascii="Times New Roman" w:hAnsi="Times New Roman" w:cs="Times New Roman"/>
          <w:sz w:val="24"/>
          <w:szCs w:val="24"/>
        </w:rPr>
      </w:pPr>
      <w:r w:rsidRPr="00B85778">
        <w:rPr>
          <w:rFonts w:ascii="Times New Roman" w:hAnsi="Times New Roman" w:cs="Times New Roman"/>
          <w:sz w:val="24"/>
          <w:szCs w:val="24"/>
        </w:rPr>
        <w:t>Semnătura: ______________________________________</w:t>
      </w:r>
    </w:p>
    <w:p w14:paraId="053E943B" w14:textId="77777777" w:rsidR="00591854" w:rsidRDefault="0032686E" w:rsidP="0032686E">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644676E6" w14:textId="77777777" w:rsidR="00591854" w:rsidRDefault="00591854" w:rsidP="0032686E">
      <w:pPr>
        <w:spacing w:line="276" w:lineRule="auto"/>
        <w:ind w:right="-10"/>
        <w:jc w:val="both"/>
        <w:rPr>
          <w:rFonts w:ascii="Times New Roman" w:hAnsi="Times New Roman" w:cs="Times New Roman"/>
          <w:b/>
          <w:bCs/>
          <w:sz w:val="24"/>
          <w:szCs w:val="24"/>
        </w:rPr>
      </w:pPr>
    </w:p>
    <w:p w14:paraId="4CFF3923" w14:textId="77777777" w:rsidR="00591854" w:rsidRDefault="00591854" w:rsidP="0032686E">
      <w:pPr>
        <w:spacing w:line="276" w:lineRule="auto"/>
        <w:ind w:right="-10"/>
        <w:jc w:val="both"/>
        <w:rPr>
          <w:rFonts w:ascii="Times New Roman" w:hAnsi="Times New Roman" w:cs="Times New Roman"/>
          <w:b/>
          <w:bCs/>
          <w:sz w:val="24"/>
          <w:szCs w:val="24"/>
        </w:rPr>
      </w:pPr>
    </w:p>
    <w:p w14:paraId="09BA86E1" w14:textId="77777777" w:rsidR="00591854" w:rsidRDefault="00591854" w:rsidP="0032686E">
      <w:pPr>
        <w:spacing w:line="276" w:lineRule="auto"/>
        <w:ind w:right="-10"/>
        <w:jc w:val="both"/>
        <w:rPr>
          <w:rFonts w:ascii="Times New Roman" w:hAnsi="Times New Roman" w:cs="Times New Roman"/>
          <w:b/>
          <w:bCs/>
          <w:sz w:val="24"/>
          <w:szCs w:val="24"/>
        </w:rPr>
      </w:pPr>
    </w:p>
    <w:p w14:paraId="3906A0F0" w14:textId="0E5B72EB" w:rsidR="0032686E" w:rsidRPr="0032686E" w:rsidRDefault="00591854" w:rsidP="0032686E">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32686E">
        <w:rPr>
          <w:rFonts w:ascii="Times New Roman" w:hAnsi="Times New Roman" w:cs="Times New Roman"/>
          <w:b/>
          <w:bCs/>
          <w:sz w:val="24"/>
          <w:szCs w:val="24"/>
        </w:rPr>
        <w:t xml:space="preserve"> </w:t>
      </w:r>
      <w:r w:rsidR="0032686E" w:rsidRPr="0032686E">
        <w:rPr>
          <w:rFonts w:ascii="Times New Roman" w:hAnsi="Times New Roman" w:cs="Times New Roman"/>
          <w:b/>
          <w:bCs/>
          <w:sz w:val="24"/>
          <w:szCs w:val="24"/>
        </w:rPr>
        <w:t>ANEXA A2</w:t>
      </w:r>
    </w:p>
    <w:p w14:paraId="441DD6FC"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UNITATE   __________________________________________________________</w:t>
      </w:r>
    </w:p>
    <w:p w14:paraId="47CD5252"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ȘANTIER   ___________________________________________________________</w:t>
      </w:r>
    </w:p>
    <w:p w14:paraId="2ADBE649"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 xml:space="preserve">PUNCT DE LUCRU ____________________________________________________ </w:t>
      </w:r>
    </w:p>
    <w:p w14:paraId="511E57D5" w14:textId="77777777" w:rsidR="0032686E" w:rsidRPr="0032686E" w:rsidRDefault="0032686E" w:rsidP="0032686E">
      <w:pPr>
        <w:spacing w:line="276" w:lineRule="auto"/>
        <w:ind w:right="-10"/>
        <w:jc w:val="both"/>
        <w:rPr>
          <w:rFonts w:ascii="Times New Roman" w:hAnsi="Times New Roman" w:cs="Times New Roman"/>
          <w:sz w:val="24"/>
          <w:szCs w:val="24"/>
        </w:rPr>
      </w:pPr>
      <w:r w:rsidRPr="0032686E">
        <w:rPr>
          <w:rFonts w:ascii="Times New Roman" w:hAnsi="Times New Roman" w:cs="Times New Roman"/>
          <w:sz w:val="24"/>
          <w:szCs w:val="24"/>
        </w:rPr>
        <w:t>OBIECTUL   __________________________________________________________</w:t>
      </w:r>
    </w:p>
    <w:p w14:paraId="229AF3E0" w14:textId="77777777" w:rsidR="0032686E" w:rsidRPr="0032686E" w:rsidRDefault="0032686E" w:rsidP="0032686E">
      <w:pPr>
        <w:spacing w:line="276" w:lineRule="auto"/>
        <w:ind w:right="-10"/>
        <w:jc w:val="both"/>
        <w:rPr>
          <w:rFonts w:ascii="Times New Roman" w:hAnsi="Times New Roman" w:cs="Times New Roman"/>
          <w:b/>
          <w:bCs/>
          <w:sz w:val="24"/>
          <w:szCs w:val="24"/>
        </w:rPr>
      </w:pPr>
    </w:p>
    <w:p w14:paraId="2D8AA3FB" w14:textId="77777777" w:rsidR="0032686E" w:rsidRPr="0032686E" w:rsidRDefault="0032686E" w:rsidP="0032686E">
      <w:pPr>
        <w:spacing w:line="276" w:lineRule="auto"/>
        <w:ind w:right="-10"/>
        <w:jc w:val="center"/>
        <w:rPr>
          <w:rFonts w:ascii="Times New Roman" w:hAnsi="Times New Roman" w:cs="Times New Roman"/>
          <w:b/>
          <w:bCs/>
          <w:sz w:val="24"/>
          <w:szCs w:val="24"/>
        </w:rPr>
      </w:pPr>
      <w:r w:rsidRPr="0032686E">
        <w:rPr>
          <w:rFonts w:ascii="Times New Roman" w:hAnsi="Times New Roman" w:cs="Times New Roman"/>
          <w:b/>
          <w:bCs/>
          <w:sz w:val="24"/>
          <w:szCs w:val="24"/>
        </w:rPr>
        <w:t>PROCES VERBAL</w:t>
      </w:r>
    </w:p>
    <w:p w14:paraId="3AC1923A" w14:textId="77777777" w:rsidR="0032686E" w:rsidRPr="0032686E" w:rsidRDefault="0032686E" w:rsidP="0032686E">
      <w:pPr>
        <w:spacing w:line="276" w:lineRule="auto"/>
        <w:ind w:right="-10"/>
        <w:jc w:val="center"/>
        <w:rPr>
          <w:rFonts w:ascii="Times New Roman" w:hAnsi="Times New Roman" w:cs="Times New Roman"/>
          <w:b/>
          <w:bCs/>
          <w:sz w:val="24"/>
          <w:szCs w:val="24"/>
        </w:rPr>
      </w:pPr>
      <w:r w:rsidRPr="0032686E">
        <w:rPr>
          <w:rFonts w:ascii="Times New Roman" w:hAnsi="Times New Roman" w:cs="Times New Roman"/>
          <w:b/>
          <w:bCs/>
          <w:sz w:val="24"/>
          <w:szCs w:val="24"/>
        </w:rPr>
        <w:t>PENTRU VERIFICAREA CALITĂȚII LUCRĂRILOR CE DEVIN ASCUNSE</w:t>
      </w:r>
    </w:p>
    <w:p w14:paraId="19CF2827" w14:textId="77777777" w:rsidR="0032686E" w:rsidRPr="00A55CAC" w:rsidRDefault="0032686E" w:rsidP="0032686E">
      <w:pPr>
        <w:spacing w:line="276" w:lineRule="auto"/>
        <w:ind w:right="-10"/>
        <w:jc w:val="center"/>
        <w:rPr>
          <w:rFonts w:ascii="Times New Roman" w:hAnsi="Times New Roman" w:cs="Times New Roman"/>
          <w:sz w:val="24"/>
          <w:szCs w:val="24"/>
        </w:rPr>
      </w:pPr>
      <w:r w:rsidRPr="00A55CAC">
        <w:rPr>
          <w:rFonts w:ascii="Times New Roman" w:hAnsi="Times New Roman" w:cs="Times New Roman"/>
          <w:sz w:val="24"/>
          <w:szCs w:val="24"/>
        </w:rPr>
        <w:t>Nr.___________ Data____________</w:t>
      </w:r>
    </w:p>
    <w:p w14:paraId="3B44167E" w14:textId="77777777" w:rsidR="0032686E" w:rsidRPr="0032686E" w:rsidRDefault="0032686E" w:rsidP="0032686E">
      <w:pPr>
        <w:spacing w:line="276" w:lineRule="auto"/>
        <w:ind w:right="-10"/>
        <w:jc w:val="both"/>
        <w:rPr>
          <w:rFonts w:ascii="Times New Roman" w:hAnsi="Times New Roman" w:cs="Times New Roman"/>
          <w:b/>
          <w:bCs/>
          <w:sz w:val="24"/>
          <w:szCs w:val="24"/>
        </w:rPr>
      </w:pPr>
    </w:p>
    <w:p w14:paraId="3E1FADB3"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Faza din lucrare supusă verificării:</w:t>
      </w:r>
    </w:p>
    <w:p w14:paraId="60578245"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21CFB36E"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Elementele de identificare (sector, porțiune, ax, cotă etc.):</w:t>
      </w:r>
    </w:p>
    <w:p w14:paraId="38233F3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________________________________________________________________________________________________________________________________________________________</w:t>
      </w:r>
    </w:p>
    <w:p w14:paraId="1C696005"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Verificările s-au făcut pe baza prevederilor proiectului nr. _________ planșele nr. _________ sau a dispoziției de șantier nr.___________________ din data de _________.</w:t>
      </w:r>
    </w:p>
    <w:p w14:paraId="2D7D3E4F"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Concluzii:</w:t>
      </w:r>
    </w:p>
    <w:p w14:paraId="38CC2EBF"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_____________________________________________________________________________________</w:t>
      </w:r>
    </w:p>
    <w:p w14:paraId="1CB89C7F" w14:textId="5A23408C"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CONSTRUCTOR:</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0F4F6D">
        <w:rPr>
          <w:rFonts w:ascii="Times New Roman" w:hAnsi="Times New Roman" w:cs="Times New Roman"/>
          <w:sz w:val="24"/>
          <w:szCs w:val="24"/>
        </w:rPr>
        <w:t xml:space="preserve">                  </w:t>
      </w:r>
      <w:r w:rsidRPr="000F4F6D">
        <w:rPr>
          <w:rFonts w:ascii="Times New Roman" w:hAnsi="Times New Roman" w:cs="Times New Roman"/>
          <w:sz w:val="24"/>
          <w:szCs w:val="24"/>
        </w:rPr>
        <w:t xml:space="preserve">BENEFICIAR </w:t>
      </w:r>
      <w:r w:rsidRPr="000F4F6D">
        <w:rPr>
          <w:rFonts w:ascii="Times New Roman" w:hAnsi="Times New Roman" w:cs="Times New Roman"/>
          <w:sz w:val="24"/>
          <w:szCs w:val="24"/>
        </w:rPr>
        <w:tab/>
      </w:r>
      <w:r w:rsidR="000F4F6D">
        <w:rPr>
          <w:rFonts w:ascii="Times New Roman" w:hAnsi="Times New Roman" w:cs="Times New Roman"/>
          <w:sz w:val="24"/>
          <w:szCs w:val="24"/>
        </w:rPr>
        <w:t xml:space="preserve">                       </w:t>
      </w:r>
      <w:r w:rsidRPr="000F4F6D">
        <w:rPr>
          <w:rFonts w:ascii="Times New Roman" w:hAnsi="Times New Roman" w:cs="Times New Roman"/>
          <w:sz w:val="24"/>
          <w:szCs w:val="24"/>
        </w:rPr>
        <w:t>PROIECTANT:</w:t>
      </w:r>
    </w:p>
    <w:p w14:paraId="71586BCE" w14:textId="42034468" w:rsidR="0032686E" w:rsidRPr="000F4F6D" w:rsidRDefault="000F4F6D" w:rsidP="0032686E">
      <w:pPr>
        <w:spacing w:line="276" w:lineRule="auto"/>
        <w:ind w:right="-10"/>
        <w:jc w:val="both"/>
        <w:rPr>
          <w:rFonts w:ascii="Times New Roman" w:hAnsi="Times New Roman" w:cs="Times New Roman"/>
          <w:sz w:val="24"/>
          <w:szCs w:val="24"/>
        </w:rPr>
      </w:pPr>
      <w:r>
        <w:rPr>
          <w:rFonts w:ascii="Times New Roman" w:hAnsi="Times New Roman" w:cs="Times New Roman"/>
          <w:sz w:val="24"/>
          <w:szCs w:val="24"/>
        </w:rPr>
        <w:t xml:space="preserve">                                                      </w:t>
      </w:r>
      <w:r w:rsidR="0032686E" w:rsidRPr="000F4F6D">
        <w:rPr>
          <w:rFonts w:ascii="Times New Roman" w:hAnsi="Times New Roman" w:cs="Times New Roman"/>
          <w:sz w:val="24"/>
          <w:szCs w:val="24"/>
        </w:rPr>
        <w:t xml:space="preserve">/DIRIGINTE DE ȘANTIER: </w:t>
      </w:r>
      <w:r w:rsidR="0032686E" w:rsidRPr="000F4F6D">
        <w:rPr>
          <w:rFonts w:ascii="Times New Roman" w:hAnsi="Times New Roman" w:cs="Times New Roman"/>
          <w:sz w:val="24"/>
          <w:szCs w:val="24"/>
        </w:rPr>
        <w:tab/>
      </w:r>
      <w:r w:rsidR="0032686E" w:rsidRPr="000F4F6D">
        <w:rPr>
          <w:rFonts w:ascii="Times New Roman" w:hAnsi="Times New Roman" w:cs="Times New Roman"/>
          <w:sz w:val="24"/>
          <w:szCs w:val="24"/>
        </w:rPr>
        <w:tab/>
      </w:r>
    </w:p>
    <w:p w14:paraId="682CBC76"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1746FA2C"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Prenumele: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18F834C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Semnătura:</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050D0153" w14:textId="77777777" w:rsidR="0032686E" w:rsidRPr="000F4F6D" w:rsidRDefault="0032686E" w:rsidP="0032686E">
      <w:pPr>
        <w:spacing w:line="276" w:lineRule="auto"/>
        <w:ind w:right="-10"/>
        <w:jc w:val="both"/>
        <w:rPr>
          <w:rFonts w:ascii="Times New Roman" w:hAnsi="Times New Roman" w:cs="Times New Roman"/>
          <w:sz w:val="24"/>
          <w:szCs w:val="24"/>
        </w:rPr>
      </w:pPr>
    </w:p>
    <w:p w14:paraId="5EF8708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lastRenderedPageBreak/>
        <w:t>Atestăm refacerea (remedierea) lucrărilor conform prevederilor proiectului.</w:t>
      </w:r>
    </w:p>
    <w:p w14:paraId="7C016DF6" w14:textId="77777777" w:rsidR="0032686E" w:rsidRPr="000F4F6D" w:rsidRDefault="0032686E" w:rsidP="0032686E">
      <w:pPr>
        <w:spacing w:line="276" w:lineRule="auto"/>
        <w:ind w:right="-10"/>
        <w:jc w:val="both"/>
        <w:rPr>
          <w:rFonts w:ascii="Times New Roman" w:hAnsi="Times New Roman" w:cs="Times New Roman"/>
          <w:sz w:val="24"/>
          <w:szCs w:val="24"/>
        </w:rPr>
      </w:pPr>
    </w:p>
    <w:p w14:paraId="5DE479CA" w14:textId="77777777" w:rsidR="0032686E" w:rsidRPr="000F4F6D" w:rsidRDefault="0032686E" w:rsidP="0032686E">
      <w:pPr>
        <w:spacing w:line="276" w:lineRule="auto"/>
        <w:ind w:right="-10"/>
        <w:jc w:val="both"/>
        <w:rPr>
          <w:rFonts w:ascii="Times New Roman" w:hAnsi="Times New Roman" w:cs="Times New Roman"/>
          <w:sz w:val="24"/>
          <w:szCs w:val="24"/>
        </w:rPr>
      </w:pPr>
    </w:p>
    <w:p w14:paraId="21212B4D" w14:textId="1B368730"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CONSTRUCTOR:</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861683">
        <w:rPr>
          <w:rFonts w:ascii="Times New Roman" w:hAnsi="Times New Roman" w:cs="Times New Roman"/>
          <w:sz w:val="24"/>
          <w:szCs w:val="24"/>
        </w:rPr>
        <w:t xml:space="preserve">                    </w:t>
      </w:r>
      <w:r w:rsidRPr="000F4F6D">
        <w:rPr>
          <w:rFonts w:ascii="Times New Roman" w:hAnsi="Times New Roman" w:cs="Times New Roman"/>
          <w:sz w:val="24"/>
          <w:szCs w:val="24"/>
        </w:rPr>
        <w:t xml:space="preserve">BENEFICIAR </w:t>
      </w:r>
      <w:r w:rsidRPr="000F4F6D">
        <w:rPr>
          <w:rFonts w:ascii="Times New Roman" w:hAnsi="Times New Roman" w:cs="Times New Roman"/>
          <w:sz w:val="24"/>
          <w:szCs w:val="24"/>
        </w:rPr>
        <w:tab/>
      </w:r>
      <w:r w:rsidRPr="000F4F6D">
        <w:rPr>
          <w:rFonts w:ascii="Times New Roman" w:hAnsi="Times New Roman" w:cs="Times New Roman"/>
          <w:sz w:val="24"/>
          <w:szCs w:val="24"/>
        </w:rPr>
        <w:tab/>
      </w:r>
      <w:r w:rsidR="00861683">
        <w:rPr>
          <w:rFonts w:ascii="Times New Roman" w:hAnsi="Times New Roman" w:cs="Times New Roman"/>
          <w:sz w:val="24"/>
          <w:szCs w:val="24"/>
        </w:rPr>
        <w:t xml:space="preserve">           </w:t>
      </w:r>
      <w:r w:rsidRPr="000F4F6D">
        <w:rPr>
          <w:rFonts w:ascii="Times New Roman" w:hAnsi="Times New Roman" w:cs="Times New Roman"/>
          <w:sz w:val="24"/>
          <w:szCs w:val="24"/>
        </w:rPr>
        <w:t>PROIECTANT:</w:t>
      </w:r>
    </w:p>
    <w:p w14:paraId="1086F88D" w14:textId="57F1C45F" w:rsidR="0032686E" w:rsidRPr="000F4F6D" w:rsidRDefault="00861683" w:rsidP="0032686E">
      <w:pPr>
        <w:spacing w:line="276" w:lineRule="auto"/>
        <w:ind w:right="-10"/>
        <w:jc w:val="both"/>
        <w:rPr>
          <w:rFonts w:ascii="Times New Roman" w:hAnsi="Times New Roman" w:cs="Times New Roman"/>
          <w:sz w:val="24"/>
          <w:szCs w:val="24"/>
        </w:rPr>
      </w:pPr>
      <w:r>
        <w:rPr>
          <w:rFonts w:ascii="Times New Roman" w:hAnsi="Times New Roman" w:cs="Times New Roman"/>
          <w:sz w:val="24"/>
          <w:szCs w:val="24"/>
        </w:rPr>
        <w:t xml:space="preserve">                                                               </w:t>
      </w:r>
      <w:r w:rsidR="0032686E" w:rsidRPr="000F4F6D">
        <w:rPr>
          <w:rFonts w:ascii="Times New Roman" w:hAnsi="Times New Roman" w:cs="Times New Roman"/>
          <w:sz w:val="24"/>
          <w:szCs w:val="24"/>
        </w:rPr>
        <w:t xml:space="preserve">/DIRIGINTE DE ȘANTIER: </w:t>
      </w:r>
      <w:r w:rsidR="0032686E" w:rsidRPr="000F4F6D">
        <w:rPr>
          <w:rFonts w:ascii="Times New Roman" w:hAnsi="Times New Roman" w:cs="Times New Roman"/>
          <w:sz w:val="24"/>
          <w:szCs w:val="24"/>
        </w:rPr>
        <w:tab/>
      </w:r>
      <w:r w:rsidR="0032686E" w:rsidRPr="000F4F6D">
        <w:rPr>
          <w:rFonts w:ascii="Times New Roman" w:hAnsi="Times New Roman" w:cs="Times New Roman"/>
          <w:sz w:val="24"/>
          <w:szCs w:val="24"/>
        </w:rPr>
        <w:tab/>
      </w:r>
    </w:p>
    <w:p w14:paraId="24F9E8F4"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226AA72B" w14:textId="77777777" w:rsidR="0032686E"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 xml:space="preserve">Prenumele: </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76717426" w14:textId="709BDDE2" w:rsidR="00B85778" w:rsidRPr="000F4F6D" w:rsidRDefault="0032686E" w:rsidP="0032686E">
      <w:pPr>
        <w:spacing w:line="276" w:lineRule="auto"/>
        <w:ind w:right="-10"/>
        <w:jc w:val="both"/>
        <w:rPr>
          <w:rFonts w:ascii="Times New Roman" w:hAnsi="Times New Roman" w:cs="Times New Roman"/>
          <w:sz w:val="24"/>
          <w:szCs w:val="24"/>
        </w:rPr>
      </w:pPr>
      <w:r w:rsidRPr="000F4F6D">
        <w:rPr>
          <w:rFonts w:ascii="Times New Roman" w:hAnsi="Times New Roman" w:cs="Times New Roman"/>
          <w:sz w:val="24"/>
          <w:szCs w:val="24"/>
        </w:rPr>
        <w:t>Semnătura:</w:t>
      </w:r>
      <w:r w:rsidRPr="000F4F6D">
        <w:rPr>
          <w:rFonts w:ascii="Times New Roman" w:hAnsi="Times New Roman" w:cs="Times New Roman"/>
          <w:sz w:val="24"/>
          <w:szCs w:val="24"/>
        </w:rPr>
        <w:tab/>
        <w:t xml:space="preserve">____________ </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r w:rsidRPr="000F4F6D">
        <w:rPr>
          <w:rFonts w:ascii="Times New Roman" w:hAnsi="Times New Roman" w:cs="Times New Roman"/>
          <w:sz w:val="24"/>
          <w:szCs w:val="24"/>
        </w:rPr>
        <w:tab/>
      </w:r>
      <w:r w:rsidRPr="000F4F6D">
        <w:rPr>
          <w:rFonts w:ascii="Times New Roman" w:hAnsi="Times New Roman" w:cs="Times New Roman"/>
          <w:sz w:val="24"/>
          <w:szCs w:val="24"/>
        </w:rPr>
        <w:tab/>
        <w:t>____________</w:t>
      </w:r>
    </w:p>
    <w:p w14:paraId="7981D674"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050D1BB4" w14:textId="77777777" w:rsidR="00B85778" w:rsidRPr="00B85778" w:rsidRDefault="00B85778" w:rsidP="00B85778">
      <w:pPr>
        <w:spacing w:line="276" w:lineRule="auto"/>
        <w:ind w:right="-10"/>
        <w:jc w:val="both"/>
        <w:rPr>
          <w:rFonts w:ascii="Times New Roman" w:hAnsi="Times New Roman" w:cs="Times New Roman"/>
          <w:b/>
          <w:bCs/>
          <w:sz w:val="24"/>
          <w:szCs w:val="24"/>
        </w:rPr>
      </w:pPr>
    </w:p>
    <w:p w14:paraId="7A134416" w14:textId="77777777" w:rsidR="00A06EE9" w:rsidRDefault="00A06EE9" w:rsidP="00CE0F9A">
      <w:pPr>
        <w:spacing w:line="276" w:lineRule="auto"/>
        <w:ind w:right="-10"/>
        <w:jc w:val="both"/>
        <w:rPr>
          <w:rFonts w:ascii="Times New Roman" w:hAnsi="Times New Roman" w:cs="Times New Roman"/>
          <w:b/>
          <w:bCs/>
          <w:sz w:val="24"/>
          <w:szCs w:val="24"/>
        </w:rPr>
      </w:pPr>
    </w:p>
    <w:p w14:paraId="25BC9C9B" w14:textId="77777777" w:rsidR="00A06EE9" w:rsidRDefault="00A06EE9" w:rsidP="00CE0F9A">
      <w:pPr>
        <w:spacing w:line="276" w:lineRule="auto"/>
        <w:ind w:right="-10"/>
        <w:jc w:val="both"/>
        <w:rPr>
          <w:rFonts w:ascii="Times New Roman" w:hAnsi="Times New Roman" w:cs="Times New Roman"/>
          <w:b/>
          <w:bCs/>
          <w:sz w:val="24"/>
          <w:szCs w:val="24"/>
        </w:rPr>
      </w:pPr>
    </w:p>
    <w:p w14:paraId="13070A68" w14:textId="77777777" w:rsidR="00A06EE9" w:rsidRDefault="00A06EE9" w:rsidP="00CE0F9A">
      <w:pPr>
        <w:spacing w:line="276" w:lineRule="auto"/>
        <w:ind w:right="-10"/>
        <w:jc w:val="both"/>
        <w:rPr>
          <w:rFonts w:ascii="Times New Roman" w:hAnsi="Times New Roman" w:cs="Times New Roman"/>
          <w:b/>
          <w:bCs/>
          <w:sz w:val="24"/>
          <w:szCs w:val="24"/>
        </w:rPr>
      </w:pPr>
    </w:p>
    <w:p w14:paraId="41F65F4F" w14:textId="77777777" w:rsidR="00A06EE9" w:rsidRDefault="00A06EE9" w:rsidP="00CE0F9A">
      <w:pPr>
        <w:spacing w:line="276" w:lineRule="auto"/>
        <w:ind w:right="-10"/>
        <w:jc w:val="both"/>
        <w:rPr>
          <w:rFonts w:ascii="Times New Roman" w:hAnsi="Times New Roman" w:cs="Times New Roman"/>
          <w:b/>
          <w:bCs/>
          <w:sz w:val="24"/>
          <w:szCs w:val="24"/>
        </w:rPr>
      </w:pPr>
    </w:p>
    <w:p w14:paraId="2E511559" w14:textId="77777777" w:rsidR="00A06EE9" w:rsidRDefault="00A06EE9" w:rsidP="00CE0F9A">
      <w:pPr>
        <w:spacing w:line="276" w:lineRule="auto"/>
        <w:ind w:right="-10"/>
        <w:jc w:val="both"/>
        <w:rPr>
          <w:rFonts w:ascii="Times New Roman" w:hAnsi="Times New Roman" w:cs="Times New Roman"/>
          <w:b/>
          <w:bCs/>
          <w:sz w:val="24"/>
          <w:szCs w:val="24"/>
        </w:rPr>
      </w:pPr>
    </w:p>
    <w:p w14:paraId="38ED58AB" w14:textId="43D82C01" w:rsidR="00A06EE9" w:rsidRDefault="00A06EE9" w:rsidP="00CE0F9A">
      <w:pPr>
        <w:spacing w:line="276" w:lineRule="auto"/>
        <w:ind w:right="-10"/>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0C1B7E8D" w14:textId="0880C56A" w:rsidR="00A06EE9" w:rsidRDefault="00A06EE9" w:rsidP="00A06EE9">
      <w:pPr>
        <w:spacing w:line="276" w:lineRule="auto"/>
        <w:ind w:right="-10"/>
        <w:rPr>
          <w:rFonts w:ascii="Times New Roman" w:hAnsi="Times New Roman" w:cs="Times New Roman"/>
          <w:b/>
          <w:bCs/>
          <w:sz w:val="24"/>
          <w:szCs w:val="24"/>
        </w:rPr>
      </w:pPr>
      <w:r>
        <w:rPr>
          <w:rFonts w:ascii="Times New Roman" w:hAnsi="Times New Roman" w:cs="Times New Roman"/>
          <w:b/>
          <w:bCs/>
          <w:sz w:val="24"/>
          <w:szCs w:val="24"/>
        </w:rPr>
        <w:t xml:space="preserve">                                                                                                             </w:t>
      </w:r>
    </w:p>
    <w:p w14:paraId="17924762" w14:textId="77777777" w:rsidR="00327E0C" w:rsidRDefault="00327E0C" w:rsidP="00A06EE9">
      <w:pPr>
        <w:spacing w:line="276" w:lineRule="auto"/>
        <w:ind w:right="-10"/>
        <w:rPr>
          <w:rFonts w:ascii="Times New Roman" w:hAnsi="Times New Roman" w:cs="Times New Roman"/>
          <w:b/>
          <w:bCs/>
          <w:sz w:val="24"/>
          <w:szCs w:val="24"/>
        </w:rPr>
      </w:pPr>
    </w:p>
    <w:p w14:paraId="0293DCCE" w14:textId="77777777" w:rsidR="00A55CAC" w:rsidRDefault="00A55CAC" w:rsidP="00A06EE9">
      <w:pPr>
        <w:spacing w:line="276" w:lineRule="auto"/>
        <w:ind w:right="-10"/>
        <w:rPr>
          <w:rFonts w:ascii="Times New Roman" w:hAnsi="Times New Roman" w:cs="Times New Roman"/>
          <w:b/>
          <w:bCs/>
          <w:sz w:val="24"/>
          <w:szCs w:val="24"/>
        </w:rPr>
      </w:pPr>
    </w:p>
    <w:p w14:paraId="42A9F0EE" w14:textId="77777777" w:rsidR="00A55CAC" w:rsidRDefault="00A55CAC" w:rsidP="00A06EE9">
      <w:pPr>
        <w:spacing w:line="276" w:lineRule="auto"/>
        <w:ind w:right="-10"/>
        <w:rPr>
          <w:rFonts w:ascii="Times New Roman" w:hAnsi="Times New Roman" w:cs="Times New Roman"/>
          <w:b/>
          <w:bCs/>
          <w:sz w:val="24"/>
          <w:szCs w:val="24"/>
        </w:rPr>
      </w:pPr>
    </w:p>
    <w:p w14:paraId="0CF93F21" w14:textId="77777777" w:rsidR="00A55CAC" w:rsidRDefault="00A55CAC" w:rsidP="00A06EE9">
      <w:pPr>
        <w:spacing w:line="276" w:lineRule="auto"/>
        <w:ind w:right="-10"/>
        <w:rPr>
          <w:rFonts w:ascii="Times New Roman" w:hAnsi="Times New Roman" w:cs="Times New Roman"/>
          <w:b/>
          <w:bCs/>
          <w:sz w:val="24"/>
          <w:szCs w:val="24"/>
        </w:rPr>
      </w:pPr>
    </w:p>
    <w:p w14:paraId="35E8BFDA" w14:textId="77777777" w:rsidR="0053195F" w:rsidRDefault="0053195F" w:rsidP="00A06EE9">
      <w:pPr>
        <w:spacing w:line="276" w:lineRule="auto"/>
        <w:ind w:right="-10"/>
        <w:rPr>
          <w:rFonts w:ascii="Times New Roman" w:hAnsi="Times New Roman" w:cs="Times New Roman"/>
          <w:b/>
          <w:bCs/>
          <w:sz w:val="24"/>
          <w:szCs w:val="24"/>
        </w:rPr>
      </w:pPr>
    </w:p>
    <w:p w14:paraId="661F128D" w14:textId="77777777" w:rsidR="0053195F" w:rsidRDefault="0053195F" w:rsidP="00A06EE9">
      <w:pPr>
        <w:spacing w:line="276" w:lineRule="auto"/>
        <w:ind w:right="-10"/>
        <w:rPr>
          <w:rFonts w:ascii="Times New Roman" w:hAnsi="Times New Roman" w:cs="Times New Roman"/>
          <w:b/>
          <w:bCs/>
          <w:sz w:val="24"/>
          <w:szCs w:val="24"/>
        </w:rPr>
      </w:pPr>
    </w:p>
    <w:p w14:paraId="122CBC63" w14:textId="77777777" w:rsidR="0053195F" w:rsidRDefault="0053195F" w:rsidP="00A06EE9">
      <w:pPr>
        <w:spacing w:line="276" w:lineRule="auto"/>
        <w:ind w:right="-10"/>
        <w:rPr>
          <w:rFonts w:ascii="Times New Roman" w:hAnsi="Times New Roman" w:cs="Times New Roman"/>
          <w:b/>
          <w:bCs/>
          <w:sz w:val="24"/>
          <w:szCs w:val="24"/>
        </w:rPr>
      </w:pPr>
    </w:p>
    <w:p w14:paraId="1C6E2A0F" w14:textId="77777777" w:rsidR="0053195F" w:rsidRDefault="0053195F" w:rsidP="00A06EE9">
      <w:pPr>
        <w:spacing w:line="276" w:lineRule="auto"/>
        <w:ind w:right="-10"/>
        <w:rPr>
          <w:rFonts w:ascii="Times New Roman" w:hAnsi="Times New Roman" w:cs="Times New Roman"/>
          <w:b/>
          <w:bCs/>
          <w:sz w:val="24"/>
          <w:szCs w:val="24"/>
        </w:rPr>
      </w:pPr>
    </w:p>
    <w:p w14:paraId="26F103EA" w14:textId="4A58B5C7" w:rsidR="0053195F" w:rsidRDefault="0053195F" w:rsidP="00A06EE9">
      <w:pPr>
        <w:spacing w:line="276" w:lineRule="auto"/>
        <w:ind w:right="-10"/>
        <w:rPr>
          <w:rFonts w:ascii="Times New Roman" w:hAnsi="Times New Roman" w:cs="Times New Roman"/>
          <w:b/>
          <w:bCs/>
          <w:sz w:val="24"/>
          <w:szCs w:val="24"/>
        </w:rPr>
      </w:pPr>
      <w:r w:rsidRPr="0053195F">
        <w:rPr>
          <w:noProof/>
        </w:rPr>
        <w:lastRenderedPageBreak/>
        <w:drawing>
          <wp:inline distT="0" distB="0" distL="0" distR="0" wp14:anchorId="2FDB7C5A" wp14:editId="5B82F75E">
            <wp:extent cx="6016625" cy="9263380"/>
            <wp:effectExtent l="0" t="0" r="3175" b="0"/>
            <wp:docPr id="7445187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16625" cy="9263380"/>
                    </a:xfrm>
                    <a:prstGeom prst="rect">
                      <a:avLst/>
                    </a:prstGeom>
                    <a:noFill/>
                    <a:ln>
                      <a:noFill/>
                    </a:ln>
                  </pic:spPr>
                </pic:pic>
              </a:graphicData>
            </a:graphic>
          </wp:inline>
        </w:drawing>
      </w:r>
    </w:p>
    <w:p w14:paraId="4B10BEA5"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lastRenderedPageBreak/>
        <w:t>ANEXA A4</w:t>
      </w:r>
    </w:p>
    <w:p w14:paraId="5C6EA458"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p>
    <w:p w14:paraId="1BA3AD18" w14:textId="77777777" w:rsidR="0053195F" w:rsidRPr="007C7318" w:rsidRDefault="0053195F" w:rsidP="0053195F">
      <w:pPr>
        <w:autoSpaceDE w:val="0"/>
        <w:autoSpaceDN w:val="0"/>
        <w:adjustRightInd w:val="0"/>
        <w:spacing w:after="0"/>
        <w:jc w:val="right"/>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3293"/>
        <w:gridCol w:w="3212"/>
        <w:gridCol w:w="3248"/>
      </w:tblGrid>
      <w:tr w:rsidR="0053195F" w:rsidRPr="007C7318" w14:paraId="56F4ECEA"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134457C"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AA918"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3474"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15F216"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r>
      <w:tr w:rsidR="0053195F" w:rsidRPr="007C7318" w14:paraId="041CE4A5"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31AC5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AC7B1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F9F446"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6782398"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7C3ECB"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Executant</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81DC1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46EB7"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8C23538"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9FA5223"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Șantier</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2DFEC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94E280" w14:textId="77777777" w:rsidR="0053195F" w:rsidRPr="007C7318" w:rsidRDefault="0053195F" w:rsidP="005E3C63">
            <w:pPr>
              <w:rPr>
                <w:rFonts w:ascii="Times New Roman" w:hAnsi="Times New Roman" w:cs="Times New Roman"/>
                <w:color w:val="000000"/>
                <w:sz w:val="24"/>
                <w:szCs w:val="24"/>
                <w:lang w:val="ro-RO"/>
              </w:rPr>
            </w:pPr>
          </w:p>
        </w:tc>
      </w:tr>
      <w:tr w:rsidR="0053195F" w:rsidRPr="007C7318" w14:paraId="575759B6" w14:textId="77777777" w:rsidTr="005E3C63">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8094B0"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Obiectul</w:t>
            </w:r>
          </w:p>
        </w:tc>
        <w:tc>
          <w:tcPr>
            <w:tcW w:w="3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D4FAA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9FD265" w14:textId="77777777" w:rsidR="0053195F" w:rsidRPr="007C7318" w:rsidRDefault="0053195F" w:rsidP="005E3C63">
            <w:pPr>
              <w:rPr>
                <w:rFonts w:ascii="Times New Roman" w:hAnsi="Times New Roman" w:cs="Times New Roman"/>
                <w:color w:val="000000"/>
                <w:sz w:val="24"/>
                <w:szCs w:val="24"/>
                <w:lang w:val="ro-RO"/>
              </w:rPr>
            </w:pPr>
          </w:p>
        </w:tc>
      </w:tr>
    </w:tbl>
    <w:p w14:paraId="4D197FF8"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p>
    <w:p w14:paraId="664F39AA" w14:textId="77777777" w:rsidR="0053195F" w:rsidRPr="007C7318" w:rsidRDefault="0053195F" w:rsidP="0053195F">
      <w:pPr>
        <w:autoSpaceDE w:val="0"/>
        <w:autoSpaceDN w:val="0"/>
        <w:adjustRightInd w:val="0"/>
        <w:spacing w:after="0"/>
        <w:jc w:val="both"/>
        <w:rPr>
          <w:rFonts w:ascii="Times New Roman" w:hAnsi="Times New Roman" w:cs="Times New Roman"/>
          <w:b/>
          <w:bCs/>
          <w:color w:val="000000"/>
          <w:sz w:val="24"/>
          <w:szCs w:val="24"/>
        </w:rPr>
      </w:pPr>
    </w:p>
    <w:p w14:paraId="0864102B"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RAPORT DE NECONFORMITATE (RNC) nr.</w:t>
      </w:r>
    </w:p>
    <w:p w14:paraId="01CCFA32"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p>
    <w:p w14:paraId="2FA708F6" w14:textId="77777777" w:rsidR="0053195F" w:rsidRPr="007C7318" w:rsidRDefault="0053195F" w:rsidP="0053195F">
      <w:pPr>
        <w:autoSpaceDE w:val="0"/>
        <w:autoSpaceDN w:val="0"/>
        <w:adjustRightInd w:val="0"/>
        <w:spacing w:after="0"/>
        <w:jc w:val="center"/>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2859"/>
        <w:gridCol w:w="3598"/>
        <w:gridCol w:w="3296"/>
      </w:tblGrid>
      <w:tr w:rsidR="0053195F" w:rsidRPr="007C7318" w14:paraId="5D11247F"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F9312"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Referitor la</w:t>
            </w:r>
            <w:r w:rsidRPr="007C7318">
              <w:rPr>
                <w:rFonts w:ascii="Times New Roman" w:hAnsi="Times New Roman" w:cs="Times New Roman"/>
                <w:color w:val="000000"/>
                <w:sz w:val="24"/>
                <w:szCs w:val="24"/>
                <w:lang w:val="ro-RO"/>
              </w:rPr>
              <w:t>:</w:t>
            </w:r>
          </w:p>
          <w:p w14:paraId="0E89F1E2"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2FEF3483"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1FB38"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Descrierea neconformității și a cauzei</w:t>
            </w:r>
            <w:r w:rsidRPr="007C7318">
              <w:rPr>
                <w:rFonts w:ascii="Times New Roman" w:hAnsi="Times New Roman" w:cs="Times New Roman"/>
                <w:color w:val="000000"/>
                <w:sz w:val="24"/>
                <w:szCs w:val="24"/>
                <w:lang w:val="ro-RO"/>
              </w:rPr>
              <w:t>:</w:t>
            </w:r>
          </w:p>
          <w:p w14:paraId="47FF8070"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79A290E6"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BE47AE"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Întocmit,</w:t>
            </w:r>
          </w:p>
          <w:p w14:paraId="4CD099A1"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 ______________ Semnătura ________________</w:t>
            </w:r>
          </w:p>
        </w:tc>
      </w:tr>
      <w:tr w:rsidR="0053195F" w:rsidRPr="007C7318" w14:paraId="0DD51C73"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DB878"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Luat la cunoștință,</w:t>
            </w:r>
          </w:p>
          <w:p w14:paraId="79BAC99A"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Responsabil Tehnic cu Execuția ______________ Semnătura _________________</w:t>
            </w:r>
          </w:p>
        </w:tc>
      </w:tr>
      <w:tr w:rsidR="0053195F" w:rsidRPr="007C7318" w14:paraId="18B29C28"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112DC"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Acțiunea corectivă propusă</w:t>
            </w:r>
          </w:p>
          <w:p w14:paraId="7B2D6CC4"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lang w:val="ro-RO"/>
              </w:rPr>
            </w:pPr>
          </w:p>
        </w:tc>
      </w:tr>
      <w:tr w:rsidR="0053195F" w:rsidRPr="007C7318" w14:paraId="610D108C"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D753D"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b/>
                <w:bCs/>
                <w:color w:val="000000"/>
                <w:sz w:val="24"/>
                <w:szCs w:val="24"/>
                <w:lang w:val="ro-RO"/>
              </w:rPr>
              <w:t>Termen de remediere</w:t>
            </w:r>
            <w:r w:rsidRPr="007C7318">
              <w:rPr>
                <w:rFonts w:ascii="Times New Roman" w:hAnsi="Times New Roman" w:cs="Times New Roman"/>
                <w:color w:val="000000"/>
                <w:sz w:val="24"/>
                <w:szCs w:val="24"/>
                <w:lang w:val="ro-RO"/>
              </w:rPr>
              <w:t>:</w:t>
            </w:r>
          </w:p>
          <w:p w14:paraId="60275C4E"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2C04D903" w14:textId="77777777" w:rsidTr="005E3C63">
        <w:tc>
          <w:tcPr>
            <w:tcW w:w="3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40C07F"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Vizat șef șantier</w:t>
            </w:r>
          </w:p>
          <w:p w14:paraId="4825A8B8" w14:textId="77777777" w:rsidR="0053195F" w:rsidRPr="00464864"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c>
          <w:tcPr>
            <w:tcW w:w="3844" w:type="dxa"/>
            <w:tcBorders>
              <w:top w:val="single" w:sz="4" w:space="0" w:color="000000" w:themeColor="text1"/>
              <w:left w:val="single" w:sz="4" w:space="0" w:color="auto"/>
              <w:bottom w:val="single" w:sz="4" w:space="0" w:color="000000" w:themeColor="text1"/>
              <w:right w:val="single" w:sz="4" w:space="0" w:color="auto"/>
            </w:tcBorders>
            <w:hideMark/>
          </w:tcPr>
          <w:p w14:paraId="67C679DA"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Numele și Prenumele</w:t>
            </w:r>
          </w:p>
        </w:tc>
        <w:tc>
          <w:tcPr>
            <w:tcW w:w="35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3D8653" w14:textId="77777777" w:rsidR="0053195F" w:rsidRPr="007C7318" w:rsidRDefault="0053195F" w:rsidP="005E3C63">
            <w:pPr>
              <w:autoSpaceDE w:val="0"/>
              <w:autoSpaceDN w:val="0"/>
              <w:adjustRightInd w:val="0"/>
              <w:spacing w:line="276" w:lineRule="auto"/>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w:t>
            </w:r>
          </w:p>
          <w:p w14:paraId="0756E7B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4C8567FE"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060707" w14:textId="77777777" w:rsidR="0053195F" w:rsidRPr="007C7318" w:rsidRDefault="0053195F" w:rsidP="005E3C63">
            <w:pPr>
              <w:autoSpaceDE w:val="0"/>
              <w:autoSpaceDN w:val="0"/>
              <w:adjustRightInd w:val="0"/>
              <w:spacing w:line="276" w:lineRule="auto"/>
              <w:jc w:val="both"/>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Verificat eliminare neconformitate:</w:t>
            </w:r>
          </w:p>
          <w:p w14:paraId="6F48878F" w14:textId="77777777" w:rsidR="0053195F" w:rsidRPr="007C7318" w:rsidRDefault="0053195F" w:rsidP="005E3C63">
            <w:pPr>
              <w:autoSpaceDE w:val="0"/>
              <w:autoSpaceDN w:val="0"/>
              <w:adjustRightInd w:val="0"/>
              <w:rPr>
                <w:rFonts w:ascii="Times New Roman" w:hAnsi="Times New Roman" w:cs="Times New Roman"/>
                <w:b/>
                <w:bCs/>
                <w:color w:val="000000"/>
                <w:sz w:val="24"/>
                <w:szCs w:val="24"/>
                <w:lang w:val="ro-RO"/>
              </w:rPr>
            </w:pPr>
          </w:p>
        </w:tc>
      </w:tr>
      <w:tr w:rsidR="0053195F" w:rsidRPr="007C7318" w14:paraId="43327725" w14:textId="77777777" w:rsidTr="005E3C63">
        <w:tc>
          <w:tcPr>
            <w:tcW w:w="1042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F35C9B"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lastRenderedPageBreak/>
              <w:t xml:space="preserve">                                                            Numele și Prenumele                           Semnătura</w:t>
            </w:r>
          </w:p>
          <w:p w14:paraId="77347E4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Responsabil Tehnic cu Execuția</w:t>
            </w:r>
          </w:p>
          <w:p w14:paraId="33DD26B6"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p w14:paraId="4622E18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w:t>
            </w:r>
          </w:p>
        </w:tc>
      </w:tr>
    </w:tbl>
    <w:p w14:paraId="56CF5E7F" w14:textId="77777777" w:rsidR="0053195F" w:rsidRDefault="0053195F" w:rsidP="00A06EE9">
      <w:pPr>
        <w:spacing w:line="276" w:lineRule="auto"/>
        <w:ind w:right="-10"/>
        <w:rPr>
          <w:rFonts w:ascii="Times New Roman" w:hAnsi="Times New Roman" w:cs="Times New Roman"/>
          <w:b/>
          <w:bCs/>
          <w:sz w:val="24"/>
          <w:szCs w:val="24"/>
        </w:rPr>
      </w:pPr>
    </w:p>
    <w:p w14:paraId="15132B9B" w14:textId="77777777" w:rsidR="0053195F" w:rsidRDefault="0053195F" w:rsidP="00A06EE9">
      <w:pPr>
        <w:spacing w:line="276" w:lineRule="auto"/>
        <w:ind w:right="-10"/>
        <w:rPr>
          <w:rFonts w:ascii="Times New Roman" w:hAnsi="Times New Roman" w:cs="Times New Roman"/>
          <w:b/>
          <w:bCs/>
          <w:sz w:val="24"/>
          <w:szCs w:val="24"/>
        </w:rPr>
      </w:pPr>
    </w:p>
    <w:p w14:paraId="16B5AFBA" w14:textId="77777777" w:rsidR="0053195F" w:rsidRDefault="0053195F" w:rsidP="00A06EE9">
      <w:pPr>
        <w:spacing w:line="276" w:lineRule="auto"/>
        <w:ind w:right="-10"/>
        <w:rPr>
          <w:rFonts w:ascii="Times New Roman" w:hAnsi="Times New Roman" w:cs="Times New Roman"/>
          <w:b/>
          <w:bCs/>
          <w:sz w:val="24"/>
          <w:szCs w:val="24"/>
        </w:rPr>
      </w:pPr>
    </w:p>
    <w:p w14:paraId="467129EA" w14:textId="77777777" w:rsidR="00A55CAC" w:rsidRDefault="00A55CAC" w:rsidP="00A06EE9">
      <w:pPr>
        <w:spacing w:line="276" w:lineRule="auto"/>
        <w:ind w:right="-10"/>
        <w:rPr>
          <w:rFonts w:ascii="Times New Roman" w:hAnsi="Times New Roman" w:cs="Times New Roman"/>
          <w:b/>
          <w:bCs/>
          <w:sz w:val="24"/>
          <w:szCs w:val="24"/>
        </w:rPr>
      </w:pPr>
    </w:p>
    <w:p w14:paraId="0AF677EB" w14:textId="77777777" w:rsidR="00A55CAC" w:rsidRDefault="00A55CAC" w:rsidP="00A06EE9">
      <w:pPr>
        <w:spacing w:line="276" w:lineRule="auto"/>
        <w:ind w:right="-10"/>
        <w:rPr>
          <w:rFonts w:ascii="Times New Roman" w:hAnsi="Times New Roman" w:cs="Times New Roman"/>
          <w:b/>
          <w:bCs/>
          <w:sz w:val="24"/>
          <w:szCs w:val="24"/>
        </w:rPr>
      </w:pPr>
    </w:p>
    <w:p w14:paraId="74E32E27" w14:textId="77777777" w:rsidR="00A55CAC" w:rsidRDefault="00A55CAC" w:rsidP="00A06EE9">
      <w:pPr>
        <w:spacing w:line="276" w:lineRule="auto"/>
        <w:ind w:right="-10"/>
        <w:rPr>
          <w:rFonts w:ascii="Times New Roman" w:hAnsi="Times New Roman" w:cs="Times New Roman"/>
          <w:b/>
          <w:bCs/>
          <w:sz w:val="24"/>
          <w:szCs w:val="24"/>
        </w:rPr>
      </w:pPr>
    </w:p>
    <w:p w14:paraId="7E351B4E" w14:textId="77777777" w:rsidR="0053195F" w:rsidRDefault="0053195F" w:rsidP="00A06EE9">
      <w:pPr>
        <w:spacing w:line="276" w:lineRule="auto"/>
        <w:ind w:right="-10"/>
        <w:rPr>
          <w:rFonts w:ascii="Times New Roman" w:hAnsi="Times New Roman" w:cs="Times New Roman"/>
          <w:b/>
          <w:bCs/>
          <w:sz w:val="24"/>
          <w:szCs w:val="24"/>
        </w:rPr>
      </w:pPr>
    </w:p>
    <w:p w14:paraId="10AC4DEF" w14:textId="77777777" w:rsidR="0053195F" w:rsidRDefault="0053195F" w:rsidP="00A06EE9">
      <w:pPr>
        <w:spacing w:line="276" w:lineRule="auto"/>
        <w:ind w:right="-10"/>
        <w:rPr>
          <w:rFonts w:ascii="Times New Roman" w:hAnsi="Times New Roman" w:cs="Times New Roman"/>
          <w:b/>
          <w:bCs/>
          <w:sz w:val="24"/>
          <w:szCs w:val="24"/>
        </w:rPr>
      </w:pPr>
    </w:p>
    <w:p w14:paraId="112F85D9" w14:textId="77777777" w:rsidR="0053195F" w:rsidRDefault="0053195F" w:rsidP="00A06EE9">
      <w:pPr>
        <w:spacing w:line="276" w:lineRule="auto"/>
        <w:ind w:right="-10"/>
        <w:rPr>
          <w:rFonts w:ascii="Times New Roman" w:hAnsi="Times New Roman" w:cs="Times New Roman"/>
          <w:b/>
          <w:bCs/>
          <w:sz w:val="24"/>
          <w:szCs w:val="24"/>
        </w:rPr>
      </w:pPr>
    </w:p>
    <w:p w14:paraId="7FC96832" w14:textId="77777777" w:rsidR="0053195F" w:rsidRDefault="0053195F" w:rsidP="00A06EE9">
      <w:pPr>
        <w:spacing w:line="276" w:lineRule="auto"/>
        <w:ind w:right="-10"/>
        <w:rPr>
          <w:rFonts w:ascii="Times New Roman" w:hAnsi="Times New Roman" w:cs="Times New Roman"/>
          <w:b/>
          <w:bCs/>
          <w:sz w:val="24"/>
          <w:szCs w:val="24"/>
        </w:rPr>
      </w:pPr>
    </w:p>
    <w:p w14:paraId="19652A55" w14:textId="77777777" w:rsidR="0053195F" w:rsidRDefault="0053195F" w:rsidP="00A06EE9">
      <w:pPr>
        <w:spacing w:line="276" w:lineRule="auto"/>
        <w:ind w:right="-10"/>
        <w:rPr>
          <w:rFonts w:ascii="Times New Roman" w:hAnsi="Times New Roman" w:cs="Times New Roman"/>
          <w:b/>
          <w:bCs/>
          <w:sz w:val="24"/>
          <w:szCs w:val="24"/>
        </w:rPr>
      </w:pPr>
    </w:p>
    <w:p w14:paraId="313CD529" w14:textId="77777777" w:rsidR="0053195F" w:rsidRDefault="0053195F" w:rsidP="00A06EE9">
      <w:pPr>
        <w:spacing w:line="276" w:lineRule="auto"/>
        <w:ind w:right="-10"/>
        <w:rPr>
          <w:rFonts w:ascii="Times New Roman" w:hAnsi="Times New Roman" w:cs="Times New Roman"/>
          <w:b/>
          <w:bCs/>
          <w:sz w:val="24"/>
          <w:szCs w:val="24"/>
        </w:rPr>
      </w:pPr>
    </w:p>
    <w:p w14:paraId="4000FE62" w14:textId="77777777" w:rsidR="0053195F" w:rsidRDefault="0053195F" w:rsidP="00A06EE9">
      <w:pPr>
        <w:spacing w:line="276" w:lineRule="auto"/>
        <w:ind w:right="-10"/>
        <w:rPr>
          <w:rFonts w:ascii="Times New Roman" w:hAnsi="Times New Roman" w:cs="Times New Roman"/>
          <w:b/>
          <w:bCs/>
          <w:sz w:val="24"/>
          <w:szCs w:val="24"/>
        </w:rPr>
      </w:pPr>
    </w:p>
    <w:p w14:paraId="07D63E55" w14:textId="77777777" w:rsidR="0053195F" w:rsidRDefault="0053195F" w:rsidP="00A06EE9">
      <w:pPr>
        <w:spacing w:line="276" w:lineRule="auto"/>
        <w:ind w:right="-10"/>
        <w:rPr>
          <w:rFonts w:ascii="Times New Roman" w:hAnsi="Times New Roman" w:cs="Times New Roman"/>
          <w:b/>
          <w:bCs/>
          <w:sz w:val="24"/>
          <w:szCs w:val="24"/>
        </w:rPr>
      </w:pPr>
    </w:p>
    <w:p w14:paraId="4DC9EBAE" w14:textId="77777777" w:rsidR="0053195F" w:rsidRDefault="0053195F" w:rsidP="00A06EE9">
      <w:pPr>
        <w:spacing w:line="276" w:lineRule="auto"/>
        <w:ind w:right="-10"/>
        <w:rPr>
          <w:rFonts w:ascii="Times New Roman" w:hAnsi="Times New Roman" w:cs="Times New Roman"/>
          <w:b/>
          <w:bCs/>
          <w:sz w:val="24"/>
          <w:szCs w:val="24"/>
        </w:rPr>
      </w:pPr>
    </w:p>
    <w:p w14:paraId="3D859C92" w14:textId="77777777" w:rsidR="0053195F" w:rsidRDefault="0053195F" w:rsidP="00A06EE9">
      <w:pPr>
        <w:spacing w:line="276" w:lineRule="auto"/>
        <w:ind w:right="-10"/>
        <w:rPr>
          <w:rFonts w:ascii="Times New Roman" w:hAnsi="Times New Roman" w:cs="Times New Roman"/>
          <w:b/>
          <w:bCs/>
          <w:sz w:val="24"/>
          <w:szCs w:val="24"/>
        </w:rPr>
      </w:pPr>
    </w:p>
    <w:p w14:paraId="75D1A804" w14:textId="77777777" w:rsidR="0053195F" w:rsidRDefault="0053195F" w:rsidP="00A06EE9">
      <w:pPr>
        <w:spacing w:line="276" w:lineRule="auto"/>
        <w:ind w:right="-10"/>
        <w:rPr>
          <w:rFonts w:ascii="Times New Roman" w:hAnsi="Times New Roman" w:cs="Times New Roman"/>
          <w:b/>
          <w:bCs/>
          <w:sz w:val="24"/>
          <w:szCs w:val="24"/>
        </w:rPr>
      </w:pPr>
    </w:p>
    <w:p w14:paraId="179F4E20" w14:textId="77777777" w:rsidR="0053195F" w:rsidRDefault="0053195F" w:rsidP="00A06EE9">
      <w:pPr>
        <w:spacing w:line="276" w:lineRule="auto"/>
        <w:ind w:right="-10"/>
        <w:rPr>
          <w:rFonts w:ascii="Times New Roman" w:hAnsi="Times New Roman" w:cs="Times New Roman"/>
          <w:b/>
          <w:bCs/>
          <w:sz w:val="24"/>
          <w:szCs w:val="24"/>
        </w:rPr>
      </w:pPr>
    </w:p>
    <w:p w14:paraId="6803892B" w14:textId="77777777" w:rsidR="0053195F" w:rsidRDefault="0053195F" w:rsidP="00A06EE9">
      <w:pPr>
        <w:spacing w:line="276" w:lineRule="auto"/>
        <w:ind w:right="-10"/>
        <w:rPr>
          <w:rFonts w:ascii="Times New Roman" w:hAnsi="Times New Roman" w:cs="Times New Roman"/>
          <w:b/>
          <w:bCs/>
          <w:sz w:val="24"/>
          <w:szCs w:val="24"/>
        </w:rPr>
      </w:pPr>
    </w:p>
    <w:p w14:paraId="51E56EB6" w14:textId="77777777" w:rsidR="0053195F" w:rsidRDefault="0053195F" w:rsidP="00A06EE9">
      <w:pPr>
        <w:spacing w:line="276" w:lineRule="auto"/>
        <w:ind w:right="-10"/>
        <w:rPr>
          <w:rFonts w:ascii="Times New Roman" w:hAnsi="Times New Roman" w:cs="Times New Roman"/>
          <w:b/>
          <w:bCs/>
          <w:sz w:val="24"/>
          <w:szCs w:val="24"/>
        </w:rPr>
      </w:pPr>
    </w:p>
    <w:p w14:paraId="3081351D" w14:textId="77777777" w:rsidR="0053195F" w:rsidRDefault="0053195F" w:rsidP="00A06EE9">
      <w:pPr>
        <w:spacing w:line="276" w:lineRule="auto"/>
        <w:ind w:right="-10"/>
        <w:rPr>
          <w:rFonts w:ascii="Times New Roman" w:hAnsi="Times New Roman" w:cs="Times New Roman"/>
          <w:b/>
          <w:bCs/>
          <w:sz w:val="24"/>
          <w:szCs w:val="24"/>
        </w:rPr>
      </w:pPr>
    </w:p>
    <w:p w14:paraId="716FC1AC" w14:textId="77777777" w:rsidR="00591854" w:rsidRDefault="00591854" w:rsidP="0053195F">
      <w:pPr>
        <w:autoSpaceDE w:val="0"/>
        <w:autoSpaceDN w:val="0"/>
        <w:adjustRightInd w:val="0"/>
        <w:spacing w:after="0" w:line="240" w:lineRule="auto"/>
        <w:jc w:val="right"/>
        <w:rPr>
          <w:rFonts w:ascii="Times New Roman" w:hAnsi="Times New Roman" w:cs="Times New Roman"/>
          <w:b/>
          <w:bCs/>
          <w:color w:val="000000"/>
          <w:sz w:val="24"/>
          <w:szCs w:val="24"/>
        </w:rPr>
      </w:pPr>
    </w:p>
    <w:p w14:paraId="473392D8" w14:textId="77777777" w:rsidR="00591854" w:rsidRDefault="00591854" w:rsidP="0053195F">
      <w:pPr>
        <w:autoSpaceDE w:val="0"/>
        <w:autoSpaceDN w:val="0"/>
        <w:adjustRightInd w:val="0"/>
        <w:spacing w:after="0" w:line="240" w:lineRule="auto"/>
        <w:jc w:val="right"/>
        <w:rPr>
          <w:rFonts w:ascii="Times New Roman" w:hAnsi="Times New Roman" w:cs="Times New Roman"/>
          <w:b/>
          <w:bCs/>
          <w:color w:val="000000"/>
          <w:sz w:val="24"/>
          <w:szCs w:val="24"/>
        </w:rPr>
      </w:pPr>
    </w:p>
    <w:p w14:paraId="4711610B" w14:textId="6765CB42" w:rsidR="0053195F" w:rsidRPr="007C7318" w:rsidRDefault="0053195F" w:rsidP="0053195F">
      <w:pPr>
        <w:autoSpaceDE w:val="0"/>
        <w:autoSpaceDN w:val="0"/>
        <w:adjustRightInd w:val="0"/>
        <w:spacing w:after="0" w:line="240" w:lineRule="auto"/>
        <w:jc w:val="right"/>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lastRenderedPageBreak/>
        <w:t>ANEXA A5</w:t>
      </w:r>
    </w:p>
    <w:p w14:paraId="00C4C90D"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tbl>
      <w:tblPr>
        <w:tblStyle w:val="TableGrid"/>
        <w:tblW w:w="0" w:type="auto"/>
        <w:tblLook w:val="04A0" w:firstRow="1" w:lastRow="0" w:firstColumn="1" w:lastColumn="0" w:noHBand="0" w:noVBand="1"/>
      </w:tblPr>
      <w:tblGrid>
        <w:gridCol w:w="2405"/>
        <w:gridCol w:w="1908"/>
        <w:gridCol w:w="3011"/>
        <w:gridCol w:w="2429"/>
      </w:tblGrid>
      <w:tr w:rsidR="0053195F" w:rsidRPr="007C7318" w14:paraId="6FEBA931" w14:textId="77777777" w:rsidTr="005E3C63">
        <w:tc>
          <w:tcPr>
            <w:tcW w:w="15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1BA5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b/>
                <w:bCs/>
                <w:color w:val="000000"/>
                <w:sz w:val="24"/>
                <w:szCs w:val="24"/>
                <w:lang w:val="ro-RO"/>
              </w:rPr>
              <w:t>NOTĂ DE COMANDĂ SUPLIMENTARĂ/DE RENUNȚARE</w:t>
            </w:r>
          </w:p>
          <w:p w14:paraId="78363B13"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DENUMIREA PROIECTULUI:</w:t>
            </w:r>
          </w:p>
          <w:p w14:paraId="53853855"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p w14:paraId="38CEF0D1"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CONSTRUCTOR:</w:t>
            </w:r>
          </w:p>
          <w:p w14:paraId="75F956E4"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N.C.S./N.R. nr/data:</w:t>
            </w:r>
          </w:p>
          <w:p w14:paraId="79876847"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TITLUL:</w:t>
            </w:r>
          </w:p>
          <w:p w14:paraId="5AB86AF2" w14:textId="77777777" w:rsidR="0053195F" w:rsidRPr="007C7318" w:rsidRDefault="0053195F" w:rsidP="005E3C63">
            <w:pPr>
              <w:autoSpaceDE w:val="0"/>
              <w:autoSpaceDN w:val="0"/>
              <w:adjustRightInd w:val="0"/>
              <w:spacing w:line="276" w:lineRule="auto"/>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Descriere:</w:t>
            </w:r>
          </w:p>
        </w:tc>
      </w:tr>
      <w:tr w:rsidR="0053195F" w:rsidRPr="007C7318" w14:paraId="72389BEA"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C6B07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6D96A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0BDB4BC0"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262C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 Contractului</w:t>
            </w:r>
          </w:p>
          <w:p w14:paraId="3C5384F8"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C+M</w:t>
            </w:r>
          </w:p>
          <w:p w14:paraId="6B20E56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E68E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2034AE88"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F5B27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a Contractului</w:t>
            </w:r>
          </w:p>
          <w:p w14:paraId="4ACC04B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C+M</w:t>
            </w:r>
          </w:p>
          <w:p w14:paraId="0FDD2AE9"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inițială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C3E4F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2B6CE550"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184B1C"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Valoarea revizuită a Contractului</w:t>
            </w:r>
          </w:p>
          <w:p w14:paraId="5F06316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revizuită C+M</w:t>
            </w:r>
          </w:p>
          <w:p w14:paraId="0BA16FF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 revizuită diverse și neprevăzute</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52329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7DC1DC4F" w14:textId="77777777" w:rsidTr="005E3C63">
        <w:tc>
          <w:tcPr>
            <w:tcW w:w="677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A608F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Perioada de timp indusă de N.C.S./N.R.</w:t>
            </w:r>
          </w:p>
          <w:p w14:paraId="7BB238C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conform Contract</w:t>
            </w:r>
          </w:p>
          <w:p w14:paraId="7F3916B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contractului conform precedentei N.C.S./N.R. Nr.</w:t>
            </w:r>
          </w:p>
          <w:p w14:paraId="4C293E0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Data finalizării revizuită</w:t>
            </w:r>
          </w:p>
        </w:tc>
        <w:tc>
          <w:tcPr>
            <w:tcW w:w="915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3D5A66"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p>
        </w:tc>
      </w:tr>
      <w:tr w:rsidR="0053195F" w:rsidRPr="007C7318" w14:paraId="7FF3B4A2" w14:textId="77777777" w:rsidTr="005E3C63">
        <w:tc>
          <w:tcPr>
            <w:tcW w:w="39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DBA1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Întocmit :</w:t>
            </w:r>
          </w:p>
          <w:p w14:paraId="2247B8ED"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Diriginte de șantier:</w:t>
            </w:r>
          </w:p>
          <w:p w14:paraId="348E3005"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 xml:space="preserve">Semnătura : </w:t>
            </w:r>
          </w:p>
          <w:p w14:paraId="4DD4F413"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27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468F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Avizat:</w:t>
            </w:r>
          </w:p>
          <w:p w14:paraId="275B0945"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Proiectant:</w:t>
            </w:r>
          </w:p>
          <w:p w14:paraId="6A7F718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 :</w:t>
            </w:r>
          </w:p>
          <w:p w14:paraId="36345E7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51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186A60"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Luat la cunoștință:</w:t>
            </w:r>
          </w:p>
          <w:p w14:paraId="4DB59D5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Constructor:</w:t>
            </w:r>
          </w:p>
          <w:p w14:paraId="4B631DB4"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Semnătura :</w:t>
            </w:r>
          </w:p>
          <w:p w14:paraId="3477543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c>
          <w:tcPr>
            <w:tcW w:w="39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682F1"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Aprobat:</w:t>
            </w:r>
          </w:p>
          <w:p w14:paraId="063A43E7"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Beneficiar:</w:t>
            </w:r>
          </w:p>
          <w:p w14:paraId="044B9B0F"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 xml:space="preserve">Semnătura : </w:t>
            </w:r>
          </w:p>
          <w:p w14:paraId="63885362"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Nume:</w:t>
            </w:r>
          </w:p>
        </w:tc>
      </w:tr>
    </w:tbl>
    <w:p w14:paraId="4365A97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E23ACA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CONȚINUT</w:t>
      </w:r>
    </w:p>
    <w:p w14:paraId="29A240E8"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1. Preambul</w:t>
      </w:r>
    </w:p>
    <w:p w14:paraId="50A0C26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2. Justificări</w:t>
      </w:r>
    </w:p>
    <w:p w14:paraId="424E8CC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2.1 Justificări tehnice</w:t>
      </w:r>
    </w:p>
    <w:p w14:paraId="5A7BCAA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2.2 Justificări financiare</w:t>
      </w:r>
    </w:p>
    <w:p w14:paraId="5A1ADF2E"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3. Listele de cantități referitoare la aceasta N.C.S./N.R.</w:t>
      </w:r>
    </w:p>
    <w:p w14:paraId="53F0D87A"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4. Balanța N.C.S./N.R. pe Contract</w:t>
      </w:r>
    </w:p>
    <w:p w14:paraId="59ADA85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5. Corespondența relevantă</w:t>
      </w:r>
    </w:p>
    <w:p w14:paraId="761F301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5860967"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1. Preambul</w:t>
      </w:r>
    </w:p>
    <w:p w14:paraId="22237CE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Pe parcursul executării lucrărilor la obiectivul de investiții .............................................................. ca urmare a verificării efectuate în data de ............ la obiectul ............ aflat în faza ....... s-au constatat următoarele aspecte:</w:t>
      </w:r>
    </w:p>
    <w:p w14:paraId="467A69A7"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(Descrierea exactă a situației constatate, referitoare la neconcordanța dintre documentația întocmită și situația reală din teren, modificări geo-morfologice ale terenului, obstacole neprevăzute întâlnite, etc.)</w:t>
      </w:r>
    </w:p>
    <w:p w14:paraId="6134020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Urmare a celor constatate, au fost convocați pe data de ......... reprezentanții proiectantului, constructorului și beneficiarului.</w:t>
      </w:r>
    </w:p>
    <w:p w14:paraId="233FE3D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 xml:space="preserve">În urma analizei la fața locului a situației apărute s-a convenit de comun acord că, în urma analizei </w:t>
      </w:r>
      <w:proofErr w:type="spellStart"/>
      <w:r w:rsidRPr="007C7318">
        <w:rPr>
          <w:rFonts w:ascii="Times New Roman" w:hAnsi="Times New Roman" w:cs="Times New Roman"/>
          <w:color w:val="000000"/>
          <w:sz w:val="24"/>
          <w:szCs w:val="24"/>
        </w:rPr>
        <w:t>tehnico</w:t>
      </w:r>
      <w:proofErr w:type="spellEnd"/>
      <w:r w:rsidRPr="007C7318">
        <w:rPr>
          <w:rFonts w:ascii="Times New Roman" w:hAnsi="Times New Roman" w:cs="Times New Roman"/>
          <w:color w:val="000000"/>
          <w:sz w:val="24"/>
          <w:szCs w:val="24"/>
        </w:rPr>
        <w:t>-economice făcute de proiectantul lucrării asupra celor constatate, acesta va emite o Dispoziție de Șantier pentru rezolvarea situației.</w:t>
      </w:r>
    </w:p>
    <w:p w14:paraId="6514D2F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La data de ................ a fost emisă Dispoziția de Șantier nr.............. în urma căreia s-a întocmit Nota de Comandă Suplimentară/Nota de Renunțare nr................</w:t>
      </w:r>
    </w:p>
    <w:p w14:paraId="6AEE7DC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5A5D68D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2. Justificări</w:t>
      </w:r>
    </w:p>
    <w:p w14:paraId="4C8C80B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2.1 Justificări tehnice</w:t>
      </w:r>
    </w:p>
    <w:p w14:paraId="45338AB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(Se introduc datele cuprinse în Nota de Constatare și Minuta întâlnirii, întocmite la fața locului în urma apariției situației create și propunerile tehnice de rezolvare stabilite de proiectant și acceptate de beneficiar);</w:t>
      </w:r>
    </w:p>
    <w:p w14:paraId="655D167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i/>
          <w:color w:val="000000"/>
          <w:sz w:val="24"/>
          <w:szCs w:val="24"/>
        </w:rPr>
      </w:pPr>
      <w:r w:rsidRPr="007C7318">
        <w:rPr>
          <w:rFonts w:ascii="Times New Roman" w:hAnsi="Times New Roman" w:cs="Times New Roman"/>
          <w:i/>
          <w:color w:val="000000"/>
          <w:sz w:val="24"/>
          <w:szCs w:val="24"/>
        </w:rPr>
        <w:t>2.2 Justificări financiare</w:t>
      </w:r>
    </w:p>
    <w:p w14:paraId="3F34F0A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(Se vor introduce datele economice din Dispoziția de Șantier emisă de Proiectant, inclusiv capitolul din Devizul General de unde se vor suporta costurile în cazul Notelor de Comandă Suplimentară după compensarea acestora cu Notele de Renunțare, dacă există).</w:t>
      </w:r>
    </w:p>
    <w:p w14:paraId="6D024EA6"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Ca urmare a Dispoziției de Șantier nr. ................ s-a întocmit devizul financiar al lucrărilor suplimentare calculate în prețuri de ofertă/negociate la data de ..................</w:t>
      </w:r>
    </w:p>
    <w:p w14:paraId="0C9037C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3B8C8B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3. Devizul financiar .....................................</w:t>
      </w:r>
    </w:p>
    <w:p w14:paraId="32F85B16"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CCB2F9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4. Sumarul variațiilor pe Contract</w:t>
      </w:r>
    </w:p>
    <w:p w14:paraId="19ED6A1B"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tbl>
      <w:tblPr>
        <w:tblStyle w:val="TableGrid"/>
        <w:tblW w:w="0" w:type="auto"/>
        <w:tblLook w:val="04A0" w:firstRow="1" w:lastRow="0" w:firstColumn="1" w:lastColumn="0" w:noHBand="0" w:noVBand="1"/>
      </w:tblPr>
      <w:tblGrid>
        <w:gridCol w:w="756"/>
        <w:gridCol w:w="1251"/>
        <w:gridCol w:w="1120"/>
        <w:gridCol w:w="772"/>
        <w:gridCol w:w="881"/>
        <w:gridCol w:w="1088"/>
        <w:gridCol w:w="1251"/>
        <w:gridCol w:w="1186"/>
        <w:gridCol w:w="1448"/>
      </w:tblGrid>
      <w:tr w:rsidR="0053195F" w:rsidRPr="007C7318" w14:paraId="40631856" w14:textId="77777777" w:rsidTr="005E3C63">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40C54C4"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Nr.</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1CBD92"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Descriere</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A13FC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Valoare inițială</w:t>
            </w:r>
          </w:p>
        </w:tc>
        <w:tc>
          <w:tcPr>
            <w:tcW w:w="353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7FEBF"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Variații</w:t>
            </w:r>
          </w:p>
          <w:p w14:paraId="7D94B63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D1FF543"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Total</w:t>
            </w:r>
          </w:p>
          <w:p w14:paraId="5E10E0AF"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variație</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886F24"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w:t>
            </w:r>
          </w:p>
          <w:p w14:paraId="351CA28D"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Revizuită</w:t>
            </w:r>
          </w:p>
          <w:p w14:paraId="2694D95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C+M</w:t>
            </w:r>
          </w:p>
        </w:tc>
        <w:tc>
          <w:tcPr>
            <w:tcW w:w="176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62711D"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Valoare</w:t>
            </w:r>
          </w:p>
          <w:p w14:paraId="569A3A34"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Contract</w:t>
            </w:r>
          </w:p>
          <w:p w14:paraId="75B7C07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revizuită</w:t>
            </w:r>
          </w:p>
        </w:tc>
        <w:tc>
          <w:tcPr>
            <w:tcW w:w="177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5FA4CC"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Diverse</w:t>
            </w:r>
          </w:p>
          <w:p w14:paraId="6141DA7C" w14:textId="77777777" w:rsidR="0053195F" w:rsidRPr="007C7318" w:rsidRDefault="0053195F" w:rsidP="005E3C63">
            <w:pPr>
              <w:autoSpaceDE w:val="0"/>
              <w:autoSpaceDN w:val="0"/>
              <w:adjustRightInd w:val="0"/>
              <w:jc w:val="center"/>
              <w:rPr>
                <w:rFonts w:ascii="Times New Roman" w:hAnsi="Times New Roman" w:cs="Times New Roman"/>
                <w:color w:val="000000"/>
                <w:sz w:val="24"/>
                <w:szCs w:val="24"/>
                <w:lang w:val="ro-RO"/>
              </w:rPr>
            </w:pPr>
            <w:r w:rsidRPr="007C7318">
              <w:rPr>
                <w:rFonts w:ascii="Times New Roman" w:hAnsi="Times New Roman" w:cs="Times New Roman"/>
                <w:color w:val="000000"/>
                <w:sz w:val="24"/>
                <w:szCs w:val="24"/>
                <w:lang w:val="ro-RO"/>
              </w:rPr>
              <w:t>și</w:t>
            </w:r>
          </w:p>
          <w:p w14:paraId="36679F9D"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neprevăzute</w:t>
            </w:r>
          </w:p>
        </w:tc>
      </w:tr>
      <w:tr w:rsidR="0053195F" w:rsidRPr="007C7318" w14:paraId="3BC366F8" w14:textId="77777777" w:rsidTr="005E3C63">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A96DF7"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EC6496"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DBAFC0" w14:textId="77777777" w:rsidR="0053195F" w:rsidRPr="007C7318" w:rsidRDefault="0053195F" w:rsidP="005E3C63">
            <w:pP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F229C0"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NR</w:t>
            </w: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386BC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r w:rsidRPr="007C7318">
              <w:rPr>
                <w:rFonts w:ascii="Times New Roman" w:hAnsi="Times New Roman" w:cs="Times New Roman"/>
                <w:color w:val="000000"/>
                <w:sz w:val="24"/>
                <w:szCs w:val="24"/>
                <w:lang w:val="ro-RO"/>
              </w:rPr>
              <w:t>NCS</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8BF156"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B638B2"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A9F74F" w14:textId="77777777" w:rsidR="0053195F" w:rsidRPr="007C7318" w:rsidRDefault="0053195F" w:rsidP="005E3C63">
            <w:pPr>
              <w:rPr>
                <w:rFonts w:ascii="Times New Roman" w:hAnsi="Times New Roman" w:cs="Times New Roman"/>
                <w:b/>
                <w:bCs/>
                <w:color w:val="000000"/>
                <w:sz w:val="24"/>
                <w:szCs w:val="24"/>
                <w:lang w:val="ro-RO"/>
              </w:rPr>
            </w:pP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8141BB" w14:textId="77777777" w:rsidR="0053195F" w:rsidRPr="007C7318" w:rsidRDefault="0053195F" w:rsidP="005E3C63">
            <w:pPr>
              <w:rPr>
                <w:rFonts w:ascii="Times New Roman" w:hAnsi="Times New Roman" w:cs="Times New Roman"/>
                <w:b/>
                <w:bCs/>
                <w:color w:val="000000"/>
                <w:sz w:val="24"/>
                <w:szCs w:val="24"/>
                <w:lang w:val="ro-RO"/>
              </w:rPr>
            </w:pPr>
          </w:p>
        </w:tc>
      </w:tr>
      <w:tr w:rsidR="0053195F" w:rsidRPr="007C7318" w14:paraId="7F733D42"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520F3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1F542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EC307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C05F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DD28A"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92AAA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A8F30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8015C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D0630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20BD3439"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1FEA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92C88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247D1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DF2721"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ED060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0D7A9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494F3"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72FA8F"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02EFFB"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r w:rsidR="0053195F" w:rsidRPr="007C7318" w14:paraId="14029668" w14:textId="77777777" w:rsidTr="005E3C63">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891F7D"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9BB6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732B6"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915738"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CBD6C9"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FBB5E2"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D894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6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082B1C"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c>
          <w:tcPr>
            <w:tcW w:w="17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A7B21"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lang w:val="ro-RO"/>
              </w:rPr>
            </w:pPr>
          </w:p>
        </w:tc>
      </w:tr>
    </w:tbl>
    <w:p w14:paraId="4250C6B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FE4E18E" w14:textId="77777777" w:rsidR="0053195F" w:rsidRPr="007C7318" w:rsidRDefault="0053195F" w:rsidP="0053195F">
      <w:pPr>
        <w:autoSpaceDE w:val="0"/>
        <w:autoSpaceDN w:val="0"/>
        <w:adjustRightInd w:val="0"/>
        <w:spacing w:after="0"/>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5. Corespondența relevantă</w:t>
      </w:r>
    </w:p>
    <w:p w14:paraId="7AADD475"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1. Nota de constatare nr./data ........................</w:t>
      </w:r>
    </w:p>
    <w:p w14:paraId="79BC7E77"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2. Minuta întâlnirii nr./data ..........................</w:t>
      </w:r>
    </w:p>
    <w:p w14:paraId="4F4CA612" w14:textId="77777777" w:rsidR="0053195F" w:rsidRPr="007C7318"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3. Dispoziția de Șantier nr./data ...........................</w:t>
      </w:r>
    </w:p>
    <w:p w14:paraId="4A8BF0B5" w14:textId="77777777" w:rsidR="0053195F" w:rsidRPr="00464864" w:rsidRDefault="0053195F" w:rsidP="0053195F">
      <w:pPr>
        <w:autoSpaceDE w:val="0"/>
        <w:autoSpaceDN w:val="0"/>
        <w:adjustRightInd w:val="0"/>
        <w:spacing w:after="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4. Proces verbal de negociere nr./data ...........................</w:t>
      </w:r>
    </w:p>
    <w:p w14:paraId="759E265E"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1D2E1A1" w14:textId="77777777" w:rsidR="0053195F" w:rsidRDefault="0053195F" w:rsidP="00A06EE9">
      <w:pPr>
        <w:spacing w:line="276" w:lineRule="auto"/>
        <w:ind w:right="-10"/>
        <w:rPr>
          <w:rFonts w:ascii="Times New Roman" w:hAnsi="Times New Roman" w:cs="Times New Roman"/>
          <w:b/>
          <w:bCs/>
          <w:sz w:val="24"/>
          <w:szCs w:val="24"/>
        </w:rPr>
      </w:pPr>
    </w:p>
    <w:p w14:paraId="6D1BB408" w14:textId="77777777" w:rsidR="0053195F" w:rsidRDefault="0053195F" w:rsidP="00A06EE9">
      <w:pPr>
        <w:spacing w:line="276" w:lineRule="auto"/>
        <w:ind w:right="-10"/>
        <w:rPr>
          <w:rFonts w:ascii="Times New Roman" w:hAnsi="Times New Roman" w:cs="Times New Roman"/>
          <w:b/>
          <w:bCs/>
          <w:sz w:val="24"/>
          <w:szCs w:val="24"/>
        </w:rPr>
      </w:pPr>
    </w:p>
    <w:p w14:paraId="741F8E1F" w14:textId="77777777" w:rsidR="0053195F" w:rsidRDefault="0053195F" w:rsidP="00A06EE9">
      <w:pPr>
        <w:spacing w:line="276" w:lineRule="auto"/>
        <w:ind w:right="-10"/>
        <w:rPr>
          <w:rFonts w:ascii="Times New Roman" w:hAnsi="Times New Roman" w:cs="Times New Roman"/>
          <w:b/>
          <w:bCs/>
          <w:sz w:val="24"/>
          <w:szCs w:val="24"/>
        </w:rPr>
      </w:pPr>
    </w:p>
    <w:p w14:paraId="792C3B5A" w14:textId="77777777" w:rsidR="0053195F" w:rsidRDefault="0053195F" w:rsidP="00A06EE9">
      <w:pPr>
        <w:spacing w:line="276" w:lineRule="auto"/>
        <w:ind w:right="-10"/>
        <w:rPr>
          <w:rFonts w:ascii="Times New Roman" w:hAnsi="Times New Roman" w:cs="Times New Roman"/>
          <w:b/>
          <w:bCs/>
          <w:sz w:val="24"/>
          <w:szCs w:val="24"/>
        </w:rPr>
      </w:pPr>
    </w:p>
    <w:p w14:paraId="311B3857" w14:textId="77777777" w:rsidR="0053195F" w:rsidRDefault="0053195F" w:rsidP="00A06EE9">
      <w:pPr>
        <w:spacing w:line="276" w:lineRule="auto"/>
        <w:ind w:right="-10"/>
        <w:rPr>
          <w:rFonts w:ascii="Times New Roman" w:hAnsi="Times New Roman" w:cs="Times New Roman"/>
          <w:b/>
          <w:bCs/>
          <w:sz w:val="24"/>
          <w:szCs w:val="24"/>
        </w:rPr>
      </w:pPr>
    </w:p>
    <w:p w14:paraId="0608743E" w14:textId="77777777" w:rsidR="0053195F" w:rsidRDefault="0053195F" w:rsidP="00A06EE9">
      <w:pPr>
        <w:spacing w:line="276" w:lineRule="auto"/>
        <w:ind w:right="-10"/>
        <w:rPr>
          <w:rFonts w:ascii="Times New Roman" w:hAnsi="Times New Roman" w:cs="Times New Roman"/>
          <w:b/>
          <w:bCs/>
          <w:sz w:val="24"/>
          <w:szCs w:val="24"/>
        </w:rPr>
      </w:pPr>
    </w:p>
    <w:p w14:paraId="3C9D84D1" w14:textId="77777777" w:rsidR="0053195F" w:rsidRDefault="0053195F" w:rsidP="00A06EE9">
      <w:pPr>
        <w:spacing w:line="276" w:lineRule="auto"/>
        <w:ind w:right="-10"/>
        <w:rPr>
          <w:rFonts w:ascii="Times New Roman" w:hAnsi="Times New Roman" w:cs="Times New Roman"/>
          <w:b/>
          <w:bCs/>
          <w:sz w:val="24"/>
          <w:szCs w:val="24"/>
        </w:rPr>
      </w:pPr>
    </w:p>
    <w:p w14:paraId="686A8058" w14:textId="77777777" w:rsidR="0053195F" w:rsidRDefault="0053195F" w:rsidP="00A06EE9">
      <w:pPr>
        <w:spacing w:line="276" w:lineRule="auto"/>
        <w:ind w:right="-10"/>
        <w:rPr>
          <w:rFonts w:ascii="Times New Roman" w:hAnsi="Times New Roman" w:cs="Times New Roman"/>
          <w:b/>
          <w:bCs/>
          <w:sz w:val="24"/>
          <w:szCs w:val="24"/>
        </w:rPr>
      </w:pPr>
    </w:p>
    <w:p w14:paraId="717F600C" w14:textId="77777777" w:rsidR="0053195F" w:rsidRDefault="0053195F" w:rsidP="00A06EE9">
      <w:pPr>
        <w:spacing w:line="276" w:lineRule="auto"/>
        <w:ind w:right="-10"/>
        <w:rPr>
          <w:rFonts w:ascii="Times New Roman" w:hAnsi="Times New Roman" w:cs="Times New Roman"/>
          <w:b/>
          <w:bCs/>
          <w:sz w:val="24"/>
          <w:szCs w:val="24"/>
        </w:rPr>
      </w:pPr>
    </w:p>
    <w:p w14:paraId="6600C0D6" w14:textId="77777777" w:rsidR="0053195F" w:rsidRDefault="0053195F" w:rsidP="00A06EE9">
      <w:pPr>
        <w:spacing w:line="276" w:lineRule="auto"/>
        <w:ind w:right="-10"/>
        <w:rPr>
          <w:rFonts w:ascii="Times New Roman" w:hAnsi="Times New Roman" w:cs="Times New Roman"/>
          <w:b/>
          <w:bCs/>
          <w:sz w:val="24"/>
          <w:szCs w:val="24"/>
        </w:rPr>
      </w:pPr>
    </w:p>
    <w:p w14:paraId="0DE8F40C" w14:textId="77777777" w:rsidR="0053195F" w:rsidRDefault="0053195F" w:rsidP="00A06EE9">
      <w:pPr>
        <w:spacing w:line="276" w:lineRule="auto"/>
        <w:ind w:right="-10"/>
        <w:rPr>
          <w:rFonts w:ascii="Times New Roman" w:hAnsi="Times New Roman" w:cs="Times New Roman"/>
          <w:b/>
          <w:bCs/>
          <w:sz w:val="24"/>
          <w:szCs w:val="24"/>
        </w:rPr>
      </w:pPr>
    </w:p>
    <w:p w14:paraId="0D2819F5" w14:textId="77777777" w:rsidR="0053195F" w:rsidRDefault="0053195F" w:rsidP="00A06EE9">
      <w:pPr>
        <w:spacing w:line="276" w:lineRule="auto"/>
        <w:ind w:right="-10"/>
        <w:rPr>
          <w:rFonts w:ascii="Times New Roman" w:hAnsi="Times New Roman" w:cs="Times New Roman"/>
          <w:b/>
          <w:bCs/>
          <w:sz w:val="24"/>
          <w:szCs w:val="24"/>
        </w:rPr>
      </w:pPr>
    </w:p>
    <w:p w14:paraId="67E4C1AC" w14:textId="77777777" w:rsidR="0053195F" w:rsidRDefault="0053195F" w:rsidP="00A06EE9">
      <w:pPr>
        <w:spacing w:line="276" w:lineRule="auto"/>
        <w:ind w:right="-10"/>
        <w:rPr>
          <w:rFonts w:ascii="Times New Roman" w:hAnsi="Times New Roman" w:cs="Times New Roman"/>
          <w:b/>
          <w:bCs/>
          <w:sz w:val="24"/>
          <w:szCs w:val="24"/>
        </w:rPr>
      </w:pPr>
    </w:p>
    <w:p w14:paraId="2B60E3A4" w14:textId="77777777" w:rsidR="0053195F" w:rsidRDefault="0053195F" w:rsidP="00A06EE9">
      <w:pPr>
        <w:spacing w:line="276" w:lineRule="auto"/>
        <w:ind w:right="-10"/>
        <w:rPr>
          <w:rFonts w:ascii="Times New Roman" w:hAnsi="Times New Roman" w:cs="Times New Roman"/>
          <w:b/>
          <w:bCs/>
          <w:sz w:val="24"/>
          <w:szCs w:val="24"/>
        </w:rPr>
      </w:pPr>
    </w:p>
    <w:p w14:paraId="7653B3A8" w14:textId="77777777" w:rsidR="0053195F" w:rsidRDefault="0053195F" w:rsidP="00A06EE9">
      <w:pPr>
        <w:spacing w:line="276" w:lineRule="auto"/>
        <w:ind w:right="-10"/>
        <w:rPr>
          <w:rFonts w:ascii="Times New Roman" w:hAnsi="Times New Roman" w:cs="Times New Roman"/>
          <w:b/>
          <w:bCs/>
          <w:sz w:val="24"/>
          <w:szCs w:val="24"/>
        </w:rPr>
      </w:pPr>
    </w:p>
    <w:p w14:paraId="61755FA5" w14:textId="77777777" w:rsidR="0053195F" w:rsidRDefault="0053195F" w:rsidP="00A06EE9">
      <w:pPr>
        <w:spacing w:line="276" w:lineRule="auto"/>
        <w:ind w:right="-10"/>
        <w:rPr>
          <w:rFonts w:ascii="Times New Roman" w:hAnsi="Times New Roman" w:cs="Times New Roman"/>
          <w:b/>
          <w:bCs/>
          <w:sz w:val="24"/>
          <w:szCs w:val="24"/>
        </w:rPr>
      </w:pPr>
    </w:p>
    <w:p w14:paraId="7A7AFB9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A3475D4" w14:textId="77777777" w:rsidR="00591854"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 xml:space="preserve">                                                                                                                                </w:t>
      </w:r>
    </w:p>
    <w:p w14:paraId="2FECA2D0"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3ADB611"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515846D"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B13F553" w14:textId="442CFB08" w:rsidR="0053195F" w:rsidRPr="007C7318"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                                                                                                                                   </w:t>
      </w:r>
      <w:r w:rsidR="0053195F" w:rsidRPr="007C7318">
        <w:rPr>
          <w:rFonts w:ascii="Times New Roman" w:hAnsi="Times New Roman" w:cs="Times New Roman"/>
          <w:b/>
          <w:bCs/>
          <w:color w:val="000000"/>
          <w:sz w:val="24"/>
          <w:szCs w:val="24"/>
        </w:rPr>
        <w:t>ANEXA A6</w:t>
      </w:r>
    </w:p>
    <w:p w14:paraId="27B7670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 xml:space="preserve"> </w:t>
      </w:r>
    </w:p>
    <w:p w14:paraId="41F7D394"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5B7CA76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DENUMIREA PROIECTULUI:</w:t>
      </w:r>
    </w:p>
    <w:p w14:paraId="582F4E65"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NR. DE REFERINȚĂ AL PROIECTULUI:</w:t>
      </w:r>
    </w:p>
    <w:p w14:paraId="29DF5E1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BENEFICIAR:</w:t>
      </w:r>
    </w:p>
    <w:p w14:paraId="7928A929"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CONSTRUCTOR:</w:t>
      </w:r>
    </w:p>
    <w:p w14:paraId="27EE74D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DIRIGINTE DE ȘANTIER:</w:t>
      </w:r>
    </w:p>
    <w:p w14:paraId="0204579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7B9FD66C"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3DF1E665" w14:textId="77777777" w:rsidR="0053195F" w:rsidRPr="007C7318"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r w:rsidRPr="007C7318">
        <w:rPr>
          <w:rFonts w:ascii="Times New Roman" w:hAnsi="Times New Roman" w:cs="Times New Roman"/>
          <w:b/>
          <w:bCs/>
          <w:color w:val="000000"/>
          <w:sz w:val="24"/>
          <w:szCs w:val="24"/>
        </w:rPr>
        <w:t>RAPORT DE INSPECTARE LUCRĂRI</w:t>
      </w:r>
    </w:p>
    <w:p w14:paraId="04209686" w14:textId="77777777" w:rsidR="0053195F" w:rsidRPr="007C7318" w:rsidRDefault="0053195F" w:rsidP="0053195F">
      <w:pPr>
        <w:autoSpaceDE w:val="0"/>
        <w:autoSpaceDN w:val="0"/>
        <w:adjustRightInd w:val="0"/>
        <w:spacing w:after="0" w:line="240" w:lineRule="auto"/>
        <w:rPr>
          <w:rFonts w:ascii="Times New Roman" w:hAnsi="Times New Roman" w:cs="Times New Roman"/>
          <w:b/>
          <w:bCs/>
          <w:color w:val="000000"/>
          <w:sz w:val="24"/>
          <w:szCs w:val="24"/>
        </w:rPr>
      </w:pPr>
    </w:p>
    <w:p w14:paraId="713B406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tbl>
      <w:tblPr>
        <w:tblStyle w:val="TableGrid"/>
        <w:tblW w:w="0" w:type="auto"/>
        <w:tblInd w:w="-113" w:type="dxa"/>
        <w:tblLook w:val="04A0" w:firstRow="1" w:lastRow="0" w:firstColumn="1" w:lastColumn="0" w:noHBand="0" w:noVBand="1"/>
      </w:tblPr>
      <w:tblGrid>
        <w:gridCol w:w="7558"/>
        <w:gridCol w:w="2308"/>
      </w:tblGrid>
      <w:tr w:rsidR="0053195F" w:rsidRPr="007C7318" w14:paraId="74D450C5" w14:textId="77777777" w:rsidTr="005E3C63">
        <w:tc>
          <w:tcPr>
            <w:tcW w:w="10309" w:type="dxa"/>
            <w:gridSpan w:val="2"/>
          </w:tcPr>
          <w:p w14:paraId="0921E82A"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DESCRIEREA LUCRĂRII</w:t>
            </w:r>
          </w:p>
        </w:tc>
      </w:tr>
      <w:tr w:rsidR="0053195F" w:rsidRPr="007C7318" w14:paraId="73D84FD4" w14:textId="77777777" w:rsidTr="005E3C63">
        <w:tc>
          <w:tcPr>
            <w:tcW w:w="10309" w:type="dxa"/>
            <w:gridSpan w:val="2"/>
          </w:tcPr>
          <w:p w14:paraId="102B9AA4"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37C86DC7" w14:textId="77777777" w:rsidTr="005E3C63">
        <w:tc>
          <w:tcPr>
            <w:tcW w:w="10309" w:type="dxa"/>
            <w:gridSpan w:val="2"/>
          </w:tcPr>
          <w:p w14:paraId="4C7B7871"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671C1915" w14:textId="77777777" w:rsidTr="005E3C63">
        <w:tc>
          <w:tcPr>
            <w:tcW w:w="10309" w:type="dxa"/>
            <w:gridSpan w:val="2"/>
          </w:tcPr>
          <w:p w14:paraId="1F28464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2C77D84F" w14:textId="77777777" w:rsidTr="005E3C63">
        <w:tc>
          <w:tcPr>
            <w:tcW w:w="10309" w:type="dxa"/>
            <w:gridSpan w:val="2"/>
          </w:tcPr>
          <w:p w14:paraId="3BFB22E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2582D914" w14:textId="77777777" w:rsidTr="005E3C63">
        <w:tc>
          <w:tcPr>
            <w:tcW w:w="10309" w:type="dxa"/>
            <w:gridSpan w:val="2"/>
          </w:tcPr>
          <w:p w14:paraId="0CB20BF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DOCUMENTE DE REFERINȚĂ</w:t>
            </w:r>
          </w:p>
        </w:tc>
      </w:tr>
      <w:tr w:rsidR="0053195F" w:rsidRPr="007C7318" w14:paraId="3E7E790B" w14:textId="77777777" w:rsidTr="005E3C63">
        <w:tc>
          <w:tcPr>
            <w:tcW w:w="10309" w:type="dxa"/>
            <w:gridSpan w:val="2"/>
          </w:tcPr>
          <w:p w14:paraId="27CEAAE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4BAB4168" w14:textId="77777777" w:rsidTr="005E3C63">
        <w:tc>
          <w:tcPr>
            <w:tcW w:w="10309" w:type="dxa"/>
            <w:gridSpan w:val="2"/>
          </w:tcPr>
          <w:p w14:paraId="14F665C7"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4802B23E" w14:textId="77777777" w:rsidTr="005E3C63">
        <w:tc>
          <w:tcPr>
            <w:tcW w:w="7947" w:type="dxa"/>
          </w:tcPr>
          <w:p w14:paraId="03F922E1"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OBSERVAȚII</w:t>
            </w:r>
          </w:p>
        </w:tc>
        <w:tc>
          <w:tcPr>
            <w:tcW w:w="2362" w:type="dxa"/>
          </w:tcPr>
          <w:p w14:paraId="07BBBB07" w14:textId="77777777" w:rsidR="0053195F" w:rsidRPr="007C7318" w:rsidRDefault="0053195F" w:rsidP="005E3C63">
            <w:pPr>
              <w:autoSpaceDE w:val="0"/>
              <w:autoSpaceDN w:val="0"/>
              <w:adjustRightInd w:val="0"/>
              <w:jc w:val="center"/>
              <w:rPr>
                <w:rFonts w:ascii="Times New Roman" w:hAnsi="Times New Roman" w:cs="Times New Roman"/>
                <w:b/>
                <w:bCs/>
                <w:color w:val="000000"/>
                <w:sz w:val="24"/>
                <w:szCs w:val="24"/>
              </w:rPr>
            </w:pPr>
            <w:r w:rsidRPr="007C7318">
              <w:rPr>
                <w:rFonts w:ascii="Times New Roman" w:hAnsi="Times New Roman" w:cs="Times New Roman"/>
                <w:color w:val="000000"/>
                <w:sz w:val="24"/>
                <w:szCs w:val="24"/>
              </w:rPr>
              <w:t>CONTACTE</w:t>
            </w:r>
          </w:p>
        </w:tc>
      </w:tr>
      <w:tr w:rsidR="0053195F" w:rsidRPr="007C7318" w14:paraId="61E7076A" w14:textId="77777777" w:rsidTr="005E3C63">
        <w:tc>
          <w:tcPr>
            <w:tcW w:w="7947" w:type="dxa"/>
          </w:tcPr>
          <w:p w14:paraId="2A7CBEEE"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0EB5721A"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785F7673" w14:textId="77777777" w:rsidTr="005E3C63">
        <w:tc>
          <w:tcPr>
            <w:tcW w:w="7947" w:type="dxa"/>
          </w:tcPr>
          <w:p w14:paraId="771461A5"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63F2E59C"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5E876AC3" w14:textId="77777777" w:rsidTr="005E3C63">
        <w:tc>
          <w:tcPr>
            <w:tcW w:w="7947" w:type="dxa"/>
          </w:tcPr>
          <w:p w14:paraId="014FFF62"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750511C3"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3BBF41C1" w14:textId="77777777" w:rsidTr="005E3C63">
        <w:tc>
          <w:tcPr>
            <w:tcW w:w="7947" w:type="dxa"/>
          </w:tcPr>
          <w:p w14:paraId="0C17A910"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02BD85B6"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0CBDF0F1" w14:textId="77777777" w:rsidTr="005E3C63">
        <w:tc>
          <w:tcPr>
            <w:tcW w:w="7947" w:type="dxa"/>
          </w:tcPr>
          <w:p w14:paraId="334A4A28"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c>
          <w:tcPr>
            <w:tcW w:w="2362" w:type="dxa"/>
          </w:tcPr>
          <w:p w14:paraId="440B9E1F" w14:textId="77777777" w:rsidR="0053195F" w:rsidRPr="007C7318" w:rsidRDefault="0053195F" w:rsidP="005E3C63">
            <w:pPr>
              <w:autoSpaceDE w:val="0"/>
              <w:autoSpaceDN w:val="0"/>
              <w:adjustRightInd w:val="0"/>
              <w:jc w:val="both"/>
              <w:rPr>
                <w:rFonts w:ascii="Times New Roman" w:hAnsi="Times New Roman" w:cs="Times New Roman"/>
                <w:b/>
                <w:bCs/>
                <w:color w:val="000000"/>
                <w:sz w:val="24"/>
                <w:szCs w:val="24"/>
              </w:rPr>
            </w:pPr>
          </w:p>
        </w:tc>
      </w:tr>
      <w:tr w:rsidR="0053195F" w:rsidRPr="007C7318" w14:paraId="08ECFB04" w14:textId="77777777" w:rsidTr="005E3C63">
        <w:tc>
          <w:tcPr>
            <w:tcW w:w="10309" w:type="dxa"/>
            <w:gridSpan w:val="2"/>
          </w:tcPr>
          <w:p w14:paraId="6DD113AE"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DIRIGINTE DE ȘANTIER/DATA</w:t>
            </w:r>
          </w:p>
        </w:tc>
      </w:tr>
      <w:tr w:rsidR="0053195F" w:rsidRPr="007C7318" w14:paraId="26119B19" w14:textId="77777777" w:rsidTr="005E3C63">
        <w:tc>
          <w:tcPr>
            <w:tcW w:w="10309" w:type="dxa"/>
            <w:gridSpan w:val="2"/>
          </w:tcPr>
          <w:p w14:paraId="06668539" w14:textId="77777777" w:rsidR="0053195F" w:rsidRPr="007C7318" w:rsidRDefault="0053195F" w:rsidP="005E3C63">
            <w:pPr>
              <w:autoSpaceDE w:val="0"/>
              <w:autoSpaceDN w:val="0"/>
              <w:adjustRightInd w:val="0"/>
              <w:jc w:val="both"/>
              <w:rPr>
                <w:rFonts w:ascii="Times New Roman" w:hAnsi="Times New Roman" w:cs="Times New Roman"/>
                <w:color w:val="000000"/>
                <w:sz w:val="24"/>
                <w:szCs w:val="24"/>
              </w:rPr>
            </w:pPr>
            <w:r w:rsidRPr="007C7318">
              <w:rPr>
                <w:rFonts w:ascii="Times New Roman" w:hAnsi="Times New Roman" w:cs="Times New Roman"/>
                <w:color w:val="000000"/>
                <w:sz w:val="24"/>
                <w:szCs w:val="24"/>
              </w:rPr>
              <w:t>RESPONSABIL TEHNIC CU EXECUȚIA/DATA</w:t>
            </w:r>
          </w:p>
        </w:tc>
      </w:tr>
    </w:tbl>
    <w:p w14:paraId="0C77DB3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932A2F7" w14:textId="77777777" w:rsidR="00591854"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53195F">
        <w:rPr>
          <w:rFonts w:ascii="Times New Roman" w:hAnsi="Times New Roman" w:cs="Times New Roman"/>
          <w:b/>
          <w:bCs/>
          <w:color w:val="000000"/>
          <w:sz w:val="24"/>
          <w:szCs w:val="24"/>
        </w:rPr>
        <w:t xml:space="preserve">                                                                                                                              </w:t>
      </w:r>
    </w:p>
    <w:p w14:paraId="549E1BF4"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0C436A7"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1AB50F9" w14:textId="77777777" w:rsidR="00591854"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432462D" w14:textId="0D913DFC" w:rsidR="0053195F" w:rsidRPr="0053195F" w:rsidRDefault="00591854" w:rsidP="0053195F">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 xml:space="preserve">                                                                                                                                    </w:t>
      </w:r>
      <w:r w:rsidR="0053195F" w:rsidRPr="0053195F">
        <w:rPr>
          <w:rFonts w:ascii="Times New Roman" w:hAnsi="Times New Roman" w:cs="Times New Roman"/>
          <w:b/>
          <w:bCs/>
          <w:color w:val="000000"/>
          <w:sz w:val="24"/>
          <w:szCs w:val="24"/>
        </w:rPr>
        <w:t>ANEXA A7</w:t>
      </w:r>
    </w:p>
    <w:p w14:paraId="27BB13AD"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56991A4E" w14:textId="77777777" w:rsidR="0053195F" w:rsidRPr="0053195F"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r w:rsidRPr="0053195F">
        <w:rPr>
          <w:rFonts w:ascii="Times New Roman" w:hAnsi="Times New Roman" w:cs="Times New Roman"/>
          <w:b/>
          <w:bCs/>
          <w:color w:val="000000"/>
          <w:sz w:val="24"/>
          <w:szCs w:val="24"/>
        </w:rPr>
        <w:t>JURNAL DE ȘANTIER</w:t>
      </w:r>
    </w:p>
    <w:p w14:paraId="4A92FA9A" w14:textId="77777777" w:rsidR="0053195F" w:rsidRPr="0053195F" w:rsidRDefault="0053195F" w:rsidP="0053195F">
      <w:pPr>
        <w:autoSpaceDE w:val="0"/>
        <w:autoSpaceDN w:val="0"/>
        <w:adjustRightInd w:val="0"/>
        <w:spacing w:after="0" w:line="240" w:lineRule="auto"/>
        <w:jc w:val="center"/>
        <w:rPr>
          <w:rFonts w:ascii="Times New Roman" w:hAnsi="Times New Roman" w:cs="Times New Roman"/>
          <w:b/>
          <w:bCs/>
          <w:color w:val="000000"/>
          <w:sz w:val="24"/>
          <w:szCs w:val="24"/>
        </w:rPr>
      </w:pPr>
    </w:p>
    <w:p w14:paraId="03A4BEBD"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53195F">
        <w:rPr>
          <w:rFonts w:ascii="Times New Roman" w:hAnsi="Times New Roman" w:cs="Times New Roman"/>
          <w:b/>
          <w:color w:val="000000"/>
          <w:sz w:val="24"/>
          <w:szCs w:val="24"/>
        </w:rPr>
        <w:t>DENUMIRE OBIECTIV</w:t>
      </w:r>
      <w:r w:rsidRPr="0053195F">
        <w:rPr>
          <w:rFonts w:ascii="Times New Roman" w:hAnsi="Times New Roman" w:cs="Times New Roman"/>
          <w:color w:val="000000"/>
          <w:sz w:val="24"/>
          <w:szCs w:val="24"/>
        </w:rPr>
        <w:t>:</w:t>
      </w:r>
    </w:p>
    <w:p w14:paraId="6236158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4FE3BC38"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Lucrări în desfășurare</w:t>
      </w:r>
    </w:p>
    <w:tbl>
      <w:tblPr>
        <w:tblStyle w:val="TableGrid"/>
        <w:tblW w:w="0" w:type="auto"/>
        <w:tblLook w:val="04A0" w:firstRow="1" w:lastRow="0" w:firstColumn="1" w:lastColumn="0" w:noHBand="0" w:noVBand="1"/>
      </w:tblPr>
      <w:tblGrid>
        <w:gridCol w:w="1769"/>
        <w:gridCol w:w="2406"/>
        <w:gridCol w:w="1841"/>
        <w:gridCol w:w="1707"/>
        <w:gridCol w:w="2030"/>
      </w:tblGrid>
      <w:tr w:rsidR="0053195F" w:rsidRPr="0053195F" w14:paraId="6C91B8F1" w14:textId="77777777" w:rsidTr="005E3C63">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B89FAF"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Articolul din lista de cantități</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D2F9A1"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Locația/Descrierea art.</w:t>
            </w: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7BF7579"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Cantitatea</w:t>
            </w: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0A7094"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Forța de muncă utilizată</w:t>
            </w: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8DE4DC" w14:textId="77777777" w:rsidR="0053195F" w:rsidRPr="0053195F" w:rsidRDefault="0053195F" w:rsidP="0053195F">
            <w:pPr>
              <w:autoSpaceDE w:val="0"/>
              <w:autoSpaceDN w:val="0"/>
              <w:adjustRightInd w:val="0"/>
              <w:jc w:val="center"/>
              <w:rPr>
                <w:rFonts w:ascii="Times New Roman" w:hAnsi="Times New Roman" w:cs="Times New Roman"/>
                <w:b/>
                <w:bCs/>
                <w:color w:val="000000"/>
                <w:sz w:val="24"/>
                <w:szCs w:val="24"/>
                <w:lang w:val="ro-RO"/>
              </w:rPr>
            </w:pPr>
            <w:r w:rsidRPr="0053195F">
              <w:rPr>
                <w:rFonts w:ascii="Times New Roman" w:hAnsi="Times New Roman" w:cs="Times New Roman"/>
                <w:color w:val="000000"/>
                <w:sz w:val="24"/>
                <w:szCs w:val="24"/>
                <w:lang w:val="ro-RO"/>
              </w:rPr>
              <w:t>Echipamente folosite</w:t>
            </w:r>
          </w:p>
        </w:tc>
      </w:tr>
      <w:tr w:rsidR="0053195F" w:rsidRPr="0053195F" w14:paraId="410B7E91" w14:textId="77777777" w:rsidTr="005E3C63">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70DA68"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778E23"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94C40F"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324A24"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c>
          <w:tcPr>
            <w:tcW w:w="31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326FC"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7103659A"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A5DB87D"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Materiale/Lucrări finalizate și verificate/Locația</w:t>
      </w:r>
    </w:p>
    <w:tbl>
      <w:tblPr>
        <w:tblStyle w:val="TableGrid"/>
        <w:tblW w:w="0" w:type="auto"/>
        <w:tblLook w:val="04A0" w:firstRow="1" w:lastRow="0" w:firstColumn="1" w:lastColumn="0" w:noHBand="0" w:noVBand="1"/>
      </w:tblPr>
      <w:tblGrid>
        <w:gridCol w:w="9753"/>
      </w:tblGrid>
      <w:tr w:rsidR="0053195F" w:rsidRPr="0053195F" w14:paraId="5CE53DED" w14:textId="77777777" w:rsidTr="005E3C63">
        <w:trPr>
          <w:trHeight w:val="305"/>
        </w:trPr>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7B4A7B"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r w:rsidR="0053195F" w:rsidRPr="0053195F" w14:paraId="5F5EFFC4"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85A6DB"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5A86E4BC"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0401D4AC"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Ridicări topo efectuate/Verificate/Locația</w:t>
      </w:r>
    </w:p>
    <w:tbl>
      <w:tblPr>
        <w:tblStyle w:val="TableGrid"/>
        <w:tblW w:w="0" w:type="auto"/>
        <w:tblInd w:w="-34" w:type="dxa"/>
        <w:tblLook w:val="04A0" w:firstRow="1" w:lastRow="0" w:firstColumn="1" w:lastColumn="0" w:noHBand="0" w:noVBand="1"/>
      </w:tblPr>
      <w:tblGrid>
        <w:gridCol w:w="9787"/>
      </w:tblGrid>
      <w:tr w:rsidR="0053195F" w:rsidRPr="0053195F" w14:paraId="565D7756" w14:textId="77777777" w:rsidTr="005E3C63">
        <w:tc>
          <w:tcPr>
            <w:tcW w:w="1520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86BD4" w14:textId="77777777" w:rsidR="0053195F" w:rsidRPr="0053195F" w:rsidRDefault="0053195F" w:rsidP="0053195F">
            <w:pPr>
              <w:autoSpaceDE w:val="0"/>
              <w:autoSpaceDN w:val="0"/>
              <w:adjustRightInd w:val="0"/>
              <w:spacing w:line="240" w:lineRule="auto"/>
              <w:contextualSpacing/>
              <w:jc w:val="both"/>
              <w:rPr>
                <w:rFonts w:ascii="Times New Roman" w:eastAsia="Calibri" w:hAnsi="Times New Roman" w:cs="Times New Roman"/>
                <w:b/>
                <w:bCs/>
                <w:color w:val="000000"/>
                <w:sz w:val="24"/>
                <w:szCs w:val="24"/>
                <w:lang w:eastAsia="ro-RO"/>
              </w:rPr>
            </w:pPr>
          </w:p>
        </w:tc>
      </w:tr>
    </w:tbl>
    <w:p w14:paraId="5AB7F77B" w14:textId="77777777" w:rsidR="0053195F" w:rsidRPr="0053195F" w:rsidRDefault="0053195F" w:rsidP="0053195F">
      <w:pPr>
        <w:autoSpaceDE w:val="0"/>
        <w:autoSpaceDN w:val="0"/>
        <w:adjustRightInd w:val="0"/>
        <w:spacing w:after="0" w:line="240" w:lineRule="auto"/>
        <w:ind w:left="720"/>
        <w:contextualSpacing/>
        <w:jc w:val="both"/>
        <w:rPr>
          <w:rFonts w:ascii="Times New Roman" w:eastAsia="Calibri" w:hAnsi="Times New Roman" w:cs="Times New Roman"/>
          <w:b/>
          <w:bCs/>
          <w:color w:val="000000"/>
          <w:sz w:val="24"/>
          <w:szCs w:val="24"/>
          <w:lang w:eastAsia="ro-RO"/>
        </w:rPr>
      </w:pPr>
    </w:p>
    <w:p w14:paraId="5E9E1055"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a) Echipamente aduse în șantier 4. b) Echipamente îndepărtate din șantier</w:t>
      </w:r>
    </w:p>
    <w:tbl>
      <w:tblPr>
        <w:tblStyle w:val="TableGrid"/>
        <w:tblW w:w="0" w:type="auto"/>
        <w:tblLook w:val="04A0" w:firstRow="1" w:lastRow="0" w:firstColumn="1" w:lastColumn="0" w:noHBand="0" w:noVBand="1"/>
      </w:tblPr>
      <w:tblGrid>
        <w:gridCol w:w="9753"/>
      </w:tblGrid>
      <w:tr w:rsidR="0053195F" w:rsidRPr="0053195F" w14:paraId="3081FA64"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E5873C"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r w:rsidR="0053195F" w:rsidRPr="0053195F" w14:paraId="23EFF532"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6F8FE5"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79E511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F989ABF"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Starea Vremii</w:t>
      </w:r>
    </w:p>
    <w:tbl>
      <w:tblPr>
        <w:tblStyle w:val="TableGrid"/>
        <w:tblW w:w="0" w:type="auto"/>
        <w:tblLook w:val="04A0" w:firstRow="1" w:lastRow="0" w:firstColumn="1" w:lastColumn="0" w:noHBand="0" w:noVBand="1"/>
      </w:tblPr>
      <w:tblGrid>
        <w:gridCol w:w="9753"/>
      </w:tblGrid>
      <w:tr w:rsidR="0053195F" w:rsidRPr="0053195F" w14:paraId="7C078B20"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55340"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8713267"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9A762EC"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Vizitatori în șantier</w:t>
      </w:r>
    </w:p>
    <w:tbl>
      <w:tblPr>
        <w:tblStyle w:val="TableGrid"/>
        <w:tblW w:w="0" w:type="auto"/>
        <w:tblLook w:val="04A0" w:firstRow="1" w:lastRow="0" w:firstColumn="1" w:lastColumn="0" w:noHBand="0" w:noVBand="1"/>
      </w:tblPr>
      <w:tblGrid>
        <w:gridCol w:w="9753"/>
      </w:tblGrid>
      <w:tr w:rsidR="0053195F" w:rsidRPr="0053195F" w14:paraId="1AAD9988"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8AD8D7"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10E7BFB0"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25B18F24"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Alte observații</w:t>
      </w:r>
    </w:p>
    <w:tbl>
      <w:tblPr>
        <w:tblStyle w:val="TableGrid"/>
        <w:tblW w:w="0" w:type="auto"/>
        <w:tblLook w:val="04A0" w:firstRow="1" w:lastRow="0" w:firstColumn="1" w:lastColumn="0" w:noHBand="0" w:noVBand="1"/>
      </w:tblPr>
      <w:tblGrid>
        <w:gridCol w:w="9753"/>
      </w:tblGrid>
      <w:tr w:rsidR="0053195F" w:rsidRPr="0053195F" w14:paraId="04714806"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CD2781"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08E4BE96"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4A704101" w14:textId="77777777" w:rsidR="0053195F" w:rsidRPr="0053195F" w:rsidRDefault="0053195F">
      <w:pPr>
        <w:numPr>
          <w:ilvl w:val="0"/>
          <w:numId w:val="39"/>
        </w:numPr>
        <w:autoSpaceDE w:val="0"/>
        <w:autoSpaceDN w:val="0"/>
        <w:adjustRightInd w:val="0"/>
        <w:spacing w:after="0" w:line="240" w:lineRule="auto"/>
        <w:contextualSpacing/>
        <w:jc w:val="both"/>
        <w:rPr>
          <w:rFonts w:ascii="Times New Roman" w:eastAsia="Calibri" w:hAnsi="Times New Roman" w:cs="Times New Roman"/>
          <w:b/>
          <w:bCs/>
          <w:color w:val="000000"/>
          <w:sz w:val="24"/>
          <w:szCs w:val="24"/>
          <w:lang w:eastAsia="ro-RO"/>
        </w:rPr>
      </w:pPr>
      <w:r w:rsidRPr="0053195F">
        <w:rPr>
          <w:rFonts w:ascii="Times New Roman" w:eastAsia="Calibri" w:hAnsi="Times New Roman" w:cs="Times New Roman"/>
          <w:b/>
          <w:bCs/>
          <w:color w:val="000000"/>
          <w:sz w:val="24"/>
          <w:szCs w:val="24"/>
          <w:lang w:eastAsia="ro-RO"/>
        </w:rPr>
        <w:t>Lista documentelor anexate</w:t>
      </w:r>
    </w:p>
    <w:tbl>
      <w:tblPr>
        <w:tblStyle w:val="TableGrid"/>
        <w:tblW w:w="0" w:type="auto"/>
        <w:tblLook w:val="04A0" w:firstRow="1" w:lastRow="0" w:firstColumn="1" w:lastColumn="0" w:noHBand="0" w:noVBand="1"/>
      </w:tblPr>
      <w:tblGrid>
        <w:gridCol w:w="9753"/>
      </w:tblGrid>
      <w:tr w:rsidR="0053195F" w:rsidRPr="0053195F" w14:paraId="302F6B92" w14:textId="77777777" w:rsidTr="005E3C63">
        <w:tc>
          <w:tcPr>
            <w:tcW w:w="15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7AAC43" w14:textId="77777777" w:rsidR="0053195F" w:rsidRPr="0053195F" w:rsidRDefault="0053195F" w:rsidP="0053195F">
            <w:pPr>
              <w:autoSpaceDE w:val="0"/>
              <w:autoSpaceDN w:val="0"/>
              <w:adjustRightInd w:val="0"/>
              <w:jc w:val="both"/>
              <w:rPr>
                <w:rFonts w:ascii="Times New Roman" w:hAnsi="Times New Roman" w:cs="Times New Roman"/>
                <w:b/>
                <w:bCs/>
                <w:color w:val="000000"/>
                <w:sz w:val="24"/>
                <w:szCs w:val="24"/>
                <w:lang w:val="ro-RO"/>
              </w:rPr>
            </w:pPr>
          </w:p>
        </w:tc>
      </w:tr>
    </w:tbl>
    <w:p w14:paraId="4729E65F"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2D77AB52"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p>
    <w:p w14:paraId="62F43657" w14:textId="77777777" w:rsidR="0053195F" w:rsidRPr="0053195F" w:rsidRDefault="0053195F" w:rsidP="0053195F">
      <w:pPr>
        <w:autoSpaceDE w:val="0"/>
        <w:autoSpaceDN w:val="0"/>
        <w:adjustRightInd w:val="0"/>
        <w:spacing w:after="0" w:line="240" w:lineRule="auto"/>
        <w:jc w:val="both"/>
        <w:rPr>
          <w:rFonts w:ascii="Times New Roman" w:hAnsi="Times New Roman" w:cs="Times New Roman"/>
          <w:color w:val="000000"/>
          <w:sz w:val="24"/>
          <w:szCs w:val="24"/>
        </w:rPr>
      </w:pPr>
      <w:r w:rsidRPr="0053195F">
        <w:rPr>
          <w:rFonts w:ascii="Times New Roman" w:hAnsi="Times New Roman" w:cs="Times New Roman"/>
          <w:color w:val="000000"/>
          <w:sz w:val="24"/>
          <w:szCs w:val="24"/>
        </w:rPr>
        <w:t>Întocmit de..................</w:t>
      </w:r>
    </w:p>
    <w:p w14:paraId="488BE0D0"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393C7583" w14:textId="345C9D41" w:rsidR="0053195F" w:rsidRPr="007C7318" w:rsidRDefault="007B5668" w:rsidP="0053195F">
      <w:pPr>
        <w:autoSpaceDE w:val="0"/>
        <w:autoSpaceDN w:val="0"/>
        <w:adjustRightInd w:val="0"/>
        <w:spacing w:after="0" w:line="240" w:lineRule="auto"/>
        <w:jc w:val="both"/>
        <w:rPr>
          <w:rFonts w:ascii="Times New Roman" w:hAnsi="Times New Roman" w:cs="Times New Roman"/>
          <w:b/>
          <w:bCs/>
          <w:color w:val="000000"/>
          <w:sz w:val="24"/>
          <w:szCs w:val="24"/>
        </w:rPr>
      </w:pPr>
      <w:r w:rsidRPr="007B5668">
        <w:rPr>
          <w:noProof/>
        </w:rPr>
        <w:lastRenderedPageBreak/>
        <w:drawing>
          <wp:inline distT="0" distB="0" distL="0" distR="0" wp14:anchorId="5FD53EBF" wp14:editId="32023AC1">
            <wp:extent cx="6199505" cy="9615805"/>
            <wp:effectExtent l="0" t="0" r="0" b="4445"/>
            <wp:docPr id="1165872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9505" cy="9615805"/>
                    </a:xfrm>
                    <a:prstGeom prst="rect">
                      <a:avLst/>
                    </a:prstGeom>
                    <a:noFill/>
                    <a:ln>
                      <a:noFill/>
                    </a:ln>
                  </pic:spPr>
                </pic:pic>
              </a:graphicData>
            </a:graphic>
          </wp:inline>
        </w:drawing>
      </w:r>
    </w:p>
    <w:p w14:paraId="5F74F648"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5A1AA3F"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760D0082" w14:textId="77777777" w:rsidR="0053195F" w:rsidRPr="007C7318" w:rsidRDefault="0053195F" w:rsidP="0053195F">
      <w:pPr>
        <w:autoSpaceDE w:val="0"/>
        <w:autoSpaceDN w:val="0"/>
        <w:adjustRightInd w:val="0"/>
        <w:spacing w:after="0" w:line="240" w:lineRule="auto"/>
        <w:jc w:val="both"/>
        <w:rPr>
          <w:rFonts w:ascii="Times New Roman" w:hAnsi="Times New Roman" w:cs="Times New Roman"/>
          <w:b/>
          <w:bCs/>
          <w:color w:val="000000"/>
          <w:sz w:val="24"/>
          <w:szCs w:val="24"/>
        </w:rPr>
      </w:pPr>
    </w:p>
    <w:p w14:paraId="1AE4D1B3" w14:textId="77777777" w:rsidR="0053195F" w:rsidRDefault="0053195F" w:rsidP="00A06EE9">
      <w:pPr>
        <w:spacing w:line="276" w:lineRule="auto"/>
        <w:ind w:right="-10"/>
        <w:rPr>
          <w:rFonts w:ascii="Times New Roman" w:hAnsi="Times New Roman" w:cs="Times New Roman"/>
          <w:b/>
          <w:bCs/>
          <w:sz w:val="24"/>
          <w:szCs w:val="24"/>
        </w:rPr>
      </w:pPr>
    </w:p>
    <w:p w14:paraId="526EA0DC" w14:textId="77777777" w:rsidR="0053195F" w:rsidRDefault="0053195F" w:rsidP="00A06EE9">
      <w:pPr>
        <w:spacing w:line="276" w:lineRule="auto"/>
        <w:ind w:right="-10"/>
        <w:rPr>
          <w:rFonts w:ascii="Times New Roman" w:hAnsi="Times New Roman" w:cs="Times New Roman"/>
          <w:b/>
          <w:bCs/>
          <w:sz w:val="24"/>
          <w:szCs w:val="24"/>
        </w:rPr>
      </w:pPr>
    </w:p>
    <w:p w14:paraId="0F76F8FE" w14:textId="77777777" w:rsidR="0053195F" w:rsidRDefault="0053195F" w:rsidP="00A06EE9">
      <w:pPr>
        <w:spacing w:line="276" w:lineRule="auto"/>
        <w:ind w:right="-10"/>
        <w:rPr>
          <w:rFonts w:ascii="Times New Roman" w:hAnsi="Times New Roman" w:cs="Times New Roman"/>
          <w:b/>
          <w:bCs/>
          <w:sz w:val="24"/>
          <w:szCs w:val="24"/>
        </w:rPr>
      </w:pPr>
    </w:p>
    <w:p w14:paraId="0ABBFC02" w14:textId="77777777" w:rsidR="0053195F" w:rsidRDefault="0053195F" w:rsidP="00A06EE9">
      <w:pPr>
        <w:spacing w:line="276" w:lineRule="auto"/>
        <w:ind w:right="-10"/>
        <w:rPr>
          <w:rFonts w:ascii="Times New Roman" w:hAnsi="Times New Roman" w:cs="Times New Roman"/>
          <w:b/>
          <w:bCs/>
          <w:sz w:val="24"/>
          <w:szCs w:val="24"/>
        </w:rPr>
      </w:pPr>
    </w:p>
    <w:p w14:paraId="370017D7" w14:textId="77777777" w:rsidR="0053195F" w:rsidRDefault="0053195F" w:rsidP="00A06EE9">
      <w:pPr>
        <w:spacing w:line="276" w:lineRule="auto"/>
        <w:ind w:right="-10"/>
        <w:rPr>
          <w:rFonts w:ascii="Times New Roman" w:hAnsi="Times New Roman" w:cs="Times New Roman"/>
          <w:b/>
          <w:bCs/>
          <w:sz w:val="24"/>
          <w:szCs w:val="24"/>
        </w:rPr>
      </w:pPr>
    </w:p>
    <w:p w14:paraId="144B8FC7" w14:textId="77777777" w:rsidR="0053195F" w:rsidRDefault="0053195F" w:rsidP="00A06EE9">
      <w:pPr>
        <w:spacing w:line="276" w:lineRule="auto"/>
        <w:ind w:right="-10"/>
        <w:rPr>
          <w:rFonts w:ascii="Times New Roman" w:hAnsi="Times New Roman" w:cs="Times New Roman"/>
          <w:b/>
          <w:bCs/>
          <w:sz w:val="24"/>
          <w:szCs w:val="24"/>
        </w:rPr>
      </w:pPr>
    </w:p>
    <w:p w14:paraId="3509CF2B" w14:textId="77777777" w:rsidR="0053195F" w:rsidRDefault="0053195F" w:rsidP="00A06EE9">
      <w:pPr>
        <w:spacing w:line="276" w:lineRule="auto"/>
        <w:ind w:right="-10"/>
        <w:rPr>
          <w:rFonts w:ascii="Times New Roman" w:hAnsi="Times New Roman" w:cs="Times New Roman"/>
          <w:b/>
          <w:bCs/>
          <w:sz w:val="24"/>
          <w:szCs w:val="24"/>
        </w:rPr>
      </w:pPr>
    </w:p>
    <w:p w14:paraId="1E0931BC" w14:textId="77777777" w:rsidR="0053195F" w:rsidRDefault="0053195F" w:rsidP="00A06EE9">
      <w:pPr>
        <w:spacing w:line="276" w:lineRule="auto"/>
        <w:ind w:right="-10"/>
        <w:rPr>
          <w:rFonts w:ascii="Times New Roman" w:hAnsi="Times New Roman" w:cs="Times New Roman"/>
          <w:b/>
          <w:bCs/>
          <w:sz w:val="24"/>
          <w:szCs w:val="24"/>
        </w:rPr>
      </w:pPr>
    </w:p>
    <w:p w14:paraId="7C7E402D" w14:textId="77777777" w:rsidR="0053195F" w:rsidRDefault="0053195F" w:rsidP="00A06EE9">
      <w:pPr>
        <w:spacing w:line="276" w:lineRule="auto"/>
        <w:ind w:right="-10"/>
        <w:rPr>
          <w:rFonts w:ascii="Times New Roman" w:hAnsi="Times New Roman" w:cs="Times New Roman"/>
          <w:b/>
          <w:bCs/>
          <w:sz w:val="24"/>
          <w:szCs w:val="24"/>
        </w:rPr>
      </w:pPr>
    </w:p>
    <w:p w14:paraId="15916593" w14:textId="77777777" w:rsidR="0053195F" w:rsidRDefault="0053195F" w:rsidP="00A06EE9">
      <w:pPr>
        <w:spacing w:line="276" w:lineRule="auto"/>
        <w:ind w:right="-10"/>
        <w:rPr>
          <w:rFonts w:ascii="Times New Roman" w:hAnsi="Times New Roman" w:cs="Times New Roman"/>
          <w:b/>
          <w:bCs/>
          <w:sz w:val="24"/>
          <w:szCs w:val="24"/>
        </w:rPr>
      </w:pPr>
    </w:p>
    <w:p w14:paraId="4074C4A9" w14:textId="77777777" w:rsidR="0053195F" w:rsidRDefault="0053195F" w:rsidP="00A06EE9">
      <w:pPr>
        <w:spacing w:line="276" w:lineRule="auto"/>
        <w:ind w:right="-10"/>
        <w:rPr>
          <w:rFonts w:ascii="Times New Roman" w:hAnsi="Times New Roman" w:cs="Times New Roman"/>
          <w:b/>
          <w:bCs/>
          <w:sz w:val="24"/>
          <w:szCs w:val="24"/>
        </w:rPr>
      </w:pPr>
    </w:p>
    <w:p w14:paraId="2E4934E0" w14:textId="77777777" w:rsidR="0053195F" w:rsidRDefault="0053195F" w:rsidP="00A06EE9">
      <w:pPr>
        <w:spacing w:line="276" w:lineRule="auto"/>
        <w:ind w:right="-10"/>
        <w:rPr>
          <w:rFonts w:ascii="Times New Roman" w:hAnsi="Times New Roman" w:cs="Times New Roman"/>
          <w:b/>
          <w:bCs/>
          <w:sz w:val="24"/>
          <w:szCs w:val="24"/>
        </w:rPr>
      </w:pPr>
    </w:p>
    <w:p w14:paraId="0D86A498" w14:textId="77777777" w:rsidR="0053195F" w:rsidRDefault="0053195F" w:rsidP="00A06EE9">
      <w:pPr>
        <w:spacing w:line="276" w:lineRule="auto"/>
        <w:ind w:right="-10"/>
        <w:rPr>
          <w:rFonts w:ascii="Times New Roman" w:hAnsi="Times New Roman" w:cs="Times New Roman"/>
          <w:b/>
          <w:bCs/>
          <w:sz w:val="24"/>
          <w:szCs w:val="24"/>
        </w:rPr>
      </w:pPr>
    </w:p>
    <w:p w14:paraId="20640CA3" w14:textId="77777777" w:rsidR="0053195F" w:rsidRDefault="0053195F" w:rsidP="00A06EE9">
      <w:pPr>
        <w:spacing w:line="276" w:lineRule="auto"/>
        <w:ind w:right="-10"/>
        <w:rPr>
          <w:rFonts w:ascii="Times New Roman" w:hAnsi="Times New Roman" w:cs="Times New Roman"/>
          <w:b/>
          <w:bCs/>
          <w:sz w:val="24"/>
          <w:szCs w:val="24"/>
        </w:rPr>
      </w:pPr>
    </w:p>
    <w:p w14:paraId="0DF6E8A9" w14:textId="77777777" w:rsidR="00A55CAC" w:rsidRDefault="00A55CAC" w:rsidP="00A06EE9">
      <w:pPr>
        <w:spacing w:line="276" w:lineRule="auto"/>
        <w:ind w:right="-10"/>
        <w:rPr>
          <w:rFonts w:ascii="Times New Roman" w:hAnsi="Times New Roman" w:cs="Times New Roman"/>
          <w:b/>
          <w:bCs/>
          <w:sz w:val="24"/>
          <w:szCs w:val="24"/>
        </w:rPr>
      </w:pPr>
    </w:p>
    <w:p w14:paraId="7CBA754A" w14:textId="77777777" w:rsidR="00327E0C" w:rsidRDefault="00327E0C" w:rsidP="00A06EE9">
      <w:pPr>
        <w:spacing w:line="276" w:lineRule="auto"/>
        <w:ind w:right="-10"/>
        <w:rPr>
          <w:rFonts w:ascii="Times New Roman" w:hAnsi="Times New Roman" w:cs="Times New Roman"/>
          <w:b/>
          <w:bCs/>
          <w:sz w:val="24"/>
          <w:szCs w:val="24"/>
        </w:rPr>
      </w:pPr>
    </w:p>
    <w:p w14:paraId="677FFBA2" w14:textId="77777777" w:rsidR="00327E0C" w:rsidRPr="00824065" w:rsidRDefault="00327E0C" w:rsidP="00A06EE9">
      <w:pPr>
        <w:spacing w:line="276" w:lineRule="auto"/>
        <w:ind w:right="-10"/>
        <w:rPr>
          <w:rFonts w:ascii="Times New Roman" w:hAnsi="Times New Roman" w:cs="Times New Roman"/>
          <w:b/>
          <w:bCs/>
          <w:sz w:val="24"/>
          <w:szCs w:val="24"/>
        </w:rPr>
      </w:pPr>
    </w:p>
    <w:sectPr w:rsidR="00327E0C" w:rsidRPr="00824065" w:rsidSect="003F3004">
      <w:headerReference w:type="default" r:id="rId17"/>
      <w:footerReference w:type="default" r:id="rId18"/>
      <w:pgSz w:w="11906" w:h="16838" w:code="9"/>
      <w:pgMar w:top="140" w:right="991" w:bottom="142" w:left="1152" w:header="142"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5E415" w14:textId="77777777" w:rsidR="009B27A3" w:rsidRDefault="009B27A3" w:rsidP="009856DE">
      <w:pPr>
        <w:spacing w:after="0" w:line="240" w:lineRule="auto"/>
        <w:rPr>
          <w:rFonts w:cs="Times New Roman"/>
        </w:rPr>
      </w:pPr>
      <w:r>
        <w:rPr>
          <w:rFonts w:cs="Times New Roman"/>
        </w:rPr>
        <w:separator/>
      </w:r>
    </w:p>
  </w:endnote>
  <w:endnote w:type="continuationSeparator" w:id="0">
    <w:p w14:paraId="75079253" w14:textId="77777777" w:rsidR="009B27A3" w:rsidRDefault="009B27A3"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altName w:val="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0A656" w14:textId="63A50E4B" w:rsidR="00FA3E30" w:rsidRPr="00E64C7D" w:rsidRDefault="005B45D6" w:rsidP="0042399B">
    <w:pPr>
      <w:pStyle w:val="Footer"/>
      <w:tabs>
        <w:tab w:val="clear" w:pos="9026"/>
      </w:tabs>
      <w:jc w:val="center"/>
    </w:pPr>
    <w:r>
      <w:rPr>
        <w:noProof/>
      </w:rPr>
      <mc:AlternateContent>
        <mc:Choice Requires="wps">
          <w:drawing>
            <wp:anchor distT="45720" distB="45720" distL="114300" distR="114300" simplePos="0" relativeHeight="251663360" behindDoc="0" locked="0" layoutInCell="1" allowOverlap="1" wp14:anchorId="01454BEE" wp14:editId="17A00DE6">
              <wp:simplePos x="0" y="0"/>
              <wp:positionH relativeFrom="margin">
                <wp:posOffset>-464820</wp:posOffset>
              </wp:positionH>
              <wp:positionV relativeFrom="page">
                <wp:posOffset>9972675</wp:posOffset>
              </wp:positionV>
              <wp:extent cx="4171950" cy="541020"/>
              <wp:effectExtent l="0" t="0" r="0"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541020"/>
                      </a:xfrm>
                      <a:prstGeom prst="rect">
                        <a:avLst/>
                      </a:prstGeom>
                      <a:solidFill>
                        <a:srgbClr val="FFFFFF"/>
                      </a:solidFill>
                      <a:ln w="9525">
                        <a:noFill/>
                        <a:miter lim="800000"/>
                        <a:headEnd/>
                        <a:tailEnd/>
                      </a:ln>
                    </wps:spPr>
                    <wps:txb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54BEE" id="_x0000_t202" coordsize="21600,21600" o:spt="202" path="m,l,21600r21600,l21600,xe">
              <v:stroke joinstyle="miter"/>
              <v:path gradientshapeok="t" o:connecttype="rect"/>
            </v:shapetype>
            <v:shape id="Casetă text 2" o:spid="_x0000_s1026" type="#_x0000_t202" style="position:absolute;left:0;text-align:left;margin-left:-36.6pt;margin-top:785.25pt;width:328.5pt;height:4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" stroked="f">
              <v:textbox>
                <w:txbxContent>
                  <w:p w14:paraId="47A96E6B" w14:textId="3FF4577C" w:rsidR="00FA3E30" w:rsidRDefault="00FA3E30" w:rsidP="00FA3E30">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Pr="0042399B">
                      <w:rPr>
                        <w:rStyle w:val="Hyperlink"/>
                        <w:sz w:val="16"/>
                        <w:szCs w:val="16"/>
                        <w:u w:val="none"/>
                      </w:rPr>
                      <w:t xml:space="preserve">  </w:t>
                    </w:r>
                    <w:r w:rsidRPr="007E2477">
                      <w:rPr>
                        <w:color w:val="FF0000"/>
                        <w:sz w:val="16"/>
                        <w:szCs w:val="16"/>
                      </w:rPr>
                      <w:t xml:space="preserve">Adresa: </w:t>
                    </w:r>
                    <w:r>
                      <w:rPr>
                        <w:color w:val="FF0000"/>
                        <w:sz w:val="16"/>
                        <w:szCs w:val="16"/>
                      </w:rPr>
                      <w:t xml:space="preserve">             </w:t>
                    </w:r>
                    <w:r w:rsidRPr="007E2477">
                      <w:rPr>
                        <w:sz w:val="16"/>
                        <w:szCs w:val="16"/>
                      </w:rPr>
                      <w:t>B-dul Regina Elisabeta nr.47, sector 5, București</w:t>
                    </w:r>
                  </w:p>
                  <w:p w14:paraId="49FDD1E4" w14:textId="25DE45AC" w:rsidR="00FA3E30" w:rsidRDefault="00FA3E30" w:rsidP="00FA3E30">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2969FB8F" w14:textId="7E7CC6B1" w:rsidR="00FA3E30" w:rsidRDefault="00FA3E30" w:rsidP="00FA3E30">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Calea Vitan nr. 6-6A, sector 3                                                                                                             </w:t>
                    </w:r>
                  </w:p>
                  <w:p w14:paraId="61E46DB8" w14:textId="77777777" w:rsidR="00FA3E30" w:rsidRDefault="00FA3E30" w:rsidP="00FA3E30"/>
                  <w:p w14:paraId="135224B5" w14:textId="77777777" w:rsidR="00FA3E30" w:rsidRDefault="00FA3E30" w:rsidP="00FA3E30">
                    <w:r>
                      <w:t xml:space="preserve">T </w:t>
                    </w:r>
                  </w:p>
                </w:txbxContent>
              </v:textbox>
              <w10:wrap type="square" anchorx="margin" anchory="page"/>
            </v:shape>
          </w:pict>
        </mc:Fallback>
      </mc:AlternateContent>
    </w:r>
    <w:r w:rsidR="0042399B">
      <w:rPr>
        <w:sz w:val="16"/>
        <w:szCs w:val="16"/>
      </w:rPr>
      <w:t xml:space="preserve">                                                                                                                                                                                                          </w: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r w:rsidR="00FA3E30">
      <w:t xml:space="preserve">                                                                                                                       </w:t>
    </w:r>
  </w:p>
  <w:p w14:paraId="6924E671" w14:textId="6E716640" w:rsidR="00FA3E30" w:rsidRPr="00C33434" w:rsidRDefault="0042399B" w:rsidP="0042399B">
    <w:pPr>
      <w:pStyle w:val="Footer"/>
      <w:rPr>
        <w:rFonts w:cs="Times New Roman"/>
        <w:sz w:val="16"/>
        <w:szCs w:val="16"/>
      </w:rPr>
    </w:pPr>
    <w:r>
      <w:rPr>
        <w:noProof/>
      </w:rPr>
      <w:drawing>
        <wp:inline distT="0" distB="0" distL="0" distR="0" wp14:anchorId="3D84DAAE" wp14:editId="2CC61CA7">
          <wp:extent cx="2362200" cy="617220"/>
          <wp:effectExtent l="0" t="0" r="0" b="0"/>
          <wp:docPr id="1578384025" name="Picture 157838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435017" cy="636246"/>
                  </a:xfrm>
                  <a:prstGeom prst="rect">
                    <a:avLst/>
                  </a:prstGeom>
                </pic:spPr>
              </pic:pic>
            </a:graphicData>
          </a:graphic>
        </wp:inline>
      </w:drawing>
    </w:r>
    <w:r>
      <w:rPr>
        <w:rFonts w:cs="Times New Roman"/>
        <w:sz w:val="16"/>
        <w:szCs w:val="16"/>
      </w:rPr>
      <w:t xml:space="preserve">  </w:t>
    </w:r>
  </w:p>
  <w:p w14:paraId="7E4D4D55" w14:textId="77777777" w:rsidR="00DA27D6" w:rsidRDefault="00DA27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CE579" w14:textId="77777777" w:rsidR="009B27A3" w:rsidRDefault="009B27A3" w:rsidP="009856DE">
      <w:pPr>
        <w:spacing w:after="0" w:line="240" w:lineRule="auto"/>
        <w:rPr>
          <w:rFonts w:cs="Times New Roman"/>
        </w:rPr>
      </w:pPr>
      <w:bookmarkStart w:id="0" w:name="_Hlk151626679"/>
      <w:bookmarkEnd w:id="0"/>
      <w:r>
        <w:rPr>
          <w:rFonts w:cs="Times New Roman"/>
        </w:rPr>
        <w:separator/>
      </w:r>
    </w:p>
  </w:footnote>
  <w:footnote w:type="continuationSeparator" w:id="0">
    <w:p w14:paraId="0F550492" w14:textId="77777777" w:rsidR="009B27A3" w:rsidRDefault="009B27A3" w:rsidP="009856DE">
      <w:pPr>
        <w:spacing w:after="0" w:line="240" w:lineRule="auto"/>
        <w:rPr>
          <w:rFonts w:cs="Times New Roman"/>
        </w:rPr>
      </w:pPr>
      <w:r>
        <w:rPr>
          <w:rFonts w:cs="Times New Roman"/>
        </w:rPr>
        <w:continuationSeparator/>
      </w:r>
    </w:p>
  </w:footnote>
  <w:footnote w:id="1">
    <w:p w14:paraId="220137F3" w14:textId="77777777" w:rsidR="006614FF" w:rsidRPr="000E51F6" w:rsidRDefault="006614FF" w:rsidP="006614FF">
      <w:pPr>
        <w:pStyle w:val="Heading4"/>
        <w:shd w:val="clear" w:color="auto" w:fill="FFFFFF"/>
        <w:rPr>
          <w:sz w:val="14"/>
          <w:szCs w:val="14"/>
        </w:rPr>
      </w:pPr>
      <w:r w:rsidRPr="000E51F6">
        <w:rPr>
          <w:rStyle w:val="FootnoteReference"/>
          <w:sz w:val="14"/>
          <w:szCs w:val="14"/>
        </w:rPr>
        <w:footnoteRef/>
      </w:r>
      <w:r w:rsidRPr="000E51F6">
        <w:rPr>
          <w:sz w:val="14"/>
          <w:szCs w:val="14"/>
        </w:rPr>
        <w:t xml:space="preserve"> Art. 4 din Legea nr. 129/2019:</w:t>
      </w:r>
    </w:p>
    <w:p w14:paraId="23CC2651"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În sensul prezentei legi, prin beneficiar real se înţelege orice persoană fizică ce deţine sau controlează în cele din urmă clientul şi/sau persoana fizică în numele ori în interesul căruia/căreia se realizează, direct sau indirect, o tranzacţie, o operaţiune sau o activitate.</w:t>
      </w:r>
    </w:p>
    <w:p w14:paraId="69E6BE60"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Noţiunea de beneficiar real include cel puţin:</w:t>
      </w:r>
    </w:p>
    <w:p w14:paraId="5422579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a)</w:t>
      </w:r>
      <w:r w:rsidRPr="00350D53">
        <w:rPr>
          <w:rFonts w:ascii="Arial" w:hAnsi="Arial" w:cs="Arial"/>
          <w:color w:val="444444"/>
          <w:sz w:val="14"/>
          <w:szCs w:val="14"/>
          <w:lang w:val="pt-PT"/>
        </w:rPr>
        <w:t> în cazul societăţilor supuse înregistrării în registrul comerţului şi entităţilor corporative străine:</w:t>
      </w:r>
    </w:p>
    <w:p w14:paraId="4488341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sau persoanele fizice care deţin sau controlează în ultimă instanţă societatea supusă înregistrării în registrul comerţului prin exercitarea directă sau indirectă a dreptului de proprietate asupra unui procent suficient din numărul de acţiuni ori din drepturile de vot ori prin participaţia în capitalurile proprii ale societăţii respective, inclusiv prin deţinerea de acţiuni la purtător, sau prin exercitarea controlului prin alte mijloace, alta decât o societate cotată pe o piaţă reglementată care face obiectul cerinţelor de divulgare a informaţiilor în conformitate cu dreptul Uniunii Europene sau cu standarde internaţionale echivalente care asigură transparenţa corespunzătoare a informaţiilor privind exercitarea dreptului de proprietate. Deţinerea a 25% plus unu acţiuni sau participare în capital al unei societăţi într-un procent de peste 25% de către o persoană fizică este un indiciu al exercitării directe a dreptului de proprietate. Deţinerea a 25% plus unu acţiuni sau participarea în capital al unei societăţi într-un procent de peste 25% de către o entitate corporativă străină, care se află sub controlul unei persoane fizice, sau de către mai multe entităţi corporative străine, care se află sub controlul aceleiaşi persoane fizice, este un indiciu al exercitării indirecte a dreptului de proprietate;</w:t>
      </w:r>
    </w:p>
    <w:p w14:paraId="3842710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în cazul în care, după depunerea tuturor diligenţelor şi cu condiţia să nu existe motive de suspiciune, nu se identifică nicio persoană în conformitate cu </w:t>
      </w:r>
      <w:hyperlink r:id="rId1" w:anchor="p-319857599"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 sau în cazul în care există orice îndoială că persoana identificată este beneficiarul real, persoana fizică care ocupă o funcţie de conducere de rang superior, şi anume: administratorul/administratorii, membrii consiliului de administraţie/supraveghere, directori cu competenţe delegate de la administratorul/consiliul de administraţie, membrii directoratului. Entităţile raportoare ţin evidenţa măsurilor luate în vederea identificării beneficiarilor reali în conformitate cu pct. 1 şi cu prezentul punct, precum şi a dificultăţilor întâmpinate în procesul de verificare a identităţii beneficiarului real;</w:t>
      </w:r>
    </w:p>
    <w:p w14:paraId="67F7E9BE"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b)</w:t>
      </w:r>
      <w:r w:rsidRPr="00350D53">
        <w:rPr>
          <w:rFonts w:ascii="Arial" w:hAnsi="Arial" w:cs="Arial"/>
          <w:color w:val="444444"/>
          <w:sz w:val="14"/>
          <w:szCs w:val="14"/>
          <w:lang w:val="pt-PT"/>
        </w:rPr>
        <w:t> în cazul fiduciilor sau construcţiilor juridice similare - toate persoanele următoare:</w:t>
      </w:r>
    </w:p>
    <w:p w14:paraId="2CCF1F0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constituitorul/constituitorii, precum şi persoanele desemnate să îi/le reprezinte interesele în condiţiile legii;</w:t>
      </w:r>
    </w:p>
    <w:p w14:paraId="20E707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fiduciarul/fiduciarii;</w:t>
      </w:r>
    </w:p>
    <w:p w14:paraId="5A10A735"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beneficiarul/beneficiarii sau, în cazul în care identitatea acestuia/acestora nu este identificată, categoria de persoane în al căror interes principal se constituie sau funcţionează fiducia sau construcţia juridică similară;</w:t>
      </w:r>
    </w:p>
    <w:p w14:paraId="4BEB94F7"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oricare altă persoană fizică ce exercită controlul în ultimă instanţă asupra fiduciei sau a construcţiei juridice similare din dreptul străin prin exercitarea directă sau indirectă a dreptului de proprietate sau prin alte mijloace;</w:t>
      </w:r>
    </w:p>
    <w:p w14:paraId="27BE931C"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c)</w:t>
      </w:r>
      <w:r w:rsidRPr="00350D53">
        <w:rPr>
          <w:rFonts w:ascii="Arial" w:hAnsi="Arial" w:cs="Arial"/>
          <w:color w:val="444444"/>
          <w:sz w:val="14"/>
          <w:szCs w:val="14"/>
          <w:lang w:val="pt-PT"/>
        </w:rPr>
        <w:t> în cazul persoanelor juridice fără scop lucrativ:</w:t>
      </w:r>
    </w:p>
    <w:p w14:paraId="551E68AB"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asociaţii sau fondatorii;</w:t>
      </w:r>
    </w:p>
    <w:p w14:paraId="0AA25D9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membrii în consiliul director;</w:t>
      </w:r>
    </w:p>
    <w:p w14:paraId="11EDFC52"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persoanele cu funcţii executive împuternicite de consiliul director să exercite atribuţii ale acestuia;</w:t>
      </w:r>
    </w:p>
    <w:p w14:paraId="71F596AD"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în cazul asociaţiilor, categoria de persoane fizice ori, după caz, persoanele fizice în al căror interes principal acestea au fost constituite, respectiv, în cazul fundaţiilor, categoria de persoane fizice în al căror interes principal acestea au fost constituite;</w:t>
      </w:r>
    </w:p>
    <w:p w14:paraId="75A25039"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5.</w:t>
      </w:r>
      <w:r w:rsidRPr="00350D53">
        <w:rPr>
          <w:rFonts w:ascii="Arial" w:hAnsi="Arial" w:cs="Arial"/>
          <w:color w:val="444444"/>
          <w:sz w:val="14"/>
          <w:szCs w:val="14"/>
          <w:lang w:val="pt-PT"/>
        </w:rPr>
        <w:t> oricare altă persoană fizică ce exercită controlul în ultimă instanţă, prin orice mijloace, asupra persoanei juridice fără scop lucrativ;</w:t>
      </w:r>
    </w:p>
    <w:p w14:paraId="6EEC91C4" w14:textId="77777777" w:rsidR="006614FF" w:rsidRPr="00350D53" w:rsidRDefault="006614FF" w:rsidP="006614FF">
      <w:pPr>
        <w:shd w:val="clear" w:color="auto" w:fill="FFFFFF"/>
        <w:jc w:val="both"/>
        <w:rPr>
          <w:rFonts w:ascii="Arial" w:hAnsi="Arial" w:cs="Arial"/>
          <w:color w:val="333333"/>
          <w:sz w:val="14"/>
          <w:szCs w:val="14"/>
          <w:lang w:val="pt-PT"/>
        </w:rPr>
      </w:pPr>
      <w:r w:rsidRPr="00350D53">
        <w:rPr>
          <w:rFonts w:ascii="Arial" w:hAnsi="Arial" w:cs="Arial"/>
          <w:b/>
          <w:bCs/>
          <w:color w:val="222222"/>
          <w:sz w:val="14"/>
          <w:szCs w:val="14"/>
          <w:lang w:val="pt-PT"/>
        </w:rPr>
        <w:t>d)</w:t>
      </w:r>
      <w:r w:rsidRPr="00350D53">
        <w:rPr>
          <w:rFonts w:ascii="Arial" w:hAnsi="Arial" w:cs="Arial"/>
          <w:color w:val="444444"/>
          <w:sz w:val="14"/>
          <w:szCs w:val="14"/>
          <w:lang w:val="pt-PT"/>
        </w:rPr>
        <w:t> în cazul persoanelor juridice, altele decât cele prevăzute la lit. a)-c), şi al entităţilor care administrează şi distribuie fonduri:</w:t>
      </w:r>
    </w:p>
    <w:p w14:paraId="04A0FE2C"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1.</w:t>
      </w:r>
      <w:r w:rsidRPr="00350D53">
        <w:rPr>
          <w:rFonts w:ascii="Arial" w:hAnsi="Arial" w:cs="Arial"/>
          <w:color w:val="444444"/>
          <w:sz w:val="14"/>
          <w:szCs w:val="14"/>
          <w:lang w:val="pt-PT"/>
        </w:rPr>
        <w:t> persoana fizică beneficiară a cel puţin 25% din bunurile, respectiv părţile sociale sau acţiunile unei persoane juridice sau ale unei entităţi fără personalitate juridică, în cazul în care viitorii beneficiari au fost deja identificaţi;</w:t>
      </w:r>
    </w:p>
    <w:p w14:paraId="2F439C1A"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2.</w:t>
      </w:r>
      <w:r w:rsidRPr="00350D53">
        <w:rPr>
          <w:rFonts w:ascii="Arial" w:hAnsi="Arial" w:cs="Arial"/>
          <w:color w:val="444444"/>
          <w:sz w:val="14"/>
          <w:szCs w:val="14"/>
          <w:lang w:val="pt-PT"/>
        </w:rPr>
        <w:t> grupul de persoane în al căror interes principal se constituie ori funcţionează o persoană juridică sau entitate fără personalitate juridică, în cazul în care persoanele fizice care beneficiază de persoana juridică sau de entitatea juridică nu au fost încă identificate;</w:t>
      </w:r>
    </w:p>
    <w:p w14:paraId="4FC85B2D"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3.</w:t>
      </w:r>
      <w:r w:rsidRPr="00350D53">
        <w:rPr>
          <w:rFonts w:ascii="Arial" w:hAnsi="Arial" w:cs="Arial"/>
          <w:color w:val="444444"/>
          <w:sz w:val="14"/>
          <w:szCs w:val="14"/>
          <w:lang w:val="pt-PT"/>
        </w:rPr>
        <w:t> persoana sau persoanele fizice care exercită controlul asupra a cel puţin 25% din bunurile unei persoane juridice sau entităţi fără personalitate juridică, inclusiv prin exercitarea puterii de a numi sau de a revoca majoritatea membrilor organelor de administraţie, conducere sau supraveghere a respectivei entităţi;</w:t>
      </w:r>
    </w:p>
    <w:p w14:paraId="545E9CFF" w14:textId="77777777" w:rsidR="006614FF" w:rsidRPr="00350D53" w:rsidRDefault="006614FF" w:rsidP="006614FF">
      <w:pPr>
        <w:shd w:val="clear" w:color="auto" w:fill="FFFFFF"/>
        <w:ind w:firstLine="720"/>
        <w:jc w:val="both"/>
        <w:rPr>
          <w:rFonts w:ascii="Arial" w:hAnsi="Arial" w:cs="Arial"/>
          <w:color w:val="333333"/>
          <w:sz w:val="14"/>
          <w:szCs w:val="14"/>
          <w:lang w:val="pt-PT"/>
        </w:rPr>
      </w:pPr>
      <w:r w:rsidRPr="00350D53">
        <w:rPr>
          <w:rFonts w:ascii="Arial" w:hAnsi="Arial" w:cs="Arial"/>
          <w:b/>
          <w:bCs/>
          <w:color w:val="222222"/>
          <w:sz w:val="14"/>
          <w:szCs w:val="14"/>
          <w:lang w:val="pt-PT"/>
        </w:rPr>
        <w:t>4.</w:t>
      </w:r>
      <w:r w:rsidRPr="00350D53">
        <w:rPr>
          <w:rFonts w:ascii="Arial" w:hAnsi="Arial" w:cs="Arial"/>
          <w:color w:val="444444"/>
          <w:sz w:val="14"/>
          <w:szCs w:val="14"/>
          <w:lang w:val="pt-PT"/>
        </w:rPr>
        <w:t> persoana sau persoanele fizice ce asigură conducerea persoanei juridice, în cazul în care, după depunerea tuturor diligenţelor şi cu condiţia să nu existe motive de suspiciune, nu se identifică nicio persoană fizică în conformitate cu </w:t>
      </w:r>
      <w:hyperlink r:id="rId2"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3"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ori în cazul în care există orice îndoială că persoana identificată este beneficiarul real, caz în care entitatea raportoare este obligată să păstreze şi evidenţa măsurilor aplicate în scopul identificării beneficiarului real în conformitate cu </w:t>
      </w:r>
      <w:hyperlink r:id="rId4" w:anchor="p-319857613" w:tgtFrame="_blank" w:history="1">
        <w:r w:rsidRPr="00350D53">
          <w:rPr>
            <w:rStyle w:val="Hyperlink"/>
            <w:rFonts w:ascii="Arial" w:hAnsi="Arial" w:cs="Arial"/>
            <w:color w:val="1A86B6"/>
            <w:sz w:val="14"/>
            <w:szCs w:val="14"/>
            <w:lang w:val="pt-PT"/>
          </w:rPr>
          <w:t>pct. 1</w:t>
        </w:r>
      </w:hyperlink>
      <w:r w:rsidRPr="00350D53">
        <w:rPr>
          <w:rFonts w:ascii="Arial" w:hAnsi="Arial" w:cs="Arial"/>
          <w:color w:val="444444"/>
          <w:sz w:val="14"/>
          <w:szCs w:val="14"/>
          <w:lang w:val="pt-PT"/>
        </w:rPr>
        <w:t>-</w:t>
      </w:r>
      <w:hyperlink r:id="rId5" w:anchor="p-319857615" w:tgtFrame="_blank" w:history="1">
        <w:r w:rsidRPr="00350D53">
          <w:rPr>
            <w:rStyle w:val="Hyperlink"/>
            <w:rFonts w:ascii="Arial" w:hAnsi="Arial" w:cs="Arial"/>
            <w:color w:val="1A86B6"/>
            <w:sz w:val="14"/>
            <w:szCs w:val="14"/>
            <w:lang w:val="pt-PT"/>
          </w:rPr>
          <w:t>3</w:t>
        </w:r>
      </w:hyperlink>
      <w:r w:rsidRPr="00350D53">
        <w:rPr>
          <w:rFonts w:ascii="Arial" w:hAnsi="Arial" w:cs="Arial"/>
          <w:color w:val="444444"/>
          <w:sz w:val="14"/>
          <w:szCs w:val="14"/>
          <w:lang w:val="pt-PT"/>
        </w:rPr>
        <w:t> şi prezentul punct.</w:t>
      </w:r>
    </w:p>
    <w:p w14:paraId="4CB9BFB2" w14:textId="77777777" w:rsidR="006614FF" w:rsidRPr="00350D53" w:rsidRDefault="006614FF" w:rsidP="006614FF">
      <w:pPr>
        <w:shd w:val="clear" w:color="auto" w:fill="FFFFFF"/>
        <w:contextualSpacing/>
        <w:jc w:val="both"/>
        <w:outlineLvl w:val="3"/>
        <w:rPr>
          <w:rFonts w:ascii="Arial" w:hAnsi="Arial"/>
          <w:sz w:val="14"/>
          <w:szCs w:val="14"/>
          <w:lang w:val="pt-PT"/>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B33F" w14:textId="7FB0EAEB" w:rsidR="00FA3E30" w:rsidRDefault="00FA3E30" w:rsidP="00FA3E30">
    <w:pPr>
      <w:pStyle w:val="Header"/>
      <w:spacing w:before="100" w:beforeAutospacing="1"/>
      <w:ind w:left="-680" w:right="-170"/>
      <w:jc w:val="center"/>
      <w:rPr>
        <w:noProof/>
      </w:rPr>
    </w:pPr>
    <w:r>
      <w:rPr>
        <w:noProof/>
      </w:rPr>
      <w:drawing>
        <wp:anchor distT="0" distB="0" distL="114300" distR="114300" simplePos="0" relativeHeight="251661312" behindDoc="0" locked="0" layoutInCell="1" allowOverlap="1" wp14:anchorId="44A1B39F" wp14:editId="4802008F">
          <wp:simplePos x="0" y="0"/>
          <wp:positionH relativeFrom="margin">
            <wp:posOffset>2959735</wp:posOffset>
          </wp:positionH>
          <wp:positionV relativeFrom="margin">
            <wp:posOffset>-1085850</wp:posOffset>
          </wp:positionV>
          <wp:extent cx="687070" cy="600075"/>
          <wp:effectExtent l="0" t="0" r="0" b="9525"/>
          <wp:wrapSquare wrapText="bothSides"/>
          <wp:docPr id="617480650" name="Picture 617480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00075"/>
                  </a:xfrm>
                  <a:prstGeom prst="rect">
                    <a:avLst/>
                  </a:prstGeom>
                </pic:spPr>
              </pic:pic>
            </a:graphicData>
          </a:graphic>
          <wp14:sizeRelV relativeFrom="margin">
            <wp14:pctHeight>0</wp14:pctHeight>
          </wp14:sizeRelV>
        </wp:anchor>
      </w:drawing>
    </w:r>
    <w:r>
      <w:rPr>
        <w:noProof/>
      </w:rPr>
      <w:drawing>
        <wp:inline distT="0" distB="0" distL="0" distR="0" wp14:anchorId="3A4CC91A" wp14:editId="17B4852A">
          <wp:extent cx="2924175" cy="656590"/>
          <wp:effectExtent l="0" t="0" r="9525" b="0"/>
          <wp:docPr id="1616404237" name="Picture 161640423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57685" cy="686568"/>
                  </a:xfrm>
                  <a:prstGeom prst="rect">
                    <a:avLst/>
                  </a:prstGeom>
                </pic:spPr>
              </pic:pic>
            </a:graphicData>
          </a:graphic>
        </wp:inline>
      </w:drawing>
    </w:r>
    <w:r>
      <w:rPr>
        <w:noProof/>
      </w:rPr>
      <w:ptab w:relativeTo="margin" w:alignment="right" w:leader="none"/>
    </w:r>
    <w:r>
      <w:rPr>
        <w:noProof/>
      </w:rPr>
      <w:drawing>
        <wp:inline distT="0" distB="0" distL="0" distR="0" wp14:anchorId="57AC536B" wp14:editId="090913E7">
          <wp:extent cx="2124965" cy="879670"/>
          <wp:effectExtent l="0" t="0" r="8890" b="0"/>
          <wp:docPr id="897511628" name="Picture 8975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2D1E109C" w14:textId="77777777" w:rsidR="00A55CAC" w:rsidRDefault="00FA3E30" w:rsidP="00FA3E30">
    <w:pPr>
      <w:spacing w:before="120" w:after="0"/>
      <w:jc w:val="center"/>
      <w:rPr>
        <w:rFonts w:cstheme="minorHAnsi"/>
        <w:bCs/>
        <w:color w:val="538DD3"/>
        <w:sz w:val="20"/>
        <w:szCs w:val="20"/>
      </w:rPr>
    </w:pPr>
    <w:r>
      <w:rPr>
        <w:rFonts w:cstheme="minorHAnsi"/>
        <w:bCs/>
        <w:color w:val="538DD3"/>
        <w:sz w:val="20"/>
        <w:szCs w:val="20"/>
      </w:rPr>
      <w:t xml:space="preserve">          </w:t>
    </w:r>
  </w:p>
  <w:p w14:paraId="75C0A01B" w14:textId="24C5D4B4" w:rsidR="00DA27D6" w:rsidRDefault="00B76030" w:rsidP="00B76030">
    <w:pPr>
      <w:spacing w:before="120" w:after="0"/>
      <w:jc w:val="center"/>
    </w:pPr>
    <w:r w:rsidRPr="00516126">
      <w:rPr>
        <w:rFonts w:cstheme="minorHAnsi"/>
        <w:bCs/>
        <w:color w:val="538DD3"/>
        <w:sz w:val="20"/>
        <w:szCs w:val="20"/>
      </w:rPr>
      <w:t>PNRR:</w:t>
    </w:r>
    <w:r w:rsidRPr="00516126">
      <w:rPr>
        <w:rFonts w:cstheme="minorHAnsi"/>
        <w:bCs/>
        <w:color w:val="538DD3"/>
        <w:spacing w:val="-8"/>
        <w:sz w:val="20"/>
        <w:szCs w:val="20"/>
      </w:rPr>
      <w:t xml:space="preserve"> </w:t>
    </w:r>
    <w:r w:rsidRPr="00516126">
      <w:rPr>
        <w:rFonts w:cstheme="minorHAnsi"/>
        <w:bCs/>
        <w:color w:val="538DD3"/>
        <w:sz w:val="20"/>
        <w:szCs w:val="20"/>
      </w:rPr>
      <w:t>Fonduri</w:t>
    </w:r>
    <w:r w:rsidRPr="00516126">
      <w:rPr>
        <w:rFonts w:cstheme="minorHAnsi"/>
        <w:bCs/>
        <w:color w:val="538DD3"/>
        <w:spacing w:val="-3"/>
        <w:sz w:val="20"/>
        <w:szCs w:val="20"/>
      </w:rPr>
      <w:t xml:space="preserve"> </w:t>
    </w:r>
    <w:r w:rsidRPr="00516126">
      <w:rPr>
        <w:rFonts w:cstheme="minorHAnsi"/>
        <w:bCs/>
        <w:color w:val="538DD3"/>
        <w:sz w:val="20"/>
        <w:szCs w:val="20"/>
      </w:rPr>
      <w:t>pentru</w:t>
    </w:r>
    <w:r w:rsidRPr="00516126">
      <w:rPr>
        <w:rFonts w:cstheme="minorHAnsi"/>
        <w:bCs/>
        <w:color w:val="538DD3"/>
        <w:spacing w:val="-6"/>
        <w:sz w:val="20"/>
        <w:szCs w:val="20"/>
      </w:rPr>
      <w:t xml:space="preserve"> </w:t>
    </w:r>
    <w:r w:rsidRPr="00516126">
      <w:rPr>
        <w:rFonts w:cstheme="minorHAnsi"/>
        <w:bCs/>
        <w:color w:val="538DD3"/>
        <w:sz w:val="20"/>
        <w:szCs w:val="20"/>
      </w:rPr>
      <w:t>România</w:t>
    </w:r>
    <w:r w:rsidRPr="00516126">
      <w:rPr>
        <w:rFonts w:cstheme="minorHAnsi"/>
        <w:bCs/>
        <w:color w:val="538DD3"/>
        <w:spacing w:val="-12"/>
        <w:sz w:val="20"/>
        <w:szCs w:val="20"/>
      </w:rPr>
      <w:t xml:space="preserve"> </w:t>
    </w:r>
    <w:r>
      <w:rPr>
        <w:rFonts w:cstheme="minorHAnsi"/>
        <w:bCs/>
        <w:color w:val="538DD3"/>
        <w:spacing w:val="-12"/>
        <w:sz w:val="20"/>
        <w:szCs w:val="20"/>
      </w:rPr>
      <w:t>mo</w:t>
    </w:r>
    <w:r w:rsidRPr="00516126">
      <w:rPr>
        <w:rFonts w:cstheme="minorHAnsi"/>
        <w:bCs/>
        <w:color w:val="538DD3"/>
        <w:sz w:val="20"/>
        <w:szCs w:val="20"/>
      </w:rPr>
      <w:t>dernă</w:t>
    </w:r>
    <w:r w:rsidRPr="00516126">
      <w:rPr>
        <w:rFonts w:cstheme="minorHAnsi"/>
        <w:bCs/>
        <w:color w:val="538DD3"/>
        <w:spacing w:val="-3"/>
        <w:sz w:val="20"/>
        <w:szCs w:val="20"/>
      </w:rPr>
      <w:t xml:space="preserve"> </w:t>
    </w:r>
    <w:r w:rsidRPr="00516126">
      <w:rPr>
        <w:rFonts w:cstheme="minorHAnsi"/>
        <w:bCs/>
        <w:color w:val="538DD3"/>
        <w:sz w:val="20"/>
        <w:szCs w:val="20"/>
      </w:rPr>
      <w:t>și</w:t>
    </w:r>
    <w:r w:rsidRPr="00516126">
      <w:rPr>
        <w:rFonts w:cstheme="minorHAnsi"/>
        <w:bCs/>
        <w:color w:val="538DD3"/>
        <w:spacing w:val="-3"/>
        <w:sz w:val="20"/>
        <w:szCs w:val="20"/>
      </w:rPr>
      <w:t xml:space="preserve"> </w:t>
    </w:r>
    <w:r w:rsidRPr="00516126">
      <w:rPr>
        <w:rFonts w:cstheme="minorHAnsi"/>
        <w:bCs/>
        <w:color w:val="538DD3"/>
        <w:spacing w:val="-2"/>
        <w:sz w:val="20"/>
        <w:szCs w:val="20"/>
      </w:rPr>
      <w:t>reformată!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6E0BD1"/>
    <w:multiLevelType w:val="multilevel"/>
    <w:tmpl w:val="1FB491D0"/>
    <w:lvl w:ilvl="0">
      <w:start w:val="10"/>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032F53CC"/>
    <w:multiLevelType w:val="hybridMultilevel"/>
    <w:tmpl w:val="25CA11F6"/>
    <w:lvl w:ilvl="0" w:tplc="911EA53C">
      <w:start w:val="6"/>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516" w:hanging="360"/>
      </w:pPr>
      <w:rPr>
        <w:rFonts w:ascii="Courier New" w:hAnsi="Courier New" w:hint="default"/>
      </w:rPr>
    </w:lvl>
    <w:lvl w:ilvl="2" w:tplc="04090005" w:tentative="1">
      <w:start w:val="1"/>
      <w:numFmt w:val="bullet"/>
      <w:lvlText w:val=""/>
      <w:lvlJc w:val="left"/>
      <w:pPr>
        <w:ind w:left="2236" w:hanging="360"/>
      </w:pPr>
      <w:rPr>
        <w:rFonts w:ascii="Wingdings" w:hAnsi="Wingdings" w:hint="default"/>
      </w:rPr>
    </w:lvl>
    <w:lvl w:ilvl="3" w:tplc="04090001" w:tentative="1">
      <w:start w:val="1"/>
      <w:numFmt w:val="bullet"/>
      <w:lvlText w:val=""/>
      <w:lvlJc w:val="left"/>
      <w:pPr>
        <w:ind w:left="2956" w:hanging="360"/>
      </w:pPr>
      <w:rPr>
        <w:rFonts w:ascii="Symbol" w:hAnsi="Symbol" w:hint="default"/>
      </w:rPr>
    </w:lvl>
    <w:lvl w:ilvl="4" w:tplc="04090003" w:tentative="1">
      <w:start w:val="1"/>
      <w:numFmt w:val="bullet"/>
      <w:lvlText w:val="o"/>
      <w:lvlJc w:val="left"/>
      <w:pPr>
        <w:ind w:left="3676" w:hanging="360"/>
      </w:pPr>
      <w:rPr>
        <w:rFonts w:ascii="Courier New" w:hAnsi="Courier New" w:hint="default"/>
      </w:rPr>
    </w:lvl>
    <w:lvl w:ilvl="5" w:tplc="04090005" w:tentative="1">
      <w:start w:val="1"/>
      <w:numFmt w:val="bullet"/>
      <w:lvlText w:val=""/>
      <w:lvlJc w:val="left"/>
      <w:pPr>
        <w:ind w:left="4396" w:hanging="360"/>
      </w:pPr>
      <w:rPr>
        <w:rFonts w:ascii="Wingdings" w:hAnsi="Wingdings" w:hint="default"/>
      </w:rPr>
    </w:lvl>
    <w:lvl w:ilvl="6" w:tplc="04090001" w:tentative="1">
      <w:start w:val="1"/>
      <w:numFmt w:val="bullet"/>
      <w:lvlText w:val=""/>
      <w:lvlJc w:val="left"/>
      <w:pPr>
        <w:ind w:left="5116" w:hanging="360"/>
      </w:pPr>
      <w:rPr>
        <w:rFonts w:ascii="Symbol" w:hAnsi="Symbol" w:hint="default"/>
      </w:rPr>
    </w:lvl>
    <w:lvl w:ilvl="7" w:tplc="04090003" w:tentative="1">
      <w:start w:val="1"/>
      <w:numFmt w:val="bullet"/>
      <w:lvlText w:val="o"/>
      <w:lvlJc w:val="left"/>
      <w:pPr>
        <w:ind w:left="5836" w:hanging="360"/>
      </w:pPr>
      <w:rPr>
        <w:rFonts w:ascii="Courier New" w:hAnsi="Courier New" w:hint="default"/>
      </w:rPr>
    </w:lvl>
    <w:lvl w:ilvl="8" w:tplc="04090005" w:tentative="1">
      <w:start w:val="1"/>
      <w:numFmt w:val="bullet"/>
      <w:lvlText w:val=""/>
      <w:lvlJc w:val="left"/>
      <w:pPr>
        <w:ind w:left="6556" w:hanging="360"/>
      </w:pPr>
      <w:rPr>
        <w:rFonts w:ascii="Wingdings" w:hAnsi="Wingdings" w:hint="default"/>
      </w:rPr>
    </w:lvl>
  </w:abstractNum>
  <w:abstractNum w:abstractNumId="3" w15:restartNumberingAfterBreak="0">
    <w:nsid w:val="042C3F6C"/>
    <w:multiLevelType w:val="hybridMultilevel"/>
    <w:tmpl w:val="7DEC252C"/>
    <w:lvl w:ilvl="0" w:tplc="5448B9BE">
      <w:start w:val="2"/>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070767"/>
    <w:multiLevelType w:val="multilevel"/>
    <w:tmpl w:val="E2FC86C8"/>
    <w:styleLink w:val="CurrentList1"/>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F80100"/>
    <w:multiLevelType w:val="hybridMultilevel"/>
    <w:tmpl w:val="5A98F24E"/>
    <w:lvl w:ilvl="0" w:tplc="95B0282A">
      <w:start w:val="4"/>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7"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9"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5837AB0"/>
    <w:multiLevelType w:val="hybridMultilevel"/>
    <w:tmpl w:val="0800455A"/>
    <w:lvl w:ilvl="0" w:tplc="FE34C668">
      <w:start w:val="1"/>
      <w:numFmt w:val="lowerLetter"/>
      <w:lvlText w:val="%1)"/>
      <w:lvlJc w:val="left"/>
      <w:pPr>
        <w:ind w:left="360" w:hanging="360"/>
      </w:pPr>
      <w:rPr>
        <w:rFonts w:cs="Times New Roman" w:hint="default"/>
        <w:color w:val="auto"/>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2" w15:restartNumberingAfterBreak="0">
    <w:nsid w:val="19E4635B"/>
    <w:multiLevelType w:val="hybridMultilevel"/>
    <w:tmpl w:val="4DC03DA8"/>
    <w:lvl w:ilvl="0" w:tplc="A25C17DA">
      <w:start w:val="1"/>
      <w:numFmt w:val="lowerLetter"/>
      <w:lvlText w:val="%1)"/>
      <w:lvlJc w:val="left"/>
      <w:pPr>
        <w:ind w:left="928" w:hanging="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13" w15:restartNumberingAfterBreak="0">
    <w:nsid w:val="1AA84D19"/>
    <w:multiLevelType w:val="hybridMultilevel"/>
    <w:tmpl w:val="59DA5522"/>
    <w:lvl w:ilvl="0" w:tplc="8C2CF89A">
      <w:start w:val="2"/>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CC97E86"/>
    <w:multiLevelType w:val="multilevel"/>
    <w:tmpl w:val="6EEE0A52"/>
    <w:lvl w:ilvl="0">
      <w:start w:val="8"/>
      <w:numFmt w:val="decimal"/>
      <w:lvlText w:val="%1."/>
      <w:lvlJc w:val="left"/>
      <w:pPr>
        <w:ind w:left="450" w:hanging="450"/>
      </w:pPr>
      <w:rPr>
        <w:rFonts w:hint="default"/>
      </w:rPr>
    </w:lvl>
    <w:lvl w:ilvl="1">
      <w:start w:val="1"/>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5"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D23F41"/>
    <w:multiLevelType w:val="hybridMultilevel"/>
    <w:tmpl w:val="C5781364"/>
    <w:lvl w:ilvl="0" w:tplc="27DC7474">
      <w:start w:val="1"/>
      <w:numFmt w:val="lowerLetter"/>
      <w:lvlText w:val="%1)"/>
      <w:lvlJc w:val="left"/>
      <w:pPr>
        <w:ind w:left="360" w:hanging="360"/>
      </w:pPr>
      <w:rPr>
        <w:rFonts w:ascii="Times New Roman" w:eastAsiaTheme="minorHAnsi" w:hAnsi="Times New Roman" w:cs="Times New Roman"/>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05B758A"/>
    <w:multiLevelType w:val="hybridMultilevel"/>
    <w:tmpl w:val="24D21224"/>
    <w:lvl w:ilvl="0" w:tplc="75BC0EAC">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2AE1586"/>
    <w:multiLevelType w:val="hybridMultilevel"/>
    <w:tmpl w:val="05725376"/>
    <w:lvl w:ilvl="0" w:tplc="38B00C78">
      <w:start w:val="1"/>
      <w:numFmt w:val="lowerLetter"/>
      <w:lvlText w:val="%1)"/>
      <w:lvlJc w:val="left"/>
      <w:pPr>
        <w:ind w:left="720" w:hanging="360"/>
      </w:pPr>
      <w:rPr>
        <w:b/>
        <w:bCs/>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53C3392"/>
    <w:multiLevelType w:val="multilevel"/>
    <w:tmpl w:val="40C64D48"/>
    <w:lvl w:ilvl="0">
      <w:start w:val="2"/>
      <w:numFmt w:val="decimal"/>
      <w:lvlText w:val="%1"/>
      <w:lvlJc w:val="left"/>
      <w:pPr>
        <w:ind w:left="360" w:hanging="360"/>
      </w:pPr>
      <w:rPr>
        <w:rFonts w:hint="default"/>
      </w:rPr>
    </w:lvl>
    <w:lvl w:ilvl="1">
      <w:start w:val="2"/>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970" w:hanging="108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590" w:hanging="144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6210" w:hanging="1800"/>
      </w:pPr>
      <w:rPr>
        <w:rFonts w:hint="default"/>
      </w:rPr>
    </w:lvl>
    <w:lvl w:ilvl="8">
      <w:start w:val="1"/>
      <w:numFmt w:val="decimal"/>
      <w:lvlText w:val="%1.%2.%3.%4.%5.%6.%7.%8.%9"/>
      <w:lvlJc w:val="left"/>
      <w:pPr>
        <w:ind w:left="7200" w:hanging="2160"/>
      </w:pPr>
      <w:rPr>
        <w:rFonts w:hint="default"/>
      </w:rPr>
    </w:lvl>
  </w:abstractNum>
  <w:abstractNum w:abstractNumId="22"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61E7436"/>
    <w:multiLevelType w:val="hybridMultilevel"/>
    <w:tmpl w:val="32BCB94A"/>
    <w:lvl w:ilvl="0" w:tplc="E2A2E33E">
      <w:start w:val="2"/>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3E6152"/>
    <w:multiLevelType w:val="hybridMultilevel"/>
    <w:tmpl w:val="4266CA5C"/>
    <w:lvl w:ilvl="0" w:tplc="48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9E15B18"/>
    <w:multiLevelType w:val="multilevel"/>
    <w:tmpl w:val="D43C9B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E400E3B"/>
    <w:multiLevelType w:val="multilevel"/>
    <w:tmpl w:val="2CF4E4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0" w15:restartNumberingAfterBreak="0">
    <w:nsid w:val="38D4566E"/>
    <w:multiLevelType w:val="multilevel"/>
    <w:tmpl w:val="FB76825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AD07DDC"/>
    <w:multiLevelType w:val="hybridMultilevel"/>
    <w:tmpl w:val="6658C1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3E7C6CA1"/>
    <w:multiLevelType w:val="multilevel"/>
    <w:tmpl w:val="34E836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466C6039"/>
    <w:multiLevelType w:val="hybridMultilevel"/>
    <w:tmpl w:val="328693C8"/>
    <w:lvl w:ilvl="0" w:tplc="04090001">
      <w:start w:val="1"/>
      <w:numFmt w:val="bullet"/>
      <w:lvlText w:val=""/>
      <w:lvlJc w:val="left"/>
      <w:pPr>
        <w:ind w:left="720" w:hanging="360"/>
      </w:pPr>
      <w:rPr>
        <w:rFonts w:ascii="Symbol" w:hAnsi="Symbol" w:cs="Symbol" w:hint="default"/>
      </w:rPr>
    </w:lvl>
    <w:lvl w:ilvl="1" w:tplc="06069426">
      <w:numFmt w:val="bullet"/>
      <w:lvlText w:val="-"/>
      <w:lvlJc w:val="left"/>
      <w:pPr>
        <w:ind w:left="1440" w:hanging="360"/>
      </w:pPr>
      <w:rPr>
        <w:rFonts w:ascii="Arial" w:eastAsia="Times New Roman" w:hAnsi="Arial"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47C1720C"/>
    <w:multiLevelType w:val="hybridMultilevel"/>
    <w:tmpl w:val="5BEE0E44"/>
    <w:lvl w:ilvl="0" w:tplc="640EF512">
      <w:start w:val="1"/>
      <w:numFmt w:val="bullet"/>
      <w:pStyle w:val="bullet"/>
      <w:lvlText w:val=""/>
      <w:lvlJc w:val="left"/>
      <w:pPr>
        <w:tabs>
          <w:tab w:val="num" w:pos="720"/>
        </w:tabs>
        <w:ind w:left="720" w:hanging="360"/>
      </w:pPr>
      <w:rPr>
        <w:rFonts w:ascii="Wingdings" w:hAnsi="Wingdings" w:cs="Wingdings" w:hint="default"/>
        <w:color w:val="80808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CD888DF4">
      <w:start w:val="1"/>
      <w:numFmt w:val="bullet"/>
      <w:pStyle w:val="TOC8"/>
      <w:lvlText w:val=""/>
      <w:lvlJc w:val="left"/>
      <w:pPr>
        <w:tabs>
          <w:tab w:val="num" w:pos="3600"/>
        </w:tabs>
        <w:ind w:left="3600" w:hanging="360"/>
      </w:pPr>
      <w:rPr>
        <w:rFonts w:ascii="Wingdings" w:hAnsi="Wingdings" w:cs="Wingdings"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4D613DC5"/>
    <w:multiLevelType w:val="hybridMultilevel"/>
    <w:tmpl w:val="8A0C6694"/>
    <w:lvl w:ilvl="0" w:tplc="D32494BE">
      <w:start w:val="1"/>
      <w:numFmt w:val="lowerLetter"/>
      <w:lvlText w:val="%1)"/>
      <w:lvlJc w:val="left"/>
      <w:pPr>
        <w:ind w:left="1353" w:hanging="360"/>
      </w:pPr>
      <w:rPr>
        <w:rFonts w:cs="Times New Roman"/>
        <w:b/>
        <w:bCs/>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6" w15:restartNumberingAfterBreak="0">
    <w:nsid w:val="4EAC50C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3702D3B"/>
    <w:multiLevelType w:val="multilevel"/>
    <w:tmpl w:val="E6DAD14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55B954F2"/>
    <w:multiLevelType w:val="hybridMultilevel"/>
    <w:tmpl w:val="9F1C90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84B0298"/>
    <w:multiLevelType w:val="hybridMultilevel"/>
    <w:tmpl w:val="64684CC8"/>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99916E0"/>
    <w:multiLevelType w:val="multilevel"/>
    <w:tmpl w:val="6A5229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D1C5469"/>
    <w:multiLevelType w:val="multilevel"/>
    <w:tmpl w:val="B7B08ABA"/>
    <w:lvl w:ilvl="0">
      <w:start w:val="3"/>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2150353"/>
    <w:multiLevelType w:val="multilevel"/>
    <w:tmpl w:val="8B86FC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42C310E"/>
    <w:multiLevelType w:val="multilevel"/>
    <w:tmpl w:val="BB08D686"/>
    <w:lvl w:ilvl="0">
      <w:start w:val="1"/>
      <w:numFmt w:val="upperLetter"/>
      <w:lvlText w:val="%1."/>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7" w15:restartNumberingAfterBreak="0">
    <w:nsid w:val="67A73AD4"/>
    <w:multiLevelType w:val="hybridMultilevel"/>
    <w:tmpl w:val="8E224FE8"/>
    <w:lvl w:ilvl="0" w:tplc="AC8C2758">
      <w:start w:val="19"/>
      <w:numFmt w:val="bullet"/>
      <w:lvlText w:val="-"/>
      <w:lvlJc w:val="left"/>
      <w:pPr>
        <w:ind w:left="720" w:hanging="360"/>
      </w:pPr>
      <w:rPr>
        <w:rFonts w:ascii="Calibri" w:eastAsia="Times New Roman" w:hAnsi="Calibri" w:cs="Calibri" w:hint="default"/>
      </w:rPr>
    </w:lvl>
    <w:lvl w:ilvl="1" w:tplc="0809000B">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50" w15:restartNumberingAfterBreak="0">
    <w:nsid w:val="6DDC5ABA"/>
    <w:multiLevelType w:val="hybridMultilevel"/>
    <w:tmpl w:val="CF28DFC4"/>
    <w:lvl w:ilvl="0" w:tplc="E80A7F50">
      <w:start w:val="1"/>
      <w:numFmt w:val="upperLetter"/>
      <w:lvlText w:val="%1."/>
      <w:lvlJc w:val="left"/>
      <w:pPr>
        <w:ind w:left="72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DF06E47"/>
    <w:multiLevelType w:val="hybridMultilevel"/>
    <w:tmpl w:val="CE52A7CC"/>
    <w:lvl w:ilvl="0" w:tplc="01D80A80">
      <w:numFmt w:val="bullet"/>
      <w:lvlText w:val="-"/>
      <w:lvlJc w:val="left"/>
      <w:pPr>
        <w:ind w:left="360" w:hanging="360"/>
      </w:pPr>
      <w:rPr>
        <w:rFonts w:ascii="Calibri" w:eastAsia="Times New Roman" w:hAnsi="Calibri"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11347B0"/>
    <w:multiLevelType w:val="hybridMultilevel"/>
    <w:tmpl w:val="CBD4FB98"/>
    <w:lvl w:ilvl="0" w:tplc="0409000B">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3" w15:restartNumberingAfterBreak="0">
    <w:nsid w:val="72770C51"/>
    <w:multiLevelType w:val="hybridMultilevel"/>
    <w:tmpl w:val="6010A1DC"/>
    <w:lvl w:ilvl="0" w:tplc="01D80A80">
      <w:numFmt w:val="bullet"/>
      <w:lvlText w:val="-"/>
      <w:lvlJc w:val="left"/>
      <w:pPr>
        <w:ind w:left="360" w:hanging="360"/>
      </w:pPr>
      <w:rPr>
        <w:rFonts w:ascii="Calibri" w:eastAsia="Times New Roman" w:hAnsi="Calibri"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79FF781B"/>
    <w:multiLevelType w:val="hybridMultilevel"/>
    <w:tmpl w:val="D3EA4CAC"/>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55"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7" w15:restartNumberingAfterBreak="0">
    <w:nsid w:val="7B7C0A45"/>
    <w:multiLevelType w:val="hybridMultilevel"/>
    <w:tmpl w:val="44C45EFE"/>
    <w:lvl w:ilvl="0" w:tplc="B8D088B4">
      <w:start w:val="1"/>
      <w:numFmt w:val="lowerLetter"/>
      <w:lvlText w:val="%1)"/>
      <w:lvlJc w:val="left"/>
      <w:pPr>
        <w:ind w:left="360" w:hanging="360"/>
      </w:pPr>
      <w:rPr>
        <w:rFonts w:cs="Times New Roman"/>
        <w:b w:val="0"/>
        <w:bCs w:val="0"/>
        <w:color w:val="auto"/>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num w:numId="1" w16cid:durableId="131097510">
    <w:abstractNumId w:val="49"/>
  </w:num>
  <w:num w:numId="2" w16cid:durableId="737559144">
    <w:abstractNumId w:val="13"/>
  </w:num>
  <w:num w:numId="3" w16cid:durableId="627711198">
    <w:abstractNumId w:val="48"/>
  </w:num>
  <w:num w:numId="4" w16cid:durableId="1747409884">
    <w:abstractNumId w:val="36"/>
  </w:num>
  <w:num w:numId="5" w16cid:durableId="1674990355">
    <w:abstractNumId w:val="56"/>
  </w:num>
  <w:num w:numId="6" w16cid:durableId="1162353918">
    <w:abstractNumId w:val="7"/>
  </w:num>
  <w:num w:numId="7" w16cid:durableId="1695184236">
    <w:abstractNumId w:val="47"/>
  </w:num>
  <w:num w:numId="8" w16cid:durableId="12316232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3449997">
    <w:abstractNumId w:val="27"/>
  </w:num>
  <w:num w:numId="10" w16cid:durableId="8897337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52216">
    <w:abstractNumId w:val="22"/>
  </w:num>
  <w:num w:numId="12" w16cid:durableId="940995617">
    <w:abstractNumId w:val="55"/>
  </w:num>
  <w:num w:numId="13" w16cid:durableId="88022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38762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2047539">
    <w:abstractNumId w:val="15"/>
  </w:num>
  <w:num w:numId="16" w16cid:durableId="181213786">
    <w:abstractNumId w:val="38"/>
  </w:num>
  <w:num w:numId="17" w16cid:durableId="1745369869">
    <w:abstractNumId w:val="9"/>
  </w:num>
  <w:num w:numId="18" w16cid:durableId="1174606959">
    <w:abstractNumId w:val="46"/>
  </w:num>
  <w:num w:numId="19" w16cid:durableId="1010567061">
    <w:abstractNumId w:val="29"/>
  </w:num>
  <w:num w:numId="20" w16cid:durableId="1433280688">
    <w:abstractNumId w:val="53"/>
  </w:num>
  <w:num w:numId="21" w16cid:durableId="1447504745">
    <w:abstractNumId w:val="2"/>
  </w:num>
  <w:num w:numId="22" w16cid:durableId="1720393246">
    <w:abstractNumId w:val="6"/>
  </w:num>
  <w:num w:numId="23" w16cid:durableId="477452397">
    <w:abstractNumId w:val="41"/>
  </w:num>
  <w:num w:numId="24" w16cid:durableId="106895945">
    <w:abstractNumId w:val="51"/>
  </w:num>
  <w:num w:numId="25" w16cid:durableId="92556038">
    <w:abstractNumId w:val="16"/>
  </w:num>
  <w:num w:numId="26" w16cid:durableId="1899783141">
    <w:abstractNumId w:val="10"/>
  </w:num>
  <w:num w:numId="27" w16cid:durableId="376665450">
    <w:abstractNumId w:val="57"/>
  </w:num>
  <w:num w:numId="28" w16cid:durableId="1930502485">
    <w:abstractNumId w:val="30"/>
  </w:num>
  <w:num w:numId="29" w16cid:durableId="912281046">
    <w:abstractNumId w:val="18"/>
  </w:num>
  <w:num w:numId="30" w16cid:durableId="1804691688">
    <w:abstractNumId w:val="45"/>
    <w:lvlOverride w:ilvl="0">
      <w:startOverride w:val="1"/>
    </w:lvlOverride>
    <w:lvlOverride w:ilvl="1"/>
    <w:lvlOverride w:ilvl="2"/>
    <w:lvlOverride w:ilvl="3"/>
    <w:lvlOverride w:ilvl="4"/>
    <w:lvlOverride w:ilvl="5"/>
    <w:lvlOverride w:ilvl="6"/>
    <w:lvlOverride w:ilvl="7"/>
    <w:lvlOverride w:ilvl="8"/>
  </w:num>
  <w:num w:numId="31" w16cid:durableId="68860384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608345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9794018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219696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20826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7522775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8613015">
    <w:abstractNumId w:val="11"/>
  </w:num>
  <w:num w:numId="38" w16cid:durableId="557280337">
    <w:abstractNumId w:val="39"/>
  </w:num>
  <w:num w:numId="39" w16cid:durableId="189415150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9963139">
    <w:abstractNumId w:val="31"/>
  </w:num>
  <w:num w:numId="41" w16cid:durableId="527110038">
    <w:abstractNumId w:val="12"/>
  </w:num>
  <w:num w:numId="42" w16cid:durableId="1031420465">
    <w:abstractNumId w:val="19"/>
  </w:num>
  <w:num w:numId="43" w16cid:durableId="1468084105">
    <w:abstractNumId w:val="35"/>
  </w:num>
  <w:num w:numId="44" w16cid:durableId="1000889289">
    <w:abstractNumId w:val="23"/>
  </w:num>
  <w:num w:numId="45" w16cid:durableId="868548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12562394">
    <w:abstractNumId w:val="33"/>
  </w:num>
  <w:num w:numId="47" w16cid:durableId="1829206959">
    <w:abstractNumId w:val="34"/>
  </w:num>
  <w:num w:numId="48" w16cid:durableId="479924585">
    <w:abstractNumId w:val="4"/>
  </w:num>
  <w:num w:numId="49" w16cid:durableId="3535051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335300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782578575">
    <w:abstractNumId w:val="14"/>
  </w:num>
  <w:num w:numId="52" w16cid:durableId="354187855">
    <w:abstractNumId w:val="52"/>
  </w:num>
  <w:num w:numId="53" w16cid:durableId="870918808">
    <w:abstractNumId w:val="1"/>
  </w:num>
  <w:num w:numId="54" w16cid:durableId="1306814433">
    <w:abstractNumId w:val="54"/>
  </w:num>
  <w:num w:numId="55" w16cid:durableId="217009511">
    <w:abstractNumId w:val="21"/>
  </w:num>
  <w:num w:numId="56" w16cid:durableId="639844788">
    <w:abstractNumId w:val="43"/>
  </w:num>
  <w:num w:numId="57" w16cid:durableId="1465810795">
    <w:abstractNumId w:val="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A76"/>
    <w:rsid w:val="00003A62"/>
    <w:rsid w:val="0000707F"/>
    <w:rsid w:val="0001139F"/>
    <w:rsid w:val="00012674"/>
    <w:rsid w:val="0001281C"/>
    <w:rsid w:val="0001459A"/>
    <w:rsid w:val="000162AB"/>
    <w:rsid w:val="00016F6A"/>
    <w:rsid w:val="00017093"/>
    <w:rsid w:val="00017D6C"/>
    <w:rsid w:val="00020415"/>
    <w:rsid w:val="000209D1"/>
    <w:rsid w:val="00023529"/>
    <w:rsid w:val="000269F4"/>
    <w:rsid w:val="000274F5"/>
    <w:rsid w:val="000314E7"/>
    <w:rsid w:val="000324A4"/>
    <w:rsid w:val="00035ACA"/>
    <w:rsid w:val="00036FC2"/>
    <w:rsid w:val="00037120"/>
    <w:rsid w:val="0004399B"/>
    <w:rsid w:val="000450EB"/>
    <w:rsid w:val="00047691"/>
    <w:rsid w:val="00050B60"/>
    <w:rsid w:val="00051D82"/>
    <w:rsid w:val="00054716"/>
    <w:rsid w:val="00055E5A"/>
    <w:rsid w:val="00056324"/>
    <w:rsid w:val="00060C7F"/>
    <w:rsid w:val="00065568"/>
    <w:rsid w:val="00065E65"/>
    <w:rsid w:val="000660E9"/>
    <w:rsid w:val="0006694C"/>
    <w:rsid w:val="00066EFB"/>
    <w:rsid w:val="00071739"/>
    <w:rsid w:val="00071924"/>
    <w:rsid w:val="00074CF2"/>
    <w:rsid w:val="000750F6"/>
    <w:rsid w:val="00075E6B"/>
    <w:rsid w:val="00083995"/>
    <w:rsid w:val="00084977"/>
    <w:rsid w:val="00085FEE"/>
    <w:rsid w:val="000868D9"/>
    <w:rsid w:val="000871B7"/>
    <w:rsid w:val="00087375"/>
    <w:rsid w:val="000936B4"/>
    <w:rsid w:val="000944A6"/>
    <w:rsid w:val="00095B23"/>
    <w:rsid w:val="00095BE1"/>
    <w:rsid w:val="00096A2A"/>
    <w:rsid w:val="000975B0"/>
    <w:rsid w:val="000A01D0"/>
    <w:rsid w:val="000A0CC5"/>
    <w:rsid w:val="000A1171"/>
    <w:rsid w:val="000A17E5"/>
    <w:rsid w:val="000A384F"/>
    <w:rsid w:val="000A4870"/>
    <w:rsid w:val="000A61AA"/>
    <w:rsid w:val="000A78C8"/>
    <w:rsid w:val="000A7F0D"/>
    <w:rsid w:val="000B0125"/>
    <w:rsid w:val="000B0A82"/>
    <w:rsid w:val="000B13DA"/>
    <w:rsid w:val="000B1CC0"/>
    <w:rsid w:val="000B3DB8"/>
    <w:rsid w:val="000B3FCD"/>
    <w:rsid w:val="000B53EE"/>
    <w:rsid w:val="000B6DF9"/>
    <w:rsid w:val="000B7131"/>
    <w:rsid w:val="000B71D3"/>
    <w:rsid w:val="000C0486"/>
    <w:rsid w:val="000C10FE"/>
    <w:rsid w:val="000C1374"/>
    <w:rsid w:val="000C1C39"/>
    <w:rsid w:val="000C3F9C"/>
    <w:rsid w:val="000C6D28"/>
    <w:rsid w:val="000C71FF"/>
    <w:rsid w:val="000C765E"/>
    <w:rsid w:val="000C79C4"/>
    <w:rsid w:val="000D017A"/>
    <w:rsid w:val="000D0539"/>
    <w:rsid w:val="000D47DE"/>
    <w:rsid w:val="000D4A8B"/>
    <w:rsid w:val="000D79B7"/>
    <w:rsid w:val="000E0CC4"/>
    <w:rsid w:val="000E1DFD"/>
    <w:rsid w:val="000E1F6D"/>
    <w:rsid w:val="000E2463"/>
    <w:rsid w:val="000E3A2E"/>
    <w:rsid w:val="000E3ADE"/>
    <w:rsid w:val="000E3D57"/>
    <w:rsid w:val="000E5B37"/>
    <w:rsid w:val="000E5F02"/>
    <w:rsid w:val="000E73A0"/>
    <w:rsid w:val="000E7410"/>
    <w:rsid w:val="000E767C"/>
    <w:rsid w:val="000F1E71"/>
    <w:rsid w:val="000F27C9"/>
    <w:rsid w:val="000F3209"/>
    <w:rsid w:val="000F3A6A"/>
    <w:rsid w:val="000F4F6D"/>
    <w:rsid w:val="000F564B"/>
    <w:rsid w:val="000F5E26"/>
    <w:rsid w:val="000F6862"/>
    <w:rsid w:val="00104B31"/>
    <w:rsid w:val="0011414B"/>
    <w:rsid w:val="001200DA"/>
    <w:rsid w:val="001214CE"/>
    <w:rsid w:val="001217B2"/>
    <w:rsid w:val="001234DC"/>
    <w:rsid w:val="00123887"/>
    <w:rsid w:val="001254D7"/>
    <w:rsid w:val="0012654B"/>
    <w:rsid w:val="00127920"/>
    <w:rsid w:val="00127FD1"/>
    <w:rsid w:val="001309E4"/>
    <w:rsid w:val="001314B1"/>
    <w:rsid w:val="00131D20"/>
    <w:rsid w:val="00131D2E"/>
    <w:rsid w:val="0013399A"/>
    <w:rsid w:val="00135C2B"/>
    <w:rsid w:val="00137A92"/>
    <w:rsid w:val="00142227"/>
    <w:rsid w:val="00144357"/>
    <w:rsid w:val="001446DD"/>
    <w:rsid w:val="00144D49"/>
    <w:rsid w:val="001450D2"/>
    <w:rsid w:val="00150845"/>
    <w:rsid w:val="00151696"/>
    <w:rsid w:val="00151F45"/>
    <w:rsid w:val="0015222C"/>
    <w:rsid w:val="00153A10"/>
    <w:rsid w:val="00153D47"/>
    <w:rsid w:val="00154B3B"/>
    <w:rsid w:val="00154DA2"/>
    <w:rsid w:val="0015563F"/>
    <w:rsid w:val="00155A3B"/>
    <w:rsid w:val="00155E3B"/>
    <w:rsid w:val="00156E21"/>
    <w:rsid w:val="00162EAE"/>
    <w:rsid w:val="001651E5"/>
    <w:rsid w:val="001665E2"/>
    <w:rsid w:val="00166BC4"/>
    <w:rsid w:val="0016759A"/>
    <w:rsid w:val="001676B8"/>
    <w:rsid w:val="0017017E"/>
    <w:rsid w:val="00171E6C"/>
    <w:rsid w:val="00176A00"/>
    <w:rsid w:val="0018137F"/>
    <w:rsid w:val="00183297"/>
    <w:rsid w:val="001841B5"/>
    <w:rsid w:val="00184BBC"/>
    <w:rsid w:val="00187A0D"/>
    <w:rsid w:val="00190003"/>
    <w:rsid w:val="0019065E"/>
    <w:rsid w:val="00191135"/>
    <w:rsid w:val="001938D7"/>
    <w:rsid w:val="00193904"/>
    <w:rsid w:val="00193DF2"/>
    <w:rsid w:val="001942A7"/>
    <w:rsid w:val="001953F5"/>
    <w:rsid w:val="001968A6"/>
    <w:rsid w:val="00196CD0"/>
    <w:rsid w:val="001A529F"/>
    <w:rsid w:val="001A5B58"/>
    <w:rsid w:val="001A7156"/>
    <w:rsid w:val="001B1D6C"/>
    <w:rsid w:val="001B29DB"/>
    <w:rsid w:val="001B31F3"/>
    <w:rsid w:val="001B3263"/>
    <w:rsid w:val="001B6E9C"/>
    <w:rsid w:val="001B7834"/>
    <w:rsid w:val="001B7974"/>
    <w:rsid w:val="001C0132"/>
    <w:rsid w:val="001C05DA"/>
    <w:rsid w:val="001C135B"/>
    <w:rsid w:val="001C25D9"/>
    <w:rsid w:val="001C2C94"/>
    <w:rsid w:val="001C40C2"/>
    <w:rsid w:val="001C46AC"/>
    <w:rsid w:val="001C4C8E"/>
    <w:rsid w:val="001C4D8D"/>
    <w:rsid w:val="001C4F3D"/>
    <w:rsid w:val="001C59FF"/>
    <w:rsid w:val="001C5C63"/>
    <w:rsid w:val="001C7171"/>
    <w:rsid w:val="001C7422"/>
    <w:rsid w:val="001D0525"/>
    <w:rsid w:val="001D3865"/>
    <w:rsid w:val="001D6776"/>
    <w:rsid w:val="001D6CF0"/>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15CA5"/>
    <w:rsid w:val="00215E9C"/>
    <w:rsid w:val="00217472"/>
    <w:rsid w:val="002202BB"/>
    <w:rsid w:val="0022048E"/>
    <w:rsid w:val="002205EE"/>
    <w:rsid w:val="00220CE5"/>
    <w:rsid w:val="00221590"/>
    <w:rsid w:val="002218BA"/>
    <w:rsid w:val="00222F74"/>
    <w:rsid w:val="002241C8"/>
    <w:rsid w:val="00224297"/>
    <w:rsid w:val="002267A2"/>
    <w:rsid w:val="002313E3"/>
    <w:rsid w:val="002326B5"/>
    <w:rsid w:val="00233208"/>
    <w:rsid w:val="002332D6"/>
    <w:rsid w:val="00234736"/>
    <w:rsid w:val="002368D7"/>
    <w:rsid w:val="00236D06"/>
    <w:rsid w:val="00236E1F"/>
    <w:rsid w:val="00241E5E"/>
    <w:rsid w:val="00242A2F"/>
    <w:rsid w:val="002439BE"/>
    <w:rsid w:val="002471C7"/>
    <w:rsid w:val="002472B4"/>
    <w:rsid w:val="002503AB"/>
    <w:rsid w:val="00251453"/>
    <w:rsid w:val="00252074"/>
    <w:rsid w:val="00253D98"/>
    <w:rsid w:val="0025405A"/>
    <w:rsid w:val="00254E9C"/>
    <w:rsid w:val="0025514F"/>
    <w:rsid w:val="002575B3"/>
    <w:rsid w:val="002605B8"/>
    <w:rsid w:val="00260849"/>
    <w:rsid w:val="00260A5D"/>
    <w:rsid w:val="00261232"/>
    <w:rsid w:val="00262A1A"/>
    <w:rsid w:val="00264C05"/>
    <w:rsid w:val="00265B16"/>
    <w:rsid w:val="00266913"/>
    <w:rsid w:val="00272C33"/>
    <w:rsid w:val="00273017"/>
    <w:rsid w:val="00274BF0"/>
    <w:rsid w:val="002758D1"/>
    <w:rsid w:val="0027608F"/>
    <w:rsid w:val="002800D5"/>
    <w:rsid w:val="00281133"/>
    <w:rsid w:val="00281E37"/>
    <w:rsid w:val="00285D08"/>
    <w:rsid w:val="002868BC"/>
    <w:rsid w:val="0028755E"/>
    <w:rsid w:val="0029525C"/>
    <w:rsid w:val="002964A6"/>
    <w:rsid w:val="0029724E"/>
    <w:rsid w:val="00297CC4"/>
    <w:rsid w:val="002A1870"/>
    <w:rsid w:val="002A4F55"/>
    <w:rsid w:val="002A791D"/>
    <w:rsid w:val="002B1B32"/>
    <w:rsid w:val="002B4CFD"/>
    <w:rsid w:val="002B709B"/>
    <w:rsid w:val="002B754C"/>
    <w:rsid w:val="002B77EE"/>
    <w:rsid w:val="002C1AED"/>
    <w:rsid w:val="002C1EA6"/>
    <w:rsid w:val="002C3E90"/>
    <w:rsid w:val="002C5BAA"/>
    <w:rsid w:val="002C6F87"/>
    <w:rsid w:val="002D1DAC"/>
    <w:rsid w:val="002D2098"/>
    <w:rsid w:val="002D5715"/>
    <w:rsid w:val="002D590A"/>
    <w:rsid w:val="002D5ACC"/>
    <w:rsid w:val="002D6822"/>
    <w:rsid w:val="002D7ADD"/>
    <w:rsid w:val="002E0792"/>
    <w:rsid w:val="002E196C"/>
    <w:rsid w:val="002E2E45"/>
    <w:rsid w:val="002E2EA2"/>
    <w:rsid w:val="002E3399"/>
    <w:rsid w:val="002E7B84"/>
    <w:rsid w:val="002E7DC5"/>
    <w:rsid w:val="002F0E93"/>
    <w:rsid w:val="002F1A52"/>
    <w:rsid w:val="002F3580"/>
    <w:rsid w:val="002F36D2"/>
    <w:rsid w:val="002F3802"/>
    <w:rsid w:val="002F3918"/>
    <w:rsid w:val="002F3D39"/>
    <w:rsid w:val="002F4358"/>
    <w:rsid w:val="002F537B"/>
    <w:rsid w:val="002F6104"/>
    <w:rsid w:val="00300BCE"/>
    <w:rsid w:val="00303AD4"/>
    <w:rsid w:val="00303DCA"/>
    <w:rsid w:val="00303FE4"/>
    <w:rsid w:val="0030430B"/>
    <w:rsid w:val="00307980"/>
    <w:rsid w:val="00310C8D"/>
    <w:rsid w:val="00310DD1"/>
    <w:rsid w:val="0031315B"/>
    <w:rsid w:val="00314BE0"/>
    <w:rsid w:val="0031706B"/>
    <w:rsid w:val="003209FD"/>
    <w:rsid w:val="003212C6"/>
    <w:rsid w:val="00323A8C"/>
    <w:rsid w:val="00323DA5"/>
    <w:rsid w:val="003257D8"/>
    <w:rsid w:val="0032686E"/>
    <w:rsid w:val="00327E0C"/>
    <w:rsid w:val="00332126"/>
    <w:rsid w:val="00336A06"/>
    <w:rsid w:val="00341966"/>
    <w:rsid w:val="00344019"/>
    <w:rsid w:val="00344123"/>
    <w:rsid w:val="003446ED"/>
    <w:rsid w:val="00346DA3"/>
    <w:rsid w:val="00347116"/>
    <w:rsid w:val="00351697"/>
    <w:rsid w:val="003615C8"/>
    <w:rsid w:val="003616C9"/>
    <w:rsid w:val="00365C0C"/>
    <w:rsid w:val="00370459"/>
    <w:rsid w:val="003725A1"/>
    <w:rsid w:val="00373B14"/>
    <w:rsid w:val="0037513C"/>
    <w:rsid w:val="003754B4"/>
    <w:rsid w:val="00375F2E"/>
    <w:rsid w:val="00380A64"/>
    <w:rsid w:val="00380CA4"/>
    <w:rsid w:val="003813AE"/>
    <w:rsid w:val="00381CEF"/>
    <w:rsid w:val="0038626F"/>
    <w:rsid w:val="00387789"/>
    <w:rsid w:val="00392DA3"/>
    <w:rsid w:val="00394E50"/>
    <w:rsid w:val="00395F6C"/>
    <w:rsid w:val="003A0576"/>
    <w:rsid w:val="003A21C3"/>
    <w:rsid w:val="003A767E"/>
    <w:rsid w:val="003A7A46"/>
    <w:rsid w:val="003B14E6"/>
    <w:rsid w:val="003B58D0"/>
    <w:rsid w:val="003B67F3"/>
    <w:rsid w:val="003C0861"/>
    <w:rsid w:val="003C0A95"/>
    <w:rsid w:val="003C1C5D"/>
    <w:rsid w:val="003C53FC"/>
    <w:rsid w:val="003C7FE6"/>
    <w:rsid w:val="003D096D"/>
    <w:rsid w:val="003D0A21"/>
    <w:rsid w:val="003D1599"/>
    <w:rsid w:val="003D52D5"/>
    <w:rsid w:val="003D5B20"/>
    <w:rsid w:val="003D73D7"/>
    <w:rsid w:val="003D7706"/>
    <w:rsid w:val="003D7D17"/>
    <w:rsid w:val="003E0FF6"/>
    <w:rsid w:val="003E1448"/>
    <w:rsid w:val="003E2A1E"/>
    <w:rsid w:val="003E2A5F"/>
    <w:rsid w:val="003E2F8A"/>
    <w:rsid w:val="003E5D89"/>
    <w:rsid w:val="003E60B1"/>
    <w:rsid w:val="003E766C"/>
    <w:rsid w:val="003E77AE"/>
    <w:rsid w:val="003F03CE"/>
    <w:rsid w:val="003F2227"/>
    <w:rsid w:val="003F25FB"/>
    <w:rsid w:val="003F2723"/>
    <w:rsid w:val="003F3004"/>
    <w:rsid w:val="003F569F"/>
    <w:rsid w:val="003F61E6"/>
    <w:rsid w:val="003F6495"/>
    <w:rsid w:val="004049C2"/>
    <w:rsid w:val="0040691F"/>
    <w:rsid w:val="00407D3B"/>
    <w:rsid w:val="00416314"/>
    <w:rsid w:val="0041797A"/>
    <w:rsid w:val="004212C9"/>
    <w:rsid w:val="00421B9B"/>
    <w:rsid w:val="00422A03"/>
    <w:rsid w:val="0042399B"/>
    <w:rsid w:val="004244AC"/>
    <w:rsid w:val="00427552"/>
    <w:rsid w:val="00431D98"/>
    <w:rsid w:val="00433033"/>
    <w:rsid w:val="004335A7"/>
    <w:rsid w:val="00433F8F"/>
    <w:rsid w:val="00436599"/>
    <w:rsid w:val="004402D6"/>
    <w:rsid w:val="004423DA"/>
    <w:rsid w:val="00442BD9"/>
    <w:rsid w:val="004461E6"/>
    <w:rsid w:val="00452527"/>
    <w:rsid w:val="00453163"/>
    <w:rsid w:val="004559D5"/>
    <w:rsid w:val="00455B9E"/>
    <w:rsid w:val="004562F0"/>
    <w:rsid w:val="004601C0"/>
    <w:rsid w:val="00460ED9"/>
    <w:rsid w:val="00461859"/>
    <w:rsid w:val="00462987"/>
    <w:rsid w:val="00462E05"/>
    <w:rsid w:val="0046355D"/>
    <w:rsid w:val="004636C1"/>
    <w:rsid w:val="00463BC3"/>
    <w:rsid w:val="00463FEB"/>
    <w:rsid w:val="004658DF"/>
    <w:rsid w:val="004671B8"/>
    <w:rsid w:val="004675FC"/>
    <w:rsid w:val="00471E78"/>
    <w:rsid w:val="00472C4A"/>
    <w:rsid w:val="0047386B"/>
    <w:rsid w:val="004745B1"/>
    <w:rsid w:val="00474F3E"/>
    <w:rsid w:val="0047590F"/>
    <w:rsid w:val="00476396"/>
    <w:rsid w:val="004776D9"/>
    <w:rsid w:val="00477D89"/>
    <w:rsid w:val="00481107"/>
    <w:rsid w:val="004828CB"/>
    <w:rsid w:val="00483CCD"/>
    <w:rsid w:val="004865FD"/>
    <w:rsid w:val="00493D49"/>
    <w:rsid w:val="00495AC2"/>
    <w:rsid w:val="00495D32"/>
    <w:rsid w:val="004960D5"/>
    <w:rsid w:val="00496178"/>
    <w:rsid w:val="004A0EF4"/>
    <w:rsid w:val="004A1E2B"/>
    <w:rsid w:val="004A35AC"/>
    <w:rsid w:val="004A4F36"/>
    <w:rsid w:val="004A58A3"/>
    <w:rsid w:val="004A58DA"/>
    <w:rsid w:val="004A62CC"/>
    <w:rsid w:val="004A7341"/>
    <w:rsid w:val="004B072C"/>
    <w:rsid w:val="004B0D93"/>
    <w:rsid w:val="004B1FDB"/>
    <w:rsid w:val="004B202F"/>
    <w:rsid w:val="004B2DCF"/>
    <w:rsid w:val="004B598B"/>
    <w:rsid w:val="004B66B6"/>
    <w:rsid w:val="004C39B1"/>
    <w:rsid w:val="004C3AEF"/>
    <w:rsid w:val="004C5E2B"/>
    <w:rsid w:val="004C6669"/>
    <w:rsid w:val="004D4DDD"/>
    <w:rsid w:val="004D6C92"/>
    <w:rsid w:val="004D717C"/>
    <w:rsid w:val="004E04A3"/>
    <w:rsid w:val="004E1A6A"/>
    <w:rsid w:val="004E1F93"/>
    <w:rsid w:val="004E2414"/>
    <w:rsid w:val="004E4938"/>
    <w:rsid w:val="004E65A6"/>
    <w:rsid w:val="004E6EE3"/>
    <w:rsid w:val="004E7127"/>
    <w:rsid w:val="004F0268"/>
    <w:rsid w:val="004F179E"/>
    <w:rsid w:val="004F2FA3"/>
    <w:rsid w:val="004F34A1"/>
    <w:rsid w:val="004F54AD"/>
    <w:rsid w:val="004F590C"/>
    <w:rsid w:val="00500096"/>
    <w:rsid w:val="0050042C"/>
    <w:rsid w:val="00501BA7"/>
    <w:rsid w:val="00501F50"/>
    <w:rsid w:val="00502D02"/>
    <w:rsid w:val="00503E8E"/>
    <w:rsid w:val="00504321"/>
    <w:rsid w:val="00504540"/>
    <w:rsid w:val="005051C7"/>
    <w:rsid w:val="005054A8"/>
    <w:rsid w:val="0051064C"/>
    <w:rsid w:val="00511008"/>
    <w:rsid w:val="005128A4"/>
    <w:rsid w:val="005138D3"/>
    <w:rsid w:val="00514A22"/>
    <w:rsid w:val="00517E4E"/>
    <w:rsid w:val="00520708"/>
    <w:rsid w:val="00523B5D"/>
    <w:rsid w:val="00523BBB"/>
    <w:rsid w:val="00524EC6"/>
    <w:rsid w:val="00526D61"/>
    <w:rsid w:val="005300EB"/>
    <w:rsid w:val="00530F7B"/>
    <w:rsid w:val="0053195F"/>
    <w:rsid w:val="0053399E"/>
    <w:rsid w:val="00536733"/>
    <w:rsid w:val="00537671"/>
    <w:rsid w:val="0053774B"/>
    <w:rsid w:val="00537F02"/>
    <w:rsid w:val="00541E2F"/>
    <w:rsid w:val="00543AB6"/>
    <w:rsid w:val="00543C05"/>
    <w:rsid w:val="005442EF"/>
    <w:rsid w:val="005447A1"/>
    <w:rsid w:val="00544C4C"/>
    <w:rsid w:val="00544DDB"/>
    <w:rsid w:val="00544E72"/>
    <w:rsid w:val="00545B5E"/>
    <w:rsid w:val="00546475"/>
    <w:rsid w:val="005526E5"/>
    <w:rsid w:val="0055277E"/>
    <w:rsid w:val="00552BF5"/>
    <w:rsid w:val="00552E35"/>
    <w:rsid w:val="00552F5C"/>
    <w:rsid w:val="00554D6B"/>
    <w:rsid w:val="00555AD6"/>
    <w:rsid w:val="0055795D"/>
    <w:rsid w:val="00560374"/>
    <w:rsid w:val="0056062F"/>
    <w:rsid w:val="005619B4"/>
    <w:rsid w:val="00563356"/>
    <w:rsid w:val="005655AF"/>
    <w:rsid w:val="005660C9"/>
    <w:rsid w:val="00566806"/>
    <w:rsid w:val="00567901"/>
    <w:rsid w:val="00573771"/>
    <w:rsid w:val="005745AD"/>
    <w:rsid w:val="00580B1F"/>
    <w:rsid w:val="0058182A"/>
    <w:rsid w:val="00581D1F"/>
    <w:rsid w:val="00582A26"/>
    <w:rsid w:val="0058533D"/>
    <w:rsid w:val="00585422"/>
    <w:rsid w:val="005876D1"/>
    <w:rsid w:val="00591854"/>
    <w:rsid w:val="00591CDC"/>
    <w:rsid w:val="00591FEA"/>
    <w:rsid w:val="00593A8A"/>
    <w:rsid w:val="00594F3D"/>
    <w:rsid w:val="0059675D"/>
    <w:rsid w:val="005A0164"/>
    <w:rsid w:val="005A3E39"/>
    <w:rsid w:val="005A44C9"/>
    <w:rsid w:val="005A5D7A"/>
    <w:rsid w:val="005A73AB"/>
    <w:rsid w:val="005B0B96"/>
    <w:rsid w:val="005B163E"/>
    <w:rsid w:val="005B45D6"/>
    <w:rsid w:val="005B4E99"/>
    <w:rsid w:val="005B4EB2"/>
    <w:rsid w:val="005C1AF3"/>
    <w:rsid w:val="005C24B2"/>
    <w:rsid w:val="005C3CDB"/>
    <w:rsid w:val="005C3F92"/>
    <w:rsid w:val="005C464F"/>
    <w:rsid w:val="005C4C6B"/>
    <w:rsid w:val="005D252C"/>
    <w:rsid w:val="005D3485"/>
    <w:rsid w:val="005D3B60"/>
    <w:rsid w:val="005D48DC"/>
    <w:rsid w:val="005D5BA5"/>
    <w:rsid w:val="005D67FE"/>
    <w:rsid w:val="005D721C"/>
    <w:rsid w:val="005E00C1"/>
    <w:rsid w:val="005E00D3"/>
    <w:rsid w:val="005E153C"/>
    <w:rsid w:val="005E406B"/>
    <w:rsid w:val="005E4214"/>
    <w:rsid w:val="005E7AA0"/>
    <w:rsid w:val="005F0BAD"/>
    <w:rsid w:val="005F1772"/>
    <w:rsid w:val="005F4795"/>
    <w:rsid w:val="005F53A6"/>
    <w:rsid w:val="005F6009"/>
    <w:rsid w:val="005F65E4"/>
    <w:rsid w:val="005F6A8C"/>
    <w:rsid w:val="005F6C5E"/>
    <w:rsid w:val="005F7C5F"/>
    <w:rsid w:val="005F7DBD"/>
    <w:rsid w:val="0060327C"/>
    <w:rsid w:val="00605036"/>
    <w:rsid w:val="006054FF"/>
    <w:rsid w:val="00605E46"/>
    <w:rsid w:val="00606C8B"/>
    <w:rsid w:val="006120AC"/>
    <w:rsid w:val="00614EF7"/>
    <w:rsid w:val="00621CD4"/>
    <w:rsid w:val="00623910"/>
    <w:rsid w:val="006245BD"/>
    <w:rsid w:val="00624E0C"/>
    <w:rsid w:val="0062504A"/>
    <w:rsid w:val="00625F46"/>
    <w:rsid w:val="0062706C"/>
    <w:rsid w:val="00630115"/>
    <w:rsid w:val="00631CC5"/>
    <w:rsid w:val="00634956"/>
    <w:rsid w:val="0063782F"/>
    <w:rsid w:val="00640651"/>
    <w:rsid w:val="00641AE4"/>
    <w:rsid w:val="00643D64"/>
    <w:rsid w:val="00643F01"/>
    <w:rsid w:val="00645A1E"/>
    <w:rsid w:val="00647584"/>
    <w:rsid w:val="0064794C"/>
    <w:rsid w:val="00651BC0"/>
    <w:rsid w:val="0065244C"/>
    <w:rsid w:val="00653613"/>
    <w:rsid w:val="00653C12"/>
    <w:rsid w:val="00654291"/>
    <w:rsid w:val="00656501"/>
    <w:rsid w:val="00660256"/>
    <w:rsid w:val="006608D5"/>
    <w:rsid w:val="006614FF"/>
    <w:rsid w:val="00663A44"/>
    <w:rsid w:val="0066441F"/>
    <w:rsid w:val="00665BED"/>
    <w:rsid w:val="006724F4"/>
    <w:rsid w:val="00673F0D"/>
    <w:rsid w:val="00676009"/>
    <w:rsid w:val="006827A8"/>
    <w:rsid w:val="0068385B"/>
    <w:rsid w:val="006856CF"/>
    <w:rsid w:val="00687472"/>
    <w:rsid w:val="00692E9A"/>
    <w:rsid w:val="0069341E"/>
    <w:rsid w:val="0069782E"/>
    <w:rsid w:val="00697DDA"/>
    <w:rsid w:val="006A06A9"/>
    <w:rsid w:val="006A082A"/>
    <w:rsid w:val="006A1A61"/>
    <w:rsid w:val="006A41B3"/>
    <w:rsid w:val="006A4BEE"/>
    <w:rsid w:val="006A5310"/>
    <w:rsid w:val="006A6BF9"/>
    <w:rsid w:val="006A6DDC"/>
    <w:rsid w:val="006A6EE0"/>
    <w:rsid w:val="006B1C47"/>
    <w:rsid w:val="006B232B"/>
    <w:rsid w:val="006B4235"/>
    <w:rsid w:val="006B4CB4"/>
    <w:rsid w:val="006B7992"/>
    <w:rsid w:val="006C1276"/>
    <w:rsid w:val="006C17F9"/>
    <w:rsid w:val="006C2F35"/>
    <w:rsid w:val="006C325F"/>
    <w:rsid w:val="006C3C53"/>
    <w:rsid w:val="006C438A"/>
    <w:rsid w:val="006C4F72"/>
    <w:rsid w:val="006C5197"/>
    <w:rsid w:val="006D2870"/>
    <w:rsid w:val="006D2990"/>
    <w:rsid w:val="006D50DC"/>
    <w:rsid w:val="006D5FDC"/>
    <w:rsid w:val="006D6850"/>
    <w:rsid w:val="006D68F3"/>
    <w:rsid w:val="006D700B"/>
    <w:rsid w:val="006D7224"/>
    <w:rsid w:val="006E026F"/>
    <w:rsid w:val="006E0BEF"/>
    <w:rsid w:val="006E1180"/>
    <w:rsid w:val="006E13ED"/>
    <w:rsid w:val="006E1EFC"/>
    <w:rsid w:val="006E2E27"/>
    <w:rsid w:val="006E67D8"/>
    <w:rsid w:val="006E6DD6"/>
    <w:rsid w:val="006E7138"/>
    <w:rsid w:val="006F0727"/>
    <w:rsid w:val="006F126F"/>
    <w:rsid w:val="006F1F6D"/>
    <w:rsid w:val="006F1F86"/>
    <w:rsid w:val="006F2513"/>
    <w:rsid w:val="006F4898"/>
    <w:rsid w:val="006F4FE2"/>
    <w:rsid w:val="006F542C"/>
    <w:rsid w:val="006F56E9"/>
    <w:rsid w:val="00700BD9"/>
    <w:rsid w:val="007044F6"/>
    <w:rsid w:val="00705E54"/>
    <w:rsid w:val="00706C3F"/>
    <w:rsid w:val="00706CC4"/>
    <w:rsid w:val="007103E3"/>
    <w:rsid w:val="007108AA"/>
    <w:rsid w:val="007112CB"/>
    <w:rsid w:val="007126AA"/>
    <w:rsid w:val="007143AD"/>
    <w:rsid w:val="00714A43"/>
    <w:rsid w:val="00717BDF"/>
    <w:rsid w:val="00720786"/>
    <w:rsid w:val="00722C16"/>
    <w:rsid w:val="00724027"/>
    <w:rsid w:val="00724A71"/>
    <w:rsid w:val="00725CB1"/>
    <w:rsid w:val="007274E1"/>
    <w:rsid w:val="007277D1"/>
    <w:rsid w:val="0073014B"/>
    <w:rsid w:val="007367B3"/>
    <w:rsid w:val="007373AF"/>
    <w:rsid w:val="00737701"/>
    <w:rsid w:val="0074007F"/>
    <w:rsid w:val="00740571"/>
    <w:rsid w:val="00741A00"/>
    <w:rsid w:val="007420D2"/>
    <w:rsid w:val="0074317E"/>
    <w:rsid w:val="00744176"/>
    <w:rsid w:val="007454DE"/>
    <w:rsid w:val="00746101"/>
    <w:rsid w:val="007533C2"/>
    <w:rsid w:val="00754B8C"/>
    <w:rsid w:val="007555F8"/>
    <w:rsid w:val="007567E3"/>
    <w:rsid w:val="00757808"/>
    <w:rsid w:val="00757A32"/>
    <w:rsid w:val="00761134"/>
    <w:rsid w:val="00765832"/>
    <w:rsid w:val="00772BCA"/>
    <w:rsid w:val="007746D5"/>
    <w:rsid w:val="00776D39"/>
    <w:rsid w:val="00781D53"/>
    <w:rsid w:val="00783B5C"/>
    <w:rsid w:val="00787C4B"/>
    <w:rsid w:val="00787F89"/>
    <w:rsid w:val="007910D2"/>
    <w:rsid w:val="00792938"/>
    <w:rsid w:val="0079342F"/>
    <w:rsid w:val="007934B5"/>
    <w:rsid w:val="0079530E"/>
    <w:rsid w:val="007969A1"/>
    <w:rsid w:val="0079737A"/>
    <w:rsid w:val="00797D8C"/>
    <w:rsid w:val="007A04AF"/>
    <w:rsid w:val="007A0774"/>
    <w:rsid w:val="007A1BC9"/>
    <w:rsid w:val="007A4608"/>
    <w:rsid w:val="007A5CC6"/>
    <w:rsid w:val="007A67F0"/>
    <w:rsid w:val="007A7027"/>
    <w:rsid w:val="007A756A"/>
    <w:rsid w:val="007B0C6E"/>
    <w:rsid w:val="007B0ECB"/>
    <w:rsid w:val="007B1D8E"/>
    <w:rsid w:val="007B36BD"/>
    <w:rsid w:val="007B5668"/>
    <w:rsid w:val="007B69D3"/>
    <w:rsid w:val="007B7611"/>
    <w:rsid w:val="007C0FEE"/>
    <w:rsid w:val="007C5A91"/>
    <w:rsid w:val="007C69E6"/>
    <w:rsid w:val="007C6CD7"/>
    <w:rsid w:val="007D03DB"/>
    <w:rsid w:val="007D4E9B"/>
    <w:rsid w:val="007E053C"/>
    <w:rsid w:val="007E0A39"/>
    <w:rsid w:val="007E1CC2"/>
    <w:rsid w:val="007E1DB0"/>
    <w:rsid w:val="007E1FB8"/>
    <w:rsid w:val="007E2483"/>
    <w:rsid w:val="007E28AF"/>
    <w:rsid w:val="007E297C"/>
    <w:rsid w:val="007E2B5D"/>
    <w:rsid w:val="007E37D3"/>
    <w:rsid w:val="007E3E22"/>
    <w:rsid w:val="007E4DFD"/>
    <w:rsid w:val="007E5077"/>
    <w:rsid w:val="007E65DF"/>
    <w:rsid w:val="007F1122"/>
    <w:rsid w:val="007F3AD5"/>
    <w:rsid w:val="007F451E"/>
    <w:rsid w:val="007F6EA1"/>
    <w:rsid w:val="007F73E4"/>
    <w:rsid w:val="0080052B"/>
    <w:rsid w:val="008010A5"/>
    <w:rsid w:val="00801818"/>
    <w:rsid w:val="00802682"/>
    <w:rsid w:val="00803B03"/>
    <w:rsid w:val="00805C19"/>
    <w:rsid w:val="008062DD"/>
    <w:rsid w:val="0081036A"/>
    <w:rsid w:val="00812129"/>
    <w:rsid w:val="0081228D"/>
    <w:rsid w:val="0081230C"/>
    <w:rsid w:val="008125E1"/>
    <w:rsid w:val="008134FE"/>
    <w:rsid w:val="0081370B"/>
    <w:rsid w:val="008158FD"/>
    <w:rsid w:val="00816B5D"/>
    <w:rsid w:val="008173AB"/>
    <w:rsid w:val="00820365"/>
    <w:rsid w:val="008226F1"/>
    <w:rsid w:val="008240E6"/>
    <w:rsid w:val="00824509"/>
    <w:rsid w:val="008258C6"/>
    <w:rsid w:val="00830270"/>
    <w:rsid w:val="0083186C"/>
    <w:rsid w:val="008323CC"/>
    <w:rsid w:val="00832783"/>
    <w:rsid w:val="00832B58"/>
    <w:rsid w:val="0083339F"/>
    <w:rsid w:val="00833CEE"/>
    <w:rsid w:val="00834055"/>
    <w:rsid w:val="00834DE3"/>
    <w:rsid w:val="0083556A"/>
    <w:rsid w:val="008377FD"/>
    <w:rsid w:val="00842269"/>
    <w:rsid w:val="00844305"/>
    <w:rsid w:val="00845204"/>
    <w:rsid w:val="00847852"/>
    <w:rsid w:val="00853BFE"/>
    <w:rsid w:val="00853D0B"/>
    <w:rsid w:val="00854515"/>
    <w:rsid w:val="00860E6C"/>
    <w:rsid w:val="00861683"/>
    <w:rsid w:val="008640D8"/>
    <w:rsid w:val="00864B53"/>
    <w:rsid w:val="00864C98"/>
    <w:rsid w:val="00864CE3"/>
    <w:rsid w:val="00864D79"/>
    <w:rsid w:val="00866677"/>
    <w:rsid w:val="00867061"/>
    <w:rsid w:val="0087027E"/>
    <w:rsid w:val="0087225B"/>
    <w:rsid w:val="008738E1"/>
    <w:rsid w:val="0087426F"/>
    <w:rsid w:val="00876141"/>
    <w:rsid w:val="0087643C"/>
    <w:rsid w:val="00880F9F"/>
    <w:rsid w:val="00881040"/>
    <w:rsid w:val="00882454"/>
    <w:rsid w:val="00882E23"/>
    <w:rsid w:val="00882FB7"/>
    <w:rsid w:val="008849F1"/>
    <w:rsid w:val="0088740E"/>
    <w:rsid w:val="00887FCE"/>
    <w:rsid w:val="008902ED"/>
    <w:rsid w:val="008917EC"/>
    <w:rsid w:val="00892CE0"/>
    <w:rsid w:val="0089425C"/>
    <w:rsid w:val="00894DD5"/>
    <w:rsid w:val="008960DC"/>
    <w:rsid w:val="008A011F"/>
    <w:rsid w:val="008A04EA"/>
    <w:rsid w:val="008A2C48"/>
    <w:rsid w:val="008A4ED3"/>
    <w:rsid w:val="008B06EE"/>
    <w:rsid w:val="008B0E9E"/>
    <w:rsid w:val="008B1AF8"/>
    <w:rsid w:val="008B2248"/>
    <w:rsid w:val="008B32F3"/>
    <w:rsid w:val="008B3863"/>
    <w:rsid w:val="008B5262"/>
    <w:rsid w:val="008B59BB"/>
    <w:rsid w:val="008B6A16"/>
    <w:rsid w:val="008B704F"/>
    <w:rsid w:val="008B799D"/>
    <w:rsid w:val="008C3019"/>
    <w:rsid w:val="008C313F"/>
    <w:rsid w:val="008C3259"/>
    <w:rsid w:val="008C3A1F"/>
    <w:rsid w:val="008C4DDE"/>
    <w:rsid w:val="008D0952"/>
    <w:rsid w:val="008D17AC"/>
    <w:rsid w:val="008D2F59"/>
    <w:rsid w:val="008D42DB"/>
    <w:rsid w:val="008D679A"/>
    <w:rsid w:val="008D79A9"/>
    <w:rsid w:val="008D7CEE"/>
    <w:rsid w:val="008E37A5"/>
    <w:rsid w:val="008E5050"/>
    <w:rsid w:val="008E7B65"/>
    <w:rsid w:val="008F061B"/>
    <w:rsid w:val="008F0731"/>
    <w:rsid w:val="008F56C6"/>
    <w:rsid w:val="008F672B"/>
    <w:rsid w:val="008F7148"/>
    <w:rsid w:val="00901642"/>
    <w:rsid w:val="00901E4D"/>
    <w:rsid w:val="00902319"/>
    <w:rsid w:val="00902CF7"/>
    <w:rsid w:val="009030B8"/>
    <w:rsid w:val="009047FA"/>
    <w:rsid w:val="00906EB6"/>
    <w:rsid w:val="00910061"/>
    <w:rsid w:val="0091130C"/>
    <w:rsid w:val="009124B6"/>
    <w:rsid w:val="009130EA"/>
    <w:rsid w:val="009156F0"/>
    <w:rsid w:val="00915DAD"/>
    <w:rsid w:val="00916579"/>
    <w:rsid w:val="009209B1"/>
    <w:rsid w:val="0092221A"/>
    <w:rsid w:val="00924097"/>
    <w:rsid w:val="00927A40"/>
    <w:rsid w:val="00931678"/>
    <w:rsid w:val="00932EA9"/>
    <w:rsid w:val="00935132"/>
    <w:rsid w:val="00935A63"/>
    <w:rsid w:val="00935CEE"/>
    <w:rsid w:val="00942846"/>
    <w:rsid w:val="009459BB"/>
    <w:rsid w:val="00947869"/>
    <w:rsid w:val="00947B4C"/>
    <w:rsid w:val="00953602"/>
    <w:rsid w:val="00955E2F"/>
    <w:rsid w:val="00955FB4"/>
    <w:rsid w:val="009566FA"/>
    <w:rsid w:val="00960DF3"/>
    <w:rsid w:val="009632F8"/>
    <w:rsid w:val="009637D6"/>
    <w:rsid w:val="0096613B"/>
    <w:rsid w:val="00971C2F"/>
    <w:rsid w:val="00972E19"/>
    <w:rsid w:val="00975C94"/>
    <w:rsid w:val="009767F3"/>
    <w:rsid w:val="00980D77"/>
    <w:rsid w:val="0098353C"/>
    <w:rsid w:val="00984C08"/>
    <w:rsid w:val="009856DE"/>
    <w:rsid w:val="009866C1"/>
    <w:rsid w:val="00987F30"/>
    <w:rsid w:val="00991295"/>
    <w:rsid w:val="0099288E"/>
    <w:rsid w:val="0099555F"/>
    <w:rsid w:val="009963E7"/>
    <w:rsid w:val="009A2411"/>
    <w:rsid w:val="009A337A"/>
    <w:rsid w:val="009A457D"/>
    <w:rsid w:val="009A4AED"/>
    <w:rsid w:val="009A4E08"/>
    <w:rsid w:val="009A70AF"/>
    <w:rsid w:val="009B1B98"/>
    <w:rsid w:val="009B24B9"/>
    <w:rsid w:val="009B27A3"/>
    <w:rsid w:val="009B408B"/>
    <w:rsid w:val="009B4F85"/>
    <w:rsid w:val="009B5513"/>
    <w:rsid w:val="009B58B4"/>
    <w:rsid w:val="009B59C0"/>
    <w:rsid w:val="009C1969"/>
    <w:rsid w:val="009C1A0E"/>
    <w:rsid w:val="009C4D16"/>
    <w:rsid w:val="009C6782"/>
    <w:rsid w:val="009C7943"/>
    <w:rsid w:val="009D0774"/>
    <w:rsid w:val="009D1E75"/>
    <w:rsid w:val="009D6774"/>
    <w:rsid w:val="009D6A7E"/>
    <w:rsid w:val="009E05DF"/>
    <w:rsid w:val="009E3EE1"/>
    <w:rsid w:val="009E4C13"/>
    <w:rsid w:val="009E5085"/>
    <w:rsid w:val="009E6498"/>
    <w:rsid w:val="009E7884"/>
    <w:rsid w:val="009F0E42"/>
    <w:rsid w:val="009F2F99"/>
    <w:rsid w:val="009F2FBC"/>
    <w:rsid w:val="009F4B57"/>
    <w:rsid w:val="009F5CC6"/>
    <w:rsid w:val="009F76F7"/>
    <w:rsid w:val="009F7D17"/>
    <w:rsid w:val="00A01317"/>
    <w:rsid w:val="00A0198F"/>
    <w:rsid w:val="00A0368C"/>
    <w:rsid w:val="00A04B9B"/>
    <w:rsid w:val="00A05047"/>
    <w:rsid w:val="00A053BD"/>
    <w:rsid w:val="00A0582A"/>
    <w:rsid w:val="00A065CC"/>
    <w:rsid w:val="00A06EE9"/>
    <w:rsid w:val="00A1008F"/>
    <w:rsid w:val="00A12E1D"/>
    <w:rsid w:val="00A1501D"/>
    <w:rsid w:val="00A15293"/>
    <w:rsid w:val="00A1556E"/>
    <w:rsid w:val="00A15F1D"/>
    <w:rsid w:val="00A16225"/>
    <w:rsid w:val="00A16415"/>
    <w:rsid w:val="00A20B0D"/>
    <w:rsid w:val="00A20FD8"/>
    <w:rsid w:val="00A24F05"/>
    <w:rsid w:val="00A27065"/>
    <w:rsid w:val="00A3037E"/>
    <w:rsid w:val="00A305EF"/>
    <w:rsid w:val="00A30C09"/>
    <w:rsid w:val="00A35A42"/>
    <w:rsid w:val="00A40062"/>
    <w:rsid w:val="00A40B68"/>
    <w:rsid w:val="00A40C84"/>
    <w:rsid w:val="00A44A4E"/>
    <w:rsid w:val="00A44B5D"/>
    <w:rsid w:val="00A45000"/>
    <w:rsid w:val="00A452FC"/>
    <w:rsid w:val="00A467CF"/>
    <w:rsid w:val="00A47AEB"/>
    <w:rsid w:val="00A47C45"/>
    <w:rsid w:val="00A5054D"/>
    <w:rsid w:val="00A50C1D"/>
    <w:rsid w:val="00A53BF8"/>
    <w:rsid w:val="00A55CAC"/>
    <w:rsid w:val="00A55EF2"/>
    <w:rsid w:val="00A6006F"/>
    <w:rsid w:val="00A61093"/>
    <w:rsid w:val="00A610B6"/>
    <w:rsid w:val="00A618BE"/>
    <w:rsid w:val="00A6275F"/>
    <w:rsid w:val="00A6301E"/>
    <w:rsid w:val="00A640B9"/>
    <w:rsid w:val="00A64322"/>
    <w:rsid w:val="00A70498"/>
    <w:rsid w:val="00A70DC9"/>
    <w:rsid w:val="00A725EC"/>
    <w:rsid w:val="00A72F47"/>
    <w:rsid w:val="00A73300"/>
    <w:rsid w:val="00A73D00"/>
    <w:rsid w:val="00A7464A"/>
    <w:rsid w:val="00A770FA"/>
    <w:rsid w:val="00A8094C"/>
    <w:rsid w:val="00A81702"/>
    <w:rsid w:val="00A87F2A"/>
    <w:rsid w:val="00A9547E"/>
    <w:rsid w:val="00A9649F"/>
    <w:rsid w:val="00AA0392"/>
    <w:rsid w:val="00AA1161"/>
    <w:rsid w:val="00AA120B"/>
    <w:rsid w:val="00AA2233"/>
    <w:rsid w:val="00AA390F"/>
    <w:rsid w:val="00AB0464"/>
    <w:rsid w:val="00AB0864"/>
    <w:rsid w:val="00AB2ADE"/>
    <w:rsid w:val="00AB363C"/>
    <w:rsid w:val="00AB5D08"/>
    <w:rsid w:val="00AB5DD4"/>
    <w:rsid w:val="00AB6311"/>
    <w:rsid w:val="00AB63B3"/>
    <w:rsid w:val="00AB7559"/>
    <w:rsid w:val="00AB7F32"/>
    <w:rsid w:val="00AC18E4"/>
    <w:rsid w:val="00AC34F8"/>
    <w:rsid w:val="00AC442E"/>
    <w:rsid w:val="00AC4F14"/>
    <w:rsid w:val="00AC5445"/>
    <w:rsid w:val="00AC68B5"/>
    <w:rsid w:val="00AC6D2A"/>
    <w:rsid w:val="00AC7A9C"/>
    <w:rsid w:val="00AD00F8"/>
    <w:rsid w:val="00AD3786"/>
    <w:rsid w:val="00AD3FB3"/>
    <w:rsid w:val="00AD494D"/>
    <w:rsid w:val="00AD4E3B"/>
    <w:rsid w:val="00AD5639"/>
    <w:rsid w:val="00AD6C73"/>
    <w:rsid w:val="00AE38DB"/>
    <w:rsid w:val="00AE4592"/>
    <w:rsid w:val="00AE4F4C"/>
    <w:rsid w:val="00AE53D8"/>
    <w:rsid w:val="00AF0146"/>
    <w:rsid w:val="00AF5B3B"/>
    <w:rsid w:val="00AF6CCD"/>
    <w:rsid w:val="00AF7D0B"/>
    <w:rsid w:val="00B02F57"/>
    <w:rsid w:val="00B03925"/>
    <w:rsid w:val="00B03C88"/>
    <w:rsid w:val="00B03EFE"/>
    <w:rsid w:val="00B04B57"/>
    <w:rsid w:val="00B05176"/>
    <w:rsid w:val="00B07C45"/>
    <w:rsid w:val="00B103E2"/>
    <w:rsid w:val="00B104BD"/>
    <w:rsid w:val="00B125F6"/>
    <w:rsid w:val="00B13034"/>
    <w:rsid w:val="00B13F93"/>
    <w:rsid w:val="00B1485A"/>
    <w:rsid w:val="00B15691"/>
    <w:rsid w:val="00B161CB"/>
    <w:rsid w:val="00B16A33"/>
    <w:rsid w:val="00B20528"/>
    <w:rsid w:val="00B22424"/>
    <w:rsid w:val="00B23109"/>
    <w:rsid w:val="00B23AA5"/>
    <w:rsid w:val="00B23B73"/>
    <w:rsid w:val="00B30ED5"/>
    <w:rsid w:val="00B31794"/>
    <w:rsid w:val="00B32831"/>
    <w:rsid w:val="00B33B3D"/>
    <w:rsid w:val="00B33BFC"/>
    <w:rsid w:val="00B35D99"/>
    <w:rsid w:val="00B368E3"/>
    <w:rsid w:val="00B40EA2"/>
    <w:rsid w:val="00B41117"/>
    <w:rsid w:val="00B4116A"/>
    <w:rsid w:val="00B4137B"/>
    <w:rsid w:val="00B4428E"/>
    <w:rsid w:val="00B44955"/>
    <w:rsid w:val="00B46BBF"/>
    <w:rsid w:val="00B505FE"/>
    <w:rsid w:val="00B506B5"/>
    <w:rsid w:val="00B507A3"/>
    <w:rsid w:val="00B51290"/>
    <w:rsid w:val="00B5337D"/>
    <w:rsid w:val="00B53598"/>
    <w:rsid w:val="00B541AD"/>
    <w:rsid w:val="00B54EFF"/>
    <w:rsid w:val="00B605C5"/>
    <w:rsid w:val="00B624F7"/>
    <w:rsid w:val="00B62667"/>
    <w:rsid w:val="00B637F5"/>
    <w:rsid w:val="00B65034"/>
    <w:rsid w:val="00B66B22"/>
    <w:rsid w:val="00B70F66"/>
    <w:rsid w:val="00B72FED"/>
    <w:rsid w:val="00B73CD4"/>
    <w:rsid w:val="00B73E9F"/>
    <w:rsid w:val="00B74167"/>
    <w:rsid w:val="00B7512D"/>
    <w:rsid w:val="00B76030"/>
    <w:rsid w:val="00B77282"/>
    <w:rsid w:val="00B81E4B"/>
    <w:rsid w:val="00B8215D"/>
    <w:rsid w:val="00B83B1F"/>
    <w:rsid w:val="00B843DA"/>
    <w:rsid w:val="00B85778"/>
    <w:rsid w:val="00B8773B"/>
    <w:rsid w:val="00B92C2E"/>
    <w:rsid w:val="00B93701"/>
    <w:rsid w:val="00B94691"/>
    <w:rsid w:val="00B979AC"/>
    <w:rsid w:val="00B97B4F"/>
    <w:rsid w:val="00BA0661"/>
    <w:rsid w:val="00BA07FC"/>
    <w:rsid w:val="00BA555F"/>
    <w:rsid w:val="00BA7E09"/>
    <w:rsid w:val="00BB0C57"/>
    <w:rsid w:val="00BB21B6"/>
    <w:rsid w:val="00BB2B04"/>
    <w:rsid w:val="00BB3B94"/>
    <w:rsid w:val="00BB4210"/>
    <w:rsid w:val="00BC4125"/>
    <w:rsid w:val="00BC4FAA"/>
    <w:rsid w:val="00BC52D4"/>
    <w:rsid w:val="00BC6AC5"/>
    <w:rsid w:val="00BC7AF0"/>
    <w:rsid w:val="00BD12B1"/>
    <w:rsid w:val="00BD14B4"/>
    <w:rsid w:val="00BD1F4B"/>
    <w:rsid w:val="00BD3C03"/>
    <w:rsid w:val="00BD4103"/>
    <w:rsid w:val="00BD43DA"/>
    <w:rsid w:val="00BD6B5E"/>
    <w:rsid w:val="00BD7023"/>
    <w:rsid w:val="00BE2498"/>
    <w:rsid w:val="00BE31FC"/>
    <w:rsid w:val="00BE33A2"/>
    <w:rsid w:val="00BE42A2"/>
    <w:rsid w:val="00BE6C7E"/>
    <w:rsid w:val="00BF0A70"/>
    <w:rsid w:val="00BF1E66"/>
    <w:rsid w:val="00BF44C2"/>
    <w:rsid w:val="00BF58D2"/>
    <w:rsid w:val="00BF7439"/>
    <w:rsid w:val="00C02574"/>
    <w:rsid w:val="00C0357C"/>
    <w:rsid w:val="00C03B32"/>
    <w:rsid w:val="00C03CFF"/>
    <w:rsid w:val="00C1032C"/>
    <w:rsid w:val="00C11C0D"/>
    <w:rsid w:val="00C11F99"/>
    <w:rsid w:val="00C12159"/>
    <w:rsid w:val="00C157A1"/>
    <w:rsid w:val="00C15BFF"/>
    <w:rsid w:val="00C15D63"/>
    <w:rsid w:val="00C15E04"/>
    <w:rsid w:val="00C16D67"/>
    <w:rsid w:val="00C20B7C"/>
    <w:rsid w:val="00C22182"/>
    <w:rsid w:val="00C22D53"/>
    <w:rsid w:val="00C257AD"/>
    <w:rsid w:val="00C25A3D"/>
    <w:rsid w:val="00C25F41"/>
    <w:rsid w:val="00C26EC7"/>
    <w:rsid w:val="00C26FA8"/>
    <w:rsid w:val="00C32B25"/>
    <w:rsid w:val="00C33434"/>
    <w:rsid w:val="00C33E3E"/>
    <w:rsid w:val="00C348EE"/>
    <w:rsid w:val="00C34AEB"/>
    <w:rsid w:val="00C40038"/>
    <w:rsid w:val="00C42937"/>
    <w:rsid w:val="00C43855"/>
    <w:rsid w:val="00C43C71"/>
    <w:rsid w:val="00C4530D"/>
    <w:rsid w:val="00C454DF"/>
    <w:rsid w:val="00C47A55"/>
    <w:rsid w:val="00C47B99"/>
    <w:rsid w:val="00C503DD"/>
    <w:rsid w:val="00C50E9F"/>
    <w:rsid w:val="00C524E4"/>
    <w:rsid w:val="00C5375E"/>
    <w:rsid w:val="00C53A15"/>
    <w:rsid w:val="00C549C9"/>
    <w:rsid w:val="00C5592B"/>
    <w:rsid w:val="00C56B42"/>
    <w:rsid w:val="00C60DFD"/>
    <w:rsid w:val="00C61CFB"/>
    <w:rsid w:val="00C649B8"/>
    <w:rsid w:val="00C64FC2"/>
    <w:rsid w:val="00C65AD0"/>
    <w:rsid w:val="00C720C1"/>
    <w:rsid w:val="00C730A2"/>
    <w:rsid w:val="00C770C0"/>
    <w:rsid w:val="00C77F2B"/>
    <w:rsid w:val="00C80EFF"/>
    <w:rsid w:val="00C80F94"/>
    <w:rsid w:val="00C822CD"/>
    <w:rsid w:val="00C826CE"/>
    <w:rsid w:val="00C828B5"/>
    <w:rsid w:val="00C83439"/>
    <w:rsid w:val="00C83950"/>
    <w:rsid w:val="00C87984"/>
    <w:rsid w:val="00C90EA4"/>
    <w:rsid w:val="00C90F16"/>
    <w:rsid w:val="00C91FBE"/>
    <w:rsid w:val="00C925AA"/>
    <w:rsid w:val="00C93CE9"/>
    <w:rsid w:val="00C93F2B"/>
    <w:rsid w:val="00C94837"/>
    <w:rsid w:val="00CA0C4B"/>
    <w:rsid w:val="00CA101C"/>
    <w:rsid w:val="00CA1F3D"/>
    <w:rsid w:val="00CA329C"/>
    <w:rsid w:val="00CA683B"/>
    <w:rsid w:val="00CA6C62"/>
    <w:rsid w:val="00CA718B"/>
    <w:rsid w:val="00CA7649"/>
    <w:rsid w:val="00CB2A7E"/>
    <w:rsid w:val="00CB4C5E"/>
    <w:rsid w:val="00CB5019"/>
    <w:rsid w:val="00CB7211"/>
    <w:rsid w:val="00CC0F62"/>
    <w:rsid w:val="00CC211B"/>
    <w:rsid w:val="00CC287C"/>
    <w:rsid w:val="00CC2EA4"/>
    <w:rsid w:val="00CC564E"/>
    <w:rsid w:val="00CC5796"/>
    <w:rsid w:val="00CC6797"/>
    <w:rsid w:val="00CC6E44"/>
    <w:rsid w:val="00CC7316"/>
    <w:rsid w:val="00CC7EAC"/>
    <w:rsid w:val="00CD03DA"/>
    <w:rsid w:val="00CD0D7B"/>
    <w:rsid w:val="00CD410A"/>
    <w:rsid w:val="00CD41C6"/>
    <w:rsid w:val="00CD5822"/>
    <w:rsid w:val="00CD727D"/>
    <w:rsid w:val="00CD77D9"/>
    <w:rsid w:val="00CE0AD2"/>
    <w:rsid w:val="00CE0F9A"/>
    <w:rsid w:val="00CE26FF"/>
    <w:rsid w:val="00CE283B"/>
    <w:rsid w:val="00CE2F56"/>
    <w:rsid w:val="00CE3868"/>
    <w:rsid w:val="00CE6885"/>
    <w:rsid w:val="00CF0280"/>
    <w:rsid w:val="00CF2902"/>
    <w:rsid w:val="00CF427A"/>
    <w:rsid w:val="00CF4E76"/>
    <w:rsid w:val="00CF6EB7"/>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367"/>
    <w:rsid w:val="00D16C3D"/>
    <w:rsid w:val="00D17B81"/>
    <w:rsid w:val="00D17CE9"/>
    <w:rsid w:val="00D2106E"/>
    <w:rsid w:val="00D213DB"/>
    <w:rsid w:val="00D21AE1"/>
    <w:rsid w:val="00D226AE"/>
    <w:rsid w:val="00D22765"/>
    <w:rsid w:val="00D2283F"/>
    <w:rsid w:val="00D22905"/>
    <w:rsid w:val="00D24BBA"/>
    <w:rsid w:val="00D2544B"/>
    <w:rsid w:val="00D26433"/>
    <w:rsid w:val="00D30EA2"/>
    <w:rsid w:val="00D3275C"/>
    <w:rsid w:val="00D348AC"/>
    <w:rsid w:val="00D34EAA"/>
    <w:rsid w:val="00D36521"/>
    <w:rsid w:val="00D370C8"/>
    <w:rsid w:val="00D37634"/>
    <w:rsid w:val="00D410F2"/>
    <w:rsid w:val="00D41970"/>
    <w:rsid w:val="00D442B3"/>
    <w:rsid w:val="00D466AB"/>
    <w:rsid w:val="00D54DCA"/>
    <w:rsid w:val="00D622A2"/>
    <w:rsid w:val="00D66F6E"/>
    <w:rsid w:val="00D6725B"/>
    <w:rsid w:val="00D672AC"/>
    <w:rsid w:val="00D674BA"/>
    <w:rsid w:val="00D67C27"/>
    <w:rsid w:val="00D7306B"/>
    <w:rsid w:val="00D76849"/>
    <w:rsid w:val="00D774EA"/>
    <w:rsid w:val="00D77D0F"/>
    <w:rsid w:val="00D81F09"/>
    <w:rsid w:val="00D8359F"/>
    <w:rsid w:val="00D838E8"/>
    <w:rsid w:val="00D844F0"/>
    <w:rsid w:val="00D8471B"/>
    <w:rsid w:val="00D84DDB"/>
    <w:rsid w:val="00D86BF7"/>
    <w:rsid w:val="00D90177"/>
    <w:rsid w:val="00D90F0C"/>
    <w:rsid w:val="00D91063"/>
    <w:rsid w:val="00D92A1E"/>
    <w:rsid w:val="00D94511"/>
    <w:rsid w:val="00D948CC"/>
    <w:rsid w:val="00D94FF4"/>
    <w:rsid w:val="00D958F5"/>
    <w:rsid w:val="00D96FB7"/>
    <w:rsid w:val="00D971E6"/>
    <w:rsid w:val="00D972A5"/>
    <w:rsid w:val="00D97C62"/>
    <w:rsid w:val="00DA10B7"/>
    <w:rsid w:val="00DA1A0C"/>
    <w:rsid w:val="00DA27D6"/>
    <w:rsid w:val="00DA3778"/>
    <w:rsid w:val="00DA3D68"/>
    <w:rsid w:val="00DA4303"/>
    <w:rsid w:val="00DA5AEC"/>
    <w:rsid w:val="00DB1F57"/>
    <w:rsid w:val="00DB284C"/>
    <w:rsid w:val="00DB2A99"/>
    <w:rsid w:val="00DB3D8C"/>
    <w:rsid w:val="00DB6AA3"/>
    <w:rsid w:val="00DC14A3"/>
    <w:rsid w:val="00DC33E8"/>
    <w:rsid w:val="00DC347D"/>
    <w:rsid w:val="00DC35B3"/>
    <w:rsid w:val="00DC6EFA"/>
    <w:rsid w:val="00DC7942"/>
    <w:rsid w:val="00DC7D32"/>
    <w:rsid w:val="00DD027E"/>
    <w:rsid w:val="00DD0743"/>
    <w:rsid w:val="00DD0C9E"/>
    <w:rsid w:val="00DD11D6"/>
    <w:rsid w:val="00DD1477"/>
    <w:rsid w:val="00DD1F1A"/>
    <w:rsid w:val="00DD3AF1"/>
    <w:rsid w:val="00DD5050"/>
    <w:rsid w:val="00DD5E70"/>
    <w:rsid w:val="00DD6851"/>
    <w:rsid w:val="00DD76B8"/>
    <w:rsid w:val="00DE0AD5"/>
    <w:rsid w:val="00DE3107"/>
    <w:rsid w:val="00DE3191"/>
    <w:rsid w:val="00DE4A96"/>
    <w:rsid w:val="00DE6551"/>
    <w:rsid w:val="00DE730D"/>
    <w:rsid w:val="00DE74A0"/>
    <w:rsid w:val="00DF1D7A"/>
    <w:rsid w:val="00DF2B60"/>
    <w:rsid w:val="00DF3CC2"/>
    <w:rsid w:val="00DF42D2"/>
    <w:rsid w:val="00DF5046"/>
    <w:rsid w:val="00DF5FD6"/>
    <w:rsid w:val="00DF65A1"/>
    <w:rsid w:val="00E00122"/>
    <w:rsid w:val="00E0190B"/>
    <w:rsid w:val="00E0278D"/>
    <w:rsid w:val="00E02922"/>
    <w:rsid w:val="00E030A3"/>
    <w:rsid w:val="00E03FEF"/>
    <w:rsid w:val="00E05C80"/>
    <w:rsid w:val="00E071D6"/>
    <w:rsid w:val="00E07B58"/>
    <w:rsid w:val="00E1533F"/>
    <w:rsid w:val="00E17878"/>
    <w:rsid w:val="00E20527"/>
    <w:rsid w:val="00E212EB"/>
    <w:rsid w:val="00E214F2"/>
    <w:rsid w:val="00E2251A"/>
    <w:rsid w:val="00E22A2C"/>
    <w:rsid w:val="00E2408F"/>
    <w:rsid w:val="00E245FA"/>
    <w:rsid w:val="00E26720"/>
    <w:rsid w:val="00E27977"/>
    <w:rsid w:val="00E31AC2"/>
    <w:rsid w:val="00E329F2"/>
    <w:rsid w:val="00E33D85"/>
    <w:rsid w:val="00E35548"/>
    <w:rsid w:val="00E37525"/>
    <w:rsid w:val="00E40F63"/>
    <w:rsid w:val="00E41AB9"/>
    <w:rsid w:val="00E43038"/>
    <w:rsid w:val="00E454D6"/>
    <w:rsid w:val="00E4602F"/>
    <w:rsid w:val="00E532B1"/>
    <w:rsid w:val="00E5407C"/>
    <w:rsid w:val="00E543B6"/>
    <w:rsid w:val="00E548E2"/>
    <w:rsid w:val="00E55725"/>
    <w:rsid w:val="00E55939"/>
    <w:rsid w:val="00E55967"/>
    <w:rsid w:val="00E56A47"/>
    <w:rsid w:val="00E56C3D"/>
    <w:rsid w:val="00E57F13"/>
    <w:rsid w:val="00E60683"/>
    <w:rsid w:val="00E64A15"/>
    <w:rsid w:val="00E665CF"/>
    <w:rsid w:val="00E72CDF"/>
    <w:rsid w:val="00E72EF4"/>
    <w:rsid w:val="00E73973"/>
    <w:rsid w:val="00E75198"/>
    <w:rsid w:val="00E77B81"/>
    <w:rsid w:val="00E80D8A"/>
    <w:rsid w:val="00E81800"/>
    <w:rsid w:val="00E8229F"/>
    <w:rsid w:val="00E83E49"/>
    <w:rsid w:val="00E84701"/>
    <w:rsid w:val="00E84AB3"/>
    <w:rsid w:val="00E85110"/>
    <w:rsid w:val="00E92BD7"/>
    <w:rsid w:val="00E93DA5"/>
    <w:rsid w:val="00E94487"/>
    <w:rsid w:val="00E95C3F"/>
    <w:rsid w:val="00E97A91"/>
    <w:rsid w:val="00E97E9A"/>
    <w:rsid w:val="00EA1DA0"/>
    <w:rsid w:val="00EA2000"/>
    <w:rsid w:val="00EA5F9E"/>
    <w:rsid w:val="00EB0A87"/>
    <w:rsid w:val="00EB0D7A"/>
    <w:rsid w:val="00EB0EF2"/>
    <w:rsid w:val="00EB44DB"/>
    <w:rsid w:val="00EB6BDE"/>
    <w:rsid w:val="00EB7D0C"/>
    <w:rsid w:val="00EC06D6"/>
    <w:rsid w:val="00EC22A3"/>
    <w:rsid w:val="00EC26D6"/>
    <w:rsid w:val="00EC2DDB"/>
    <w:rsid w:val="00EC32DB"/>
    <w:rsid w:val="00EC4925"/>
    <w:rsid w:val="00EC543E"/>
    <w:rsid w:val="00EC64CF"/>
    <w:rsid w:val="00ED07AE"/>
    <w:rsid w:val="00ED3579"/>
    <w:rsid w:val="00ED41DB"/>
    <w:rsid w:val="00ED4EAD"/>
    <w:rsid w:val="00ED722A"/>
    <w:rsid w:val="00EE0D86"/>
    <w:rsid w:val="00EE0E28"/>
    <w:rsid w:val="00EE104C"/>
    <w:rsid w:val="00EE1065"/>
    <w:rsid w:val="00EE15AD"/>
    <w:rsid w:val="00EE56C0"/>
    <w:rsid w:val="00EE591C"/>
    <w:rsid w:val="00EE5BC4"/>
    <w:rsid w:val="00EE6414"/>
    <w:rsid w:val="00EE68C4"/>
    <w:rsid w:val="00EE769C"/>
    <w:rsid w:val="00EF189D"/>
    <w:rsid w:val="00EF35D8"/>
    <w:rsid w:val="00EF50EA"/>
    <w:rsid w:val="00EF6B7B"/>
    <w:rsid w:val="00EF7837"/>
    <w:rsid w:val="00F02731"/>
    <w:rsid w:val="00F028D7"/>
    <w:rsid w:val="00F02D61"/>
    <w:rsid w:val="00F06025"/>
    <w:rsid w:val="00F074F8"/>
    <w:rsid w:val="00F07CF8"/>
    <w:rsid w:val="00F10F59"/>
    <w:rsid w:val="00F11018"/>
    <w:rsid w:val="00F11273"/>
    <w:rsid w:val="00F12003"/>
    <w:rsid w:val="00F12956"/>
    <w:rsid w:val="00F15562"/>
    <w:rsid w:val="00F164A5"/>
    <w:rsid w:val="00F16F76"/>
    <w:rsid w:val="00F24817"/>
    <w:rsid w:val="00F311DA"/>
    <w:rsid w:val="00F32D40"/>
    <w:rsid w:val="00F33DAC"/>
    <w:rsid w:val="00F349BC"/>
    <w:rsid w:val="00F34CE3"/>
    <w:rsid w:val="00F42339"/>
    <w:rsid w:val="00F42D37"/>
    <w:rsid w:val="00F43E6A"/>
    <w:rsid w:val="00F44306"/>
    <w:rsid w:val="00F44C16"/>
    <w:rsid w:val="00F46A45"/>
    <w:rsid w:val="00F5093A"/>
    <w:rsid w:val="00F51356"/>
    <w:rsid w:val="00F5262D"/>
    <w:rsid w:val="00F5317C"/>
    <w:rsid w:val="00F548BB"/>
    <w:rsid w:val="00F55624"/>
    <w:rsid w:val="00F56063"/>
    <w:rsid w:val="00F57717"/>
    <w:rsid w:val="00F5790A"/>
    <w:rsid w:val="00F6020D"/>
    <w:rsid w:val="00F61E49"/>
    <w:rsid w:val="00F63103"/>
    <w:rsid w:val="00F7096C"/>
    <w:rsid w:val="00F71DF6"/>
    <w:rsid w:val="00F754E3"/>
    <w:rsid w:val="00F759D0"/>
    <w:rsid w:val="00F76336"/>
    <w:rsid w:val="00F810C6"/>
    <w:rsid w:val="00F843D6"/>
    <w:rsid w:val="00F84D46"/>
    <w:rsid w:val="00F85E68"/>
    <w:rsid w:val="00F86F1C"/>
    <w:rsid w:val="00F87E56"/>
    <w:rsid w:val="00F9031E"/>
    <w:rsid w:val="00F9327E"/>
    <w:rsid w:val="00F9587A"/>
    <w:rsid w:val="00F9641C"/>
    <w:rsid w:val="00FA158D"/>
    <w:rsid w:val="00FA3E30"/>
    <w:rsid w:val="00FA4FF3"/>
    <w:rsid w:val="00FA518A"/>
    <w:rsid w:val="00FA64C3"/>
    <w:rsid w:val="00FA6627"/>
    <w:rsid w:val="00FA740D"/>
    <w:rsid w:val="00FA7E17"/>
    <w:rsid w:val="00FB0247"/>
    <w:rsid w:val="00FB071B"/>
    <w:rsid w:val="00FB1457"/>
    <w:rsid w:val="00FB19BE"/>
    <w:rsid w:val="00FB3649"/>
    <w:rsid w:val="00FB73B8"/>
    <w:rsid w:val="00FC01BA"/>
    <w:rsid w:val="00FC022D"/>
    <w:rsid w:val="00FC039E"/>
    <w:rsid w:val="00FC1B05"/>
    <w:rsid w:val="00FC2B83"/>
    <w:rsid w:val="00FC357F"/>
    <w:rsid w:val="00FC5B40"/>
    <w:rsid w:val="00FC67D5"/>
    <w:rsid w:val="00FC7559"/>
    <w:rsid w:val="00FC759D"/>
    <w:rsid w:val="00FD08FB"/>
    <w:rsid w:val="00FD0D1D"/>
    <w:rsid w:val="00FD3937"/>
    <w:rsid w:val="00FD4117"/>
    <w:rsid w:val="00FD76B3"/>
    <w:rsid w:val="00FD7B68"/>
    <w:rsid w:val="00FD7D81"/>
    <w:rsid w:val="00FE0AEE"/>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C98"/>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aliases w:val="Heading 3 Char1,Heading 3 Char Char,Attribute Heading,H3,0,H31,Headline 3,h3,h31,h32,3,H31 Char Char,H32,H311,H33,H312,H34,H313,H35,H314,H321,H3111,H36,H315,H322,H3112,H331,H3121,H341,H3131,H37,H316,H38,H317,H39,H318,H323,H3113,H332"/>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CA101C"/>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CA101C"/>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aliases w:val="Heading 3 Char1 Char,Heading 3 Char Char Char,Attribute Heading Char,H3 Char,0 Char,H31 Char,Headline 3 Char,h3 Char,h31 Char,h32 Char,3 Char,H31 Char Char Char,H32 Char,H311 Char,H33 Char,H312 Char,H34 Char,H313 Char,H35 Char,H314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table" w:customStyle="1" w:styleId="Tabelgril1">
    <w:name w:val="Tabel grilă1"/>
    <w:basedOn w:val="TableNormal"/>
    <w:next w:val="TableGrid"/>
    <w:uiPriority w:val="99"/>
    <w:rsid w:val="007F73E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
    <w:name w:val="Style5"/>
    <w:basedOn w:val="Normal"/>
    <w:rsid w:val="002313E3"/>
    <w:pPr>
      <w:widowControl w:val="0"/>
      <w:autoSpaceDE w:val="0"/>
      <w:autoSpaceDN w:val="0"/>
      <w:spacing w:after="0" w:line="240" w:lineRule="auto"/>
      <w:jc w:val="both"/>
    </w:pPr>
    <w:rPr>
      <w:rFonts w:ascii="Times New Roman" w:hAnsi="Times New Roman" w:cs="Times New Roman"/>
      <w:sz w:val="24"/>
      <w:szCs w:val="24"/>
      <w:lang w:eastAsia="ro-RO"/>
    </w:rPr>
  </w:style>
  <w:style w:type="character" w:customStyle="1" w:styleId="Heading7Char">
    <w:name w:val="Heading 7 Char"/>
    <w:basedOn w:val="DefaultParagraphFont"/>
    <w:link w:val="Heading7"/>
    <w:rsid w:val="00CA101C"/>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CA101C"/>
    <w:rPr>
      <w:rFonts w:ascii="Times New Roman" w:eastAsia="Times New Roman" w:hAnsi="Times New Roman"/>
      <w:i/>
      <w:iCs/>
      <w:sz w:val="24"/>
      <w:szCs w:val="24"/>
      <w:lang w:val="en-US" w:eastAsia="en-US"/>
    </w:rPr>
  </w:style>
  <w:style w:type="paragraph" w:customStyle="1" w:styleId="yiv1563740185msolistparagraph">
    <w:name w:val="yiv1563740185msolistparagraph"/>
    <w:basedOn w:val="Normal"/>
    <w:rsid w:val="00CA101C"/>
    <w:pPr>
      <w:spacing w:before="100" w:beforeAutospacing="1" w:after="100" w:afterAutospacing="1" w:line="240" w:lineRule="auto"/>
    </w:pPr>
    <w:rPr>
      <w:rFonts w:eastAsiaTheme="minorHAnsi"/>
      <w:lang w:val="en-US"/>
    </w:rPr>
  </w:style>
  <w:style w:type="character" w:customStyle="1" w:styleId="tpa1">
    <w:name w:val="tpa1"/>
    <w:basedOn w:val="DefaultParagraphFont"/>
    <w:rsid w:val="00CA101C"/>
  </w:style>
  <w:style w:type="paragraph" w:styleId="PlainText">
    <w:name w:val="Plain Text"/>
    <w:basedOn w:val="Normal"/>
    <w:link w:val="PlainTextChar"/>
    <w:rsid w:val="00CA101C"/>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CA101C"/>
    <w:rPr>
      <w:rFonts w:ascii="Courier New" w:eastAsia="Times New Roman" w:hAnsi="Courier New" w:cs="Courier New"/>
      <w:sz w:val="20"/>
      <w:szCs w:val="20"/>
      <w:lang w:val="en-US" w:eastAsia="en-US"/>
    </w:rPr>
  </w:style>
  <w:style w:type="paragraph" w:customStyle="1" w:styleId="NormalWeb1">
    <w:name w:val="Normal (Web)1"/>
    <w:basedOn w:val="Normal"/>
    <w:rsid w:val="00CA101C"/>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CA101C"/>
  </w:style>
  <w:style w:type="character" w:styleId="PageNumber">
    <w:name w:val="page number"/>
    <w:basedOn w:val="DefaultParagraphFont"/>
    <w:rsid w:val="00CA101C"/>
  </w:style>
  <w:style w:type="paragraph" w:customStyle="1" w:styleId="H5">
    <w:name w:val="H5"/>
    <w:basedOn w:val="Normal"/>
    <w:next w:val="Normal"/>
    <w:rsid w:val="00CA101C"/>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CA101C"/>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CA101C"/>
  </w:style>
  <w:style w:type="character" w:customStyle="1" w:styleId="pt1">
    <w:name w:val="pt1"/>
    <w:rsid w:val="00CA101C"/>
    <w:rPr>
      <w:b/>
      <w:bCs/>
      <w:color w:val="8F0000"/>
    </w:rPr>
  </w:style>
  <w:style w:type="paragraph" w:customStyle="1" w:styleId="h1">
    <w:name w:val="h1"/>
    <w:aliases w:val="hang1"/>
    <w:basedOn w:val="Normal"/>
    <w:rsid w:val="00CA101C"/>
    <w:pPr>
      <w:spacing w:after="0" w:line="240" w:lineRule="auto"/>
      <w:ind w:left="720" w:hanging="720"/>
      <w:jc w:val="both"/>
    </w:pPr>
    <w:rPr>
      <w:rFonts w:ascii="Arial" w:hAnsi="Arial" w:cs="Arial"/>
      <w:sz w:val="20"/>
      <w:szCs w:val="20"/>
      <w:lang w:val="en-US"/>
    </w:rPr>
  </w:style>
  <w:style w:type="character" w:customStyle="1" w:styleId="sp1">
    <w:name w:val="sp1"/>
    <w:rsid w:val="00CA101C"/>
    <w:rPr>
      <w:b/>
      <w:bCs/>
      <w:color w:val="8F0000"/>
    </w:rPr>
  </w:style>
  <w:style w:type="character" w:customStyle="1" w:styleId="tpt1">
    <w:name w:val="tpt1"/>
    <w:basedOn w:val="DefaultParagraphFont"/>
    <w:rsid w:val="00CA101C"/>
  </w:style>
  <w:style w:type="character" w:customStyle="1" w:styleId="li1">
    <w:name w:val="li1"/>
    <w:rsid w:val="00CA101C"/>
    <w:rPr>
      <w:b/>
      <w:bCs/>
      <w:color w:val="8F0000"/>
    </w:rPr>
  </w:style>
  <w:style w:type="character" w:customStyle="1" w:styleId="al1">
    <w:name w:val="al1"/>
    <w:rsid w:val="00CA101C"/>
    <w:rPr>
      <w:b/>
      <w:bCs/>
      <w:color w:val="008F00"/>
    </w:rPr>
  </w:style>
  <w:style w:type="character" w:customStyle="1" w:styleId="tax1">
    <w:name w:val="tax1"/>
    <w:rsid w:val="00CA101C"/>
    <w:rPr>
      <w:b/>
      <w:bCs/>
      <w:sz w:val="26"/>
      <w:szCs w:val="26"/>
    </w:rPr>
  </w:style>
  <w:style w:type="character" w:customStyle="1" w:styleId="tpe1">
    <w:name w:val="tpe1"/>
    <w:rsid w:val="00CA101C"/>
    <w:rPr>
      <w:b/>
      <w:bCs/>
      <w:sz w:val="26"/>
      <w:szCs w:val="26"/>
    </w:rPr>
  </w:style>
  <w:style w:type="paragraph" w:customStyle="1" w:styleId="Normal1">
    <w:name w:val="Normal1"/>
    <w:rsid w:val="00CA101C"/>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CA101C"/>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CA101C"/>
    <w:pPr>
      <w:numPr>
        <w:numId w:val="4"/>
      </w:numPr>
    </w:pPr>
  </w:style>
  <w:style w:type="paragraph" w:customStyle="1" w:styleId="CharChar1CaracterCaracterCharCharCaracterCaracterCharCharCaracterCaracter">
    <w:name w:val="Char Char1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styleId="FootnoteText">
    <w:name w:val="footnote text"/>
    <w:basedOn w:val="Normal"/>
    <w:link w:val="FootnoteTextChar"/>
    <w:semiHidden/>
    <w:rsid w:val="00CA101C"/>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CA101C"/>
    <w:rPr>
      <w:rFonts w:ascii="Times New Roman" w:eastAsia="Times New Roman" w:hAnsi="Times New Roman"/>
      <w:sz w:val="20"/>
      <w:szCs w:val="20"/>
      <w:lang w:val="en-US" w:eastAsia="en-US"/>
    </w:rPr>
  </w:style>
  <w:style w:type="character" w:styleId="FootnoteReference">
    <w:name w:val="footnote reference"/>
    <w:aliases w:val="Footnote symbol"/>
    <w:uiPriority w:val="99"/>
    <w:rsid w:val="00CA101C"/>
    <w:rPr>
      <w:vertAlign w:val="superscript"/>
    </w:rPr>
  </w:style>
  <w:style w:type="paragraph" w:customStyle="1" w:styleId="ListBullet1">
    <w:name w:val="List Bullet 1"/>
    <w:basedOn w:val="Normal"/>
    <w:rsid w:val="00CA101C"/>
    <w:pPr>
      <w:numPr>
        <w:numId w:val="5"/>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CA101C"/>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CA101C"/>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CA101C"/>
    <w:rPr>
      <w:rFonts w:ascii="Times New Roman" w:eastAsia="Times New Roman" w:hAnsi="Times New Roman"/>
      <w:sz w:val="24"/>
      <w:szCs w:val="24"/>
      <w:lang w:val="en-US" w:eastAsia="en-US"/>
    </w:rPr>
  </w:style>
  <w:style w:type="paragraph" w:customStyle="1" w:styleId="Style1">
    <w:name w:val="Style1"/>
    <w:basedOn w:val="Normal"/>
    <w:rsid w:val="00CA101C"/>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CA101C"/>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CA101C"/>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6">
    <w:name w:val="Style6"/>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CA101C"/>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CA101C"/>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CA101C"/>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CA101C"/>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CA101C"/>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CA101C"/>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CA101C"/>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CA101C"/>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CA101C"/>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CA101C"/>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CA101C"/>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CA101C"/>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CA101C"/>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CA101C"/>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CA101C"/>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CA101C"/>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CA101C"/>
    <w:rPr>
      <w:rFonts w:ascii="Arial Unicode MS" w:eastAsia="Arial Unicode MS" w:cs="Arial Unicode MS"/>
      <w:b/>
      <w:bCs/>
      <w:sz w:val="20"/>
      <w:szCs w:val="20"/>
    </w:rPr>
  </w:style>
  <w:style w:type="character" w:customStyle="1" w:styleId="FontStyle34">
    <w:name w:val="Font Style34"/>
    <w:rsid w:val="00CA101C"/>
    <w:rPr>
      <w:rFonts w:ascii="Arial Unicode MS" w:eastAsia="Arial Unicode MS" w:cs="Arial Unicode MS"/>
      <w:sz w:val="20"/>
      <w:szCs w:val="20"/>
    </w:rPr>
  </w:style>
  <w:style w:type="character" w:customStyle="1" w:styleId="FontStyle35">
    <w:name w:val="Font Style35"/>
    <w:rsid w:val="00CA101C"/>
    <w:rPr>
      <w:rFonts w:ascii="Times New Roman" w:hAnsi="Times New Roman" w:cs="Times New Roman"/>
      <w:b/>
      <w:bCs/>
      <w:i/>
      <w:iCs/>
      <w:spacing w:val="-10"/>
      <w:sz w:val="22"/>
      <w:szCs w:val="22"/>
    </w:rPr>
  </w:style>
  <w:style w:type="character" w:customStyle="1" w:styleId="FontStyle36">
    <w:name w:val="Font Style36"/>
    <w:rsid w:val="00CA101C"/>
    <w:rPr>
      <w:rFonts w:ascii="Times New Roman" w:hAnsi="Times New Roman" w:cs="Times New Roman"/>
      <w:i/>
      <w:iCs/>
      <w:sz w:val="22"/>
      <w:szCs w:val="22"/>
    </w:rPr>
  </w:style>
  <w:style w:type="character" w:customStyle="1" w:styleId="FontStyle37">
    <w:name w:val="Font Style37"/>
    <w:rsid w:val="00CA101C"/>
    <w:rPr>
      <w:rFonts w:ascii="Times New Roman" w:hAnsi="Times New Roman" w:cs="Times New Roman"/>
      <w:b/>
      <w:bCs/>
      <w:sz w:val="22"/>
      <w:szCs w:val="22"/>
    </w:rPr>
  </w:style>
  <w:style w:type="character" w:customStyle="1" w:styleId="FontStyle38">
    <w:name w:val="Font Style38"/>
    <w:rsid w:val="00CA101C"/>
    <w:rPr>
      <w:rFonts w:ascii="Times New Roman" w:hAnsi="Times New Roman" w:cs="Times New Roman"/>
      <w:sz w:val="22"/>
      <w:szCs w:val="22"/>
    </w:rPr>
  </w:style>
  <w:style w:type="paragraph" w:customStyle="1" w:styleId="CharChar15">
    <w:name w:val="Char Char15"/>
    <w:basedOn w:val="Normal"/>
    <w:rsid w:val="00CA101C"/>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CA101C"/>
  </w:style>
  <w:style w:type="paragraph" w:customStyle="1" w:styleId="Caracter">
    <w:name w:val="Caracter"/>
    <w:basedOn w:val="Normal"/>
    <w:rsid w:val="00CA101C"/>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CA101C"/>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CA101C"/>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CA101C"/>
    <w:pPr>
      <w:ind w:left="567" w:right="567"/>
    </w:pPr>
    <w:rPr>
      <w:lang w:eastAsia="en-US"/>
    </w:rPr>
  </w:style>
  <w:style w:type="paragraph" w:customStyle="1" w:styleId="instruct">
    <w:name w:val="instruct"/>
    <w:basedOn w:val="Normal"/>
    <w:rsid w:val="00CA101C"/>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CA101C"/>
  </w:style>
  <w:style w:type="character" w:styleId="Emphasis">
    <w:name w:val="Emphasis"/>
    <w:qFormat/>
    <w:rsid w:val="00CA101C"/>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CA101C"/>
    <w:pPr>
      <w:spacing w:after="0" w:line="240" w:lineRule="auto"/>
    </w:pPr>
    <w:rPr>
      <w:rFonts w:ascii="Times New Roman" w:hAnsi="Times New Roman" w:cs="Times New Roman"/>
      <w:sz w:val="24"/>
      <w:szCs w:val="24"/>
      <w:lang w:val="pl-PL" w:eastAsia="pl-PL"/>
    </w:rPr>
  </w:style>
  <w:style w:type="character" w:customStyle="1" w:styleId="CharChar1">
    <w:name w:val="Char Char1"/>
    <w:rsid w:val="00CA101C"/>
    <w:rPr>
      <w:rFonts w:ascii="Courier New" w:hAnsi="Courier New" w:cs="Courier New"/>
      <w:lang w:val="ro-RO" w:eastAsia="ro-RO"/>
    </w:rPr>
  </w:style>
  <w:style w:type="paragraph" w:customStyle="1" w:styleId="tabulka">
    <w:name w:val="tabulka"/>
    <w:basedOn w:val="Normal"/>
    <w:rsid w:val="00CA101C"/>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CA101C"/>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CA101C"/>
    <w:rPr>
      <w:sz w:val="24"/>
      <w:szCs w:val="24"/>
      <w:lang w:val="en-US" w:eastAsia="en-US" w:bidi="ar-SA"/>
    </w:rPr>
  </w:style>
  <w:style w:type="character" w:customStyle="1" w:styleId="FontStyle136">
    <w:name w:val="Font Style136"/>
    <w:rsid w:val="00CA101C"/>
    <w:rPr>
      <w:rFonts w:ascii="Arial" w:hAnsi="Arial" w:cs="Arial"/>
      <w:sz w:val="20"/>
      <w:szCs w:val="20"/>
    </w:rPr>
  </w:style>
  <w:style w:type="paragraph" w:customStyle="1" w:styleId="BodySingle">
    <w:name w:val="Body Single"/>
    <w:basedOn w:val="Normal"/>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CA101C"/>
    <w:rPr>
      <w:rFonts w:ascii="Arial" w:hAnsi="Arial" w:cs="Arial"/>
      <w:sz w:val="22"/>
      <w:szCs w:val="22"/>
    </w:rPr>
  </w:style>
  <w:style w:type="character" w:customStyle="1" w:styleId="CharChar2">
    <w:name w:val="Char Char2"/>
    <w:rsid w:val="00CA101C"/>
    <w:rPr>
      <w:sz w:val="24"/>
      <w:szCs w:val="24"/>
    </w:rPr>
  </w:style>
  <w:style w:type="character" w:customStyle="1" w:styleId="FontStyle42">
    <w:name w:val="Font Style42"/>
    <w:rsid w:val="00CA101C"/>
    <w:rPr>
      <w:rFonts w:ascii="Arial" w:hAnsi="Arial" w:cs="Arial"/>
      <w:b/>
      <w:bCs/>
      <w:sz w:val="22"/>
      <w:szCs w:val="22"/>
    </w:rPr>
  </w:style>
  <w:style w:type="paragraph" w:customStyle="1" w:styleId="DefaultTextCharChar">
    <w:name w:val="Default Text Char Char"/>
    <w:basedOn w:val="Normal"/>
    <w:link w:val="DefaultTextCharCharChar"/>
    <w:rsid w:val="00CA101C"/>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CA101C"/>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CA101C"/>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CA101C"/>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CA101C"/>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CA101C"/>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CA101C"/>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CA101C"/>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CA101C"/>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CA101C"/>
    <w:rPr>
      <w:rFonts w:ascii="Arial" w:hAnsi="Arial"/>
      <w:shd w:val="clear" w:color="auto" w:fill="FFFFFF"/>
    </w:rPr>
  </w:style>
  <w:style w:type="paragraph" w:customStyle="1" w:styleId="Bodytext41">
    <w:name w:val="Body text (4)1"/>
    <w:basedOn w:val="Normal"/>
    <w:link w:val="Bodytext4"/>
    <w:rsid w:val="00CA101C"/>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CA101C"/>
    <w:rPr>
      <w:rFonts w:ascii="Arial" w:hAnsi="Arial"/>
      <w:b/>
      <w:bCs/>
      <w:sz w:val="16"/>
      <w:szCs w:val="16"/>
      <w:lang w:bidi="ar-SA"/>
    </w:rPr>
  </w:style>
  <w:style w:type="character" w:customStyle="1" w:styleId="Bodytext4NotBold31">
    <w:name w:val="Body text (4) + Not Bold31"/>
    <w:rsid w:val="00CA101C"/>
    <w:rPr>
      <w:rFonts w:ascii="Arial" w:hAnsi="Arial" w:cs="Arial"/>
      <w:b/>
      <w:bCs/>
      <w:spacing w:val="0"/>
      <w:sz w:val="16"/>
      <w:szCs w:val="16"/>
      <w:lang w:bidi="ar-SA"/>
    </w:rPr>
  </w:style>
  <w:style w:type="character" w:customStyle="1" w:styleId="BodytextBold57">
    <w:name w:val="Body text + Bold57"/>
    <w:rsid w:val="00CA101C"/>
    <w:rPr>
      <w:rFonts w:ascii="Arial" w:hAnsi="Arial" w:cs="Arial"/>
      <w:b/>
      <w:bCs/>
      <w:spacing w:val="0"/>
      <w:sz w:val="16"/>
      <w:szCs w:val="16"/>
      <w:lang w:bidi="ar-SA"/>
    </w:rPr>
  </w:style>
  <w:style w:type="character" w:customStyle="1" w:styleId="Bodytext20">
    <w:name w:val="Body text (2)_"/>
    <w:link w:val="Bodytext21"/>
    <w:rsid w:val="00CA101C"/>
    <w:rPr>
      <w:rFonts w:ascii="Arial" w:hAnsi="Arial"/>
      <w:b/>
      <w:bCs/>
      <w:sz w:val="17"/>
      <w:szCs w:val="17"/>
      <w:shd w:val="clear" w:color="auto" w:fill="FFFFFF"/>
    </w:rPr>
  </w:style>
  <w:style w:type="character" w:customStyle="1" w:styleId="Bodytext2NotBold">
    <w:name w:val="Body text (2) + Not Bold"/>
    <w:basedOn w:val="Bodytext20"/>
    <w:rsid w:val="00CA101C"/>
    <w:rPr>
      <w:rFonts w:ascii="Arial" w:hAnsi="Arial"/>
      <w:b/>
      <w:bCs/>
      <w:sz w:val="17"/>
      <w:szCs w:val="17"/>
      <w:shd w:val="clear" w:color="auto" w:fill="FFFFFF"/>
    </w:rPr>
  </w:style>
  <w:style w:type="character" w:customStyle="1" w:styleId="BodytextBold31">
    <w:name w:val="Body text + Bold31"/>
    <w:rsid w:val="00CA101C"/>
    <w:rPr>
      <w:rFonts w:ascii="Arial" w:hAnsi="Arial" w:cs="Arial"/>
      <w:b/>
      <w:bCs/>
      <w:spacing w:val="0"/>
      <w:sz w:val="17"/>
      <w:szCs w:val="17"/>
      <w:lang w:bidi="ar-SA"/>
    </w:rPr>
  </w:style>
  <w:style w:type="character" w:customStyle="1" w:styleId="Bodytext22">
    <w:name w:val="Body text (2)"/>
    <w:rsid w:val="00CA101C"/>
    <w:rPr>
      <w:rFonts w:ascii="Arial" w:hAnsi="Arial"/>
      <w:b/>
      <w:bCs/>
      <w:sz w:val="17"/>
      <w:szCs w:val="17"/>
      <w:u w:val="single"/>
      <w:lang w:bidi="ar-SA"/>
    </w:rPr>
  </w:style>
  <w:style w:type="character" w:customStyle="1" w:styleId="BodytextBold30">
    <w:name w:val="Body text + Bold30"/>
    <w:rsid w:val="00CA101C"/>
    <w:rPr>
      <w:rFonts w:ascii="Arial" w:hAnsi="Arial" w:cs="Arial"/>
      <w:b/>
      <w:bCs/>
      <w:spacing w:val="0"/>
      <w:sz w:val="17"/>
      <w:szCs w:val="17"/>
      <w:u w:val="single"/>
      <w:lang w:bidi="ar-SA"/>
    </w:rPr>
  </w:style>
  <w:style w:type="character" w:customStyle="1" w:styleId="BodytextBold29">
    <w:name w:val="Body text + Bold29"/>
    <w:rsid w:val="00CA101C"/>
    <w:rPr>
      <w:rFonts w:ascii="Arial" w:hAnsi="Arial" w:cs="Arial"/>
      <w:b/>
      <w:bCs/>
      <w:spacing w:val="0"/>
      <w:sz w:val="17"/>
      <w:szCs w:val="17"/>
      <w:lang w:bidi="ar-SA"/>
    </w:rPr>
  </w:style>
  <w:style w:type="character" w:customStyle="1" w:styleId="BodytextBold28">
    <w:name w:val="Body text + Bold28"/>
    <w:rsid w:val="00CA101C"/>
    <w:rPr>
      <w:rFonts w:ascii="Arial" w:hAnsi="Arial" w:cs="Arial"/>
      <w:b/>
      <w:bCs/>
      <w:spacing w:val="0"/>
      <w:sz w:val="17"/>
      <w:szCs w:val="17"/>
      <w:u w:val="single"/>
      <w:lang w:bidi="ar-SA"/>
    </w:rPr>
  </w:style>
  <w:style w:type="character" w:customStyle="1" w:styleId="Bodytext2NotBold13">
    <w:name w:val="Body text (2) + Not Bold13"/>
    <w:basedOn w:val="Bodytext20"/>
    <w:rsid w:val="00CA101C"/>
    <w:rPr>
      <w:rFonts w:ascii="Arial" w:hAnsi="Arial"/>
      <w:b/>
      <w:bCs/>
      <w:sz w:val="17"/>
      <w:szCs w:val="17"/>
      <w:shd w:val="clear" w:color="auto" w:fill="FFFFFF"/>
    </w:rPr>
  </w:style>
  <w:style w:type="character" w:customStyle="1" w:styleId="Bodytext27">
    <w:name w:val="Body text (2)7"/>
    <w:rsid w:val="00CA101C"/>
    <w:rPr>
      <w:rFonts w:ascii="Arial" w:hAnsi="Arial"/>
      <w:b/>
      <w:bCs/>
      <w:sz w:val="17"/>
      <w:szCs w:val="17"/>
      <w:u w:val="single"/>
      <w:lang w:bidi="ar-SA"/>
    </w:rPr>
  </w:style>
  <w:style w:type="character" w:customStyle="1" w:styleId="Bodytext8pt">
    <w:name w:val="Body text + 8 pt"/>
    <w:aliases w:val="Italic28"/>
    <w:rsid w:val="00CA101C"/>
    <w:rPr>
      <w:rFonts w:ascii="Arial" w:hAnsi="Arial" w:cs="Arial"/>
      <w:i/>
      <w:iCs/>
      <w:spacing w:val="0"/>
      <w:sz w:val="16"/>
      <w:szCs w:val="16"/>
      <w:lang w:bidi="ar-SA"/>
    </w:rPr>
  </w:style>
  <w:style w:type="paragraph" w:customStyle="1" w:styleId="Bodytext21">
    <w:name w:val="Body text (2)1"/>
    <w:basedOn w:val="Normal"/>
    <w:link w:val="Bodytext20"/>
    <w:rsid w:val="00CA101C"/>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CA101C"/>
    <w:rPr>
      <w:sz w:val="18"/>
      <w:szCs w:val="18"/>
      <w:shd w:val="clear" w:color="auto" w:fill="FFFFFF"/>
    </w:rPr>
  </w:style>
  <w:style w:type="paragraph" w:customStyle="1" w:styleId="Bodytext51">
    <w:name w:val="Body text (5)1"/>
    <w:basedOn w:val="Normal"/>
    <w:link w:val="Bodytext5"/>
    <w:rsid w:val="00CA101C"/>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CA101C"/>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CA101C"/>
    <w:pPr>
      <w:spacing w:after="0" w:line="240" w:lineRule="auto"/>
    </w:pPr>
    <w:rPr>
      <w:rFonts w:ascii="Tahoma" w:hAnsi="Tahoma" w:cs="Tahoma"/>
      <w:sz w:val="16"/>
      <w:szCs w:val="16"/>
      <w:lang w:val="en-GB"/>
    </w:rPr>
  </w:style>
  <w:style w:type="paragraph" w:customStyle="1" w:styleId="xl27">
    <w:name w:val="xl27"/>
    <w:basedOn w:val="Normal"/>
    <w:rsid w:val="00CA101C"/>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CA101C"/>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CA101C"/>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CA101C"/>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CA101C"/>
    <w:rPr>
      <w:rFonts w:eastAsia="Times New Roman" w:cs="Times New Roman"/>
    </w:rPr>
  </w:style>
  <w:style w:type="paragraph" w:customStyle="1" w:styleId="yiv2650301313msonormal">
    <w:name w:val="yiv2650301313msonormal"/>
    <w:basedOn w:val="Normal"/>
    <w:rsid w:val="00CA101C"/>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locked/>
    <w:rsid w:val="00CA101C"/>
    <w:rPr>
      <w:sz w:val="24"/>
      <w:szCs w:val="24"/>
    </w:rPr>
  </w:style>
  <w:style w:type="paragraph" w:customStyle="1" w:styleId="Body">
    <w:name w:val="Body"/>
    <w:rsid w:val="00CA101C"/>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CA101C"/>
  </w:style>
  <w:style w:type="character" w:customStyle="1" w:styleId="salnttl">
    <w:name w:val="s_aln_ttl"/>
    <w:basedOn w:val="DefaultParagraphFont"/>
    <w:rsid w:val="00CA101C"/>
  </w:style>
  <w:style w:type="character" w:customStyle="1" w:styleId="salnbdy">
    <w:name w:val="s_aln_bdy"/>
    <w:basedOn w:val="DefaultParagraphFont"/>
    <w:rsid w:val="00CA101C"/>
  </w:style>
  <w:style w:type="character" w:customStyle="1" w:styleId="slgi">
    <w:name w:val="s_lgi"/>
    <w:basedOn w:val="DefaultParagraphFont"/>
    <w:rsid w:val="00CA101C"/>
  </w:style>
  <w:style w:type="character" w:customStyle="1" w:styleId="slit">
    <w:name w:val="s_lit"/>
    <w:basedOn w:val="DefaultParagraphFont"/>
    <w:rsid w:val="00CA101C"/>
  </w:style>
  <w:style w:type="character" w:customStyle="1" w:styleId="slitttl">
    <w:name w:val="s_lit_ttl"/>
    <w:basedOn w:val="DefaultParagraphFont"/>
    <w:rsid w:val="00CA101C"/>
  </w:style>
  <w:style w:type="character" w:customStyle="1" w:styleId="slitbdy">
    <w:name w:val="s_lit_bdy"/>
    <w:basedOn w:val="DefaultParagraphFont"/>
    <w:rsid w:val="00CA101C"/>
  </w:style>
  <w:style w:type="character" w:customStyle="1" w:styleId="Explicatii">
    <w:name w:val="Explicatii"/>
    <w:basedOn w:val="DefaultParagraphFont"/>
    <w:uiPriority w:val="1"/>
    <w:qFormat/>
    <w:rsid w:val="00CA101C"/>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CA101C"/>
    <w:rPr>
      <w:rFonts w:cs="Calibri"/>
      <w:sz w:val="20"/>
      <w:szCs w:val="20"/>
    </w:rPr>
  </w:style>
  <w:style w:type="table" w:customStyle="1" w:styleId="TableGrid0">
    <w:name w:val="TableGrid"/>
    <w:rsid w:val="00CA101C"/>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CA101C"/>
    <w:pPr>
      <w:numPr>
        <w:ilvl w:val="5"/>
        <w:numId w:val="13"/>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CA101C"/>
    <w:pPr>
      <w:keepLines w:val="0"/>
      <w:numPr>
        <w:numId w:val="13"/>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CA101C"/>
    <w:pPr>
      <w:numPr>
        <w:ilvl w:val="6"/>
        <w:numId w:val="13"/>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CA101C"/>
    <w:pPr>
      <w:keepNext w:val="0"/>
      <w:widowControl w:val="0"/>
      <w:numPr>
        <w:ilvl w:val="1"/>
        <w:numId w:val="13"/>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CA101C"/>
    <w:pPr>
      <w:numPr>
        <w:ilvl w:val="7"/>
        <w:numId w:val="13"/>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CA101C"/>
    <w:rPr>
      <w:color w:val="605E5C"/>
      <w:shd w:val="clear" w:color="auto" w:fill="E1DFDD"/>
    </w:rPr>
  </w:style>
  <w:style w:type="paragraph" w:customStyle="1" w:styleId="al">
    <w:name w:val="a_l"/>
    <w:basedOn w:val="Normal"/>
    <w:rsid w:val="00CA101C"/>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CA101C"/>
  </w:style>
  <w:style w:type="character" w:customStyle="1" w:styleId="shdr">
    <w:name w:val="s_hdr"/>
    <w:basedOn w:val="DefaultParagraphFont"/>
    <w:rsid w:val="00CA101C"/>
  </w:style>
  <w:style w:type="numbering" w:customStyle="1" w:styleId="NoList2">
    <w:name w:val="No List2"/>
    <w:next w:val="NoList"/>
    <w:uiPriority w:val="99"/>
    <w:semiHidden/>
    <w:unhideWhenUsed/>
    <w:rsid w:val="00CE0F9A"/>
  </w:style>
  <w:style w:type="paragraph" w:customStyle="1" w:styleId="bullet">
    <w:name w:val="bullet"/>
    <w:basedOn w:val="Normal"/>
    <w:uiPriority w:val="99"/>
    <w:rsid w:val="00CE0F9A"/>
    <w:pPr>
      <w:numPr>
        <w:numId w:val="47"/>
      </w:numPr>
      <w:spacing w:before="120" w:after="120" w:line="240" w:lineRule="auto"/>
      <w:jc w:val="both"/>
    </w:pPr>
    <w:rPr>
      <w:rFonts w:ascii="Trebuchet MS" w:hAnsi="Trebuchet MS" w:cs="Trebuchet MS"/>
      <w:sz w:val="20"/>
      <w:szCs w:val="20"/>
    </w:rPr>
  </w:style>
  <w:style w:type="paragraph" w:styleId="TOC8">
    <w:name w:val="toc 8"/>
    <w:basedOn w:val="Normal"/>
    <w:next w:val="Normal"/>
    <w:autoRedefine/>
    <w:uiPriority w:val="99"/>
    <w:semiHidden/>
    <w:rsid w:val="00CE0F9A"/>
    <w:pPr>
      <w:numPr>
        <w:ilvl w:val="4"/>
        <w:numId w:val="47"/>
      </w:numPr>
      <w:spacing w:before="120" w:after="120" w:line="240" w:lineRule="auto"/>
      <w:jc w:val="both"/>
    </w:pPr>
    <w:rPr>
      <w:rFonts w:ascii="Trebuchet MS" w:hAnsi="Trebuchet MS" w:cs="Trebuchet MS"/>
      <w:sz w:val="20"/>
      <w:szCs w:val="20"/>
    </w:rPr>
  </w:style>
  <w:style w:type="numbering" w:customStyle="1" w:styleId="CurrentList1">
    <w:name w:val="Current List1"/>
    <w:uiPriority w:val="99"/>
    <w:rsid w:val="00CE0F9A"/>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335498678">
      <w:bodyDiv w:val="1"/>
      <w:marLeft w:val="0"/>
      <w:marRight w:val="0"/>
      <w:marTop w:val="0"/>
      <w:marBottom w:val="0"/>
      <w:divBdr>
        <w:top w:val="none" w:sz="0" w:space="0" w:color="auto"/>
        <w:left w:val="none" w:sz="0" w:space="0" w:color="auto"/>
        <w:bottom w:val="none" w:sz="0" w:space="0" w:color="auto"/>
        <w:right w:val="none" w:sz="0" w:space="0" w:color="auto"/>
      </w:divBdr>
    </w:div>
    <w:div w:id="713846927">
      <w:bodyDiv w:val="1"/>
      <w:marLeft w:val="0"/>
      <w:marRight w:val="0"/>
      <w:marTop w:val="0"/>
      <w:marBottom w:val="0"/>
      <w:divBdr>
        <w:top w:val="none" w:sz="0" w:space="0" w:color="auto"/>
        <w:left w:val="none" w:sz="0" w:space="0" w:color="auto"/>
        <w:bottom w:val="none" w:sz="0" w:space="0" w:color="auto"/>
        <w:right w:val="none" w:sz="0" w:space="0" w:color="auto"/>
      </w:divBdr>
    </w:div>
    <w:div w:id="1184435387">
      <w:bodyDiv w:val="1"/>
      <w:marLeft w:val="0"/>
      <w:marRight w:val="0"/>
      <w:marTop w:val="0"/>
      <w:marBottom w:val="0"/>
      <w:divBdr>
        <w:top w:val="none" w:sz="0" w:space="0" w:color="auto"/>
        <w:left w:val="none" w:sz="0" w:space="0" w:color="auto"/>
        <w:bottom w:val="none" w:sz="0" w:space="0" w:color="auto"/>
        <w:right w:val="none" w:sz="0" w:space="0" w:color="auto"/>
      </w:divBdr>
    </w:div>
    <w:div w:id="1267692390">
      <w:bodyDiv w:val="1"/>
      <w:marLeft w:val="0"/>
      <w:marRight w:val="0"/>
      <w:marTop w:val="0"/>
      <w:marBottom w:val="0"/>
      <w:divBdr>
        <w:top w:val="none" w:sz="0" w:space="0" w:color="auto"/>
        <w:left w:val="none" w:sz="0" w:space="0" w:color="auto"/>
        <w:bottom w:val="none" w:sz="0" w:space="0" w:color="auto"/>
        <w:right w:val="none" w:sz="0" w:space="0" w:color="auto"/>
      </w:divBdr>
    </w:div>
    <w:div w:id="1784685853">
      <w:bodyDiv w:val="1"/>
      <w:marLeft w:val="0"/>
      <w:marRight w:val="0"/>
      <w:marTop w:val="0"/>
      <w:marBottom w:val="0"/>
      <w:divBdr>
        <w:top w:val="none" w:sz="0" w:space="0" w:color="auto"/>
        <w:left w:val="none" w:sz="0" w:space="0" w:color="auto"/>
        <w:bottom w:val="none" w:sz="0" w:space="0" w:color="auto"/>
        <w:right w:val="none" w:sz="0" w:space="0" w:color="auto"/>
      </w:divBdr>
    </w:div>
    <w:div w:id="2131582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https://www.mdlpa.ro/uploads/articole/attachments/6241b31b84e27900011399.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dlpa.ro/uploads/articole/attachments/6241b31b84e27900011399.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mailto:carmen.bogdan@amccrs.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valentina.fratica@amccrs-pmb.ro" TargetMode="External"/><Relationship Id="rId14" Type="http://schemas.openxmlformats.org/officeDocument/2006/relationships/hyperlink" Target="https://www.mdlpa.ro/uploads/articole/attachments/6241b31b84e27900011399.pdf"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6.jpg"/><Relationship Id="rId4" Type="http://schemas.openxmlformats.org/officeDocument/2006/relationships/hyperlink" Target="http://www.amccrs-pmb.ro"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2"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 Id="rId1" Type="http://schemas.openxmlformats.org/officeDocument/2006/relationships/hyperlink" Target="https://lege5.ro/App/Document/gmztsnrvha4a/legea-nr-129-2019-pentru-prevenirea-si-combaterea-spalarii-banilor-si-finantarii-terorismului-precum-si-pentru-modificarea-si-completarea-unor-acte-normative?pid=319857599&amp;d=2022-09-19" TargetMode="External"/><Relationship Id="rId5" Type="http://schemas.openxmlformats.org/officeDocument/2006/relationships/hyperlink" Target="https://lege5.ro/App/Document/gmztsnrvha4a/legea-nr-129-2019-pentru-prevenirea-si-combaterea-spalarii-banilor-si-finantarii-terorismului-precum-si-pentru-modificarea-si-completarea-unor-acte-normative?pid=319857615&amp;d=2022-09-19" TargetMode="External"/><Relationship Id="rId4" Type="http://schemas.openxmlformats.org/officeDocument/2006/relationships/hyperlink" Target="https://lege5.ro/App/Document/gmztsnrvha4a/legea-nr-129-2019-pentru-prevenirea-si-combaterea-spalarii-banilor-si-finantarii-terorismului-precum-si-pentru-modificarea-si-completarea-unor-acte-normative?pid=319857613&amp;d=2022-09-19"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80</Pages>
  <Words>29597</Words>
  <Characters>168709</Characters>
  <Application>Microsoft Office Word</Application>
  <DocSecurity>0</DocSecurity>
  <Lines>1405</Lines>
  <Paragraphs>395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197911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372</cp:revision>
  <cp:lastPrinted>2025-04-02T07:33:00Z</cp:lastPrinted>
  <dcterms:created xsi:type="dcterms:W3CDTF">2024-11-08T10:42:00Z</dcterms:created>
  <dcterms:modified xsi:type="dcterms:W3CDTF">2025-04-02T08:06:00Z</dcterms:modified>
</cp:coreProperties>
</file>