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11C0A" w14:textId="0DF2A10E" w:rsidR="00CA101C" w:rsidRPr="000B2001" w:rsidRDefault="00CA101C" w:rsidP="00CA101C">
      <w:pPr>
        <w:spacing w:after="0"/>
        <w:rPr>
          <w:rFonts w:ascii="Times New Roman" w:hAnsi="Times New Roman" w:cs="Times New Roman"/>
          <w:sz w:val="6"/>
          <w:szCs w:val="6"/>
        </w:rPr>
      </w:pPr>
      <w:bookmarkStart w:id="1" w:name="_Hlk153797817"/>
    </w:p>
    <w:bookmarkEnd w:id="1"/>
    <w:p w14:paraId="44A6B91E" w14:textId="77777777" w:rsidR="00E83E49" w:rsidRDefault="00E83E49" w:rsidP="00CA101C">
      <w:pPr>
        <w:spacing w:after="120" w:line="240" w:lineRule="auto"/>
        <w:jc w:val="center"/>
        <w:rPr>
          <w:rFonts w:ascii="Times New Roman" w:hAnsi="Times New Roman" w:cs="Times New Roman"/>
          <w:b/>
          <w:bCs/>
          <w:sz w:val="24"/>
          <w:szCs w:val="24"/>
        </w:rPr>
      </w:pPr>
    </w:p>
    <w:p w14:paraId="560D202E" w14:textId="44955E90" w:rsidR="00CA101C" w:rsidRPr="00824065" w:rsidRDefault="00CA101C" w:rsidP="00CA101C">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FFE8DF6" w14:textId="71C6F5BE" w:rsidR="00CA101C" w:rsidRDefault="006F126F" w:rsidP="00CA101C">
      <w:pPr>
        <w:spacing w:after="0" w:line="240" w:lineRule="auto"/>
        <w:jc w:val="center"/>
        <w:rPr>
          <w:rFonts w:ascii="Times New Roman" w:hAnsi="Times New Roman" w:cs="Times New Roman"/>
          <w:b/>
          <w:bCs/>
          <w:color w:val="333333"/>
          <w:sz w:val="24"/>
          <w:szCs w:val="24"/>
          <w:shd w:val="clear" w:color="auto" w:fill="FFFFFF"/>
        </w:rPr>
      </w:pPr>
      <w:r w:rsidRPr="006F126F">
        <w:rPr>
          <w:rFonts w:ascii="Times New Roman" w:hAnsi="Times New Roman" w:cs="Times New Roman"/>
          <w:b/>
          <w:bCs/>
          <w:color w:val="333333"/>
          <w:sz w:val="24"/>
          <w:szCs w:val="24"/>
          <w:shd w:val="clear" w:color="auto" w:fill="FFFFFF"/>
        </w:rPr>
        <w:t>Nr. 191/12246/(RU)12247</w:t>
      </w:r>
      <w:r>
        <w:rPr>
          <w:rFonts w:ascii="Times New Roman" w:hAnsi="Times New Roman" w:cs="Times New Roman"/>
          <w:b/>
          <w:bCs/>
          <w:color w:val="333333"/>
          <w:sz w:val="24"/>
          <w:szCs w:val="24"/>
          <w:shd w:val="clear" w:color="auto" w:fill="FFFFFF"/>
        </w:rPr>
        <w:t xml:space="preserve"> din 26.11.2024</w:t>
      </w:r>
    </w:p>
    <w:p w14:paraId="740B782E" w14:textId="77777777" w:rsidR="006F126F" w:rsidRDefault="006F126F" w:rsidP="00CA101C">
      <w:pPr>
        <w:spacing w:after="0" w:line="240" w:lineRule="auto"/>
        <w:jc w:val="center"/>
        <w:rPr>
          <w:rFonts w:ascii="Times New Roman" w:hAnsi="Times New Roman" w:cs="Times New Roman"/>
          <w:b/>
          <w:bCs/>
          <w:sz w:val="24"/>
          <w:szCs w:val="24"/>
        </w:rPr>
      </w:pPr>
    </w:p>
    <w:p w14:paraId="200F985A" w14:textId="77777777" w:rsidR="00BB6B1C" w:rsidRPr="002E560F" w:rsidRDefault="00BB6B1C" w:rsidP="00BB6B1C">
      <w:pPr>
        <w:spacing w:after="0" w:line="240" w:lineRule="auto"/>
        <w:jc w:val="both"/>
        <w:rPr>
          <w:rFonts w:ascii="Times New Roman" w:hAnsi="Times New Roman" w:cs="Times New Roman"/>
          <w:b/>
          <w:bCs/>
          <w:sz w:val="24"/>
          <w:szCs w:val="24"/>
        </w:rPr>
      </w:pPr>
      <w:r w:rsidRPr="002E560F">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B30ED5">
        <w:rPr>
          <w:rFonts w:ascii="Times New Roman" w:hAnsi="Times New Roman" w:cs="Times New Roman"/>
          <w:b/>
          <w:bCs/>
          <w:sz w:val="24"/>
          <w:szCs w:val="24"/>
        </w:rPr>
        <w:t xml:space="preserve">Servicii de supraveghere prin diriginți de șantier autorizați a lucrărilor aferente proiectului </w:t>
      </w:r>
      <w:r>
        <w:rPr>
          <w:rFonts w:ascii="Times New Roman" w:hAnsi="Times New Roman" w:cs="Times New Roman"/>
          <w:b/>
          <w:bCs/>
          <w:sz w:val="24"/>
          <w:szCs w:val="24"/>
        </w:rPr>
        <w:t xml:space="preserve">                                              </w:t>
      </w:r>
      <w:r w:rsidRPr="00B30ED5">
        <w:rPr>
          <w:rFonts w:ascii="Times New Roman" w:hAnsi="Times New Roman" w:cs="Times New Roman"/>
          <w:b/>
          <w:bCs/>
          <w:sz w:val="24"/>
          <w:szCs w:val="24"/>
        </w:rPr>
        <w:t>„ CONSOLIDARE SEISMICĂ ȘI RENOVARE ENERGETICĂ MODERATĂ CLĂDIRE PUBLICĂ -MUZEUL GHEORGHE TATTARESCU–Str. DOMNIȚA ANASTASIA nr.7, SECTOR 5</w:t>
      </w:r>
      <w:r>
        <w:rPr>
          <w:rFonts w:ascii="Times New Roman" w:hAnsi="Times New Roman" w:cs="Times New Roman"/>
          <w:b/>
          <w:bCs/>
          <w:sz w:val="24"/>
          <w:szCs w:val="24"/>
        </w:rPr>
        <w:t>.</w:t>
      </w:r>
      <w:r w:rsidRPr="002E560F">
        <w:rPr>
          <w:rFonts w:ascii="Times New Roman" w:hAnsi="Times New Roman" w:cs="Times New Roman"/>
          <w:b/>
          <w:bCs/>
          <w:sz w:val="24"/>
          <w:szCs w:val="24"/>
        </w:rPr>
        <w:t xml:space="preserve"> </w:t>
      </w:r>
      <w:r w:rsidRPr="00B30ED5">
        <w:rPr>
          <w:rFonts w:ascii="Times New Roman" w:hAnsi="Times New Roman" w:cs="Times New Roman"/>
          <w:b/>
          <w:bCs/>
          <w:sz w:val="24"/>
          <w:szCs w:val="24"/>
        </w:rPr>
        <w:t>„</w:t>
      </w:r>
      <w:r w:rsidRPr="002E560F">
        <w:rPr>
          <w:rFonts w:ascii="Times New Roman" w:hAnsi="Times New Roman" w:cs="Times New Roman"/>
          <w:b/>
          <w:bCs/>
          <w:sz w:val="24"/>
          <w:szCs w:val="24"/>
        </w:rPr>
        <w:t xml:space="preserve"> </w:t>
      </w:r>
    </w:p>
    <w:p w14:paraId="1154822D" w14:textId="7C3BE13D" w:rsidR="00BB6B1C" w:rsidRPr="002E560F" w:rsidRDefault="00BB6B1C" w:rsidP="00BB6B1C">
      <w:pPr>
        <w:spacing w:after="0" w:line="240" w:lineRule="auto"/>
        <w:rPr>
          <w:rFonts w:ascii="Times New Roman" w:hAnsi="Times New Roman" w:cs="Times New Roman"/>
          <w:b/>
          <w:bCs/>
          <w:sz w:val="24"/>
          <w:szCs w:val="24"/>
        </w:rPr>
      </w:pPr>
      <w:r w:rsidRPr="002E560F">
        <w:rPr>
          <w:rFonts w:ascii="Times New Roman" w:hAnsi="Times New Roman" w:cs="Times New Roman"/>
          <w:b/>
          <w:bCs/>
          <w:sz w:val="24"/>
          <w:szCs w:val="24"/>
        </w:rPr>
        <w:t xml:space="preserve">În acest sens a fost postat în catalogul electronic SEAP, la secțiunea Publicitate-Anunțuri, anunțul nr. </w:t>
      </w:r>
      <w:r w:rsidR="00B71D6F" w:rsidRPr="00B71D6F">
        <w:rPr>
          <w:rFonts w:ascii="Times New Roman" w:hAnsi="Times New Roman" w:cs="Times New Roman"/>
          <w:b/>
          <w:bCs/>
          <w:sz w:val="24"/>
          <w:szCs w:val="24"/>
        </w:rPr>
        <w:t>ADV1458299</w:t>
      </w:r>
      <w:r w:rsidRPr="002E560F">
        <w:rPr>
          <w:rFonts w:ascii="Times New Roman" w:hAnsi="Times New Roman" w:cs="Times New Roman"/>
          <w:b/>
          <w:bCs/>
          <w:sz w:val="24"/>
          <w:szCs w:val="24"/>
        </w:rPr>
        <w:t xml:space="preserve"> din </w:t>
      </w:r>
      <w:r w:rsidR="00B71D6F">
        <w:rPr>
          <w:rFonts w:ascii="Times New Roman" w:hAnsi="Times New Roman" w:cs="Times New Roman"/>
          <w:b/>
          <w:bCs/>
          <w:sz w:val="24"/>
          <w:szCs w:val="24"/>
        </w:rPr>
        <w:t>26</w:t>
      </w:r>
      <w:r w:rsidRPr="002E560F">
        <w:rPr>
          <w:rFonts w:ascii="Times New Roman" w:hAnsi="Times New Roman" w:cs="Times New Roman"/>
          <w:b/>
          <w:bCs/>
          <w:sz w:val="24"/>
          <w:szCs w:val="24"/>
        </w:rPr>
        <w:t>.11.2024 și documentația aferentă.</w:t>
      </w:r>
    </w:p>
    <w:p w14:paraId="7212A4C7" w14:textId="77777777" w:rsidR="00BB6B1C" w:rsidRPr="002E560F" w:rsidRDefault="00BB6B1C" w:rsidP="00BB6B1C">
      <w:pPr>
        <w:spacing w:after="0" w:line="240" w:lineRule="auto"/>
        <w:rPr>
          <w:rFonts w:ascii="Times New Roman" w:hAnsi="Times New Roman" w:cs="Times New Roman"/>
          <w:b/>
          <w:bCs/>
          <w:sz w:val="24"/>
          <w:szCs w:val="24"/>
        </w:rPr>
      </w:pPr>
      <w:r w:rsidRPr="002E560F">
        <w:rPr>
          <w:rFonts w:ascii="Times New Roman" w:hAnsi="Times New Roman" w:cs="Times New Roman"/>
          <w:b/>
          <w:bCs/>
          <w:sz w:val="24"/>
          <w:szCs w:val="24"/>
        </w:rPr>
        <w:t xml:space="preserve">           În vederea elaborării ofertei, vă invităm să vizualizați și anunțul de publicitate.</w:t>
      </w:r>
    </w:p>
    <w:p w14:paraId="0FC668DF" w14:textId="77777777" w:rsidR="00BB6B1C" w:rsidRDefault="00BB6B1C" w:rsidP="00BB6B1C">
      <w:pPr>
        <w:spacing w:after="0" w:line="240" w:lineRule="auto"/>
        <w:rPr>
          <w:rFonts w:ascii="Times New Roman" w:hAnsi="Times New Roman" w:cs="Times New Roman"/>
          <w:b/>
          <w:bCs/>
          <w:sz w:val="24"/>
          <w:szCs w:val="24"/>
        </w:rPr>
      </w:pPr>
    </w:p>
    <w:p w14:paraId="49965310" w14:textId="77777777" w:rsidR="00BB6B1C" w:rsidRPr="006F126F" w:rsidRDefault="00BB6B1C" w:rsidP="00CA101C">
      <w:pPr>
        <w:spacing w:after="0" w:line="240" w:lineRule="auto"/>
        <w:jc w:val="center"/>
        <w:rPr>
          <w:rFonts w:ascii="Times New Roman" w:hAnsi="Times New Roman" w:cs="Times New Roman"/>
          <w:b/>
          <w:bCs/>
          <w:sz w:val="24"/>
          <w:szCs w:val="24"/>
        </w:rPr>
      </w:pPr>
    </w:p>
    <w:p w14:paraId="05F37801" w14:textId="77777777" w:rsidR="00CA101C" w:rsidRPr="00824065" w:rsidRDefault="00CA101C" w:rsidP="00CA101C">
      <w:pPr>
        <w:spacing w:after="0" w:line="240" w:lineRule="auto"/>
        <w:rPr>
          <w:rFonts w:ascii="Times New Roman" w:hAnsi="Times New Roman" w:cs="Times New Roman"/>
          <w:b/>
          <w:bCs/>
          <w:sz w:val="24"/>
          <w:szCs w:val="24"/>
        </w:rPr>
      </w:pPr>
    </w:p>
    <w:p w14:paraId="684F749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B3971FE" w14:textId="77777777" w:rsidR="00CA101C" w:rsidRPr="00824065" w:rsidRDefault="00CA101C" w:rsidP="00CA101C">
      <w:pPr>
        <w:spacing w:after="0" w:line="240" w:lineRule="auto"/>
        <w:rPr>
          <w:rFonts w:ascii="Times New Roman" w:hAnsi="Times New Roman" w:cs="Times New Roman"/>
          <w:b/>
          <w:bCs/>
          <w:sz w:val="24"/>
          <w:szCs w:val="24"/>
        </w:rPr>
      </w:pPr>
    </w:p>
    <w:p w14:paraId="75D6F7A2" w14:textId="77777777" w:rsidR="00CA101C" w:rsidRPr="00B30ED5" w:rsidRDefault="00CA101C" w:rsidP="00CA101C">
      <w:pPr>
        <w:spacing w:after="120" w:line="240" w:lineRule="auto"/>
        <w:jc w:val="both"/>
        <w:rPr>
          <w:rFonts w:ascii="Times New Roman" w:hAnsi="Times New Roman" w:cs="Times New Roman"/>
          <w:sz w:val="24"/>
          <w:szCs w:val="24"/>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B30ED5">
        <w:rPr>
          <w:rFonts w:ascii="Times New Roman" w:hAnsi="Times New Roman" w:cs="Times New Roman"/>
          <w:b/>
          <w:bCs/>
          <w:sz w:val="24"/>
          <w:szCs w:val="24"/>
        </w:rPr>
        <w:t>Autoritatea contractantă: ADMINISTRAȚIA MUNICIPALĂ PENTRU CONSOLIDAREA CLĂDIRILOR CU RISC SEISMIC,</w:t>
      </w:r>
      <w:r w:rsidRPr="00B30ED5">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B30ED5">
        <w:rPr>
          <w:rFonts w:ascii="Times New Roman" w:hAnsi="Times New Roman" w:cs="Times New Roman"/>
          <w:sz w:val="24"/>
          <w:szCs w:val="24"/>
        </w:rPr>
        <w:t>Tower</w:t>
      </w:r>
      <w:proofErr w:type="spellEnd"/>
      <w:r w:rsidRPr="00B30ED5">
        <w:rPr>
          <w:rFonts w:ascii="Times New Roman" w:hAnsi="Times New Roman" w:cs="Times New Roman"/>
          <w:sz w:val="24"/>
          <w:szCs w:val="24"/>
        </w:rPr>
        <w:t xml:space="preserve"> etaj 5. sector 3, cod poștal 031296, telefon 021.</w:t>
      </w:r>
      <w:r w:rsidRPr="00B30ED5">
        <w:rPr>
          <w:sz w:val="24"/>
          <w:szCs w:val="24"/>
        </w:rPr>
        <w:t xml:space="preserve"> </w:t>
      </w:r>
      <w:r w:rsidRPr="00B30ED5">
        <w:rPr>
          <w:rFonts w:ascii="Times New Roman" w:hAnsi="Times New Roman" w:cs="Times New Roman"/>
          <w:sz w:val="24"/>
          <w:szCs w:val="24"/>
        </w:rPr>
        <w:t xml:space="preserve">9529, e-mail </w:t>
      </w:r>
      <w:hyperlink r:id="rId8" w:history="1">
        <w:r w:rsidRPr="00B30ED5">
          <w:rPr>
            <w:rStyle w:val="Hyperlink"/>
            <w:rFonts w:ascii="Times New Roman" w:hAnsi="Times New Roman" w:cs="Times New Roman"/>
            <w:sz w:val="24"/>
            <w:szCs w:val="24"/>
          </w:rPr>
          <w:t>office@amccrs-pmb.ro</w:t>
        </w:r>
      </w:hyperlink>
      <w:r w:rsidRPr="00B30ED5">
        <w:rPr>
          <w:rFonts w:ascii="Times New Roman" w:hAnsi="Times New Roman" w:cs="Times New Roman"/>
          <w:sz w:val="24"/>
          <w:szCs w:val="24"/>
        </w:rPr>
        <w:t>, cod fiscal 37047959.</w:t>
      </w:r>
    </w:p>
    <w:p w14:paraId="52E7044D" w14:textId="3059937C" w:rsidR="00CA101C" w:rsidRPr="00B30ED5" w:rsidRDefault="00CA101C" w:rsidP="00CA101C">
      <w:pPr>
        <w:spacing w:after="120"/>
        <w:ind w:left="11" w:right="11"/>
        <w:jc w:val="both"/>
        <w:rPr>
          <w:rFonts w:ascii="Times New Roman" w:hAnsi="Times New Roman" w:cs="Times New Roman"/>
          <w:b/>
          <w:bCs/>
          <w:sz w:val="24"/>
          <w:szCs w:val="24"/>
        </w:rPr>
      </w:pPr>
      <w:r w:rsidRPr="00B30ED5">
        <w:rPr>
          <w:rFonts w:ascii="Times New Roman" w:hAnsi="Times New Roman" w:cs="Times New Roman"/>
          <w:b/>
          <w:bCs/>
          <w:sz w:val="24"/>
          <w:szCs w:val="24"/>
        </w:rPr>
        <w:t xml:space="preserve">2. Sursa de finanțare: bugetul </w:t>
      </w:r>
      <w:r w:rsidR="001450D2" w:rsidRPr="00B30ED5">
        <w:rPr>
          <w:rFonts w:ascii="Times New Roman" w:hAnsi="Times New Roman" w:cs="Times New Roman"/>
          <w:b/>
          <w:bCs/>
          <w:sz w:val="24"/>
          <w:szCs w:val="24"/>
        </w:rPr>
        <w:t>local</w:t>
      </w:r>
      <w:r w:rsidRPr="00B30ED5">
        <w:rPr>
          <w:rFonts w:ascii="Times New Roman" w:hAnsi="Times New Roman" w:cs="Times New Roman"/>
          <w:b/>
          <w:bCs/>
          <w:sz w:val="24"/>
          <w:szCs w:val="24"/>
        </w:rPr>
        <w:t>/fonduri nerambursabile;</w:t>
      </w:r>
    </w:p>
    <w:p w14:paraId="039CE0F5" w14:textId="7B53281D"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 xml:space="preserve">3. Valoarea estimată: </w:t>
      </w:r>
      <w:r w:rsidR="007E5077" w:rsidRPr="00B30ED5">
        <w:rPr>
          <w:rFonts w:ascii="Times New Roman" w:hAnsi="Times New Roman" w:cs="Times New Roman"/>
          <w:b/>
          <w:bCs/>
          <w:sz w:val="24"/>
          <w:szCs w:val="24"/>
          <w:lang w:eastAsia="ro-RO"/>
        </w:rPr>
        <w:t>1</w:t>
      </w:r>
      <w:r w:rsidR="001450D2" w:rsidRPr="00B30ED5">
        <w:rPr>
          <w:rFonts w:ascii="Times New Roman" w:hAnsi="Times New Roman" w:cs="Times New Roman"/>
          <w:b/>
          <w:bCs/>
          <w:sz w:val="24"/>
          <w:szCs w:val="24"/>
          <w:lang w:eastAsia="ro-RO"/>
        </w:rPr>
        <w:t>50.000,00</w:t>
      </w:r>
      <w:r w:rsidR="007E5077" w:rsidRPr="00B30ED5">
        <w:rPr>
          <w:rFonts w:ascii="Times New Roman" w:hAnsi="Times New Roman" w:cs="Times New Roman"/>
          <w:b/>
          <w:bCs/>
          <w:sz w:val="24"/>
          <w:szCs w:val="24"/>
          <w:lang w:eastAsia="ro-RO"/>
        </w:rPr>
        <w:t xml:space="preserve"> </w:t>
      </w:r>
      <w:r w:rsidRPr="00B30ED5">
        <w:rPr>
          <w:rFonts w:ascii="Times New Roman" w:hAnsi="Times New Roman" w:cs="Times New Roman"/>
          <w:b/>
          <w:bCs/>
          <w:sz w:val="24"/>
          <w:szCs w:val="24"/>
          <w:lang w:eastAsia="ro-RO"/>
        </w:rPr>
        <w:t xml:space="preserve">lei </w:t>
      </w:r>
      <w:r w:rsidRPr="00B30ED5">
        <w:rPr>
          <w:rFonts w:ascii="Times New Roman" w:hAnsi="Times New Roman" w:cs="Times New Roman"/>
          <w:b/>
          <w:bCs/>
          <w:sz w:val="24"/>
          <w:szCs w:val="24"/>
        </w:rPr>
        <w:t>fără TVA;</w:t>
      </w:r>
    </w:p>
    <w:p w14:paraId="346EC875" w14:textId="040E0162" w:rsidR="00CA101C" w:rsidRPr="00B30ED5" w:rsidRDefault="00CA101C" w:rsidP="00CA101C">
      <w:pPr>
        <w:spacing w:after="120" w:line="240" w:lineRule="auto"/>
        <w:jc w:val="both"/>
        <w:rPr>
          <w:rFonts w:ascii="Times New Roman" w:hAnsi="Times New Roman" w:cs="Times New Roman"/>
          <w:b/>
          <w:bCs/>
          <w:sz w:val="24"/>
          <w:szCs w:val="24"/>
          <w:lang w:val="en-GB"/>
        </w:rPr>
      </w:pPr>
      <w:r w:rsidRPr="00B30ED5">
        <w:rPr>
          <w:rFonts w:ascii="Times New Roman" w:hAnsi="Times New Roman" w:cs="Times New Roman"/>
          <w:b/>
          <w:bCs/>
          <w:sz w:val="24"/>
          <w:szCs w:val="24"/>
        </w:rPr>
        <w:t>4. Obiectul contractului</w:t>
      </w:r>
      <w:r w:rsidRPr="00B30ED5">
        <w:rPr>
          <w:rFonts w:ascii="Times New Roman" w:hAnsi="Times New Roman" w:cs="Times New Roman"/>
          <w:sz w:val="24"/>
          <w:szCs w:val="24"/>
        </w:rPr>
        <w:t>:</w:t>
      </w:r>
      <w:r w:rsidRPr="00B30ED5">
        <w:rPr>
          <w:rFonts w:ascii="Times New Roman" w:hAnsi="Times New Roman" w:cs="Times New Roman"/>
          <w:b/>
          <w:bCs/>
          <w:sz w:val="24"/>
          <w:szCs w:val="24"/>
          <w:lang w:val="en-GB"/>
        </w:rPr>
        <w:t xml:space="preserve"> </w:t>
      </w:r>
      <w:r w:rsidR="00A0582A" w:rsidRPr="00B30ED5">
        <w:rPr>
          <w:rFonts w:ascii="Times New Roman" w:hAnsi="Times New Roman" w:cs="Times New Roman"/>
          <w:b/>
          <w:bCs/>
          <w:sz w:val="24"/>
          <w:szCs w:val="24"/>
        </w:rPr>
        <w:t>Servicii de supraveghere prin diriginți de șantier autorizați a lucrărilor aferente proiectului „ CONSOLIDARE SEISMICĂ ȘI RENOVARE ENERGETICĂ MODERATĂ CLĂDIRE PUBLICĂ -MUZEUL GHEORGHE TATTARESCU–Str. DOMNIȚA ANASTASIA nr.7, SECTOR 5„</w:t>
      </w:r>
      <w:r w:rsidRPr="00B30ED5">
        <w:rPr>
          <w:rFonts w:ascii="Times New Roman" w:hAnsi="Times New Roman" w:cs="Times New Roman"/>
          <w:b/>
          <w:bCs/>
          <w:sz w:val="24"/>
          <w:szCs w:val="24"/>
        </w:rPr>
        <w:t>;</w:t>
      </w:r>
    </w:p>
    <w:p w14:paraId="190D05DA" w14:textId="5651A1D2" w:rsidR="00CA101C" w:rsidRPr="00B30ED5" w:rsidRDefault="00CA101C" w:rsidP="00CA101C">
      <w:pPr>
        <w:spacing w:after="120"/>
        <w:ind w:left="11" w:right="11"/>
        <w:jc w:val="both"/>
        <w:rPr>
          <w:rFonts w:ascii="Times New Roman" w:hAnsi="Times New Roman" w:cs="Times New Roman"/>
          <w:sz w:val="24"/>
          <w:szCs w:val="24"/>
          <w:lang w:val="en-GB"/>
        </w:rPr>
      </w:pPr>
      <w:r w:rsidRPr="00B30ED5">
        <w:rPr>
          <w:rFonts w:ascii="Times New Roman" w:hAnsi="Times New Roman" w:cs="Times New Roman"/>
          <w:b/>
          <w:bCs/>
          <w:sz w:val="24"/>
          <w:szCs w:val="24"/>
          <w:lang w:val="en-GB"/>
        </w:rPr>
        <w:t>5</w:t>
      </w:r>
      <w:r w:rsidRPr="00B30ED5">
        <w:rPr>
          <w:rFonts w:ascii="Times New Roman" w:hAnsi="Times New Roman" w:cs="Times New Roman"/>
          <w:sz w:val="24"/>
          <w:szCs w:val="24"/>
          <w:lang w:val="en-GB"/>
        </w:rPr>
        <w:t xml:space="preserve">. </w:t>
      </w:r>
      <w:r w:rsidRPr="00B30ED5">
        <w:rPr>
          <w:rFonts w:ascii="Times New Roman" w:hAnsi="Times New Roman" w:cs="Times New Roman"/>
          <w:b/>
          <w:bCs/>
          <w:sz w:val="24"/>
          <w:szCs w:val="24"/>
          <w:lang w:val="en-GB"/>
        </w:rPr>
        <w:t>Cod CPV</w:t>
      </w:r>
      <w:r w:rsidRPr="00B30ED5">
        <w:rPr>
          <w:rFonts w:ascii="Times New Roman" w:hAnsi="Times New Roman" w:cs="Times New Roman"/>
          <w:sz w:val="24"/>
          <w:szCs w:val="24"/>
          <w:lang w:val="en-GB"/>
        </w:rPr>
        <w:t xml:space="preserve">: </w:t>
      </w:r>
      <w:r w:rsidR="007E5077" w:rsidRPr="00B30ED5">
        <w:rPr>
          <w:rFonts w:ascii="Times New Roman" w:hAnsi="Times New Roman" w:cs="Times New Roman"/>
          <w:sz w:val="24"/>
          <w:szCs w:val="24"/>
          <w:lang w:val="en-GB"/>
        </w:rPr>
        <w:t xml:space="preserve">71520000-9 - </w:t>
      </w:r>
      <w:proofErr w:type="spellStart"/>
      <w:r w:rsidR="007E5077" w:rsidRPr="00B30ED5">
        <w:rPr>
          <w:rFonts w:ascii="Times New Roman" w:hAnsi="Times New Roman" w:cs="Times New Roman"/>
          <w:sz w:val="24"/>
          <w:szCs w:val="24"/>
          <w:lang w:val="en-GB"/>
        </w:rPr>
        <w:t>Servicii</w:t>
      </w:r>
      <w:proofErr w:type="spellEnd"/>
      <w:r w:rsidR="007E5077" w:rsidRPr="00B30ED5">
        <w:rPr>
          <w:rFonts w:ascii="Times New Roman" w:hAnsi="Times New Roman" w:cs="Times New Roman"/>
          <w:sz w:val="24"/>
          <w:szCs w:val="24"/>
          <w:lang w:val="en-GB"/>
        </w:rPr>
        <w:t xml:space="preserve"> de </w:t>
      </w:r>
      <w:proofErr w:type="spellStart"/>
      <w:r w:rsidR="007E5077" w:rsidRPr="00B30ED5">
        <w:rPr>
          <w:rFonts w:ascii="Times New Roman" w:hAnsi="Times New Roman" w:cs="Times New Roman"/>
          <w:sz w:val="24"/>
          <w:szCs w:val="24"/>
          <w:lang w:val="en-GB"/>
        </w:rPr>
        <w:t>supraveghere</w:t>
      </w:r>
      <w:proofErr w:type="spellEnd"/>
      <w:r w:rsidR="007E5077" w:rsidRPr="00B30ED5">
        <w:rPr>
          <w:rFonts w:ascii="Times New Roman" w:hAnsi="Times New Roman" w:cs="Times New Roman"/>
          <w:sz w:val="24"/>
          <w:szCs w:val="24"/>
          <w:lang w:val="en-GB"/>
        </w:rPr>
        <w:t xml:space="preserve"> a </w:t>
      </w:r>
      <w:proofErr w:type="spellStart"/>
      <w:r w:rsidR="007E5077" w:rsidRPr="00B30ED5">
        <w:rPr>
          <w:rFonts w:ascii="Times New Roman" w:hAnsi="Times New Roman" w:cs="Times New Roman"/>
          <w:sz w:val="24"/>
          <w:szCs w:val="24"/>
          <w:lang w:val="en-GB"/>
        </w:rPr>
        <w:t>lucrarilor</w:t>
      </w:r>
      <w:proofErr w:type="spellEnd"/>
      <w:r w:rsidR="007E5077" w:rsidRPr="00B30ED5">
        <w:rPr>
          <w:rFonts w:ascii="Times New Roman" w:hAnsi="Times New Roman" w:cs="Times New Roman"/>
          <w:sz w:val="24"/>
          <w:szCs w:val="24"/>
          <w:lang w:val="en-GB"/>
        </w:rPr>
        <w:t xml:space="preserve"> (Rev. 2)</w:t>
      </w:r>
      <w:r w:rsidRPr="00B30ED5">
        <w:rPr>
          <w:rFonts w:ascii="Times New Roman" w:hAnsi="Times New Roman" w:cs="Times New Roman"/>
          <w:sz w:val="24"/>
          <w:szCs w:val="24"/>
        </w:rPr>
        <w:t>;</w:t>
      </w:r>
      <w:r w:rsidRPr="00B30ED5">
        <w:rPr>
          <w:rFonts w:ascii="Times New Roman" w:hAnsi="Times New Roman" w:cs="Times New Roman"/>
          <w:sz w:val="24"/>
          <w:szCs w:val="24"/>
        </w:rPr>
        <w:tab/>
      </w:r>
    </w:p>
    <w:p w14:paraId="23A62B67" w14:textId="293B9364" w:rsidR="00CA101C" w:rsidRPr="00B30ED5" w:rsidRDefault="00CA101C" w:rsidP="00CA101C">
      <w:pPr>
        <w:spacing w:after="120"/>
        <w:ind w:left="11" w:right="11"/>
        <w:jc w:val="both"/>
        <w:rPr>
          <w:rFonts w:ascii="Times New Roman" w:hAnsi="Times New Roman" w:cs="Times New Roman"/>
          <w:sz w:val="24"/>
          <w:szCs w:val="24"/>
          <w:lang w:val="en-GB"/>
        </w:rPr>
      </w:pPr>
      <w:r w:rsidRPr="00B30ED5">
        <w:rPr>
          <w:rFonts w:ascii="Times New Roman" w:hAnsi="Times New Roman" w:cs="Times New Roman"/>
          <w:b/>
          <w:bCs/>
          <w:sz w:val="24"/>
          <w:szCs w:val="24"/>
          <w:lang w:val="en-GB"/>
        </w:rPr>
        <w:t>6.</w:t>
      </w:r>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b/>
          <w:bCs/>
          <w:sz w:val="24"/>
          <w:szCs w:val="24"/>
          <w:lang w:val="en-GB"/>
        </w:rPr>
        <w:t>Modalitate</w:t>
      </w:r>
      <w:proofErr w:type="spellEnd"/>
      <w:r w:rsidRPr="00B30ED5">
        <w:rPr>
          <w:rFonts w:ascii="Times New Roman" w:hAnsi="Times New Roman" w:cs="Times New Roman"/>
          <w:b/>
          <w:bCs/>
          <w:sz w:val="24"/>
          <w:szCs w:val="24"/>
          <w:lang w:val="en-GB"/>
        </w:rPr>
        <w:t xml:space="preserve"> de </w:t>
      </w:r>
      <w:proofErr w:type="spellStart"/>
      <w:r w:rsidRPr="00B30ED5">
        <w:rPr>
          <w:rFonts w:ascii="Times New Roman" w:hAnsi="Times New Roman" w:cs="Times New Roman"/>
          <w:b/>
          <w:bCs/>
          <w:sz w:val="24"/>
          <w:szCs w:val="24"/>
          <w:lang w:val="en-GB"/>
        </w:rPr>
        <w:t>achiziție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achiziție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directa</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în</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conformitate</w:t>
      </w:r>
      <w:proofErr w:type="spellEnd"/>
      <w:r w:rsidRPr="00B30ED5">
        <w:rPr>
          <w:rFonts w:ascii="Times New Roman" w:hAnsi="Times New Roman" w:cs="Times New Roman"/>
          <w:sz w:val="24"/>
          <w:szCs w:val="24"/>
          <w:lang w:val="en-GB"/>
        </w:rPr>
        <w:t xml:space="preserve"> cu art. 7</w:t>
      </w:r>
      <w:r w:rsidR="0099555F"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alin</w:t>
      </w:r>
      <w:proofErr w:type="spellEnd"/>
      <w:r w:rsidRPr="00B30ED5">
        <w:rPr>
          <w:rFonts w:ascii="Times New Roman" w:hAnsi="Times New Roman" w:cs="Times New Roman"/>
          <w:sz w:val="24"/>
          <w:szCs w:val="24"/>
          <w:lang w:val="en-GB"/>
        </w:rPr>
        <w:t>. (</w:t>
      </w:r>
      <w:r w:rsidR="0099555F" w:rsidRPr="00B30ED5">
        <w:rPr>
          <w:rFonts w:ascii="Times New Roman" w:hAnsi="Times New Roman" w:cs="Times New Roman"/>
          <w:sz w:val="24"/>
          <w:szCs w:val="24"/>
          <w:lang w:val="en-GB"/>
        </w:rPr>
        <w:t>7</w:t>
      </w:r>
      <w:r w:rsidRPr="00B30ED5">
        <w:rPr>
          <w:rFonts w:ascii="Times New Roman" w:hAnsi="Times New Roman" w:cs="Times New Roman"/>
          <w:sz w:val="24"/>
          <w:szCs w:val="24"/>
          <w:lang w:val="en-GB"/>
        </w:rPr>
        <w:t>)</w:t>
      </w:r>
      <w:r w:rsidR="0099555F" w:rsidRPr="00B30ED5">
        <w:rPr>
          <w:rFonts w:ascii="Times New Roman" w:hAnsi="Times New Roman" w:cs="Times New Roman"/>
          <w:sz w:val="24"/>
          <w:szCs w:val="24"/>
          <w:lang w:val="en-GB"/>
        </w:rPr>
        <w:t xml:space="preserve"> </w:t>
      </w:r>
      <w:proofErr w:type="spellStart"/>
      <w:proofErr w:type="gramStart"/>
      <w:r w:rsidR="0099555F" w:rsidRPr="00B30ED5">
        <w:rPr>
          <w:rFonts w:ascii="Times New Roman" w:hAnsi="Times New Roman" w:cs="Times New Roman"/>
          <w:sz w:val="24"/>
          <w:szCs w:val="24"/>
          <w:lang w:val="en-GB"/>
        </w:rPr>
        <w:t>lit.a</w:t>
      </w:r>
      <w:proofErr w:type="spellEnd"/>
      <w:proofErr w:type="gramEnd"/>
      <w:r w:rsidR="0099555F" w:rsidRPr="00B30ED5">
        <w:rPr>
          <w:rFonts w:ascii="Times New Roman" w:hAnsi="Times New Roman" w:cs="Times New Roman"/>
          <w:sz w:val="24"/>
          <w:szCs w:val="24"/>
          <w:lang w:val="en-GB"/>
        </w:rPr>
        <w:t>)</w:t>
      </w:r>
      <w:r w:rsidRPr="00B30ED5">
        <w:rPr>
          <w:rFonts w:ascii="Times New Roman" w:hAnsi="Times New Roman" w:cs="Times New Roman"/>
          <w:sz w:val="24"/>
          <w:szCs w:val="24"/>
          <w:lang w:val="en-GB"/>
        </w:rPr>
        <w:t>,</w:t>
      </w:r>
      <w:r w:rsidR="0099555F" w:rsidRPr="00B30ED5">
        <w:rPr>
          <w:rFonts w:ascii="Times New Roman" w:hAnsi="Times New Roman" w:cs="Times New Roman"/>
          <w:sz w:val="24"/>
          <w:szCs w:val="24"/>
          <w:lang w:val="en-GB"/>
        </w:rPr>
        <w:t xml:space="preserve"> </w:t>
      </w:r>
      <w:r w:rsidRPr="00B30ED5">
        <w:rPr>
          <w:rFonts w:ascii="Times New Roman" w:hAnsi="Times New Roman" w:cs="Times New Roman"/>
          <w:sz w:val="24"/>
          <w:szCs w:val="24"/>
          <w:lang w:val="en-GB"/>
        </w:rPr>
        <w:t xml:space="preserve">cu </w:t>
      </w:r>
      <w:proofErr w:type="spellStart"/>
      <w:r w:rsidRPr="00B30ED5">
        <w:rPr>
          <w:rFonts w:ascii="Times New Roman" w:hAnsi="Times New Roman" w:cs="Times New Roman"/>
          <w:sz w:val="24"/>
          <w:szCs w:val="24"/>
          <w:lang w:val="en-GB"/>
        </w:rPr>
        <w:t>modificările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și</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completările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ulterioare</w:t>
      </w:r>
      <w:proofErr w:type="spellEnd"/>
      <w:r w:rsidRPr="00B30ED5">
        <w:rPr>
          <w:rFonts w:ascii="Times New Roman" w:hAnsi="Times New Roman" w:cs="Times New Roman"/>
          <w:sz w:val="24"/>
          <w:szCs w:val="24"/>
          <w:lang w:val="en-GB"/>
        </w:rPr>
        <w:t>.</w:t>
      </w:r>
    </w:p>
    <w:p w14:paraId="38DBD287" w14:textId="77777777" w:rsidR="00CA101C" w:rsidRPr="00B30ED5" w:rsidRDefault="00CA101C" w:rsidP="00CA101C">
      <w:pPr>
        <w:spacing w:after="120" w:line="240" w:lineRule="auto"/>
        <w:jc w:val="both"/>
        <w:rPr>
          <w:rFonts w:ascii="Times New Roman" w:hAnsi="Times New Roman" w:cs="Times New Roman"/>
          <w:sz w:val="24"/>
          <w:szCs w:val="24"/>
        </w:rPr>
      </w:pPr>
      <w:r w:rsidRPr="00B30ED5">
        <w:rPr>
          <w:rFonts w:ascii="Times New Roman" w:hAnsi="Times New Roman" w:cs="Times New Roman"/>
          <w:b/>
          <w:bCs/>
          <w:sz w:val="24"/>
          <w:szCs w:val="24"/>
          <w:lang w:val="en-GB"/>
        </w:rPr>
        <w:t>7.</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Criteriul de atribuire</w:t>
      </w:r>
      <w:r w:rsidRPr="00B30ED5">
        <w:rPr>
          <w:rFonts w:ascii="Times New Roman" w:hAnsi="Times New Roman" w:cs="Times New Roman"/>
          <w:sz w:val="24"/>
          <w:szCs w:val="24"/>
        </w:rPr>
        <w:t xml:space="preserve"> </w:t>
      </w:r>
      <w:proofErr w:type="gramStart"/>
      <w:r w:rsidRPr="00B30ED5">
        <w:rPr>
          <w:rFonts w:ascii="Times New Roman" w:hAnsi="Times New Roman" w:cs="Times New Roman"/>
          <w:sz w:val="24"/>
          <w:szCs w:val="24"/>
        </w:rPr>
        <w:t>- ,,prețul</w:t>
      </w:r>
      <w:proofErr w:type="gramEnd"/>
      <w:r w:rsidRPr="00B30ED5">
        <w:rPr>
          <w:rFonts w:ascii="Times New Roman" w:hAnsi="Times New Roman" w:cs="Times New Roman"/>
          <w:sz w:val="24"/>
          <w:szCs w:val="24"/>
        </w:rPr>
        <w:t xml:space="preserve"> cel mai scăzut", în conformitate cu art. 187 alin.(3) lit. d) cu condiția respectării cerințelor din cadrul Caietului de sarcini. </w:t>
      </w:r>
    </w:p>
    <w:p w14:paraId="64286327"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8.</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Perioada de valabilitate a ofertei</w:t>
      </w:r>
      <w:r w:rsidRPr="00B30ED5">
        <w:rPr>
          <w:rFonts w:ascii="Times New Roman" w:hAnsi="Times New Roman" w:cs="Times New Roman"/>
          <w:sz w:val="24"/>
          <w:szCs w:val="24"/>
        </w:rPr>
        <w:t xml:space="preserve"> : 60 zile</w:t>
      </w:r>
    </w:p>
    <w:p w14:paraId="7C70AE66"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9.</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Durata prestării serviciilor</w:t>
      </w:r>
      <w:r w:rsidRPr="00B30ED5">
        <w:rPr>
          <w:rFonts w:ascii="Times New Roman" w:hAnsi="Times New Roman" w:cs="Times New Roman"/>
          <w:sz w:val="24"/>
          <w:szCs w:val="24"/>
        </w:rPr>
        <w:t>: conform propunere clauze contractuale și caiet de sarcini.</w:t>
      </w:r>
    </w:p>
    <w:p w14:paraId="09DF7A17"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10.</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Condiții de plată</w:t>
      </w:r>
      <w:r w:rsidRPr="00B30ED5">
        <w:rPr>
          <w:rFonts w:ascii="Times New Roman" w:hAnsi="Times New Roman" w:cs="Times New Roman"/>
          <w:sz w:val="24"/>
          <w:szCs w:val="24"/>
        </w:rPr>
        <w:t>: conform propunere clauze contractuale.</w:t>
      </w:r>
    </w:p>
    <w:p w14:paraId="5D5B81B8"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11.</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Cerințe pentru ofertanți privind capacitate de calificare și selecție</w:t>
      </w:r>
      <w:r w:rsidRPr="00B30ED5">
        <w:rPr>
          <w:rFonts w:ascii="Times New Roman" w:hAnsi="Times New Roman" w:cs="Times New Roman"/>
          <w:sz w:val="24"/>
          <w:szCs w:val="24"/>
        </w:rPr>
        <w:t>:</w:t>
      </w:r>
    </w:p>
    <w:p w14:paraId="1A8C66FB" w14:textId="77777777" w:rsidR="00CA101C" w:rsidRPr="00B30ED5" w:rsidRDefault="00CA101C" w:rsidP="00CA101C">
      <w:pPr>
        <w:spacing w:after="120" w:line="240" w:lineRule="auto"/>
        <w:ind w:right="357"/>
        <w:rPr>
          <w:rFonts w:ascii="Times New Roman" w:hAnsi="Times New Roman" w:cs="Times New Roman"/>
          <w:sz w:val="24"/>
          <w:szCs w:val="24"/>
        </w:rPr>
      </w:pPr>
      <w:r w:rsidRPr="00B30ED5">
        <w:rPr>
          <w:rFonts w:ascii="Times New Roman" w:hAnsi="Times New Roman" w:cs="Times New Roman"/>
          <w:sz w:val="24"/>
          <w:szCs w:val="24"/>
        </w:rPr>
        <w:t>- Declarație privind neîncadrarea în situațiile de conflict de interese (Formularul nr.1 anexat).</w:t>
      </w:r>
    </w:p>
    <w:p w14:paraId="17577DAF" w14:textId="77777777" w:rsidR="00CA101C" w:rsidRPr="00B30ED5" w:rsidRDefault="00CA101C" w:rsidP="00CA101C">
      <w:pPr>
        <w:spacing w:after="120" w:line="240" w:lineRule="auto"/>
        <w:ind w:right="357"/>
        <w:rPr>
          <w:rFonts w:ascii="Times New Roman" w:hAnsi="Times New Roman" w:cs="Times New Roman"/>
          <w:sz w:val="24"/>
          <w:szCs w:val="24"/>
        </w:rPr>
      </w:pPr>
      <w:r w:rsidRPr="00B30ED5">
        <w:rPr>
          <w:rFonts w:ascii="Times New Roman" w:hAnsi="Times New Roman" w:cs="Times New Roman"/>
          <w:sz w:val="24"/>
          <w:szCs w:val="24"/>
        </w:rPr>
        <w:lastRenderedPageBreak/>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2673A9BF" w14:textId="563A71D4" w:rsidR="007E5077" w:rsidRPr="00B30ED5" w:rsidRDefault="00CA101C" w:rsidP="00CA101C">
      <w:pPr>
        <w:spacing w:after="120" w:line="240" w:lineRule="auto"/>
        <w:ind w:right="357"/>
        <w:jc w:val="both"/>
        <w:rPr>
          <w:rFonts w:ascii="Times New Roman" w:hAnsi="Times New Roman" w:cs="Times New Roman"/>
          <w:sz w:val="24"/>
          <w:szCs w:val="24"/>
        </w:rPr>
      </w:pPr>
      <w:r w:rsidRPr="00B30ED5">
        <w:rPr>
          <w:rFonts w:ascii="Times New Roman" w:hAnsi="Times New Roman" w:cs="Times New Roman"/>
          <w:sz w:val="24"/>
          <w:szCs w:val="24"/>
        </w:rPr>
        <w:t xml:space="preserve">- </w:t>
      </w:r>
      <w:proofErr w:type="spellStart"/>
      <w:r w:rsidRPr="00B30ED5">
        <w:rPr>
          <w:rFonts w:ascii="Times New Roman" w:hAnsi="Times New Roman" w:cs="Times New Roman"/>
          <w:sz w:val="24"/>
          <w:szCs w:val="24"/>
        </w:rPr>
        <w:t>Declaraţie</w:t>
      </w:r>
      <w:proofErr w:type="spellEnd"/>
      <w:r w:rsidRPr="00B30ED5">
        <w:rPr>
          <w:rFonts w:ascii="Times New Roman" w:hAnsi="Times New Roman" w:cs="Times New Roman"/>
          <w:sz w:val="24"/>
          <w:szCs w:val="24"/>
        </w:rPr>
        <w:t xml:space="preserve"> de acceptare a clauzelor contractuale (Formular nr.3 anexat);</w:t>
      </w:r>
    </w:p>
    <w:p w14:paraId="4503C141" w14:textId="01CE5F71" w:rsidR="007E5077" w:rsidRPr="00B30ED5" w:rsidRDefault="007E5077" w:rsidP="00CA101C">
      <w:pPr>
        <w:spacing w:after="120" w:line="240" w:lineRule="auto"/>
        <w:ind w:right="357"/>
        <w:jc w:val="both"/>
        <w:rPr>
          <w:rFonts w:ascii="Times New Roman" w:hAnsi="Times New Roman" w:cs="Times New Roman"/>
          <w:sz w:val="24"/>
          <w:szCs w:val="24"/>
        </w:rPr>
      </w:pPr>
      <w:r w:rsidRPr="00B30ED5">
        <w:rPr>
          <w:rFonts w:ascii="Times New Roman" w:hAnsi="Times New Roman" w:cs="Times New Roman"/>
          <w:sz w:val="24"/>
          <w:szCs w:val="24"/>
        </w:rPr>
        <w:t>- Declarație pe proprie răspundere privind beneficiarul real (Formular nr. 4 anexat)</w:t>
      </w:r>
    </w:p>
    <w:p w14:paraId="6D46E34C" w14:textId="77777777" w:rsidR="00CA101C" w:rsidRPr="00B30ED5" w:rsidRDefault="00CA101C" w:rsidP="00CA101C">
      <w:pPr>
        <w:spacing w:after="120"/>
        <w:ind w:left="11" w:right="11"/>
        <w:jc w:val="both"/>
        <w:rPr>
          <w:rFonts w:ascii="Times New Roman" w:hAnsi="Times New Roman" w:cs="Times New Roman"/>
          <w:b/>
          <w:bCs/>
          <w:sz w:val="24"/>
          <w:szCs w:val="24"/>
        </w:rPr>
      </w:pPr>
      <w:r w:rsidRPr="00B30ED5">
        <w:rPr>
          <w:rFonts w:ascii="Times New Roman" w:hAnsi="Times New Roman" w:cs="Times New Roman"/>
          <w:b/>
          <w:bCs/>
          <w:sz w:val="24"/>
          <w:szCs w:val="24"/>
        </w:rPr>
        <w:t>Cerințe privind Capacitatea de exercitare a activității profesionale</w:t>
      </w:r>
    </w:p>
    <w:p w14:paraId="0A6C6188" w14:textId="77777777" w:rsidR="00E83E49" w:rsidRDefault="00CA101C" w:rsidP="00CA101C">
      <w:pPr>
        <w:spacing w:after="211" w:line="228" w:lineRule="auto"/>
        <w:ind w:right="-33"/>
        <w:jc w:val="both"/>
        <w:rPr>
          <w:rFonts w:ascii="Times New Roman" w:hAnsi="Times New Roman" w:cs="Times New Roman"/>
          <w:sz w:val="24"/>
          <w:szCs w:val="24"/>
        </w:rPr>
      </w:pPr>
      <w:r w:rsidRPr="00B30ED5">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w:t>
      </w:r>
    </w:p>
    <w:p w14:paraId="538AD0D8" w14:textId="4B189DD9" w:rsidR="00CA101C" w:rsidRPr="00B30ED5" w:rsidRDefault="00CA101C" w:rsidP="00CA101C">
      <w:pPr>
        <w:spacing w:after="211" w:line="228" w:lineRule="auto"/>
        <w:ind w:right="-33"/>
        <w:jc w:val="both"/>
        <w:rPr>
          <w:rFonts w:ascii="Times New Roman" w:hAnsi="Times New Roman" w:cs="Times New Roman"/>
          <w:sz w:val="24"/>
          <w:szCs w:val="24"/>
        </w:rPr>
      </w:pPr>
      <w:r w:rsidRPr="00B30ED5">
        <w:rPr>
          <w:rFonts w:ascii="Times New Roman" w:hAnsi="Times New Roman" w:cs="Times New Roman"/>
          <w:sz w:val="24"/>
          <w:szCs w:val="24"/>
        </w:rPr>
        <w:t>Comerțului (informațiile cuprinse în certificatul constatator trebuie să fie valabile la momentul prezentării - Certificatul constatator trebuie să fie emis cu max</w:t>
      </w:r>
      <w:r w:rsidR="00B30ED5">
        <w:rPr>
          <w:rFonts w:ascii="Times New Roman" w:hAnsi="Times New Roman" w:cs="Times New Roman"/>
          <w:sz w:val="24"/>
          <w:szCs w:val="24"/>
        </w:rPr>
        <w:t>.</w:t>
      </w:r>
      <w:r w:rsidRPr="00B30ED5">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22D2A7A"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12.</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Modul de prezentare a propunerii tehnice:</w:t>
      </w:r>
    </w:p>
    <w:p w14:paraId="09C35EEB" w14:textId="1D3CCFD2" w:rsidR="00CA101C" w:rsidRPr="00B30ED5" w:rsidRDefault="002D590A" w:rsidP="00CA101C">
      <w:pPr>
        <w:spacing w:after="120"/>
        <w:ind w:left="11" w:right="11"/>
        <w:jc w:val="both"/>
        <w:rPr>
          <w:rFonts w:ascii="Times New Roman" w:hAnsi="Times New Roman" w:cs="Times New Roman"/>
          <w:sz w:val="24"/>
          <w:szCs w:val="24"/>
        </w:rPr>
      </w:pPr>
      <w:bookmarkStart w:id="2" w:name="_Hlk124841044"/>
      <w:bookmarkStart w:id="3" w:name="_Hlk124930916"/>
      <w:r w:rsidRPr="00B30ED5">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B30ED5">
        <w:rPr>
          <w:rFonts w:ascii="Times New Roman" w:hAnsi="Times New Roman" w:cs="Times New Roman"/>
          <w:sz w:val="24"/>
          <w:szCs w:val="24"/>
        </w:rPr>
        <w:t>.</w:t>
      </w:r>
      <w:bookmarkEnd w:id="2"/>
      <w:bookmarkEnd w:id="3"/>
    </w:p>
    <w:p w14:paraId="271D139F" w14:textId="77777777" w:rsidR="00CA101C" w:rsidRPr="00B30ED5" w:rsidRDefault="00CA101C" w:rsidP="00CA101C">
      <w:pPr>
        <w:spacing w:after="0" w:line="240" w:lineRule="auto"/>
        <w:ind w:right="14"/>
        <w:jc w:val="both"/>
        <w:rPr>
          <w:rFonts w:ascii="Times New Roman" w:hAnsi="Times New Roman" w:cs="Times New Roman"/>
          <w:b/>
          <w:bCs/>
          <w:sz w:val="24"/>
          <w:szCs w:val="24"/>
        </w:rPr>
      </w:pPr>
      <w:r w:rsidRPr="00B30ED5">
        <w:rPr>
          <w:rFonts w:ascii="Times New Roman" w:hAnsi="Times New Roman" w:cs="Times New Roman"/>
          <w:b/>
          <w:bCs/>
          <w:sz w:val="24"/>
          <w:szCs w:val="24"/>
        </w:rPr>
        <w:t>13.</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Modul de prezentare a propunerii financiare:</w:t>
      </w:r>
    </w:p>
    <w:p w14:paraId="218681B9" w14:textId="43BB4B01" w:rsidR="00CA101C" w:rsidRPr="00B30ED5" w:rsidRDefault="00CA101C" w:rsidP="00CA101C">
      <w:pPr>
        <w:ind w:left="14" w:right="14"/>
        <w:jc w:val="both"/>
        <w:rPr>
          <w:rFonts w:ascii="Times New Roman" w:hAnsi="Times New Roman" w:cs="Times New Roman"/>
          <w:sz w:val="24"/>
          <w:szCs w:val="24"/>
        </w:rPr>
      </w:pPr>
      <w:bookmarkStart w:id="4" w:name="_Hlk124932404"/>
      <w:bookmarkStart w:id="5" w:name="_Hlk124841091"/>
      <w:r w:rsidRPr="00B30ED5">
        <w:rPr>
          <w:rFonts w:ascii="Times New Roman" w:hAnsi="Times New Roman" w:cs="Times New Roman"/>
          <w:sz w:val="24"/>
          <w:szCs w:val="24"/>
        </w:rPr>
        <w:t>Propunerea financiară se va exprima în lei, cu două zecimale exacte, fără TVA</w:t>
      </w:r>
      <w:bookmarkEnd w:id="4"/>
      <w:r w:rsidRPr="00B30ED5">
        <w:rPr>
          <w:rFonts w:ascii="Times New Roman" w:hAnsi="Times New Roman" w:cs="Times New Roman"/>
          <w:sz w:val="24"/>
          <w:szCs w:val="24"/>
        </w:rPr>
        <w:t xml:space="preserve">, </w:t>
      </w:r>
      <w:bookmarkStart w:id="6" w:name="_Hlk124932438"/>
      <w:r w:rsidRPr="00B30ED5">
        <w:rPr>
          <w:rFonts w:ascii="Times New Roman" w:hAnsi="Times New Roman" w:cs="Times New Roman"/>
          <w:sz w:val="24"/>
          <w:szCs w:val="24"/>
        </w:rPr>
        <w:t>cu menționarea distinctă a TVA</w:t>
      </w:r>
      <w:bookmarkEnd w:id="6"/>
      <w:r w:rsidRPr="00B30ED5">
        <w:rPr>
          <w:rFonts w:ascii="Times New Roman" w:hAnsi="Times New Roman" w:cs="Times New Roman"/>
          <w:sz w:val="24"/>
          <w:szCs w:val="24"/>
        </w:rPr>
        <w:t xml:space="preserve"> și va conține Formularul de ofertă (Formularul nr. </w:t>
      </w:r>
      <w:r w:rsidR="00B30ED5">
        <w:rPr>
          <w:rFonts w:ascii="Times New Roman" w:hAnsi="Times New Roman" w:cs="Times New Roman"/>
          <w:sz w:val="24"/>
          <w:szCs w:val="24"/>
        </w:rPr>
        <w:t>5</w:t>
      </w:r>
      <w:r w:rsidRPr="00B30ED5">
        <w:rPr>
          <w:rFonts w:ascii="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w:t>
      </w:r>
      <w:r w:rsidRPr="00B30ED5">
        <w:rPr>
          <w:sz w:val="24"/>
          <w:szCs w:val="24"/>
        </w:rPr>
        <w:t xml:space="preserve"> </w:t>
      </w:r>
    </w:p>
    <w:bookmarkEnd w:id="5"/>
    <w:p w14:paraId="402B4A35"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15B57F84" w14:textId="77777777" w:rsidR="00CA101C" w:rsidRPr="00B30ED5" w:rsidRDefault="00CA101C">
      <w:pPr>
        <w:pStyle w:val="ListParagraph"/>
        <w:numPr>
          <w:ilvl w:val="0"/>
          <w:numId w:val="5"/>
        </w:numPr>
        <w:spacing w:after="0" w:line="240" w:lineRule="auto"/>
        <w:ind w:left="90" w:right="14" w:firstLine="0"/>
        <w:jc w:val="both"/>
        <w:rPr>
          <w:rFonts w:ascii="Times New Roman" w:hAnsi="Times New Roman" w:cs="Times New Roman"/>
          <w:sz w:val="24"/>
          <w:szCs w:val="24"/>
        </w:rPr>
      </w:pPr>
      <w:r w:rsidRPr="00B30ED5">
        <w:rPr>
          <w:rFonts w:ascii="Times New Roman" w:hAnsi="Times New Roman" w:cs="Times New Roman"/>
          <w:sz w:val="24"/>
          <w:szCs w:val="24"/>
        </w:rPr>
        <w:t>Având în vedere criteriul utilizat "</w:t>
      </w:r>
      <w:r w:rsidRPr="00B30ED5">
        <w:rPr>
          <w:sz w:val="24"/>
          <w:szCs w:val="24"/>
        </w:rPr>
        <w:t xml:space="preserve"> </w:t>
      </w:r>
      <w:r w:rsidRPr="00B30ED5">
        <w:rPr>
          <w:rFonts w:ascii="Times New Roman" w:hAnsi="Times New Roman" w:cs="Times New Roman"/>
          <w:sz w:val="24"/>
          <w:szCs w:val="24"/>
        </w:rPr>
        <w:t xml:space="preserve">prețul cel mai scăzut ", clasamentul ofertelor se </w:t>
      </w:r>
      <w:proofErr w:type="spellStart"/>
      <w:r w:rsidRPr="00B30ED5">
        <w:rPr>
          <w:rFonts w:ascii="Times New Roman" w:hAnsi="Times New Roman" w:cs="Times New Roman"/>
          <w:sz w:val="24"/>
          <w:szCs w:val="24"/>
        </w:rPr>
        <w:t>stabileşte</w:t>
      </w:r>
      <w:proofErr w:type="spellEnd"/>
      <w:r w:rsidRPr="00B30ED5">
        <w:rPr>
          <w:rFonts w:ascii="Times New Roman" w:hAnsi="Times New Roman" w:cs="Times New Roman"/>
          <w:sz w:val="24"/>
          <w:szCs w:val="24"/>
        </w:rPr>
        <w:t xml:space="preserve"> prin ordonarea crescătoare a </w:t>
      </w:r>
      <w:proofErr w:type="spellStart"/>
      <w:r w:rsidRPr="00B30ED5">
        <w:rPr>
          <w:rFonts w:ascii="Times New Roman" w:hAnsi="Times New Roman" w:cs="Times New Roman"/>
          <w:sz w:val="24"/>
          <w:szCs w:val="24"/>
        </w:rPr>
        <w:t>preţurilor</w:t>
      </w:r>
      <w:proofErr w:type="spellEnd"/>
      <w:r w:rsidRPr="00B30ED5">
        <w:rPr>
          <w:rFonts w:ascii="Times New Roman" w:hAnsi="Times New Roman" w:cs="Times New Roman"/>
          <w:sz w:val="24"/>
          <w:szCs w:val="24"/>
        </w:rPr>
        <w:t xml:space="preserve">, oferta </w:t>
      </w:r>
      <w:proofErr w:type="spellStart"/>
      <w:r w:rsidRPr="00B30ED5">
        <w:rPr>
          <w:rFonts w:ascii="Times New Roman" w:hAnsi="Times New Roman" w:cs="Times New Roman"/>
          <w:sz w:val="24"/>
          <w:szCs w:val="24"/>
        </w:rPr>
        <w:t>câştigătoare</w:t>
      </w:r>
      <w:proofErr w:type="spellEnd"/>
      <w:r w:rsidRPr="00B30ED5">
        <w:rPr>
          <w:rFonts w:ascii="Times New Roman" w:hAnsi="Times New Roman" w:cs="Times New Roman"/>
          <w:sz w:val="24"/>
          <w:szCs w:val="24"/>
        </w:rPr>
        <w:t xml:space="preserve"> fiind cea de pe primul loc, respectiv cea cu </w:t>
      </w:r>
      <w:proofErr w:type="spellStart"/>
      <w:r w:rsidRPr="00B30ED5">
        <w:rPr>
          <w:rFonts w:ascii="Times New Roman" w:hAnsi="Times New Roman" w:cs="Times New Roman"/>
          <w:sz w:val="24"/>
          <w:szCs w:val="24"/>
        </w:rPr>
        <w:t>preţul</w:t>
      </w:r>
      <w:proofErr w:type="spellEnd"/>
      <w:r w:rsidRPr="00B30ED5">
        <w:rPr>
          <w:rFonts w:ascii="Times New Roman" w:hAnsi="Times New Roman" w:cs="Times New Roman"/>
          <w:sz w:val="24"/>
          <w:szCs w:val="24"/>
        </w:rPr>
        <w:t xml:space="preserve"> cel mai scăzut.</w:t>
      </w:r>
    </w:p>
    <w:p w14:paraId="6EE9956F" w14:textId="77777777" w:rsidR="00CA101C" w:rsidRPr="00B30ED5" w:rsidRDefault="00CA101C">
      <w:pPr>
        <w:pStyle w:val="ListParagraph"/>
        <w:numPr>
          <w:ilvl w:val="0"/>
          <w:numId w:val="5"/>
        </w:numPr>
        <w:spacing w:after="0" w:line="240" w:lineRule="auto"/>
        <w:ind w:left="90" w:firstLine="0"/>
        <w:jc w:val="both"/>
        <w:rPr>
          <w:rFonts w:ascii="Times New Roman" w:hAnsi="Times New Roman" w:cs="Times New Roman"/>
          <w:b/>
          <w:bCs/>
          <w:sz w:val="24"/>
          <w:szCs w:val="24"/>
        </w:rPr>
      </w:pPr>
      <w:r w:rsidRPr="00B30ED5">
        <w:rPr>
          <w:rFonts w:ascii="Times New Roman" w:hAnsi="Times New Roman" w:cs="Times New Roman"/>
          <w:b/>
          <w:bCs/>
          <w:sz w:val="24"/>
          <w:szCs w:val="24"/>
        </w:rPr>
        <w:t xml:space="preserve"> </w:t>
      </w:r>
      <w:r w:rsidRPr="00B30ED5">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Pr="00B30ED5">
        <w:rPr>
          <w:rFonts w:ascii="Times New Roman" w:eastAsia="Times New Roman" w:hAnsi="Times New Roman" w:cs="Times New Roman"/>
          <w:sz w:val="24"/>
          <w:szCs w:val="24"/>
          <w:lang w:eastAsia="en-US"/>
        </w:rPr>
        <w:t>şi</w:t>
      </w:r>
      <w:proofErr w:type="spellEnd"/>
      <w:r w:rsidRPr="00B30ED5">
        <w:rPr>
          <w:rFonts w:ascii="Times New Roman" w:eastAsia="Times New Roman" w:hAnsi="Times New Roman" w:cs="Times New Roman"/>
          <w:sz w:val="24"/>
          <w:szCs w:val="24"/>
          <w:lang w:eastAsia="en-US"/>
        </w:rPr>
        <w:t xml:space="preserve"> oferta </w:t>
      </w:r>
      <w:proofErr w:type="spellStart"/>
      <w:r w:rsidRPr="00B30ED5">
        <w:rPr>
          <w:rFonts w:ascii="Times New Roman" w:eastAsia="Times New Roman" w:hAnsi="Times New Roman" w:cs="Times New Roman"/>
          <w:sz w:val="24"/>
          <w:szCs w:val="24"/>
          <w:lang w:eastAsia="en-US"/>
        </w:rPr>
        <w:t>câştigătoare</w:t>
      </w:r>
      <w:proofErr w:type="spellEnd"/>
      <w:r w:rsidRPr="00B30ED5">
        <w:rPr>
          <w:rFonts w:ascii="Times New Roman" w:eastAsia="Times New Roman" w:hAnsi="Times New Roman" w:cs="Times New Roman"/>
          <w:sz w:val="24"/>
          <w:szCs w:val="24"/>
          <w:lang w:eastAsia="en-US"/>
        </w:rPr>
        <w:t xml:space="preserve"> va fi desemnată cea cu propunerea financiară cea mai mică..</w:t>
      </w:r>
    </w:p>
    <w:p w14:paraId="1216C328" w14:textId="77777777" w:rsidR="00CA101C" w:rsidRPr="00B30ED5" w:rsidRDefault="00CA101C" w:rsidP="00CA101C">
      <w:pPr>
        <w:spacing w:after="0" w:line="240" w:lineRule="auto"/>
        <w:jc w:val="both"/>
        <w:rPr>
          <w:rFonts w:ascii="Times New Roman" w:hAnsi="Times New Roman" w:cs="Times New Roman"/>
          <w:b/>
          <w:bCs/>
          <w:sz w:val="24"/>
          <w:szCs w:val="24"/>
        </w:rPr>
      </w:pPr>
    </w:p>
    <w:p w14:paraId="0E498484" w14:textId="77777777" w:rsidR="00CA101C" w:rsidRPr="00B30ED5" w:rsidRDefault="00CA101C" w:rsidP="00CA101C">
      <w:pPr>
        <w:spacing w:after="0" w:line="240" w:lineRule="auto"/>
        <w:jc w:val="both"/>
        <w:rPr>
          <w:rFonts w:ascii="Times New Roman" w:hAnsi="Times New Roman" w:cs="Times New Roman"/>
          <w:b/>
          <w:bCs/>
          <w:sz w:val="24"/>
          <w:szCs w:val="24"/>
        </w:rPr>
      </w:pPr>
      <w:r w:rsidRPr="00B30ED5">
        <w:rPr>
          <w:rFonts w:ascii="Times New Roman" w:hAnsi="Times New Roman" w:cs="Times New Roman"/>
          <w:b/>
          <w:bCs/>
          <w:sz w:val="24"/>
          <w:szCs w:val="24"/>
        </w:rPr>
        <w:t>14.Modul de prezentare a ofertei și termenul limită de transmitere a ofertei :</w:t>
      </w:r>
    </w:p>
    <w:p w14:paraId="356D6B29" w14:textId="54701845" w:rsidR="00CA101C" w:rsidRPr="00B30ED5" w:rsidRDefault="00CA101C" w:rsidP="00CA101C">
      <w:pPr>
        <w:spacing w:after="0" w:line="240" w:lineRule="auto"/>
        <w:jc w:val="both"/>
        <w:rPr>
          <w:rFonts w:ascii="Times New Roman" w:hAnsi="Times New Roman" w:cs="Times New Roman"/>
          <w:sz w:val="24"/>
          <w:szCs w:val="24"/>
        </w:rPr>
      </w:pPr>
      <w:r w:rsidRPr="00B30ED5">
        <w:rPr>
          <w:rFonts w:ascii="Times New Roman" w:hAnsi="Times New Roman" w:cs="Times New Roman"/>
          <w:sz w:val="24"/>
          <w:szCs w:val="24"/>
        </w:rPr>
        <w:t xml:space="preserve">Oferta, însoțită de toate documentele, se va transmite la adresele de e-mail  </w:t>
      </w:r>
      <w:hyperlink r:id="rId9" w:history="1">
        <w:r w:rsidR="00880F9F" w:rsidRPr="00B30ED5">
          <w:rPr>
            <w:rStyle w:val="Hyperlink"/>
            <w:rFonts w:ascii="Times New Roman" w:hAnsi="Times New Roman" w:cs="Times New Roman"/>
            <w:sz w:val="24"/>
            <w:szCs w:val="24"/>
          </w:rPr>
          <w:t>valentina.fratica@amccrs-pmb.ro</w:t>
        </w:r>
      </w:hyperlink>
      <w:r w:rsidRPr="00B30ED5">
        <w:rPr>
          <w:rFonts w:ascii="Times New Roman" w:hAnsi="Times New Roman" w:cs="Times New Roman"/>
          <w:sz w:val="24"/>
          <w:szCs w:val="24"/>
        </w:rPr>
        <w:t xml:space="preserve"> până în data limită de depunere oferte </w:t>
      </w:r>
      <w:r w:rsidR="00CD410A">
        <w:rPr>
          <w:rFonts w:ascii="Times New Roman" w:hAnsi="Times New Roman" w:cs="Times New Roman"/>
          <w:b/>
          <w:bCs/>
          <w:sz w:val="24"/>
          <w:szCs w:val="24"/>
        </w:rPr>
        <w:t>0</w:t>
      </w:r>
      <w:r w:rsidR="00F57717">
        <w:rPr>
          <w:rFonts w:ascii="Times New Roman" w:hAnsi="Times New Roman" w:cs="Times New Roman"/>
          <w:b/>
          <w:bCs/>
          <w:sz w:val="24"/>
          <w:szCs w:val="24"/>
        </w:rPr>
        <w:t>3</w:t>
      </w:r>
      <w:r w:rsidR="006614FF" w:rsidRPr="00B30ED5">
        <w:rPr>
          <w:rFonts w:ascii="Times New Roman" w:hAnsi="Times New Roman" w:cs="Times New Roman"/>
          <w:b/>
          <w:bCs/>
          <w:sz w:val="24"/>
          <w:szCs w:val="24"/>
        </w:rPr>
        <w:t>.1</w:t>
      </w:r>
      <w:r w:rsidR="00CD410A">
        <w:rPr>
          <w:rFonts w:ascii="Times New Roman" w:hAnsi="Times New Roman" w:cs="Times New Roman"/>
          <w:b/>
          <w:bCs/>
          <w:sz w:val="24"/>
          <w:szCs w:val="24"/>
        </w:rPr>
        <w:t>2</w:t>
      </w:r>
      <w:r w:rsidRPr="00B30ED5">
        <w:rPr>
          <w:rFonts w:ascii="Times New Roman" w:hAnsi="Times New Roman" w:cs="Times New Roman"/>
          <w:b/>
          <w:bCs/>
          <w:sz w:val="24"/>
          <w:szCs w:val="24"/>
        </w:rPr>
        <w:t>.2024, ora 1</w:t>
      </w:r>
      <w:r w:rsidR="00F57717">
        <w:rPr>
          <w:rFonts w:ascii="Times New Roman" w:hAnsi="Times New Roman" w:cs="Times New Roman"/>
          <w:b/>
          <w:bCs/>
          <w:sz w:val="24"/>
          <w:szCs w:val="24"/>
        </w:rPr>
        <w:t>5</w:t>
      </w:r>
      <w:r w:rsidRPr="00B30ED5">
        <w:rPr>
          <w:rFonts w:ascii="Times New Roman" w:hAnsi="Times New Roman" w:cs="Times New Roman"/>
          <w:b/>
          <w:bCs/>
          <w:sz w:val="24"/>
          <w:szCs w:val="24"/>
        </w:rPr>
        <w:t>:00</w:t>
      </w:r>
      <w:r w:rsidRPr="00B30ED5">
        <w:rPr>
          <w:rFonts w:ascii="Times New Roman" w:hAnsi="Times New Roman" w:cs="Times New Roman"/>
          <w:sz w:val="24"/>
          <w:szCs w:val="24"/>
        </w:rPr>
        <w:t xml:space="preserve">., indicând la subiectul mesajului ”Oferta </w:t>
      </w:r>
      <w:proofErr w:type="spellStart"/>
      <w:r w:rsidRPr="00B30ED5">
        <w:rPr>
          <w:rFonts w:ascii="Times New Roman" w:hAnsi="Times New Roman" w:cs="Times New Roman"/>
          <w:sz w:val="24"/>
          <w:szCs w:val="24"/>
        </w:rPr>
        <w:t>af</w:t>
      </w:r>
      <w:proofErr w:type="spellEnd"/>
      <w:r w:rsidRPr="00B30ED5">
        <w:rPr>
          <w:rFonts w:ascii="Times New Roman" w:hAnsi="Times New Roman" w:cs="Times New Roman"/>
          <w:sz w:val="24"/>
          <w:szCs w:val="24"/>
        </w:rPr>
        <w:t>. ADV  nr….”.</w:t>
      </w:r>
    </w:p>
    <w:p w14:paraId="41B4C801" w14:textId="77777777" w:rsidR="00CA101C" w:rsidRPr="00B30ED5" w:rsidRDefault="00CA101C" w:rsidP="00CA101C">
      <w:pPr>
        <w:spacing w:after="0" w:line="240" w:lineRule="auto"/>
        <w:jc w:val="both"/>
        <w:rPr>
          <w:rFonts w:ascii="Times New Roman" w:hAnsi="Times New Roman" w:cs="Times New Roman"/>
          <w:b/>
          <w:bCs/>
          <w:sz w:val="24"/>
          <w:szCs w:val="24"/>
        </w:rPr>
      </w:pPr>
    </w:p>
    <w:p w14:paraId="4F69AC79" w14:textId="77777777" w:rsidR="00CA101C" w:rsidRPr="00B30ED5" w:rsidRDefault="00CA101C" w:rsidP="00CA101C">
      <w:pPr>
        <w:spacing w:after="0" w:line="240" w:lineRule="auto"/>
        <w:jc w:val="both"/>
        <w:rPr>
          <w:rFonts w:ascii="Times New Roman" w:hAnsi="Times New Roman" w:cs="Times New Roman"/>
          <w:b/>
          <w:bCs/>
          <w:sz w:val="24"/>
          <w:szCs w:val="24"/>
        </w:rPr>
      </w:pPr>
      <w:r w:rsidRPr="00B30ED5">
        <w:rPr>
          <w:rFonts w:ascii="Times New Roman" w:hAnsi="Times New Roman" w:cs="Times New Roman"/>
          <w:b/>
          <w:bCs/>
          <w:sz w:val="24"/>
          <w:szCs w:val="24"/>
        </w:rPr>
        <w:t>15.Informații suplimentare:</w:t>
      </w:r>
    </w:p>
    <w:p w14:paraId="240A7D31"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Limba în care se redactează oferta: limba română.</w:t>
      </w:r>
    </w:p>
    <w:p w14:paraId="41719578" w14:textId="46068B03"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lastRenderedPageBreak/>
        <w:t>Solicitări de clarificări se pot depune prin poșta electronică, la adres</w:t>
      </w:r>
      <w:r w:rsidR="006614FF" w:rsidRPr="00B30ED5">
        <w:rPr>
          <w:rFonts w:ascii="Times New Roman" w:hAnsi="Times New Roman" w:cs="Times New Roman"/>
          <w:sz w:val="24"/>
          <w:szCs w:val="24"/>
        </w:rPr>
        <w:t>a</w:t>
      </w:r>
      <w:r w:rsidRPr="00B30ED5">
        <w:rPr>
          <w:rFonts w:ascii="Times New Roman" w:hAnsi="Times New Roman" w:cs="Times New Roman"/>
          <w:sz w:val="24"/>
          <w:szCs w:val="24"/>
        </w:rPr>
        <w:t xml:space="preserve"> de e-mail </w:t>
      </w:r>
      <w:hyperlink r:id="rId10" w:history="1">
        <w:r w:rsidRPr="00B30ED5">
          <w:rPr>
            <w:rStyle w:val="Hyperlink"/>
            <w:rFonts w:ascii="Times New Roman" w:hAnsi="Times New Roman" w:cs="Times New Roman"/>
            <w:color w:val="auto"/>
            <w:sz w:val="24"/>
            <w:szCs w:val="24"/>
            <w:u w:val="none"/>
          </w:rPr>
          <w:t>menționat</w:t>
        </w:r>
        <w:r w:rsidR="006614FF" w:rsidRPr="00B30ED5">
          <w:rPr>
            <w:rStyle w:val="Hyperlink"/>
            <w:rFonts w:ascii="Times New Roman" w:hAnsi="Times New Roman" w:cs="Times New Roman"/>
            <w:color w:val="auto"/>
            <w:sz w:val="24"/>
            <w:szCs w:val="24"/>
            <w:u w:val="none"/>
          </w:rPr>
          <w:t>ă</w:t>
        </w:r>
      </w:hyperlink>
      <w:r w:rsidRPr="00B30ED5">
        <w:rPr>
          <w:rStyle w:val="Hyperlink"/>
          <w:rFonts w:ascii="Times New Roman" w:hAnsi="Times New Roman" w:cs="Times New Roman"/>
          <w:color w:val="auto"/>
          <w:sz w:val="24"/>
          <w:szCs w:val="24"/>
          <w:u w:val="none"/>
        </w:rPr>
        <w:t xml:space="preserve"> anterior</w:t>
      </w:r>
      <w:r w:rsidRPr="00B30ED5">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versiuni a anunțului inițial, în termen de o zi de la primirea solicitării </w:t>
      </w:r>
      <w:r w:rsidR="003F3004" w:rsidRPr="00B30ED5">
        <w:rPr>
          <w:rFonts w:ascii="Times New Roman" w:hAnsi="Times New Roman" w:cs="Times New Roman"/>
          <w:sz w:val="24"/>
          <w:szCs w:val="24"/>
        </w:rPr>
        <w:t>ș</w:t>
      </w:r>
      <w:r w:rsidRPr="00B30ED5">
        <w:rPr>
          <w:rFonts w:ascii="Times New Roman" w:hAnsi="Times New Roman" w:cs="Times New Roman"/>
          <w:sz w:val="24"/>
          <w:szCs w:val="24"/>
        </w:rPr>
        <w:t xml:space="preserve">i, totodată, se transmit prin e-mailul solicitantului și se postează pe site-ul instituției </w:t>
      </w:r>
      <w:hyperlink r:id="rId11" w:history="1">
        <w:r w:rsidRPr="00B30ED5">
          <w:rPr>
            <w:rFonts w:ascii="Times New Roman" w:hAnsi="Times New Roman" w:cs="Times New Roman"/>
            <w:sz w:val="24"/>
            <w:szCs w:val="24"/>
          </w:rPr>
          <w:t>www.amccrs-pmb.ro</w:t>
        </w:r>
      </w:hyperlink>
      <w:r w:rsidR="003F3004" w:rsidRPr="00B30ED5">
        <w:rPr>
          <w:rFonts w:ascii="Times New Roman" w:hAnsi="Times New Roman" w:cs="Times New Roman"/>
          <w:sz w:val="24"/>
          <w:szCs w:val="24"/>
        </w:rPr>
        <w:t xml:space="preserve"> </w:t>
      </w:r>
      <w:r w:rsidRPr="00B30ED5">
        <w:rPr>
          <w:rFonts w:ascii="Times New Roman" w:hAnsi="Times New Roman" w:cs="Times New Roman"/>
          <w:sz w:val="24"/>
          <w:szCs w:val="24"/>
        </w:rPr>
        <w:t xml:space="preserve">la secțiunea Achiziții și </w:t>
      </w:r>
      <w:proofErr w:type="spellStart"/>
      <w:r w:rsidRPr="00B30ED5">
        <w:rPr>
          <w:rFonts w:ascii="Times New Roman" w:hAnsi="Times New Roman" w:cs="Times New Roman"/>
          <w:sz w:val="24"/>
          <w:szCs w:val="24"/>
        </w:rPr>
        <w:t>licitatii</w:t>
      </w:r>
      <w:proofErr w:type="spellEnd"/>
      <w:r w:rsidRPr="00B30ED5">
        <w:rPr>
          <w:rFonts w:ascii="Times New Roman" w:hAnsi="Times New Roman" w:cs="Times New Roman"/>
          <w:sz w:val="24"/>
          <w:szCs w:val="24"/>
        </w:rPr>
        <w:t xml:space="preserve"> publice - Anunțuri Achizitii. </w:t>
      </w:r>
    </w:p>
    <w:p w14:paraId="3D80002D"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B30ED5">
        <w:rPr>
          <w:rFonts w:ascii="Times New Roman" w:hAnsi="Times New Roman" w:cs="Times New Roman"/>
          <w:sz w:val="24"/>
          <w:szCs w:val="24"/>
        </w:rPr>
        <w:t>situatie</w:t>
      </w:r>
      <w:proofErr w:type="spellEnd"/>
      <w:r w:rsidRPr="00B30ED5">
        <w:rPr>
          <w:rFonts w:ascii="Times New Roman" w:hAnsi="Times New Roman" w:cs="Times New Roman"/>
          <w:sz w:val="24"/>
          <w:szCs w:val="24"/>
        </w:rPr>
        <w:t>, nu acceptă renunțarea la modificările respective, atunci oferta sa va fi considerată neconformă.</w:t>
      </w:r>
    </w:p>
    <w:p w14:paraId="7293812E" w14:textId="27C36351"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B30ED5">
        <w:rPr>
          <w:rFonts w:ascii="Times New Roman" w:hAnsi="Times New Roman" w:cs="Times New Roman"/>
          <w:sz w:val="24"/>
          <w:szCs w:val="24"/>
        </w:rPr>
        <w:t>ț</w:t>
      </w:r>
      <w:r w:rsidRPr="00B30ED5">
        <w:rPr>
          <w:rFonts w:ascii="Times New Roman" w:hAnsi="Times New Roman" w:cs="Times New Roman"/>
          <w:sz w:val="24"/>
          <w:szCs w:val="24"/>
        </w:rPr>
        <w:t>ia se va finaliza online prin intermediul SEAP.</w:t>
      </w:r>
    </w:p>
    <w:p w14:paraId="00717E35" w14:textId="77777777" w:rsidR="00CA101C" w:rsidRPr="00B30ED5" w:rsidRDefault="00CA101C" w:rsidP="00CA101C">
      <w:pPr>
        <w:spacing w:after="0" w:line="240" w:lineRule="auto"/>
        <w:jc w:val="both"/>
        <w:rPr>
          <w:rFonts w:ascii="Times New Roman" w:hAnsi="Times New Roman" w:cs="Times New Roman"/>
          <w:sz w:val="24"/>
          <w:szCs w:val="24"/>
        </w:rPr>
      </w:pPr>
    </w:p>
    <w:p w14:paraId="1D036629" w14:textId="77777777" w:rsidR="00CA101C" w:rsidRPr="00B30ED5" w:rsidRDefault="00CA101C" w:rsidP="00CA101C">
      <w:pPr>
        <w:spacing w:after="0" w:line="240" w:lineRule="auto"/>
        <w:ind w:left="1416" w:hanging="711"/>
        <w:rPr>
          <w:rFonts w:ascii="Times New Roman" w:hAnsi="Times New Roman" w:cs="Times New Roman"/>
          <w:b/>
          <w:sz w:val="24"/>
          <w:szCs w:val="24"/>
        </w:rPr>
      </w:pPr>
      <w:r w:rsidRPr="00B30ED5">
        <w:rPr>
          <w:b/>
          <w:sz w:val="24"/>
          <w:szCs w:val="24"/>
        </w:rPr>
        <w:t xml:space="preserve">   </w:t>
      </w:r>
      <w:r w:rsidRPr="00B30ED5">
        <w:rPr>
          <w:rFonts w:ascii="Times New Roman" w:hAnsi="Times New Roman" w:cs="Times New Roman"/>
          <w:b/>
          <w:sz w:val="24"/>
          <w:szCs w:val="24"/>
        </w:rPr>
        <w:t>Serviciul Achiziții Publice,</w:t>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t xml:space="preserve">          </w:t>
      </w:r>
      <w:r w:rsidRPr="00B30ED5">
        <w:rPr>
          <w:rFonts w:ascii="Times New Roman" w:hAnsi="Times New Roman" w:cs="Times New Roman"/>
          <w:b/>
          <w:sz w:val="24"/>
          <w:szCs w:val="24"/>
        </w:rPr>
        <w:tab/>
        <w:t xml:space="preserve">         Responsabil achiziție,                    </w:t>
      </w:r>
      <w:r w:rsidRPr="00B30ED5">
        <w:rPr>
          <w:rFonts w:ascii="Times New Roman" w:hAnsi="Times New Roman" w:cs="Times New Roman"/>
          <w:bCs/>
          <w:sz w:val="24"/>
          <w:szCs w:val="24"/>
        </w:rPr>
        <w:t xml:space="preserve">Șef Serviciu, </w:t>
      </w:r>
      <w:r w:rsidRPr="00B30ED5">
        <w:rPr>
          <w:rFonts w:ascii="Times New Roman" w:hAnsi="Times New Roman" w:cs="Times New Roman"/>
          <w:bCs/>
          <w:sz w:val="24"/>
          <w:szCs w:val="24"/>
        </w:rPr>
        <w:tab/>
      </w:r>
      <w:r w:rsidRPr="00B30ED5">
        <w:rPr>
          <w:rFonts w:ascii="Times New Roman" w:hAnsi="Times New Roman" w:cs="Times New Roman"/>
          <w:bCs/>
          <w:sz w:val="24"/>
          <w:szCs w:val="24"/>
        </w:rPr>
        <w:tab/>
      </w:r>
      <w:r w:rsidRPr="00B30ED5">
        <w:rPr>
          <w:rFonts w:ascii="Times New Roman" w:hAnsi="Times New Roman" w:cs="Times New Roman"/>
          <w:bCs/>
          <w:sz w:val="24"/>
          <w:szCs w:val="24"/>
        </w:rPr>
        <w:tab/>
        <w:t xml:space="preserve">                                             </w:t>
      </w:r>
      <w:r w:rsidRPr="00B30ED5">
        <w:rPr>
          <w:rFonts w:ascii="Times New Roman" w:hAnsi="Times New Roman" w:cs="Times New Roman"/>
          <w:sz w:val="24"/>
          <w:szCs w:val="24"/>
        </w:rPr>
        <w:t>Consilier Achiziții Publice</w:t>
      </w:r>
      <w:r w:rsidRPr="00B30ED5">
        <w:rPr>
          <w:rFonts w:ascii="Times New Roman" w:hAnsi="Times New Roman" w:cs="Times New Roman"/>
          <w:b/>
          <w:bCs/>
          <w:sz w:val="24"/>
          <w:szCs w:val="24"/>
        </w:rPr>
        <w:t xml:space="preserve"> </w:t>
      </w:r>
    </w:p>
    <w:p w14:paraId="2673017F" w14:textId="03394187" w:rsidR="00CA101C" w:rsidRPr="00B30ED5" w:rsidRDefault="00CA101C" w:rsidP="00CA101C">
      <w:pPr>
        <w:spacing w:after="0" w:line="240" w:lineRule="auto"/>
        <w:jc w:val="both"/>
        <w:rPr>
          <w:rFonts w:ascii="Times New Roman" w:hAnsi="Times New Roman" w:cs="Times New Roman"/>
          <w:sz w:val="24"/>
          <w:szCs w:val="24"/>
        </w:rPr>
      </w:pPr>
      <w:r w:rsidRPr="00B30ED5">
        <w:rPr>
          <w:rFonts w:ascii="Times New Roman" w:hAnsi="Times New Roman" w:cs="Times New Roman"/>
          <w:sz w:val="24"/>
          <w:szCs w:val="24"/>
        </w:rPr>
        <w:tab/>
        <w:t xml:space="preserve">       Ana Maria RIZEA</w:t>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t xml:space="preserve">     </w:t>
      </w:r>
      <w:r w:rsidR="00880F9F" w:rsidRPr="00B30ED5">
        <w:rPr>
          <w:rFonts w:ascii="Times New Roman" w:hAnsi="Times New Roman" w:cs="Times New Roman"/>
          <w:sz w:val="24"/>
          <w:szCs w:val="24"/>
        </w:rPr>
        <w:t xml:space="preserve">     Valentina FRĂȚICĂ</w:t>
      </w:r>
    </w:p>
    <w:p w14:paraId="250D38DF" w14:textId="77777777" w:rsidR="00CA101C" w:rsidRDefault="00CA101C" w:rsidP="00CA101C">
      <w:pPr>
        <w:spacing w:after="0" w:line="240" w:lineRule="auto"/>
        <w:jc w:val="center"/>
        <w:rPr>
          <w:rFonts w:ascii="Times New Roman" w:hAnsi="Times New Roman" w:cs="Times New Roman"/>
          <w:b/>
          <w:bCs/>
          <w:sz w:val="24"/>
          <w:szCs w:val="24"/>
        </w:rPr>
      </w:pPr>
    </w:p>
    <w:p w14:paraId="074B8909" w14:textId="77777777" w:rsidR="00CA101C" w:rsidRDefault="00CA101C" w:rsidP="00CA101C">
      <w:pPr>
        <w:spacing w:after="0" w:line="240" w:lineRule="auto"/>
        <w:jc w:val="center"/>
        <w:rPr>
          <w:rFonts w:ascii="Times New Roman" w:hAnsi="Times New Roman" w:cs="Times New Roman"/>
          <w:b/>
          <w:bCs/>
          <w:sz w:val="24"/>
          <w:szCs w:val="24"/>
        </w:rPr>
      </w:pPr>
    </w:p>
    <w:p w14:paraId="6AB0B66B" w14:textId="77777777" w:rsidR="006614FF" w:rsidRDefault="006614FF" w:rsidP="00CA101C">
      <w:pPr>
        <w:spacing w:after="0" w:line="240" w:lineRule="auto"/>
        <w:jc w:val="center"/>
        <w:rPr>
          <w:rFonts w:ascii="Times New Roman" w:hAnsi="Times New Roman" w:cs="Times New Roman"/>
          <w:b/>
          <w:bCs/>
          <w:sz w:val="24"/>
          <w:szCs w:val="24"/>
        </w:rPr>
      </w:pPr>
    </w:p>
    <w:p w14:paraId="7BEB60E2" w14:textId="77777777" w:rsidR="00B30ED5" w:rsidRDefault="00B30ED5" w:rsidP="00CA101C">
      <w:pPr>
        <w:spacing w:after="0" w:line="240" w:lineRule="auto"/>
        <w:jc w:val="center"/>
        <w:rPr>
          <w:rFonts w:ascii="Times New Roman" w:hAnsi="Times New Roman" w:cs="Times New Roman"/>
          <w:b/>
          <w:bCs/>
          <w:sz w:val="24"/>
          <w:szCs w:val="24"/>
        </w:rPr>
      </w:pPr>
    </w:p>
    <w:p w14:paraId="21CFE75D" w14:textId="77777777" w:rsidR="00B30ED5" w:rsidRDefault="00B30ED5" w:rsidP="00CA101C">
      <w:pPr>
        <w:spacing w:after="0" w:line="240" w:lineRule="auto"/>
        <w:jc w:val="center"/>
        <w:rPr>
          <w:rFonts w:ascii="Times New Roman" w:hAnsi="Times New Roman" w:cs="Times New Roman"/>
          <w:b/>
          <w:bCs/>
          <w:sz w:val="24"/>
          <w:szCs w:val="24"/>
        </w:rPr>
      </w:pPr>
    </w:p>
    <w:p w14:paraId="4D557423" w14:textId="77777777" w:rsidR="00B30ED5" w:rsidRDefault="00B30ED5" w:rsidP="00CA101C">
      <w:pPr>
        <w:spacing w:after="0" w:line="240" w:lineRule="auto"/>
        <w:jc w:val="center"/>
        <w:rPr>
          <w:rFonts w:ascii="Times New Roman" w:hAnsi="Times New Roman" w:cs="Times New Roman"/>
          <w:b/>
          <w:bCs/>
          <w:sz w:val="24"/>
          <w:szCs w:val="24"/>
        </w:rPr>
      </w:pPr>
    </w:p>
    <w:p w14:paraId="7C00B9BF" w14:textId="77777777" w:rsidR="00B30ED5" w:rsidRDefault="00B30ED5" w:rsidP="00CA101C">
      <w:pPr>
        <w:spacing w:after="0" w:line="240" w:lineRule="auto"/>
        <w:jc w:val="center"/>
        <w:rPr>
          <w:rFonts w:ascii="Times New Roman" w:hAnsi="Times New Roman" w:cs="Times New Roman"/>
          <w:b/>
          <w:bCs/>
          <w:sz w:val="24"/>
          <w:szCs w:val="24"/>
        </w:rPr>
      </w:pPr>
    </w:p>
    <w:p w14:paraId="0FB83C93" w14:textId="77777777" w:rsidR="00B30ED5" w:rsidRDefault="00B30ED5" w:rsidP="00CA101C">
      <w:pPr>
        <w:spacing w:after="0" w:line="240" w:lineRule="auto"/>
        <w:jc w:val="center"/>
        <w:rPr>
          <w:rFonts w:ascii="Times New Roman" w:hAnsi="Times New Roman" w:cs="Times New Roman"/>
          <w:b/>
          <w:bCs/>
          <w:sz w:val="24"/>
          <w:szCs w:val="24"/>
        </w:rPr>
      </w:pPr>
    </w:p>
    <w:p w14:paraId="3D5B62EC" w14:textId="77777777" w:rsidR="00B30ED5" w:rsidRDefault="00B30ED5" w:rsidP="00CA101C">
      <w:pPr>
        <w:spacing w:after="0" w:line="240" w:lineRule="auto"/>
        <w:jc w:val="center"/>
        <w:rPr>
          <w:rFonts w:ascii="Times New Roman" w:hAnsi="Times New Roman" w:cs="Times New Roman"/>
          <w:b/>
          <w:bCs/>
          <w:sz w:val="24"/>
          <w:szCs w:val="24"/>
        </w:rPr>
      </w:pPr>
    </w:p>
    <w:p w14:paraId="6352C3F2" w14:textId="77777777" w:rsidR="00B30ED5" w:rsidRDefault="00B30ED5" w:rsidP="00CA101C">
      <w:pPr>
        <w:spacing w:after="0" w:line="240" w:lineRule="auto"/>
        <w:jc w:val="center"/>
        <w:rPr>
          <w:rFonts w:ascii="Times New Roman" w:hAnsi="Times New Roman" w:cs="Times New Roman"/>
          <w:b/>
          <w:bCs/>
          <w:sz w:val="24"/>
          <w:szCs w:val="24"/>
        </w:rPr>
      </w:pPr>
    </w:p>
    <w:p w14:paraId="5DE1AC80" w14:textId="77777777" w:rsidR="00B30ED5" w:rsidRDefault="00B30ED5" w:rsidP="00CA101C">
      <w:pPr>
        <w:spacing w:after="0" w:line="240" w:lineRule="auto"/>
        <w:jc w:val="center"/>
        <w:rPr>
          <w:rFonts w:ascii="Times New Roman" w:hAnsi="Times New Roman" w:cs="Times New Roman"/>
          <w:b/>
          <w:bCs/>
          <w:sz w:val="24"/>
          <w:szCs w:val="24"/>
        </w:rPr>
      </w:pPr>
    </w:p>
    <w:p w14:paraId="61519EA6" w14:textId="77777777" w:rsidR="00B30ED5" w:rsidRDefault="00B30ED5" w:rsidP="00CA101C">
      <w:pPr>
        <w:spacing w:after="0" w:line="240" w:lineRule="auto"/>
        <w:jc w:val="center"/>
        <w:rPr>
          <w:rFonts w:ascii="Times New Roman" w:hAnsi="Times New Roman" w:cs="Times New Roman"/>
          <w:b/>
          <w:bCs/>
          <w:sz w:val="24"/>
          <w:szCs w:val="24"/>
        </w:rPr>
      </w:pPr>
    </w:p>
    <w:p w14:paraId="218D958B" w14:textId="77777777" w:rsidR="00B30ED5" w:rsidRDefault="00B30ED5" w:rsidP="00CA101C">
      <w:pPr>
        <w:spacing w:after="0" w:line="240" w:lineRule="auto"/>
        <w:jc w:val="center"/>
        <w:rPr>
          <w:rFonts w:ascii="Times New Roman" w:hAnsi="Times New Roman" w:cs="Times New Roman"/>
          <w:b/>
          <w:bCs/>
          <w:sz w:val="24"/>
          <w:szCs w:val="24"/>
        </w:rPr>
      </w:pPr>
    </w:p>
    <w:p w14:paraId="7B41A25E" w14:textId="77777777" w:rsidR="00B30ED5" w:rsidRDefault="00B30ED5" w:rsidP="00CA101C">
      <w:pPr>
        <w:spacing w:after="0" w:line="240" w:lineRule="auto"/>
        <w:jc w:val="center"/>
        <w:rPr>
          <w:rFonts w:ascii="Times New Roman" w:hAnsi="Times New Roman" w:cs="Times New Roman"/>
          <w:b/>
          <w:bCs/>
          <w:sz w:val="24"/>
          <w:szCs w:val="24"/>
        </w:rPr>
      </w:pPr>
    </w:p>
    <w:p w14:paraId="0FB6DCB5" w14:textId="77777777" w:rsidR="00B30ED5" w:rsidRDefault="00B30ED5" w:rsidP="00CA101C">
      <w:pPr>
        <w:spacing w:after="0" w:line="240" w:lineRule="auto"/>
        <w:jc w:val="center"/>
        <w:rPr>
          <w:rFonts w:ascii="Times New Roman" w:hAnsi="Times New Roman" w:cs="Times New Roman"/>
          <w:b/>
          <w:bCs/>
          <w:sz w:val="24"/>
          <w:szCs w:val="24"/>
        </w:rPr>
      </w:pPr>
    </w:p>
    <w:p w14:paraId="5EA157CD" w14:textId="77777777" w:rsidR="00B30ED5" w:rsidRDefault="00B30ED5" w:rsidP="00CA101C">
      <w:pPr>
        <w:spacing w:after="0" w:line="240" w:lineRule="auto"/>
        <w:jc w:val="center"/>
        <w:rPr>
          <w:rFonts w:ascii="Times New Roman" w:hAnsi="Times New Roman" w:cs="Times New Roman"/>
          <w:b/>
          <w:bCs/>
          <w:sz w:val="24"/>
          <w:szCs w:val="24"/>
        </w:rPr>
      </w:pPr>
    </w:p>
    <w:p w14:paraId="45391F75" w14:textId="77777777" w:rsidR="00B30ED5" w:rsidRDefault="00B30ED5" w:rsidP="00CA101C">
      <w:pPr>
        <w:spacing w:after="0" w:line="240" w:lineRule="auto"/>
        <w:jc w:val="center"/>
        <w:rPr>
          <w:rFonts w:ascii="Times New Roman" w:hAnsi="Times New Roman" w:cs="Times New Roman"/>
          <w:b/>
          <w:bCs/>
          <w:sz w:val="24"/>
          <w:szCs w:val="24"/>
        </w:rPr>
      </w:pPr>
    </w:p>
    <w:p w14:paraId="1F186AE2" w14:textId="77777777" w:rsidR="00B30ED5" w:rsidRDefault="00B30ED5" w:rsidP="00CA101C">
      <w:pPr>
        <w:spacing w:after="0" w:line="240" w:lineRule="auto"/>
        <w:jc w:val="center"/>
        <w:rPr>
          <w:rFonts w:ascii="Times New Roman" w:hAnsi="Times New Roman" w:cs="Times New Roman"/>
          <w:b/>
          <w:bCs/>
          <w:sz w:val="24"/>
          <w:szCs w:val="24"/>
        </w:rPr>
      </w:pPr>
    </w:p>
    <w:p w14:paraId="6E20027B" w14:textId="77777777" w:rsidR="00B30ED5" w:rsidRDefault="00B30ED5" w:rsidP="00CA101C">
      <w:pPr>
        <w:spacing w:after="0" w:line="240" w:lineRule="auto"/>
        <w:jc w:val="center"/>
        <w:rPr>
          <w:rFonts w:ascii="Times New Roman" w:hAnsi="Times New Roman" w:cs="Times New Roman"/>
          <w:b/>
          <w:bCs/>
          <w:sz w:val="24"/>
          <w:szCs w:val="24"/>
        </w:rPr>
      </w:pPr>
    </w:p>
    <w:p w14:paraId="374155F0" w14:textId="77777777" w:rsidR="00B30ED5" w:rsidRDefault="00B30ED5" w:rsidP="00CA101C">
      <w:pPr>
        <w:spacing w:after="0" w:line="240" w:lineRule="auto"/>
        <w:jc w:val="center"/>
        <w:rPr>
          <w:rFonts w:ascii="Times New Roman" w:hAnsi="Times New Roman" w:cs="Times New Roman"/>
          <w:b/>
          <w:bCs/>
          <w:sz w:val="24"/>
          <w:szCs w:val="24"/>
        </w:rPr>
      </w:pPr>
    </w:p>
    <w:p w14:paraId="3FCED6E7" w14:textId="77777777" w:rsidR="00B30ED5" w:rsidRDefault="00B30ED5" w:rsidP="00CA101C">
      <w:pPr>
        <w:spacing w:after="0" w:line="240" w:lineRule="auto"/>
        <w:jc w:val="center"/>
        <w:rPr>
          <w:rFonts w:ascii="Times New Roman" w:hAnsi="Times New Roman" w:cs="Times New Roman"/>
          <w:b/>
          <w:bCs/>
          <w:sz w:val="24"/>
          <w:szCs w:val="24"/>
        </w:rPr>
      </w:pPr>
    </w:p>
    <w:p w14:paraId="7D201489" w14:textId="77777777" w:rsidR="00B30ED5" w:rsidRDefault="00B30ED5" w:rsidP="00CA101C">
      <w:pPr>
        <w:spacing w:after="0" w:line="240" w:lineRule="auto"/>
        <w:jc w:val="center"/>
        <w:rPr>
          <w:rFonts w:ascii="Times New Roman" w:hAnsi="Times New Roman" w:cs="Times New Roman"/>
          <w:b/>
          <w:bCs/>
          <w:sz w:val="24"/>
          <w:szCs w:val="24"/>
        </w:rPr>
      </w:pPr>
    </w:p>
    <w:p w14:paraId="48107035" w14:textId="77777777" w:rsidR="00B30ED5" w:rsidRDefault="00B30ED5" w:rsidP="00CA101C">
      <w:pPr>
        <w:spacing w:after="0" w:line="240" w:lineRule="auto"/>
        <w:jc w:val="center"/>
        <w:rPr>
          <w:rFonts w:ascii="Times New Roman" w:hAnsi="Times New Roman" w:cs="Times New Roman"/>
          <w:b/>
          <w:bCs/>
          <w:sz w:val="24"/>
          <w:szCs w:val="24"/>
        </w:rPr>
      </w:pPr>
    </w:p>
    <w:p w14:paraId="4D38D1D5" w14:textId="77777777" w:rsidR="00B30ED5" w:rsidRDefault="00B30ED5" w:rsidP="00CA101C">
      <w:pPr>
        <w:spacing w:after="0" w:line="240" w:lineRule="auto"/>
        <w:jc w:val="center"/>
        <w:rPr>
          <w:rFonts w:ascii="Times New Roman" w:hAnsi="Times New Roman" w:cs="Times New Roman"/>
          <w:b/>
          <w:bCs/>
          <w:sz w:val="24"/>
          <w:szCs w:val="24"/>
        </w:rPr>
      </w:pPr>
    </w:p>
    <w:p w14:paraId="242C2CC0" w14:textId="77777777" w:rsidR="00B30ED5" w:rsidRDefault="00B30ED5" w:rsidP="00CA101C">
      <w:pPr>
        <w:spacing w:after="0" w:line="240" w:lineRule="auto"/>
        <w:jc w:val="center"/>
        <w:rPr>
          <w:rFonts w:ascii="Times New Roman" w:hAnsi="Times New Roman" w:cs="Times New Roman"/>
          <w:b/>
          <w:bCs/>
          <w:sz w:val="24"/>
          <w:szCs w:val="24"/>
        </w:rPr>
      </w:pPr>
    </w:p>
    <w:p w14:paraId="782D24E7" w14:textId="77777777" w:rsidR="00B30ED5" w:rsidRDefault="00B30ED5" w:rsidP="00CA101C">
      <w:pPr>
        <w:spacing w:after="0" w:line="240" w:lineRule="auto"/>
        <w:jc w:val="center"/>
        <w:rPr>
          <w:rFonts w:ascii="Times New Roman" w:hAnsi="Times New Roman" w:cs="Times New Roman"/>
          <w:b/>
          <w:bCs/>
          <w:sz w:val="24"/>
          <w:szCs w:val="24"/>
        </w:rPr>
      </w:pPr>
    </w:p>
    <w:p w14:paraId="179503E9" w14:textId="77777777" w:rsidR="00B30ED5" w:rsidRDefault="00B30ED5" w:rsidP="00CA101C">
      <w:pPr>
        <w:spacing w:after="0" w:line="240" w:lineRule="auto"/>
        <w:jc w:val="center"/>
        <w:rPr>
          <w:rFonts w:ascii="Times New Roman" w:hAnsi="Times New Roman" w:cs="Times New Roman"/>
          <w:b/>
          <w:bCs/>
          <w:sz w:val="24"/>
          <w:szCs w:val="24"/>
        </w:rPr>
      </w:pPr>
    </w:p>
    <w:p w14:paraId="53AE9969" w14:textId="77777777" w:rsidR="00B30ED5" w:rsidRDefault="00B30ED5" w:rsidP="00CA101C">
      <w:pPr>
        <w:spacing w:after="0" w:line="240" w:lineRule="auto"/>
        <w:jc w:val="center"/>
        <w:rPr>
          <w:rFonts w:ascii="Times New Roman" w:hAnsi="Times New Roman" w:cs="Times New Roman"/>
          <w:b/>
          <w:bCs/>
          <w:sz w:val="24"/>
          <w:szCs w:val="24"/>
        </w:rPr>
      </w:pPr>
    </w:p>
    <w:p w14:paraId="463ED328" w14:textId="77777777" w:rsidR="006614FF" w:rsidRDefault="006614FF" w:rsidP="00CA101C">
      <w:pPr>
        <w:spacing w:after="0" w:line="240" w:lineRule="auto"/>
        <w:jc w:val="center"/>
        <w:rPr>
          <w:rFonts w:ascii="Times New Roman" w:hAnsi="Times New Roman" w:cs="Times New Roman"/>
          <w:b/>
          <w:bCs/>
          <w:sz w:val="24"/>
          <w:szCs w:val="24"/>
        </w:rPr>
      </w:pPr>
    </w:p>
    <w:p w14:paraId="7F58505B"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A0FB79B" w14:textId="77777777" w:rsidR="00CA101C" w:rsidRPr="006607A3"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8039B96"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4D74A115"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0E54896F" w14:textId="77777777" w:rsidR="00CA101C" w:rsidRPr="00824065" w:rsidRDefault="00CA101C" w:rsidP="00CA101C">
      <w:pPr>
        <w:spacing w:after="0" w:line="240" w:lineRule="auto"/>
        <w:jc w:val="center"/>
        <w:rPr>
          <w:rFonts w:ascii="Times New Roman" w:hAnsi="Times New Roman" w:cs="Times New Roman"/>
          <w:bCs/>
          <w:sz w:val="24"/>
          <w:szCs w:val="24"/>
        </w:rPr>
      </w:pPr>
    </w:p>
    <w:p w14:paraId="5C2922E4" w14:textId="77777777" w:rsidR="00CA101C" w:rsidRPr="0082406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65638C57" w:rsidR="00CA101C" w:rsidRPr="0091535E" w:rsidRDefault="00CA101C" w:rsidP="006614FF">
      <w:pPr>
        <w:autoSpaceDE w:val="0"/>
        <w:autoSpaceDN w:val="0"/>
        <w:adjustRightInd w:val="0"/>
        <w:spacing w:after="0" w:line="240" w:lineRule="auto"/>
        <w:jc w:val="both"/>
        <w:rPr>
          <w:rFonts w:ascii="Times New Roman" w:hAnsi="Times New Roman" w:cs="Times New Roman"/>
          <w:i/>
          <w:iCs/>
        </w:rPr>
      </w:pPr>
      <w:r w:rsidRPr="00C257AD">
        <w:rPr>
          <w:rFonts w:ascii="Times New Roman" w:hAnsi="Times New Roman" w:cs="Times New Roman"/>
          <w:i/>
          <w:iCs/>
        </w:rPr>
        <w:t xml:space="preserve">Răzvan MUNTEANU, Director Executiv; Claudia RUJAN, Șef Serviciu, Serviciul Financiar Contabilitate Buget; Andreea PETCU, Expert, Serviciul Financiar Contabilitate Buget; Cristina MĂRIEȘ, Șef Serviciu, </w:t>
      </w:r>
      <w:bookmarkStart w:id="7" w:name="_Hlk181116514"/>
      <w:r w:rsidRPr="00C257AD">
        <w:rPr>
          <w:rFonts w:ascii="Times New Roman" w:hAnsi="Times New Roman" w:cs="Times New Roman"/>
          <w:i/>
          <w:iCs/>
        </w:rPr>
        <w:t xml:space="preserve">Serviciul Juridic </w:t>
      </w:r>
      <w:r w:rsidR="007E5077" w:rsidRPr="00C257AD">
        <w:rPr>
          <w:rFonts w:ascii="Times New Roman" w:hAnsi="Times New Roman" w:cs="Times New Roman"/>
          <w:i/>
          <w:iCs/>
        </w:rPr>
        <w:t>și Resurse Umane</w:t>
      </w:r>
      <w:bookmarkEnd w:id="7"/>
      <w:r w:rsidRPr="00C257AD">
        <w:rPr>
          <w:rFonts w:ascii="Times New Roman" w:hAnsi="Times New Roman" w:cs="Times New Roman"/>
          <w:i/>
          <w:iCs/>
        </w:rPr>
        <w:t>; Mădălina SAVU, Consilier Juridic,</w:t>
      </w:r>
      <w:r w:rsidRPr="00C257AD">
        <w:t xml:space="preserve"> </w:t>
      </w:r>
      <w:r w:rsidR="007E5077" w:rsidRPr="00C257AD">
        <w:rPr>
          <w:rFonts w:ascii="Times New Roman" w:hAnsi="Times New Roman" w:cs="Times New Roman"/>
          <w:i/>
          <w:iCs/>
        </w:rPr>
        <w:t>Serviciul Juridic și Resurse Umane</w:t>
      </w:r>
      <w:r w:rsidRPr="00C257AD">
        <w:rPr>
          <w:rFonts w:ascii="Times New Roman" w:hAnsi="Times New Roman" w:cs="Times New Roman"/>
          <w:i/>
          <w:iCs/>
        </w:rPr>
        <w:t xml:space="preserve">; Ana Maria RIZEA, Șef Serviciu, Serviciul Achiziții Publice; </w:t>
      </w:r>
      <w:r w:rsidR="00EE68C4" w:rsidRPr="00C257AD">
        <w:rPr>
          <w:rFonts w:ascii="Times New Roman" w:hAnsi="Times New Roman" w:cs="Times New Roman"/>
          <w:i/>
          <w:iCs/>
        </w:rPr>
        <w:t>Valentina FRĂȚICĂ</w:t>
      </w:r>
      <w:r w:rsidRPr="00C257AD">
        <w:rPr>
          <w:rFonts w:ascii="Times New Roman" w:hAnsi="Times New Roman" w:cs="Times New Roman"/>
          <w:i/>
          <w:iCs/>
        </w:rPr>
        <w:t xml:space="preserve">, Consilier </w:t>
      </w:r>
      <w:r w:rsidR="007E5077" w:rsidRPr="00C257AD">
        <w:rPr>
          <w:rFonts w:ascii="Times New Roman" w:hAnsi="Times New Roman" w:cs="Times New Roman"/>
          <w:i/>
          <w:iCs/>
        </w:rPr>
        <w:t>A</w:t>
      </w:r>
      <w:r w:rsidRPr="00C257AD">
        <w:rPr>
          <w:rFonts w:ascii="Times New Roman" w:hAnsi="Times New Roman" w:cs="Times New Roman"/>
          <w:i/>
          <w:iCs/>
        </w:rPr>
        <w:t xml:space="preserve">chiziții </w:t>
      </w:r>
      <w:r w:rsidR="007E5077" w:rsidRPr="00C257AD">
        <w:rPr>
          <w:rFonts w:ascii="Times New Roman" w:hAnsi="Times New Roman" w:cs="Times New Roman"/>
          <w:i/>
          <w:iCs/>
        </w:rPr>
        <w:t>P</w:t>
      </w:r>
      <w:r w:rsidRPr="00C257AD">
        <w:rPr>
          <w:rFonts w:ascii="Times New Roman" w:hAnsi="Times New Roman" w:cs="Times New Roman"/>
          <w:i/>
          <w:iCs/>
        </w:rPr>
        <w:t xml:space="preserve">ublice, Serviciul Achiziții Publice; </w:t>
      </w:r>
      <w:r w:rsidR="007E5077" w:rsidRPr="00C257AD">
        <w:rPr>
          <w:rFonts w:ascii="Times New Roman" w:hAnsi="Times New Roman" w:cs="Times New Roman"/>
          <w:i/>
          <w:iCs/>
        </w:rPr>
        <w:t>Elena LICĂ RĂDUCANU, Șef Serviciu, Serviciul Inițiere Derulare Contracte Servicii</w:t>
      </w:r>
      <w:r w:rsidRPr="00C257AD">
        <w:rPr>
          <w:rFonts w:ascii="Times New Roman" w:hAnsi="Times New Roman" w:cs="Times New Roman"/>
          <w:i/>
          <w:iCs/>
        </w:rPr>
        <w:t>;</w:t>
      </w:r>
      <w:r w:rsidR="00EE68C4" w:rsidRPr="00C257AD">
        <w:rPr>
          <w:rFonts w:ascii="Times New Roman" w:hAnsi="Times New Roman" w:cs="Times New Roman"/>
          <w:i/>
          <w:iCs/>
        </w:rPr>
        <w:t xml:space="preserve"> Georgeta SANDU,</w:t>
      </w:r>
      <w:r w:rsidR="00C257AD" w:rsidRPr="00C257AD">
        <w:rPr>
          <w:rFonts w:ascii="Times New Roman" w:hAnsi="Times New Roman" w:cs="Times New Roman"/>
          <w:i/>
          <w:iCs/>
        </w:rPr>
        <w:t xml:space="preserve"> Expert</w:t>
      </w:r>
      <w:r w:rsidRPr="00C257AD">
        <w:rPr>
          <w:rFonts w:ascii="Times New Roman" w:hAnsi="Times New Roman" w:cs="Times New Roman"/>
          <w:i/>
          <w:iCs/>
        </w:rPr>
        <w:t xml:space="preserve">, </w:t>
      </w:r>
      <w:r w:rsidR="007E5077" w:rsidRPr="00C257AD">
        <w:rPr>
          <w:rFonts w:ascii="Times New Roman" w:hAnsi="Times New Roman" w:cs="Times New Roman"/>
          <w:i/>
          <w:iCs/>
        </w:rPr>
        <w:t>Serviciul</w:t>
      </w:r>
      <w:r w:rsidRPr="00C257AD">
        <w:rPr>
          <w:rFonts w:ascii="Times New Roman" w:hAnsi="Times New Roman" w:cs="Times New Roman"/>
          <w:i/>
          <w:iCs/>
        </w:rPr>
        <w:t xml:space="preserve"> </w:t>
      </w:r>
      <w:r w:rsidR="007E5077" w:rsidRPr="00C257AD">
        <w:rPr>
          <w:rFonts w:ascii="Times New Roman" w:hAnsi="Times New Roman" w:cs="Times New Roman"/>
          <w:i/>
          <w:iCs/>
        </w:rPr>
        <w:t xml:space="preserve">Inițiere </w:t>
      </w:r>
      <w:r w:rsidRPr="00C257AD">
        <w:rPr>
          <w:rFonts w:ascii="Times New Roman" w:hAnsi="Times New Roman" w:cs="Times New Roman"/>
          <w:i/>
          <w:iCs/>
        </w:rPr>
        <w:t xml:space="preserve">Derulare </w:t>
      </w:r>
      <w:r w:rsidR="007E5077" w:rsidRPr="00C257AD">
        <w:rPr>
          <w:rFonts w:ascii="Times New Roman" w:hAnsi="Times New Roman" w:cs="Times New Roman"/>
          <w:i/>
          <w:iCs/>
        </w:rPr>
        <w:t xml:space="preserve">Contracte </w:t>
      </w:r>
      <w:r w:rsidRPr="00C257AD">
        <w:rPr>
          <w:rFonts w:ascii="Times New Roman" w:hAnsi="Times New Roman" w:cs="Times New Roman"/>
          <w:i/>
          <w:iCs/>
        </w:rPr>
        <w:t>Servicii;</w:t>
      </w:r>
      <w:r w:rsidR="00953602">
        <w:rPr>
          <w:rFonts w:ascii="Times New Roman" w:hAnsi="Times New Roman" w:cs="Times New Roman"/>
          <w:i/>
          <w:iCs/>
        </w:rPr>
        <w:t xml:space="preserve"> </w:t>
      </w:r>
      <w:r w:rsidR="00C257AD" w:rsidRPr="00C257AD">
        <w:rPr>
          <w:rFonts w:ascii="Times New Roman" w:hAnsi="Times New Roman" w:cs="Times New Roman"/>
          <w:i/>
          <w:iCs/>
        </w:rPr>
        <w:t>Sebastian George PETRESCU, Expert, Serviciul Inițiere Derulare Contracte Servicii</w:t>
      </w:r>
      <w:r>
        <w:rPr>
          <w:rFonts w:ascii="Times New Roman" w:hAnsi="Times New Roman" w:cs="Times New Roman"/>
          <w:i/>
          <w:iCs/>
        </w:rPr>
        <w:t>.</w:t>
      </w:r>
    </w:p>
    <w:p w14:paraId="2BA686EA"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2E928AB0" w14:textId="77777777" w:rsidR="00CA101C" w:rsidRPr="0091535E" w:rsidRDefault="00CA101C">
      <w:pPr>
        <w:numPr>
          <w:ilvl w:val="0"/>
          <w:numId w:val="6"/>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A99749E" w14:textId="77777777" w:rsidR="00953602" w:rsidRDefault="00953602" w:rsidP="00CA101C">
      <w:pPr>
        <w:shd w:val="clear" w:color="auto" w:fill="FFFFFF"/>
        <w:spacing w:after="120" w:line="240" w:lineRule="auto"/>
        <w:ind w:right="14" w:firstLine="720"/>
        <w:jc w:val="both"/>
        <w:rPr>
          <w:rFonts w:ascii="Times New Roman" w:hAnsi="Times New Roman" w:cs="Times New Roman"/>
          <w:sz w:val="24"/>
          <w:szCs w:val="24"/>
        </w:rPr>
      </w:pPr>
    </w:p>
    <w:p w14:paraId="5D6B0A7C" w14:textId="77777777" w:rsidR="00953602" w:rsidRDefault="00953602" w:rsidP="00CA101C">
      <w:pPr>
        <w:shd w:val="clear" w:color="auto" w:fill="FFFFFF"/>
        <w:spacing w:after="120" w:line="240" w:lineRule="auto"/>
        <w:ind w:right="14" w:firstLine="720"/>
        <w:jc w:val="both"/>
        <w:rPr>
          <w:rFonts w:ascii="Times New Roman" w:hAnsi="Times New Roman" w:cs="Times New Roman"/>
          <w:sz w:val="24"/>
          <w:szCs w:val="24"/>
        </w:rPr>
      </w:pPr>
    </w:p>
    <w:p w14:paraId="46DF46F2" w14:textId="4C1BB13B" w:rsidR="00CA101C" w:rsidRPr="00824065" w:rsidRDefault="00CA101C" w:rsidP="00CA101C">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lastRenderedPageBreak/>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7EB196EA"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DA1BDD6" w14:textId="3A9DFC5E"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sz w:val="24"/>
          <w:szCs w:val="24"/>
        </w:rPr>
        <w:t xml:space="preserve">..............................................................................., </w:t>
      </w: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L.S.</w:t>
      </w:r>
    </w:p>
    <w:p w14:paraId="443BD2D1" w14:textId="77777777" w:rsidR="006614FF" w:rsidRDefault="006614FF" w:rsidP="00CA101C">
      <w:pPr>
        <w:spacing w:after="0" w:line="240" w:lineRule="auto"/>
        <w:jc w:val="right"/>
        <w:rPr>
          <w:rFonts w:ascii="Times New Roman" w:hAnsi="Times New Roman" w:cs="Times New Roman"/>
          <w:b/>
          <w:bCs/>
          <w:sz w:val="24"/>
          <w:szCs w:val="24"/>
        </w:rPr>
      </w:pPr>
    </w:p>
    <w:p w14:paraId="2641F375" w14:textId="77777777" w:rsidR="00C257AD" w:rsidRDefault="00C257AD" w:rsidP="00CA101C">
      <w:pPr>
        <w:spacing w:after="0" w:line="240" w:lineRule="auto"/>
        <w:jc w:val="right"/>
        <w:rPr>
          <w:rFonts w:ascii="Times New Roman" w:hAnsi="Times New Roman" w:cs="Times New Roman"/>
          <w:b/>
          <w:bCs/>
          <w:sz w:val="24"/>
          <w:szCs w:val="24"/>
        </w:rPr>
      </w:pPr>
    </w:p>
    <w:p w14:paraId="779F4C03" w14:textId="77777777" w:rsidR="00953602" w:rsidRDefault="00953602" w:rsidP="00CA101C">
      <w:pPr>
        <w:spacing w:after="0" w:line="240" w:lineRule="auto"/>
        <w:jc w:val="right"/>
        <w:rPr>
          <w:rFonts w:ascii="Times New Roman" w:hAnsi="Times New Roman" w:cs="Times New Roman"/>
          <w:b/>
          <w:bCs/>
          <w:sz w:val="24"/>
          <w:szCs w:val="24"/>
        </w:rPr>
      </w:pPr>
    </w:p>
    <w:p w14:paraId="25253112" w14:textId="77777777" w:rsidR="00953602" w:rsidRDefault="00953602" w:rsidP="00CA101C">
      <w:pPr>
        <w:spacing w:after="0" w:line="240" w:lineRule="auto"/>
        <w:jc w:val="right"/>
        <w:rPr>
          <w:rFonts w:ascii="Times New Roman" w:hAnsi="Times New Roman" w:cs="Times New Roman"/>
          <w:b/>
          <w:bCs/>
          <w:sz w:val="24"/>
          <w:szCs w:val="24"/>
        </w:rPr>
      </w:pPr>
    </w:p>
    <w:p w14:paraId="68B98026" w14:textId="77777777" w:rsidR="00953602" w:rsidRDefault="00953602" w:rsidP="00CA101C">
      <w:pPr>
        <w:spacing w:after="0" w:line="240" w:lineRule="auto"/>
        <w:jc w:val="right"/>
        <w:rPr>
          <w:rFonts w:ascii="Times New Roman" w:hAnsi="Times New Roman" w:cs="Times New Roman"/>
          <w:b/>
          <w:bCs/>
          <w:sz w:val="24"/>
          <w:szCs w:val="24"/>
        </w:rPr>
      </w:pPr>
    </w:p>
    <w:p w14:paraId="5EFCE6DC" w14:textId="77777777" w:rsidR="00953602" w:rsidRDefault="00953602" w:rsidP="00CA101C">
      <w:pPr>
        <w:spacing w:after="0" w:line="240" w:lineRule="auto"/>
        <w:jc w:val="right"/>
        <w:rPr>
          <w:rFonts w:ascii="Times New Roman" w:hAnsi="Times New Roman" w:cs="Times New Roman"/>
          <w:b/>
          <w:bCs/>
          <w:sz w:val="24"/>
          <w:szCs w:val="24"/>
        </w:rPr>
      </w:pPr>
    </w:p>
    <w:p w14:paraId="313873B4" w14:textId="77777777" w:rsidR="00953602" w:rsidRDefault="00953602" w:rsidP="00CA101C">
      <w:pPr>
        <w:spacing w:after="0" w:line="240" w:lineRule="auto"/>
        <w:jc w:val="right"/>
        <w:rPr>
          <w:rFonts w:ascii="Times New Roman" w:hAnsi="Times New Roman" w:cs="Times New Roman"/>
          <w:b/>
          <w:bCs/>
          <w:sz w:val="24"/>
          <w:szCs w:val="24"/>
        </w:rPr>
      </w:pPr>
    </w:p>
    <w:p w14:paraId="00ED7D0D" w14:textId="77777777" w:rsidR="00953602" w:rsidRDefault="00953602" w:rsidP="00CA101C">
      <w:pPr>
        <w:spacing w:after="0" w:line="240" w:lineRule="auto"/>
        <w:jc w:val="right"/>
        <w:rPr>
          <w:rFonts w:ascii="Times New Roman" w:hAnsi="Times New Roman" w:cs="Times New Roman"/>
          <w:b/>
          <w:bCs/>
          <w:sz w:val="24"/>
          <w:szCs w:val="24"/>
        </w:rPr>
      </w:pPr>
    </w:p>
    <w:p w14:paraId="6C7DA3B6" w14:textId="77777777" w:rsidR="00953602" w:rsidRDefault="00953602" w:rsidP="00CA101C">
      <w:pPr>
        <w:spacing w:after="0" w:line="240" w:lineRule="auto"/>
        <w:jc w:val="right"/>
        <w:rPr>
          <w:rFonts w:ascii="Times New Roman" w:hAnsi="Times New Roman" w:cs="Times New Roman"/>
          <w:b/>
          <w:bCs/>
          <w:sz w:val="24"/>
          <w:szCs w:val="24"/>
        </w:rPr>
      </w:pPr>
    </w:p>
    <w:p w14:paraId="7C226236" w14:textId="77777777" w:rsidR="00953602" w:rsidRDefault="00953602" w:rsidP="00CA101C">
      <w:pPr>
        <w:spacing w:after="0" w:line="240" w:lineRule="auto"/>
        <w:jc w:val="right"/>
        <w:rPr>
          <w:rFonts w:ascii="Times New Roman" w:hAnsi="Times New Roman" w:cs="Times New Roman"/>
          <w:b/>
          <w:bCs/>
          <w:sz w:val="24"/>
          <w:szCs w:val="24"/>
        </w:rPr>
      </w:pPr>
    </w:p>
    <w:p w14:paraId="0AE6339F" w14:textId="77777777" w:rsidR="00953602" w:rsidRDefault="00953602" w:rsidP="00CA101C">
      <w:pPr>
        <w:spacing w:after="0" w:line="240" w:lineRule="auto"/>
        <w:jc w:val="right"/>
        <w:rPr>
          <w:rFonts w:ascii="Times New Roman" w:hAnsi="Times New Roman" w:cs="Times New Roman"/>
          <w:b/>
          <w:bCs/>
          <w:sz w:val="24"/>
          <w:szCs w:val="24"/>
        </w:rPr>
      </w:pPr>
    </w:p>
    <w:p w14:paraId="75620DF4" w14:textId="77777777" w:rsidR="00953602" w:rsidRDefault="00953602" w:rsidP="00CA101C">
      <w:pPr>
        <w:spacing w:after="0" w:line="240" w:lineRule="auto"/>
        <w:jc w:val="right"/>
        <w:rPr>
          <w:rFonts w:ascii="Times New Roman" w:hAnsi="Times New Roman" w:cs="Times New Roman"/>
          <w:b/>
          <w:bCs/>
          <w:sz w:val="24"/>
          <w:szCs w:val="24"/>
        </w:rPr>
      </w:pPr>
    </w:p>
    <w:p w14:paraId="192389A2" w14:textId="77777777" w:rsidR="00953602" w:rsidRDefault="00953602" w:rsidP="00CA101C">
      <w:pPr>
        <w:spacing w:after="0" w:line="240" w:lineRule="auto"/>
        <w:jc w:val="right"/>
        <w:rPr>
          <w:rFonts w:ascii="Times New Roman" w:hAnsi="Times New Roman" w:cs="Times New Roman"/>
          <w:b/>
          <w:bCs/>
          <w:sz w:val="24"/>
          <w:szCs w:val="24"/>
        </w:rPr>
      </w:pPr>
    </w:p>
    <w:p w14:paraId="27254EDE" w14:textId="77777777" w:rsidR="00953602" w:rsidRDefault="00953602" w:rsidP="00CA101C">
      <w:pPr>
        <w:spacing w:after="0" w:line="240" w:lineRule="auto"/>
        <w:jc w:val="right"/>
        <w:rPr>
          <w:rFonts w:ascii="Times New Roman" w:hAnsi="Times New Roman" w:cs="Times New Roman"/>
          <w:b/>
          <w:bCs/>
          <w:sz w:val="24"/>
          <w:szCs w:val="24"/>
        </w:rPr>
      </w:pPr>
    </w:p>
    <w:p w14:paraId="491E34A5" w14:textId="77777777" w:rsidR="00953602" w:rsidRDefault="00953602" w:rsidP="00CA101C">
      <w:pPr>
        <w:spacing w:after="0" w:line="240" w:lineRule="auto"/>
        <w:jc w:val="right"/>
        <w:rPr>
          <w:rFonts w:ascii="Times New Roman" w:hAnsi="Times New Roman" w:cs="Times New Roman"/>
          <w:b/>
          <w:bCs/>
          <w:sz w:val="24"/>
          <w:szCs w:val="24"/>
        </w:rPr>
      </w:pPr>
    </w:p>
    <w:p w14:paraId="0FC90249" w14:textId="77777777" w:rsidR="00953602" w:rsidRDefault="00953602" w:rsidP="00CA101C">
      <w:pPr>
        <w:spacing w:after="0" w:line="240" w:lineRule="auto"/>
        <w:jc w:val="right"/>
        <w:rPr>
          <w:rFonts w:ascii="Times New Roman" w:hAnsi="Times New Roman" w:cs="Times New Roman"/>
          <w:b/>
          <w:bCs/>
          <w:sz w:val="24"/>
          <w:szCs w:val="24"/>
        </w:rPr>
      </w:pPr>
    </w:p>
    <w:p w14:paraId="3D92B975" w14:textId="77777777" w:rsidR="00953602" w:rsidRDefault="00953602" w:rsidP="00CA101C">
      <w:pPr>
        <w:spacing w:after="0" w:line="240" w:lineRule="auto"/>
        <w:jc w:val="right"/>
        <w:rPr>
          <w:rFonts w:ascii="Times New Roman" w:hAnsi="Times New Roman" w:cs="Times New Roman"/>
          <w:b/>
          <w:bCs/>
          <w:sz w:val="24"/>
          <w:szCs w:val="24"/>
        </w:rPr>
      </w:pPr>
    </w:p>
    <w:p w14:paraId="28108CCF" w14:textId="77777777" w:rsidR="00953602" w:rsidRDefault="00953602" w:rsidP="00CA101C">
      <w:pPr>
        <w:spacing w:after="0" w:line="240" w:lineRule="auto"/>
        <w:jc w:val="right"/>
        <w:rPr>
          <w:rFonts w:ascii="Times New Roman" w:hAnsi="Times New Roman" w:cs="Times New Roman"/>
          <w:b/>
          <w:bCs/>
          <w:sz w:val="24"/>
          <w:szCs w:val="24"/>
        </w:rPr>
      </w:pPr>
    </w:p>
    <w:p w14:paraId="1A16C6FA" w14:textId="77777777" w:rsidR="00953602" w:rsidRDefault="00953602" w:rsidP="00CA101C">
      <w:pPr>
        <w:spacing w:after="0" w:line="240" w:lineRule="auto"/>
        <w:jc w:val="right"/>
        <w:rPr>
          <w:rFonts w:ascii="Times New Roman" w:hAnsi="Times New Roman" w:cs="Times New Roman"/>
          <w:b/>
          <w:bCs/>
          <w:sz w:val="24"/>
          <w:szCs w:val="24"/>
        </w:rPr>
      </w:pPr>
    </w:p>
    <w:p w14:paraId="753B062A" w14:textId="77777777" w:rsidR="00953602" w:rsidRDefault="00953602" w:rsidP="00CA101C">
      <w:pPr>
        <w:spacing w:after="0" w:line="240" w:lineRule="auto"/>
        <w:jc w:val="right"/>
        <w:rPr>
          <w:rFonts w:ascii="Times New Roman" w:hAnsi="Times New Roman" w:cs="Times New Roman"/>
          <w:b/>
          <w:bCs/>
          <w:sz w:val="24"/>
          <w:szCs w:val="24"/>
        </w:rPr>
      </w:pPr>
    </w:p>
    <w:p w14:paraId="6781302E" w14:textId="77777777" w:rsidR="00953602" w:rsidRDefault="00953602" w:rsidP="00CA101C">
      <w:pPr>
        <w:spacing w:after="0" w:line="240" w:lineRule="auto"/>
        <w:jc w:val="right"/>
        <w:rPr>
          <w:rFonts w:ascii="Times New Roman" w:hAnsi="Times New Roman" w:cs="Times New Roman"/>
          <w:b/>
          <w:bCs/>
          <w:sz w:val="24"/>
          <w:szCs w:val="24"/>
        </w:rPr>
      </w:pPr>
    </w:p>
    <w:p w14:paraId="582C3D2E" w14:textId="77777777" w:rsidR="00953602" w:rsidRDefault="00953602" w:rsidP="00CA101C">
      <w:pPr>
        <w:spacing w:after="0" w:line="240" w:lineRule="auto"/>
        <w:jc w:val="right"/>
        <w:rPr>
          <w:rFonts w:ascii="Times New Roman" w:hAnsi="Times New Roman" w:cs="Times New Roman"/>
          <w:b/>
          <w:bCs/>
          <w:sz w:val="24"/>
          <w:szCs w:val="24"/>
        </w:rPr>
      </w:pPr>
    </w:p>
    <w:p w14:paraId="4A2F30E4" w14:textId="77777777" w:rsidR="00953602" w:rsidRDefault="00953602" w:rsidP="00CA101C">
      <w:pPr>
        <w:spacing w:after="0" w:line="240" w:lineRule="auto"/>
        <w:jc w:val="right"/>
        <w:rPr>
          <w:rFonts w:ascii="Times New Roman" w:hAnsi="Times New Roman" w:cs="Times New Roman"/>
          <w:b/>
          <w:bCs/>
          <w:sz w:val="24"/>
          <w:szCs w:val="24"/>
        </w:rPr>
      </w:pPr>
    </w:p>
    <w:p w14:paraId="590AEFEA" w14:textId="77777777" w:rsidR="00953602" w:rsidRDefault="00953602" w:rsidP="00CA101C">
      <w:pPr>
        <w:spacing w:after="0" w:line="240" w:lineRule="auto"/>
        <w:jc w:val="right"/>
        <w:rPr>
          <w:rFonts w:ascii="Times New Roman" w:hAnsi="Times New Roman" w:cs="Times New Roman"/>
          <w:b/>
          <w:bCs/>
          <w:sz w:val="24"/>
          <w:szCs w:val="24"/>
        </w:rPr>
      </w:pPr>
    </w:p>
    <w:p w14:paraId="694DD1FB" w14:textId="77777777" w:rsidR="00953602" w:rsidRDefault="00953602" w:rsidP="00CA101C">
      <w:pPr>
        <w:spacing w:after="0" w:line="240" w:lineRule="auto"/>
        <w:jc w:val="right"/>
        <w:rPr>
          <w:rFonts w:ascii="Times New Roman" w:hAnsi="Times New Roman" w:cs="Times New Roman"/>
          <w:b/>
          <w:bCs/>
          <w:sz w:val="24"/>
          <w:szCs w:val="24"/>
        </w:rPr>
      </w:pPr>
    </w:p>
    <w:p w14:paraId="0B75C037" w14:textId="77777777" w:rsidR="00953602" w:rsidRDefault="00953602" w:rsidP="00CA101C">
      <w:pPr>
        <w:spacing w:after="0" w:line="240" w:lineRule="auto"/>
        <w:jc w:val="right"/>
        <w:rPr>
          <w:rFonts w:ascii="Times New Roman" w:hAnsi="Times New Roman" w:cs="Times New Roman"/>
          <w:b/>
          <w:bCs/>
          <w:sz w:val="24"/>
          <w:szCs w:val="24"/>
        </w:rPr>
      </w:pPr>
    </w:p>
    <w:p w14:paraId="3D8B11F7" w14:textId="77777777" w:rsidR="00953602" w:rsidRDefault="00953602" w:rsidP="00CA101C">
      <w:pPr>
        <w:spacing w:after="0" w:line="240" w:lineRule="auto"/>
        <w:jc w:val="right"/>
        <w:rPr>
          <w:rFonts w:ascii="Times New Roman" w:hAnsi="Times New Roman" w:cs="Times New Roman"/>
          <w:b/>
          <w:bCs/>
          <w:sz w:val="24"/>
          <w:szCs w:val="24"/>
        </w:rPr>
      </w:pPr>
    </w:p>
    <w:p w14:paraId="11ED7C24" w14:textId="77777777" w:rsidR="00953602" w:rsidRDefault="00953602" w:rsidP="00CA101C">
      <w:pPr>
        <w:spacing w:after="0" w:line="240" w:lineRule="auto"/>
        <w:jc w:val="right"/>
        <w:rPr>
          <w:rFonts w:ascii="Times New Roman" w:hAnsi="Times New Roman" w:cs="Times New Roman"/>
          <w:b/>
          <w:bCs/>
          <w:sz w:val="24"/>
          <w:szCs w:val="24"/>
        </w:rPr>
      </w:pPr>
    </w:p>
    <w:p w14:paraId="0F9A06FB" w14:textId="77777777" w:rsidR="00953602" w:rsidRDefault="00953602" w:rsidP="00CA101C">
      <w:pPr>
        <w:spacing w:after="0" w:line="240" w:lineRule="auto"/>
        <w:jc w:val="right"/>
        <w:rPr>
          <w:rFonts w:ascii="Times New Roman" w:hAnsi="Times New Roman" w:cs="Times New Roman"/>
          <w:b/>
          <w:bCs/>
          <w:sz w:val="24"/>
          <w:szCs w:val="24"/>
        </w:rPr>
      </w:pPr>
    </w:p>
    <w:p w14:paraId="65C39E64" w14:textId="77777777" w:rsidR="00953602" w:rsidRDefault="00953602" w:rsidP="00CA101C">
      <w:pPr>
        <w:spacing w:after="0" w:line="240" w:lineRule="auto"/>
        <w:jc w:val="right"/>
        <w:rPr>
          <w:rFonts w:ascii="Times New Roman" w:hAnsi="Times New Roman" w:cs="Times New Roman"/>
          <w:b/>
          <w:bCs/>
          <w:sz w:val="24"/>
          <w:szCs w:val="24"/>
        </w:rPr>
      </w:pPr>
    </w:p>
    <w:p w14:paraId="4CD770C6" w14:textId="77777777" w:rsidR="00953602" w:rsidRDefault="00953602" w:rsidP="00CA101C">
      <w:pPr>
        <w:spacing w:after="0" w:line="240" w:lineRule="auto"/>
        <w:jc w:val="right"/>
        <w:rPr>
          <w:rFonts w:ascii="Times New Roman" w:hAnsi="Times New Roman" w:cs="Times New Roman"/>
          <w:b/>
          <w:bCs/>
          <w:sz w:val="24"/>
          <w:szCs w:val="24"/>
        </w:rPr>
      </w:pPr>
    </w:p>
    <w:p w14:paraId="3A1AF04B" w14:textId="77777777" w:rsidR="00953602" w:rsidRDefault="00953602" w:rsidP="00CA101C">
      <w:pPr>
        <w:spacing w:after="0" w:line="240" w:lineRule="auto"/>
        <w:jc w:val="right"/>
        <w:rPr>
          <w:rFonts w:ascii="Times New Roman" w:hAnsi="Times New Roman" w:cs="Times New Roman"/>
          <w:b/>
          <w:bCs/>
          <w:sz w:val="24"/>
          <w:szCs w:val="24"/>
        </w:rPr>
      </w:pPr>
    </w:p>
    <w:p w14:paraId="1862F85F" w14:textId="77777777" w:rsidR="00953602" w:rsidRDefault="00953602" w:rsidP="00CA101C">
      <w:pPr>
        <w:spacing w:after="0" w:line="240" w:lineRule="auto"/>
        <w:jc w:val="right"/>
        <w:rPr>
          <w:rFonts w:ascii="Times New Roman" w:hAnsi="Times New Roman" w:cs="Times New Roman"/>
          <w:b/>
          <w:bCs/>
          <w:sz w:val="24"/>
          <w:szCs w:val="24"/>
        </w:rPr>
      </w:pPr>
    </w:p>
    <w:p w14:paraId="36A913E3" w14:textId="77777777" w:rsidR="00953602" w:rsidRDefault="00953602" w:rsidP="00CA101C">
      <w:pPr>
        <w:spacing w:after="0" w:line="240" w:lineRule="auto"/>
        <w:jc w:val="right"/>
        <w:rPr>
          <w:rFonts w:ascii="Times New Roman" w:hAnsi="Times New Roman" w:cs="Times New Roman"/>
          <w:b/>
          <w:bCs/>
          <w:sz w:val="24"/>
          <w:szCs w:val="24"/>
        </w:rPr>
      </w:pPr>
    </w:p>
    <w:p w14:paraId="5A27DB06" w14:textId="77777777" w:rsidR="00953602" w:rsidRDefault="00953602" w:rsidP="00CA101C">
      <w:pPr>
        <w:spacing w:after="0" w:line="240" w:lineRule="auto"/>
        <w:jc w:val="right"/>
        <w:rPr>
          <w:rFonts w:ascii="Times New Roman" w:hAnsi="Times New Roman" w:cs="Times New Roman"/>
          <w:b/>
          <w:bCs/>
          <w:sz w:val="24"/>
          <w:szCs w:val="24"/>
        </w:rPr>
      </w:pPr>
    </w:p>
    <w:p w14:paraId="1840998E" w14:textId="77777777" w:rsidR="00953602" w:rsidRDefault="00953602" w:rsidP="00CA101C">
      <w:pPr>
        <w:spacing w:after="0" w:line="240" w:lineRule="auto"/>
        <w:jc w:val="right"/>
        <w:rPr>
          <w:rFonts w:ascii="Times New Roman" w:hAnsi="Times New Roman" w:cs="Times New Roman"/>
          <w:b/>
          <w:bCs/>
          <w:sz w:val="24"/>
          <w:szCs w:val="24"/>
        </w:rPr>
      </w:pPr>
    </w:p>
    <w:p w14:paraId="6633B204" w14:textId="77777777" w:rsidR="00953602" w:rsidRDefault="00953602" w:rsidP="00CA101C">
      <w:pPr>
        <w:spacing w:after="0" w:line="240" w:lineRule="auto"/>
        <w:jc w:val="right"/>
        <w:rPr>
          <w:rFonts w:ascii="Times New Roman" w:hAnsi="Times New Roman" w:cs="Times New Roman"/>
          <w:b/>
          <w:bCs/>
          <w:sz w:val="24"/>
          <w:szCs w:val="24"/>
        </w:rPr>
      </w:pPr>
    </w:p>
    <w:p w14:paraId="25F3990A" w14:textId="77777777" w:rsidR="00953602" w:rsidRDefault="00953602" w:rsidP="00CA101C">
      <w:pPr>
        <w:spacing w:after="0" w:line="240" w:lineRule="auto"/>
        <w:jc w:val="right"/>
        <w:rPr>
          <w:rFonts w:ascii="Times New Roman" w:hAnsi="Times New Roman" w:cs="Times New Roman"/>
          <w:b/>
          <w:bCs/>
          <w:sz w:val="24"/>
          <w:szCs w:val="24"/>
        </w:rPr>
      </w:pPr>
    </w:p>
    <w:p w14:paraId="5714BF8F" w14:textId="77777777" w:rsidR="00953602" w:rsidRDefault="00953602" w:rsidP="00CA101C">
      <w:pPr>
        <w:spacing w:after="0" w:line="240" w:lineRule="auto"/>
        <w:jc w:val="right"/>
        <w:rPr>
          <w:rFonts w:ascii="Times New Roman" w:hAnsi="Times New Roman" w:cs="Times New Roman"/>
          <w:b/>
          <w:bCs/>
          <w:sz w:val="24"/>
          <w:szCs w:val="24"/>
        </w:rPr>
      </w:pPr>
    </w:p>
    <w:p w14:paraId="3D36C769" w14:textId="77777777" w:rsidR="00953602" w:rsidRDefault="00953602" w:rsidP="00CA101C">
      <w:pPr>
        <w:spacing w:after="0" w:line="240" w:lineRule="auto"/>
        <w:jc w:val="right"/>
        <w:rPr>
          <w:rFonts w:ascii="Times New Roman" w:hAnsi="Times New Roman" w:cs="Times New Roman"/>
          <w:b/>
          <w:bCs/>
          <w:sz w:val="24"/>
          <w:szCs w:val="24"/>
        </w:rPr>
      </w:pPr>
    </w:p>
    <w:p w14:paraId="2C1E9B0A" w14:textId="77777777" w:rsidR="00953602" w:rsidRDefault="00953602" w:rsidP="00CA101C">
      <w:pPr>
        <w:spacing w:after="0" w:line="240" w:lineRule="auto"/>
        <w:jc w:val="right"/>
        <w:rPr>
          <w:rFonts w:ascii="Times New Roman" w:hAnsi="Times New Roman" w:cs="Times New Roman"/>
          <w:b/>
          <w:bCs/>
          <w:sz w:val="24"/>
          <w:szCs w:val="24"/>
        </w:rPr>
      </w:pPr>
    </w:p>
    <w:p w14:paraId="5147F30E" w14:textId="798CDD9C" w:rsidR="00CA101C" w:rsidRPr="00824065"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504443BD" w14:textId="77777777" w:rsidR="00CA101C" w:rsidRPr="00824065" w:rsidRDefault="00CA101C" w:rsidP="00CA101C">
      <w:pPr>
        <w:spacing w:after="0" w:line="240" w:lineRule="auto"/>
        <w:rPr>
          <w:rFonts w:ascii="Times New Roman" w:hAnsi="Times New Roman" w:cs="Times New Roman"/>
          <w:sz w:val="24"/>
          <w:szCs w:val="24"/>
        </w:rPr>
      </w:pPr>
    </w:p>
    <w:p w14:paraId="65E799D3" w14:textId="77777777" w:rsidR="00CA101C" w:rsidRPr="00824065" w:rsidRDefault="00CA101C" w:rsidP="00CA101C">
      <w:pPr>
        <w:spacing w:after="0" w:line="240" w:lineRule="auto"/>
        <w:rPr>
          <w:rFonts w:ascii="Times New Roman" w:hAnsi="Times New Roman" w:cs="Times New Roman"/>
          <w:sz w:val="24"/>
          <w:szCs w:val="24"/>
          <w:highlight w:val="green"/>
        </w:rPr>
      </w:pPr>
      <w:bookmarkStart w:id="8" w:name="_Hlk98160174"/>
    </w:p>
    <w:p w14:paraId="010530A3" w14:textId="77777777" w:rsidR="00CA101C" w:rsidRPr="00824065" w:rsidRDefault="00CA101C" w:rsidP="00CA101C">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3F278FCB"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6BC42986"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8"/>
    <w:p w14:paraId="5F79E99F" w14:textId="77777777" w:rsidR="00CA101C" w:rsidRPr="00824065" w:rsidRDefault="00CA101C" w:rsidP="00CA101C">
      <w:pPr>
        <w:spacing w:after="0" w:line="240" w:lineRule="auto"/>
        <w:jc w:val="center"/>
        <w:rPr>
          <w:rFonts w:ascii="Times New Roman" w:hAnsi="Times New Roman" w:cs="Times New Roman"/>
          <w:bCs/>
          <w:sz w:val="24"/>
          <w:szCs w:val="24"/>
        </w:rPr>
      </w:pPr>
    </w:p>
    <w:p w14:paraId="630460FC" w14:textId="77777777" w:rsidR="00CA101C" w:rsidRPr="00824065" w:rsidRDefault="00CA101C" w:rsidP="00CA101C">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824065" w:rsidRDefault="00CA101C">
      <w:pPr>
        <w:numPr>
          <w:ilvl w:val="0"/>
          <w:numId w:val="8"/>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6BF54F89"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DDE4C85" w14:textId="77777777" w:rsidR="00CA101C" w:rsidRPr="00824065" w:rsidRDefault="00CA101C">
      <w:pPr>
        <w:numPr>
          <w:ilvl w:val="0"/>
          <w:numId w:val="8"/>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824065" w:rsidRDefault="00CA101C">
      <w:pPr>
        <w:numPr>
          <w:ilvl w:val="0"/>
          <w:numId w:val="8"/>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824065" w:rsidRDefault="00CA101C">
      <w:pPr>
        <w:numPr>
          <w:ilvl w:val="0"/>
          <w:numId w:val="8"/>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52E5A107"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55632585"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2D6CB2D7"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824065" w:rsidRDefault="00CA101C">
      <w:pPr>
        <w:numPr>
          <w:ilvl w:val="0"/>
          <w:numId w:val="9"/>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824065" w:rsidRDefault="00CA101C">
      <w:pPr>
        <w:numPr>
          <w:ilvl w:val="0"/>
          <w:numId w:val="9"/>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075A5BC1" w14:textId="77777777" w:rsidR="00CA101C" w:rsidRDefault="00CA101C" w:rsidP="00CA101C">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7A920C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E5AEDDE" w14:textId="77777777" w:rsidR="00CA101C" w:rsidRPr="00824065" w:rsidRDefault="00CA101C" w:rsidP="00CA101C">
      <w:pPr>
        <w:spacing w:after="0" w:line="240" w:lineRule="auto"/>
        <w:jc w:val="both"/>
        <w:rPr>
          <w:rFonts w:ascii="Times New Roman" w:hAnsi="Times New Roman" w:cs="Times New Roman"/>
          <w:sz w:val="24"/>
          <w:szCs w:val="24"/>
        </w:rPr>
      </w:pPr>
    </w:p>
    <w:p w14:paraId="016468B8"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412131E"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5CD9C2"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01AAE5D" w14:textId="77777777" w:rsidR="00CA101C" w:rsidRPr="00824065" w:rsidRDefault="00CA101C" w:rsidP="00CA101C">
      <w:pPr>
        <w:spacing w:after="0" w:line="240" w:lineRule="auto"/>
        <w:jc w:val="both"/>
        <w:rPr>
          <w:rFonts w:ascii="Times New Roman" w:hAnsi="Times New Roman" w:cs="Times New Roman"/>
          <w:sz w:val="24"/>
          <w:szCs w:val="24"/>
        </w:rPr>
      </w:pPr>
    </w:p>
    <w:p w14:paraId="77D554F6" w14:textId="0A9BDBCB" w:rsidR="00C80EFF" w:rsidRDefault="00FC357F" w:rsidP="00FC357F">
      <w:pPr>
        <w:spacing w:after="0" w:line="240" w:lineRule="auto"/>
        <w:jc w:val="right"/>
        <w:rPr>
          <w:rFonts w:ascii="Times New Roman" w:hAnsi="Times New Roman" w:cs="Times New Roman"/>
          <w:sz w:val="24"/>
          <w:szCs w:val="24"/>
        </w:rPr>
      </w:pPr>
      <w:r w:rsidRPr="006607A3">
        <w:rPr>
          <w:rFonts w:ascii="Times New Roman" w:hAnsi="Times New Roman" w:cs="Times New Roman"/>
          <w:sz w:val="24"/>
          <w:szCs w:val="24"/>
        </w:rPr>
        <w:t xml:space="preserve">                                                                                                                        </w:t>
      </w:r>
    </w:p>
    <w:p w14:paraId="15BA0C76" w14:textId="0076E99B" w:rsidR="00FC357F" w:rsidRPr="00824065" w:rsidRDefault="00FC357F" w:rsidP="00FC357F">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1D7CBFFE" w14:textId="77777777" w:rsidR="00FC357F" w:rsidRPr="0082406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824065" w:rsidRDefault="00FC357F" w:rsidP="00FC357F">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4B021190" w14:textId="77777777" w:rsidR="00FC357F" w:rsidRPr="00824065" w:rsidRDefault="00FC357F" w:rsidP="00FC357F">
      <w:pPr>
        <w:spacing w:after="200" w:line="276" w:lineRule="auto"/>
        <w:rPr>
          <w:rFonts w:ascii="Times New Roman" w:hAnsi="Times New Roman" w:cs="Times New Roman"/>
        </w:rPr>
      </w:pPr>
    </w:p>
    <w:p w14:paraId="296897C8" w14:textId="77777777" w:rsidR="00FC357F" w:rsidRPr="006607A3" w:rsidRDefault="00FC357F" w:rsidP="00FC357F">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 xml:space="preserve">(denumirea completa a operatorului economic,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 xml:space="preserve">adresa completa: </w:t>
      </w:r>
      <w:proofErr w:type="spellStart"/>
      <w:r w:rsidRPr="006607A3">
        <w:rPr>
          <w:rFonts w:ascii="Times New Roman" w:hAnsi="Times New Roman" w:cs="Times New Roman"/>
          <w:i/>
          <w:sz w:val="24"/>
          <w:szCs w:val="24"/>
        </w:rPr>
        <w:t>oras</w:t>
      </w:r>
      <w:proofErr w:type="spellEnd"/>
      <w:r w:rsidRPr="006607A3">
        <w:rPr>
          <w:rFonts w:ascii="Times New Roman" w:hAnsi="Times New Roman" w:cs="Times New Roman"/>
          <w:i/>
          <w:sz w:val="24"/>
          <w:szCs w:val="24"/>
        </w:rPr>
        <w:t xml:space="preserve">, strada, </w:t>
      </w:r>
      <w:proofErr w:type="spellStart"/>
      <w:r w:rsidRPr="006607A3">
        <w:rPr>
          <w:rFonts w:ascii="Times New Roman" w:hAnsi="Times New Roman" w:cs="Times New Roman"/>
          <w:i/>
          <w:sz w:val="24"/>
          <w:szCs w:val="24"/>
        </w:rPr>
        <w:t>numar</w:t>
      </w:r>
      <w:proofErr w:type="spellEnd"/>
      <w:r w:rsidRPr="006607A3">
        <w:rPr>
          <w:rFonts w:ascii="Times New Roman" w:hAnsi="Times New Roman" w:cs="Times New Roman"/>
          <w:i/>
          <w:sz w:val="24"/>
          <w:szCs w:val="24"/>
        </w:rPr>
        <w:t xml:space="preserve"> </w:t>
      </w:r>
      <w:proofErr w:type="spellStart"/>
      <w:r w:rsidRPr="006607A3">
        <w:rPr>
          <w:rFonts w:ascii="Times New Roman" w:hAnsi="Times New Roman" w:cs="Times New Roman"/>
          <w:i/>
          <w:sz w:val="24"/>
          <w:szCs w:val="24"/>
        </w:rPr>
        <w:t>postal</w:t>
      </w:r>
      <w:proofErr w:type="spellEnd"/>
      <w:r w:rsidRPr="006607A3">
        <w:rPr>
          <w:rFonts w:ascii="Times New Roman" w:hAnsi="Times New Roman" w:cs="Times New Roman"/>
          <w:i/>
          <w:sz w:val="24"/>
          <w:szCs w:val="24"/>
        </w:rPr>
        <w:t xml:space="preserve">, bloc, scara, etaj, ap, </w:t>
      </w:r>
      <w:proofErr w:type="spellStart"/>
      <w:r w:rsidRPr="006607A3">
        <w:rPr>
          <w:rFonts w:ascii="Times New Roman" w:hAnsi="Times New Roman" w:cs="Times New Roman"/>
          <w:i/>
          <w:sz w:val="24"/>
          <w:szCs w:val="24"/>
        </w:rPr>
        <w:t>judet</w:t>
      </w:r>
      <w:proofErr w:type="spellEnd"/>
      <w:r w:rsidRPr="006607A3">
        <w:rPr>
          <w:rFonts w:ascii="Times New Roman" w:hAnsi="Times New Roman" w:cs="Times New Roman"/>
          <w:i/>
          <w:sz w:val="24"/>
          <w:szCs w:val="24"/>
        </w:rPr>
        <w:t xml:space="preserve">/ sector,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xml:space="preserve">, </w:t>
      </w:r>
      <w:proofErr w:type="spellStart"/>
      <w:r w:rsidRPr="006607A3">
        <w:rPr>
          <w:rFonts w:ascii="Times New Roman" w:hAnsi="Times New Roman" w:cs="Times New Roman"/>
          <w:sz w:val="24"/>
          <w:szCs w:val="24"/>
        </w:rPr>
        <w:t>inregistrat</w:t>
      </w:r>
      <w:proofErr w:type="spellEnd"/>
      <w:r w:rsidRPr="006607A3">
        <w:rPr>
          <w:rFonts w:ascii="Times New Roman" w:hAnsi="Times New Roman" w:cs="Times New Roman"/>
          <w:sz w:val="24"/>
          <w:szCs w:val="24"/>
        </w:rPr>
        <w:t xml:space="preserve"> in Registrul </w:t>
      </w:r>
      <w:proofErr w:type="spellStart"/>
      <w:r w:rsidRPr="006607A3">
        <w:rPr>
          <w:rFonts w:ascii="Times New Roman" w:hAnsi="Times New Roman" w:cs="Times New Roman"/>
          <w:sz w:val="24"/>
          <w:szCs w:val="24"/>
        </w:rPr>
        <w:t>Comertului</w:t>
      </w:r>
      <w:proofErr w:type="spellEnd"/>
      <w:r w:rsidRPr="006607A3">
        <w:rPr>
          <w:rFonts w:ascii="Times New Roman" w:hAnsi="Times New Roman" w:cs="Times New Roman"/>
          <w:sz w:val="24"/>
          <w:szCs w:val="24"/>
        </w:rPr>
        <w:t xml:space="preserve"> sub nr. ......., </w:t>
      </w:r>
      <w:proofErr w:type="spellStart"/>
      <w:r w:rsidRPr="006607A3">
        <w:rPr>
          <w:rFonts w:ascii="Times New Roman" w:hAnsi="Times New Roman" w:cs="Times New Roman"/>
          <w:sz w:val="24"/>
          <w:szCs w:val="24"/>
        </w:rPr>
        <w:t>avand</w:t>
      </w:r>
      <w:proofErr w:type="spellEnd"/>
      <w:r w:rsidRPr="006607A3">
        <w:rPr>
          <w:rFonts w:ascii="Times New Roman" w:hAnsi="Times New Roman" w:cs="Times New Roman"/>
          <w:sz w:val="24"/>
          <w:szCs w:val="24"/>
        </w:rPr>
        <w:t xml:space="preserve"> codul unic de </w:t>
      </w:r>
      <w:proofErr w:type="spellStart"/>
      <w:r w:rsidRPr="006607A3">
        <w:rPr>
          <w:rFonts w:ascii="Times New Roman" w:hAnsi="Times New Roman" w:cs="Times New Roman"/>
          <w:sz w:val="24"/>
          <w:szCs w:val="24"/>
        </w:rPr>
        <w:t>inregistrare</w:t>
      </w:r>
      <w:proofErr w:type="spellEnd"/>
      <w:r w:rsidRPr="006607A3">
        <w:rPr>
          <w:rFonts w:ascii="Times New Roman" w:hAnsi="Times New Roman" w:cs="Times New Roman"/>
          <w:sz w:val="24"/>
          <w:szCs w:val="24"/>
        </w:rPr>
        <w:t xml:space="preserv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363A8C6A"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824065" w:rsidRDefault="00FC357F" w:rsidP="00FC357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FC357F" w:rsidRPr="00824065" w14:paraId="04B43EB9"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FC357F" w:rsidRPr="00824065" w14:paraId="575FAABD"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824065" w:rsidRDefault="00FC357F" w:rsidP="005D1AEB">
            <w:pPr>
              <w:rPr>
                <w:rFonts w:ascii="Times New Roman" w:hAnsi="Times New Roman" w:cs="Times New Roman"/>
                <w:sz w:val="24"/>
                <w:szCs w:val="24"/>
              </w:rPr>
            </w:pPr>
          </w:p>
        </w:tc>
      </w:tr>
      <w:tr w:rsidR="00FC357F" w:rsidRPr="00824065" w14:paraId="34B10990"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824065" w:rsidRDefault="00FC357F" w:rsidP="005D1AEB">
            <w:pPr>
              <w:rPr>
                <w:rFonts w:ascii="Times New Roman" w:hAnsi="Times New Roman" w:cs="Times New Roman"/>
                <w:sz w:val="24"/>
                <w:szCs w:val="24"/>
              </w:rPr>
            </w:pPr>
          </w:p>
        </w:tc>
      </w:tr>
    </w:tbl>
    <w:p w14:paraId="6AA28760" w14:textId="77777777" w:rsidR="00FC357F" w:rsidRPr="00824065" w:rsidRDefault="00FC357F" w:rsidP="00FC357F">
      <w:pPr>
        <w:tabs>
          <w:tab w:val="left" w:pos="3526"/>
        </w:tabs>
        <w:rPr>
          <w:rFonts w:ascii="Times New Roman" w:hAnsi="Times New Roman" w:cs="Times New Roman"/>
          <w:sz w:val="24"/>
          <w:szCs w:val="24"/>
        </w:rPr>
      </w:pPr>
    </w:p>
    <w:p w14:paraId="78304FA7" w14:textId="77777777" w:rsidR="00FC357F" w:rsidRPr="00824065" w:rsidRDefault="00FC357F" w:rsidP="00FC357F">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06CBB71" w14:textId="77777777" w:rsidR="00FC357F" w:rsidRPr="00824065" w:rsidRDefault="00FC357F" w:rsidP="00FC357F">
      <w:pPr>
        <w:spacing w:after="0" w:line="240" w:lineRule="auto"/>
        <w:jc w:val="both"/>
        <w:rPr>
          <w:rFonts w:ascii="Times New Roman" w:hAnsi="Times New Roman" w:cs="Times New Roman"/>
          <w:sz w:val="24"/>
          <w:szCs w:val="24"/>
        </w:rPr>
      </w:pPr>
    </w:p>
    <w:p w14:paraId="165FCEF8" w14:textId="77777777" w:rsidR="00FC357F" w:rsidRPr="00824065" w:rsidRDefault="00FC357F" w:rsidP="00FC357F">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493CFBD"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65958915" w14:textId="77777777" w:rsidR="00FC357F" w:rsidRPr="00824065" w:rsidRDefault="00FC357F" w:rsidP="00FC357F">
      <w:pPr>
        <w:spacing w:after="0" w:line="240" w:lineRule="auto"/>
        <w:jc w:val="center"/>
        <w:rPr>
          <w:rFonts w:ascii="Times New Roman" w:hAnsi="Times New Roman" w:cs="Times New Roman"/>
          <w:i/>
          <w:sz w:val="24"/>
          <w:szCs w:val="24"/>
        </w:rPr>
      </w:pPr>
    </w:p>
    <w:p w14:paraId="34B8DB8C"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2CB596F" w14:textId="77777777" w:rsidR="00FC357F" w:rsidRPr="00824065" w:rsidRDefault="00FC357F" w:rsidP="00FC357F">
      <w:pPr>
        <w:spacing w:after="0" w:line="240" w:lineRule="auto"/>
        <w:jc w:val="both"/>
        <w:rPr>
          <w:rFonts w:ascii="Times New Roman" w:hAnsi="Times New Roman" w:cs="Times New Roman"/>
          <w:sz w:val="24"/>
          <w:szCs w:val="24"/>
        </w:rPr>
      </w:pPr>
    </w:p>
    <w:p w14:paraId="3E32CD6B" w14:textId="77777777" w:rsidR="00FC357F" w:rsidRPr="00824065" w:rsidRDefault="00FC357F" w:rsidP="00FC357F">
      <w:pPr>
        <w:spacing w:after="0" w:line="240" w:lineRule="auto"/>
        <w:jc w:val="both"/>
        <w:rPr>
          <w:rFonts w:ascii="Times New Roman" w:hAnsi="Times New Roman" w:cs="Times New Roman"/>
          <w:sz w:val="24"/>
          <w:szCs w:val="24"/>
        </w:rPr>
      </w:pPr>
    </w:p>
    <w:p w14:paraId="3DFF5065" w14:textId="77777777" w:rsidR="00FC357F" w:rsidRDefault="00FC357F" w:rsidP="00FC357F">
      <w:pPr>
        <w:rPr>
          <w:rFonts w:ascii="Times New Roman" w:hAnsi="Times New Roman" w:cs="Times New Roman"/>
        </w:rPr>
      </w:pPr>
    </w:p>
    <w:p w14:paraId="06BC1A52" w14:textId="77777777" w:rsidR="00FC357F" w:rsidRPr="006B7DB9" w:rsidRDefault="00FC357F" w:rsidP="00FC357F">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94A7747" w14:textId="77777777" w:rsidR="00FC357F" w:rsidRPr="006B7DB9" w:rsidRDefault="00FC357F">
      <w:pPr>
        <w:numPr>
          <w:ilvl w:val="0"/>
          <w:numId w:val="1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75825BE3" w14:textId="11BC9E5E" w:rsidR="006614FF" w:rsidRDefault="00FC357F">
      <w:pPr>
        <w:numPr>
          <w:ilvl w:val="0"/>
          <w:numId w:val="1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w:t>
      </w:r>
      <w:r w:rsidRPr="00FC357F">
        <w:rPr>
          <w:rFonts w:ascii="Times New Roman" w:hAnsi="Times New Roman" w:cs="Times New Roman"/>
          <w:bCs/>
          <w:i/>
          <w:iCs/>
          <w:sz w:val="20"/>
          <w:szCs w:val="20"/>
        </w:rPr>
        <w:t xml:space="preserve"> </w:t>
      </w:r>
      <w:r w:rsidRPr="006B7DB9">
        <w:rPr>
          <w:rFonts w:ascii="Times New Roman" w:hAnsi="Times New Roman" w:cs="Times New Roman"/>
          <w:bCs/>
          <w:i/>
          <w:iCs/>
          <w:sz w:val="20"/>
          <w:szCs w:val="20"/>
        </w:rPr>
        <w:t xml:space="preserve">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008D3B1B" w14:textId="77777777" w:rsidR="006614FF" w:rsidRDefault="006614FF" w:rsidP="006614FF">
      <w:pPr>
        <w:spacing w:after="0" w:line="240" w:lineRule="auto"/>
        <w:jc w:val="both"/>
        <w:rPr>
          <w:rFonts w:ascii="Times New Roman" w:hAnsi="Times New Roman" w:cs="Times New Roman"/>
          <w:sz w:val="20"/>
          <w:szCs w:val="20"/>
        </w:rPr>
      </w:pPr>
    </w:p>
    <w:p w14:paraId="2D6C1132" w14:textId="1E4F4FDB" w:rsidR="006614FF" w:rsidRPr="00824065" w:rsidRDefault="006614FF" w:rsidP="006614FF">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C80EFF">
        <w:rPr>
          <w:rFonts w:ascii="Times New Roman" w:hAnsi="Times New Roman" w:cs="Times New Roman"/>
          <w:b/>
          <w:bCs/>
          <w:sz w:val="24"/>
          <w:szCs w:val="24"/>
        </w:rPr>
        <w:t>4</w:t>
      </w:r>
    </w:p>
    <w:p w14:paraId="191222C6" w14:textId="77777777" w:rsidR="006614FF" w:rsidRPr="00723BD8" w:rsidRDefault="006614FF" w:rsidP="00E40F63">
      <w:pPr>
        <w:pStyle w:val="Level1"/>
        <w:numPr>
          <w:ilvl w:val="0"/>
          <w:numId w:val="0"/>
        </w:numPr>
        <w:ind w:left="680" w:hanging="680"/>
        <w:jc w:val="center"/>
        <w:rPr>
          <w:rFonts w:ascii="Times New Roman" w:hAnsi="Times New Roman"/>
          <w:b w:val="0"/>
          <w:iCs/>
          <w:szCs w:val="22"/>
        </w:rPr>
      </w:pPr>
      <w:proofErr w:type="spellStart"/>
      <w:r w:rsidRPr="00723BD8">
        <w:rPr>
          <w:rFonts w:ascii="Times New Roman" w:hAnsi="Times New Roman"/>
          <w:iCs/>
          <w:szCs w:val="22"/>
        </w:rPr>
        <w:t>Declaraţie</w:t>
      </w:r>
      <w:proofErr w:type="spellEnd"/>
      <w:r w:rsidRPr="00723BD8">
        <w:rPr>
          <w:rFonts w:ascii="Times New Roman" w:hAnsi="Times New Roman"/>
          <w:iCs/>
          <w:szCs w:val="22"/>
        </w:rPr>
        <w:t xml:space="preserve"> pe </w:t>
      </w:r>
      <w:proofErr w:type="spellStart"/>
      <w:r w:rsidRPr="00723BD8">
        <w:rPr>
          <w:rFonts w:ascii="Times New Roman" w:hAnsi="Times New Roman"/>
          <w:iCs/>
          <w:szCs w:val="22"/>
        </w:rPr>
        <w:t>proprie</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răspundere</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privind</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beneficiarul</w:t>
      </w:r>
      <w:proofErr w:type="spellEnd"/>
      <w:r w:rsidRPr="00723BD8">
        <w:rPr>
          <w:rFonts w:ascii="Times New Roman" w:hAnsi="Times New Roman"/>
          <w:iCs/>
          <w:szCs w:val="22"/>
        </w:rPr>
        <w:t xml:space="preserve"> real</w:t>
      </w:r>
    </w:p>
    <w:p w14:paraId="67CCD37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7D9EF7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bookmarkStart w:id="12" w:name="_Toc401827845"/>
      <w:r w:rsidRPr="00965B24">
        <w:rPr>
          <w:rFonts w:ascii="Times New Roman" w:hAnsi="Times New Roman" w:cs="Times New Roman"/>
          <w:i/>
        </w:rPr>
        <w:t xml:space="preserve">1)  Subsemnatul .......................................................................... posesor al CI seria .......... nr. ......... , eliberată de ................................., CNP / pașaport nr. .......................................    eliberat  de .............................., în calitate de </w:t>
      </w:r>
      <w:r w:rsidRPr="00965B24">
        <w:rPr>
          <w:rFonts w:ascii="Times New Roman" w:hAnsi="Times New Roman" w:cs="Times New Roman"/>
          <w:i/>
          <w:iCs/>
        </w:rPr>
        <w:t>reprezentant legal/ persoană împuternicită</w:t>
      </w:r>
      <w:r w:rsidRPr="00965B24">
        <w:rPr>
          <w:rFonts w:ascii="Times New Roman" w:hAnsi="Times New Roman" w:cs="Times New Roman"/>
          <w:i/>
        </w:rPr>
        <w:t xml:space="preserve"> al.......................................</w:t>
      </w:r>
    </w:p>
    <w:p w14:paraId="3EC3D97B" w14:textId="77777777" w:rsidR="006614FF" w:rsidRPr="00965B24" w:rsidRDefault="006614FF" w:rsidP="006614FF">
      <w:pPr>
        <w:spacing w:after="0" w:line="240" w:lineRule="auto"/>
        <w:ind w:left="270" w:firstLine="720"/>
        <w:jc w:val="both"/>
        <w:rPr>
          <w:rFonts w:ascii="Times New Roman" w:hAnsi="Times New Roman" w:cs="Times New Roman"/>
          <w:i/>
        </w:rPr>
      </w:pPr>
    </w:p>
    <w:p w14:paraId="7A7B2131" w14:textId="77777777" w:rsidR="006614FF" w:rsidRPr="00965B24" w:rsidRDefault="006614FF" w:rsidP="006614FF">
      <w:pPr>
        <w:spacing w:after="0" w:line="240" w:lineRule="auto"/>
        <w:ind w:left="270"/>
        <w:jc w:val="both"/>
        <w:rPr>
          <w:rFonts w:ascii="Times New Roman" w:hAnsi="Times New Roman" w:cs="Times New Roman"/>
        </w:rPr>
      </w:pPr>
      <w:r w:rsidRPr="00965B24">
        <w:rPr>
          <w:rFonts w:ascii="Times New Roman" w:hAnsi="Times New Roman" w:cs="Times New Roman"/>
          <w:i/>
        </w:rPr>
        <w:t>cunoscând</w:t>
      </w:r>
      <w:r w:rsidRPr="00965B24">
        <w:rPr>
          <w:rFonts w:ascii="Times New Roman" w:hAnsi="Times New Roman" w:cs="Times New Roman"/>
        </w:rPr>
        <w:t xml:space="preserve"> prevederile art. 326 « Falsul în </w:t>
      </w:r>
      <w:proofErr w:type="spellStart"/>
      <w:r w:rsidRPr="00965B24">
        <w:rPr>
          <w:rFonts w:ascii="Times New Roman" w:hAnsi="Times New Roman" w:cs="Times New Roman"/>
        </w:rPr>
        <w:t>Declaraţii</w:t>
      </w:r>
      <w:proofErr w:type="spellEnd"/>
      <w:r w:rsidRPr="00965B24">
        <w:rPr>
          <w:rFonts w:ascii="Times New Roman" w:hAnsi="Times New Roman" w:cs="Times New Roman"/>
        </w:rPr>
        <w:t xml:space="preserve"> » din Codul Penal referitor la « </w:t>
      </w:r>
      <w:r w:rsidRPr="00965B24">
        <w:rPr>
          <w:rFonts w:ascii="Times New Roman" w:hAnsi="Times New Roman" w:cs="Times New Roman"/>
          <w:i/>
          <w:iCs/>
        </w:rPr>
        <w:t xml:space="preserve">Declararea necorespunzătoare a adevărului, făcuta unui organ sau </w:t>
      </w:r>
      <w:proofErr w:type="spellStart"/>
      <w:r w:rsidRPr="00965B24">
        <w:rPr>
          <w:rFonts w:ascii="Times New Roman" w:hAnsi="Times New Roman" w:cs="Times New Roman"/>
          <w:i/>
          <w:iCs/>
        </w:rPr>
        <w:t>instituţii</w:t>
      </w:r>
      <w:proofErr w:type="spellEnd"/>
      <w:r w:rsidRPr="00965B24">
        <w:rPr>
          <w:rFonts w:ascii="Times New Roman" w:hAnsi="Times New Roman" w:cs="Times New Roman"/>
          <w:i/>
          <w:iCs/>
        </w:rPr>
        <w:t xml:space="preserve"> de stat ori unei alte </w:t>
      </w:r>
      <w:proofErr w:type="spellStart"/>
      <w:r w:rsidRPr="00965B24">
        <w:rPr>
          <w:rFonts w:ascii="Times New Roman" w:hAnsi="Times New Roman" w:cs="Times New Roman"/>
          <w:i/>
          <w:iCs/>
        </w:rPr>
        <w:t>unităţi</w:t>
      </w:r>
      <w:proofErr w:type="spellEnd"/>
      <w:r w:rsidRPr="00965B24">
        <w:rPr>
          <w:rFonts w:ascii="Times New Roman" w:hAnsi="Times New Roman" w:cs="Times New Roman"/>
          <w:i/>
          <w:iCs/>
        </w:rPr>
        <w:t xml:space="preserve"> dintre cele la care se refera art. 175, în vederea producerii unei </w:t>
      </w:r>
      <w:proofErr w:type="spellStart"/>
      <w:r w:rsidRPr="00965B24">
        <w:rPr>
          <w:rFonts w:ascii="Times New Roman" w:hAnsi="Times New Roman" w:cs="Times New Roman"/>
          <w:i/>
          <w:iCs/>
        </w:rPr>
        <w:t>consecinţe</w:t>
      </w:r>
      <w:proofErr w:type="spellEnd"/>
      <w:r w:rsidRPr="00965B24">
        <w:rPr>
          <w:rFonts w:ascii="Times New Roman" w:hAnsi="Times New Roman" w:cs="Times New Roman"/>
          <w:i/>
          <w:iCs/>
        </w:rPr>
        <w:t xml:space="preserve"> juridice, pentru sine sau pentru altul, atunci când, potrivit legii ori împrejurărilor, </w:t>
      </w:r>
      <w:proofErr w:type="spellStart"/>
      <w:r w:rsidRPr="00965B24">
        <w:rPr>
          <w:rFonts w:ascii="Times New Roman" w:hAnsi="Times New Roman" w:cs="Times New Roman"/>
          <w:i/>
          <w:iCs/>
        </w:rPr>
        <w:t>declaraţia</w:t>
      </w:r>
      <w:proofErr w:type="spellEnd"/>
      <w:r w:rsidRPr="00965B24">
        <w:rPr>
          <w:rFonts w:ascii="Times New Roman" w:hAnsi="Times New Roman" w:cs="Times New Roman"/>
          <w:i/>
          <w:iCs/>
        </w:rPr>
        <w:t xml:space="preserve"> făcuta </w:t>
      </w:r>
      <w:proofErr w:type="spellStart"/>
      <w:r w:rsidRPr="00965B24">
        <w:rPr>
          <w:rFonts w:ascii="Times New Roman" w:hAnsi="Times New Roman" w:cs="Times New Roman"/>
          <w:i/>
          <w:iCs/>
        </w:rPr>
        <w:t>serveşte</w:t>
      </w:r>
      <w:proofErr w:type="spellEnd"/>
      <w:r w:rsidRPr="00965B24">
        <w:rPr>
          <w:rFonts w:ascii="Times New Roman" w:hAnsi="Times New Roman" w:cs="Times New Roman"/>
          <w:i/>
          <w:iCs/>
        </w:rPr>
        <w:t xml:space="preserve"> pentru producerea acelei </w:t>
      </w:r>
      <w:proofErr w:type="spellStart"/>
      <w:r w:rsidRPr="00965B24">
        <w:rPr>
          <w:rFonts w:ascii="Times New Roman" w:hAnsi="Times New Roman" w:cs="Times New Roman"/>
          <w:i/>
          <w:iCs/>
        </w:rPr>
        <w:t>consecinţe</w:t>
      </w:r>
      <w:proofErr w:type="spellEnd"/>
      <w:r w:rsidRPr="00965B24">
        <w:rPr>
          <w:rFonts w:ascii="Times New Roman" w:hAnsi="Times New Roman" w:cs="Times New Roman"/>
          <w:i/>
          <w:iCs/>
        </w:rPr>
        <w:t xml:space="preserve">, se </w:t>
      </w:r>
      <w:proofErr w:type="spellStart"/>
      <w:r w:rsidRPr="00965B24">
        <w:rPr>
          <w:rFonts w:ascii="Times New Roman" w:hAnsi="Times New Roman" w:cs="Times New Roman"/>
          <w:i/>
          <w:iCs/>
        </w:rPr>
        <w:t>pedepseşte</w:t>
      </w:r>
      <w:proofErr w:type="spellEnd"/>
      <w:r w:rsidRPr="00965B24">
        <w:rPr>
          <w:rFonts w:ascii="Times New Roman" w:hAnsi="Times New Roman" w:cs="Times New Roman"/>
          <w:i/>
          <w:iCs/>
        </w:rPr>
        <w:t xml:space="preserve"> cu închisoare de la 3 luni la 2 ani sau cu amenda</w:t>
      </w:r>
      <w:r w:rsidRPr="00965B24">
        <w:rPr>
          <w:rFonts w:ascii="Times New Roman" w:hAnsi="Times New Roman" w:cs="Times New Roman"/>
        </w:rPr>
        <w:t xml:space="preserve"> », </w:t>
      </w:r>
      <w:r w:rsidRPr="00965B24">
        <w:rPr>
          <w:rFonts w:ascii="Times New Roman" w:hAnsi="Times New Roman" w:cs="Times New Roman"/>
          <w:i/>
        </w:rPr>
        <w:t xml:space="preserve">declar pe propria răspundere în conformitate cu prevederile art. 56 din Legea nr. 129/2019,  că: </w:t>
      </w:r>
      <w:bookmarkEnd w:id="12"/>
    </w:p>
    <w:p w14:paraId="60B5490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25BEEDC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bCs/>
          <w:i/>
        </w:rPr>
        <w:t xml:space="preserve">2) </w:t>
      </w:r>
      <w:r w:rsidRPr="00965B24">
        <w:rPr>
          <w:rFonts w:ascii="Times New Roman" w:hAnsi="Times New Roman" w:cs="Times New Roman"/>
          <w:bCs/>
          <w:i/>
        </w:rPr>
        <w:t>Beneficiarul/ beneficiarii real/i al/ai persoanei juridice, precum și modalitatea de exercitare a controlului sunt</w:t>
      </w:r>
      <w:r w:rsidRPr="00965B24">
        <w:rPr>
          <w:rFonts w:ascii="Times New Roman" w:hAnsi="Times New Roman" w:cs="Times New Roman"/>
          <w:i/>
          <w:vertAlign w:val="superscript"/>
        </w:rPr>
        <w:footnoteReference w:id="1"/>
      </w:r>
      <w:r w:rsidRPr="00965B24">
        <w:rPr>
          <w:rFonts w:ascii="Times New Roman" w:hAnsi="Times New Roman" w:cs="Times New Roman"/>
          <w:i/>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6614FF" w:rsidRPr="00965B24" w14:paraId="666ABAEB" w14:textId="77777777" w:rsidTr="00C17DC8">
        <w:trPr>
          <w:trHeight w:val="950"/>
        </w:trPr>
        <w:tc>
          <w:tcPr>
            <w:tcW w:w="10440" w:type="dxa"/>
            <w:tcBorders>
              <w:top w:val="none" w:sz="6" w:space="0" w:color="auto"/>
              <w:bottom w:val="none" w:sz="6" w:space="0" w:color="auto"/>
            </w:tcBorders>
          </w:tcPr>
          <w:p w14:paraId="28B5B906"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lastRenderedPageBreak/>
              <w:t xml:space="preserve">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87F611"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p>
          <w:p w14:paraId="20F7D0AE"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t xml:space="preserve">b) 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0D6944"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6614FF" w:rsidRPr="00965B24" w14:paraId="195FE8A7" w14:textId="77777777" w:rsidTr="00C17DC8">
              <w:trPr>
                <w:trHeight w:val="1233"/>
              </w:trPr>
              <w:tc>
                <w:tcPr>
                  <w:tcW w:w="9705" w:type="dxa"/>
                  <w:tcBorders>
                    <w:top w:val="none" w:sz="6" w:space="0" w:color="auto"/>
                    <w:bottom w:val="none" w:sz="6" w:space="0" w:color="auto"/>
                  </w:tcBorders>
                </w:tcPr>
                <w:p w14:paraId="438C4F89"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b/>
                      <w:bCs/>
                      <w:i/>
                      <w:iCs/>
                      <w:lang w:val="pt-PT"/>
                    </w:rPr>
                  </w:pPr>
                  <w:r w:rsidRPr="00965B24">
                    <w:rPr>
                      <w:rFonts w:ascii="Times New Roman" w:hAnsi="Times New Roman" w:cs="Times New Roman"/>
                      <w:i/>
                      <w:lang w:val="pt-PT"/>
                    </w:rPr>
                    <w:t xml:space="preserve"> </w:t>
                  </w:r>
                  <w:r w:rsidRPr="00965B24">
                    <w:rPr>
                      <w:rFonts w:ascii="Times New Roman" w:hAnsi="Times New Roman" w:cs="Times New Roman"/>
                      <w:b/>
                      <w:bCs/>
                      <w:i/>
                      <w:iCs/>
                      <w:lang w:val="pt-PT"/>
                    </w:rPr>
                    <w:t xml:space="preserve">Modalitatea în care se exercită controlul asupra societății/persoanei juridice: </w:t>
                  </w:r>
                </w:p>
                <w:p w14:paraId="78D421F1"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pt-PT"/>
                    </w:rPr>
                  </w:pPr>
                </w:p>
                <w:p w14:paraId="7D271F52"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a), pct.1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60E987E5"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a), pct. 2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7A0F46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pct.1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371C859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pct.2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5C3E88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pct.3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661376EA"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pct.4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13C5E9A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2AA205D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spellStart"/>
                  <w:r w:rsidRPr="00965B24">
                    <w:rPr>
                      <w:rFonts w:ascii="Times New Roman" w:hAnsi="Times New Roman" w:cs="Times New Roman"/>
                      <w:i/>
                      <w:lang w:val="en-US"/>
                    </w:rPr>
                    <w:t>Descriere</w:t>
                  </w:r>
                  <w:proofErr w:type="spellEnd"/>
                  <w:r w:rsidRPr="00965B24">
                    <w:rPr>
                      <w:rFonts w:ascii="Times New Roman" w:hAnsi="Times New Roman" w:cs="Times New Roman"/>
                      <w:i/>
                      <w:lang w:val="en-US"/>
                    </w:rPr>
                    <w:t>: .......................................................................................................................................................................</w:t>
                  </w:r>
                </w:p>
                <w:p w14:paraId="24C7A05D"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0F6D127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2791B91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3) </w:t>
      </w:r>
      <w:r w:rsidRPr="00965B24">
        <w:rPr>
          <w:rFonts w:ascii="Times New Roman" w:hAnsi="Times New Roman" w:cs="Times New Roman"/>
          <w:i/>
        </w:rPr>
        <w:t xml:space="preserve">Am fost informat cu privire la </w:t>
      </w:r>
      <w:proofErr w:type="spellStart"/>
      <w:r w:rsidRPr="00965B24">
        <w:rPr>
          <w:rFonts w:ascii="Times New Roman" w:hAnsi="Times New Roman" w:cs="Times New Roman"/>
          <w:i/>
        </w:rPr>
        <w:t>obligaţia</w:t>
      </w:r>
      <w:proofErr w:type="spellEnd"/>
      <w:r w:rsidRPr="00965B24">
        <w:rPr>
          <w:rFonts w:ascii="Times New Roman" w:hAnsi="Times New Roman" w:cs="Times New Roman"/>
          <w:i/>
        </w:rPr>
        <w:t xml:space="preserve"> mea de a transmite datele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informaţiile</w:t>
      </w:r>
      <w:proofErr w:type="spellEnd"/>
      <w:r w:rsidRPr="00965B24">
        <w:rPr>
          <w:rFonts w:ascii="Times New Roman" w:hAnsi="Times New Roman" w:cs="Times New Roman"/>
          <w:i/>
        </w:rPr>
        <w:t xml:space="preserve"> cu privire la beneficiarii reali ai fondurilor alocate din PNRR, conform prevederilor Directivei (UE) 2015/849 a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Consiliului din 20 mai 2015 privind prevenirea utilizării sistemului financiar în scopul spălării banilor sau </w:t>
      </w:r>
      <w:proofErr w:type="spellStart"/>
      <w:r w:rsidRPr="00965B24">
        <w:rPr>
          <w:rFonts w:ascii="Times New Roman" w:hAnsi="Times New Roman" w:cs="Times New Roman"/>
          <w:i/>
        </w:rPr>
        <w:t>finanţării</w:t>
      </w:r>
      <w:proofErr w:type="spellEnd"/>
      <w:r w:rsidRPr="00965B24">
        <w:rPr>
          <w:rFonts w:ascii="Times New Roman" w:hAnsi="Times New Roman" w:cs="Times New Roman"/>
          <w:i/>
        </w:rPr>
        <w:t xml:space="preserve"> terorismului, de modificare a Regulamentului (UE) nr. 648/2012 al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al Consiliului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de abrogare a Directivei 2005/60/CE a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Consiliului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Directivei 2006/70/CE a Comisiei, atât în faza depunerii </w:t>
      </w:r>
      <w:proofErr w:type="spellStart"/>
      <w:r w:rsidRPr="00965B24">
        <w:rPr>
          <w:rFonts w:ascii="Times New Roman" w:hAnsi="Times New Roman" w:cs="Times New Roman"/>
          <w:i/>
        </w:rPr>
        <w:t>aplicaţiilor</w:t>
      </w:r>
      <w:proofErr w:type="spellEnd"/>
      <w:r w:rsidRPr="00965B24">
        <w:rPr>
          <w:rFonts w:ascii="Times New Roman" w:hAnsi="Times New Roman" w:cs="Times New Roman"/>
          <w:i/>
        </w:rPr>
        <w:t xml:space="preserve"> de </w:t>
      </w:r>
      <w:proofErr w:type="spellStart"/>
      <w:r w:rsidRPr="00965B24">
        <w:rPr>
          <w:rFonts w:ascii="Times New Roman" w:hAnsi="Times New Roman" w:cs="Times New Roman"/>
          <w:i/>
        </w:rPr>
        <w:t>finanţare</w:t>
      </w:r>
      <w:proofErr w:type="spellEnd"/>
      <w:r w:rsidRPr="00965B24">
        <w:rPr>
          <w:rFonts w:ascii="Times New Roman" w:hAnsi="Times New Roman" w:cs="Times New Roman"/>
          <w:i/>
        </w:rPr>
        <w:t xml:space="preserve">, cât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la faza implementării proiectelor ori înainte semnării contractelor de </w:t>
      </w:r>
      <w:proofErr w:type="spellStart"/>
      <w:r w:rsidRPr="00965B24">
        <w:rPr>
          <w:rFonts w:ascii="Times New Roman" w:hAnsi="Times New Roman" w:cs="Times New Roman"/>
          <w:i/>
        </w:rPr>
        <w:t>achiziţie</w:t>
      </w:r>
      <w:proofErr w:type="spellEnd"/>
      <w:r w:rsidRPr="00965B24">
        <w:rPr>
          <w:rFonts w:ascii="Times New Roman" w:hAnsi="Times New Roman" w:cs="Times New Roman"/>
          <w:i/>
        </w:rPr>
        <w:t xml:space="preserve"> publică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contractelor comerciale.</w:t>
      </w:r>
    </w:p>
    <w:p w14:paraId="1C767A8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lastRenderedPageBreak/>
        <w:t xml:space="preserve">4) </w:t>
      </w:r>
      <w:r w:rsidRPr="00965B24">
        <w:rPr>
          <w:rFonts w:ascii="Times New Roman" w:hAnsi="Times New Roman" w:cs="Times New Roman"/>
          <w:i/>
        </w:rPr>
        <w:t xml:space="preserve">Cunosc prevederile articolelor 56 si 57 din Legea nr. 129 din 11 iulie 2019 pentru prevenirea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combaterea spălării banilor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finanţării</w:t>
      </w:r>
      <w:proofErr w:type="spellEnd"/>
      <w:r w:rsidRPr="00965B24">
        <w:rPr>
          <w:rFonts w:ascii="Times New Roman" w:hAnsi="Times New Roman" w:cs="Times New Roman"/>
          <w:i/>
        </w:rPr>
        <w:t xml:space="preserve"> terorismului modificată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completată prin Legea 315/2021, în particular </w:t>
      </w:r>
      <w:proofErr w:type="spellStart"/>
      <w:r w:rsidRPr="00965B24">
        <w:rPr>
          <w:rFonts w:ascii="Times New Roman" w:hAnsi="Times New Roman" w:cs="Times New Roman"/>
          <w:i/>
        </w:rPr>
        <w:t>obligaţia</w:t>
      </w:r>
      <w:proofErr w:type="spellEnd"/>
      <w:r w:rsidRPr="00965B24">
        <w:rPr>
          <w:rFonts w:ascii="Times New Roman" w:hAnsi="Times New Roman" w:cs="Times New Roman"/>
          <w:i/>
        </w:rPr>
        <w:t xml:space="preserve"> </w:t>
      </w:r>
      <w:r w:rsidRPr="00965B24">
        <w:rPr>
          <w:rFonts w:ascii="Times New Roman" w:hAnsi="Times New Roman" w:cs="Times New Roman"/>
          <w:b/>
          <w:i/>
          <w:u w:val="single"/>
        </w:rPr>
        <w:t xml:space="preserve">actualizării </w:t>
      </w:r>
      <w:proofErr w:type="spellStart"/>
      <w:r w:rsidRPr="00965B24">
        <w:rPr>
          <w:rFonts w:ascii="Times New Roman" w:hAnsi="Times New Roman" w:cs="Times New Roman"/>
          <w:b/>
          <w:i/>
          <w:u w:val="single"/>
        </w:rPr>
        <w:t>informaţiilor</w:t>
      </w:r>
      <w:proofErr w:type="spellEnd"/>
      <w:r w:rsidRPr="00965B24">
        <w:rPr>
          <w:rFonts w:ascii="Times New Roman" w:hAnsi="Times New Roman" w:cs="Times New Roman"/>
          <w:b/>
          <w:i/>
          <w:u w:val="single"/>
        </w:rPr>
        <w:t xml:space="preserve"> de fiecare dată când are loc o modificare a acestora</w:t>
      </w:r>
      <w:r w:rsidRPr="00965B24">
        <w:rPr>
          <w:rFonts w:ascii="Times New Roman" w:hAnsi="Times New Roman" w:cs="Times New Roman"/>
          <w:i/>
        </w:rPr>
        <w:t xml:space="preserve">, sub rezerva aplicării </w:t>
      </w:r>
      <w:proofErr w:type="spellStart"/>
      <w:r w:rsidRPr="00965B24">
        <w:rPr>
          <w:rFonts w:ascii="Times New Roman" w:hAnsi="Times New Roman" w:cs="Times New Roman"/>
          <w:i/>
        </w:rPr>
        <w:t>sancţiunilor</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contravenţionale</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dizolvării </w:t>
      </w:r>
      <w:proofErr w:type="spellStart"/>
      <w:r w:rsidRPr="00965B24">
        <w:rPr>
          <w:rFonts w:ascii="Times New Roman" w:hAnsi="Times New Roman" w:cs="Times New Roman"/>
          <w:i/>
        </w:rPr>
        <w:t>societăţii</w:t>
      </w:r>
      <w:proofErr w:type="spellEnd"/>
      <w:r w:rsidRPr="00965B24">
        <w:rPr>
          <w:rFonts w:ascii="Times New Roman" w:hAnsi="Times New Roman" w:cs="Times New Roman"/>
          <w:i/>
        </w:rPr>
        <w:t>.</w:t>
      </w:r>
    </w:p>
    <w:p w14:paraId="0847585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5) </w:t>
      </w:r>
      <w:r w:rsidRPr="00965B24">
        <w:rPr>
          <w:rFonts w:ascii="Times New Roman" w:hAnsi="Times New Roman" w:cs="Times New Roman"/>
          <w:i/>
        </w:rPr>
        <w:t xml:space="preserve">Cunosc prevederile articolelor 34^4 și 34^5 din Ordonanța Guvernului nr. 26/2000 cu privire la </w:t>
      </w:r>
      <w:proofErr w:type="spellStart"/>
      <w:r w:rsidRPr="00965B24">
        <w:rPr>
          <w:rFonts w:ascii="Times New Roman" w:hAnsi="Times New Roman" w:cs="Times New Roman"/>
          <w:i/>
        </w:rPr>
        <w:t>asociaţii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fundaţii</w:t>
      </w:r>
      <w:proofErr w:type="spellEnd"/>
      <w:r w:rsidRPr="00965B24">
        <w:rPr>
          <w:rFonts w:ascii="Times New Roman" w:hAnsi="Times New Roman" w:cs="Times New Roman"/>
          <w:i/>
        </w:rPr>
        <w:t xml:space="preserve">, în particular </w:t>
      </w:r>
      <w:r w:rsidRPr="00965B24">
        <w:rPr>
          <w:rFonts w:ascii="Times New Roman" w:hAnsi="Times New Roman" w:cs="Times New Roman"/>
          <w:b/>
          <w:i/>
          <w:u w:val="single"/>
        </w:rPr>
        <w:t>obligația actualizării informațiilor anual sau ori de câte ori intervine o modificare privind datele de identificare ale beneficiarului real</w:t>
      </w:r>
      <w:r w:rsidRPr="00965B24">
        <w:rPr>
          <w:rFonts w:ascii="Times New Roman" w:hAnsi="Times New Roman" w:cs="Times New Roman"/>
          <w:i/>
        </w:rPr>
        <w:t xml:space="preserve">, în vederea înregistrării actualizării evidenței privind beneficiarii reali ai asociațiilor și fundațiilor, sub rezerva aplicării sancțiunilor contravenționale și a dizolvării </w:t>
      </w:r>
      <w:proofErr w:type="spellStart"/>
      <w:r w:rsidRPr="00965B24">
        <w:rPr>
          <w:rFonts w:ascii="Times New Roman" w:hAnsi="Times New Roman" w:cs="Times New Roman"/>
          <w:i/>
        </w:rPr>
        <w:t>asociaţiei</w:t>
      </w:r>
      <w:proofErr w:type="spellEnd"/>
      <w:r w:rsidRPr="00965B24">
        <w:rPr>
          <w:rFonts w:ascii="Times New Roman" w:hAnsi="Times New Roman" w:cs="Times New Roman"/>
          <w:i/>
        </w:rPr>
        <w:t xml:space="preserve"> sau </w:t>
      </w:r>
      <w:proofErr w:type="spellStart"/>
      <w:r w:rsidRPr="00965B24">
        <w:rPr>
          <w:rFonts w:ascii="Times New Roman" w:hAnsi="Times New Roman" w:cs="Times New Roman"/>
          <w:i/>
        </w:rPr>
        <w:t>fundaţiei</w:t>
      </w:r>
      <w:proofErr w:type="spellEnd"/>
      <w:r w:rsidRPr="00965B24">
        <w:rPr>
          <w:rFonts w:ascii="Times New Roman" w:hAnsi="Times New Roman" w:cs="Times New Roman"/>
          <w:i/>
        </w:rPr>
        <w:t>;</w:t>
      </w:r>
    </w:p>
    <w:p w14:paraId="341516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6) </w:t>
      </w:r>
      <w:r w:rsidRPr="00965B24">
        <w:rPr>
          <w:rFonts w:ascii="Times New Roman" w:hAnsi="Times New Roman" w:cs="Times New Roman"/>
          <w:i/>
        </w:rPr>
        <w:t xml:space="preserve">Cunosc și îmi asum faptul că, </w:t>
      </w:r>
      <w:r w:rsidRPr="00965B24">
        <w:rPr>
          <w:rFonts w:ascii="Times New Roman" w:hAnsi="Times New Roman" w:cs="Times New Roman"/>
          <w:b/>
          <w:i/>
          <w:u w:val="single"/>
        </w:rPr>
        <w:t xml:space="preserve">în cazul în care sunt declarat </w:t>
      </w:r>
      <w:proofErr w:type="spellStart"/>
      <w:r w:rsidRPr="00965B24">
        <w:rPr>
          <w:rFonts w:ascii="Times New Roman" w:hAnsi="Times New Roman" w:cs="Times New Roman"/>
          <w:b/>
          <w:i/>
          <w:u w:val="single"/>
        </w:rPr>
        <w:t>câştigător</w:t>
      </w:r>
      <w:proofErr w:type="spellEnd"/>
      <w:r w:rsidRPr="00965B24">
        <w:rPr>
          <w:rFonts w:ascii="Times New Roman" w:hAnsi="Times New Roman" w:cs="Times New Roman"/>
          <w:b/>
          <w:i/>
          <w:u w:val="single"/>
        </w:rPr>
        <w:t xml:space="preserve"> voi furniza </w:t>
      </w:r>
      <w:proofErr w:type="spellStart"/>
      <w:r w:rsidRPr="00965B24">
        <w:rPr>
          <w:rFonts w:ascii="Times New Roman" w:hAnsi="Times New Roman" w:cs="Times New Roman"/>
          <w:b/>
          <w:i/>
          <w:u w:val="single"/>
        </w:rPr>
        <w:t>informatii</w:t>
      </w:r>
      <w:proofErr w:type="spellEnd"/>
      <w:r w:rsidRPr="00965B24">
        <w:rPr>
          <w:rFonts w:ascii="Times New Roman" w:hAnsi="Times New Roman" w:cs="Times New Roman"/>
          <w:b/>
          <w:i/>
          <w:u w:val="single"/>
        </w:rPr>
        <w:t xml:space="preserve"> reale</w:t>
      </w:r>
      <w:r w:rsidRPr="00965B24">
        <w:rPr>
          <w:rFonts w:ascii="Times New Roman" w:hAnsi="Times New Roman" w:cs="Times New Roman"/>
          <w:i/>
        </w:rPr>
        <w:t xml:space="preserve"> cu privire  structura </w:t>
      </w:r>
      <w:proofErr w:type="spellStart"/>
      <w:r w:rsidRPr="00965B24">
        <w:rPr>
          <w:rFonts w:ascii="Times New Roman" w:hAnsi="Times New Roman" w:cs="Times New Roman"/>
          <w:i/>
        </w:rPr>
        <w:t>acţionariatului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entităţii</w:t>
      </w:r>
      <w:proofErr w:type="spellEnd"/>
      <w:r w:rsidRPr="00965B24">
        <w:rPr>
          <w:rFonts w:ascii="Times New Roman" w:hAnsi="Times New Roman" w:cs="Times New Roman"/>
          <w:i/>
        </w:rPr>
        <w:t xml:space="preserve"> juridice / (</w:t>
      </w:r>
      <w:proofErr w:type="spellStart"/>
      <w:r w:rsidRPr="00965B24">
        <w:rPr>
          <w:rFonts w:ascii="Times New Roman" w:hAnsi="Times New Roman" w:cs="Times New Roman"/>
          <w:i/>
        </w:rPr>
        <w:t>entităţii</w:t>
      </w:r>
      <w:proofErr w:type="spellEnd"/>
      <w:r w:rsidRPr="00965B24">
        <w:rPr>
          <w:rFonts w:ascii="Times New Roman" w:hAnsi="Times New Roman" w:cs="Times New Roman"/>
          <w:i/>
        </w:rPr>
        <w:t xml:space="preserve"> juridice străine) care </w:t>
      </w:r>
      <w:proofErr w:type="spellStart"/>
      <w:r w:rsidRPr="00965B24">
        <w:rPr>
          <w:rFonts w:ascii="Times New Roman" w:hAnsi="Times New Roman" w:cs="Times New Roman"/>
          <w:i/>
        </w:rPr>
        <w:t>contine</w:t>
      </w:r>
      <w:proofErr w:type="spellEnd"/>
      <w:r w:rsidRPr="00965B24">
        <w:rPr>
          <w:rFonts w:ascii="Times New Roman" w:hAnsi="Times New Roman" w:cs="Times New Roman"/>
          <w:i/>
        </w:rPr>
        <w:t xml:space="preserve"> cel </w:t>
      </w:r>
      <w:proofErr w:type="spellStart"/>
      <w:r w:rsidRPr="00965B24">
        <w:rPr>
          <w:rFonts w:ascii="Times New Roman" w:hAnsi="Times New Roman" w:cs="Times New Roman"/>
          <w:i/>
        </w:rPr>
        <w:t>puţin</w:t>
      </w:r>
      <w:proofErr w:type="spellEnd"/>
      <w:r w:rsidRPr="00965B24">
        <w:rPr>
          <w:rFonts w:ascii="Times New Roman" w:hAnsi="Times New Roman" w:cs="Times New Roman"/>
          <w:i/>
        </w:rPr>
        <w:t xml:space="preserve"> (</w:t>
      </w:r>
      <w:r w:rsidRPr="006B7D5C">
        <w:rPr>
          <w:rFonts w:ascii="Times New Roman" w:hAnsi="Times New Roman" w:cs="Times New Roman"/>
          <w:i/>
        </w:rPr>
        <w:t xml:space="preserve">se </w:t>
      </w:r>
      <w:proofErr w:type="spellStart"/>
      <w:r w:rsidRPr="006B7D5C">
        <w:rPr>
          <w:rFonts w:ascii="Times New Roman" w:hAnsi="Times New Roman" w:cs="Times New Roman"/>
          <w:i/>
        </w:rPr>
        <w:t>bifeaza</w:t>
      </w:r>
      <w:proofErr w:type="spellEnd"/>
      <w:r w:rsidRPr="006B7D5C">
        <w:rPr>
          <w:rFonts w:ascii="Times New Roman" w:hAnsi="Times New Roman" w:cs="Times New Roman"/>
          <w:i/>
        </w:rPr>
        <w:t xml:space="preserve"> </w:t>
      </w:r>
      <w:proofErr w:type="spellStart"/>
      <w:r w:rsidRPr="006B7D5C">
        <w:rPr>
          <w:rFonts w:ascii="Times New Roman" w:hAnsi="Times New Roman" w:cs="Times New Roman"/>
          <w:i/>
        </w:rPr>
        <w:t>optiunea</w:t>
      </w:r>
      <w:proofErr w:type="spellEnd"/>
      <w:r w:rsidRPr="006B7D5C">
        <w:rPr>
          <w:rFonts w:ascii="Times New Roman" w:hAnsi="Times New Roman" w:cs="Times New Roman"/>
          <w:i/>
        </w:rPr>
        <w:t xml:space="preserve"> aplicabila):</w:t>
      </w:r>
    </w:p>
    <w:p w14:paraId="281AEF8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pentru ofertanții a căror acționari sunt persoane fizice sau persoane juridice înregistrate pe teritoriul României, se va depune un extras ONRC.</w:t>
      </w:r>
    </w:p>
    <w:p w14:paraId="2C6406A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ofertantul/ofertanții declarat(i) </w:t>
      </w:r>
      <w:proofErr w:type="spellStart"/>
      <w:r w:rsidRPr="00965B24">
        <w:rPr>
          <w:rFonts w:ascii="Times New Roman" w:hAnsi="Times New Roman" w:cs="Times New Roman"/>
          <w:i/>
        </w:rPr>
        <w:t>câştigător</w:t>
      </w:r>
      <w:proofErr w:type="spellEnd"/>
      <w:r w:rsidRPr="00965B24">
        <w:rPr>
          <w:rFonts w:ascii="Times New Roman" w:hAnsi="Times New Roman" w:cs="Times New Roman"/>
          <w:i/>
        </w:rPr>
        <w:t xml:space="preserve">(i) are/au în structura </w:t>
      </w:r>
      <w:proofErr w:type="spellStart"/>
      <w:r w:rsidRPr="00965B24">
        <w:rPr>
          <w:rFonts w:ascii="Times New Roman" w:hAnsi="Times New Roman" w:cs="Times New Roman"/>
          <w:i/>
        </w:rPr>
        <w:t>acțlonariatului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entitățî</w:t>
      </w:r>
      <w:proofErr w:type="spellEnd"/>
      <w:r w:rsidRPr="00965B24">
        <w:rPr>
          <w:rFonts w:ascii="Times New Roman" w:hAnsi="Times New Roman" w:cs="Times New Roman"/>
          <w:i/>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146105A0"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ofertanții străini, </w:t>
      </w:r>
      <w:proofErr w:type="spellStart"/>
      <w:r w:rsidRPr="00965B24">
        <w:rPr>
          <w:rFonts w:ascii="Times New Roman" w:hAnsi="Times New Roman" w:cs="Times New Roman"/>
          <w:i/>
        </w:rPr>
        <w:t>lnregistrați</w:t>
      </w:r>
      <w:proofErr w:type="spellEnd"/>
      <w:r w:rsidRPr="00965B24">
        <w:rPr>
          <w:rFonts w:ascii="Times New Roman" w:hAnsi="Times New Roman" w:cs="Times New Roman"/>
          <w:i/>
        </w:rPr>
        <w:t xml:space="preserve"> în afara României, </w:t>
      </w:r>
      <w:proofErr w:type="spellStart"/>
      <w:r w:rsidRPr="00965B24">
        <w:rPr>
          <w:rFonts w:ascii="Times New Roman" w:hAnsi="Times New Roman" w:cs="Times New Roman"/>
          <w:i/>
        </w:rPr>
        <w:t>aceştia</w:t>
      </w:r>
      <w:proofErr w:type="spellEnd"/>
      <w:r w:rsidRPr="00965B24">
        <w:rPr>
          <w:rFonts w:ascii="Times New Roman" w:hAnsi="Times New Roman" w:cs="Times New Roman"/>
          <w:i/>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69217861"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ofertanții de tipul asociațiilor si fundațiilor, autoritatea contractantă colectează de la </w:t>
      </w:r>
      <w:proofErr w:type="spellStart"/>
      <w:r w:rsidRPr="00965B24">
        <w:rPr>
          <w:rFonts w:ascii="Times New Roman" w:hAnsi="Times New Roman" w:cs="Times New Roman"/>
          <w:i/>
        </w:rPr>
        <w:t>aceştia</w:t>
      </w:r>
      <w:proofErr w:type="spellEnd"/>
      <w:r w:rsidRPr="00965B24">
        <w:rPr>
          <w:rFonts w:ascii="Times New Roman" w:hAnsi="Times New Roman" w:cs="Times New Roman"/>
          <w:i/>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965B24">
        <w:rPr>
          <w:rFonts w:ascii="Times New Roman" w:hAnsi="Times New Roman" w:cs="Times New Roman"/>
          <w:i/>
        </w:rPr>
        <w:t>preşedinte</w:t>
      </w:r>
      <w:proofErr w:type="spellEnd"/>
      <w:r w:rsidRPr="00965B24">
        <w:rPr>
          <w:rFonts w:ascii="Times New Roman" w:hAnsi="Times New Roman" w:cs="Times New Roman"/>
          <w:i/>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4414165A" w14:textId="77777777" w:rsidR="006614FF" w:rsidRPr="00965B24" w:rsidRDefault="006614FF" w:rsidP="006614FF">
      <w:pPr>
        <w:autoSpaceDE w:val="0"/>
        <w:autoSpaceDN w:val="0"/>
        <w:adjustRightInd w:val="0"/>
        <w:spacing w:after="0" w:line="240" w:lineRule="auto"/>
        <w:ind w:left="270" w:firstLine="810"/>
        <w:jc w:val="both"/>
        <w:rPr>
          <w:rFonts w:ascii="Times New Roman" w:hAnsi="Times New Roman" w:cs="Times New Roman"/>
          <w:i/>
        </w:rPr>
      </w:pPr>
      <w:r w:rsidRPr="00965B24">
        <w:rPr>
          <w:rFonts w:ascii="Times New Roman" w:hAnsi="Times New Roman" w:cs="Times New Roman"/>
          <w:b/>
          <w:i/>
          <w:u w:val="single"/>
        </w:rPr>
        <w:t xml:space="preserve">În cazul </w:t>
      </w:r>
      <w:proofErr w:type="spellStart"/>
      <w:r w:rsidRPr="00965B24">
        <w:rPr>
          <w:rFonts w:ascii="Times New Roman" w:hAnsi="Times New Roman" w:cs="Times New Roman"/>
          <w:b/>
          <w:i/>
          <w:u w:val="single"/>
        </w:rPr>
        <w:t>subcontractantilor</w:t>
      </w:r>
      <w:proofErr w:type="spellEnd"/>
      <w:r w:rsidRPr="00965B24">
        <w:rPr>
          <w:rFonts w:ascii="Times New Roman" w:hAnsi="Times New Roman" w:cs="Times New Roman"/>
          <w:b/>
          <w:i/>
          <w:u w:val="single"/>
        </w:rPr>
        <w:t>, cunosc și îmi asum faptul că trebuie să colectez si sa transmit</w:t>
      </w:r>
      <w:r w:rsidRPr="00965B24">
        <w:rPr>
          <w:rFonts w:ascii="Times New Roman" w:hAnsi="Times New Roman" w:cs="Times New Roman"/>
          <w:i/>
        </w:rPr>
        <w:t xml:space="preserve"> </w:t>
      </w:r>
      <w:proofErr w:type="spellStart"/>
      <w:r w:rsidRPr="00965B24">
        <w:rPr>
          <w:rFonts w:ascii="Times New Roman" w:hAnsi="Times New Roman" w:cs="Times New Roman"/>
          <w:i/>
        </w:rPr>
        <w:t>autoritatii</w:t>
      </w:r>
      <w:proofErr w:type="spellEnd"/>
      <w:r w:rsidRPr="00965B24">
        <w:rPr>
          <w:rFonts w:ascii="Times New Roman" w:hAnsi="Times New Roman" w:cs="Times New Roman"/>
          <w:i/>
        </w:rPr>
        <w:t xml:space="preserve"> contractante,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privind numele acestora, acordând </w:t>
      </w:r>
      <w:proofErr w:type="spellStart"/>
      <w:r w:rsidRPr="00965B24">
        <w:rPr>
          <w:rFonts w:ascii="Times New Roman" w:hAnsi="Times New Roman" w:cs="Times New Roman"/>
          <w:i/>
        </w:rPr>
        <w:t>atenţie</w:t>
      </w:r>
      <w:proofErr w:type="spellEnd"/>
      <w:r w:rsidRPr="00965B24">
        <w:rPr>
          <w:rFonts w:ascii="Times New Roman" w:hAnsi="Times New Roman" w:cs="Times New Roman"/>
          <w:i/>
        </w:rPr>
        <w:t xml:space="preserve"> modificării/</w:t>
      </w:r>
      <w:proofErr w:type="spellStart"/>
      <w:r w:rsidRPr="00965B24">
        <w:rPr>
          <w:rFonts w:ascii="Times New Roman" w:hAnsi="Times New Roman" w:cs="Times New Roman"/>
          <w:i/>
        </w:rPr>
        <w:t>inlocuirii</w:t>
      </w:r>
      <w:proofErr w:type="spellEnd"/>
      <w:r w:rsidRPr="00965B24">
        <w:rPr>
          <w:rFonts w:ascii="Times New Roman" w:hAnsi="Times New Roman" w:cs="Times New Roman"/>
          <w:i/>
        </w:rPr>
        <w:t xml:space="preserve"> acestora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nevoii de actualizare a acestor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pe toată perioada de implementare a proiectului.</w:t>
      </w:r>
    </w:p>
    <w:p w14:paraId="51AA50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7) </w:t>
      </w:r>
      <w:r w:rsidRPr="00965B24">
        <w:rPr>
          <w:rFonts w:ascii="Times New Roman" w:hAnsi="Times New Roman" w:cs="Times New Roman"/>
          <w:i/>
        </w:rPr>
        <w:t xml:space="preserve">Cunosc faptul că furnizarea datelor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informaţiilor</w:t>
      </w:r>
      <w:proofErr w:type="spellEnd"/>
      <w:r w:rsidRPr="00965B24">
        <w:rPr>
          <w:rFonts w:ascii="Times New Roman" w:hAnsi="Times New Roman" w:cs="Times New Roman"/>
          <w:i/>
        </w:rPr>
        <w:t xml:space="preserve"> privind beneficiarii reali a fondurilor alocate prin PNRR, se realizează prin transmiterea acestor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către ONRC. </w:t>
      </w:r>
    </w:p>
    <w:p w14:paraId="0DED03C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8) </w:t>
      </w:r>
      <w:r w:rsidRPr="00965B24">
        <w:rPr>
          <w:rFonts w:ascii="Times New Roman" w:hAnsi="Times New Roman" w:cs="Times New Roman"/>
          <w:b/>
          <w:i/>
          <w:u w:val="single"/>
        </w:rPr>
        <w:t>Cunosc faptul că furnizarea / colectarea parțială a datelor solicitate sau absența lor atrage după sine respingerea ofertei.</w:t>
      </w:r>
    </w:p>
    <w:p w14:paraId="58B6CCCC"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4E276FF" w14:textId="77777777" w:rsidR="00E40F63" w:rsidRDefault="00E40F63" w:rsidP="006614FF">
      <w:pPr>
        <w:spacing w:line="240" w:lineRule="auto"/>
        <w:rPr>
          <w:rFonts w:ascii="Times New Roman" w:hAnsi="Times New Roman" w:cs="Times New Roman"/>
        </w:rPr>
      </w:pPr>
    </w:p>
    <w:p w14:paraId="77DB9056" w14:textId="782EC257" w:rsidR="006614FF" w:rsidRDefault="006614FF" w:rsidP="006614FF">
      <w:pPr>
        <w:spacing w:line="240" w:lineRule="auto"/>
        <w:rPr>
          <w:rFonts w:ascii="Times New Roman" w:hAnsi="Times New Roman" w:cs="Times New Roman"/>
        </w:rPr>
      </w:pPr>
      <w:r w:rsidRPr="00002B26">
        <w:rPr>
          <w:rFonts w:ascii="Times New Roman" w:hAnsi="Times New Roman" w:cs="Times New Roman"/>
        </w:rPr>
        <w:t>Data completării__________,</w:t>
      </w:r>
    </w:p>
    <w:p w14:paraId="3D3D3877" w14:textId="77777777" w:rsidR="006614FF" w:rsidRPr="00002B26" w:rsidRDefault="006614FF" w:rsidP="006614FF">
      <w:pPr>
        <w:spacing w:line="240" w:lineRule="auto"/>
        <w:rPr>
          <w:rFonts w:ascii="Times New Roman" w:hAnsi="Times New Roman" w:cs="Times New Roman"/>
        </w:rPr>
      </w:pPr>
    </w:p>
    <w:tbl>
      <w:tblPr>
        <w:tblW w:w="0" w:type="dxa"/>
        <w:tblLayout w:type="fixed"/>
        <w:tblLook w:val="01E0" w:firstRow="1" w:lastRow="1" w:firstColumn="1" w:lastColumn="1" w:noHBand="0" w:noVBand="0"/>
      </w:tblPr>
      <w:tblGrid>
        <w:gridCol w:w="5070"/>
        <w:gridCol w:w="4765"/>
      </w:tblGrid>
      <w:tr w:rsidR="006614FF" w:rsidRPr="00723BD8" w14:paraId="510C1E58" w14:textId="77777777" w:rsidTr="00C17DC8">
        <w:tc>
          <w:tcPr>
            <w:tcW w:w="5070" w:type="dxa"/>
            <w:vAlign w:val="bottom"/>
          </w:tcPr>
          <w:p w14:paraId="70AC0591"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Numele semnatarului</w:t>
            </w:r>
          </w:p>
        </w:tc>
        <w:tc>
          <w:tcPr>
            <w:tcW w:w="4765" w:type="dxa"/>
            <w:vAlign w:val="bottom"/>
          </w:tcPr>
          <w:p w14:paraId="125E91CD"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40A71EF2" w14:textId="77777777" w:rsidTr="00C17DC8">
        <w:tc>
          <w:tcPr>
            <w:tcW w:w="5070" w:type="dxa"/>
            <w:vAlign w:val="bottom"/>
          </w:tcPr>
          <w:p w14:paraId="58F4EAA3"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Semnătura reprezentantului contractatului </w:t>
            </w:r>
          </w:p>
        </w:tc>
        <w:tc>
          <w:tcPr>
            <w:tcW w:w="4765" w:type="dxa"/>
            <w:vAlign w:val="bottom"/>
          </w:tcPr>
          <w:p w14:paraId="46DA52CB"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69594D8E" w14:textId="77777777" w:rsidTr="00C17DC8">
        <w:trPr>
          <w:trHeight w:val="20"/>
        </w:trPr>
        <w:tc>
          <w:tcPr>
            <w:tcW w:w="0" w:type="dxa"/>
            <w:vAlign w:val="bottom"/>
          </w:tcPr>
          <w:p w14:paraId="665B04A6" w14:textId="77777777" w:rsidR="006614FF" w:rsidRDefault="006614FF" w:rsidP="00C17DC8">
            <w:pPr>
              <w:spacing w:after="80" w:line="240" w:lineRule="auto"/>
              <w:rPr>
                <w:rFonts w:ascii="Times New Roman" w:hAnsi="Times New Roman" w:cs="Times New Roman"/>
              </w:rPr>
            </w:pPr>
          </w:p>
          <w:p w14:paraId="4CCE533C"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Calitatea semnatarului</w:t>
            </w:r>
          </w:p>
          <w:p w14:paraId="225BF319" w14:textId="77777777" w:rsidR="006614FF" w:rsidRPr="00723BD8" w:rsidRDefault="006614FF" w:rsidP="00C17DC8">
            <w:pPr>
              <w:spacing w:line="240" w:lineRule="auto"/>
              <w:rPr>
                <w:rFonts w:ascii="Times New Roman" w:hAnsi="Times New Roman" w:cs="Times New Roman"/>
              </w:rPr>
            </w:pPr>
          </w:p>
        </w:tc>
        <w:tc>
          <w:tcPr>
            <w:tcW w:w="0" w:type="dxa"/>
            <w:vAlign w:val="bottom"/>
          </w:tcPr>
          <w:p w14:paraId="3C89D8CE"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 </w:t>
            </w:r>
          </w:p>
          <w:p w14:paraId="0F4F1EB2" w14:textId="77777777" w:rsidR="006614FF" w:rsidRPr="00723BD8" w:rsidRDefault="006614FF" w:rsidP="00C17DC8">
            <w:pPr>
              <w:spacing w:line="240" w:lineRule="auto"/>
              <w:rPr>
                <w:rFonts w:ascii="Times New Roman" w:hAnsi="Times New Roman" w:cs="Times New Roman"/>
              </w:rPr>
            </w:pPr>
            <w:r w:rsidRPr="00723BD8">
              <w:rPr>
                <w:rFonts w:ascii="Times New Roman" w:hAnsi="Times New Roman" w:cs="Times New Roman"/>
              </w:rPr>
              <w:t xml:space="preserve">Reprezentant legal </w:t>
            </w:r>
            <w:r w:rsidRPr="00723BD8">
              <w:rPr>
                <w:rFonts w:ascii="Times New Roman" w:hAnsi="Times New Roman" w:cs="Times New Roman"/>
                <w:i/>
              </w:rPr>
              <w:t>(sau  împuternicit, după caz)</w:t>
            </w:r>
            <w:r w:rsidRPr="00723BD8">
              <w:rPr>
                <w:rFonts w:ascii="Times New Roman" w:hAnsi="Times New Roman" w:cs="Times New Roman"/>
              </w:rPr>
              <w:t xml:space="preserve"> al operatorului economic</w:t>
            </w:r>
          </w:p>
        </w:tc>
      </w:tr>
    </w:tbl>
    <w:p w14:paraId="196D689C" w14:textId="77777777" w:rsidR="006614FF" w:rsidRDefault="006614FF" w:rsidP="00CA101C">
      <w:pPr>
        <w:jc w:val="right"/>
        <w:rPr>
          <w:rFonts w:ascii="Times New Roman" w:hAnsi="Times New Roman" w:cs="Times New Roman"/>
          <w:b/>
          <w:bCs/>
          <w:sz w:val="24"/>
          <w:szCs w:val="24"/>
        </w:rPr>
      </w:pPr>
    </w:p>
    <w:p w14:paraId="375BA172" w14:textId="662FAE73" w:rsidR="00CA101C" w:rsidRPr="00824065" w:rsidRDefault="00CA101C" w:rsidP="00CA101C">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6614FF">
        <w:rPr>
          <w:rFonts w:ascii="Times New Roman" w:hAnsi="Times New Roman" w:cs="Times New Roman"/>
          <w:b/>
          <w:bCs/>
          <w:sz w:val="24"/>
          <w:szCs w:val="24"/>
        </w:rPr>
        <w:t>5</w:t>
      </w:r>
    </w:p>
    <w:p w14:paraId="215E9560" w14:textId="77777777" w:rsidR="00CA101C" w:rsidRPr="00824065" w:rsidRDefault="00CA101C" w:rsidP="00CA101C">
      <w:pPr>
        <w:spacing w:after="0" w:line="240" w:lineRule="auto"/>
        <w:rPr>
          <w:rFonts w:ascii="Times New Roman" w:hAnsi="Times New Roman" w:cs="Times New Roman"/>
          <w:b/>
          <w:sz w:val="24"/>
          <w:szCs w:val="24"/>
        </w:rPr>
      </w:pPr>
    </w:p>
    <w:p w14:paraId="44954570" w14:textId="77777777" w:rsidR="00CA101C" w:rsidRPr="00824065" w:rsidRDefault="00CA101C" w:rsidP="00CA101C">
      <w:pPr>
        <w:spacing w:after="0" w:line="240" w:lineRule="auto"/>
        <w:jc w:val="center"/>
        <w:rPr>
          <w:rFonts w:ascii="Times New Roman" w:hAnsi="Times New Roman" w:cs="Times New Roman"/>
          <w:b/>
          <w:sz w:val="24"/>
          <w:szCs w:val="24"/>
        </w:rPr>
      </w:pPr>
      <w:bookmarkStart w:id="13" w:name="_Hlk124246893"/>
      <w:r w:rsidRPr="00824065">
        <w:rPr>
          <w:rFonts w:ascii="Times New Roman" w:hAnsi="Times New Roman" w:cs="Times New Roman"/>
          <w:b/>
          <w:sz w:val="24"/>
          <w:szCs w:val="24"/>
        </w:rPr>
        <w:t>Formular de ofertă</w:t>
      </w:r>
      <w:bookmarkEnd w:id="13"/>
    </w:p>
    <w:p w14:paraId="2D95B10E" w14:textId="77777777" w:rsidR="00CA101C" w:rsidRPr="00824065" w:rsidRDefault="00CA101C" w:rsidP="00CA101C">
      <w:pPr>
        <w:spacing w:after="0" w:line="240" w:lineRule="auto"/>
        <w:jc w:val="center"/>
        <w:rPr>
          <w:rFonts w:ascii="Times New Roman" w:hAnsi="Times New Roman" w:cs="Times New Roman"/>
          <w:b/>
          <w:sz w:val="24"/>
          <w:szCs w:val="24"/>
        </w:rPr>
      </w:pPr>
    </w:p>
    <w:p w14:paraId="62B637FB"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038E867B" w14:textId="77777777" w:rsidR="00CA101C" w:rsidRPr="00824065" w:rsidRDefault="00CA101C" w:rsidP="00CA101C">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DC9DE8D" w14:textId="77777777" w:rsidR="00CA101C" w:rsidRPr="00824065" w:rsidRDefault="00CA101C" w:rsidP="00CA101C">
      <w:pPr>
        <w:spacing w:after="0" w:line="240" w:lineRule="auto"/>
        <w:jc w:val="both"/>
        <w:rPr>
          <w:rFonts w:ascii="Times New Roman" w:hAnsi="Times New Roman" w:cs="Times New Roman"/>
          <w:i/>
          <w:sz w:val="24"/>
          <w:szCs w:val="24"/>
        </w:rPr>
      </w:pPr>
    </w:p>
    <w:p w14:paraId="146B6DBD" w14:textId="77777777" w:rsidR="00CA101C" w:rsidRPr="00824065" w:rsidRDefault="00CA101C" w:rsidP="00CA101C">
      <w:pPr>
        <w:spacing w:after="0" w:line="240" w:lineRule="auto"/>
        <w:jc w:val="both"/>
        <w:rPr>
          <w:rFonts w:ascii="Times New Roman" w:hAnsi="Times New Roman" w:cs="Times New Roman"/>
          <w:sz w:val="24"/>
          <w:szCs w:val="24"/>
        </w:rPr>
      </w:pPr>
    </w:p>
    <w:p w14:paraId="61FC5A3D" w14:textId="77777777" w:rsidR="0060327C"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w:t>
      </w:r>
      <w:proofErr w:type="spellStart"/>
      <w:r w:rsidRPr="0060327C">
        <w:rPr>
          <w:rFonts w:ascii="Times New Roman" w:hAnsi="Times New Roman" w:cs="Times New Roman"/>
          <w:sz w:val="24"/>
          <w:szCs w:val="24"/>
        </w:rPr>
        <w:t>subsemnaţii</w:t>
      </w:r>
      <w:proofErr w:type="spellEnd"/>
      <w:r w:rsidRPr="0060327C">
        <w:rPr>
          <w:rFonts w:ascii="Times New Roman" w:hAnsi="Times New Roman" w:cs="Times New Roman"/>
          <w:sz w:val="24"/>
          <w:szCs w:val="24"/>
        </w:rPr>
        <w:t xml:space="preserve">, </w:t>
      </w:r>
      <w:proofErr w:type="spellStart"/>
      <w:r w:rsidRPr="0060327C">
        <w:rPr>
          <w:rFonts w:ascii="Times New Roman" w:hAnsi="Times New Roman" w:cs="Times New Roman"/>
          <w:sz w:val="24"/>
          <w:szCs w:val="24"/>
        </w:rPr>
        <w:t>reprezentanţi</w:t>
      </w:r>
      <w:proofErr w:type="spellEnd"/>
      <w:r w:rsidRPr="0060327C">
        <w:rPr>
          <w:rFonts w:ascii="Times New Roman" w:hAnsi="Times New Roman" w:cs="Times New Roman"/>
          <w:sz w:val="24"/>
          <w:szCs w:val="24"/>
        </w:rPr>
        <w:t xml:space="preserve">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w:t>
      </w:r>
      <w:r w:rsidRPr="0060327C">
        <w:rPr>
          <w:rFonts w:ascii="Times New Roman" w:hAnsi="Times New Roman" w:cs="Times New Roman"/>
          <w:i/>
          <w:sz w:val="24"/>
          <w:szCs w:val="24"/>
        </w:rPr>
        <w:t xml:space="preserve">denumirea </w:t>
      </w:r>
      <w:proofErr w:type="spellStart"/>
      <w:r w:rsidRPr="0060327C">
        <w:rPr>
          <w:rFonts w:ascii="Times New Roman" w:hAnsi="Times New Roman" w:cs="Times New Roman"/>
          <w:i/>
          <w:sz w:val="24"/>
          <w:szCs w:val="24"/>
        </w:rPr>
        <w:t>achizitiei</w:t>
      </w:r>
      <w:proofErr w:type="spellEnd"/>
      <w:r w:rsidRPr="0060327C">
        <w:rPr>
          <w:rFonts w:ascii="Times New Roman" w:hAnsi="Times New Roman" w:cs="Times New Roman"/>
          <w:sz w:val="24"/>
          <w:szCs w:val="24"/>
        </w:rPr>
        <w:t>) pentru suma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xml:space="preserve">) lei, </w:t>
      </w:r>
      <w:proofErr w:type="spellStart"/>
      <w:r w:rsidRPr="0060327C">
        <w:rPr>
          <w:rFonts w:ascii="Times New Roman" w:hAnsi="Times New Roman" w:cs="Times New Roman"/>
          <w:sz w:val="24"/>
          <w:szCs w:val="24"/>
        </w:rPr>
        <w:t>platibilă</w:t>
      </w:r>
      <w:proofErr w:type="spellEnd"/>
      <w:r w:rsidRPr="0060327C">
        <w:rPr>
          <w:rFonts w:ascii="Times New Roman" w:hAnsi="Times New Roman" w:cs="Times New Roman"/>
          <w:sz w:val="24"/>
          <w:szCs w:val="24"/>
        </w:rPr>
        <w:t xml:space="preserve"> după </w:t>
      </w:r>
      <w:proofErr w:type="spellStart"/>
      <w:r w:rsidRPr="0060327C">
        <w:rPr>
          <w:rFonts w:ascii="Times New Roman" w:hAnsi="Times New Roman" w:cs="Times New Roman"/>
          <w:sz w:val="24"/>
          <w:szCs w:val="24"/>
        </w:rPr>
        <w:t>recepţia</w:t>
      </w:r>
      <w:proofErr w:type="spellEnd"/>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w:t>
      </w:r>
      <w:r w:rsidR="0060327C" w:rsidRPr="0060327C">
        <w:rPr>
          <w:rFonts w:ascii="Times New Roman" w:hAnsi="Times New Roman" w:cs="Times New Roman"/>
          <w:sz w:val="24"/>
          <w:szCs w:val="24"/>
        </w:rPr>
        <w:t xml:space="preserve">, </w:t>
      </w:r>
      <w:r w:rsidRPr="0060327C">
        <w:rPr>
          <w:rFonts w:ascii="Times New Roman" w:hAnsi="Times New Roman" w:cs="Times New Roman"/>
          <w:sz w:val="24"/>
          <w:szCs w:val="24"/>
        </w:rPr>
        <w:t>la care se adaugă TVA în valoare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lei.</w:t>
      </w:r>
      <w:r w:rsidR="0060327C" w:rsidRPr="0060327C">
        <w:rPr>
          <w:rFonts w:ascii="Times New Roman" w:hAnsi="Times New Roman" w:cs="Times New Roman"/>
          <w:sz w:val="24"/>
          <w:szCs w:val="24"/>
        </w:rPr>
        <w:t xml:space="preserve"> </w:t>
      </w:r>
    </w:p>
    <w:p w14:paraId="3CC57B55" w14:textId="37C02947" w:rsidR="00CA101C" w:rsidRPr="0060327C" w:rsidRDefault="0060327C" w:rsidP="0060327C">
      <w:pPr>
        <w:pStyle w:val="ListParagraph"/>
        <w:spacing w:after="240" w:line="240" w:lineRule="auto"/>
        <w:ind w:left="0"/>
        <w:contextualSpacing w:val="0"/>
        <w:jc w:val="both"/>
        <w:rPr>
          <w:rFonts w:ascii="Times New Roman" w:hAnsi="Times New Roman" w:cs="Times New Roman"/>
          <w:sz w:val="24"/>
          <w:szCs w:val="24"/>
        </w:rPr>
      </w:pPr>
      <w:r w:rsidRPr="0060327C">
        <w:rPr>
          <w:rFonts w:ascii="Times New Roman" w:hAnsi="Times New Roman" w:cs="Times New Roman"/>
          <w:sz w:val="24"/>
          <w:szCs w:val="24"/>
        </w:rPr>
        <w:t>Profitul este de ….%.</w:t>
      </w:r>
    </w:p>
    <w:p w14:paraId="7F194604" w14:textId="77777777"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E86CA0F" w14:textId="77777777" w:rsidR="00CA101C" w:rsidRPr="00824065" w:rsidRDefault="00CA101C">
      <w:pPr>
        <w:pStyle w:val="ListParagraph"/>
        <w:numPr>
          <w:ilvl w:val="3"/>
          <w:numId w:val="8"/>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340258BF"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5913732C"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A364C61" w14:textId="77777777"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01D0691" w14:textId="77777777"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824065">
        <w:rPr>
          <w:rFonts w:ascii="Times New Roman" w:hAnsi="Times New Roman" w:cs="Times New Roman"/>
          <w:sz w:val="24"/>
          <w:szCs w:val="24"/>
        </w:rPr>
        <w:t>garanația</w:t>
      </w:r>
      <w:proofErr w:type="spellEnd"/>
      <w:r w:rsidRPr="00824065">
        <w:rPr>
          <w:rFonts w:ascii="Times New Roman" w:hAnsi="Times New Roman" w:cs="Times New Roman"/>
          <w:sz w:val="24"/>
          <w:szCs w:val="24"/>
        </w:rPr>
        <w:t xml:space="preserve">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12828EB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35A98D92" w14:textId="77777777" w:rsidR="00CA101C" w:rsidRPr="00824065" w:rsidRDefault="00CA101C" w:rsidP="00CA101C">
      <w:pPr>
        <w:spacing w:after="0" w:line="240" w:lineRule="auto"/>
        <w:jc w:val="both"/>
        <w:rPr>
          <w:rFonts w:ascii="Times New Roman" w:hAnsi="Times New Roman" w:cs="Times New Roman"/>
          <w:sz w:val="24"/>
          <w:szCs w:val="24"/>
        </w:rPr>
      </w:pPr>
    </w:p>
    <w:p w14:paraId="44A8EF62"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1FF4582C" w14:textId="77777777" w:rsidR="00CA101C" w:rsidRPr="004B0ACB" w:rsidRDefault="00CA101C" w:rsidP="00CA101C">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7BE75417" w14:textId="77777777" w:rsidR="00CA101C" w:rsidRPr="00824065" w:rsidRDefault="00CA101C" w:rsidP="00CA101C">
      <w:pPr>
        <w:spacing w:after="0" w:line="240" w:lineRule="auto"/>
        <w:jc w:val="center"/>
        <w:rPr>
          <w:rFonts w:ascii="Times New Roman" w:hAnsi="Times New Roman" w:cs="Times New Roman"/>
          <w:i/>
          <w:sz w:val="24"/>
          <w:szCs w:val="24"/>
        </w:rPr>
      </w:pPr>
    </w:p>
    <w:p w14:paraId="7491FAD3"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507640" w14:textId="77777777" w:rsidR="00CA101C" w:rsidRDefault="00CA101C" w:rsidP="00CA101C">
      <w:pPr>
        <w:spacing w:after="0" w:line="240" w:lineRule="auto"/>
        <w:jc w:val="both"/>
        <w:rPr>
          <w:rFonts w:ascii="Times New Roman" w:hAnsi="Times New Roman" w:cs="Times New Roman"/>
          <w:sz w:val="24"/>
          <w:szCs w:val="24"/>
        </w:rPr>
      </w:pPr>
    </w:p>
    <w:p w14:paraId="6CD549FE" w14:textId="77777777" w:rsidR="00CA101C" w:rsidRDefault="00CA101C" w:rsidP="00CA101C">
      <w:pPr>
        <w:spacing w:after="0" w:line="240" w:lineRule="auto"/>
        <w:jc w:val="both"/>
        <w:rPr>
          <w:rFonts w:ascii="Times New Roman" w:hAnsi="Times New Roman" w:cs="Times New Roman"/>
          <w:sz w:val="24"/>
          <w:szCs w:val="24"/>
        </w:rPr>
      </w:pPr>
    </w:p>
    <w:p w14:paraId="4D847FD2" w14:textId="77777777" w:rsidR="00CA101C" w:rsidRDefault="00CA101C" w:rsidP="00CA101C">
      <w:pPr>
        <w:spacing w:after="0" w:line="240" w:lineRule="auto"/>
        <w:jc w:val="both"/>
        <w:rPr>
          <w:rFonts w:ascii="Times New Roman" w:hAnsi="Times New Roman" w:cs="Times New Roman"/>
          <w:sz w:val="24"/>
          <w:szCs w:val="24"/>
        </w:rPr>
      </w:pPr>
    </w:p>
    <w:p w14:paraId="6F288084" w14:textId="77777777" w:rsidR="00CA101C" w:rsidRDefault="00CA101C" w:rsidP="00CA101C">
      <w:pPr>
        <w:spacing w:after="0" w:line="240" w:lineRule="auto"/>
        <w:jc w:val="both"/>
        <w:rPr>
          <w:rFonts w:ascii="Times New Roman" w:hAnsi="Times New Roman" w:cs="Times New Roman"/>
          <w:sz w:val="24"/>
          <w:szCs w:val="24"/>
        </w:rPr>
      </w:pPr>
    </w:p>
    <w:p w14:paraId="46078816" w14:textId="77777777" w:rsidR="00CA101C" w:rsidRPr="00824065" w:rsidRDefault="00CA101C" w:rsidP="00CA101C">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Pr="00824065">
        <w:rPr>
          <w:rFonts w:ascii="Times New Roman" w:hAnsi="Times New Roman" w:cs="Times New Roman"/>
          <w:b/>
          <w:color w:val="000080"/>
        </w:rPr>
        <w:tab/>
      </w:r>
      <w:r w:rsidRPr="00824065">
        <w:rPr>
          <w:rFonts w:ascii="Times New Roman" w:hAnsi="Times New Roman" w:cs="Times New Roman"/>
          <w:b/>
        </w:rPr>
        <w:t>PROPUNERE PRIVIND CLAUZELE CONTRACTUALE</w:t>
      </w:r>
    </w:p>
    <w:p w14:paraId="29FC8990" w14:textId="77777777" w:rsidR="00CA101C" w:rsidRPr="00824065" w:rsidRDefault="00CA101C" w:rsidP="00CA101C">
      <w:pPr>
        <w:spacing w:after="0" w:line="240" w:lineRule="auto"/>
        <w:jc w:val="center"/>
        <w:rPr>
          <w:rFonts w:ascii="Times New Roman" w:hAnsi="Times New Roman" w:cs="Times New Roman"/>
          <w:b/>
          <w:i/>
        </w:rPr>
      </w:pPr>
    </w:p>
    <w:p w14:paraId="4424A630" w14:textId="77777777" w:rsidR="00E40F63" w:rsidRPr="006D18AF" w:rsidRDefault="00E40F63" w:rsidP="00E40F63">
      <w:pPr>
        <w:spacing w:after="0" w:line="276" w:lineRule="auto"/>
        <w:jc w:val="center"/>
        <w:rPr>
          <w:rFonts w:ascii="Times New Roman" w:hAnsi="Times New Roman"/>
          <w:b/>
          <w:sz w:val="24"/>
          <w:szCs w:val="24"/>
        </w:rPr>
      </w:pPr>
    </w:p>
    <w:p w14:paraId="48B1D3D3" w14:textId="77777777" w:rsidR="00880F9F" w:rsidRPr="00880F9F" w:rsidRDefault="00880F9F" w:rsidP="00880F9F">
      <w:pPr>
        <w:spacing w:after="0" w:line="276" w:lineRule="auto"/>
        <w:rPr>
          <w:rFonts w:ascii="Times New Roman" w:hAnsi="Times New Roman" w:cs="Times New Roman"/>
          <w:b/>
          <w:sz w:val="24"/>
          <w:szCs w:val="24"/>
        </w:rPr>
      </w:pPr>
    </w:p>
    <w:p w14:paraId="6918318C" w14:textId="77777777" w:rsidR="00880F9F" w:rsidRPr="00880F9F" w:rsidRDefault="00880F9F" w:rsidP="00880F9F">
      <w:pPr>
        <w:spacing w:after="0" w:line="276" w:lineRule="auto"/>
        <w:rPr>
          <w:rFonts w:ascii="Times New Roman" w:hAnsi="Times New Roman" w:cs="Times New Roman"/>
          <w:b/>
          <w:sz w:val="24"/>
          <w:szCs w:val="24"/>
          <w:lang w:val="it-IT"/>
        </w:rPr>
      </w:pPr>
    </w:p>
    <w:p w14:paraId="6031B747" w14:textId="77777777" w:rsidR="00880F9F" w:rsidRPr="00880F9F" w:rsidRDefault="00880F9F" w:rsidP="00880F9F">
      <w:pPr>
        <w:spacing w:after="0" w:line="276" w:lineRule="auto"/>
        <w:jc w:val="center"/>
        <w:rPr>
          <w:rFonts w:ascii="Times New Roman" w:hAnsi="Times New Roman" w:cs="Times New Roman"/>
          <w:b/>
          <w:sz w:val="24"/>
          <w:szCs w:val="24"/>
          <w:lang w:val="pt-PT"/>
        </w:rPr>
      </w:pPr>
      <w:r w:rsidRPr="00880F9F">
        <w:rPr>
          <w:rFonts w:ascii="Times New Roman" w:hAnsi="Times New Roman" w:cs="Times New Roman"/>
          <w:b/>
          <w:sz w:val="24"/>
          <w:szCs w:val="24"/>
          <w:lang w:val="pt-PT"/>
        </w:rPr>
        <w:t xml:space="preserve">PROPUNERE CLAUZE CONTRACTUALE </w:t>
      </w:r>
    </w:p>
    <w:p w14:paraId="6E50FC73" w14:textId="77777777" w:rsidR="00880F9F" w:rsidRPr="00880F9F" w:rsidRDefault="00880F9F" w:rsidP="00880F9F">
      <w:pPr>
        <w:pStyle w:val="ListParagraph"/>
        <w:spacing w:after="0" w:line="276" w:lineRule="auto"/>
        <w:ind w:left="1428" w:firstLine="696"/>
        <w:rPr>
          <w:rFonts w:ascii="Times New Roman" w:hAnsi="Times New Roman" w:cs="Times New Roman"/>
          <w:sz w:val="24"/>
          <w:szCs w:val="24"/>
          <w:lang w:val="pt-PT"/>
        </w:rPr>
      </w:pPr>
      <w:r w:rsidRPr="00880F9F">
        <w:rPr>
          <w:rFonts w:ascii="Times New Roman" w:hAnsi="Times New Roman" w:cs="Times New Roman"/>
          <w:sz w:val="24"/>
          <w:szCs w:val="24"/>
        </w:rPr>
        <w:t xml:space="preserve">servicii de supraveghere prin diriginți de șantier autorizați </w:t>
      </w:r>
    </w:p>
    <w:p w14:paraId="33F1C9EE" w14:textId="77777777" w:rsidR="00880F9F" w:rsidRPr="00880F9F" w:rsidRDefault="00880F9F" w:rsidP="00880F9F">
      <w:pPr>
        <w:pStyle w:val="ListParagraph"/>
        <w:suppressAutoHyphens/>
        <w:autoSpaceDN w:val="0"/>
        <w:spacing w:after="0" w:line="276" w:lineRule="auto"/>
        <w:ind w:left="360"/>
        <w:jc w:val="both"/>
        <w:rPr>
          <w:rFonts w:ascii="Times New Roman" w:hAnsi="Times New Roman" w:cs="Times New Roman"/>
          <w:b/>
          <w:sz w:val="24"/>
          <w:szCs w:val="24"/>
        </w:rPr>
      </w:pPr>
    </w:p>
    <w:p w14:paraId="5DDC7691" w14:textId="77777777" w:rsidR="00880F9F" w:rsidRPr="00880F9F" w:rsidRDefault="00880F9F" w:rsidP="00880F9F">
      <w:pPr>
        <w:pStyle w:val="ListParagraph"/>
        <w:suppressAutoHyphens/>
        <w:autoSpaceDN w:val="0"/>
        <w:spacing w:after="0" w:line="276" w:lineRule="auto"/>
        <w:ind w:left="360"/>
        <w:jc w:val="both"/>
        <w:rPr>
          <w:rFonts w:ascii="Times New Roman" w:hAnsi="Times New Roman" w:cs="Times New Roman"/>
          <w:i/>
          <w:iCs/>
          <w:color w:val="FF0000"/>
          <w:sz w:val="24"/>
          <w:szCs w:val="24"/>
          <w:lang w:val="pt-PT"/>
        </w:rPr>
      </w:pPr>
      <w:r w:rsidRPr="00880F9F">
        <w:rPr>
          <w:rFonts w:ascii="Times New Roman" w:hAnsi="Times New Roman" w:cs="Times New Roman"/>
          <w:b/>
          <w:sz w:val="24"/>
          <w:szCs w:val="24"/>
        </w:rPr>
        <w:t>În temeiul</w:t>
      </w:r>
      <w:r w:rsidRPr="00880F9F">
        <w:rPr>
          <w:rFonts w:ascii="Times New Roman" w:hAnsi="Times New Roman" w:cs="Times New Roman"/>
          <w:sz w:val="24"/>
          <w:szCs w:val="24"/>
        </w:rPr>
        <w:t>:</w:t>
      </w:r>
      <w:r w:rsidRPr="00880F9F">
        <w:rPr>
          <w:rFonts w:ascii="Times New Roman" w:hAnsi="Times New Roman" w:cs="Times New Roman"/>
          <w:i/>
          <w:iCs/>
          <w:sz w:val="24"/>
          <w:szCs w:val="24"/>
          <w:lang w:val="pt-PT"/>
        </w:rPr>
        <w:t xml:space="preserve"> </w:t>
      </w:r>
    </w:p>
    <w:p w14:paraId="6DBD80F9" w14:textId="77777777" w:rsidR="00880F9F" w:rsidRPr="00880F9F" w:rsidRDefault="00880F9F">
      <w:pPr>
        <w:pStyle w:val="ListParagraph"/>
        <w:numPr>
          <w:ilvl w:val="0"/>
          <w:numId w:val="3"/>
        </w:numPr>
        <w:suppressAutoHyphens/>
        <w:autoSpaceDN w:val="0"/>
        <w:spacing w:after="0" w:line="276" w:lineRule="auto"/>
        <w:ind w:left="360"/>
        <w:jc w:val="both"/>
        <w:rPr>
          <w:rFonts w:ascii="Times New Roman" w:hAnsi="Times New Roman" w:cs="Times New Roman"/>
          <w:sz w:val="24"/>
          <w:szCs w:val="24"/>
        </w:rPr>
      </w:pPr>
      <w:r w:rsidRPr="00880F9F">
        <w:rPr>
          <w:rFonts w:ascii="Times New Roman" w:hAnsi="Times New Roman" w:cs="Times New Roman"/>
          <w:sz w:val="24"/>
          <w:szCs w:val="24"/>
        </w:rPr>
        <w:t>Legii nr. 98/2016 privind achizițiile publice, cu modificările și completările ulterioare;</w:t>
      </w:r>
    </w:p>
    <w:p w14:paraId="1A09CAAB" w14:textId="77777777" w:rsidR="00880F9F" w:rsidRPr="00880F9F" w:rsidRDefault="00880F9F">
      <w:pPr>
        <w:pStyle w:val="ListParagraph"/>
        <w:numPr>
          <w:ilvl w:val="0"/>
          <w:numId w:val="3"/>
        </w:numPr>
        <w:suppressAutoHyphens/>
        <w:autoSpaceDN w:val="0"/>
        <w:spacing w:after="0" w:line="276" w:lineRule="auto"/>
        <w:ind w:left="360"/>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4B0BF7E" w14:textId="77777777" w:rsidR="00880F9F" w:rsidRPr="00880F9F" w:rsidRDefault="00880F9F" w:rsidP="00880F9F">
      <w:pPr>
        <w:spacing w:after="120" w:line="276" w:lineRule="auto"/>
        <w:ind w:right="-310"/>
        <w:jc w:val="both"/>
        <w:rPr>
          <w:rFonts w:ascii="Times New Roman" w:hAnsi="Times New Roman" w:cs="Times New Roman"/>
          <w:b/>
          <w:sz w:val="24"/>
          <w:szCs w:val="24"/>
          <w:lang w:val="it-IT"/>
        </w:rPr>
      </w:pPr>
    </w:p>
    <w:p w14:paraId="0BAEEF30" w14:textId="77777777" w:rsidR="00880F9F" w:rsidRPr="00880F9F" w:rsidRDefault="00880F9F" w:rsidP="00880F9F">
      <w:pPr>
        <w:spacing w:after="120" w:line="276" w:lineRule="auto"/>
        <w:ind w:right="-310"/>
        <w:jc w:val="both"/>
        <w:rPr>
          <w:rFonts w:ascii="Times New Roman" w:hAnsi="Times New Roman" w:cs="Times New Roman"/>
          <w:b/>
          <w:sz w:val="24"/>
          <w:szCs w:val="24"/>
          <w:lang w:val="it-IT"/>
        </w:rPr>
      </w:pPr>
      <w:r w:rsidRPr="00880F9F">
        <w:rPr>
          <w:rFonts w:ascii="Times New Roman" w:hAnsi="Times New Roman" w:cs="Times New Roman"/>
          <w:b/>
          <w:sz w:val="24"/>
          <w:szCs w:val="24"/>
          <w:lang w:val="it-IT"/>
        </w:rPr>
        <w:t xml:space="preserve">    s-a încheiat prezentul Contract de prestări servicii denumit în continuare „</w:t>
      </w:r>
      <w:r w:rsidRPr="00880F9F">
        <w:rPr>
          <w:rFonts w:ascii="Times New Roman" w:hAnsi="Times New Roman" w:cs="Times New Roman"/>
          <w:b/>
          <w:i/>
          <w:sz w:val="24"/>
          <w:szCs w:val="24"/>
          <w:lang w:val="it-IT"/>
        </w:rPr>
        <w:t>Contractul</w:t>
      </w:r>
      <w:r w:rsidRPr="00880F9F">
        <w:rPr>
          <w:rFonts w:ascii="Times New Roman" w:hAnsi="Times New Roman" w:cs="Times New Roman"/>
          <w:b/>
          <w:sz w:val="24"/>
          <w:szCs w:val="24"/>
          <w:lang w:val="it-IT"/>
        </w:rPr>
        <w:t xml:space="preserve">”, între: </w:t>
      </w:r>
    </w:p>
    <w:p w14:paraId="511AB092" w14:textId="77777777" w:rsidR="00880F9F" w:rsidRPr="00880F9F" w:rsidRDefault="00880F9F" w:rsidP="00880F9F">
      <w:pPr>
        <w:spacing w:after="120" w:line="276" w:lineRule="auto"/>
        <w:ind w:right="-1" w:firstLine="851"/>
        <w:jc w:val="both"/>
        <w:rPr>
          <w:rFonts w:ascii="Times New Roman" w:hAnsi="Times New Roman" w:cs="Times New Roman"/>
          <w:sz w:val="24"/>
          <w:szCs w:val="24"/>
          <w:lang w:val="it-IT"/>
        </w:rPr>
      </w:pPr>
      <w:bookmarkStart w:id="14" w:name="_Hlk178930455"/>
      <w:r w:rsidRPr="00880F9F">
        <w:rPr>
          <w:rFonts w:ascii="Times New Roman" w:hAnsi="Times New Roman" w:cs="Times New Roman"/>
          <w:b/>
          <w:bCs/>
          <w:noProof/>
          <w:sz w:val="24"/>
          <w:szCs w:val="24"/>
        </w:rPr>
        <w:t>MUNICIPIUL BUCUREȘTI prin ADMINISTRAȚIA MUNICIPALĂ PENTRU CONSOLIDAREA CLĂDIRILOR CU RISC SEISMIC /MUNICIPIUL BUCUREȘTI prin ADMINISTRAȚIA MUNICIPALĂ PENTRU CONSOLIDAREA CLĂDIRILOR CU RISC SEISMIC,</w:t>
      </w:r>
      <w:r w:rsidRPr="00880F9F">
        <w:rPr>
          <w:rFonts w:ascii="Times New Roman" w:hAnsi="Times New Roman" w:cs="Times New Roman"/>
          <w:sz w:val="24"/>
          <w:szCs w:val="24"/>
          <w:lang w:val="it-IT"/>
        </w:rPr>
        <w:t xml:space="preserve"> </w:t>
      </w:r>
      <w:bookmarkEnd w:id="14"/>
      <w:r w:rsidRPr="00880F9F">
        <w:rPr>
          <w:rFonts w:ascii="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e-mail </w:t>
      </w:r>
      <w:r>
        <w:fldChar w:fldCharType="begin"/>
      </w:r>
      <w:r>
        <w:instrText>HYPERLINK "mailto:office@amccrs-pmb.ro"</w:instrText>
      </w:r>
      <w:r>
        <w:fldChar w:fldCharType="separate"/>
      </w:r>
      <w:r w:rsidRPr="00880F9F">
        <w:rPr>
          <w:rStyle w:val="Hyperlink"/>
          <w:rFonts w:ascii="Times New Roman" w:hAnsi="Times New Roman" w:cs="Times New Roman"/>
          <w:sz w:val="24"/>
          <w:szCs w:val="24"/>
          <w:lang w:val="it-IT" w:eastAsia="ro-RO"/>
        </w:rPr>
        <w:t>office@amccrs-pmb.ro</w:t>
      </w:r>
      <w:r>
        <w:rPr>
          <w:rStyle w:val="Hyperlink"/>
          <w:rFonts w:ascii="Times New Roman" w:hAnsi="Times New Roman" w:cs="Times New Roman"/>
          <w:sz w:val="24"/>
          <w:szCs w:val="24"/>
          <w:lang w:val="it-IT" w:eastAsia="ro-RO"/>
        </w:rPr>
        <w:fldChar w:fldCharType="end"/>
      </w:r>
      <w:r w:rsidRPr="00880F9F">
        <w:rPr>
          <w:rStyle w:val="Hyperlink"/>
          <w:rFonts w:ascii="Times New Roman" w:hAnsi="Times New Roman" w:cs="Times New Roman"/>
          <w:sz w:val="24"/>
          <w:szCs w:val="24"/>
          <w:lang w:val="it-IT" w:eastAsia="ro-RO"/>
        </w:rPr>
        <w:t xml:space="preserve">, </w:t>
      </w:r>
      <w:r w:rsidRPr="00880F9F">
        <w:rPr>
          <w:rFonts w:ascii="Times New Roman" w:hAnsi="Times New Roman" w:cs="Times New Roman"/>
          <w:sz w:val="24"/>
          <w:szCs w:val="24"/>
          <w:lang w:val="it-IT" w:eastAsia="ro-RO"/>
        </w:rPr>
        <w:t xml:space="preserve">cod fiscal 37047959, cont </w:t>
      </w:r>
      <w:r w:rsidRPr="00880F9F">
        <w:rPr>
          <w:rFonts w:ascii="Times New Roman" w:hAnsi="Times New Roman" w:cs="Times New Roman"/>
          <w:sz w:val="24"/>
          <w:szCs w:val="24"/>
          <w:lang w:val="it-IT"/>
        </w:rPr>
        <w:t>RO86 TREZ 24G7 0030 1710 101X</w:t>
      </w:r>
      <w:r w:rsidRPr="00880F9F">
        <w:rPr>
          <w:rFonts w:ascii="Times New Roman" w:hAnsi="Times New Roman" w:cs="Times New Roman"/>
          <w:sz w:val="24"/>
          <w:szCs w:val="24"/>
          <w:lang w:val="it-IT" w:eastAsia="ro-RO"/>
        </w:rPr>
        <w:t xml:space="preserve"> deschis la Trezoreria Sector 5, reprezentată prin Răzvan MUNTEANU – Director Executiv, </w:t>
      </w:r>
      <w:r w:rsidRPr="00880F9F">
        <w:rPr>
          <w:rFonts w:ascii="Times New Roman" w:hAnsi="Times New Roman" w:cs="Times New Roman"/>
          <w:sz w:val="24"/>
          <w:szCs w:val="24"/>
          <w:lang w:val="it-IT"/>
        </w:rPr>
        <w:t xml:space="preserve">în calitate de </w:t>
      </w:r>
      <w:r w:rsidRPr="00880F9F">
        <w:rPr>
          <w:rFonts w:ascii="Times New Roman" w:hAnsi="Times New Roman" w:cs="Times New Roman"/>
          <w:bCs/>
          <w:sz w:val="24"/>
          <w:szCs w:val="24"/>
          <w:lang w:val="it-IT"/>
        </w:rPr>
        <w:t>ACHIZITOR,</w:t>
      </w:r>
      <w:r w:rsidRPr="00880F9F">
        <w:rPr>
          <w:rFonts w:ascii="Times New Roman" w:hAnsi="Times New Roman" w:cs="Times New Roman"/>
          <w:sz w:val="24"/>
          <w:szCs w:val="24"/>
          <w:lang w:val="it-IT"/>
        </w:rPr>
        <w:t xml:space="preserve"> pe de o parte</w:t>
      </w:r>
    </w:p>
    <w:p w14:paraId="07F4AA5B" w14:textId="77777777" w:rsidR="00880F9F" w:rsidRPr="00880F9F" w:rsidRDefault="00880F9F" w:rsidP="00880F9F">
      <w:pPr>
        <w:spacing w:after="120" w:line="276" w:lineRule="auto"/>
        <w:ind w:right="-310"/>
        <w:jc w:val="both"/>
        <w:rPr>
          <w:rFonts w:ascii="Times New Roman" w:hAnsi="Times New Roman" w:cs="Times New Roman"/>
          <w:b/>
          <w:sz w:val="24"/>
          <w:szCs w:val="24"/>
          <w:lang w:val="it-IT"/>
        </w:rPr>
      </w:pPr>
      <w:r w:rsidRPr="00880F9F">
        <w:rPr>
          <w:rFonts w:ascii="Times New Roman" w:hAnsi="Times New Roman" w:cs="Times New Roman"/>
          <w:b/>
          <w:sz w:val="24"/>
          <w:szCs w:val="24"/>
          <w:lang w:val="it-IT"/>
        </w:rPr>
        <w:t xml:space="preserve">și </w:t>
      </w:r>
      <w:bookmarkStart w:id="15" w:name="_Hlk522977367"/>
    </w:p>
    <w:p w14:paraId="50382C51" w14:textId="77777777" w:rsidR="00880F9F" w:rsidRPr="00880F9F" w:rsidRDefault="00880F9F" w:rsidP="00880F9F">
      <w:pPr>
        <w:spacing w:after="120" w:line="276" w:lineRule="auto"/>
        <w:ind w:right="-310"/>
        <w:jc w:val="both"/>
        <w:rPr>
          <w:rFonts w:ascii="Times New Roman" w:hAnsi="Times New Roman" w:cs="Times New Roman"/>
          <w:b/>
          <w:sz w:val="24"/>
          <w:szCs w:val="24"/>
          <w:lang w:val="pt-PT"/>
        </w:rPr>
      </w:pPr>
      <w:r w:rsidRPr="00880F9F">
        <w:rPr>
          <w:rFonts w:ascii="Times New Roman" w:hAnsi="Times New Roman" w:cs="Times New Roman"/>
          <w:bCs/>
          <w:sz w:val="24"/>
          <w:szCs w:val="24"/>
        </w:rPr>
        <w:t>____________________________________</w:t>
      </w:r>
      <w:r w:rsidRPr="00880F9F">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5"/>
      <w:r w:rsidRPr="00880F9F">
        <w:rPr>
          <w:rFonts w:ascii="Times New Roman" w:hAnsi="Times New Roman" w:cs="Times New Roman"/>
          <w:sz w:val="24"/>
          <w:szCs w:val="24"/>
        </w:rPr>
        <w:t xml:space="preserve"> în calitate de </w:t>
      </w:r>
      <w:r w:rsidRPr="00880F9F">
        <w:rPr>
          <w:rFonts w:ascii="Times New Roman" w:hAnsi="Times New Roman" w:cs="Times New Roman"/>
          <w:b/>
          <w:sz w:val="24"/>
          <w:szCs w:val="24"/>
        </w:rPr>
        <w:t>PRESTATOR</w:t>
      </w:r>
      <w:r w:rsidRPr="00880F9F">
        <w:rPr>
          <w:rFonts w:ascii="Times New Roman" w:hAnsi="Times New Roman" w:cs="Times New Roman"/>
          <w:sz w:val="24"/>
          <w:szCs w:val="24"/>
        </w:rPr>
        <w:t>, pe de altă parte,</w:t>
      </w:r>
    </w:p>
    <w:p w14:paraId="6FD12893" w14:textId="77777777" w:rsidR="00880F9F" w:rsidRPr="00880F9F" w:rsidRDefault="00880F9F">
      <w:pPr>
        <w:pStyle w:val="ListParagraph"/>
        <w:numPr>
          <w:ilvl w:val="0"/>
          <w:numId w:val="14"/>
        </w:numPr>
        <w:spacing w:after="0" w:line="276" w:lineRule="auto"/>
        <w:ind w:left="426" w:hanging="426"/>
        <w:jc w:val="both"/>
        <w:rPr>
          <w:rFonts w:ascii="Times New Roman" w:hAnsi="Times New Roman" w:cs="Times New Roman"/>
          <w:b/>
          <w:i/>
          <w:iCs/>
          <w:sz w:val="24"/>
          <w:szCs w:val="24"/>
        </w:rPr>
      </w:pPr>
      <w:r w:rsidRPr="00880F9F">
        <w:rPr>
          <w:rFonts w:ascii="Times New Roman" w:hAnsi="Times New Roman" w:cs="Times New Roman"/>
          <w:b/>
          <w:sz w:val="24"/>
          <w:szCs w:val="24"/>
        </w:rPr>
        <w:t>DEFINIȚII</w:t>
      </w:r>
    </w:p>
    <w:p w14:paraId="460E73CE" w14:textId="77777777" w:rsidR="00880F9F" w:rsidRPr="00880F9F" w:rsidRDefault="00880F9F" w:rsidP="00880F9F">
      <w:pPr>
        <w:spacing w:after="0" w:line="276" w:lineRule="auto"/>
        <w:ind w:right="-310"/>
        <w:jc w:val="both"/>
        <w:rPr>
          <w:rFonts w:ascii="Times New Roman" w:hAnsi="Times New Roman" w:cs="Times New Roman"/>
          <w:bCs/>
          <w:sz w:val="24"/>
          <w:szCs w:val="24"/>
        </w:rPr>
      </w:pPr>
      <w:r w:rsidRPr="00880F9F">
        <w:rPr>
          <w:rFonts w:ascii="Times New Roman" w:hAnsi="Times New Roman" w:cs="Times New Roman"/>
          <w:b/>
          <w:sz w:val="24"/>
          <w:szCs w:val="24"/>
        </w:rPr>
        <w:t>1.1.</w:t>
      </w:r>
      <w:r w:rsidRPr="00880F9F">
        <w:rPr>
          <w:rFonts w:ascii="Times New Roman" w:hAnsi="Times New Roman" w:cs="Times New Roman"/>
          <w:bCs/>
          <w:sz w:val="24"/>
          <w:szCs w:val="24"/>
        </w:rPr>
        <w:t xml:space="preserve"> În prezentul Contract următorii termeni vor fi interpretați astfel: </w:t>
      </w:r>
    </w:p>
    <w:p w14:paraId="337D8EF6" w14:textId="77777777" w:rsidR="00880F9F" w:rsidRPr="00880F9F" w:rsidRDefault="00880F9F" w:rsidP="00880F9F">
      <w:pPr>
        <w:spacing w:after="0" w:line="276" w:lineRule="auto"/>
        <w:ind w:right="-310"/>
        <w:jc w:val="both"/>
        <w:rPr>
          <w:rFonts w:ascii="Times New Roman" w:hAnsi="Times New Roman" w:cs="Times New Roman"/>
          <w:bCs/>
          <w:sz w:val="24"/>
          <w:szCs w:val="24"/>
        </w:rPr>
      </w:pPr>
      <w:r w:rsidRPr="00880F9F">
        <w:rPr>
          <w:rFonts w:ascii="Times New Roman" w:hAnsi="Times New Roman" w:cs="Times New Roman"/>
          <w:b/>
          <w:sz w:val="24"/>
          <w:szCs w:val="24"/>
        </w:rPr>
        <w:t>a)</w:t>
      </w:r>
      <w:r w:rsidRPr="00880F9F">
        <w:rPr>
          <w:rFonts w:ascii="Times New Roman" w:hAnsi="Times New Roman" w:cs="Times New Roman"/>
          <w:bCs/>
          <w:sz w:val="24"/>
          <w:szCs w:val="24"/>
        </w:rPr>
        <w:t xml:space="preserve"> „Părțile Contractante” - Achizitorul și Prestatorul, așa cum sunt acestea numite în prezentul Contract;</w:t>
      </w:r>
    </w:p>
    <w:p w14:paraId="72E24722"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lastRenderedPageBreak/>
        <w:t>b)</w:t>
      </w:r>
      <w:r w:rsidRPr="00880F9F">
        <w:rPr>
          <w:rFonts w:ascii="Times New Roman" w:hAnsi="Times New Roman" w:cs="Times New Roman"/>
          <w:bCs/>
          <w:sz w:val="24"/>
          <w:szCs w:val="24"/>
        </w:rPr>
        <w:t xml:space="preserve"> „Achizitor” - beneficiarul serviciilor în baza Contractului, precum și succesorii legali ai acestuia. Achizitor are același înțeles cu Autoritatea Contractantă în înțelesul legislației privind achizițiile publice;</w:t>
      </w:r>
    </w:p>
    <w:p w14:paraId="6DCFE666"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c)</w:t>
      </w:r>
      <w:r w:rsidRPr="00880F9F">
        <w:rPr>
          <w:rFonts w:ascii="Times New Roman" w:hAnsi="Times New Roman" w:cs="Times New Roman"/>
          <w:bCs/>
          <w:sz w:val="24"/>
          <w:szCs w:val="24"/>
        </w:rPr>
        <w:t xml:space="preserve"> „Prestator” - persoana juridică/fizică sau orice asociere de persoane juridice, legal constituită, responsabilă cu realizarea obiectului Contractului;</w:t>
      </w:r>
    </w:p>
    <w:p w14:paraId="5BC6CB6B"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d)</w:t>
      </w:r>
      <w:r w:rsidRPr="00880F9F">
        <w:rPr>
          <w:rFonts w:ascii="Times New Roman" w:hAnsi="Times New Roman" w:cs="Times New Roman"/>
          <w:bCs/>
          <w:sz w:val="24"/>
          <w:szCs w:val="24"/>
        </w:rPr>
        <w:t xml:space="preserve"> ”Servicii” - activitățile a căror prestare face obiectul Contractului;</w:t>
      </w:r>
    </w:p>
    <w:p w14:paraId="7476A527"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e)</w:t>
      </w:r>
      <w:r w:rsidRPr="00880F9F">
        <w:rPr>
          <w:rFonts w:ascii="Times New Roman" w:hAnsi="Times New Roman" w:cs="Times New Roman"/>
          <w:bCs/>
          <w:sz w:val="24"/>
          <w:szCs w:val="24"/>
        </w:rPr>
        <w:t xml:space="preserve"> „Prețul Contractului” - prețul plătibil Prestatorului de către Achizitor, în baza Contractului, pentru îndeplinirea integrală și corespunzătoare a tuturor obligațiilor Prestatorului asumate prin Contract;</w:t>
      </w:r>
    </w:p>
    <w:p w14:paraId="06AACED8"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f)</w:t>
      </w:r>
      <w:r w:rsidRPr="00880F9F">
        <w:rPr>
          <w:rFonts w:ascii="Times New Roman" w:hAnsi="Times New Roman" w:cs="Times New Roman"/>
          <w:bCs/>
          <w:sz w:val="24"/>
          <w:szCs w:val="24"/>
        </w:rPr>
        <w:t xml:space="preserve">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1CDE9BE" w14:textId="77777777" w:rsidR="00880F9F" w:rsidRPr="00880F9F" w:rsidRDefault="00880F9F" w:rsidP="00880F9F">
      <w:pPr>
        <w:spacing w:after="0" w:line="276" w:lineRule="auto"/>
        <w:jc w:val="both"/>
        <w:rPr>
          <w:rFonts w:ascii="Times New Roman" w:hAnsi="Times New Roman" w:cs="Times New Roman"/>
          <w:sz w:val="24"/>
          <w:szCs w:val="24"/>
        </w:rPr>
      </w:pPr>
      <w:r w:rsidRPr="00880F9F">
        <w:rPr>
          <w:rFonts w:ascii="Times New Roman" w:hAnsi="Times New Roman" w:cs="Times New Roman"/>
          <w:b/>
          <w:bCs/>
          <w:sz w:val="24"/>
          <w:szCs w:val="24"/>
        </w:rPr>
        <w:t>g)</w:t>
      </w:r>
      <w:r w:rsidRPr="00880F9F">
        <w:rPr>
          <w:rFonts w:ascii="Times New Roman" w:hAnsi="Times New Roman" w:cs="Times New Roman"/>
          <w:sz w:val="24"/>
          <w:szCs w:val="24"/>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338CFD7C" w14:textId="77777777" w:rsidR="00880F9F" w:rsidRPr="00880F9F" w:rsidRDefault="00880F9F" w:rsidP="00880F9F">
      <w:pPr>
        <w:spacing w:after="0" w:line="276" w:lineRule="auto"/>
        <w:jc w:val="both"/>
        <w:rPr>
          <w:rFonts w:ascii="Times New Roman" w:hAnsi="Times New Roman" w:cs="Times New Roman"/>
          <w:sz w:val="24"/>
          <w:szCs w:val="24"/>
        </w:rPr>
      </w:pPr>
      <w:r w:rsidRPr="00880F9F">
        <w:rPr>
          <w:rFonts w:ascii="Times New Roman" w:hAnsi="Times New Roman" w:cs="Times New Roman"/>
          <w:b/>
          <w:bCs/>
          <w:sz w:val="24"/>
          <w:szCs w:val="24"/>
        </w:rPr>
        <w:t>h)</w:t>
      </w:r>
      <w:r w:rsidRPr="00880F9F">
        <w:rPr>
          <w:rFonts w:ascii="Times New Roman" w:hAnsi="Times New Roman" w:cs="Times New Roman"/>
          <w:sz w:val="24"/>
          <w:szCs w:val="24"/>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42E54142"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i)</w:t>
      </w:r>
      <w:r w:rsidRPr="00880F9F">
        <w:rPr>
          <w:rFonts w:ascii="Times New Roman" w:hAnsi="Times New Roman" w:cs="Times New Roman"/>
          <w:sz w:val="24"/>
          <w:szCs w:val="24"/>
          <w:lang w:val="pt-PT"/>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70055831" w14:textId="77777777" w:rsidR="00880F9F" w:rsidRPr="00880F9F" w:rsidRDefault="00880F9F" w:rsidP="00880F9F">
      <w:pPr>
        <w:spacing w:after="0" w:line="276" w:lineRule="auto"/>
        <w:ind w:right="-1"/>
        <w:jc w:val="both"/>
        <w:rPr>
          <w:rFonts w:ascii="Times New Roman" w:hAnsi="Times New Roman" w:cs="Times New Roman"/>
          <w:bCs/>
          <w:sz w:val="24"/>
          <w:szCs w:val="24"/>
          <w:lang w:val="pt-PT"/>
        </w:rPr>
      </w:pPr>
      <w:r w:rsidRPr="00880F9F">
        <w:rPr>
          <w:rFonts w:ascii="Times New Roman" w:hAnsi="Times New Roman" w:cs="Times New Roman"/>
          <w:b/>
          <w:sz w:val="24"/>
          <w:szCs w:val="24"/>
        </w:rPr>
        <w:t>j)</w:t>
      </w:r>
      <w:r w:rsidRPr="00880F9F">
        <w:rPr>
          <w:rFonts w:ascii="Times New Roman" w:hAnsi="Times New Roman" w:cs="Times New Roman"/>
          <w:bCs/>
          <w:sz w:val="24"/>
          <w:szCs w:val="24"/>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8153A20"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 xml:space="preserve">k) </w:t>
      </w:r>
      <w:r w:rsidRPr="00880F9F">
        <w:rPr>
          <w:rFonts w:ascii="Times New Roman" w:hAnsi="Times New Roman" w:cs="Times New Roman"/>
          <w:bCs/>
          <w:sz w:val="24"/>
          <w:szCs w:val="24"/>
        </w:rPr>
        <w:t xml:space="preserve">”Dirigenție de șantier” - activitatea prestată de o persoană fizică/juridică, cu obligații privind asigurarea verificării execuției corecte a lucrărilor, pe tot parcursul acestora; </w:t>
      </w:r>
    </w:p>
    <w:p w14:paraId="0163ADE1"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l)</w:t>
      </w:r>
      <w:r w:rsidRPr="00880F9F">
        <w:rPr>
          <w:rFonts w:ascii="Times New Roman" w:hAnsi="Times New Roman" w:cs="Times New Roman"/>
          <w:bCs/>
          <w:sz w:val="24"/>
          <w:szCs w:val="24"/>
        </w:rPr>
        <w:t xml:space="preserve"> ”Executant/Antreprenor” - persoana juridică responsabilă cu realizarea obiectului Contractului de proiectare și execuție lucrări;</w:t>
      </w:r>
    </w:p>
    <w:p w14:paraId="68123274"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m)</w:t>
      </w:r>
      <w:r w:rsidRPr="00880F9F">
        <w:rPr>
          <w:rFonts w:ascii="Times New Roman" w:hAnsi="Times New Roman" w:cs="Times New Roman"/>
          <w:bCs/>
          <w:sz w:val="24"/>
          <w:szCs w:val="24"/>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1D26824E" w14:textId="77777777" w:rsidR="00880F9F" w:rsidRPr="00880F9F" w:rsidRDefault="00880F9F" w:rsidP="00880F9F">
      <w:pPr>
        <w:spacing w:after="0" w:line="276" w:lineRule="auto"/>
        <w:jc w:val="both"/>
        <w:rPr>
          <w:rFonts w:ascii="Times New Roman" w:hAnsi="Times New Roman" w:cs="Times New Roman"/>
          <w:w w:val="109"/>
          <w:sz w:val="24"/>
          <w:szCs w:val="24"/>
        </w:rPr>
      </w:pPr>
      <w:r w:rsidRPr="00880F9F">
        <w:rPr>
          <w:rFonts w:ascii="Times New Roman" w:hAnsi="Times New Roman" w:cs="Times New Roman"/>
          <w:b/>
          <w:sz w:val="24"/>
          <w:szCs w:val="24"/>
        </w:rPr>
        <w:t>n)</w:t>
      </w:r>
      <w:r w:rsidRPr="00880F9F">
        <w:rPr>
          <w:rFonts w:ascii="Times New Roman" w:hAnsi="Times New Roman" w:cs="Times New Roman"/>
          <w:bCs/>
          <w:sz w:val="24"/>
          <w:szCs w:val="24"/>
        </w:rPr>
        <w:t xml:space="preserve"> </w:t>
      </w:r>
      <w:r w:rsidRPr="00880F9F">
        <w:rPr>
          <w:rFonts w:ascii="Times New Roman" w:hAnsi="Times New Roman" w:cs="Times New Roman"/>
          <w:sz w:val="24"/>
          <w:szCs w:val="24"/>
        </w:rPr>
        <w:t xml:space="preserve">”Terț susținător” - </w:t>
      </w:r>
      <w:r w:rsidRPr="00880F9F">
        <w:rPr>
          <w:rFonts w:ascii="Times New Roman" w:hAnsi="Times New Roman" w:cs="Times New Roman"/>
          <w:w w:val="104"/>
          <w:sz w:val="24"/>
          <w:szCs w:val="24"/>
        </w:rPr>
        <w:t xml:space="preserve">persoana care, în baza angajamentului ferm încheiat în conformitate cu prevederile </w:t>
      </w:r>
      <w:r w:rsidRPr="00880F9F">
        <w:rPr>
          <w:rFonts w:ascii="Times New Roman" w:hAnsi="Times New Roman" w:cs="Times New Roman"/>
          <w:w w:val="106"/>
          <w:sz w:val="24"/>
          <w:szCs w:val="24"/>
        </w:rPr>
        <w:t xml:space="preserve">Legii nr. 98/2016 privind achizițiile publice, cu modificările și completările ulterioare, </w:t>
      </w:r>
      <w:r w:rsidRPr="00880F9F">
        <w:rPr>
          <w:rFonts w:ascii="Times New Roman" w:hAnsi="Times New Roman" w:cs="Times New Roman"/>
          <w:w w:val="110"/>
          <w:sz w:val="24"/>
          <w:szCs w:val="24"/>
        </w:rPr>
        <w:t xml:space="preserve">pune la dispoziția </w:t>
      </w:r>
      <w:r w:rsidRPr="00880F9F">
        <w:rPr>
          <w:rFonts w:ascii="Times New Roman" w:hAnsi="Times New Roman" w:cs="Times New Roman"/>
          <w:w w:val="105"/>
          <w:sz w:val="24"/>
          <w:szCs w:val="24"/>
        </w:rPr>
        <w:t xml:space="preserve">contractantului resursele financiare și/sau tehnice și profesionale invocate în angajamentul ferm, </w:t>
      </w:r>
      <w:r w:rsidRPr="00880F9F">
        <w:rPr>
          <w:rFonts w:ascii="Times New Roman" w:hAnsi="Times New Roman" w:cs="Times New Roman"/>
          <w:w w:val="109"/>
          <w:sz w:val="24"/>
          <w:szCs w:val="24"/>
        </w:rPr>
        <w:t xml:space="preserve">confirmă faptul ca va garanta materializarea aspectelor ce fac </w:t>
      </w:r>
      <w:r w:rsidRPr="00880F9F">
        <w:rPr>
          <w:rFonts w:ascii="Times New Roman" w:hAnsi="Times New Roman" w:cs="Times New Roman"/>
          <w:w w:val="109"/>
          <w:sz w:val="24"/>
          <w:szCs w:val="24"/>
        </w:rPr>
        <w:lastRenderedPageBreak/>
        <w:t xml:space="preserve">obiectul respectivului angajament </w:t>
      </w:r>
      <w:r w:rsidRPr="00880F9F">
        <w:rPr>
          <w:rFonts w:ascii="Times New Roman" w:hAnsi="Times New Roman" w:cs="Times New Roman"/>
          <w:w w:val="110"/>
          <w:sz w:val="24"/>
          <w:szCs w:val="24"/>
        </w:rPr>
        <w:t xml:space="preserve">ferm și se obligă sa asigure îndeplinirea completă și reglementară a obligațiilor contractuale </w:t>
      </w:r>
      <w:r w:rsidRPr="00880F9F">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880F9F">
        <w:rPr>
          <w:rFonts w:ascii="Times New Roman" w:hAnsi="Times New Roman" w:cs="Times New Roman"/>
          <w:w w:val="109"/>
          <w:sz w:val="24"/>
          <w:szCs w:val="24"/>
        </w:rPr>
        <w:t>îndeplinite de contractantul căruia i-a fost acordata susținerea;</w:t>
      </w:r>
    </w:p>
    <w:p w14:paraId="6961BA6F" w14:textId="77777777" w:rsidR="00880F9F" w:rsidRPr="00880F9F" w:rsidRDefault="00880F9F" w:rsidP="00880F9F">
      <w:pPr>
        <w:spacing w:after="0" w:line="276" w:lineRule="auto"/>
        <w:ind w:right="-1"/>
        <w:jc w:val="both"/>
        <w:rPr>
          <w:rFonts w:ascii="Times New Roman" w:hAnsi="Times New Roman" w:cs="Times New Roman"/>
          <w:bCs/>
          <w:sz w:val="24"/>
          <w:szCs w:val="24"/>
        </w:rPr>
      </w:pPr>
      <w:r w:rsidRPr="00880F9F">
        <w:rPr>
          <w:rFonts w:ascii="Times New Roman" w:hAnsi="Times New Roman" w:cs="Times New Roman"/>
          <w:b/>
          <w:sz w:val="24"/>
          <w:szCs w:val="24"/>
        </w:rPr>
        <w:t>o)</w:t>
      </w:r>
      <w:r w:rsidRPr="00880F9F">
        <w:rPr>
          <w:rFonts w:ascii="Times New Roman" w:hAnsi="Times New Roman" w:cs="Times New Roman"/>
          <w:bCs/>
          <w:sz w:val="24"/>
          <w:szCs w:val="24"/>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653A14D4" w14:textId="77777777" w:rsidR="00880F9F" w:rsidRPr="00880F9F" w:rsidRDefault="00880F9F" w:rsidP="00880F9F">
      <w:pPr>
        <w:spacing w:after="0" w:line="276" w:lineRule="auto"/>
        <w:jc w:val="both"/>
        <w:rPr>
          <w:rFonts w:ascii="Times New Roman" w:hAnsi="Times New Roman" w:cs="Times New Roman"/>
          <w:b/>
          <w:i/>
          <w:sz w:val="24"/>
          <w:szCs w:val="24"/>
          <w:lang w:val="it-IT"/>
        </w:rPr>
      </w:pPr>
      <w:r w:rsidRPr="00880F9F">
        <w:rPr>
          <w:rFonts w:ascii="Times New Roman" w:hAnsi="Times New Roman" w:cs="Times New Roman"/>
          <w:b/>
          <w:sz w:val="24"/>
          <w:szCs w:val="24"/>
        </w:rPr>
        <w:t>p)</w:t>
      </w:r>
      <w:r w:rsidRPr="00880F9F">
        <w:rPr>
          <w:rFonts w:ascii="Times New Roman" w:hAnsi="Times New Roman" w:cs="Times New Roman"/>
          <w:bCs/>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16" w:name="_Hlk178932573"/>
      <w:r w:rsidRPr="00880F9F">
        <w:rPr>
          <w:rFonts w:ascii="Times New Roman" w:hAnsi="Times New Roman" w:cs="Times New Roman"/>
          <w:sz w:val="24"/>
          <w:szCs w:val="24"/>
          <w:lang w:val="it-IT"/>
        </w:rPr>
        <w:t xml:space="preserve">sunt considerate asemenea evenimente: razboaie, revoluţii, incendii, inundaţii sau orice alte catastrofe naturale, restricţii apărute ca urmare a unei carantine, embargou, enumerarea nefiind exhaustivă ci enunciativă. </w:t>
      </w:r>
      <w:proofErr w:type="spellStart"/>
      <w:r w:rsidRPr="00880F9F">
        <w:rPr>
          <w:rFonts w:ascii="Times New Roman" w:hAnsi="Times New Roman" w:cs="Times New Roman"/>
          <w:sz w:val="24"/>
          <w:szCs w:val="24"/>
          <w:lang w:val="es-ES"/>
        </w:rPr>
        <w:t>Nu</w:t>
      </w:r>
      <w:proofErr w:type="spellEnd"/>
      <w:r w:rsidRPr="00880F9F">
        <w:rPr>
          <w:rFonts w:ascii="Times New Roman" w:hAnsi="Times New Roman" w:cs="Times New Roman"/>
          <w:sz w:val="24"/>
          <w:szCs w:val="24"/>
          <w:lang w:val="es-ES"/>
        </w:rPr>
        <w:t xml:space="preserve"> este </w:t>
      </w:r>
      <w:proofErr w:type="spellStart"/>
      <w:r w:rsidRPr="00880F9F">
        <w:rPr>
          <w:rFonts w:ascii="Times New Roman" w:hAnsi="Times New Roman" w:cs="Times New Roman"/>
          <w:sz w:val="24"/>
          <w:szCs w:val="24"/>
          <w:lang w:val="es-ES"/>
        </w:rPr>
        <w:t>considerat</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forţă</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majoră</w:t>
      </w:r>
      <w:proofErr w:type="spellEnd"/>
      <w:r w:rsidRPr="00880F9F">
        <w:rPr>
          <w:rFonts w:ascii="Times New Roman" w:hAnsi="Times New Roman" w:cs="Times New Roman"/>
          <w:sz w:val="24"/>
          <w:szCs w:val="24"/>
          <w:lang w:val="es-ES"/>
        </w:rPr>
        <w:t xml:space="preserve"> un </w:t>
      </w:r>
      <w:proofErr w:type="spellStart"/>
      <w:r w:rsidRPr="00880F9F">
        <w:rPr>
          <w:rFonts w:ascii="Times New Roman" w:hAnsi="Times New Roman" w:cs="Times New Roman"/>
          <w:sz w:val="24"/>
          <w:szCs w:val="24"/>
          <w:lang w:val="es-ES"/>
        </w:rPr>
        <w:t>eveniment</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asemenea</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celor</w:t>
      </w:r>
      <w:proofErr w:type="spellEnd"/>
      <w:r w:rsidRPr="00880F9F">
        <w:rPr>
          <w:rFonts w:ascii="Times New Roman" w:hAnsi="Times New Roman" w:cs="Times New Roman"/>
          <w:sz w:val="24"/>
          <w:szCs w:val="24"/>
          <w:lang w:val="es-ES"/>
        </w:rPr>
        <w:t xml:space="preserve"> de </w:t>
      </w:r>
      <w:proofErr w:type="spellStart"/>
      <w:r w:rsidRPr="00880F9F">
        <w:rPr>
          <w:rFonts w:ascii="Times New Roman" w:hAnsi="Times New Roman" w:cs="Times New Roman"/>
          <w:sz w:val="24"/>
          <w:szCs w:val="24"/>
          <w:lang w:val="es-ES"/>
        </w:rPr>
        <w:t>mai</w:t>
      </w:r>
      <w:proofErr w:type="spellEnd"/>
      <w:r w:rsidRPr="00880F9F">
        <w:rPr>
          <w:rFonts w:ascii="Times New Roman" w:hAnsi="Times New Roman" w:cs="Times New Roman"/>
          <w:sz w:val="24"/>
          <w:szCs w:val="24"/>
          <w:lang w:val="es-ES"/>
        </w:rPr>
        <w:t xml:space="preserve"> sus care, </w:t>
      </w:r>
      <w:proofErr w:type="spellStart"/>
      <w:r w:rsidRPr="00880F9F">
        <w:rPr>
          <w:rFonts w:ascii="Times New Roman" w:hAnsi="Times New Roman" w:cs="Times New Roman"/>
          <w:sz w:val="24"/>
          <w:szCs w:val="24"/>
          <w:lang w:val="es-ES"/>
        </w:rPr>
        <w:t>fără</w:t>
      </w:r>
      <w:proofErr w:type="spellEnd"/>
      <w:r w:rsidRPr="00880F9F">
        <w:rPr>
          <w:rFonts w:ascii="Times New Roman" w:hAnsi="Times New Roman" w:cs="Times New Roman"/>
          <w:sz w:val="24"/>
          <w:szCs w:val="24"/>
          <w:lang w:val="es-ES"/>
        </w:rPr>
        <w:t xml:space="preserve"> a crea o </w:t>
      </w:r>
      <w:proofErr w:type="spellStart"/>
      <w:r w:rsidRPr="00880F9F">
        <w:rPr>
          <w:rFonts w:ascii="Times New Roman" w:hAnsi="Times New Roman" w:cs="Times New Roman"/>
          <w:sz w:val="24"/>
          <w:szCs w:val="24"/>
          <w:lang w:val="es-ES"/>
        </w:rPr>
        <w:t>imposibilitate</w:t>
      </w:r>
      <w:proofErr w:type="spellEnd"/>
      <w:r w:rsidRPr="00880F9F">
        <w:rPr>
          <w:rFonts w:ascii="Times New Roman" w:hAnsi="Times New Roman" w:cs="Times New Roman"/>
          <w:sz w:val="24"/>
          <w:szCs w:val="24"/>
          <w:lang w:val="es-ES"/>
        </w:rPr>
        <w:t xml:space="preserve"> de </w:t>
      </w:r>
      <w:proofErr w:type="spellStart"/>
      <w:r w:rsidRPr="00880F9F">
        <w:rPr>
          <w:rFonts w:ascii="Times New Roman" w:hAnsi="Times New Roman" w:cs="Times New Roman"/>
          <w:sz w:val="24"/>
          <w:szCs w:val="24"/>
          <w:lang w:val="es-ES"/>
        </w:rPr>
        <w:t>executare</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face</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extrem</w:t>
      </w:r>
      <w:proofErr w:type="spellEnd"/>
      <w:r w:rsidRPr="00880F9F">
        <w:rPr>
          <w:rFonts w:ascii="Times New Roman" w:hAnsi="Times New Roman" w:cs="Times New Roman"/>
          <w:sz w:val="24"/>
          <w:szCs w:val="24"/>
          <w:lang w:val="es-ES"/>
        </w:rPr>
        <w:t xml:space="preserve"> de </w:t>
      </w:r>
      <w:proofErr w:type="spellStart"/>
      <w:r w:rsidRPr="00880F9F">
        <w:rPr>
          <w:rFonts w:ascii="Times New Roman" w:hAnsi="Times New Roman" w:cs="Times New Roman"/>
          <w:sz w:val="24"/>
          <w:szCs w:val="24"/>
          <w:lang w:val="es-ES"/>
        </w:rPr>
        <w:t>costisitoare</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executarea</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obligaţiilor</w:t>
      </w:r>
      <w:proofErr w:type="spellEnd"/>
      <w:r w:rsidRPr="00880F9F">
        <w:rPr>
          <w:rFonts w:ascii="Times New Roman" w:hAnsi="Times New Roman" w:cs="Times New Roman"/>
          <w:sz w:val="24"/>
          <w:szCs w:val="24"/>
          <w:lang w:val="es-ES"/>
        </w:rPr>
        <w:t xml:space="preserve"> </w:t>
      </w:r>
      <w:proofErr w:type="spellStart"/>
      <w:r w:rsidRPr="00880F9F">
        <w:rPr>
          <w:rFonts w:ascii="Times New Roman" w:hAnsi="Times New Roman" w:cs="Times New Roman"/>
          <w:sz w:val="24"/>
          <w:szCs w:val="24"/>
          <w:lang w:val="es-ES"/>
        </w:rPr>
        <w:t>uneia</w:t>
      </w:r>
      <w:proofErr w:type="spellEnd"/>
      <w:r w:rsidRPr="00880F9F">
        <w:rPr>
          <w:rFonts w:ascii="Times New Roman" w:hAnsi="Times New Roman" w:cs="Times New Roman"/>
          <w:sz w:val="24"/>
          <w:szCs w:val="24"/>
          <w:lang w:val="es-ES"/>
        </w:rPr>
        <w:t xml:space="preserve"> din </w:t>
      </w:r>
      <w:proofErr w:type="spellStart"/>
      <w:r w:rsidRPr="00880F9F">
        <w:rPr>
          <w:rFonts w:ascii="Times New Roman" w:hAnsi="Times New Roman" w:cs="Times New Roman"/>
          <w:sz w:val="24"/>
          <w:szCs w:val="24"/>
          <w:lang w:val="es-ES"/>
        </w:rPr>
        <w:t>părţi</w:t>
      </w:r>
      <w:proofErr w:type="spellEnd"/>
      <w:r w:rsidRPr="00880F9F">
        <w:rPr>
          <w:rFonts w:ascii="Times New Roman" w:hAnsi="Times New Roman" w:cs="Times New Roman"/>
          <w:sz w:val="24"/>
          <w:szCs w:val="24"/>
          <w:lang w:val="es-ES"/>
        </w:rPr>
        <w:t>;</w:t>
      </w:r>
    </w:p>
    <w:bookmarkEnd w:id="16"/>
    <w:p w14:paraId="003E076D" w14:textId="77777777" w:rsidR="00880F9F" w:rsidRPr="00880F9F" w:rsidRDefault="00880F9F" w:rsidP="00880F9F">
      <w:pPr>
        <w:spacing w:after="0" w:line="276" w:lineRule="auto"/>
        <w:jc w:val="both"/>
        <w:rPr>
          <w:rFonts w:ascii="Times New Roman" w:hAnsi="Times New Roman" w:cs="Times New Roman"/>
          <w:b/>
          <w:i/>
          <w:sz w:val="24"/>
          <w:szCs w:val="24"/>
          <w:lang w:val="it-IT"/>
        </w:rPr>
      </w:pPr>
      <w:r w:rsidRPr="00880F9F">
        <w:rPr>
          <w:rFonts w:ascii="Times New Roman" w:hAnsi="Times New Roman" w:cs="Times New Roman"/>
          <w:b/>
          <w:sz w:val="24"/>
          <w:szCs w:val="24"/>
        </w:rPr>
        <w:t>r)</w:t>
      </w:r>
      <w:r w:rsidRPr="00880F9F">
        <w:rPr>
          <w:rFonts w:ascii="Times New Roman" w:hAnsi="Times New Roman" w:cs="Times New Roman"/>
          <w:bCs/>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6AF7E1E" w14:textId="77777777" w:rsidR="00880F9F" w:rsidRPr="00880F9F" w:rsidRDefault="00880F9F" w:rsidP="00880F9F">
      <w:pPr>
        <w:spacing w:after="120" w:line="276" w:lineRule="auto"/>
        <w:ind w:right="-310"/>
        <w:jc w:val="both"/>
        <w:rPr>
          <w:rFonts w:ascii="Times New Roman" w:hAnsi="Times New Roman" w:cs="Times New Roman"/>
          <w:bCs/>
          <w:sz w:val="24"/>
          <w:szCs w:val="24"/>
        </w:rPr>
      </w:pPr>
      <w:r w:rsidRPr="00880F9F">
        <w:rPr>
          <w:rFonts w:ascii="Times New Roman" w:hAnsi="Times New Roman" w:cs="Times New Roman"/>
          <w:b/>
          <w:sz w:val="24"/>
          <w:szCs w:val="24"/>
        </w:rPr>
        <w:t>q)</w:t>
      </w:r>
      <w:r w:rsidRPr="00880F9F">
        <w:rPr>
          <w:rFonts w:ascii="Times New Roman" w:hAnsi="Times New Roman" w:cs="Times New Roman"/>
          <w:bCs/>
          <w:sz w:val="24"/>
          <w:szCs w:val="24"/>
        </w:rPr>
        <w:t xml:space="preserve"> „Zi” - zi calendaristică; an - 365 de zile.</w:t>
      </w:r>
    </w:p>
    <w:p w14:paraId="75863477" w14:textId="77777777" w:rsidR="00880F9F" w:rsidRPr="00880F9F" w:rsidRDefault="00880F9F" w:rsidP="00880F9F">
      <w:pPr>
        <w:spacing w:after="120" w:line="276" w:lineRule="auto"/>
        <w:ind w:right="-310"/>
        <w:jc w:val="both"/>
        <w:rPr>
          <w:rFonts w:ascii="Times New Roman" w:hAnsi="Times New Roman" w:cs="Times New Roman"/>
          <w:bCs/>
          <w:sz w:val="24"/>
          <w:szCs w:val="24"/>
        </w:rPr>
      </w:pPr>
    </w:p>
    <w:p w14:paraId="3897B337" w14:textId="77777777" w:rsidR="00880F9F" w:rsidRPr="00880F9F" w:rsidRDefault="00880F9F">
      <w:pPr>
        <w:pStyle w:val="ListParagraph"/>
        <w:numPr>
          <w:ilvl w:val="0"/>
          <w:numId w:val="14"/>
        </w:numPr>
        <w:spacing w:after="0" w:line="276" w:lineRule="auto"/>
        <w:ind w:left="284" w:hanging="284"/>
        <w:jc w:val="both"/>
        <w:rPr>
          <w:rFonts w:ascii="Times New Roman" w:hAnsi="Times New Roman" w:cs="Times New Roman"/>
          <w:b/>
          <w:sz w:val="24"/>
          <w:szCs w:val="24"/>
        </w:rPr>
      </w:pPr>
      <w:r w:rsidRPr="00880F9F">
        <w:rPr>
          <w:rFonts w:ascii="Times New Roman" w:hAnsi="Times New Roman" w:cs="Times New Roman"/>
          <w:b/>
          <w:sz w:val="24"/>
          <w:szCs w:val="24"/>
        </w:rPr>
        <w:t>OBIECTUL CONTRACTULUI</w:t>
      </w:r>
    </w:p>
    <w:p w14:paraId="2EC313BB" w14:textId="77777777" w:rsidR="00880F9F" w:rsidRPr="00880F9F" w:rsidRDefault="00880F9F" w:rsidP="00880F9F">
      <w:pPr>
        <w:spacing w:after="0" w:line="240" w:lineRule="auto"/>
        <w:jc w:val="both"/>
        <w:rPr>
          <w:rFonts w:ascii="Times New Roman" w:eastAsiaTheme="minorHAnsi" w:hAnsi="Times New Roman" w:cs="Times New Roman"/>
          <w:b/>
          <w:bCs/>
          <w:sz w:val="24"/>
          <w:szCs w:val="24"/>
        </w:rPr>
      </w:pPr>
      <w:r w:rsidRPr="00880F9F">
        <w:rPr>
          <w:rFonts w:ascii="Times New Roman" w:hAnsi="Times New Roman" w:cs="Times New Roman"/>
          <w:b/>
          <w:bCs/>
          <w:sz w:val="24"/>
          <w:szCs w:val="24"/>
        </w:rPr>
        <w:t>2.1.</w:t>
      </w:r>
      <w:r w:rsidRPr="00880F9F">
        <w:rPr>
          <w:rFonts w:ascii="Times New Roman" w:hAnsi="Times New Roman" w:cs="Times New Roman"/>
          <w:sz w:val="24"/>
          <w:szCs w:val="24"/>
        </w:rPr>
        <w:t xml:space="preserve"> Prestatorul se obligă să presteze </w:t>
      </w:r>
      <w:r w:rsidRPr="00880F9F">
        <w:rPr>
          <w:rFonts w:ascii="Times New Roman" w:hAnsi="Times New Roman" w:cs="Times New Roman"/>
          <w:b/>
          <w:bCs/>
          <w:i/>
          <w:iCs/>
          <w:sz w:val="24"/>
          <w:szCs w:val="24"/>
        </w:rPr>
        <w:t xml:space="preserve">Servicii de supraveghere prin diriginți de șantier autorizați a lucrărilor pentru </w:t>
      </w:r>
      <w:r w:rsidRPr="00880F9F">
        <w:rPr>
          <w:rFonts w:ascii="Times New Roman" w:eastAsiaTheme="minorHAnsi" w:hAnsi="Times New Roman" w:cs="Times New Roman"/>
          <w:b/>
          <w:bCs/>
          <w:sz w:val="24"/>
          <w:szCs w:val="24"/>
        </w:rPr>
        <w:t xml:space="preserve">„CONSOLIDARE SEISMICĂ ȘI RENOVARE ENERGETICĂ MODERATĂ CLĂDIRE PUBLICĂ-MUZEUL GHEORGHE TATTARESCU–Str. DOMNIȚA ANASTASIA nr.7, SECTOR 5„ </w:t>
      </w:r>
    </w:p>
    <w:p w14:paraId="0CD8C31B" w14:textId="77777777" w:rsidR="00880F9F" w:rsidRPr="00880F9F" w:rsidRDefault="00880F9F" w:rsidP="00880F9F">
      <w:pPr>
        <w:spacing w:after="120" w:line="276" w:lineRule="auto"/>
        <w:contextualSpacing/>
        <w:jc w:val="both"/>
        <w:rPr>
          <w:rFonts w:ascii="Times New Roman" w:hAnsi="Times New Roman" w:cs="Times New Roman"/>
          <w:sz w:val="24"/>
          <w:szCs w:val="24"/>
        </w:rPr>
      </w:pPr>
      <w:r w:rsidRPr="00880F9F">
        <w:rPr>
          <w:rFonts w:ascii="Times New Roman" w:hAnsi="Times New Roman" w:cs="Times New Roman"/>
          <w:sz w:val="24"/>
          <w:szCs w:val="24"/>
        </w:rPr>
        <w:t>în conformitate cu obligațiile asumate prin prezentul Contract.</w:t>
      </w:r>
    </w:p>
    <w:p w14:paraId="72C191F0" w14:textId="77777777" w:rsidR="00880F9F" w:rsidRPr="00880F9F" w:rsidRDefault="00880F9F" w:rsidP="00880F9F">
      <w:pPr>
        <w:spacing w:after="0" w:line="276" w:lineRule="auto"/>
        <w:contextualSpacing/>
        <w:jc w:val="both"/>
        <w:rPr>
          <w:rFonts w:ascii="Times New Roman" w:hAnsi="Times New Roman" w:cs="Times New Roman"/>
          <w:noProof/>
          <w:sz w:val="24"/>
          <w:szCs w:val="24"/>
        </w:rPr>
      </w:pPr>
      <w:r w:rsidRPr="00880F9F">
        <w:rPr>
          <w:rFonts w:ascii="Times New Roman" w:hAnsi="Times New Roman" w:cs="Times New Roman"/>
          <w:b/>
          <w:bCs/>
          <w:noProof/>
          <w:sz w:val="24"/>
          <w:szCs w:val="24"/>
          <w:lang w:val="fr-FR"/>
        </w:rPr>
        <w:t>2.2.</w:t>
      </w:r>
      <w:r w:rsidRPr="00880F9F">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070887B2" w14:textId="77777777" w:rsidR="00880F9F" w:rsidRPr="00880F9F" w:rsidRDefault="00880F9F" w:rsidP="00880F9F">
      <w:pPr>
        <w:spacing w:after="0" w:line="276" w:lineRule="auto"/>
        <w:ind w:right="-1"/>
        <w:jc w:val="both"/>
        <w:rPr>
          <w:rFonts w:ascii="Times New Roman" w:hAnsi="Times New Roman" w:cs="Times New Roman"/>
          <w:noProof/>
          <w:sz w:val="24"/>
          <w:szCs w:val="24"/>
        </w:rPr>
      </w:pPr>
      <w:r w:rsidRPr="00880F9F">
        <w:rPr>
          <w:rFonts w:ascii="Times New Roman" w:hAnsi="Times New Roman" w:cs="Times New Roman"/>
          <w:b/>
          <w:bCs/>
          <w:noProof/>
          <w:sz w:val="24"/>
          <w:szCs w:val="24"/>
          <w:lang w:val="fr-FR"/>
        </w:rPr>
        <w:t>2.3.</w:t>
      </w:r>
      <w:r w:rsidRPr="00880F9F">
        <w:rPr>
          <w:rFonts w:ascii="Times New Roman" w:hAnsi="Times New Roman" w:cs="Times New Roman"/>
          <w:noProof/>
          <w:sz w:val="24"/>
          <w:szCs w:val="24"/>
          <w:lang w:val="fr-FR"/>
        </w:rPr>
        <w:t xml:space="preserve"> Prestatorul își va desfășura activitatea că reprezentant al Achizitorului în relațiile cu Proiectantul, Constructorul, Furnizorii, Prestatorii de servicii în derularea contractului de lucrări.</w:t>
      </w:r>
    </w:p>
    <w:p w14:paraId="6D4A7388" w14:textId="77777777" w:rsidR="00880F9F" w:rsidRPr="00880F9F" w:rsidRDefault="00880F9F" w:rsidP="00880F9F">
      <w:pPr>
        <w:spacing w:after="0" w:line="276" w:lineRule="auto"/>
        <w:ind w:right="-1"/>
        <w:jc w:val="both"/>
        <w:rPr>
          <w:rFonts w:ascii="Times New Roman" w:hAnsi="Times New Roman" w:cs="Times New Roman"/>
          <w:noProof/>
          <w:sz w:val="24"/>
          <w:szCs w:val="24"/>
        </w:rPr>
      </w:pPr>
      <w:r w:rsidRPr="00880F9F">
        <w:rPr>
          <w:rFonts w:ascii="Times New Roman" w:hAnsi="Times New Roman" w:cs="Times New Roman"/>
          <w:b/>
          <w:bCs/>
          <w:noProof/>
          <w:sz w:val="24"/>
          <w:szCs w:val="24"/>
          <w:lang w:val="fr-FR"/>
        </w:rPr>
        <w:t xml:space="preserve">2.4. </w:t>
      </w:r>
      <w:r w:rsidRPr="00880F9F">
        <w:rPr>
          <w:rFonts w:ascii="Times New Roman" w:hAnsi="Times New Roman" w:cs="Times New Roman"/>
          <w:noProof/>
          <w:sz w:val="24"/>
          <w:szCs w:val="24"/>
          <w:lang w:val="fr-FR"/>
        </w:rPr>
        <w:t>Scopul serviciilor de superaveghere pe care Prestatorul trebuie să le asigure pentru obiectivul de investiții este de a oferi Achizitorului garanția că Executantul/Constructorul căruia i-a fost atribuit contractul de execuție lucrări își va îndeplini toate responsabilitățile asumate prin contract, va respectă prevederile legale, reglementările tehnice și caietele de sarcini.</w:t>
      </w:r>
    </w:p>
    <w:p w14:paraId="5C3F0744" w14:textId="77777777" w:rsidR="00880F9F" w:rsidRPr="00880F9F" w:rsidRDefault="00880F9F" w:rsidP="00880F9F">
      <w:pPr>
        <w:spacing w:after="0" w:line="276" w:lineRule="auto"/>
        <w:jc w:val="both"/>
        <w:rPr>
          <w:rFonts w:ascii="Times New Roman" w:hAnsi="Times New Roman" w:cs="Times New Roman"/>
          <w:b/>
          <w:sz w:val="24"/>
          <w:szCs w:val="24"/>
        </w:rPr>
      </w:pPr>
    </w:p>
    <w:p w14:paraId="7906940A" w14:textId="77777777" w:rsidR="00880F9F" w:rsidRPr="00880F9F" w:rsidRDefault="00880F9F" w:rsidP="00880F9F">
      <w:pPr>
        <w:spacing w:after="0" w:line="276" w:lineRule="auto"/>
        <w:jc w:val="both"/>
        <w:rPr>
          <w:rFonts w:ascii="Times New Roman" w:hAnsi="Times New Roman" w:cs="Times New Roman"/>
          <w:b/>
          <w:sz w:val="24"/>
          <w:szCs w:val="24"/>
        </w:rPr>
      </w:pPr>
      <w:r w:rsidRPr="00880F9F">
        <w:rPr>
          <w:rFonts w:ascii="Times New Roman" w:hAnsi="Times New Roman" w:cs="Times New Roman"/>
          <w:b/>
          <w:sz w:val="24"/>
          <w:szCs w:val="24"/>
        </w:rPr>
        <w:lastRenderedPageBreak/>
        <w:t xml:space="preserve">3. PREȚUL CONTRACTULUI </w:t>
      </w:r>
    </w:p>
    <w:p w14:paraId="0C6A49C2" w14:textId="77777777" w:rsidR="00880F9F" w:rsidRPr="00880F9F" w:rsidRDefault="00880F9F" w:rsidP="00880F9F">
      <w:pPr>
        <w:spacing w:after="0" w:line="240" w:lineRule="auto"/>
        <w:jc w:val="both"/>
        <w:rPr>
          <w:rFonts w:ascii="Times New Roman" w:eastAsiaTheme="minorHAnsi" w:hAnsi="Times New Roman" w:cs="Times New Roman"/>
          <w:b/>
          <w:bCs/>
          <w:sz w:val="24"/>
          <w:szCs w:val="24"/>
        </w:rPr>
      </w:pPr>
      <w:r w:rsidRPr="00880F9F">
        <w:rPr>
          <w:rFonts w:ascii="Times New Roman" w:hAnsi="Times New Roman" w:cs="Times New Roman"/>
          <w:b/>
          <w:bCs/>
          <w:sz w:val="24"/>
          <w:szCs w:val="24"/>
        </w:rPr>
        <w:t>3.1.</w:t>
      </w:r>
      <w:r w:rsidRPr="00880F9F">
        <w:rPr>
          <w:rFonts w:ascii="Times New Roman" w:hAnsi="Times New Roman" w:cs="Times New Roman"/>
          <w:sz w:val="24"/>
          <w:szCs w:val="24"/>
        </w:rPr>
        <w:t xml:space="preserve"> (1) Pentru prestarea </w:t>
      </w:r>
      <w:proofErr w:type="spellStart"/>
      <w:r w:rsidRPr="00880F9F">
        <w:rPr>
          <w:rFonts w:ascii="Times New Roman" w:hAnsi="Times New Roman" w:cs="Times New Roman"/>
          <w:b/>
          <w:bCs/>
          <w:i/>
          <w:iCs/>
          <w:sz w:val="24"/>
          <w:szCs w:val="24"/>
        </w:rPr>
        <w:t>Servicilor</w:t>
      </w:r>
      <w:proofErr w:type="spellEnd"/>
      <w:r w:rsidRPr="00880F9F">
        <w:rPr>
          <w:rFonts w:ascii="Times New Roman" w:hAnsi="Times New Roman" w:cs="Times New Roman"/>
          <w:b/>
          <w:bCs/>
          <w:i/>
          <w:iCs/>
          <w:sz w:val="24"/>
          <w:szCs w:val="24"/>
        </w:rPr>
        <w:t xml:space="preserve"> de supraveghere prin diriginți de șantier autorizați a lucrărilor de execuție pentru </w:t>
      </w:r>
      <w:r w:rsidRPr="00880F9F">
        <w:rPr>
          <w:rFonts w:ascii="Times New Roman" w:eastAsiaTheme="minorHAnsi" w:hAnsi="Times New Roman" w:cs="Times New Roman"/>
          <w:b/>
          <w:bCs/>
          <w:sz w:val="24"/>
          <w:szCs w:val="24"/>
        </w:rPr>
        <w:t xml:space="preserve">„CONSOLIDARE SEISMICĂ ȘI RENOVARE ENERGETICĂ MODERATĂ CLĂDIRE PUBLICĂ-MUZEUL GHEORGHE TATTARESCU–Str. DOMNIȚA ANASTASIA nr.7, SECTOR 5„ </w:t>
      </w:r>
    </w:p>
    <w:p w14:paraId="649C5058" w14:textId="77777777" w:rsidR="00880F9F" w:rsidRPr="00880F9F" w:rsidRDefault="00880F9F" w:rsidP="00880F9F">
      <w:pPr>
        <w:spacing w:after="0" w:line="276" w:lineRule="auto"/>
        <w:ind w:right="-1"/>
        <w:jc w:val="both"/>
        <w:rPr>
          <w:rFonts w:ascii="Times New Roman" w:hAnsi="Times New Roman" w:cs="Times New Roman"/>
          <w:b/>
          <w:bCs/>
          <w:i/>
          <w:iCs/>
          <w:sz w:val="24"/>
          <w:szCs w:val="24"/>
          <w:lang w:val="it-IT"/>
        </w:rPr>
      </w:pPr>
      <w:r w:rsidRPr="00880F9F">
        <w:rPr>
          <w:rFonts w:ascii="Times New Roman" w:hAnsi="Times New Roman" w:cs="Times New Roman"/>
          <w:bCs/>
          <w:i/>
          <w:iCs/>
          <w:sz w:val="24"/>
          <w:szCs w:val="24"/>
        </w:rPr>
        <w:t xml:space="preserve"> </w:t>
      </w:r>
      <w:r w:rsidRPr="00880F9F">
        <w:rPr>
          <w:rFonts w:ascii="Times New Roman" w:hAnsi="Times New Roman" w:cs="Times New Roman"/>
          <w:sz w:val="24"/>
          <w:szCs w:val="24"/>
          <w:lang w:val="it-IT"/>
        </w:rPr>
        <w:t>Prestatorul va practica prețurile unitare prevăzute în propunerea sa financiară, Anexă  la Contract.</w:t>
      </w:r>
    </w:p>
    <w:p w14:paraId="5BC33B0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sz w:val="24"/>
          <w:szCs w:val="24"/>
        </w:rPr>
        <w:t xml:space="preserve">(2) </w:t>
      </w:r>
      <w:r w:rsidRPr="00880F9F">
        <w:rPr>
          <w:rFonts w:ascii="Times New Roman" w:hAnsi="Times New Roman" w:cs="Times New Roman"/>
          <w:sz w:val="24"/>
          <w:szCs w:val="24"/>
          <w:lang w:val="it-IT"/>
        </w:rPr>
        <w:t xml:space="preserve">Prețul pentru îndeplinirea prezentului Contract, plătibil Prestatorului de către Achizitor este de ........................ </w:t>
      </w:r>
      <w:r w:rsidRPr="00880F9F">
        <w:rPr>
          <w:rFonts w:ascii="Times New Roman" w:hAnsi="Times New Roman" w:cs="Times New Roman"/>
          <w:b/>
          <w:bCs/>
          <w:sz w:val="24"/>
          <w:szCs w:val="24"/>
          <w:lang w:val="it-IT"/>
        </w:rPr>
        <w:t>lei</w:t>
      </w:r>
      <w:r w:rsidRPr="00880F9F">
        <w:rPr>
          <w:rFonts w:ascii="Times New Roman" w:hAnsi="Times New Roman" w:cs="Times New Roman"/>
          <w:sz w:val="24"/>
          <w:szCs w:val="24"/>
          <w:lang w:val="it-IT"/>
        </w:rPr>
        <w:t xml:space="preserve"> </w:t>
      </w:r>
      <w:r w:rsidRPr="00880F9F">
        <w:rPr>
          <w:rFonts w:ascii="Times New Roman" w:hAnsi="Times New Roman" w:cs="Times New Roman"/>
          <w:b/>
          <w:bCs/>
          <w:sz w:val="24"/>
          <w:szCs w:val="24"/>
          <w:lang w:val="it-IT"/>
        </w:rPr>
        <w:t>fără TVA</w:t>
      </w:r>
      <w:r w:rsidRPr="00880F9F">
        <w:rPr>
          <w:rFonts w:ascii="Times New Roman" w:hAnsi="Times New Roman" w:cs="Times New Roman"/>
          <w:sz w:val="24"/>
          <w:szCs w:val="24"/>
          <w:lang w:val="it-IT"/>
        </w:rPr>
        <w:t>, la care se adaugă cota legală de TVA</w:t>
      </w:r>
      <w:r w:rsidRPr="00880F9F">
        <w:rPr>
          <w:rFonts w:ascii="Times New Roman" w:hAnsi="Times New Roman" w:cs="Times New Roman"/>
          <w:sz w:val="24"/>
          <w:szCs w:val="24"/>
        </w:rPr>
        <w:t>.</w:t>
      </w:r>
    </w:p>
    <w:p w14:paraId="6BBB529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3.2.</w:t>
      </w:r>
      <w:r w:rsidRPr="00880F9F">
        <w:rPr>
          <w:rFonts w:ascii="Times New Roman" w:hAnsi="Times New Roman" w:cs="Times New Roman"/>
          <w:sz w:val="24"/>
          <w:szCs w:val="24"/>
        </w:rPr>
        <w:t xml:space="preserve"> (1) Prețul aferent prestării serviciilor care fac obiectul Contractului nu se actualizează în primele 12 luni perioadă determinată începând cu data încheierii Contractului (perioada de referință). Începând cu sfârșitul acestei perioade, prețul aferent prestării serviciilor care fac obiectul Contractului poate fi revizuit prin aplicarea, la valoarea serviciilor prestate, a unui coeficient de ajustare rezultat din raportul între indicele lunar al prețurilor de consum total comunicat de Institutul Național de Statistică valabil în luna anterioară efectuării plății (I</w:t>
      </w:r>
      <w:r w:rsidRPr="00880F9F">
        <w:rPr>
          <w:rFonts w:ascii="Times New Roman" w:hAnsi="Times New Roman" w:cs="Times New Roman"/>
          <w:sz w:val="24"/>
          <w:szCs w:val="24"/>
          <w:vertAlign w:val="subscript"/>
        </w:rPr>
        <w:t>1</w:t>
      </w:r>
      <w:r w:rsidRPr="00880F9F">
        <w:rPr>
          <w:rFonts w:ascii="Times New Roman" w:hAnsi="Times New Roman" w:cs="Times New Roman"/>
          <w:sz w:val="24"/>
          <w:szCs w:val="24"/>
        </w:rPr>
        <w:t>) și indicele valabil în perioada de referință (I</w:t>
      </w:r>
      <w:r w:rsidRPr="00880F9F">
        <w:rPr>
          <w:rFonts w:ascii="Times New Roman" w:hAnsi="Times New Roman" w:cs="Times New Roman"/>
          <w:sz w:val="24"/>
          <w:szCs w:val="24"/>
          <w:vertAlign w:val="subscript"/>
        </w:rPr>
        <w:t>0</w:t>
      </w:r>
      <w:r w:rsidRPr="00880F9F">
        <w:rPr>
          <w:rFonts w:ascii="Times New Roman" w:hAnsi="Times New Roman" w:cs="Times New Roman"/>
          <w:sz w:val="24"/>
          <w:szCs w:val="24"/>
        </w:rPr>
        <w:t xml:space="preserve">); plățile efectuate în cadrul Contractului vor avea ca valoare: </w:t>
      </w:r>
    </w:p>
    <w:p w14:paraId="0C5BE0F8" w14:textId="77777777" w:rsidR="00880F9F" w:rsidRPr="00880F9F" w:rsidRDefault="00880F9F" w:rsidP="00880F9F">
      <w:pPr>
        <w:spacing w:after="0" w:line="276" w:lineRule="auto"/>
        <w:ind w:right="-1"/>
        <w:jc w:val="both"/>
        <w:rPr>
          <w:rFonts w:ascii="Times New Roman" w:hAnsi="Times New Roman" w:cs="Times New Roman"/>
          <w:sz w:val="24"/>
          <w:szCs w:val="24"/>
        </w:rPr>
      </w:pPr>
      <w:proofErr w:type="spellStart"/>
      <w:r w:rsidRPr="00880F9F">
        <w:rPr>
          <w:rFonts w:ascii="Times New Roman" w:hAnsi="Times New Roman" w:cs="Times New Roman"/>
          <w:b/>
          <w:bCs/>
          <w:sz w:val="24"/>
          <w:szCs w:val="24"/>
        </w:rPr>
        <w:t>Vsp</w:t>
      </w:r>
      <w:proofErr w:type="spellEnd"/>
      <w:r w:rsidRPr="00880F9F">
        <w:rPr>
          <w:rFonts w:ascii="Times New Roman" w:hAnsi="Times New Roman" w:cs="Times New Roman"/>
          <w:b/>
          <w:bCs/>
          <w:sz w:val="24"/>
          <w:szCs w:val="24"/>
        </w:rPr>
        <w:t xml:space="preserve"> = </w:t>
      </w:r>
      <w:proofErr w:type="spellStart"/>
      <w:r w:rsidRPr="00880F9F">
        <w:rPr>
          <w:rFonts w:ascii="Times New Roman" w:hAnsi="Times New Roman" w:cs="Times New Roman"/>
          <w:b/>
          <w:bCs/>
          <w:sz w:val="24"/>
          <w:szCs w:val="24"/>
        </w:rPr>
        <w:t>Visof</w:t>
      </w:r>
      <w:proofErr w:type="spellEnd"/>
      <w:r w:rsidRPr="00880F9F">
        <w:rPr>
          <w:rFonts w:ascii="Times New Roman" w:hAnsi="Times New Roman" w:cs="Times New Roman"/>
          <w:b/>
          <w:bCs/>
          <w:sz w:val="24"/>
          <w:szCs w:val="24"/>
        </w:rPr>
        <w:t xml:space="preserve"> x (I</w:t>
      </w:r>
      <w:r w:rsidRPr="00880F9F">
        <w:rPr>
          <w:rFonts w:ascii="Times New Roman" w:hAnsi="Times New Roman" w:cs="Times New Roman"/>
          <w:b/>
          <w:bCs/>
          <w:sz w:val="24"/>
          <w:szCs w:val="24"/>
          <w:vertAlign w:val="subscript"/>
        </w:rPr>
        <w:t>1</w:t>
      </w:r>
      <w:r w:rsidRPr="00880F9F">
        <w:rPr>
          <w:rFonts w:ascii="Times New Roman" w:hAnsi="Times New Roman" w:cs="Times New Roman"/>
          <w:b/>
          <w:bCs/>
          <w:sz w:val="24"/>
          <w:szCs w:val="24"/>
        </w:rPr>
        <w:t>/I</w:t>
      </w:r>
      <w:r w:rsidRPr="00880F9F">
        <w:rPr>
          <w:rFonts w:ascii="Times New Roman" w:hAnsi="Times New Roman" w:cs="Times New Roman"/>
          <w:b/>
          <w:bCs/>
          <w:sz w:val="24"/>
          <w:szCs w:val="24"/>
          <w:vertAlign w:val="subscript"/>
        </w:rPr>
        <w:t>0</w:t>
      </w:r>
      <w:r w:rsidRPr="00880F9F">
        <w:rPr>
          <w:rFonts w:ascii="Times New Roman" w:hAnsi="Times New Roman" w:cs="Times New Roman"/>
          <w:b/>
          <w:bCs/>
          <w:sz w:val="24"/>
          <w:szCs w:val="24"/>
        </w:rPr>
        <w:t xml:space="preserve">)  </w:t>
      </w:r>
      <w:r w:rsidRPr="00880F9F">
        <w:rPr>
          <w:rFonts w:ascii="Times New Roman" w:hAnsi="Times New Roman" w:cs="Times New Roman"/>
          <w:sz w:val="24"/>
          <w:szCs w:val="24"/>
        </w:rPr>
        <w:t>unde:</w:t>
      </w:r>
    </w:p>
    <w:p w14:paraId="3BD23E78" w14:textId="77777777" w:rsidR="00880F9F" w:rsidRPr="00880F9F" w:rsidRDefault="00880F9F" w:rsidP="00880F9F">
      <w:pPr>
        <w:spacing w:after="0" w:line="276" w:lineRule="auto"/>
        <w:ind w:right="-1"/>
        <w:jc w:val="both"/>
        <w:rPr>
          <w:rFonts w:ascii="Times New Roman" w:hAnsi="Times New Roman" w:cs="Times New Roman"/>
          <w:sz w:val="24"/>
          <w:szCs w:val="24"/>
        </w:rPr>
      </w:pPr>
      <w:proofErr w:type="spellStart"/>
      <w:r w:rsidRPr="00880F9F">
        <w:rPr>
          <w:rFonts w:ascii="Times New Roman" w:hAnsi="Times New Roman" w:cs="Times New Roman"/>
          <w:sz w:val="24"/>
          <w:szCs w:val="24"/>
        </w:rPr>
        <w:t>Vsp</w:t>
      </w:r>
      <w:proofErr w:type="spellEnd"/>
      <w:r w:rsidRPr="00880F9F">
        <w:rPr>
          <w:rFonts w:ascii="Times New Roman" w:hAnsi="Times New Roman" w:cs="Times New Roman"/>
          <w:sz w:val="24"/>
          <w:szCs w:val="24"/>
        </w:rPr>
        <w:t xml:space="preserve"> = valoarea serviciilor prestate</w:t>
      </w:r>
    </w:p>
    <w:p w14:paraId="0BB35A2A" w14:textId="77777777" w:rsidR="00880F9F" w:rsidRPr="00880F9F" w:rsidRDefault="00880F9F" w:rsidP="00880F9F">
      <w:pPr>
        <w:spacing w:after="0" w:line="276" w:lineRule="auto"/>
        <w:ind w:right="-1"/>
        <w:jc w:val="both"/>
        <w:rPr>
          <w:rFonts w:ascii="Times New Roman" w:hAnsi="Times New Roman" w:cs="Times New Roman"/>
          <w:sz w:val="24"/>
          <w:szCs w:val="24"/>
        </w:rPr>
      </w:pPr>
      <w:proofErr w:type="spellStart"/>
      <w:r w:rsidRPr="00880F9F">
        <w:rPr>
          <w:rFonts w:ascii="Times New Roman" w:hAnsi="Times New Roman" w:cs="Times New Roman"/>
          <w:sz w:val="24"/>
          <w:szCs w:val="24"/>
        </w:rPr>
        <w:t>Visof</w:t>
      </w:r>
      <w:proofErr w:type="spellEnd"/>
      <w:r w:rsidRPr="00880F9F">
        <w:rPr>
          <w:rFonts w:ascii="Times New Roman" w:hAnsi="Times New Roman" w:cs="Times New Roman"/>
          <w:sz w:val="24"/>
          <w:szCs w:val="24"/>
        </w:rPr>
        <w:t xml:space="preserve"> = valoarea </w:t>
      </w:r>
      <w:proofErr w:type="spellStart"/>
      <w:r w:rsidRPr="00880F9F">
        <w:rPr>
          <w:rFonts w:ascii="Times New Roman" w:hAnsi="Times New Roman" w:cs="Times New Roman"/>
          <w:sz w:val="24"/>
          <w:szCs w:val="24"/>
        </w:rPr>
        <w:t>iniţială</w:t>
      </w:r>
      <w:proofErr w:type="spellEnd"/>
      <w:r w:rsidRPr="00880F9F">
        <w:rPr>
          <w:rFonts w:ascii="Times New Roman" w:hAnsi="Times New Roman" w:cs="Times New Roman"/>
          <w:sz w:val="24"/>
          <w:szCs w:val="24"/>
        </w:rPr>
        <w:t xml:space="preserve"> a serviciilor ofertate.</w:t>
      </w:r>
    </w:p>
    <w:p w14:paraId="7A96A531" w14:textId="77777777" w:rsidR="00880F9F" w:rsidRPr="00880F9F" w:rsidRDefault="00880F9F" w:rsidP="00880F9F">
      <w:pPr>
        <w:spacing w:after="120" w:line="276" w:lineRule="auto"/>
        <w:ind w:right="-1"/>
        <w:jc w:val="both"/>
        <w:rPr>
          <w:rFonts w:ascii="Times New Roman" w:hAnsi="Times New Roman" w:cs="Times New Roman"/>
          <w:color w:val="00B050"/>
          <w:sz w:val="24"/>
          <w:szCs w:val="24"/>
        </w:rPr>
      </w:pPr>
      <w:r w:rsidRPr="00880F9F">
        <w:rPr>
          <w:rFonts w:ascii="Times New Roman" w:hAnsi="Times New Roman" w:cs="Times New Roman"/>
          <w:sz w:val="24"/>
          <w:szCs w:val="24"/>
        </w:rPr>
        <w:t>(2) Formula de ajustare se aplică valorilor (</w:t>
      </w:r>
      <w:proofErr w:type="spellStart"/>
      <w:r w:rsidRPr="00880F9F">
        <w:rPr>
          <w:rFonts w:ascii="Times New Roman" w:hAnsi="Times New Roman" w:cs="Times New Roman"/>
          <w:sz w:val="24"/>
          <w:szCs w:val="24"/>
        </w:rPr>
        <w:t>preţurilor</w:t>
      </w:r>
      <w:proofErr w:type="spellEnd"/>
      <w:r w:rsidRPr="00880F9F">
        <w:rPr>
          <w:rFonts w:ascii="Times New Roman" w:hAnsi="Times New Roman" w:cs="Times New Roman"/>
          <w:sz w:val="24"/>
          <w:szCs w:val="24"/>
        </w:rPr>
        <w:t>) fără profit</w:t>
      </w:r>
      <w:r w:rsidRPr="00880F9F">
        <w:rPr>
          <w:rFonts w:ascii="Times New Roman" w:hAnsi="Times New Roman" w:cs="Times New Roman"/>
          <w:color w:val="00B050"/>
          <w:sz w:val="24"/>
          <w:szCs w:val="24"/>
        </w:rPr>
        <w:t>.</w:t>
      </w:r>
    </w:p>
    <w:p w14:paraId="004C41E4" w14:textId="77777777" w:rsidR="00880F9F" w:rsidRPr="00880F9F" w:rsidRDefault="00880F9F" w:rsidP="00880F9F">
      <w:pPr>
        <w:spacing w:after="0" w:line="276" w:lineRule="auto"/>
        <w:ind w:right="-1"/>
        <w:jc w:val="both"/>
        <w:rPr>
          <w:rFonts w:ascii="Times New Roman" w:hAnsi="Times New Roman" w:cs="Times New Roman"/>
          <w:b/>
          <w:i/>
          <w:iCs/>
          <w:sz w:val="24"/>
          <w:szCs w:val="24"/>
        </w:rPr>
      </w:pPr>
      <w:r w:rsidRPr="00880F9F">
        <w:rPr>
          <w:rFonts w:ascii="Times New Roman" w:hAnsi="Times New Roman" w:cs="Times New Roman"/>
          <w:b/>
          <w:sz w:val="24"/>
          <w:szCs w:val="24"/>
        </w:rPr>
        <w:t>3.3</w:t>
      </w:r>
      <w:r w:rsidRPr="00880F9F">
        <w:rPr>
          <w:rFonts w:ascii="Times New Roman" w:hAnsi="Times New Roman" w:cs="Times New Roman"/>
          <w:b/>
          <w:i/>
          <w:iCs/>
          <w:sz w:val="24"/>
          <w:szCs w:val="24"/>
        </w:rPr>
        <w:t xml:space="preserve">  </w:t>
      </w:r>
      <w:r w:rsidRPr="00880F9F">
        <w:rPr>
          <w:rFonts w:ascii="Times New Roman" w:hAnsi="Times New Roman" w:cs="Times New Roman"/>
          <w:bCs/>
          <w:sz w:val="24"/>
          <w:szCs w:val="24"/>
        </w:rPr>
        <w:t>Ajustarea prețului p</w:t>
      </w:r>
      <w:r w:rsidRPr="00880F9F">
        <w:rPr>
          <w:rFonts w:ascii="Times New Roman" w:hAnsi="Times New Roman" w:cs="Times New Roman"/>
          <w:sz w:val="24"/>
          <w:szCs w:val="24"/>
        </w:rPr>
        <w:t>oate fi realizată după 12 luni de la data semnării contractului, în baza cererii justificate a contractantului; justificarea va demonstra că inflația a condus la imposibilitatea acoperirii costurilor pe baza cărora s-a fundamentat prețul contractului (profitul nu reprezintă un cost).</w:t>
      </w:r>
    </w:p>
    <w:p w14:paraId="08886953" w14:textId="77777777" w:rsidR="00880F9F" w:rsidRPr="00880F9F" w:rsidRDefault="00880F9F" w:rsidP="00880F9F">
      <w:pPr>
        <w:spacing w:after="0" w:line="276" w:lineRule="auto"/>
        <w:ind w:right="-1"/>
        <w:jc w:val="both"/>
        <w:rPr>
          <w:rFonts w:ascii="Times New Roman" w:hAnsi="Times New Roman" w:cs="Times New Roman"/>
          <w:b/>
          <w:i/>
          <w:iCs/>
          <w:sz w:val="24"/>
          <w:szCs w:val="24"/>
        </w:rPr>
      </w:pPr>
    </w:p>
    <w:p w14:paraId="6F34BBBB"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 xml:space="preserve">4. DURATA DE PRESTARE A SERVICIILOR </w:t>
      </w:r>
    </w:p>
    <w:p w14:paraId="5512EEB1" w14:textId="77777777" w:rsidR="00880F9F" w:rsidRPr="00880F9F" w:rsidRDefault="00880F9F" w:rsidP="00880F9F">
      <w:pPr>
        <w:spacing w:after="0" w:line="240" w:lineRule="auto"/>
        <w:jc w:val="both"/>
        <w:rPr>
          <w:rFonts w:ascii="Times New Roman" w:eastAsiaTheme="minorHAnsi" w:hAnsi="Times New Roman" w:cs="Times New Roman"/>
          <w:b/>
          <w:bCs/>
          <w:sz w:val="24"/>
          <w:szCs w:val="24"/>
        </w:rPr>
      </w:pPr>
      <w:r w:rsidRPr="00880F9F">
        <w:rPr>
          <w:rFonts w:ascii="Times New Roman" w:hAnsi="Times New Roman" w:cs="Times New Roman"/>
          <w:b/>
          <w:sz w:val="24"/>
          <w:szCs w:val="24"/>
        </w:rPr>
        <w:t>4.1.</w:t>
      </w:r>
      <w:r w:rsidRPr="00880F9F">
        <w:rPr>
          <w:rFonts w:ascii="Times New Roman" w:hAnsi="Times New Roman" w:cs="Times New Roman"/>
          <w:sz w:val="24"/>
          <w:szCs w:val="24"/>
        </w:rPr>
        <w:t xml:space="preserve"> Prestatorul se obligă să presteze </w:t>
      </w:r>
      <w:r w:rsidRPr="00880F9F">
        <w:rPr>
          <w:rFonts w:ascii="Times New Roman" w:hAnsi="Times New Roman" w:cs="Times New Roman"/>
          <w:b/>
          <w:bCs/>
          <w:i/>
          <w:iCs/>
          <w:sz w:val="24"/>
          <w:szCs w:val="24"/>
        </w:rPr>
        <w:t xml:space="preserve">Servicii de supraveghere prin diriginți de șantier autorizați a </w:t>
      </w:r>
      <w:bookmarkStart w:id="17" w:name="_Hlk61977651"/>
      <w:r w:rsidRPr="00880F9F">
        <w:rPr>
          <w:rFonts w:ascii="Times New Roman" w:hAnsi="Times New Roman" w:cs="Times New Roman"/>
          <w:b/>
          <w:bCs/>
          <w:i/>
          <w:iCs/>
          <w:sz w:val="24"/>
          <w:szCs w:val="24"/>
        </w:rPr>
        <w:t xml:space="preserve">lucrărilor pentru </w:t>
      </w:r>
      <w:bookmarkStart w:id="18" w:name="_Hlk142294476"/>
      <w:r w:rsidRPr="00880F9F">
        <w:rPr>
          <w:rFonts w:ascii="Times New Roman" w:eastAsiaTheme="minorHAnsi" w:hAnsi="Times New Roman" w:cs="Times New Roman"/>
          <w:b/>
          <w:bCs/>
          <w:sz w:val="24"/>
          <w:szCs w:val="24"/>
        </w:rPr>
        <w:t xml:space="preserve">„CONSOLIDARE SEISMICĂ ȘI RENOVARE ENERGETICĂ MODERATĂ CLĂDIRE PUBLICĂ-MUZEUL GHEORGHE TATTARESCU–Str. DOMNIȚA ANASTASIA nr.7, SECTOR 5„ </w:t>
      </w:r>
    </w:p>
    <w:bookmarkEnd w:id="18"/>
    <w:p w14:paraId="525BDC95"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bCs/>
          <w:i/>
          <w:iCs/>
          <w:sz w:val="24"/>
          <w:szCs w:val="24"/>
        </w:rPr>
        <w:t xml:space="preserve"> </w:t>
      </w:r>
      <w:r w:rsidRPr="00880F9F">
        <w:rPr>
          <w:rFonts w:ascii="Times New Roman" w:hAnsi="Times New Roman" w:cs="Times New Roman"/>
          <w:bCs/>
          <w:sz w:val="24"/>
          <w:szCs w:val="24"/>
        </w:rPr>
        <w:t>începând cu data prevăzută în ordinul de începere a prestării serviciilor emis de Achizitor,</w:t>
      </w:r>
      <w:r w:rsidRPr="00880F9F">
        <w:rPr>
          <w:rFonts w:ascii="Times New Roman" w:hAnsi="Times New Roman" w:cs="Times New Roman"/>
          <w:sz w:val="24"/>
          <w:szCs w:val="24"/>
        </w:rPr>
        <w:t xml:space="preserve"> pe durata execuției propriu-zise a lucrărilor de consolidare </w:t>
      </w:r>
      <w:r w:rsidRPr="00880F9F">
        <w:rPr>
          <w:rFonts w:ascii="Times New Roman" w:hAnsi="Times New Roman" w:cs="Times New Roman"/>
          <w:b/>
          <w:bCs/>
          <w:sz w:val="24"/>
          <w:szCs w:val="24"/>
        </w:rPr>
        <w:t>(18 luni)</w:t>
      </w:r>
      <w:r w:rsidRPr="00880F9F">
        <w:rPr>
          <w:rFonts w:ascii="Times New Roman" w:hAnsi="Times New Roman" w:cs="Times New Roman"/>
          <w:sz w:val="24"/>
          <w:szCs w:val="24"/>
        </w:rPr>
        <w:t xml:space="preserve"> și până la finalizarea acestora conform  procesului-verbal de recepție la terminarea lucrărilor, cât și în perioada de garanție a lucrărilor </w:t>
      </w:r>
      <w:r w:rsidRPr="00880F9F">
        <w:rPr>
          <w:rFonts w:ascii="Times New Roman" w:hAnsi="Times New Roman" w:cs="Times New Roman"/>
          <w:b/>
          <w:bCs/>
          <w:sz w:val="24"/>
          <w:szCs w:val="24"/>
        </w:rPr>
        <w:t>(60 luni),</w:t>
      </w:r>
      <w:r w:rsidRPr="00880F9F">
        <w:rPr>
          <w:rFonts w:ascii="Times New Roman" w:hAnsi="Times New Roman" w:cs="Times New Roman"/>
          <w:sz w:val="24"/>
          <w:szCs w:val="24"/>
        </w:rPr>
        <w:t xml:space="preserve"> până la data procesului-verbal de recepție finală.</w:t>
      </w:r>
      <w:bookmarkEnd w:id="17"/>
      <w:r w:rsidRPr="00880F9F">
        <w:rPr>
          <w:rFonts w:ascii="Times New Roman" w:hAnsi="Times New Roman" w:cs="Times New Roman"/>
          <w:sz w:val="24"/>
          <w:szCs w:val="24"/>
        </w:rPr>
        <w:t xml:space="preserve">  </w:t>
      </w:r>
    </w:p>
    <w:p w14:paraId="292A29A1"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4.2</w:t>
      </w:r>
      <w:r w:rsidRPr="00880F9F">
        <w:rPr>
          <w:rFonts w:ascii="Times New Roman" w:hAnsi="Times New Roman" w:cs="Times New Roman"/>
          <w:i/>
          <w:iCs/>
          <w:sz w:val="24"/>
          <w:szCs w:val="24"/>
        </w:rPr>
        <w:t xml:space="preserve">  </w:t>
      </w:r>
      <w:r w:rsidRPr="00880F9F">
        <w:rPr>
          <w:rFonts w:ascii="Times New Roman" w:hAnsi="Times New Roman" w:cs="Times New Roman"/>
          <w:sz w:val="24"/>
          <w:szCs w:val="24"/>
        </w:rPr>
        <w:t xml:space="preserve">Părțile contractante au dreptul, pe durata îndeplinirii contractului, de a conveni modificarea clauzelor contractuale prin act adițional. Modificările vor fi în concordanță și cu prevederile contractului de lucrări nr. 191/4476/(R4)39 din 16.09.2024  având ca obiect proiectarea </w:t>
      </w:r>
      <w:proofErr w:type="spellStart"/>
      <w:r w:rsidRPr="00880F9F">
        <w:rPr>
          <w:rFonts w:ascii="Times New Roman" w:hAnsi="Times New Roman" w:cs="Times New Roman"/>
          <w:sz w:val="24"/>
          <w:szCs w:val="24"/>
        </w:rPr>
        <w:t>şi</w:t>
      </w:r>
      <w:proofErr w:type="spellEnd"/>
      <w:r w:rsidRPr="00880F9F">
        <w:rPr>
          <w:rFonts w:ascii="Times New Roman" w:hAnsi="Times New Roman" w:cs="Times New Roman"/>
          <w:sz w:val="24"/>
          <w:szCs w:val="24"/>
        </w:rPr>
        <w:t xml:space="preserve"> </w:t>
      </w:r>
      <w:proofErr w:type="spellStart"/>
      <w:r w:rsidRPr="00880F9F">
        <w:rPr>
          <w:rFonts w:ascii="Times New Roman" w:hAnsi="Times New Roman" w:cs="Times New Roman"/>
          <w:sz w:val="24"/>
          <w:szCs w:val="24"/>
        </w:rPr>
        <w:t>execuţia</w:t>
      </w:r>
      <w:proofErr w:type="spellEnd"/>
      <w:r w:rsidRPr="00880F9F">
        <w:rPr>
          <w:rFonts w:ascii="Times New Roman" w:hAnsi="Times New Roman" w:cs="Times New Roman"/>
          <w:sz w:val="24"/>
          <w:szCs w:val="24"/>
        </w:rPr>
        <w:t xml:space="preserve"> lucrărilor la obiectivul de </w:t>
      </w:r>
      <w:proofErr w:type="spellStart"/>
      <w:r w:rsidRPr="00880F9F">
        <w:rPr>
          <w:rFonts w:ascii="Times New Roman" w:hAnsi="Times New Roman" w:cs="Times New Roman"/>
          <w:sz w:val="24"/>
          <w:szCs w:val="24"/>
        </w:rPr>
        <w:t>investiţii</w:t>
      </w:r>
      <w:proofErr w:type="spellEnd"/>
      <w:r w:rsidRPr="00880F9F">
        <w:rPr>
          <w:rFonts w:ascii="Times New Roman" w:hAnsi="Times New Roman" w:cs="Times New Roman"/>
          <w:sz w:val="24"/>
          <w:szCs w:val="24"/>
        </w:rPr>
        <w:t xml:space="preserve"> CONSOLIDARE SEISMICĂ ȘI RENOVARE ENERGETICĂ MODERATĂ CLĂDIRE PUBLICĂ-MUZEUL GHEORGHE TATTARESCU–Str. DOMNIȚA ANASTASIA nr.7, SECTOR 5„ – C5-B1-64 . </w:t>
      </w:r>
    </w:p>
    <w:p w14:paraId="518BD5BC" w14:textId="77777777" w:rsidR="00880F9F" w:rsidRPr="00880F9F" w:rsidRDefault="00880F9F" w:rsidP="00880F9F">
      <w:pPr>
        <w:pStyle w:val="DefaultText"/>
        <w:spacing w:line="276" w:lineRule="auto"/>
        <w:ind w:right="-1"/>
        <w:jc w:val="both"/>
        <w:rPr>
          <w:b/>
          <w:sz w:val="24"/>
          <w:szCs w:val="24"/>
        </w:rPr>
      </w:pPr>
    </w:p>
    <w:p w14:paraId="7C937BBD" w14:textId="77777777" w:rsidR="00880F9F" w:rsidRPr="00880F9F" w:rsidRDefault="00880F9F" w:rsidP="00880F9F">
      <w:pPr>
        <w:pStyle w:val="DefaultText"/>
        <w:spacing w:line="276" w:lineRule="auto"/>
        <w:ind w:right="-1"/>
        <w:jc w:val="both"/>
        <w:rPr>
          <w:sz w:val="24"/>
          <w:szCs w:val="24"/>
        </w:rPr>
      </w:pPr>
      <w:r w:rsidRPr="00880F9F">
        <w:rPr>
          <w:b/>
          <w:sz w:val="24"/>
          <w:szCs w:val="24"/>
        </w:rPr>
        <w:lastRenderedPageBreak/>
        <w:t xml:space="preserve">5. APLICABILITATE ȘI INTERPRETĂRI </w:t>
      </w:r>
    </w:p>
    <w:p w14:paraId="40FEF7D3"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5.1.</w:t>
      </w:r>
      <w:r w:rsidRPr="00880F9F">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10761E5D" w14:textId="77777777" w:rsidR="00880F9F" w:rsidRPr="00880F9F" w:rsidRDefault="00880F9F" w:rsidP="00880F9F">
      <w:pPr>
        <w:spacing w:after="120" w:line="276" w:lineRule="auto"/>
        <w:ind w:right="-1"/>
        <w:jc w:val="both"/>
        <w:rPr>
          <w:rFonts w:ascii="Times New Roman" w:hAnsi="Times New Roman" w:cs="Times New Roman"/>
          <w:sz w:val="24"/>
          <w:szCs w:val="24"/>
          <w:lang w:val="pt-PT"/>
        </w:rPr>
      </w:pPr>
      <w:r w:rsidRPr="00880F9F">
        <w:rPr>
          <w:rFonts w:ascii="Times New Roman" w:hAnsi="Times New Roman" w:cs="Times New Roman"/>
          <w:b/>
          <w:sz w:val="24"/>
          <w:szCs w:val="24"/>
          <w:lang w:val="pt-PT"/>
        </w:rPr>
        <w:t>5.2.</w:t>
      </w:r>
      <w:r w:rsidRPr="00880F9F">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1E779EEB" w14:textId="77777777" w:rsidR="00880F9F" w:rsidRDefault="00880F9F" w:rsidP="00880F9F">
      <w:pPr>
        <w:spacing w:after="0" w:line="276" w:lineRule="auto"/>
        <w:ind w:right="-310"/>
        <w:jc w:val="both"/>
        <w:rPr>
          <w:rFonts w:ascii="Times New Roman" w:hAnsi="Times New Roman" w:cs="Times New Roman"/>
          <w:b/>
          <w:sz w:val="24"/>
          <w:szCs w:val="24"/>
        </w:rPr>
      </w:pPr>
    </w:p>
    <w:p w14:paraId="6E185BA2" w14:textId="77777777" w:rsidR="00880F9F" w:rsidRPr="00880F9F" w:rsidRDefault="00880F9F" w:rsidP="00880F9F">
      <w:pPr>
        <w:spacing w:after="0" w:line="276" w:lineRule="auto"/>
        <w:ind w:right="-310"/>
        <w:jc w:val="both"/>
        <w:rPr>
          <w:rFonts w:ascii="Times New Roman" w:hAnsi="Times New Roman" w:cs="Times New Roman"/>
          <w:b/>
          <w:sz w:val="24"/>
          <w:szCs w:val="24"/>
        </w:rPr>
      </w:pPr>
      <w:r w:rsidRPr="00880F9F">
        <w:rPr>
          <w:rFonts w:ascii="Times New Roman" w:hAnsi="Times New Roman" w:cs="Times New Roman"/>
          <w:b/>
          <w:sz w:val="24"/>
          <w:szCs w:val="24"/>
        </w:rPr>
        <w:t xml:space="preserve">6. DOCUMENTELE CONTRACTULUI </w:t>
      </w:r>
    </w:p>
    <w:p w14:paraId="378053E2"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6.1.</w:t>
      </w:r>
      <w:r w:rsidRPr="00880F9F">
        <w:rPr>
          <w:rFonts w:ascii="Times New Roman" w:hAnsi="Times New Roman" w:cs="Times New Roman"/>
          <w:sz w:val="24"/>
          <w:szCs w:val="24"/>
        </w:rPr>
        <w:t xml:space="preserve"> Documentele Contractului sunt: </w:t>
      </w:r>
    </w:p>
    <w:p w14:paraId="511ECCA8" w14:textId="77777777" w:rsidR="00880F9F" w:rsidRPr="00880F9F" w:rsidRDefault="00880F9F">
      <w:pPr>
        <w:pStyle w:val="ListParagraph"/>
        <w:numPr>
          <w:ilvl w:val="0"/>
          <w:numId w:val="15"/>
        </w:numPr>
        <w:spacing w:after="0" w:line="276" w:lineRule="auto"/>
        <w:ind w:left="284" w:right="-283" w:hanging="284"/>
        <w:contextualSpacing w:val="0"/>
        <w:jc w:val="both"/>
        <w:rPr>
          <w:rFonts w:ascii="Times New Roman" w:hAnsi="Times New Roman" w:cs="Times New Roman"/>
          <w:sz w:val="24"/>
          <w:szCs w:val="24"/>
        </w:rPr>
      </w:pPr>
      <w:r w:rsidRPr="00880F9F">
        <w:rPr>
          <w:rFonts w:ascii="Times New Roman" w:hAnsi="Times New Roman" w:cs="Times New Roman"/>
          <w:sz w:val="24"/>
          <w:szCs w:val="24"/>
        </w:rPr>
        <w:t xml:space="preserve">caietul de sarcini; </w:t>
      </w:r>
    </w:p>
    <w:p w14:paraId="259E34C8" w14:textId="77777777" w:rsidR="00880F9F" w:rsidRPr="00880F9F" w:rsidRDefault="00880F9F">
      <w:pPr>
        <w:pStyle w:val="ListParagraph"/>
        <w:numPr>
          <w:ilvl w:val="0"/>
          <w:numId w:val="15"/>
        </w:numPr>
        <w:spacing w:after="0" w:line="276" w:lineRule="auto"/>
        <w:ind w:left="284" w:right="-283" w:hanging="284"/>
        <w:jc w:val="both"/>
        <w:rPr>
          <w:rFonts w:ascii="Times New Roman" w:hAnsi="Times New Roman" w:cs="Times New Roman"/>
          <w:sz w:val="24"/>
          <w:szCs w:val="24"/>
        </w:rPr>
      </w:pPr>
      <w:r w:rsidRPr="00880F9F">
        <w:rPr>
          <w:rFonts w:ascii="Times New Roman" w:hAnsi="Times New Roman" w:cs="Times New Roman"/>
          <w:sz w:val="24"/>
          <w:szCs w:val="24"/>
        </w:rPr>
        <w:t>propunerea tehnică și propunerea financiară;</w:t>
      </w:r>
    </w:p>
    <w:p w14:paraId="415B97C6" w14:textId="77777777" w:rsidR="00880F9F" w:rsidRPr="00880F9F" w:rsidRDefault="00880F9F">
      <w:pPr>
        <w:numPr>
          <w:ilvl w:val="0"/>
          <w:numId w:val="15"/>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880F9F">
        <w:rPr>
          <w:rFonts w:ascii="Times New Roman" w:eastAsia="Calibri" w:hAnsi="Times New Roman" w:cs="Times New Roman"/>
          <w:sz w:val="24"/>
          <w:szCs w:val="24"/>
          <w:lang w:val="pt-PT" w:eastAsia="ro-RO"/>
        </w:rPr>
        <w:t>dovada constituirii garanției de bună execuție;</w:t>
      </w:r>
    </w:p>
    <w:p w14:paraId="71DA6CD4" w14:textId="77777777" w:rsidR="00880F9F" w:rsidRPr="00880F9F" w:rsidRDefault="00880F9F">
      <w:pPr>
        <w:numPr>
          <w:ilvl w:val="0"/>
          <w:numId w:val="15"/>
        </w:numPr>
        <w:spacing w:after="0" w:line="276" w:lineRule="auto"/>
        <w:ind w:left="284" w:right="-283" w:hanging="284"/>
        <w:contextualSpacing/>
        <w:jc w:val="both"/>
        <w:rPr>
          <w:rFonts w:ascii="Times New Roman" w:eastAsia="Calibri" w:hAnsi="Times New Roman" w:cs="Times New Roman"/>
          <w:sz w:val="24"/>
          <w:szCs w:val="24"/>
          <w:lang w:val="it-IT" w:eastAsia="ro-RO"/>
        </w:rPr>
      </w:pPr>
      <w:r w:rsidRPr="00880F9F">
        <w:rPr>
          <w:rFonts w:ascii="Times New Roman" w:eastAsia="Calibri" w:hAnsi="Times New Roman" w:cs="Times New Roman"/>
          <w:sz w:val="24"/>
          <w:szCs w:val="24"/>
          <w:lang w:val="it-IT" w:eastAsia="ro-RO"/>
        </w:rPr>
        <w:t>polița de asigurare de răspundere civilă profesională;</w:t>
      </w:r>
    </w:p>
    <w:p w14:paraId="59FF9105" w14:textId="77777777" w:rsidR="00880F9F" w:rsidRPr="00880F9F" w:rsidRDefault="00880F9F">
      <w:pPr>
        <w:numPr>
          <w:ilvl w:val="0"/>
          <w:numId w:val="15"/>
        </w:numPr>
        <w:suppressAutoHyphens/>
        <w:autoSpaceDN w:val="0"/>
        <w:spacing w:after="0" w:line="276" w:lineRule="auto"/>
        <w:ind w:left="284" w:right="-283" w:hanging="284"/>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contractele încheiate cu subcontractanții, dacă este cazul;</w:t>
      </w:r>
    </w:p>
    <w:p w14:paraId="3C6B57F7" w14:textId="77777777" w:rsidR="00880F9F" w:rsidRPr="00880F9F" w:rsidRDefault="00880F9F">
      <w:pPr>
        <w:numPr>
          <w:ilvl w:val="0"/>
          <w:numId w:val="15"/>
        </w:numPr>
        <w:suppressAutoHyphens/>
        <w:autoSpaceDN w:val="0"/>
        <w:spacing w:after="0" w:line="276" w:lineRule="auto"/>
        <w:ind w:left="284" w:right="-283" w:hanging="284"/>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acordul de asociere, dacă este cazul;</w:t>
      </w:r>
    </w:p>
    <w:p w14:paraId="7D1A6ED3" w14:textId="77777777" w:rsidR="00880F9F" w:rsidRPr="00880F9F" w:rsidRDefault="00880F9F">
      <w:pPr>
        <w:numPr>
          <w:ilvl w:val="0"/>
          <w:numId w:val="15"/>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880F9F">
        <w:rPr>
          <w:rFonts w:ascii="Times New Roman" w:eastAsia="Calibri" w:hAnsi="Times New Roman" w:cs="Times New Roman"/>
          <w:sz w:val="24"/>
          <w:szCs w:val="24"/>
          <w:lang w:val="pt-PT" w:eastAsia="ro-RO"/>
        </w:rPr>
        <w:t>acte adiționale, dacă este cazul;</w:t>
      </w:r>
    </w:p>
    <w:p w14:paraId="7A1A9B85" w14:textId="77777777" w:rsidR="00880F9F" w:rsidRPr="00880F9F" w:rsidRDefault="00880F9F">
      <w:pPr>
        <w:pStyle w:val="ListParagraph"/>
        <w:numPr>
          <w:ilvl w:val="0"/>
          <w:numId w:val="15"/>
        </w:numPr>
        <w:spacing w:after="0" w:line="276" w:lineRule="auto"/>
        <w:ind w:left="284" w:right="-283" w:hanging="284"/>
        <w:jc w:val="both"/>
        <w:rPr>
          <w:rFonts w:ascii="Times New Roman" w:hAnsi="Times New Roman" w:cs="Times New Roman"/>
          <w:sz w:val="24"/>
          <w:szCs w:val="24"/>
        </w:rPr>
      </w:pPr>
      <w:r w:rsidRPr="00880F9F">
        <w:rPr>
          <w:rFonts w:ascii="Times New Roman" w:hAnsi="Times New Roman" w:cs="Times New Roman"/>
          <w:sz w:val="24"/>
          <w:szCs w:val="24"/>
        </w:rPr>
        <w:t xml:space="preserve">alte documente, după caz.  </w:t>
      </w:r>
    </w:p>
    <w:p w14:paraId="69CD3BB8" w14:textId="77777777" w:rsidR="00880F9F" w:rsidRPr="00880F9F" w:rsidRDefault="00880F9F" w:rsidP="00880F9F">
      <w:pPr>
        <w:pStyle w:val="DefaultText"/>
        <w:spacing w:after="120" w:line="276" w:lineRule="auto"/>
        <w:ind w:right="-1"/>
        <w:jc w:val="both"/>
        <w:rPr>
          <w:sz w:val="24"/>
          <w:szCs w:val="24"/>
          <w:lang w:val="it-IT"/>
        </w:rPr>
      </w:pPr>
      <w:r w:rsidRPr="00880F9F">
        <w:rPr>
          <w:b/>
          <w:bCs/>
          <w:sz w:val="24"/>
          <w:szCs w:val="24"/>
          <w:lang w:val="it-IT"/>
        </w:rPr>
        <w:t>6.2.</w:t>
      </w:r>
      <w:r w:rsidRPr="00880F9F">
        <w:rPr>
          <w:sz w:val="24"/>
          <w:szCs w:val="24"/>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178EC2C"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1708FDCC"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7. STANDARDE </w:t>
      </w:r>
    </w:p>
    <w:p w14:paraId="4EFD3C39"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7.1.</w:t>
      </w:r>
      <w:r w:rsidRPr="00880F9F">
        <w:rPr>
          <w:rFonts w:ascii="Times New Roman" w:hAnsi="Times New Roman" w:cs="Times New Roman"/>
          <w:sz w:val="24"/>
          <w:szCs w:val="24"/>
        </w:rPr>
        <w:t xml:space="preserve"> Serviciile prestate în baza Contractului vor respecta standardele, normativele și legislația în vigoare. </w:t>
      </w:r>
    </w:p>
    <w:p w14:paraId="63FC3620"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5DB562DC"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8. CARACTERUL DE DOCUMENT PUBLIC </w:t>
      </w:r>
    </w:p>
    <w:p w14:paraId="129E67B8"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8.1.</w:t>
      </w:r>
      <w:r w:rsidRPr="00880F9F">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1FDB07E"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5C68C9E2"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9. DREPTURI DE PROPRIETATE INTELECTUALĂ </w:t>
      </w:r>
    </w:p>
    <w:p w14:paraId="3B15C37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9.1.</w:t>
      </w:r>
      <w:r w:rsidRPr="00880F9F">
        <w:rPr>
          <w:rFonts w:ascii="Times New Roman" w:hAnsi="Times New Roman" w:cs="Times New Roman"/>
          <w:sz w:val="24"/>
          <w:szCs w:val="24"/>
        </w:rPr>
        <w:t xml:space="preserve"> Prestatorul are obligația de a despăgubi Achizitorul împotriva oricăror: </w:t>
      </w:r>
    </w:p>
    <w:p w14:paraId="4CF84FF9" w14:textId="77777777" w:rsidR="00880F9F" w:rsidRPr="00880F9F" w:rsidRDefault="00880F9F" w:rsidP="00880F9F">
      <w:pPr>
        <w:spacing w:after="0" w:line="276" w:lineRule="auto"/>
        <w:ind w:right="-1" w:firstLine="708"/>
        <w:jc w:val="both"/>
        <w:rPr>
          <w:rFonts w:ascii="Times New Roman" w:hAnsi="Times New Roman" w:cs="Times New Roman"/>
          <w:sz w:val="24"/>
          <w:szCs w:val="24"/>
        </w:rPr>
      </w:pPr>
      <w:r w:rsidRPr="00880F9F">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880F9F">
        <w:rPr>
          <w:rStyle w:val="FontStyle33"/>
          <w:rFonts w:ascii="Times New Roman" w:hAnsi="Times New Roman" w:cs="Times New Roman"/>
          <w:sz w:val="24"/>
          <w:szCs w:val="24"/>
        </w:rPr>
        <w:t>, precum și din încălcarea obligațiilor  contractuale;</w:t>
      </w:r>
      <w:r w:rsidRPr="00880F9F">
        <w:rPr>
          <w:rFonts w:ascii="Times New Roman" w:hAnsi="Times New Roman" w:cs="Times New Roman"/>
          <w:sz w:val="24"/>
          <w:szCs w:val="24"/>
        </w:rPr>
        <w:t xml:space="preserve"> </w:t>
      </w:r>
    </w:p>
    <w:p w14:paraId="6D20CF95" w14:textId="77777777" w:rsidR="00880F9F" w:rsidRPr="00880F9F" w:rsidRDefault="00880F9F" w:rsidP="00880F9F">
      <w:pPr>
        <w:pStyle w:val="ListParagraph"/>
        <w:spacing w:after="120" w:line="276" w:lineRule="auto"/>
        <w:ind w:left="0" w:right="-310" w:firstLine="630"/>
        <w:contextualSpacing w:val="0"/>
        <w:jc w:val="both"/>
        <w:rPr>
          <w:rFonts w:ascii="Times New Roman" w:hAnsi="Times New Roman" w:cs="Times New Roman"/>
          <w:sz w:val="24"/>
          <w:szCs w:val="24"/>
        </w:rPr>
      </w:pPr>
      <w:r w:rsidRPr="00880F9F">
        <w:rPr>
          <w:rFonts w:ascii="Times New Roman" w:hAnsi="Times New Roman" w:cs="Times New Roman"/>
          <w:sz w:val="24"/>
          <w:szCs w:val="24"/>
        </w:rPr>
        <w:lastRenderedPageBreak/>
        <w:t xml:space="preserve">- daune-interese, costuri, taxe și cheltuieli de orice natură, aferente, cu excepția situației în care o astfel de încălcare rezultă din respectarea caietului de sarcini întocmit de Achizitor. </w:t>
      </w:r>
    </w:p>
    <w:p w14:paraId="1EC875F3"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9.2.</w:t>
      </w:r>
      <w:r w:rsidRPr="00880F9F">
        <w:rPr>
          <w:rFonts w:ascii="Times New Roman" w:hAnsi="Times New Roman" w:cs="Times New Roman"/>
          <w:sz w:val="24"/>
          <w:szCs w:val="24"/>
        </w:rPr>
        <w:t xml:space="preserve"> Prestatorul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0B61B7A2"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9.3.</w:t>
      </w:r>
      <w:r w:rsidRPr="00880F9F">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ECE78D9" w14:textId="77777777" w:rsidR="00880F9F" w:rsidRDefault="00880F9F" w:rsidP="00880F9F">
      <w:pPr>
        <w:spacing w:after="0" w:line="276" w:lineRule="auto"/>
        <w:ind w:right="-1"/>
        <w:jc w:val="both"/>
        <w:rPr>
          <w:rFonts w:ascii="Times New Roman" w:hAnsi="Times New Roman" w:cs="Times New Roman"/>
          <w:b/>
          <w:sz w:val="24"/>
          <w:szCs w:val="24"/>
          <w:lang w:val="pt-PT"/>
        </w:rPr>
      </w:pPr>
    </w:p>
    <w:p w14:paraId="03CC8887" w14:textId="77777777" w:rsidR="00880F9F" w:rsidRPr="00880F9F" w:rsidRDefault="00880F9F" w:rsidP="00880F9F">
      <w:pPr>
        <w:spacing w:after="0" w:line="276" w:lineRule="auto"/>
        <w:ind w:right="-1"/>
        <w:jc w:val="both"/>
        <w:rPr>
          <w:rFonts w:ascii="Times New Roman" w:hAnsi="Times New Roman" w:cs="Times New Roman"/>
          <w:b/>
          <w:sz w:val="24"/>
          <w:szCs w:val="24"/>
          <w:lang w:val="pt-PT"/>
        </w:rPr>
      </w:pPr>
    </w:p>
    <w:p w14:paraId="11FF031D" w14:textId="77777777" w:rsidR="00880F9F" w:rsidRPr="00880F9F" w:rsidRDefault="00880F9F" w:rsidP="00880F9F">
      <w:pPr>
        <w:spacing w:after="0" w:line="276" w:lineRule="auto"/>
        <w:ind w:right="-1"/>
        <w:jc w:val="both"/>
        <w:rPr>
          <w:rFonts w:ascii="Times New Roman" w:hAnsi="Times New Roman" w:cs="Times New Roman"/>
          <w:b/>
          <w:sz w:val="24"/>
          <w:szCs w:val="24"/>
          <w:lang w:val="pt-PT"/>
        </w:rPr>
      </w:pPr>
      <w:r w:rsidRPr="00880F9F">
        <w:rPr>
          <w:rFonts w:ascii="Times New Roman" w:hAnsi="Times New Roman" w:cs="Times New Roman"/>
          <w:b/>
          <w:sz w:val="24"/>
          <w:szCs w:val="24"/>
          <w:lang w:val="pt-PT"/>
        </w:rPr>
        <w:t>10. GARANŢIA DE BUNĂ EXECUŢIE A CONTRACTULUI</w:t>
      </w:r>
    </w:p>
    <w:p w14:paraId="7F2720AF"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10.1.</w:t>
      </w: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(1)</w:t>
      </w:r>
      <w:r w:rsidRPr="00880F9F">
        <w:rPr>
          <w:rFonts w:ascii="Times New Roman" w:hAnsi="Times New Roman" w:cs="Times New Roman"/>
          <w:bCs/>
          <w:sz w:val="24"/>
          <w:szCs w:val="24"/>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1B1DDFC6"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(2)</w:t>
      </w:r>
      <w:r w:rsidRPr="00880F9F">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641E6EB1" w14:textId="77777777" w:rsidR="00880F9F" w:rsidRPr="00880F9F" w:rsidRDefault="00880F9F" w:rsidP="00880F9F">
      <w:pPr>
        <w:spacing w:after="0" w:line="276" w:lineRule="auto"/>
        <w:jc w:val="both"/>
        <w:rPr>
          <w:rFonts w:ascii="Times New Roman" w:hAnsi="Times New Roman" w:cs="Times New Roman"/>
          <w:bCs/>
          <w:i/>
          <w:iCs/>
          <w:color w:val="FF0000"/>
          <w:sz w:val="24"/>
          <w:szCs w:val="24"/>
          <w:lang w:val="pt-PT"/>
        </w:rPr>
      </w:pPr>
      <w:r w:rsidRPr="00880F9F">
        <w:rPr>
          <w:rFonts w:ascii="Times New Roman" w:hAnsi="Times New Roman" w:cs="Times New Roman"/>
          <w:b/>
          <w:sz w:val="24"/>
          <w:szCs w:val="24"/>
          <w:lang w:val="pt-PT"/>
        </w:rPr>
        <w:t>10.2.</w:t>
      </w: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(1)</w:t>
      </w:r>
      <w:r w:rsidRPr="00880F9F">
        <w:rPr>
          <w:rFonts w:ascii="Times New Roman" w:hAnsi="Times New Roman" w:cs="Times New Roman"/>
          <w:bCs/>
          <w:sz w:val="24"/>
          <w:szCs w:val="24"/>
          <w:lang w:val="pt-PT"/>
        </w:rPr>
        <w:t xml:space="preserve"> Cuantumul garanției de bună execuție a Contractului se stabilește la 5% din valoarea acestuia, fără TVA, respectiv ................, și se va constitui astfel: </w:t>
      </w:r>
    </w:p>
    <w:p w14:paraId="7E896C3D"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a)</w:t>
      </w:r>
      <w:r w:rsidRPr="00880F9F">
        <w:rPr>
          <w:rFonts w:ascii="Times New Roman" w:hAnsi="Times New Roman" w:cs="Times New Roman"/>
          <w:bCs/>
          <w:sz w:val="24"/>
          <w:szCs w:val="24"/>
          <w:lang w:val="pt-PT"/>
        </w:rPr>
        <w:t xml:space="preserve"> prin virament bancar sau</w:t>
      </w:r>
    </w:p>
    <w:p w14:paraId="790A6E98"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b)</w:t>
      </w:r>
      <w:r w:rsidRPr="00880F9F">
        <w:rPr>
          <w:rFonts w:ascii="Times New Roman" w:hAnsi="Times New Roman" w:cs="Times New Roman"/>
          <w:bCs/>
          <w:sz w:val="24"/>
          <w:szCs w:val="24"/>
          <w:lang w:val="pt-PT"/>
        </w:rPr>
        <w:t xml:space="preserve"> instrumente de garantare emise în condiţiile legii astfel:</w:t>
      </w:r>
    </w:p>
    <w:p w14:paraId="2041C8F6"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(i)</w:t>
      </w:r>
      <w:r w:rsidRPr="00880F9F">
        <w:rPr>
          <w:rFonts w:ascii="Times New Roman" w:hAnsi="Times New Roman" w:cs="Times New Roman"/>
          <w:bCs/>
          <w:sz w:val="24"/>
          <w:szCs w:val="24"/>
          <w:lang w:val="pt-PT"/>
        </w:rPr>
        <w:t xml:space="preserve"> scrisori de garanţie emise de instituţii de credit bancare</w:t>
      </w:r>
      <w:r w:rsidRPr="00880F9F">
        <w:rPr>
          <w:rFonts w:ascii="Times New Roman" w:hAnsi="Times New Roman" w:cs="Times New Roman"/>
          <w:sz w:val="24"/>
          <w:szCs w:val="24"/>
        </w:rPr>
        <w:t xml:space="preserve"> </w:t>
      </w:r>
      <w:r w:rsidRPr="00880F9F">
        <w:rPr>
          <w:rFonts w:ascii="Times New Roman" w:hAnsi="Times New Roman" w:cs="Times New Roman"/>
          <w:bCs/>
          <w:sz w:val="24"/>
          <w:szCs w:val="24"/>
          <w:lang w:val="pt-PT"/>
        </w:rPr>
        <w:t>din România sau din alt stat;</w:t>
      </w:r>
    </w:p>
    <w:p w14:paraId="16C75611"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(ii)</w:t>
      </w:r>
      <w:r w:rsidRPr="00880F9F">
        <w:rPr>
          <w:rFonts w:ascii="Times New Roman" w:hAnsi="Times New Roman" w:cs="Times New Roman"/>
          <w:bCs/>
          <w:sz w:val="24"/>
          <w:szCs w:val="24"/>
          <w:lang w:val="pt-PT"/>
        </w:rPr>
        <w:t xml:space="preserve"> scrisori de garanţie emise de instituţii financiare nebancare din România sau din alt stat </w:t>
      </w:r>
      <w:r w:rsidRPr="00880F9F">
        <w:rPr>
          <w:rFonts w:ascii="Times New Roman" w:hAnsi="Times New Roman" w:cs="Times New Roman"/>
          <w:bCs/>
          <w:sz w:val="24"/>
          <w:szCs w:val="24"/>
        </w:rPr>
        <w:t xml:space="preserve">pentru </w:t>
      </w:r>
      <w:proofErr w:type="spellStart"/>
      <w:r w:rsidRPr="00880F9F">
        <w:rPr>
          <w:rFonts w:ascii="Times New Roman" w:hAnsi="Times New Roman" w:cs="Times New Roman"/>
          <w:bCs/>
          <w:sz w:val="24"/>
          <w:szCs w:val="24"/>
        </w:rPr>
        <w:t>achiziţiile</w:t>
      </w:r>
      <w:proofErr w:type="spellEnd"/>
      <w:r w:rsidRPr="00880F9F">
        <w:rPr>
          <w:rFonts w:ascii="Times New Roman" w:hAnsi="Times New Roman" w:cs="Times New Roman"/>
          <w:bCs/>
          <w:sz w:val="24"/>
          <w:szCs w:val="24"/>
        </w:rPr>
        <w:t xml:space="preserve"> de servicii a căror valoare estimată este mai mică sau egală cu 7.000.000 lei fără TVA</w:t>
      </w:r>
      <w:r w:rsidRPr="00880F9F">
        <w:rPr>
          <w:rFonts w:ascii="Times New Roman" w:hAnsi="Times New Roman" w:cs="Times New Roman"/>
          <w:bCs/>
          <w:sz w:val="24"/>
          <w:szCs w:val="24"/>
          <w:lang w:val="pt-PT"/>
        </w:rPr>
        <w:t>;</w:t>
      </w:r>
    </w:p>
    <w:p w14:paraId="783D95B3"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(iii)</w:t>
      </w:r>
      <w:r w:rsidRPr="00880F9F">
        <w:rPr>
          <w:rFonts w:ascii="Times New Roman" w:hAnsi="Times New Roman" w:cs="Times New Roman"/>
          <w:bCs/>
          <w:sz w:val="24"/>
          <w:szCs w:val="24"/>
          <w:lang w:val="pt-PT"/>
        </w:rPr>
        <w:t xml:space="preserve"> asigurări de garanţii emise:</w:t>
      </w:r>
    </w:p>
    <w:p w14:paraId="6DA4F7D3"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6CC446F8" w14:textId="77777777" w:rsidR="00880F9F" w:rsidRPr="00880F9F" w:rsidRDefault="00880F9F" w:rsidP="00880F9F">
      <w:pPr>
        <w:spacing w:after="0" w:line="276" w:lineRule="auto"/>
        <w:ind w:firstLine="708"/>
        <w:jc w:val="both"/>
        <w:rPr>
          <w:rFonts w:ascii="Times New Roman" w:hAnsi="Times New Roman" w:cs="Times New Roman"/>
          <w:bCs/>
          <w:sz w:val="24"/>
          <w:szCs w:val="24"/>
          <w:lang w:val="pt-PT"/>
        </w:rPr>
      </w:pPr>
      <w:r w:rsidRPr="00880F9F">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40E398E5"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c)</w:t>
      </w:r>
      <w:r w:rsidRPr="00880F9F">
        <w:rPr>
          <w:rFonts w:ascii="Times New Roman" w:hAnsi="Times New Roman" w:cs="Times New Roman"/>
          <w:bCs/>
          <w:sz w:val="24"/>
          <w:szCs w:val="24"/>
          <w:lang w:val="pt-PT"/>
        </w:rPr>
        <w:t xml:space="preserve"> depunerea la casierie a unor sume în numerar dacă valoarea este mai mică de 5.000 lei;</w:t>
      </w:r>
    </w:p>
    <w:p w14:paraId="766D6C52"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d)</w:t>
      </w:r>
      <w:r w:rsidRPr="00880F9F">
        <w:rPr>
          <w:rFonts w:ascii="Times New Roman" w:hAnsi="Times New Roman" w:cs="Times New Roman"/>
          <w:bCs/>
          <w:sz w:val="24"/>
          <w:szCs w:val="24"/>
          <w:lang w:val="pt-PT"/>
        </w:rPr>
        <w:t xml:space="preserve"> </w:t>
      </w:r>
      <w:proofErr w:type="spellStart"/>
      <w:r w:rsidRPr="00880F9F">
        <w:rPr>
          <w:rFonts w:ascii="Times New Roman" w:hAnsi="Times New Roman" w:cs="Times New Roman"/>
          <w:bCs/>
          <w:sz w:val="24"/>
          <w:szCs w:val="24"/>
        </w:rPr>
        <w:t>reţineri</w:t>
      </w:r>
      <w:proofErr w:type="spellEnd"/>
      <w:r w:rsidRPr="00880F9F">
        <w:rPr>
          <w:rFonts w:ascii="Times New Roman" w:hAnsi="Times New Roman" w:cs="Times New Roman"/>
          <w:bCs/>
          <w:sz w:val="24"/>
          <w:szCs w:val="24"/>
        </w:rPr>
        <w:t xml:space="preserve"> succesive din sumele datorate pentru facturi </w:t>
      </w:r>
      <w:proofErr w:type="spellStart"/>
      <w:r w:rsidRPr="00880F9F">
        <w:rPr>
          <w:rFonts w:ascii="Times New Roman" w:hAnsi="Times New Roman" w:cs="Times New Roman"/>
          <w:bCs/>
          <w:sz w:val="24"/>
          <w:szCs w:val="24"/>
        </w:rPr>
        <w:t>parţiale</w:t>
      </w:r>
      <w:proofErr w:type="spellEnd"/>
      <w:r w:rsidRPr="00880F9F">
        <w:rPr>
          <w:rFonts w:ascii="Times New Roman" w:hAnsi="Times New Roman" w:cs="Times New Roman"/>
          <w:bCs/>
          <w:sz w:val="24"/>
          <w:szCs w:val="24"/>
        </w:rPr>
        <w:t xml:space="preserve">, în cazul </w:t>
      </w:r>
      <w:proofErr w:type="spellStart"/>
      <w:r w:rsidRPr="00880F9F">
        <w:rPr>
          <w:rFonts w:ascii="Times New Roman" w:hAnsi="Times New Roman" w:cs="Times New Roman"/>
          <w:bCs/>
          <w:sz w:val="24"/>
          <w:szCs w:val="24"/>
        </w:rPr>
        <w:t>garanţiei</w:t>
      </w:r>
      <w:proofErr w:type="spellEnd"/>
      <w:r w:rsidRPr="00880F9F">
        <w:rPr>
          <w:rFonts w:ascii="Times New Roman" w:hAnsi="Times New Roman" w:cs="Times New Roman"/>
          <w:bCs/>
          <w:sz w:val="24"/>
          <w:szCs w:val="24"/>
        </w:rPr>
        <w:t xml:space="preserve"> de bună </w:t>
      </w:r>
      <w:proofErr w:type="spellStart"/>
      <w:r w:rsidRPr="00880F9F">
        <w:rPr>
          <w:rFonts w:ascii="Times New Roman" w:hAnsi="Times New Roman" w:cs="Times New Roman"/>
          <w:bCs/>
          <w:sz w:val="24"/>
          <w:szCs w:val="24"/>
        </w:rPr>
        <w:t>execuţie</w:t>
      </w:r>
      <w:proofErr w:type="spellEnd"/>
      <w:r w:rsidRPr="00880F9F">
        <w:rPr>
          <w:rFonts w:ascii="Times New Roman" w:hAnsi="Times New Roman" w:cs="Times New Roman"/>
          <w:bCs/>
          <w:sz w:val="24"/>
          <w:szCs w:val="24"/>
        </w:rPr>
        <w:t xml:space="preserve">, caz în care contractantul are </w:t>
      </w:r>
      <w:proofErr w:type="spellStart"/>
      <w:r w:rsidRPr="00880F9F">
        <w:rPr>
          <w:rFonts w:ascii="Times New Roman" w:hAnsi="Times New Roman" w:cs="Times New Roman"/>
          <w:bCs/>
          <w:sz w:val="24"/>
          <w:szCs w:val="24"/>
        </w:rPr>
        <w:t>obligaţia</w:t>
      </w:r>
      <w:proofErr w:type="spellEnd"/>
      <w:r w:rsidRPr="00880F9F">
        <w:rPr>
          <w:rFonts w:ascii="Times New Roman" w:hAnsi="Times New Roman" w:cs="Times New Roman"/>
          <w:bCs/>
          <w:sz w:val="24"/>
          <w:szCs w:val="24"/>
        </w:rPr>
        <w:t xml:space="preserve"> de a deschide un cont la </w:t>
      </w:r>
      <w:proofErr w:type="spellStart"/>
      <w:r w:rsidRPr="00880F9F">
        <w:rPr>
          <w:rFonts w:ascii="Times New Roman" w:hAnsi="Times New Roman" w:cs="Times New Roman"/>
          <w:bCs/>
          <w:sz w:val="24"/>
          <w:szCs w:val="24"/>
        </w:rPr>
        <w:t>dispoziţia</w:t>
      </w:r>
      <w:proofErr w:type="spellEnd"/>
      <w:r w:rsidRPr="00880F9F">
        <w:rPr>
          <w:rFonts w:ascii="Times New Roman" w:hAnsi="Times New Roman" w:cs="Times New Roman"/>
          <w:bCs/>
          <w:sz w:val="24"/>
          <w:szCs w:val="24"/>
        </w:rPr>
        <w:t xml:space="preserve"> </w:t>
      </w:r>
      <w:proofErr w:type="spellStart"/>
      <w:r w:rsidRPr="00880F9F">
        <w:rPr>
          <w:rFonts w:ascii="Times New Roman" w:hAnsi="Times New Roman" w:cs="Times New Roman"/>
          <w:bCs/>
          <w:sz w:val="24"/>
          <w:szCs w:val="24"/>
        </w:rPr>
        <w:t>autorităţii</w:t>
      </w:r>
      <w:proofErr w:type="spellEnd"/>
      <w:r w:rsidRPr="00880F9F">
        <w:rPr>
          <w:rFonts w:ascii="Times New Roman" w:hAnsi="Times New Roman" w:cs="Times New Roman"/>
          <w:bCs/>
          <w:sz w:val="24"/>
          <w:szCs w:val="24"/>
        </w:rPr>
        <w:t xml:space="preserve"> contractante la unitatea Trezoreriei Statului din cadrul organului fiscal competent în administrarea acestuia;</w:t>
      </w:r>
    </w:p>
    <w:p w14:paraId="5EE16B8A"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e)</w:t>
      </w:r>
      <w:r w:rsidRPr="00880F9F">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08E780C0"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lastRenderedPageBreak/>
        <w:t>10.3.</w:t>
      </w:r>
      <w:r w:rsidRPr="00880F9F">
        <w:rPr>
          <w:rFonts w:ascii="Times New Roman" w:hAnsi="Times New Roman" w:cs="Times New Roman"/>
          <w:bCs/>
          <w:sz w:val="24"/>
          <w:szCs w:val="24"/>
          <w:lang w:val="pt-PT"/>
        </w:rPr>
        <w:t xml:space="preserve"> </w:t>
      </w:r>
      <w:r w:rsidRPr="00880F9F">
        <w:rPr>
          <w:rFonts w:ascii="Times New Roman" w:hAnsi="Times New Roman" w:cs="Times New Roman"/>
          <w:b/>
          <w:sz w:val="24"/>
          <w:szCs w:val="24"/>
          <w:lang w:val="pt-PT"/>
        </w:rPr>
        <w:t>(1)</w:t>
      </w:r>
      <w:r w:rsidRPr="00880F9F">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344303A4"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(2)</w:t>
      </w:r>
      <w:r w:rsidRPr="00880F9F">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09EF85C5"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(3)</w:t>
      </w:r>
      <w:r w:rsidRPr="00880F9F">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44EB8C37"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(4)</w:t>
      </w:r>
      <w:r w:rsidRPr="00880F9F">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1B6EF5EC"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10.4.</w:t>
      </w:r>
      <w:r w:rsidRPr="00880F9F">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0ADD0D58" w14:textId="77777777" w:rsidR="00880F9F" w:rsidRPr="00880F9F" w:rsidRDefault="00880F9F" w:rsidP="00880F9F">
      <w:pPr>
        <w:spacing w:after="0" w:line="276" w:lineRule="auto"/>
        <w:jc w:val="both"/>
        <w:rPr>
          <w:rFonts w:ascii="Times New Roman" w:hAnsi="Times New Roman" w:cs="Times New Roman"/>
          <w:bCs/>
          <w:sz w:val="24"/>
          <w:szCs w:val="24"/>
          <w:lang w:val="pt-PT"/>
        </w:rPr>
      </w:pPr>
      <w:r w:rsidRPr="00880F9F">
        <w:rPr>
          <w:rFonts w:ascii="Times New Roman" w:hAnsi="Times New Roman" w:cs="Times New Roman"/>
          <w:b/>
          <w:sz w:val="24"/>
          <w:szCs w:val="24"/>
          <w:lang w:val="pt-PT"/>
        </w:rPr>
        <w:t>10.5.</w:t>
      </w:r>
      <w:r w:rsidRPr="00880F9F">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5D559BB2" w14:textId="77777777" w:rsidR="00880F9F" w:rsidRPr="00880F9F" w:rsidRDefault="00880F9F" w:rsidP="00880F9F">
      <w:pPr>
        <w:spacing w:after="0" w:line="276" w:lineRule="auto"/>
        <w:ind w:right="-1"/>
        <w:jc w:val="both"/>
        <w:rPr>
          <w:rFonts w:ascii="Times New Roman" w:hAnsi="Times New Roman" w:cs="Times New Roman"/>
          <w:b/>
          <w:sz w:val="24"/>
          <w:szCs w:val="24"/>
          <w:lang w:val="pt-PT"/>
        </w:rPr>
      </w:pPr>
    </w:p>
    <w:p w14:paraId="3842D461" w14:textId="77777777" w:rsidR="00880F9F" w:rsidRPr="00880F9F" w:rsidRDefault="00880F9F" w:rsidP="00880F9F">
      <w:pPr>
        <w:spacing w:after="0" w:line="276" w:lineRule="auto"/>
        <w:jc w:val="both"/>
        <w:rPr>
          <w:rFonts w:ascii="Times New Roman" w:hAnsi="Times New Roman" w:cs="Times New Roman"/>
          <w:bCs/>
          <w:color w:val="FF0000"/>
          <w:sz w:val="24"/>
          <w:szCs w:val="24"/>
          <w:lang w:val="pt-PT"/>
        </w:rPr>
      </w:pPr>
      <w:r w:rsidRPr="00880F9F">
        <w:rPr>
          <w:rFonts w:ascii="Times New Roman" w:hAnsi="Times New Roman" w:cs="Times New Roman"/>
          <w:b/>
          <w:sz w:val="24"/>
          <w:szCs w:val="24"/>
        </w:rPr>
        <w:t xml:space="preserve">11. RESPONSABILITĂȚILE PRESTATORULUI </w:t>
      </w:r>
    </w:p>
    <w:p w14:paraId="76DA6979"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11.1.</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340D37CD"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7A227C3A"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sz w:val="24"/>
          <w:szCs w:val="24"/>
        </w:rPr>
        <w:t>(3)</w:t>
      </w:r>
      <w:r w:rsidRPr="00880F9F">
        <w:rPr>
          <w:rFonts w:ascii="Times New Roman" w:hAnsi="Times New Roman" w:cs="Times New Roman"/>
          <w:sz w:val="24"/>
          <w:szCs w:val="24"/>
          <w:lang w:eastAsia="ro-RO"/>
        </w:rPr>
        <w:t xml:space="preserve"> Prestatorul să se asigure că sunt implementate măsurile privind respectarea obligațiilor prevăzute în PNRR pentru implementarea principiului ,, Do No </w:t>
      </w:r>
      <w:proofErr w:type="spellStart"/>
      <w:r w:rsidRPr="00880F9F">
        <w:rPr>
          <w:rFonts w:ascii="Times New Roman" w:hAnsi="Times New Roman" w:cs="Times New Roman"/>
          <w:sz w:val="24"/>
          <w:szCs w:val="24"/>
          <w:lang w:eastAsia="ro-RO"/>
        </w:rPr>
        <w:t>Significant</w:t>
      </w:r>
      <w:proofErr w:type="spellEnd"/>
      <w:r w:rsidRPr="00880F9F">
        <w:rPr>
          <w:rFonts w:ascii="Times New Roman" w:hAnsi="Times New Roman" w:cs="Times New Roman"/>
          <w:sz w:val="24"/>
          <w:szCs w:val="24"/>
          <w:lang w:eastAsia="ro-RO"/>
        </w:rPr>
        <w:t xml:space="preserve"> </w:t>
      </w:r>
      <w:proofErr w:type="spellStart"/>
      <w:r w:rsidRPr="00880F9F">
        <w:rPr>
          <w:rFonts w:ascii="Times New Roman" w:hAnsi="Times New Roman" w:cs="Times New Roman"/>
          <w:sz w:val="24"/>
          <w:szCs w:val="24"/>
          <w:lang w:eastAsia="ro-RO"/>
        </w:rPr>
        <w:t>Harm</w:t>
      </w:r>
      <w:proofErr w:type="spellEnd"/>
      <w:r w:rsidRPr="00880F9F">
        <w:rPr>
          <w:rFonts w:ascii="Times New Roman" w:hAnsi="Times New Roman" w:cs="Times New Roman"/>
          <w:sz w:val="24"/>
          <w:szCs w:val="24"/>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2" w:tgtFrame="_blank" w:history="1">
        <w:r w:rsidRPr="00880F9F">
          <w:rPr>
            <w:rStyle w:val="Hyperlink"/>
            <w:rFonts w:ascii="Times New Roman" w:hAnsi="Times New Roman" w:cs="Times New Roman"/>
            <w:sz w:val="24"/>
            <w:szCs w:val="24"/>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880F9F">
          <w:rPr>
            <w:rStyle w:val="Strong"/>
            <w:rFonts w:ascii="Times New Roman" w:hAnsi="Times New Roman" w:cs="Times New Roman"/>
            <w:sz w:val="24"/>
            <w:szCs w:val="24"/>
          </w:rPr>
          <w:t>Operațiunea B.1: Renovarea integrată (consolidare seismică și renovare energetică moderată) a clădirilor publice</w:t>
        </w:r>
      </w:hyperlink>
      <w:r w:rsidRPr="00880F9F">
        <w:rPr>
          <w:rFonts w:ascii="Times New Roman" w:hAnsi="Times New Roman" w:cs="Times New Roman"/>
          <w:sz w:val="24"/>
          <w:szCs w:val="24"/>
          <w:lang w:eastAsia="ro-RO"/>
        </w:rPr>
        <w:t>, cu respectarea termenului contractat</w:t>
      </w:r>
    </w:p>
    <w:p w14:paraId="1804A539"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11.2.</w:t>
      </w:r>
      <w:r w:rsidRPr="00880F9F">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054341C5" w14:textId="77777777" w:rsidR="00880F9F" w:rsidRPr="00880F9F" w:rsidRDefault="00880F9F" w:rsidP="00880F9F">
      <w:pPr>
        <w:pStyle w:val="ListParagraph"/>
        <w:spacing w:after="0" w:line="276" w:lineRule="auto"/>
        <w:ind w:left="0" w:right="-310"/>
        <w:jc w:val="both"/>
        <w:rPr>
          <w:rFonts w:ascii="Times New Roman" w:hAnsi="Times New Roman" w:cs="Times New Roman"/>
          <w:sz w:val="24"/>
          <w:szCs w:val="24"/>
        </w:rPr>
      </w:pPr>
      <w:r w:rsidRPr="00880F9F">
        <w:rPr>
          <w:rFonts w:ascii="Times New Roman" w:hAnsi="Times New Roman" w:cs="Times New Roman"/>
          <w:b/>
          <w:sz w:val="24"/>
          <w:szCs w:val="24"/>
        </w:rPr>
        <w:t>11.3.</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Dirigintele de șantier își va desfășura activitatea ca reprezentant al Achizitorului în relațiile cu Proiectantul, Executantul și Inspectoratul de Stat în Construcții (ISC).</w:t>
      </w:r>
    </w:p>
    <w:p w14:paraId="003ECFAD" w14:textId="77777777" w:rsidR="00880F9F" w:rsidRPr="00880F9F" w:rsidRDefault="00880F9F" w:rsidP="00880F9F">
      <w:pPr>
        <w:pStyle w:val="ListParagraph"/>
        <w:spacing w:after="0" w:line="276" w:lineRule="auto"/>
        <w:ind w:left="0" w:right="-310"/>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Scopul serviciilor de supraveghere a lucrărilor, pe care dirigintele de șantier trebuie să le asigure pentru obiectivul menționat, este de a oferi Achizitorului garanția că Executantul, căruia i-a fost atribuit contractul de execuție lucrări, își va îndeplini toate responsabilitățile asumate prin contract, va respecta </w:t>
      </w:r>
      <w:r w:rsidRPr="00880F9F">
        <w:rPr>
          <w:rFonts w:ascii="Times New Roman" w:hAnsi="Times New Roman" w:cs="Times New Roman"/>
          <w:sz w:val="24"/>
          <w:szCs w:val="24"/>
        </w:rPr>
        <w:lastRenderedPageBreak/>
        <w:t>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executant, care vor sta la baza situațiilor de plată supuse decontării.</w:t>
      </w:r>
    </w:p>
    <w:p w14:paraId="04B1E0AA"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b/>
          <w:bCs/>
          <w:sz w:val="24"/>
          <w:szCs w:val="24"/>
        </w:rPr>
        <w:t>(3)</w:t>
      </w:r>
      <w:r w:rsidRPr="00880F9F">
        <w:rPr>
          <w:rFonts w:ascii="Times New Roman" w:hAnsi="Times New Roman" w:cs="Times New Roman"/>
          <w:sz w:val="24"/>
          <w:szCs w:val="24"/>
        </w:rPr>
        <w:t xml:space="preserve"> </w:t>
      </w:r>
      <w:r w:rsidRPr="00880F9F">
        <w:rPr>
          <w:rFonts w:ascii="Times New Roman" w:hAnsi="Times New Roman" w:cs="Times New Roman"/>
          <w:color w:val="000000"/>
          <w:sz w:val="24"/>
          <w:szCs w:val="24"/>
        </w:rPr>
        <w:t>Pe tot parcursul execuției lucrărilor, diriginții de șantier realizează următoarele activități:</w:t>
      </w:r>
    </w:p>
    <w:p w14:paraId="370491CE" w14:textId="77777777" w:rsidR="00880F9F" w:rsidRPr="00880F9F" w:rsidRDefault="00880F9F">
      <w:pPr>
        <w:pStyle w:val="ListParagraph"/>
        <w:numPr>
          <w:ilvl w:val="0"/>
          <w:numId w:val="26"/>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Asigură verificarea execuției corecte și la un nivel de calitate corespunzător al lucrărilor;</w:t>
      </w:r>
    </w:p>
    <w:p w14:paraId="455A6EF4" w14:textId="77777777" w:rsidR="00880F9F" w:rsidRPr="00880F9F" w:rsidRDefault="00880F9F">
      <w:pPr>
        <w:numPr>
          <w:ilvl w:val="0"/>
          <w:numId w:val="26"/>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Acționează în vederea soluționării neconformităților și a defectelor apărute în execuție, precum și a eventualelor deficiențe de proiectare;</w:t>
      </w:r>
    </w:p>
    <w:p w14:paraId="395F558A" w14:textId="77777777" w:rsidR="00880F9F" w:rsidRPr="00880F9F" w:rsidRDefault="00880F9F">
      <w:pPr>
        <w:numPr>
          <w:ilvl w:val="0"/>
          <w:numId w:val="26"/>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Asigură recepția la terminarea lucrărilor și la expirarea perioadei de garanție a acestora;</w:t>
      </w:r>
    </w:p>
    <w:p w14:paraId="1961733D" w14:textId="77777777" w:rsidR="00880F9F" w:rsidRPr="00880F9F" w:rsidRDefault="00880F9F">
      <w:pPr>
        <w:numPr>
          <w:ilvl w:val="0"/>
          <w:numId w:val="26"/>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Participă la întocmirea cărții tehnice a construcției și o predau proprietarului;</w:t>
      </w:r>
    </w:p>
    <w:p w14:paraId="4A8EB869" w14:textId="77777777" w:rsidR="00880F9F" w:rsidRPr="00880F9F" w:rsidRDefault="00880F9F">
      <w:pPr>
        <w:numPr>
          <w:ilvl w:val="0"/>
          <w:numId w:val="26"/>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Urmăresc îndeplinirea corectă a tuturor sarcinilor ce revin Executantului;</w:t>
      </w:r>
    </w:p>
    <w:p w14:paraId="60457866" w14:textId="77777777" w:rsidR="00880F9F" w:rsidRPr="00880F9F" w:rsidRDefault="00880F9F">
      <w:pPr>
        <w:numPr>
          <w:ilvl w:val="0"/>
          <w:numId w:val="26"/>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Respectă în totalitate obligațiile ce le revin prin contract; </w:t>
      </w:r>
    </w:p>
    <w:p w14:paraId="6428BC3E" w14:textId="77777777" w:rsidR="00880F9F" w:rsidRPr="00880F9F" w:rsidRDefault="00880F9F">
      <w:pPr>
        <w:numPr>
          <w:ilvl w:val="0"/>
          <w:numId w:val="26"/>
        </w:numPr>
        <w:tabs>
          <w:tab w:val="left" w:pos="900"/>
        </w:tabs>
        <w:spacing w:after="0" w:line="276" w:lineRule="auto"/>
        <w:ind w:left="284" w:right="-310" w:hanging="284"/>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Păstrează confidențialitatea datelor tehnice și economice ale Achizitorului.</w:t>
      </w:r>
    </w:p>
    <w:p w14:paraId="09CA728A"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3698CDB5"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b/>
          <w:bCs/>
          <w:color w:val="000000"/>
          <w:sz w:val="24"/>
          <w:szCs w:val="24"/>
        </w:rPr>
        <w:t>(4)</w:t>
      </w:r>
      <w:r w:rsidRPr="00880F9F">
        <w:rPr>
          <w:rFonts w:ascii="Times New Roman" w:hAnsi="Times New Roman" w:cs="Times New Roman"/>
          <w:color w:val="000000"/>
          <w:sz w:val="24"/>
          <w:szCs w:val="24"/>
        </w:rPr>
        <w:t xml:space="preserve"> Diriginții de șantier răspund față de Achizitor conform legii, pentru verificarea realizării corecte și la un nivel superior de calitate a obiectivului în toate fazele de execuție a lucrărilor.</w:t>
      </w:r>
    </w:p>
    <w:p w14:paraId="1F186DBA" w14:textId="77777777" w:rsidR="00880F9F" w:rsidRPr="00880F9F" w:rsidRDefault="00880F9F" w:rsidP="00880F9F">
      <w:pPr>
        <w:tabs>
          <w:tab w:val="left" w:pos="900"/>
        </w:tabs>
        <w:spacing w:after="0" w:line="276" w:lineRule="auto"/>
        <w:ind w:right="-310"/>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Activitatea diriginților de șantier va fi condusă de următoarele principii generale de comportare etică și profesională:</w:t>
      </w:r>
    </w:p>
    <w:p w14:paraId="07362B4D" w14:textId="77777777" w:rsidR="00880F9F" w:rsidRPr="00880F9F" w:rsidRDefault="00880F9F">
      <w:pPr>
        <w:pStyle w:val="ListParagraph"/>
        <w:numPr>
          <w:ilvl w:val="0"/>
          <w:numId w:val="24"/>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imparțialitate - atât față de Achizitor, cât și față de Executant, furnizori și proiectanți;</w:t>
      </w:r>
    </w:p>
    <w:p w14:paraId="4427DB53" w14:textId="77777777" w:rsidR="00880F9F" w:rsidRPr="00880F9F" w:rsidRDefault="00880F9F">
      <w:pPr>
        <w:pStyle w:val="ListParagraph"/>
        <w:numPr>
          <w:ilvl w:val="0"/>
          <w:numId w:val="24"/>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profesionalism - trebuie să aibă pregătirea profesională confirmată prin studii de specialitate și prin practică, care să dea încredere în desfășurarea activității;</w:t>
      </w:r>
    </w:p>
    <w:p w14:paraId="4815DB64" w14:textId="77777777" w:rsidR="00880F9F" w:rsidRPr="00880F9F" w:rsidRDefault="00880F9F">
      <w:pPr>
        <w:pStyle w:val="ListParagraph"/>
        <w:numPr>
          <w:ilvl w:val="0"/>
          <w:numId w:val="24"/>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fidelitate - față de cerințele investiției din punct de vedere al calității, costului și duratei de execuție, în sensul de a acționa în numele și pentru apărarea intereselor investiției;</w:t>
      </w:r>
    </w:p>
    <w:p w14:paraId="098E55CF" w14:textId="77777777" w:rsidR="00880F9F" w:rsidRPr="00880F9F" w:rsidRDefault="00880F9F">
      <w:pPr>
        <w:pStyle w:val="ListParagraph"/>
        <w:numPr>
          <w:ilvl w:val="0"/>
          <w:numId w:val="24"/>
        </w:numPr>
        <w:tabs>
          <w:tab w:val="left" w:pos="900"/>
        </w:tabs>
        <w:spacing w:after="0" w:line="276" w:lineRule="auto"/>
        <w:ind w:left="0" w:right="-310" w:firstLine="567"/>
        <w:jc w:val="both"/>
        <w:rPr>
          <w:rFonts w:ascii="Times New Roman" w:hAnsi="Times New Roman" w:cs="Times New Roman"/>
          <w:color w:val="000000"/>
          <w:sz w:val="24"/>
          <w:szCs w:val="24"/>
        </w:rPr>
      </w:pPr>
      <w:r w:rsidRPr="00880F9F">
        <w:rPr>
          <w:rFonts w:ascii="Times New Roman" w:hAnsi="Times New Roman" w:cs="Times New Roman"/>
          <w:color w:val="000000"/>
          <w:sz w:val="24"/>
          <w:szCs w:val="24"/>
        </w:rPr>
        <w:t>respectarea legalității - a legilor, regulamentelor, instrucțiunilor și normativelor tehnice în vigoare; actualizarea continuă a cunoștințelor profesionale în concordanță cu progresul tehnologic și legislativ.</w:t>
      </w:r>
    </w:p>
    <w:p w14:paraId="347EAECE"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(5)</w:t>
      </w:r>
      <w:r w:rsidRPr="00880F9F">
        <w:rPr>
          <w:rFonts w:ascii="Times New Roman" w:hAnsi="Times New Roman" w:cs="Times New Roman"/>
          <w:sz w:val="24"/>
          <w:szCs w:val="24"/>
        </w:rPr>
        <w:t xml:space="preserve"> Dirigintele de șantier are obligația de a solicita aprobarea Achizitorului înainte de inițierea următoarelor acțiuni:</w:t>
      </w:r>
    </w:p>
    <w:p w14:paraId="7B04EF0C" w14:textId="77777777" w:rsidR="00880F9F" w:rsidRPr="00880F9F" w:rsidRDefault="00880F9F">
      <w:pPr>
        <w:pStyle w:val="ListParagraph"/>
        <w:numPr>
          <w:ilvl w:val="0"/>
          <w:numId w:val="21"/>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Suspendarea parțială sau integrală a executării lucrărilor;</w:t>
      </w:r>
    </w:p>
    <w:p w14:paraId="075393E0" w14:textId="77777777" w:rsidR="00880F9F" w:rsidRPr="00880F9F" w:rsidRDefault="00880F9F">
      <w:pPr>
        <w:pStyle w:val="ListParagraph"/>
        <w:numPr>
          <w:ilvl w:val="0"/>
          <w:numId w:val="21"/>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Aprobarea sau stabilirea unor lucrări suplimentare la obiectivul supravegheat;</w:t>
      </w:r>
    </w:p>
    <w:p w14:paraId="2C5CBD3C" w14:textId="77777777" w:rsidR="00880F9F" w:rsidRPr="00880F9F" w:rsidRDefault="00880F9F">
      <w:pPr>
        <w:pStyle w:val="ListParagraph"/>
        <w:numPr>
          <w:ilvl w:val="0"/>
          <w:numId w:val="21"/>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Acceptarea unui subcontractant, care nu este angajat, pentru a îndeplini o parte din contractul de lucrări, dacă este cazul;</w:t>
      </w:r>
    </w:p>
    <w:p w14:paraId="7CD47DDC" w14:textId="77777777" w:rsidR="00880F9F" w:rsidRPr="00880F9F" w:rsidRDefault="00880F9F">
      <w:pPr>
        <w:pStyle w:val="ListParagraph"/>
        <w:numPr>
          <w:ilvl w:val="0"/>
          <w:numId w:val="21"/>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Prelungirea duratei de execuție;</w:t>
      </w:r>
    </w:p>
    <w:p w14:paraId="7EED63AB" w14:textId="77777777" w:rsidR="00880F9F" w:rsidRPr="00880F9F" w:rsidRDefault="00880F9F">
      <w:pPr>
        <w:pStyle w:val="ListParagraph"/>
        <w:numPr>
          <w:ilvl w:val="0"/>
          <w:numId w:val="21"/>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sz w:val="24"/>
          <w:szCs w:val="24"/>
        </w:rPr>
        <w:t>Recepția lucrărilor.</w:t>
      </w:r>
    </w:p>
    <w:p w14:paraId="741595F9" w14:textId="77777777" w:rsidR="00880F9F" w:rsidRPr="00880F9F" w:rsidRDefault="00880F9F" w:rsidP="00880F9F">
      <w:pPr>
        <w:suppressAutoHyphens/>
        <w:autoSpaceDN w:val="0"/>
        <w:spacing w:after="0" w:line="276" w:lineRule="auto"/>
        <w:ind w:right="-310"/>
        <w:jc w:val="both"/>
        <w:textAlignment w:val="baseline"/>
        <w:rPr>
          <w:rFonts w:ascii="Times New Roman" w:hAnsi="Times New Roman" w:cs="Times New Roman"/>
          <w:sz w:val="24"/>
          <w:szCs w:val="24"/>
        </w:rPr>
      </w:pPr>
      <w:r w:rsidRPr="00880F9F">
        <w:rPr>
          <w:rFonts w:ascii="Times New Roman" w:hAnsi="Times New Roman" w:cs="Times New Roman"/>
          <w:b/>
          <w:bCs/>
          <w:sz w:val="24"/>
          <w:szCs w:val="24"/>
        </w:rPr>
        <w:t>(6)</w:t>
      </w:r>
      <w:r w:rsidRPr="00880F9F">
        <w:rPr>
          <w:rFonts w:ascii="Times New Roman" w:hAnsi="Times New Roman" w:cs="Times New Roman"/>
          <w:sz w:val="24"/>
          <w:szCs w:val="24"/>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7B275F39" w14:textId="77777777" w:rsidR="00880F9F" w:rsidRPr="00880F9F" w:rsidRDefault="00880F9F" w:rsidP="00880F9F">
      <w:pPr>
        <w:suppressAutoHyphens/>
        <w:autoSpaceDN w:val="0"/>
        <w:spacing w:after="0" w:line="276" w:lineRule="auto"/>
        <w:ind w:right="-310" w:firstLine="426"/>
        <w:jc w:val="both"/>
        <w:textAlignment w:val="baseline"/>
        <w:rPr>
          <w:rFonts w:ascii="Times New Roman" w:hAnsi="Times New Roman" w:cs="Times New Roman"/>
          <w:sz w:val="24"/>
          <w:szCs w:val="24"/>
        </w:rPr>
      </w:pPr>
      <w:r w:rsidRPr="00880F9F">
        <w:rPr>
          <w:rFonts w:ascii="Times New Roman" w:hAnsi="Times New Roman" w:cs="Times New Roman"/>
          <w:sz w:val="24"/>
          <w:szCs w:val="24"/>
        </w:rPr>
        <w:lastRenderedPageBreak/>
        <w:t>Astfel, obligațiile și răspunderile dirigintelui de șantier sunt următoarele:</w:t>
      </w:r>
    </w:p>
    <w:p w14:paraId="307D11F5" w14:textId="77777777" w:rsidR="00880F9F" w:rsidRPr="00880F9F" w:rsidRDefault="00880F9F">
      <w:pPr>
        <w:pStyle w:val="ListParagraph"/>
        <w:numPr>
          <w:ilvl w:val="0"/>
          <w:numId w:val="22"/>
        </w:numPr>
        <w:tabs>
          <w:tab w:val="left" w:pos="284"/>
        </w:tabs>
        <w:spacing w:after="0" w:line="276" w:lineRule="auto"/>
        <w:ind w:left="0" w:right="-310" w:firstLine="426"/>
        <w:jc w:val="both"/>
        <w:rPr>
          <w:rFonts w:ascii="Times New Roman" w:hAnsi="Times New Roman" w:cs="Times New Roman"/>
          <w:b/>
          <w:bCs/>
          <w:sz w:val="24"/>
          <w:szCs w:val="24"/>
        </w:rPr>
      </w:pPr>
      <w:r w:rsidRPr="00880F9F">
        <w:rPr>
          <w:rFonts w:ascii="Times New Roman" w:hAnsi="Times New Roman" w:cs="Times New Roman"/>
          <w:b/>
          <w:bCs/>
          <w:sz w:val="24"/>
          <w:szCs w:val="24"/>
        </w:rPr>
        <w:t xml:space="preserve"> În perioada de pregătire a investiției (lucrărilor):</w:t>
      </w:r>
    </w:p>
    <w:p w14:paraId="4926AE68"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autorizației de construire, precum și îndeplinirea condițiilor legale cu privire la încadrarea în termenul de valabilitate;</w:t>
      </w:r>
    </w:p>
    <w:p w14:paraId="6BFDB3C8"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concordanța dintre prevederile autorizației de construire, certificatului de urbanism, avizelor, acordurilor și ale proiectului; se vor verifica planurile de amplasament, planurile de situație și identificarea rețelelor de utilități existente pe teren, conform avizelor și acordurilor obținute;</w:t>
      </w:r>
    </w:p>
    <w:p w14:paraId="7EE6DDFD"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Studiază proiectul, caietele de sarcini, tehnologiile și procedurile prevăzute pentru realizarea construcției;</w:t>
      </w:r>
    </w:p>
    <w:p w14:paraId="79DF271F"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tuturor pieselor scrise și desenate din proiect, inclusiv existența studiilor solicitate prin certificatul de urbanism sau prin avize și concordanța dintre prevederile acestora;</w:t>
      </w:r>
    </w:p>
    <w:p w14:paraId="00ECC5FA"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expertizei tehnice în cazul lucrărilor de intervenții asupra construcțiilor;</w:t>
      </w:r>
    </w:p>
    <w:p w14:paraId="1673C916"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respectarea reglementărilor cu privire la verificarea proiectelor de către verificatorii atestați asigurați de Achizitor și însușirea acestora de către expertul tehnic atestat;</w:t>
      </w:r>
    </w:p>
    <w:p w14:paraId="72F60C7C"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dacă este precizată în proiect categoria de importanță a construcției;</w:t>
      </w:r>
    </w:p>
    <w:p w14:paraId="6449DEED"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în proiect a programelor privind fazele determinante;</w:t>
      </w:r>
    </w:p>
    <w:p w14:paraId="00FA25A9" w14:textId="77777777" w:rsidR="00880F9F" w:rsidRPr="00880F9F" w:rsidRDefault="00880F9F">
      <w:pPr>
        <w:pStyle w:val="ListParagraph"/>
        <w:numPr>
          <w:ilvl w:val="0"/>
          <w:numId w:val="27"/>
        </w:numPr>
        <w:tabs>
          <w:tab w:val="left" w:pos="0"/>
          <w:tab w:val="left" w:pos="142"/>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 xml:space="preserve">  Verifică existența proiectului sau a procedurilor de urmărire specială a comportării în exploatare a construcțiilor, dacă aceasta va fi instituită;</w:t>
      </w:r>
    </w:p>
    <w:p w14:paraId="178365AA" w14:textId="77777777" w:rsidR="00880F9F" w:rsidRPr="00880F9F" w:rsidRDefault="00880F9F">
      <w:pPr>
        <w:pStyle w:val="ListParagraph"/>
        <w:numPr>
          <w:ilvl w:val="0"/>
          <w:numId w:val="27"/>
        </w:numPr>
        <w:tabs>
          <w:tab w:val="left" w:pos="0"/>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 xml:space="preserve"> Asigură asistența necesară Achizitorului în vederea predării către Executant a amplasamentului și reperelor de nivelment libere de orice sarcină;</w:t>
      </w:r>
    </w:p>
    <w:p w14:paraId="26DFF71D" w14:textId="77777777" w:rsidR="00880F9F" w:rsidRPr="00880F9F" w:rsidRDefault="00880F9F">
      <w:pPr>
        <w:pStyle w:val="ListParagraph"/>
        <w:numPr>
          <w:ilvl w:val="0"/>
          <w:numId w:val="27"/>
        </w:numPr>
        <w:tabs>
          <w:tab w:val="left" w:pos="0"/>
          <w:tab w:val="left" w:pos="142"/>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Participă, împreună cu proiectantul și cu Executantul, la trasarea generală a construcției și la stabilirea bornelor de reper;</w:t>
      </w:r>
    </w:p>
    <w:p w14:paraId="7917D608" w14:textId="77777777" w:rsidR="00880F9F" w:rsidRPr="00880F9F" w:rsidRDefault="00880F9F">
      <w:pPr>
        <w:pStyle w:val="ListParagraph"/>
        <w:numPr>
          <w:ilvl w:val="0"/>
          <w:numId w:val="27"/>
        </w:numPr>
        <w:tabs>
          <w:tab w:val="left" w:pos="0"/>
          <w:tab w:val="left" w:pos="142"/>
        </w:tabs>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Predă către Executant terenul rezervat pentru organizarea de șantier;</w:t>
      </w:r>
    </w:p>
    <w:p w14:paraId="227AE5D6" w14:textId="77777777" w:rsidR="00880F9F" w:rsidRPr="00880F9F" w:rsidRDefault="00880F9F">
      <w:pPr>
        <w:pStyle w:val="ListParagraph"/>
        <w:numPr>
          <w:ilvl w:val="0"/>
          <w:numId w:val="27"/>
        </w:numPr>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Planului de asigurare a calității propus pentru execuția lucrărilor, a procedurilor tehnice de execuție ce urmează să fie aplicate precum și a planului efectiv de control;</w:t>
      </w:r>
    </w:p>
    <w:p w14:paraId="5FCFF46B" w14:textId="77777777" w:rsidR="00880F9F" w:rsidRPr="00880F9F" w:rsidRDefault="00880F9F">
      <w:pPr>
        <w:pStyle w:val="ListParagraph"/>
        <w:numPr>
          <w:ilvl w:val="0"/>
          <w:numId w:val="27"/>
        </w:numPr>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anunțului de începere a lucrărilor la emitentul autorizației și la ISC;</w:t>
      </w:r>
    </w:p>
    <w:p w14:paraId="47E0971F" w14:textId="77777777" w:rsidR="00880F9F" w:rsidRPr="00880F9F" w:rsidRDefault="00880F9F">
      <w:pPr>
        <w:pStyle w:val="ListParagraph"/>
        <w:numPr>
          <w:ilvl w:val="0"/>
          <w:numId w:val="27"/>
        </w:numPr>
        <w:spacing w:after="0" w:line="276" w:lineRule="auto"/>
        <w:ind w:left="0" w:right="-310" w:firstLine="851"/>
        <w:jc w:val="both"/>
        <w:rPr>
          <w:rFonts w:ascii="Times New Roman" w:hAnsi="Times New Roman" w:cs="Times New Roman"/>
          <w:sz w:val="24"/>
          <w:szCs w:val="24"/>
        </w:rPr>
      </w:pPr>
      <w:r w:rsidRPr="00880F9F">
        <w:rPr>
          <w:rFonts w:ascii="Times New Roman" w:hAnsi="Times New Roman" w:cs="Times New Roman"/>
          <w:color w:val="000000"/>
          <w:sz w:val="24"/>
          <w:szCs w:val="24"/>
        </w:rPr>
        <w:t>Verifică existența panoului de identificare a investiției, dacă acesta corespunde prevederilor legale și dacă este amplasat la loc vizibil;</w:t>
      </w:r>
    </w:p>
    <w:p w14:paraId="0E124978" w14:textId="77777777" w:rsidR="00880F9F" w:rsidRPr="00880F9F" w:rsidRDefault="00880F9F">
      <w:pPr>
        <w:pStyle w:val="ListParagraph"/>
        <w:numPr>
          <w:ilvl w:val="0"/>
          <w:numId w:val="27"/>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Verifică și aprobă propunerile Executantului privind măsurile de protecție a muncii, atât pentru personalul din șantier al Executantului, cât și pentru public, după caz;</w:t>
      </w:r>
    </w:p>
    <w:p w14:paraId="6E9945D3" w14:textId="77777777" w:rsidR="00880F9F" w:rsidRPr="00880F9F" w:rsidRDefault="00880F9F">
      <w:pPr>
        <w:pStyle w:val="ListParagraph"/>
        <w:numPr>
          <w:ilvl w:val="0"/>
          <w:numId w:val="27"/>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0918A990" w14:textId="77777777" w:rsidR="00880F9F" w:rsidRPr="00880F9F" w:rsidRDefault="00880F9F">
      <w:pPr>
        <w:pStyle w:val="ListParagraph"/>
        <w:numPr>
          <w:ilvl w:val="0"/>
          <w:numId w:val="27"/>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Aprobă programul de execuție întocmit de Executant și se asigură de respectarea acestuia;</w:t>
      </w:r>
    </w:p>
    <w:p w14:paraId="122DC12C" w14:textId="77777777" w:rsidR="00880F9F" w:rsidRDefault="00880F9F">
      <w:pPr>
        <w:pStyle w:val="ListParagraph"/>
        <w:numPr>
          <w:ilvl w:val="0"/>
          <w:numId w:val="27"/>
        </w:numPr>
        <w:tabs>
          <w:tab w:val="left" w:pos="142"/>
        </w:tabs>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 xml:space="preserve">Asigură fotografierea obiectivului de investiții în situația inițială. </w:t>
      </w:r>
    </w:p>
    <w:p w14:paraId="1169F748" w14:textId="77777777" w:rsidR="002F3D39" w:rsidRDefault="002F3D39" w:rsidP="002F3D39">
      <w:pPr>
        <w:tabs>
          <w:tab w:val="left" w:pos="142"/>
        </w:tabs>
        <w:suppressAutoHyphens/>
        <w:autoSpaceDN w:val="0"/>
        <w:spacing w:after="0" w:line="276" w:lineRule="auto"/>
        <w:ind w:right="-310"/>
        <w:jc w:val="both"/>
        <w:textAlignment w:val="baseline"/>
        <w:rPr>
          <w:rFonts w:ascii="Times New Roman" w:hAnsi="Times New Roman" w:cs="Times New Roman"/>
          <w:sz w:val="24"/>
          <w:szCs w:val="24"/>
        </w:rPr>
      </w:pPr>
    </w:p>
    <w:p w14:paraId="588546DA" w14:textId="77777777" w:rsidR="002F3D39" w:rsidRDefault="002F3D39" w:rsidP="002F3D39">
      <w:pPr>
        <w:tabs>
          <w:tab w:val="left" w:pos="142"/>
        </w:tabs>
        <w:suppressAutoHyphens/>
        <w:autoSpaceDN w:val="0"/>
        <w:spacing w:after="0" w:line="276" w:lineRule="auto"/>
        <w:ind w:right="-310"/>
        <w:jc w:val="both"/>
        <w:textAlignment w:val="baseline"/>
        <w:rPr>
          <w:rFonts w:ascii="Times New Roman" w:hAnsi="Times New Roman" w:cs="Times New Roman"/>
          <w:sz w:val="24"/>
          <w:szCs w:val="24"/>
        </w:rPr>
      </w:pPr>
    </w:p>
    <w:p w14:paraId="5C7668A1" w14:textId="77777777" w:rsidR="002F3D39" w:rsidRPr="002F3D39" w:rsidRDefault="002F3D39" w:rsidP="002F3D39">
      <w:pPr>
        <w:tabs>
          <w:tab w:val="left" w:pos="142"/>
        </w:tabs>
        <w:suppressAutoHyphens/>
        <w:autoSpaceDN w:val="0"/>
        <w:spacing w:after="0" w:line="276" w:lineRule="auto"/>
        <w:ind w:right="-310"/>
        <w:jc w:val="both"/>
        <w:textAlignment w:val="baseline"/>
        <w:rPr>
          <w:rFonts w:ascii="Times New Roman" w:hAnsi="Times New Roman" w:cs="Times New Roman"/>
          <w:sz w:val="24"/>
          <w:szCs w:val="24"/>
        </w:rPr>
      </w:pPr>
    </w:p>
    <w:p w14:paraId="5BC8DBBC" w14:textId="77777777" w:rsidR="00880F9F" w:rsidRPr="00880F9F" w:rsidRDefault="00880F9F">
      <w:pPr>
        <w:pStyle w:val="ListParagraph"/>
        <w:numPr>
          <w:ilvl w:val="0"/>
          <w:numId w:val="22"/>
        </w:numPr>
        <w:spacing w:after="0" w:line="276" w:lineRule="auto"/>
        <w:ind w:left="284" w:right="-310" w:firstLine="142"/>
        <w:jc w:val="both"/>
        <w:rPr>
          <w:rFonts w:ascii="Times New Roman" w:hAnsi="Times New Roman" w:cs="Times New Roman"/>
          <w:b/>
          <w:bCs/>
          <w:sz w:val="24"/>
          <w:szCs w:val="24"/>
        </w:rPr>
      </w:pPr>
      <w:r w:rsidRPr="00880F9F">
        <w:rPr>
          <w:rFonts w:ascii="Times New Roman" w:hAnsi="Times New Roman" w:cs="Times New Roman"/>
          <w:b/>
          <w:bCs/>
          <w:sz w:val="24"/>
          <w:szCs w:val="24"/>
        </w:rPr>
        <w:lastRenderedPageBreak/>
        <w:t>În perioada execuției lucrărilor:</w:t>
      </w:r>
    </w:p>
    <w:p w14:paraId="43A2A2B3"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Urmărește realizarea construcției în conformitate cu prevederile autorizației de construire, cu proiectul tehnic, planșe, memorii, caiete de sarcini, prevederilor contractuale și reglementările tehnice în vigoare;</w:t>
      </w:r>
    </w:p>
    <w:p w14:paraId="5148885D"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Verifică existența documentelor de certificare a calității produselor pentru construcții, respectiv corespondența calității acestora cu prevederile cuprinse în proiecte;</w:t>
      </w:r>
    </w:p>
    <w:p w14:paraId="66A441BB"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Interzice utilizarea produselor pentru construcții fără certificate de conformitate, declarații de conformitate sau agrement tehnic;</w:t>
      </w:r>
    </w:p>
    <w:p w14:paraId="467A9CFE"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 xml:space="preserve">Interzice utilizarea de procedee și echipamente </w:t>
      </w:r>
      <w:proofErr w:type="spellStart"/>
      <w:r w:rsidRPr="00880F9F">
        <w:rPr>
          <w:rFonts w:ascii="Times New Roman" w:hAnsi="Times New Roman" w:cs="Times New Roman"/>
          <w:color w:val="000000"/>
          <w:sz w:val="24"/>
          <w:szCs w:val="24"/>
        </w:rPr>
        <w:t>neagrementate</w:t>
      </w:r>
      <w:proofErr w:type="spellEnd"/>
      <w:r w:rsidRPr="00880F9F">
        <w:rPr>
          <w:rFonts w:ascii="Times New Roman" w:hAnsi="Times New Roman" w:cs="Times New Roman"/>
          <w:color w:val="000000"/>
          <w:sz w:val="24"/>
          <w:szCs w:val="24"/>
        </w:rPr>
        <w:t xml:space="preserve"> tehnic sau cu </w:t>
      </w:r>
      <w:proofErr w:type="spellStart"/>
      <w:r w:rsidRPr="00880F9F">
        <w:rPr>
          <w:rFonts w:ascii="Times New Roman" w:hAnsi="Times New Roman" w:cs="Times New Roman"/>
          <w:color w:val="000000"/>
          <w:sz w:val="24"/>
          <w:szCs w:val="24"/>
        </w:rPr>
        <w:t>agremente</w:t>
      </w:r>
      <w:proofErr w:type="spellEnd"/>
      <w:r w:rsidRPr="00880F9F">
        <w:rPr>
          <w:rFonts w:ascii="Times New Roman" w:hAnsi="Times New Roman" w:cs="Times New Roman"/>
          <w:color w:val="000000"/>
          <w:sz w:val="24"/>
          <w:szCs w:val="24"/>
        </w:rPr>
        <w:t xml:space="preserve"> tehnice la care avizul tehnic a expirat;</w:t>
      </w:r>
    </w:p>
    <w:p w14:paraId="68E591FD"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Verifică respectarea tehnologiilor de execuție, aplicarea corectă a acestora în vederea asigurării nivelului calitativ prevăzut în documentația tehnică și în reglementările tehnice;</w:t>
      </w:r>
    </w:p>
    <w:p w14:paraId="4A1E8F52"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Verifică respectarea Planului calității, a procedurilor și instrucțiunilor tehnice pentru lucrarea respectivă;</w:t>
      </w:r>
    </w:p>
    <w:p w14:paraId="116D12A9"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Interzice executarea de lucrări de către personal necalificat;</w:t>
      </w:r>
    </w:p>
    <w:p w14:paraId="20719704"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Participă la verificarea lucrărilor ajunse în faze determinante;</w:t>
      </w:r>
    </w:p>
    <w:p w14:paraId="40BB4214"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6AE2D9FF"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Asistă la prelevarea de probe de la locul de punere în operă;</w:t>
      </w:r>
    </w:p>
    <w:p w14:paraId="1BD1F896"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Transmite către proiectant, prin intermediul Achizitorului, sesizările proprii sau ale participanților la realizarea construcției privind neconformitățile constatate pe parcursul execuției, dacă este cazul;</w:t>
      </w:r>
    </w:p>
    <w:p w14:paraId="613A4A2A"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color w:val="000000"/>
          <w:sz w:val="24"/>
          <w:szCs w:val="24"/>
        </w:rPr>
        <w:t>Participă alături de ISC la verificarea execuției în faze intermediare și faze determinante; efectuează măsurători și probe  pentru orice lucrare ce devine ascunsă, înainte ca aceasta să fie acoperită;</w:t>
      </w:r>
    </w:p>
    <w:p w14:paraId="143C0587"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 xml:space="preserve">Atașează la situațiile de lucrări rezultatele din buletinele de încercări pentru materialele la care se fac probe de laborator; </w:t>
      </w:r>
    </w:p>
    <w:p w14:paraId="5DACBE78"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4713E4CC"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Urmărește respectarea de către Executant a dispozițiilor și/sau a măsurilor dispuse de către proiectant sau organele abilitate;</w:t>
      </w:r>
    </w:p>
    <w:p w14:paraId="613D52D4"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 xml:space="preserve">Monitorizează evoluția lucrărilor în comparație cu graficul de execuție al Executantului, pentru a lua măsuri de remediere în cazul în care apar stagnări, încetiniri sau alte impasuri; în </w:t>
      </w:r>
      <w:r w:rsidRPr="00880F9F">
        <w:rPr>
          <w:rFonts w:ascii="Times New Roman" w:hAnsi="Times New Roman" w:cs="Times New Roman"/>
          <w:sz w:val="24"/>
          <w:szCs w:val="24"/>
        </w:rPr>
        <w:lastRenderedPageBreak/>
        <w:t>eventualitatea în care ritmul de execuție nu respectă graficul de execuție a lucrărilor, din motive imputabile Executantului, are obligația de a notifica Executantului luarea de măsuri imediate pentru recuperarea întârzierilor; informează Achizitorul asupra măsurilor de remediere/recuperare propuse de către Executant;</w:t>
      </w:r>
    </w:p>
    <w:p w14:paraId="089F7E5D"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Verifică, în calitate de reprezentant al Achizitorului, respectarea prevederilor legale în cazul schimbării soluțiilor tehnice pe parcursul execuției lucrărilor;</w:t>
      </w:r>
    </w:p>
    <w:p w14:paraId="69BF661D"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6EBD4671"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Anunță ISC privind oprirea/sistarea executării lucrărilor de către Achizitor pentru o perioadă mai mare de timp, exceptând perioada de timp friguros și verifică punerea în siguranță a construcției, conform proiectului;</w:t>
      </w:r>
    </w:p>
    <w:p w14:paraId="6E444A12"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Anunță ISC privind reluarea lucrărilor la investițiile la care a fost oprită/sistată executarea lucrărilor de către Achizitor pentru o perioadă mai mare de timp, exceptând perioada de timp friguros;</w:t>
      </w:r>
    </w:p>
    <w:p w14:paraId="4CDA7978"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Preia documentele de la Executant și Proiectant și completează cartea tehnică a construcției cu toate documentele prevăzute de reglementările legale;</w:t>
      </w:r>
    </w:p>
    <w:p w14:paraId="7472BDD8"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Urmărește dezafectarea lucrărilor de organizare de șantier și predă terenul deținătorului acestuia;</w:t>
      </w:r>
    </w:p>
    <w:p w14:paraId="70E9EBB8"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Participă în mod obligatoriu la vizite pe amplasamentul lucrării ori de câte ori Achizitorul solicită;</w:t>
      </w:r>
    </w:p>
    <w:p w14:paraId="5904F38B"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2E000585"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51E099FB"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308003C8"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Este interzisă execuția și confirmarea lucrărilor suplimentare fără a fi aprobate în prealabil de către Achizitor;</w:t>
      </w:r>
    </w:p>
    <w:p w14:paraId="3A1DE214"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Reprezintă Achizitorul în fața organelor de control, din punct de vedere al conformității tehnice și a situației plăților aferente investiției;</w:t>
      </w:r>
    </w:p>
    <w:p w14:paraId="2776EB9D" w14:textId="77777777" w:rsidR="00880F9F" w:rsidRPr="00880F9F" w:rsidRDefault="00880F9F">
      <w:pPr>
        <w:pStyle w:val="ListParagraph"/>
        <w:numPr>
          <w:ilvl w:val="0"/>
          <w:numId w:val="28"/>
        </w:numPr>
        <w:spacing w:after="0" w:line="276" w:lineRule="auto"/>
        <w:ind w:left="0" w:right="-310" w:firstLine="851"/>
        <w:jc w:val="both"/>
        <w:rPr>
          <w:rFonts w:ascii="Times New Roman" w:hAnsi="Times New Roman" w:cs="Times New Roman"/>
          <w:b/>
          <w:bCs/>
          <w:sz w:val="24"/>
          <w:szCs w:val="24"/>
        </w:rPr>
      </w:pPr>
      <w:r w:rsidRPr="00880F9F">
        <w:rPr>
          <w:rFonts w:ascii="Times New Roman" w:hAnsi="Times New Roman" w:cs="Times New Roman"/>
          <w:sz w:val="24"/>
          <w:szCs w:val="24"/>
        </w:rPr>
        <w:t>Face recomandări cu privire la îndeplinirea condițiilor de efectuare a recepției.</w:t>
      </w:r>
    </w:p>
    <w:p w14:paraId="1839B16A" w14:textId="77777777" w:rsidR="00880F9F" w:rsidRPr="00880F9F" w:rsidRDefault="00880F9F" w:rsidP="00880F9F">
      <w:pPr>
        <w:pStyle w:val="ListParagraph"/>
        <w:spacing w:after="0" w:line="276" w:lineRule="auto"/>
        <w:ind w:left="360" w:right="-310" w:firstLine="491"/>
        <w:jc w:val="both"/>
        <w:rPr>
          <w:rFonts w:ascii="Times New Roman" w:hAnsi="Times New Roman" w:cs="Times New Roman"/>
          <w:b/>
          <w:bCs/>
          <w:sz w:val="24"/>
          <w:szCs w:val="24"/>
        </w:rPr>
      </w:pPr>
    </w:p>
    <w:p w14:paraId="7857FF01" w14:textId="77777777" w:rsidR="00880F9F" w:rsidRPr="00880F9F" w:rsidRDefault="00880F9F">
      <w:pPr>
        <w:pStyle w:val="ListParagraph"/>
        <w:numPr>
          <w:ilvl w:val="0"/>
          <w:numId w:val="22"/>
        </w:numPr>
        <w:spacing w:after="0" w:line="276" w:lineRule="auto"/>
        <w:ind w:left="0" w:right="-113" w:firstLine="567"/>
        <w:jc w:val="both"/>
        <w:rPr>
          <w:rFonts w:ascii="Times New Roman" w:hAnsi="Times New Roman" w:cs="Times New Roman"/>
          <w:b/>
          <w:bCs/>
          <w:sz w:val="24"/>
          <w:szCs w:val="24"/>
        </w:rPr>
      </w:pPr>
      <w:r w:rsidRPr="00880F9F">
        <w:rPr>
          <w:rFonts w:ascii="Times New Roman" w:hAnsi="Times New Roman" w:cs="Times New Roman"/>
          <w:b/>
          <w:bCs/>
          <w:sz w:val="24"/>
          <w:szCs w:val="24"/>
        </w:rPr>
        <w:lastRenderedPageBreak/>
        <w:t>La recepția lucrărilor:</w:t>
      </w:r>
    </w:p>
    <w:p w14:paraId="62DEBED9" w14:textId="77777777" w:rsidR="00880F9F" w:rsidRPr="00880F9F" w:rsidRDefault="00880F9F">
      <w:pPr>
        <w:pStyle w:val="ListParagraph"/>
        <w:numPr>
          <w:ilvl w:val="0"/>
          <w:numId w:val="43"/>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164C83D8" w14:textId="77777777" w:rsidR="00880F9F" w:rsidRPr="00880F9F" w:rsidRDefault="00880F9F">
      <w:pPr>
        <w:pStyle w:val="ListParagraph"/>
        <w:numPr>
          <w:ilvl w:val="0"/>
          <w:numId w:val="43"/>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b/>
          <w:bCs/>
          <w:sz w:val="24"/>
          <w:szCs w:val="24"/>
        </w:rPr>
        <w:t>Asigură constituirea cărții tehnice a construcției</w:t>
      </w:r>
      <w:r w:rsidRPr="00880F9F">
        <w:rPr>
          <w:rFonts w:ascii="Times New Roman" w:hAnsi="Times New Roman" w:cs="Times New Roman"/>
          <w:sz w:val="24"/>
          <w:szCs w:val="24"/>
        </w:rPr>
        <w:t>; conform art. 11, alin. (3), din H.G. nr. 343/18.05.2017 pentru modificarea H.G. nr. 273/1994 privind aprobarea Regulamentului de recepție a lucrărilor de construcții și instalații aferente acestora;</w:t>
      </w:r>
    </w:p>
    <w:p w14:paraId="106AB65C" w14:textId="77777777" w:rsidR="00880F9F" w:rsidRPr="00880F9F" w:rsidRDefault="00880F9F">
      <w:pPr>
        <w:pStyle w:val="ListParagraph"/>
        <w:numPr>
          <w:ilvl w:val="0"/>
          <w:numId w:val="43"/>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Executantul nu-și va respecta obligațiile,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p w14:paraId="68E2A66F" w14:textId="77777777" w:rsidR="00880F9F" w:rsidRPr="00880F9F" w:rsidRDefault="00880F9F">
      <w:pPr>
        <w:pStyle w:val="ListParagraph"/>
        <w:numPr>
          <w:ilvl w:val="0"/>
          <w:numId w:val="43"/>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5A17E74F" w14:textId="77777777" w:rsidR="00880F9F" w:rsidRPr="00880F9F" w:rsidRDefault="00880F9F" w:rsidP="00880F9F">
      <w:pPr>
        <w:suppressAutoHyphens/>
        <w:autoSpaceDN w:val="0"/>
        <w:spacing w:after="0" w:line="276" w:lineRule="auto"/>
        <w:ind w:right="-310" w:firstLine="851"/>
        <w:jc w:val="both"/>
        <w:textAlignment w:val="baseline"/>
        <w:rPr>
          <w:rFonts w:ascii="Times New Roman" w:hAnsi="Times New Roman" w:cs="Times New Roman"/>
          <w:sz w:val="24"/>
          <w:szCs w:val="24"/>
        </w:rPr>
      </w:pPr>
    </w:p>
    <w:p w14:paraId="6211AC9F" w14:textId="77777777" w:rsidR="00880F9F" w:rsidRPr="00880F9F" w:rsidRDefault="00880F9F">
      <w:pPr>
        <w:pStyle w:val="ListParagraph"/>
        <w:numPr>
          <w:ilvl w:val="0"/>
          <w:numId w:val="22"/>
        </w:numPr>
        <w:suppressAutoHyphens/>
        <w:autoSpaceDN w:val="0"/>
        <w:spacing w:after="0" w:line="276" w:lineRule="auto"/>
        <w:ind w:left="0" w:right="-310" w:firstLine="567"/>
        <w:jc w:val="both"/>
        <w:textAlignment w:val="baseline"/>
        <w:rPr>
          <w:rFonts w:ascii="Times New Roman" w:hAnsi="Times New Roman" w:cs="Times New Roman"/>
          <w:sz w:val="24"/>
          <w:szCs w:val="24"/>
        </w:rPr>
      </w:pPr>
      <w:r w:rsidRPr="00880F9F">
        <w:rPr>
          <w:rFonts w:ascii="Times New Roman" w:hAnsi="Times New Roman" w:cs="Times New Roman"/>
          <w:b/>
          <w:bCs/>
          <w:sz w:val="24"/>
          <w:szCs w:val="24"/>
        </w:rPr>
        <w:t>În perioada de garanție (de notificare a defectelor),</w:t>
      </w:r>
      <w:r w:rsidRPr="00880F9F">
        <w:rPr>
          <w:rFonts w:ascii="Times New Roman" w:hAnsi="Times New Roman" w:cs="Times New Roman"/>
          <w:sz w:val="24"/>
          <w:szCs w:val="24"/>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5B183151" w14:textId="77777777" w:rsidR="00880F9F" w:rsidRPr="00880F9F" w:rsidRDefault="00880F9F">
      <w:pPr>
        <w:pStyle w:val="ListParagraph"/>
        <w:numPr>
          <w:ilvl w:val="0"/>
          <w:numId w:val="44"/>
        </w:numPr>
        <w:suppressAutoHyphens/>
        <w:autoSpaceDN w:val="0"/>
        <w:spacing w:after="0" w:line="276" w:lineRule="auto"/>
        <w:ind w:left="0" w:right="-310" w:firstLine="851"/>
        <w:jc w:val="both"/>
        <w:textAlignment w:val="baseline"/>
        <w:rPr>
          <w:rFonts w:ascii="Times New Roman" w:hAnsi="Times New Roman" w:cs="Times New Roman"/>
          <w:sz w:val="24"/>
          <w:szCs w:val="24"/>
        </w:rPr>
      </w:pPr>
      <w:r w:rsidRPr="00880F9F">
        <w:rPr>
          <w:rFonts w:ascii="Times New Roman" w:hAnsi="Times New Roman" w:cs="Times New Roman"/>
          <w:sz w:val="24"/>
          <w:szCs w:val="24"/>
        </w:rPr>
        <w:t>Inspectarea lucrărilor efectuate în perioada de garanție a lucrărilor și dispunerea oricăror lucrări de remediere, la solicitarea Achizitorului;</w:t>
      </w:r>
    </w:p>
    <w:p w14:paraId="4A28DD4C" w14:textId="77777777" w:rsidR="00880F9F" w:rsidRPr="00880F9F" w:rsidRDefault="00880F9F">
      <w:pPr>
        <w:pStyle w:val="ListParagraph"/>
        <w:numPr>
          <w:ilvl w:val="0"/>
          <w:numId w:val="44"/>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Urmărirea rezolvării remedierilor cuprinse în anexa procesului-verbal de recepție la terminarea lucrărilor în termen de cel mult 90 de zile de la acceptarea acesteia;</w:t>
      </w:r>
    </w:p>
    <w:p w14:paraId="1CBE8387" w14:textId="77777777" w:rsidR="00880F9F" w:rsidRPr="00880F9F" w:rsidRDefault="00880F9F">
      <w:pPr>
        <w:pStyle w:val="ListParagraph"/>
        <w:numPr>
          <w:ilvl w:val="0"/>
          <w:numId w:val="44"/>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În cazul în care Executantul nu-și va respecta obligațiile, dirigintele de șantier va emite o somație și dacă nici în acest caz Executantul nu se conformează, dirigintele va notifica atât Executantului cât și Achizitorului propunerea de a se executa remedierile de către alt executant, cheltuiala fiind suportată de către Executantul care nu și-a îndeplinit obligațiile;</w:t>
      </w:r>
    </w:p>
    <w:p w14:paraId="53C8A07E" w14:textId="77777777" w:rsidR="00880F9F" w:rsidRPr="00880F9F" w:rsidRDefault="00880F9F">
      <w:pPr>
        <w:pStyle w:val="ListParagraph"/>
        <w:numPr>
          <w:ilvl w:val="0"/>
          <w:numId w:val="44"/>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Certificarea la plată a sumelor reținute sau confirmarea eliberării garanției de bună execuție în termenul prevăzut de contract;</w:t>
      </w:r>
    </w:p>
    <w:p w14:paraId="52C1E26E" w14:textId="77777777" w:rsidR="00880F9F" w:rsidRPr="00880F9F" w:rsidRDefault="00880F9F">
      <w:pPr>
        <w:pStyle w:val="ListParagraph"/>
        <w:numPr>
          <w:ilvl w:val="0"/>
          <w:numId w:val="44"/>
        </w:numPr>
        <w:suppressAutoHyphens/>
        <w:autoSpaceDN w:val="0"/>
        <w:spacing w:after="0" w:line="276" w:lineRule="auto"/>
        <w:ind w:left="0" w:right="-310" w:firstLine="851"/>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Propunerea unei programări a inspecțiilor periodice, efectuate de Achizitor, ale lucrărilor în timpul perioadei de garanție, pentru a se asigura de o funcționare corespunzătoare a acestora. </w:t>
      </w:r>
    </w:p>
    <w:p w14:paraId="73187BF0"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11.5.</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w:t>
      </w:r>
      <w:r w:rsidRPr="00880F9F">
        <w:rPr>
          <w:rFonts w:ascii="Times New Roman" w:hAnsi="Times New Roman" w:cs="Times New Roman"/>
          <w:color w:val="000000"/>
          <w:sz w:val="24"/>
          <w:szCs w:val="24"/>
        </w:rPr>
        <w:t>, precum și după îndeplinirea acestui termen, pe toată durata de existență a construcției, pentru viciile structurii de rezistență rezultate din nerespectarea normelor de proiectare și de execuție la data realizării ei.</w:t>
      </w:r>
    </w:p>
    <w:p w14:paraId="0D578832"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lastRenderedPageBreak/>
        <w:t>(2)</w:t>
      </w:r>
      <w:r w:rsidRPr="00880F9F">
        <w:rPr>
          <w:rFonts w:ascii="Times New Roman" w:hAnsi="Times New Roman" w:cs="Times New Roman"/>
          <w:sz w:val="24"/>
          <w:szCs w:val="24"/>
        </w:rPr>
        <w:t xml:space="preserve"> Dirigintele de șantier are toate atribuțiile și răspunderile în conformitate cu prevederile juridice și tehnice privind activitatea generală în construcții, la care se adaugă cele specifice domeniului monumentelor istorice.</w:t>
      </w:r>
    </w:p>
    <w:p w14:paraId="7210B01E" w14:textId="77777777" w:rsidR="00880F9F" w:rsidRPr="00880F9F" w:rsidRDefault="00880F9F" w:rsidP="00880F9F">
      <w:pPr>
        <w:spacing w:after="0" w:line="276" w:lineRule="auto"/>
        <w:ind w:right="-310"/>
        <w:jc w:val="both"/>
        <w:rPr>
          <w:rFonts w:ascii="Times New Roman" w:hAnsi="Times New Roman" w:cs="Times New Roman"/>
          <w:sz w:val="24"/>
          <w:szCs w:val="24"/>
        </w:rPr>
      </w:pPr>
      <w:r w:rsidRPr="00880F9F">
        <w:rPr>
          <w:rFonts w:ascii="Times New Roman" w:hAnsi="Times New Roman" w:cs="Times New Roman"/>
          <w:b/>
          <w:bCs/>
          <w:sz w:val="24"/>
          <w:szCs w:val="24"/>
        </w:rPr>
        <w:t>(3)</w:t>
      </w:r>
      <w:r w:rsidRPr="00880F9F">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05415375" w14:textId="77777777" w:rsidR="00880F9F" w:rsidRPr="00880F9F" w:rsidRDefault="00880F9F">
      <w:pPr>
        <w:pStyle w:val="ListParagraph"/>
        <w:numPr>
          <w:ilvl w:val="0"/>
          <w:numId w:val="25"/>
        </w:numPr>
        <w:spacing w:after="0" w:line="276" w:lineRule="auto"/>
        <w:ind w:left="0" w:right="-310" w:firstLine="567"/>
        <w:jc w:val="both"/>
        <w:rPr>
          <w:rFonts w:ascii="Times New Roman" w:hAnsi="Times New Roman" w:cs="Times New Roman"/>
          <w:sz w:val="24"/>
          <w:szCs w:val="24"/>
        </w:rPr>
      </w:pPr>
      <w:r w:rsidRPr="00880F9F">
        <w:rPr>
          <w:rFonts w:ascii="Times New Roman" w:hAnsi="Times New Roman" w:cs="Times New Roman"/>
          <w:color w:val="000000"/>
          <w:sz w:val="24"/>
          <w:szCs w:val="24"/>
        </w:rPr>
        <w:t>Cunoașterea temeinică, din punct de vedere tehnic și științific, a documentațiilor avizate ce se execută;</w:t>
      </w:r>
    </w:p>
    <w:p w14:paraId="362B59FD"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Supravegherea și controlul corectitudinii intervențiilor de orice natură pe perioada executării lucrărilor, în acord cu specificul lucrărilor de conservare-restaurare;</w:t>
      </w:r>
    </w:p>
    <w:p w14:paraId="38281860"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 xml:space="preserve">Aducerea la cunoștința </w:t>
      </w:r>
      <w:r w:rsidRPr="00880F9F">
        <w:rPr>
          <w:rFonts w:ascii="Times New Roman" w:hAnsi="Times New Roman" w:cs="Times New Roman"/>
          <w:sz w:val="24"/>
          <w:szCs w:val="24"/>
        </w:rPr>
        <w:t>Achizitorului</w:t>
      </w:r>
      <w:r w:rsidRPr="00880F9F">
        <w:rPr>
          <w:rFonts w:ascii="Times New Roman" w:hAnsi="Times New Roman" w:cs="Times New Roman"/>
          <w:color w:val="000000"/>
          <w:sz w:val="24"/>
          <w:szCs w:val="24"/>
        </w:rPr>
        <w:t xml:space="preserve"> a necesității asigurării protejării monumentului în caz de întrerupere temporară sau pe o perioadă nedeterminată, după caz, a lucrărilor de restaurare aflate în curs de execuție;</w:t>
      </w:r>
    </w:p>
    <w:p w14:paraId="753BF011"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Urmărirea aplicării cu strictețe a înscrisurilor din registrul de comunicări de șantier, inspecție și control și din registrul de dispoziții de șantier;</w:t>
      </w:r>
    </w:p>
    <w:p w14:paraId="1775AA2C"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Asigurarea în permanență a celei mai bune conlucrări între Achizitor</w:t>
      </w:r>
      <w:r w:rsidRPr="00880F9F">
        <w:rPr>
          <w:rFonts w:ascii="Times New Roman" w:hAnsi="Times New Roman" w:cs="Times New Roman"/>
          <w:color w:val="7030A0"/>
          <w:sz w:val="24"/>
          <w:szCs w:val="24"/>
        </w:rPr>
        <w:t>,</w:t>
      </w:r>
      <w:r w:rsidRPr="00880F9F">
        <w:rPr>
          <w:rFonts w:ascii="Times New Roman" w:hAnsi="Times New Roman" w:cs="Times New Roman"/>
          <w:color w:val="000000"/>
          <w:sz w:val="24"/>
          <w:szCs w:val="24"/>
        </w:rPr>
        <w:t xml:space="preserve"> pe de o parte, și specialiști-cercetători, proiectanți și executanți, pe de altă parte;   </w:t>
      </w:r>
    </w:p>
    <w:p w14:paraId="180E2657"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Verificarea în permanență a calității materialelor puse în operă, în acord cu prevederile proiectului avizat;</w:t>
      </w:r>
    </w:p>
    <w:p w14:paraId="71E18E9A"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Verificarea temeinică a înscrisurilor și a schițelor din caietele de atașamente ale șantierului, cu poziționarea exactă a fiecărei intervenții la clădirea monument;</w:t>
      </w:r>
    </w:p>
    <w:p w14:paraId="75289038"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031B24D" w14:textId="77777777" w:rsidR="00880F9F" w:rsidRPr="00880F9F" w:rsidRDefault="00880F9F">
      <w:pPr>
        <w:pStyle w:val="ListParagraph"/>
        <w:numPr>
          <w:ilvl w:val="0"/>
          <w:numId w:val="25"/>
        </w:numPr>
        <w:suppressAutoHyphens/>
        <w:autoSpaceDN w:val="0"/>
        <w:spacing w:after="0" w:line="276" w:lineRule="auto"/>
        <w:ind w:left="0" w:right="-310" w:firstLine="567"/>
        <w:jc w:val="both"/>
        <w:textAlignment w:val="baseline"/>
        <w:rPr>
          <w:rFonts w:ascii="Times New Roman" w:hAnsi="Times New Roman" w:cs="Times New Roman"/>
          <w:color w:val="000000"/>
          <w:sz w:val="24"/>
          <w:szCs w:val="24"/>
        </w:rPr>
      </w:pPr>
      <w:r w:rsidRPr="00880F9F">
        <w:rPr>
          <w:rFonts w:ascii="Times New Roman" w:hAnsi="Times New Roman" w:cs="Times New Roman"/>
          <w:color w:val="000000"/>
          <w:sz w:val="24"/>
          <w:szCs w:val="24"/>
        </w:rPr>
        <w:t>Participarea și urmărirea întocmirii cărții construcției și predarea acesteia deținătorului monumentului la recepția lucrărilor.</w:t>
      </w:r>
    </w:p>
    <w:p w14:paraId="7D91F47C" w14:textId="77777777" w:rsidR="00880F9F" w:rsidRPr="00880F9F" w:rsidRDefault="00880F9F">
      <w:pPr>
        <w:pStyle w:val="ListParagraph"/>
        <w:numPr>
          <w:ilvl w:val="0"/>
          <w:numId w:val="23"/>
        </w:numPr>
        <w:tabs>
          <w:tab w:val="left" w:pos="360"/>
        </w:tabs>
        <w:spacing w:after="0" w:line="276" w:lineRule="auto"/>
        <w:ind w:left="0" w:right="-310" w:firstLine="0"/>
        <w:jc w:val="both"/>
        <w:rPr>
          <w:rFonts w:ascii="Times New Roman" w:hAnsi="Times New Roman" w:cs="Times New Roman"/>
          <w:sz w:val="24"/>
          <w:szCs w:val="24"/>
        </w:rPr>
      </w:pPr>
      <w:r w:rsidRPr="00880F9F">
        <w:rPr>
          <w:rFonts w:ascii="Times New Roman" w:hAnsi="Times New Roman" w:cs="Times New Roman"/>
          <w:sz w:val="24"/>
          <w:szCs w:val="24"/>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635D21F2" w14:textId="77777777" w:rsidR="00880F9F" w:rsidRPr="00880F9F" w:rsidRDefault="00880F9F" w:rsidP="00880F9F">
      <w:pPr>
        <w:pStyle w:val="DefaultText"/>
        <w:tabs>
          <w:tab w:val="left" w:pos="0"/>
        </w:tabs>
        <w:spacing w:line="276" w:lineRule="auto"/>
        <w:ind w:right="-310"/>
        <w:jc w:val="both"/>
        <w:rPr>
          <w:sz w:val="24"/>
          <w:szCs w:val="24"/>
        </w:rPr>
      </w:pPr>
      <w:r w:rsidRPr="00880F9F">
        <w:rPr>
          <w:b/>
          <w:sz w:val="24"/>
          <w:szCs w:val="24"/>
        </w:rPr>
        <w:t>11.6.</w:t>
      </w:r>
      <w:r w:rsidRPr="00880F9F">
        <w:rPr>
          <w:sz w:val="24"/>
          <w:szCs w:val="24"/>
        </w:rPr>
        <w:t xml:space="preserve"> Prestatorul răspunde:</w:t>
      </w:r>
    </w:p>
    <w:p w14:paraId="06EC2625" w14:textId="77777777" w:rsidR="00880F9F" w:rsidRPr="00880F9F" w:rsidRDefault="00880F9F">
      <w:pPr>
        <w:pStyle w:val="DefaultText"/>
        <w:numPr>
          <w:ilvl w:val="0"/>
          <w:numId w:val="20"/>
        </w:numPr>
        <w:tabs>
          <w:tab w:val="left" w:pos="360"/>
        </w:tabs>
        <w:spacing w:line="276" w:lineRule="auto"/>
        <w:ind w:left="0" w:right="-310" w:firstLine="567"/>
        <w:jc w:val="both"/>
        <w:rPr>
          <w:sz w:val="24"/>
          <w:szCs w:val="24"/>
        </w:rPr>
      </w:pPr>
      <w:r w:rsidRPr="00880F9F">
        <w:rPr>
          <w:sz w:val="24"/>
          <w:szCs w:val="24"/>
        </w:rPr>
        <w:t>de siguranța tuturor operațiunilor și metodelor de prestare utilizate și de calificarea personalului folosit pe toată durata Contractului;</w:t>
      </w:r>
    </w:p>
    <w:p w14:paraId="2C801C21" w14:textId="77777777" w:rsidR="00880F9F" w:rsidRPr="00880F9F" w:rsidRDefault="00880F9F">
      <w:pPr>
        <w:pStyle w:val="DefaultText"/>
        <w:numPr>
          <w:ilvl w:val="0"/>
          <w:numId w:val="20"/>
        </w:numPr>
        <w:tabs>
          <w:tab w:val="left" w:pos="360"/>
        </w:tabs>
        <w:spacing w:line="276" w:lineRule="auto"/>
        <w:ind w:left="0" w:right="-310" w:firstLine="567"/>
        <w:jc w:val="both"/>
        <w:rPr>
          <w:sz w:val="24"/>
          <w:szCs w:val="24"/>
        </w:rPr>
      </w:pPr>
      <w:r w:rsidRPr="00880F9F">
        <w:rPr>
          <w:sz w:val="24"/>
          <w:szCs w:val="24"/>
        </w:rPr>
        <w:t>în condițiile legii, pentru prejudiciile cauzate din vina/culpa personalului propriu, ca urmare a nerespectării obligațiilor contractuale.</w:t>
      </w:r>
    </w:p>
    <w:p w14:paraId="49C3EACA" w14:textId="77777777" w:rsidR="00880F9F" w:rsidRPr="00880F9F" w:rsidRDefault="00880F9F" w:rsidP="00880F9F">
      <w:pPr>
        <w:suppressAutoHyphens/>
        <w:spacing w:after="0" w:line="276" w:lineRule="auto"/>
        <w:ind w:right="-310"/>
        <w:jc w:val="both"/>
        <w:rPr>
          <w:rFonts w:ascii="Times New Roman" w:hAnsi="Times New Roman" w:cs="Times New Roman"/>
          <w:sz w:val="24"/>
          <w:szCs w:val="24"/>
        </w:rPr>
      </w:pPr>
      <w:r w:rsidRPr="00880F9F">
        <w:rPr>
          <w:rFonts w:ascii="Times New Roman" w:hAnsi="Times New Roman" w:cs="Times New Roman"/>
          <w:b/>
          <w:sz w:val="24"/>
          <w:szCs w:val="24"/>
        </w:rPr>
        <w:t>11.7.</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situația în care noul personal de specialitate nominalizat pentru îndeplinirea Contractului nu îndeplinește cel puțin cerințele prevăzute în caietul de sarcini.</w:t>
      </w:r>
    </w:p>
    <w:p w14:paraId="7C132830" w14:textId="77777777" w:rsidR="00880F9F" w:rsidRPr="00880F9F" w:rsidRDefault="00880F9F">
      <w:pPr>
        <w:pStyle w:val="Aliniat"/>
        <w:numPr>
          <w:ilvl w:val="0"/>
          <w:numId w:val="45"/>
        </w:numPr>
        <w:ind w:left="0" w:firstLine="90"/>
        <w:rPr>
          <w:sz w:val="24"/>
          <w:szCs w:val="24"/>
        </w:rPr>
      </w:pPr>
      <w:r w:rsidRPr="00880F9F">
        <w:rPr>
          <w:sz w:val="24"/>
          <w:szCs w:val="24"/>
        </w:rPr>
        <w:lastRenderedPageBreak/>
        <w:t>În situațiile prevăzute la alin. (1), Prestatorul are obligația de a transmite pentru noul personal documentele solicitate prin documentația de atribuire, în vederea demonstrării îndeplinirii cerințelor prevăzute în caietul de sarcini.</w:t>
      </w:r>
    </w:p>
    <w:p w14:paraId="05F9AD5B" w14:textId="77777777" w:rsidR="00880F9F" w:rsidRPr="00880F9F" w:rsidRDefault="00880F9F" w:rsidP="00880F9F">
      <w:pPr>
        <w:pStyle w:val="Aliniat"/>
        <w:numPr>
          <w:ilvl w:val="0"/>
          <w:numId w:val="0"/>
        </w:numPr>
        <w:rPr>
          <w:sz w:val="24"/>
          <w:szCs w:val="24"/>
        </w:rPr>
      </w:pPr>
    </w:p>
    <w:p w14:paraId="567C2F89"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12. RESPONSABILITĂȚILE ACHIZITORULUI</w:t>
      </w:r>
    </w:p>
    <w:p w14:paraId="75386C7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12.1.</w:t>
      </w:r>
      <w:r w:rsidRPr="00880F9F">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10A50472"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12.2.</w:t>
      </w:r>
      <w:r w:rsidRPr="00880F9F">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5A8315A"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12.3.</w:t>
      </w:r>
      <w:r w:rsidRPr="00880F9F">
        <w:rPr>
          <w:rFonts w:ascii="Times New Roman" w:hAnsi="Times New Roman" w:cs="Times New Roman"/>
          <w:sz w:val="24"/>
          <w:szCs w:val="24"/>
        </w:rPr>
        <w:t xml:space="preserve"> Totodată, Achizitorul are următoarele responsabilități și obligații:</w:t>
      </w:r>
    </w:p>
    <w:p w14:paraId="407A1C6B"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Achizitorul are obligația de a emite ordinul de începere a prestării serviciilor;</w:t>
      </w:r>
    </w:p>
    <w:p w14:paraId="27A0FCBB"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 xml:space="preserve">Achizitorul se obligă să pună la dispoziția Prestatorului orice informații/documente/date pe care acesta le solicită sau pe care le consideră necesare îndeplinirii prezentului Contract; </w:t>
      </w:r>
    </w:p>
    <w:p w14:paraId="660C4CD3"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00EC3204"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Acționarea în vederea soluționării neconformităților, a defectelor apărute pe parcursul execuției lucrărilor, precum și a deficiențelor proiectelor, dacă este cazul;</w:t>
      </w:r>
    </w:p>
    <w:p w14:paraId="0047847F"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Desemnarea și comunicarea către Prestator a echipei/persoanei responsabile cu interacțiunea și suportul oferit Contractantului;</w:t>
      </w:r>
    </w:p>
    <w:p w14:paraId="52B2A2BA"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Asigurarea tuturor resurselor care sunt în sarcina sa pentru buna derulare a prezentului Contract;</w:t>
      </w:r>
    </w:p>
    <w:p w14:paraId="2A198D74" w14:textId="77777777" w:rsidR="00880F9F" w:rsidRPr="00880F9F" w:rsidRDefault="00880F9F" w:rsidP="00880F9F">
      <w:pPr>
        <w:pStyle w:val="ListParagraph"/>
        <w:numPr>
          <w:ilvl w:val="0"/>
          <w:numId w:val="2"/>
        </w:numPr>
        <w:spacing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Asigurarea accesului pe amplasament;</w:t>
      </w:r>
    </w:p>
    <w:p w14:paraId="31545AFB" w14:textId="77777777" w:rsidR="00880F9F" w:rsidRPr="00880F9F" w:rsidRDefault="00880F9F" w:rsidP="00880F9F">
      <w:pPr>
        <w:pStyle w:val="ListParagraph"/>
        <w:numPr>
          <w:ilvl w:val="0"/>
          <w:numId w:val="2"/>
        </w:numPr>
        <w:spacing w:after="120" w:line="276" w:lineRule="auto"/>
        <w:ind w:left="0" w:right="-1" w:firstLine="567"/>
        <w:jc w:val="both"/>
        <w:rPr>
          <w:rFonts w:ascii="Times New Roman" w:hAnsi="Times New Roman" w:cs="Times New Roman"/>
          <w:sz w:val="24"/>
          <w:szCs w:val="24"/>
        </w:rPr>
      </w:pPr>
      <w:r w:rsidRPr="00880F9F">
        <w:rPr>
          <w:rFonts w:ascii="Times New Roman" w:hAnsi="Times New Roman" w:cs="Times New Roman"/>
          <w:sz w:val="24"/>
          <w:szCs w:val="24"/>
        </w:rPr>
        <w:t>Participarea la recepția la terminarea lucrărilor și la recepția finală.</w:t>
      </w:r>
    </w:p>
    <w:p w14:paraId="0C331FBC"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20552CE4"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13. RECEPȚIE ȘI VERIFICĂRI:</w:t>
      </w:r>
    </w:p>
    <w:p w14:paraId="7EA7E62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13.1.</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0A34DF9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Verificările efectuate vor fi în concordanță cu graficul de prestare convenit, după caz. Achizitorul are obligația de a notifica în scris Prestatorului identitatea reprezentanților săi împuterniciți pentru acest scop.</w:t>
      </w:r>
    </w:p>
    <w:p w14:paraId="2971E4D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13.2.</w:t>
      </w:r>
      <w:r w:rsidRPr="00880F9F">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1164EF2A"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lastRenderedPageBreak/>
        <w:t>13.3.</w:t>
      </w:r>
      <w:r w:rsidRPr="00880F9F">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6837D6AD"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4133A26F"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14. ÎNCEPERE, FINALIZARE, ÎNTÂRZIERI, SISTARE: </w:t>
      </w:r>
    </w:p>
    <w:p w14:paraId="74EB5244"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14.1.</w:t>
      </w:r>
      <w:r w:rsidRPr="00880F9F">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02BFE1A9"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14.2.</w:t>
      </w:r>
      <w:r w:rsidRPr="00880F9F">
        <w:rPr>
          <w:rFonts w:ascii="Times New Roman" w:hAnsi="Times New Roman" w:cs="Times New Roman"/>
          <w:sz w:val="24"/>
          <w:szCs w:val="24"/>
        </w:rPr>
        <w:t xml:space="preserve"> Serviciile prestate în baza Contractului trebuie finalizate în termenul convenit de părți, conform               art. 4 din prezentul Contract. </w:t>
      </w:r>
    </w:p>
    <w:p w14:paraId="1640B3B0"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14.3.</w:t>
      </w:r>
      <w:r w:rsidRPr="00880F9F">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1241B896" w14:textId="77777777" w:rsidR="00880F9F" w:rsidRPr="00880F9F" w:rsidRDefault="00880F9F" w:rsidP="00880F9F">
      <w:pPr>
        <w:spacing w:after="0" w:line="276" w:lineRule="auto"/>
        <w:ind w:right="-1"/>
        <w:jc w:val="both"/>
        <w:rPr>
          <w:rFonts w:ascii="Times New Roman" w:hAnsi="Times New Roman" w:cs="Times New Roman"/>
          <w:b/>
          <w:sz w:val="24"/>
          <w:szCs w:val="24"/>
        </w:rPr>
      </w:pPr>
      <w:bookmarkStart w:id="19" w:name="_Hlk61087667"/>
    </w:p>
    <w:p w14:paraId="7E531374"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15. MODALITĂȚI DE PLATĂ </w:t>
      </w:r>
    </w:p>
    <w:p w14:paraId="541E357C" w14:textId="77777777" w:rsidR="00880F9F" w:rsidRPr="00880F9F" w:rsidRDefault="00880F9F" w:rsidP="00880F9F">
      <w:pPr>
        <w:spacing w:after="0" w:line="276" w:lineRule="auto"/>
        <w:ind w:right="-1"/>
        <w:jc w:val="both"/>
        <w:rPr>
          <w:rFonts w:ascii="Times New Roman" w:hAnsi="Times New Roman" w:cs="Times New Roman"/>
          <w:i/>
          <w:iCs/>
          <w:color w:val="FF0000"/>
          <w:sz w:val="24"/>
          <w:szCs w:val="24"/>
          <w:lang w:val="pt-PT"/>
        </w:rPr>
      </w:pPr>
      <w:bookmarkStart w:id="20" w:name="_Hlk58586471"/>
      <w:r w:rsidRPr="00880F9F">
        <w:rPr>
          <w:rFonts w:ascii="Times New Roman" w:hAnsi="Times New Roman" w:cs="Times New Roman"/>
          <w:b/>
          <w:sz w:val="24"/>
          <w:szCs w:val="24"/>
        </w:rPr>
        <w:t>15.1.</w:t>
      </w:r>
      <w:r w:rsidRPr="00880F9F">
        <w:rPr>
          <w:rFonts w:ascii="Times New Roman" w:hAnsi="Times New Roman" w:cs="Times New Roman"/>
          <w:bCs/>
          <w:sz w:val="24"/>
          <w:szCs w:val="24"/>
        </w:rPr>
        <w:t xml:space="preserve"> </w:t>
      </w:r>
      <w:r w:rsidRPr="00880F9F">
        <w:rPr>
          <w:rFonts w:ascii="Times New Roman" w:hAnsi="Times New Roman" w:cs="Times New Roman"/>
          <w:b/>
          <w:sz w:val="24"/>
          <w:szCs w:val="24"/>
        </w:rPr>
        <w:t>(1)</w:t>
      </w:r>
      <w:r w:rsidRPr="00880F9F">
        <w:rPr>
          <w:rFonts w:ascii="Times New Roman" w:hAnsi="Times New Roman" w:cs="Times New Roman"/>
          <w:bCs/>
          <w:sz w:val="24"/>
          <w:szCs w:val="24"/>
        </w:rPr>
        <w:t xml:space="preserve"> Achizitorul va efectua plățile către Prestator în termen de 30 zile de la data primirii</w:t>
      </w:r>
      <w:r w:rsidRPr="00880F9F">
        <w:rPr>
          <w:rFonts w:ascii="Times New Roman" w:hAnsi="Times New Roman" w:cs="Times New Roman"/>
          <w:sz w:val="24"/>
          <w:szCs w:val="24"/>
        </w:rPr>
        <w:t xml:space="preserve"> și înregistrării facturilor fiscale emise de Prestator însoțită de recepția fără obiecțiuni a serviciilor prestate, constând în raportul prezentat de Prestator și confirmat de Achizitor</w:t>
      </w:r>
      <w:bookmarkStart w:id="21" w:name="_Hlk178772237"/>
      <w:r w:rsidRPr="00880F9F">
        <w:rPr>
          <w:rFonts w:ascii="Times New Roman" w:hAnsi="Times New Roman" w:cs="Times New Roman"/>
          <w:i/>
          <w:iCs/>
          <w:sz w:val="24"/>
          <w:szCs w:val="24"/>
        </w:rPr>
        <w:t xml:space="preserve">. </w:t>
      </w:r>
      <w:r w:rsidRPr="00880F9F">
        <w:rPr>
          <w:rFonts w:ascii="Times New Roman" w:hAnsi="Times New Roman" w:cs="Times New Roman"/>
          <w:sz w:val="24"/>
          <w:szCs w:val="24"/>
        </w:rPr>
        <w:t>Plata serviciilor prestate se va realiza proporțional din valoarea contractului în funcție de stadiul fizic realizat respectiv, situații de lucrări confirmate.</w:t>
      </w:r>
    </w:p>
    <w:bookmarkEnd w:id="20"/>
    <w:bookmarkEnd w:id="21"/>
    <w:p w14:paraId="25F6C91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078C3DB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(3)</w:t>
      </w:r>
      <w:r w:rsidRPr="00880F9F">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2A27385E"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(4)</w:t>
      </w:r>
      <w:r w:rsidRPr="00880F9F">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DAA472A"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color w:val="000000"/>
          <w:sz w:val="24"/>
          <w:szCs w:val="24"/>
        </w:rPr>
        <w:t xml:space="preserve">15.2.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Achizitorul va efectua plata prețului către Prestator după acceptarea Rapoartelor de activitate privind serviciile de dirigenție de șantier prestate (Rapoartelor de supervizare)/a Raportului final de supervizare, după stingerea eventualelor anexe ce cad în sarcina Executantului lucrării/a Raportului la recepția la terminarea lucrărilor. </w:t>
      </w:r>
    </w:p>
    <w:bookmarkEnd w:id="19"/>
    <w:p w14:paraId="4878E801"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61694EB8"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16. AMENDAMENTE </w:t>
      </w:r>
    </w:p>
    <w:p w14:paraId="1FFDD950" w14:textId="77777777" w:rsidR="00880F9F" w:rsidRPr="00880F9F" w:rsidRDefault="00880F9F">
      <w:pPr>
        <w:pStyle w:val="DefaultText"/>
        <w:numPr>
          <w:ilvl w:val="1"/>
          <w:numId w:val="29"/>
        </w:numPr>
        <w:suppressAutoHyphens/>
        <w:autoSpaceDN w:val="0"/>
        <w:spacing w:after="120" w:line="276" w:lineRule="auto"/>
        <w:ind w:left="0" w:right="-1" w:firstLine="0"/>
        <w:jc w:val="both"/>
        <w:rPr>
          <w:sz w:val="24"/>
          <w:szCs w:val="24"/>
        </w:rPr>
      </w:pPr>
      <w:r w:rsidRPr="00880F9F">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8869E30" w14:textId="77777777" w:rsidR="00880F9F" w:rsidRPr="00880F9F" w:rsidRDefault="00880F9F" w:rsidP="00880F9F">
      <w:pPr>
        <w:spacing w:after="0" w:line="276" w:lineRule="auto"/>
        <w:ind w:right="-1"/>
        <w:jc w:val="both"/>
        <w:rPr>
          <w:rFonts w:ascii="Times New Roman" w:hAnsi="Times New Roman" w:cs="Times New Roman"/>
          <w:b/>
          <w:sz w:val="24"/>
          <w:szCs w:val="24"/>
        </w:rPr>
      </w:pPr>
      <w:bookmarkStart w:id="22" w:name="_Hlk61087826"/>
    </w:p>
    <w:p w14:paraId="0F6F8642"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17. PENALITĂȚI, DAUNE-INTERESE </w:t>
      </w:r>
    </w:p>
    <w:p w14:paraId="447E5E41" w14:textId="77777777" w:rsidR="00880F9F" w:rsidRPr="00880F9F" w:rsidRDefault="00880F9F" w:rsidP="00880F9F">
      <w:pPr>
        <w:suppressAutoHyphens/>
        <w:spacing w:after="0" w:line="276" w:lineRule="auto"/>
        <w:ind w:right="-1"/>
        <w:jc w:val="both"/>
        <w:rPr>
          <w:rFonts w:ascii="Times New Roman" w:eastAsia="Calibri" w:hAnsi="Times New Roman" w:cs="Times New Roman"/>
          <w:sz w:val="24"/>
          <w:szCs w:val="24"/>
        </w:rPr>
      </w:pPr>
      <w:r w:rsidRPr="00880F9F">
        <w:rPr>
          <w:rFonts w:ascii="Times New Roman" w:eastAsia="Calibri" w:hAnsi="Times New Roman" w:cs="Times New Roman"/>
          <w:b/>
          <w:sz w:val="24"/>
          <w:szCs w:val="24"/>
          <w:lang w:eastAsia="ro-RO"/>
        </w:rPr>
        <w:t>17.1.</w:t>
      </w:r>
      <w:r w:rsidRPr="00880F9F">
        <w:rPr>
          <w:rFonts w:ascii="Times New Roman" w:eastAsia="Calibri" w:hAnsi="Times New Roman" w:cs="Times New Roman"/>
          <w:sz w:val="24"/>
          <w:szCs w:val="24"/>
          <w:lang w:eastAsia="ro-RO"/>
        </w:rPr>
        <w:t xml:space="preserve"> În cazul în care, </w:t>
      </w:r>
      <w:r w:rsidRPr="00880F9F">
        <w:rPr>
          <w:rFonts w:ascii="Times New Roman" w:eastAsia="Calibri" w:hAnsi="Times New Roman" w:cs="Times New Roman"/>
          <w:color w:val="00B0F0"/>
          <w:sz w:val="24"/>
          <w:szCs w:val="24"/>
          <w:lang w:eastAsia="ro-RO"/>
        </w:rPr>
        <w:t xml:space="preserve"> </w:t>
      </w:r>
      <w:r w:rsidRPr="00880F9F">
        <w:rPr>
          <w:rFonts w:ascii="Times New Roman" w:eastAsia="Calibri" w:hAnsi="Times New Roman" w:cs="Times New Roman"/>
          <w:sz w:val="24"/>
          <w:szCs w:val="24"/>
          <w:lang w:eastAsia="ro-RO"/>
        </w:rPr>
        <w:t xml:space="preserve">Prestatorul nu reușește să-și îndeplinească obligațiile asumate prin prezentul Contract, </w:t>
      </w:r>
      <w:r w:rsidRPr="00880F9F">
        <w:rPr>
          <w:rFonts w:ascii="Times New Roman" w:eastAsia="Calibri" w:hAnsi="Times New Roman" w:cs="Times New Roman"/>
          <w:sz w:val="24"/>
          <w:szCs w:val="24"/>
        </w:rPr>
        <w:t>atunci Achizitorul are dreptul de a deduce din prețul Contractului, ca penalități, o sumă echivalentă cu o cotă procentuală de 0,3% /zi din valoarea obligațiilor neîndeplinite, până la îndeplinirea efectivă a acestora.</w:t>
      </w:r>
    </w:p>
    <w:p w14:paraId="3EF2BA02" w14:textId="77777777" w:rsidR="00880F9F" w:rsidRPr="00880F9F" w:rsidRDefault="00880F9F" w:rsidP="00880F9F">
      <w:pPr>
        <w:overflowPunct w:val="0"/>
        <w:autoSpaceDE w:val="0"/>
        <w:autoSpaceDN w:val="0"/>
        <w:adjustRightInd w:val="0"/>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lang w:eastAsia="ro-RO"/>
        </w:rPr>
        <w:t>17.2.</w:t>
      </w:r>
      <w:r w:rsidRPr="00880F9F">
        <w:rPr>
          <w:rFonts w:ascii="Times New Roman" w:hAnsi="Times New Roman" w:cs="Times New Roman"/>
          <w:sz w:val="24"/>
          <w:szCs w:val="24"/>
          <w:lang w:eastAsia="ro-RO"/>
        </w:rPr>
        <w:t xml:space="preserve"> În cazul în care </w:t>
      </w:r>
      <w:r w:rsidRPr="00880F9F">
        <w:rPr>
          <w:rFonts w:ascii="Times New Roman" w:hAnsi="Times New Roman" w:cs="Times New Roman"/>
          <w:iCs/>
          <w:sz w:val="24"/>
          <w:szCs w:val="24"/>
          <w:lang w:eastAsia="ro-RO"/>
        </w:rPr>
        <w:t>Achizitor</w:t>
      </w:r>
      <w:r w:rsidRPr="00880F9F">
        <w:rPr>
          <w:rFonts w:ascii="Times New Roman" w:hAnsi="Times New Roman" w:cs="Times New Roman"/>
          <w:sz w:val="24"/>
          <w:szCs w:val="24"/>
          <w:lang w:eastAsia="ro-RO"/>
        </w:rPr>
        <w:t>ul nu își onorează obligațiile de plată în termen de 30 de zile de la scadența facturilor, at</w:t>
      </w:r>
      <w:r w:rsidRPr="00880F9F">
        <w:rPr>
          <w:rFonts w:ascii="Times New Roman" w:hAnsi="Times New Roman" w:cs="Times New Roman"/>
          <w:sz w:val="24"/>
          <w:szCs w:val="24"/>
        </w:rPr>
        <w:t>unci acestuia îi revine obligația de a plăti, ca dobândă penalizatoare, o sumă echivalentă cu o cotă procentuală de 0,3% /zi din plata neefectuată.</w:t>
      </w:r>
    </w:p>
    <w:p w14:paraId="00D6A2C4" w14:textId="77777777" w:rsidR="00880F9F" w:rsidRPr="00880F9F" w:rsidRDefault="00880F9F" w:rsidP="00880F9F">
      <w:pPr>
        <w:spacing w:after="120" w:line="276" w:lineRule="auto"/>
        <w:ind w:right="-1"/>
        <w:jc w:val="both"/>
        <w:rPr>
          <w:rFonts w:ascii="Times New Roman" w:eastAsia="Calibri" w:hAnsi="Times New Roman" w:cs="Times New Roman"/>
          <w:sz w:val="24"/>
          <w:szCs w:val="24"/>
          <w:lang w:eastAsia="ro-RO"/>
        </w:rPr>
      </w:pPr>
      <w:r w:rsidRPr="00880F9F">
        <w:rPr>
          <w:rFonts w:ascii="Times New Roman" w:eastAsia="Calibri" w:hAnsi="Times New Roman" w:cs="Times New Roman"/>
          <w:b/>
          <w:sz w:val="24"/>
          <w:szCs w:val="24"/>
          <w:lang w:eastAsia="ro-RO"/>
        </w:rPr>
        <w:t>17.3.</w:t>
      </w:r>
      <w:r w:rsidRPr="00880F9F">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22"/>
    </w:p>
    <w:p w14:paraId="452EE9FB"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33D3258A"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4653FEE4"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18. ÎNCETAREA CONTRACTULUI. REZILIEREA CONTRACTULUI: </w:t>
      </w:r>
    </w:p>
    <w:p w14:paraId="1F664FEA"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18.1.</w:t>
      </w:r>
      <w:r w:rsidRPr="00880F9F">
        <w:rPr>
          <w:rFonts w:ascii="Times New Roman" w:hAnsi="Times New Roman" w:cs="Times New Roman"/>
          <w:sz w:val="24"/>
          <w:szCs w:val="24"/>
        </w:rPr>
        <w:t xml:space="preserve"> Prezentul Contract încetează în următoarele situații: </w:t>
      </w:r>
    </w:p>
    <w:p w14:paraId="33148ABE" w14:textId="77777777" w:rsidR="00880F9F" w:rsidRPr="00880F9F" w:rsidRDefault="00880F9F" w:rsidP="00880F9F">
      <w:pPr>
        <w:spacing w:after="0" w:line="276" w:lineRule="auto"/>
        <w:ind w:firstLine="567"/>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a)</w:t>
      </w:r>
      <w:r w:rsidRPr="00880F9F">
        <w:rPr>
          <w:rFonts w:ascii="Times New Roman" w:hAnsi="Times New Roman" w:cs="Times New Roman"/>
          <w:sz w:val="24"/>
          <w:szCs w:val="24"/>
          <w:lang w:val="pt-PT"/>
        </w:rPr>
        <w:t xml:space="preserve"> prin ajungere la termen;</w:t>
      </w:r>
    </w:p>
    <w:p w14:paraId="361B607C" w14:textId="77777777" w:rsidR="00880F9F" w:rsidRPr="00880F9F" w:rsidRDefault="00880F9F" w:rsidP="00880F9F">
      <w:pPr>
        <w:spacing w:after="0" w:line="276" w:lineRule="auto"/>
        <w:ind w:right="-1" w:firstLine="567"/>
        <w:jc w:val="both"/>
        <w:rPr>
          <w:rFonts w:ascii="Times New Roman" w:hAnsi="Times New Roman" w:cs="Times New Roman"/>
          <w:sz w:val="24"/>
          <w:szCs w:val="24"/>
        </w:rPr>
      </w:pPr>
      <w:r w:rsidRPr="00880F9F">
        <w:rPr>
          <w:rFonts w:ascii="Times New Roman" w:hAnsi="Times New Roman" w:cs="Times New Roman"/>
          <w:b/>
          <w:bCs/>
          <w:sz w:val="24"/>
          <w:szCs w:val="24"/>
        </w:rPr>
        <w:t>b)</w:t>
      </w:r>
      <w:r w:rsidRPr="00880F9F">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53513722" w14:textId="77777777" w:rsidR="00880F9F" w:rsidRPr="00880F9F" w:rsidRDefault="00880F9F" w:rsidP="00880F9F">
      <w:pPr>
        <w:spacing w:after="0" w:line="276" w:lineRule="auto"/>
        <w:ind w:right="-1" w:firstLine="567"/>
        <w:jc w:val="both"/>
        <w:rPr>
          <w:rFonts w:ascii="Times New Roman" w:hAnsi="Times New Roman" w:cs="Times New Roman"/>
          <w:sz w:val="24"/>
          <w:szCs w:val="24"/>
        </w:rPr>
      </w:pPr>
      <w:r w:rsidRPr="00880F9F">
        <w:rPr>
          <w:rFonts w:ascii="Times New Roman" w:hAnsi="Times New Roman" w:cs="Times New Roman"/>
          <w:b/>
          <w:bCs/>
          <w:sz w:val="24"/>
          <w:szCs w:val="24"/>
        </w:rPr>
        <w:t>c)</w:t>
      </w:r>
      <w:r w:rsidRPr="00880F9F">
        <w:rPr>
          <w:rFonts w:ascii="Times New Roman" w:hAnsi="Times New Roman" w:cs="Times New Roman"/>
          <w:sz w:val="24"/>
          <w:szCs w:val="24"/>
        </w:rPr>
        <w:t xml:space="preserve"> prin acordul de voință al părților consemnat în scris;</w:t>
      </w:r>
    </w:p>
    <w:p w14:paraId="6DBCF521" w14:textId="77777777" w:rsidR="00880F9F" w:rsidRPr="00880F9F" w:rsidRDefault="00880F9F" w:rsidP="00880F9F">
      <w:pPr>
        <w:spacing w:after="0" w:line="276" w:lineRule="auto"/>
        <w:ind w:right="-1" w:firstLine="567"/>
        <w:jc w:val="both"/>
        <w:rPr>
          <w:rFonts w:ascii="Times New Roman" w:hAnsi="Times New Roman" w:cs="Times New Roman"/>
          <w:sz w:val="24"/>
          <w:szCs w:val="24"/>
        </w:rPr>
      </w:pPr>
      <w:r w:rsidRPr="00880F9F">
        <w:rPr>
          <w:rFonts w:ascii="Times New Roman" w:hAnsi="Times New Roman" w:cs="Times New Roman"/>
          <w:b/>
          <w:bCs/>
          <w:sz w:val="24"/>
          <w:szCs w:val="24"/>
        </w:rPr>
        <w:t>d)</w:t>
      </w:r>
      <w:r w:rsidRPr="00880F9F">
        <w:rPr>
          <w:rFonts w:ascii="Times New Roman" w:hAnsi="Times New Roman" w:cs="Times New Roman"/>
          <w:sz w:val="24"/>
          <w:szCs w:val="24"/>
        </w:rPr>
        <w:t xml:space="preserve"> prin reziliere, în cazul în care una din părți nu își execută sau execută necorespunzător obligațiile contractuale. </w:t>
      </w:r>
    </w:p>
    <w:p w14:paraId="0514F4C5" w14:textId="77777777" w:rsidR="00880F9F" w:rsidRPr="00880F9F" w:rsidRDefault="00880F9F" w:rsidP="00880F9F">
      <w:pPr>
        <w:tabs>
          <w:tab w:val="left" w:pos="-3625"/>
        </w:tabs>
        <w:autoSpaceDE w:val="0"/>
        <w:autoSpaceDN w:val="0"/>
        <w:spacing w:after="0" w:line="276" w:lineRule="auto"/>
        <w:ind w:right="-1"/>
        <w:jc w:val="both"/>
        <w:rPr>
          <w:rFonts w:ascii="Times New Roman" w:hAnsi="Times New Roman" w:cs="Times New Roman"/>
          <w:sz w:val="24"/>
          <w:szCs w:val="24"/>
        </w:rPr>
      </w:pPr>
      <w:bookmarkStart w:id="23" w:name="_Hlk178237859"/>
      <w:r w:rsidRPr="00880F9F">
        <w:rPr>
          <w:rFonts w:ascii="Times New Roman" w:hAnsi="Times New Roman" w:cs="Times New Roman"/>
          <w:b/>
          <w:sz w:val="24"/>
          <w:szCs w:val="24"/>
        </w:rPr>
        <w:t>18.2.</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w:t>
      </w:r>
      <w:r w:rsidRPr="00880F9F">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880F9F">
        <w:rPr>
          <w:rFonts w:ascii="Times New Roman" w:hAnsi="Times New Roman" w:cs="Times New Roman"/>
          <w:sz w:val="24"/>
          <w:szCs w:val="24"/>
          <w:lang w:eastAsia="ro-RO"/>
        </w:rPr>
        <w:t xml:space="preserve"> cu titlu de clauză penală în cuantum egal cu valoarea obligațiilor contractuale neexecutate.</w:t>
      </w:r>
    </w:p>
    <w:bookmarkEnd w:id="23"/>
    <w:p w14:paraId="0FFECDC3" w14:textId="77777777" w:rsidR="00880F9F" w:rsidRPr="00880F9F" w:rsidRDefault="00880F9F" w:rsidP="00880F9F">
      <w:pPr>
        <w:spacing w:after="0" w:line="276" w:lineRule="auto"/>
        <w:ind w:right="-1"/>
        <w:contextualSpacing/>
        <w:jc w:val="both"/>
        <w:rPr>
          <w:rFonts w:ascii="Times New Roman" w:hAnsi="Times New Roman" w:cs="Times New Roman"/>
          <w:sz w:val="24"/>
          <w:szCs w:val="24"/>
        </w:rPr>
      </w:pPr>
      <w:r w:rsidRPr="00880F9F">
        <w:rPr>
          <w:rFonts w:ascii="Times New Roman" w:hAnsi="Times New Roman" w:cs="Times New Roman"/>
          <w:b/>
          <w:sz w:val="24"/>
          <w:szCs w:val="24"/>
        </w:rPr>
        <w:t>18.3.</w:t>
      </w:r>
      <w:r w:rsidRPr="00880F9F">
        <w:rPr>
          <w:rFonts w:ascii="Times New Roman" w:hAnsi="Times New Roman" w:cs="Times New Roman"/>
          <w:color w:val="0070C0"/>
          <w:sz w:val="24"/>
          <w:szCs w:val="24"/>
        </w:rPr>
        <w:t xml:space="preserve"> </w:t>
      </w:r>
      <w:r w:rsidRPr="00880F9F">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D285B0D"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a)</w:t>
      </w:r>
      <w:r w:rsidRPr="00880F9F">
        <w:rPr>
          <w:rFonts w:ascii="Times New Roman" w:hAnsi="Times New Roman" w:cs="Times New Roman"/>
          <w:sz w:val="24"/>
          <w:szCs w:val="24"/>
        </w:rPr>
        <w:t xml:space="preserve"> Prestatorul se află în procedură de faliment, dispusă de către instanță, printr-o sentință irevocabilă;</w:t>
      </w:r>
    </w:p>
    <w:p w14:paraId="5039D7D1"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b)</w:t>
      </w:r>
      <w:r w:rsidRPr="00880F9F">
        <w:rPr>
          <w:rFonts w:ascii="Times New Roman" w:hAnsi="Times New Roman" w:cs="Times New Roman"/>
          <w:sz w:val="24"/>
          <w:szCs w:val="24"/>
        </w:rPr>
        <w:t xml:space="preserve"> Prestatorul nu își îndeplinește obligațiile de predare a documentațiilor conform graficului fizic și valoric pentru îndeplinirea sarcinilor specifice;</w:t>
      </w:r>
    </w:p>
    <w:p w14:paraId="56193B73"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c)</w:t>
      </w:r>
      <w:r w:rsidRPr="00880F9F">
        <w:rPr>
          <w:rFonts w:ascii="Times New Roman" w:hAnsi="Times New Roman" w:cs="Times New Roman"/>
          <w:sz w:val="24"/>
          <w:szCs w:val="24"/>
        </w:rPr>
        <w:t xml:space="preserve"> Prestatorul nu își îndeplinește obligațiile contractuale asumate, deși a fost notificat de către Achizitor;</w:t>
      </w:r>
    </w:p>
    <w:p w14:paraId="210A9268"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lastRenderedPageBreak/>
        <w:t>d)</w:t>
      </w:r>
      <w:r w:rsidRPr="00880F9F">
        <w:rPr>
          <w:rFonts w:ascii="Times New Roman" w:hAnsi="Times New Roman" w:cs="Times New Roman"/>
          <w:sz w:val="24"/>
          <w:szCs w:val="24"/>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2D9F5B47"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e)</w:t>
      </w:r>
      <w:r w:rsidRPr="00880F9F">
        <w:rPr>
          <w:rFonts w:ascii="Times New Roman" w:hAnsi="Times New Roman" w:cs="Times New Roman"/>
          <w:sz w:val="24"/>
          <w:szCs w:val="24"/>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557D6ECF" w14:textId="77777777" w:rsidR="00880F9F" w:rsidRPr="00880F9F" w:rsidRDefault="00880F9F" w:rsidP="00880F9F">
      <w:pPr>
        <w:spacing w:after="0" w:line="276" w:lineRule="auto"/>
        <w:ind w:right="-1" w:firstLine="709"/>
        <w:contextualSpacing/>
        <w:jc w:val="both"/>
        <w:rPr>
          <w:rFonts w:ascii="Times New Roman" w:hAnsi="Times New Roman" w:cs="Times New Roman"/>
          <w:sz w:val="24"/>
          <w:szCs w:val="24"/>
        </w:rPr>
      </w:pPr>
      <w:r w:rsidRPr="00880F9F">
        <w:rPr>
          <w:rFonts w:ascii="Times New Roman" w:hAnsi="Times New Roman" w:cs="Times New Roman"/>
          <w:b/>
          <w:bCs/>
          <w:sz w:val="24"/>
          <w:szCs w:val="24"/>
        </w:rPr>
        <w:t>f)</w:t>
      </w:r>
      <w:r w:rsidRPr="00880F9F">
        <w:rPr>
          <w:rFonts w:ascii="Times New Roman" w:hAnsi="Times New Roman" w:cs="Times New Roman"/>
          <w:sz w:val="24"/>
          <w:szCs w:val="24"/>
        </w:rPr>
        <w:t xml:space="preserve"> Se constată apariția oricărei alte incapacități legale care să împiedice executarea Contractului.</w:t>
      </w:r>
    </w:p>
    <w:p w14:paraId="4810E7FF" w14:textId="77777777" w:rsidR="00880F9F" w:rsidRPr="00880F9F" w:rsidRDefault="00880F9F" w:rsidP="00880F9F">
      <w:pPr>
        <w:spacing w:after="0" w:line="276" w:lineRule="auto"/>
        <w:ind w:right="-1"/>
        <w:contextualSpacing/>
        <w:jc w:val="both"/>
        <w:rPr>
          <w:rFonts w:ascii="Times New Roman" w:hAnsi="Times New Roman" w:cs="Times New Roman"/>
          <w:sz w:val="24"/>
          <w:szCs w:val="24"/>
        </w:rPr>
      </w:pPr>
      <w:r w:rsidRPr="00880F9F">
        <w:rPr>
          <w:rFonts w:ascii="Times New Roman" w:hAnsi="Times New Roman" w:cs="Times New Roman"/>
          <w:b/>
          <w:sz w:val="24"/>
          <w:szCs w:val="24"/>
        </w:rPr>
        <w:t xml:space="preserve">18.4.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4BA0F196" w14:textId="77777777" w:rsidR="00880F9F" w:rsidRPr="00880F9F" w:rsidRDefault="00880F9F" w:rsidP="00880F9F">
      <w:pPr>
        <w:spacing w:after="0" w:line="276" w:lineRule="auto"/>
        <w:ind w:right="-1"/>
        <w:contextualSpacing/>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7860DA0F"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(3)</w:t>
      </w:r>
      <w:r w:rsidRPr="00880F9F">
        <w:rPr>
          <w:rFonts w:ascii="Times New Roman" w:hAnsi="Times New Roman" w:cs="Times New Roman"/>
          <w:b/>
          <w:sz w:val="24"/>
          <w:szCs w:val="24"/>
        </w:rPr>
        <w:t xml:space="preserve"> </w:t>
      </w:r>
      <w:r w:rsidRPr="00880F9F">
        <w:rPr>
          <w:rFonts w:ascii="Times New Roman" w:hAnsi="Times New Roman" w:cs="Times New Roman"/>
          <w:sz w:val="24"/>
          <w:szCs w:val="24"/>
        </w:rPr>
        <w:t>Achizitorul va avea, până la data rezilierii, aceleași obligații de plată prevăzute în Contract.</w:t>
      </w:r>
    </w:p>
    <w:p w14:paraId="369A7819"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18.5.</w:t>
      </w:r>
      <w:r w:rsidRPr="00880F9F">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EFE1A4B"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18.6.</w:t>
      </w:r>
      <w:r w:rsidRPr="00880F9F">
        <w:rPr>
          <w:rFonts w:ascii="Times New Roman" w:hAnsi="Times New Roman" w:cs="Times New Roman"/>
          <w:sz w:val="24"/>
          <w:szCs w:val="24"/>
        </w:rPr>
        <w:t xml:space="preserve"> Rezilierea prezentului Contract nu va avea niciun efect asupra obligațiilor deja scadente între părțile contractante. </w:t>
      </w:r>
    </w:p>
    <w:p w14:paraId="5543867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 xml:space="preserve">18.7. </w:t>
      </w:r>
      <w:r w:rsidRPr="00880F9F">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A8A4731"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18.8.</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(1)</w:t>
      </w:r>
      <w:r w:rsidRPr="00880F9F">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5D9F2F9" w14:textId="77777777" w:rsidR="00880F9F" w:rsidRPr="00880F9F" w:rsidRDefault="00880F9F">
      <w:pPr>
        <w:pStyle w:val="ListParagraph"/>
        <w:numPr>
          <w:ilvl w:val="0"/>
          <w:numId w:val="42"/>
        </w:numPr>
        <w:spacing w:after="0" w:line="276" w:lineRule="auto"/>
        <w:ind w:left="0" w:right="-1" w:firstLine="360"/>
        <w:jc w:val="both"/>
        <w:rPr>
          <w:rFonts w:ascii="Times New Roman" w:hAnsi="Times New Roman" w:cs="Times New Roman"/>
          <w:sz w:val="24"/>
          <w:szCs w:val="24"/>
        </w:rPr>
      </w:pPr>
      <w:r w:rsidRPr="00880F9F">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554B21EF" w14:textId="77777777" w:rsidR="00880F9F" w:rsidRPr="00880F9F" w:rsidRDefault="00880F9F">
      <w:pPr>
        <w:pStyle w:val="ListParagraph"/>
        <w:numPr>
          <w:ilvl w:val="0"/>
          <w:numId w:val="42"/>
        </w:numPr>
        <w:spacing w:after="0" w:line="276" w:lineRule="auto"/>
        <w:ind w:left="0" w:right="-1" w:firstLine="360"/>
        <w:jc w:val="both"/>
        <w:rPr>
          <w:rFonts w:ascii="Times New Roman" w:hAnsi="Times New Roman" w:cs="Times New Roman"/>
          <w:sz w:val="24"/>
          <w:szCs w:val="24"/>
        </w:rPr>
      </w:pPr>
      <w:r w:rsidRPr="00880F9F">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E61A1BF" w14:textId="77777777" w:rsidR="00880F9F" w:rsidRPr="00880F9F" w:rsidRDefault="00880F9F">
      <w:pPr>
        <w:pStyle w:val="ListParagraph"/>
        <w:numPr>
          <w:ilvl w:val="0"/>
          <w:numId w:val="42"/>
        </w:numPr>
        <w:spacing w:after="0" w:line="276" w:lineRule="auto"/>
        <w:ind w:left="0" w:right="-1" w:firstLine="360"/>
        <w:jc w:val="both"/>
        <w:rPr>
          <w:rFonts w:ascii="Times New Roman" w:hAnsi="Times New Roman" w:cs="Times New Roman"/>
          <w:sz w:val="24"/>
          <w:szCs w:val="24"/>
        </w:rPr>
      </w:pPr>
      <w:r w:rsidRPr="00880F9F">
        <w:rPr>
          <w:rFonts w:ascii="Times New Roman" w:hAnsi="Times New Roman" w:cs="Times New Roman"/>
          <w:sz w:val="24"/>
          <w:szCs w:val="24"/>
        </w:rPr>
        <w:t xml:space="preserve">În cazul modificării Contractului în alte condiții decât cele prevăzute de prevederile legale în vigoare. </w:t>
      </w:r>
    </w:p>
    <w:p w14:paraId="4286E0A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w:t>
      </w:r>
      <w:r w:rsidRPr="00880F9F">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B6505FD" w14:textId="77777777" w:rsidR="00880F9F" w:rsidRPr="00880F9F" w:rsidRDefault="00880F9F" w:rsidP="00880F9F">
      <w:pPr>
        <w:spacing w:after="120" w:line="276" w:lineRule="auto"/>
        <w:jc w:val="both"/>
        <w:rPr>
          <w:rFonts w:ascii="Times New Roman" w:hAnsi="Times New Roman" w:cs="Times New Roman"/>
          <w:sz w:val="24"/>
          <w:szCs w:val="24"/>
        </w:rPr>
      </w:pPr>
      <w:r w:rsidRPr="00880F9F">
        <w:rPr>
          <w:rFonts w:ascii="Times New Roman" w:hAnsi="Times New Roman" w:cs="Times New Roman"/>
          <w:b/>
          <w:bCs/>
          <w:sz w:val="24"/>
          <w:szCs w:val="24"/>
        </w:rPr>
        <w:lastRenderedPageBreak/>
        <w:t>(3)</w:t>
      </w:r>
      <w:r w:rsidRPr="00880F9F">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DA391E6"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07212057"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19. FORȚA MAJORĂ </w:t>
      </w:r>
      <w:bookmarkStart w:id="24" w:name="_Hlk178160088"/>
      <w:r w:rsidRPr="00880F9F">
        <w:rPr>
          <w:rFonts w:ascii="Times New Roman" w:hAnsi="Times New Roman" w:cs="Times New Roman"/>
          <w:b/>
          <w:sz w:val="24"/>
          <w:szCs w:val="24"/>
        </w:rPr>
        <w:t xml:space="preserve">și CAZUL FORTUIT </w:t>
      </w:r>
      <w:bookmarkEnd w:id="24"/>
    </w:p>
    <w:p w14:paraId="1CE25FC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19.1.</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Forța majoră</w:t>
      </w:r>
      <w:r w:rsidRPr="00880F9F">
        <w:rPr>
          <w:rFonts w:ascii="Times New Roman" w:hAnsi="Times New Roman" w:cs="Times New Roman"/>
          <w:sz w:val="24"/>
          <w:szCs w:val="24"/>
        </w:rPr>
        <w:t xml:space="preserve"> este constatată de o autoritate competentă. </w:t>
      </w:r>
    </w:p>
    <w:p w14:paraId="33813BA5"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19.2.</w:t>
      </w:r>
      <w:r w:rsidRPr="00880F9F">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7FDA076C"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19.3.</w:t>
      </w:r>
      <w:r w:rsidRPr="00880F9F">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6A5BBC4F"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19.4.</w:t>
      </w:r>
      <w:r w:rsidRPr="00880F9F">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C540920"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19.5.</w:t>
      </w:r>
      <w:r w:rsidRPr="00880F9F">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EEEF615" w14:textId="77777777" w:rsidR="00880F9F" w:rsidRPr="00880F9F" w:rsidRDefault="00880F9F" w:rsidP="00880F9F">
      <w:pPr>
        <w:spacing w:after="120" w:line="276" w:lineRule="auto"/>
        <w:ind w:right="-1"/>
        <w:jc w:val="both"/>
        <w:rPr>
          <w:rFonts w:ascii="Times New Roman" w:hAnsi="Times New Roman" w:cs="Times New Roman"/>
          <w:sz w:val="24"/>
          <w:szCs w:val="24"/>
        </w:rPr>
      </w:pPr>
      <w:bookmarkStart w:id="25" w:name="_Hlk178160101"/>
      <w:r w:rsidRPr="00880F9F">
        <w:rPr>
          <w:rFonts w:ascii="Times New Roman" w:hAnsi="Times New Roman" w:cs="Times New Roman"/>
          <w:b/>
          <w:bCs/>
          <w:sz w:val="24"/>
          <w:szCs w:val="24"/>
        </w:rPr>
        <w:t>19.6</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Cazul fortuit</w:t>
      </w:r>
      <w:r w:rsidRPr="00880F9F">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506334DB" w14:textId="77777777" w:rsidR="00880F9F" w:rsidRPr="00880F9F" w:rsidRDefault="00880F9F" w:rsidP="00880F9F">
      <w:pPr>
        <w:spacing w:after="120" w:line="276" w:lineRule="auto"/>
        <w:ind w:right="-1"/>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19.7</w:t>
      </w:r>
      <w:r w:rsidRPr="00880F9F">
        <w:rPr>
          <w:rFonts w:ascii="Times New Roman" w:hAnsi="Times New Roman" w:cs="Times New Roman"/>
          <w:sz w:val="24"/>
          <w:szCs w:val="24"/>
          <w:lang w:val="pt-PT"/>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bookmarkEnd w:id="25"/>
    </w:p>
    <w:p w14:paraId="08EF9C5D"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6B4E575A"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20. SOLUȚIONAREA LITIGIILOR </w:t>
      </w:r>
    </w:p>
    <w:p w14:paraId="377A010C"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20.1.</w:t>
      </w:r>
      <w:r w:rsidRPr="00880F9F">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E86EBD2"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20.2.</w:t>
      </w:r>
      <w:r w:rsidRPr="00880F9F">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911B58C" w14:textId="77777777" w:rsidR="00880F9F" w:rsidRPr="00880F9F" w:rsidRDefault="00880F9F" w:rsidP="00880F9F">
      <w:pPr>
        <w:spacing w:after="0" w:line="276" w:lineRule="auto"/>
        <w:jc w:val="both"/>
        <w:rPr>
          <w:rFonts w:ascii="Times New Roman" w:hAnsi="Times New Roman" w:cs="Times New Roman"/>
          <w:b/>
          <w:bCs/>
          <w:sz w:val="24"/>
          <w:szCs w:val="24"/>
        </w:rPr>
      </w:pPr>
    </w:p>
    <w:p w14:paraId="376EA908" w14:textId="77777777" w:rsidR="00880F9F" w:rsidRPr="00880F9F" w:rsidRDefault="00880F9F" w:rsidP="002F3D39">
      <w:pPr>
        <w:spacing w:after="0" w:line="240" w:lineRule="auto"/>
        <w:contextualSpacing/>
        <w:jc w:val="both"/>
        <w:rPr>
          <w:rFonts w:ascii="Times New Roman" w:hAnsi="Times New Roman" w:cs="Times New Roman"/>
          <w:i/>
          <w:iCs/>
          <w:color w:val="FF0000"/>
          <w:sz w:val="24"/>
          <w:szCs w:val="24"/>
        </w:rPr>
      </w:pPr>
      <w:r w:rsidRPr="00880F9F">
        <w:rPr>
          <w:rFonts w:ascii="Times New Roman" w:hAnsi="Times New Roman" w:cs="Times New Roman"/>
          <w:b/>
          <w:bCs/>
          <w:sz w:val="24"/>
          <w:szCs w:val="24"/>
        </w:rPr>
        <w:t xml:space="preserve">21. SUBCONTRACTARE: </w:t>
      </w:r>
    </w:p>
    <w:p w14:paraId="2B576469" w14:textId="77777777" w:rsidR="00880F9F" w:rsidRPr="00880F9F" w:rsidRDefault="00880F9F" w:rsidP="002F3D39">
      <w:pPr>
        <w:pStyle w:val="NormalWeb"/>
        <w:ind w:right="-1"/>
        <w:contextualSpacing/>
        <w:jc w:val="both"/>
        <w:rPr>
          <w:sz w:val="24"/>
          <w:szCs w:val="24"/>
        </w:rPr>
      </w:pPr>
      <w:r w:rsidRPr="00880F9F">
        <w:rPr>
          <w:b/>
          <w:bCs/>
          <w:sz w:val="24"/>
          <w:szCs w:val="24"/>
        </w:rPr>
        <w:t>21.1.</w:t>
      </w:r>
      <w:r w:rsidRPr="00880F9F">
        <w:rPr>
          <w:sz w:val="24"/>
          <w:szCs w:val="24"/>
        </w:rPr>
        <w:t xml:space="preserve"> </w:t>
      </w:r>
      <w:r w:rsidRPr="00880F9F">
        <w:rPr>
          <w:b/>
          <w:bCs/>
          <w:sz w:val="24"/>
          <w:szCs w:val="24"/>
        </w:rPr>
        <w:t>(1)</w:t>
      </w:r>
      <w:r w:rsidRPr="00880F9F">
        <w:rPr>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2B3D514" w14:textId="77777777" w:rsidR="00880F9F" w:rsidRPr="00880F9F" w:rsidRDefault="00880F9F" w:rsidP="00880F9F">
      <w:pPr>
        <w:pStyle w:val="NormalWeb"/>
        <w:spacing w:line="276" w:lineRule="auto"/>
        <w:ind w:right="-1"/>
        <w:jc w:val="both"/>
        <w:rPr>
          <w:sz w:val="24"/>
          <w:szCs w:val="24"/>
        </w:rPr>
      </w:pPr>
      <w:r w:rsidRPr="00880F9F">
        <w:rPr>
          <w:b/>
          <w:bCs/>
          <w:sz w:val="24"/>
          <w:szCs w:val="24"/>
        </w:rPr>
        <w:t>(2)</w:t>
      </w:r>
      <w:r w:rsidRPr="00880F9F">
        <w:rPr>
          <w:sz w:val="24"/>
          <w:szCs w:val="24"/>
        </w:rPr>
        <w:t xml:space="preserve"> În sensul alin. (1), Subcontractanții își vor exprima la momentul încheierii Contractului sau la momentul introducerii acestora în Contract, după caz, opțiunea de a fi plătiți direct de către Achizitor. </w:t>
      </w:r>
      <w:r w:rsidRPr="00880F9F">
        <w:rPr>
          <w:sz w:val="24"/>
          <w:szCs w:val="24"/>
        </w:rPr>
        <w:lastRenderedPageBreak/>
        <w:t>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58023E4D" w14:textId="77777777" w:rsidR="00880F9F" w:rsidRPr="00880F9F" w:rsidRDefault="00880F9F" w:rsidP="00880F9F">
      <w:pPr>
        <w:pStyle w:val="NormalWeb"/>
        <w:spacing w:line="276" w:lineRule="auto"/>
        <w:ind w:right="-1"/>
        <w:jc w:val="both"/>
        <w:rPr>
          <w:sz w:val="24"/>
          <w:szCs w:val="24"/>
        </w:rPr>
      </w:pPr>
      <w:r w:rsidRPr="00880F9F">
        <w:rPr>
          <w:b/>
          <w:bCs/>
          <w:sz w:val="24"/>
          <w:szCs w:val="24"/>
        </w:rPr>
        <w:t xml:space="preserve">(3) </w:t>
      </w:r>
      <w:r w:rsidRPr="00880F9F">
        <w:rPr>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691CE83C" w14:textId="77777777" w:rsidR="00880F9F" w:rsidRPr="00880F9F" w:rsidRDefault="00880F9F" w:rsidP="00880F9F">
      <w:pPr>
        <w:pStyle w:val="NormalWeb"/>
        <w:spacing w:line="276" w:lineRule="auto"/>
        <w:ind w:right="-1"/>
        <w:jc w:val="both"/>
        <w:rPr>
          <w:sz w:val="24"/>
          <w:szCs w:val="24"/>
        </w:rPr>
      </w:pPr>
      <w:r w:rsidRPr="00880F9F">
        <w:rPr>
          <w:b/>
          <w:bCs/>
          <w:sz w:val="24"/>
          <w:szCs w:val="24"/>
        </w:rPr>
        <w:t>(4)</w:t>
      </w:r>
      <w:r w:rsidRPr="00880F9F">
        <w:rPr>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150644F4" w14:textId="77777777" w:rsidR="00880F9F" w:rsidRPr="00880F9F" w:rsidRDefault="00880F9F" w:rsidP="00880F9F">
      <w:pPr>
        <w:pStyle w:val="NormalWeb"/>
        <w:spacing w:line="276" w:lineRule="auto"/>
        <w:ind w:right="-1"/>
        <w:jc w:val="both"/>
        <w:rPr>
          <w:sz w:val="24"/>
          <w:szCs w:val="24"/>
        </w:rPr>
      </w:pPr>
      <w:r w:rsidRPr="00880F9F">
        <w:rPr>
          <w:b/>
          <w:bCs/>
          <w:sz w:val="24"/>
          <w:szCs w:val="24"/>
        </w:rPr>
        <w:t>(5)</w:t>
      </w:r>
      <w:r w:rsidRPr="00880F9F">
        <w:rPr>
          <w:sz w:val="24"/>
          <w:szCs w:val="24"/>
        </w:rPr>
        <w:t xml:space="preserve"> Contractele prezentate conform prevederilor alin. (4) trebuie să fie în concordanță cu oferta și se vor constitui în anexe la Contract.</w:t>
      </w:r>
    </w:p>
    <w:p w14:paraId="2C90017C" w14:textId="77777777" w:rsidR="00880F9F" w:rsidRPr="00880F9F" w:rsidRDefault="00880F9F" w:rsidP="00880F9F">
      <w:pPr>
        <w:pStyle w:val="NormalWeb"/>
        <w:spacing w:line="276" w:lineRule="auto"/>
        <w:ind w:right="-1"/>
        <w:jc w:val="both"/>
        <w:rPr>
          <w:sz w:val="24"/>
          <w:szCs w:val="24"/>
        </w:rPr>
      </w:pPr>
      <w:r w:rsidRPr="00880F9F">
        <w:rPr>
          <w:b/>
          <w:bCs/>
          <w:sz w:val="24"/>
          <w:szCs w:val="24"/>
        </w:rPr>
        <w:t>(6)</w:t>
      </w:r>
      <w:r w:rsidRPr="00880F9F">
        <w:rPr>
          <w:sz w:val="24"/>
          <w:szCs w:val="24"/>
        </w:rPr>
        <w:t xml:space="preserve"> Dispozițiile prevăzute la alin. (1)-(5) nu diminuează răspunderea Prestatorului în ceea ce privește modul de îndeplinire a Contractului.</w:t>
      </w:r>
    </w:p>
    <w:p w14:paraId="2B95B868" w14:textId="77777777" w:rsidR="00880F9F" w:rsidRPr="00880F9F" w:rsidRDefault="00880F9F" w:rsidP="00880F9F">
      <w:pPr>
        <w:pStyle w:val="NormalWeb"/>
        <w:spacing w:line="276" w:lineRule="auto"/>
        <w:ind w:right="-1"/>
        <w:jc w:val="both"/>
        <w:rPr>
          <w:sz w:val="24"/>
          <w:szCs w:val="24"/>
        </w:rPr>
      </w:pPr>
      <w:r w:rsidRPr="00880F9F">
        <w:rPr>
          <w:b/>
          <w:bCs/>
          <w:sz w:val="24"/>
          <w:szCs w:val="24"/>
        </w:rPr>
        <w:t>21.2. (1)</w:t>
      </w:r>
      <w:r w:rsidRPr="00880F9F">
        <w:rPr>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9D036C3" w14:textId="77777777" w:rsidR="00880F9F" w:rsidRPr="00880F9F" w:rsidRDefault="00880F9F" w:rsidP="00880F9F">
      <w:pPr>
        <w:pStyle w:val="NormalWeb"/>
        <w:spacing w:line="276" w:lineRule="auto"/>
        <w:ind w:right="-1"/>
        <w:jc w:val="both"/>
        <w:rPr>
          <w:sz w:val="24"/>
          <w:szCs w:val="24"/>
        </w:rPr>
      </w:pPr>
      <w:r w:rsidRPr="00880F9F">
        <w:rPr>
          <w:b/>
          <w:bCs/>
          <w:sz w:val="24"/>
          <w:szCs w:val="24"/>
        </w:rPr>
        <w:t>(2)</w:t>
      </w:r>
      <w:r w:rsidRPr="00880F9F">
        <w:rPr>
          <w:sz w:val="24"/>
          <w:szCs w:val="24"/>
        </w:rPr>
        <w:t xml:space="preserve"> Pe durata Contractului, Prestatorul are obligația de a notifica Achizitorului orice modificări ale informațiilor prevăzute la alin. (1), imediat ce acestea intervin.</w:t>
      </w:r>
    </w:p>
    <w:p w14:paraId="33D1AD88" w14:textId="77777777" w:rsidR="00880F9F" w:rsidRPr="00880F9F" w:rsidRDefault="00880F9F" w:rsidP="00880F9F">
      <w:pPr>
        <w:pStyle w:val="NormalWeb"/>
        <w:spacing w:line="276" w:lineRule="auto"/>
        <w:ind w:right="-1"/>
        <w:jc w:val="both"/>
        <w:rPr>
          <w:sz w:val="24"/>
          <w:szCs w:val="24"/>
        </w:rPr>
      </w:pPr>
      <w:r w:rsidRPr="00880F9F">
        <w:rPr>
          <w:b/>
          <w:bCs/>
          <w:sz w:val="24"/>
          <w:szCs w:val="24"/>
        </w:rPr>
        <w:t>(3)</w:t>
      </w:r>
      <w:r w:rsidRPr="00880F9F">
        <w:rPr>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DFB1A51" w14:textId="77777777" w:rsidR="00880F9F" w:rsidRPr="00880F9F" w:rsidRDefault="00880F9F" w:rsidP="00880F9F">
      <w:pPr>
        <w:pStyle w:val="NormalWeb"/>
        <w:spacing w:line="276" w:lineRule="auto"/>
        <w:ind w:right="-1"/>
        <w:jc w:val="both"/>
        <w:rPr>
          <w:sz w:val="24"/>
          <w:szCs w:val="24"/>
        </w:rPr>
      </w:pPr>
      <w:r w:rsidRPr="00880F9F">
        <w:rPr>
          <w:b/>
          <w:bCs/>
          <w:sz w:val="24"/>
          <w:szCs w:val="24"/>
        </w:rPr>
        <w:t>(4)</w:t>
      </w:r>
      <w:r w:rsidRPr="00880F9F">
        <w:rPr>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752D5C15" w14:textId="77777777" w:rsidR="00880F9F" w:rsidRPr="00880F9F" w:rsidRDefault="00880F9F" w:rsidP="00880F9F">
      <w:pPr>
        <w:pStyle w:val="NormalWeb"/>
        <w:spacing w:line="276" w:lineRule="auto"/>
        <w:ind w:right="-1"/>
        <w:jc w:val="both"/>
        <w:rPr>
          <w:sz w:val="24"/>
          <w:szCs w:val="24"/>
        </w:rPr>
      </w:pPr>
      <w:r w:rsidRPr="00880F9F">
        <w:rPr>
          <w:b/>
          <w:bCs/>
          <w:sz w:val="24"/>
          <w:szCs w:val="24"/>
        </w:rPr>
        <w:t>(5)</w:t>
      </w:r>
      <w:r w:rsidRPr="00880F9F">
        <w:rPr>
          <w:sz w:val="24"/>
          <w:szCs w:val="24"/>
        </w:rPr>
        <w:t xml:space="preserve"> Atunci când înlocuirea sau introducerea unor noi Subcontractanți are loc după atribuirea/încheierea Contractului, aceștia transmit certificatele și alte documente necesare pentru verificarea </w:t>
      </w:r>
      <w:proofErr w:type="spellStart"/>
      <w:r w:rsidRPr="00880F9F">
        <w:rPr>
          <w:sz w:val="24"/>
          <w:szCs w:val="24"/>
        </w:rPr>
        <w:t>inexistenției</w:t>
      </w:r>
      <w:proofErr w:type="spellEnd"/>
      <w:r w:rsidRPr="00880F9F">
        <w:rPr>
          <w:sz w:val="24"/>
          <w:szCs w:val="24"/>
        </w:rPr>
        <w:t xml:space="preserve"> </w:t>
      </w:r>
      <w:r w:rsidRPr="00880F9F">
        <w:rPr>
          <w:sz w:val="24"/>
          <w:szCs w:val="24"/>
        </w:rPr>
        <w:lastRenderedPageBreak/>
        <w:t>unor situații de excludere și a resurselor/capabilităților corespunzătoare părții lor de implicare în Contract.</w:t>
      </w:r>
    </w:p>
    <w:p w14:paraId="6832767B" w14:textId="77777777" w:rsidR="00880F9F" w:rsidRPr="00880F9F" w:rsidRDefault="00880F9F" w:rsidP="00880F9F">
      <w:pPr>
        <w:pStyle w:val="NormalWeb"/>
        <w:spacing w:line="276" w:lineRule="auto"/>
        <w:ind w:right="-1"/>
        <w:jc w:val="both"/>
        <w:rPr>
          <w:sz w:val="24"/>
          <w:szCs w:val="24"/>
        </w:rPr>
      </w:pPr>
      <w:r w:rsidRPr="00880F9F">
        <w:rPr>
          <w:b/>
          <w:bCs/>
          <w:sz w:val="24"/>
          <w:szCs w:val="24"/>
        </w:rPr>
        <w:t>21.3.</w:t>
      </w:r>
      <w:r w:rsidRPr="00880F9F">
        <w:rPr>
          <w:sz w:val="24"/>
          <w:szCs w:val="24"/>
        </w:rPr>
        <w:t xml:space="preserve"> </w:t>
      </w:r>
      <w:r w:rsidRPr="00880F9F">
        <w:rPr>
          <w:b/>
          <w:bCs/>
          <w:sz w:val="24"/>
          <w:szCs w:val="24"/>
        </w:rPr>
        <w:t>(1)</w:t>
      </w:r>
      <w:r w:rsidRPr="00880F9F">
        <w:rPr>
          <w:sz w:val="24"/>
          <w:szCs w:val="24"/>
        </w:rPr>
        <w:t xml:space="preserve"> Înlocuirea/implicarea Subcontractanților de către Prestator în perioada de implementare a Contractului poate interveni în următoarele situații:</w:t>
      </w:r>
    </w:p>
    <w:p w14:paraId="72F83967" w14:textId="77777777" w:rsidR="00880F9F" w:rsidRPr="00880F9F" w:rsidRDefault="00880F9F" w:rsidP="00880F9F">
      <w:pPr>
        <w:pStyle w:val="NormalWeb"/>
        <w:spacing w:line="276" w:lineRule="auto"/>
        <w:ind w:right="-1" w:firstLine="567"/>
        <w:jc w:val="both"/>
        <w:rPr>
          <w:sz w:val="24"/>
          <w:szCs w:val="24"/>
        </w:rPr>
      </w:pPr>
      <w:r w:rsidRPr="00880F9F">
        <w:rPr>
          <w:sz w:val="24"/>
          <w:szCs w:val="24"/>
        </w:rPr>
        <w:t>- Înlocuirea Subcontractanților nominalizați în ofertă și ale căror activități au fost indicate în ofertă ca fiind realizate de Subcontractanți;</w:t>
      </w:r>
    </w:p>
    <w:p w14:paraId="37BF13C3" w14:textId="77777777" w:rsidR="00880F9F" w:rsidRPr="00880F9F" w:rsidRDefault="00880F9F" w:rsidP="00880F9F">
      <w:pPr>
        <w:pStyle w:val="NormalWeb"/>
        <w:spacing w:line="276" w:lineRule="auto"/>
        <w:ind w:right="-1" w:firstLine="567"/>
        <w:jc w:val="both"/>
        <w:rPr>
          <w:sz w:val="24"/>
          <w:szCs w:val="24"/>
        </w:rPr>
      </w:pPr>
      <w:r w:rsidRPr="00880F9F">
        <w:rPr>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3865F6AF" w14:textId="77777777" w:rsidR="00880F9F" w:rsidRPr="00880F9F" w:rsidRDefault="00880F9F" w:rsidP="00880F9F">
      <w:pPr>
        <w:pStyle w:val="NormalWeb"/>
        <w:spacing w:line="276" w:lineRule="auto"/>
        <w:ind w:right="-1" w:firstLine="567"/>
        <w:jc w:val="both"/>
        <w:rPr>
          <w:sz w:val="24"/>
          <w:szCs w:val="24"/>
        </w:rPr>
      </w:pPr>
      <w:r w:rsidRPr="00880F9F">
        <w:rPr>
          <w:sz w:val="24"/>
          <w:szCs w:val="24"/>
        </w:rPr>
        <w:t xml:space="preserve">- Renunțarea/retragerea Subcontractanților din Contract. </w:t>
      </w:r>
    </w:p>
    <w:p w14:paraId="3AB55F0E" w14:textId="77777777" w:rsidR="00880F9F" w:rsidRPr="00880F9F" w:rsidRDefault="00880F9F" w:rsidP="00880F9F">
      <w:pPr>
        <w:pStyle w:val="NormalWeb"/>
        <w:spacing w:line="276" w:lineRule="auto"/>
        <w:ind w:right="-1"/>
        <w:jc w:val="both"/>
        <w:rPr>
          <w:sz w:val="24"/>
          <w:szCs w:val="24"/>
        </w:rPr>
      </w:pPr>
      <w:r w:rsidRPr="00880F9F">
        <w:rPr>
          <w:b/>
          <w:bCs/>
          <w:sz w:val="24"/>
          <w:szCs w:val="24"/>
        </w:rPr>
        <w:t>(2)</w:t>
      </w:r>
      <w:r w:rsidRPr="00880F9F">
        <w:rPr>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5B0C80DD" w14:textId="77777777" w:rsidR="00880F9F" w:rsidRPr="00880F9F" w:rsidRDefault="00880F9F" w:rsidP="00880F9F">
      <w:pPr>
        <w:pStyle w:val="NormalWeb"/>
        <w:tabs>
          <w:tab w:val="left" w:pos="426"/>
        </w:tabs>
        <w:spacing w:line="276" w:lineRule="auto"/>
        <w:ind w:right="-1" w:firstLine="426"/>
        <w:jc w:val="both"/>
        <w:rPr>
          <w:sz w:val="24"/>
          <w:szCs w:val="24"/>
        </w:rPr>
      </w:pPr>
      <w:r w:rsidRPr="00880F9F">
        <w:rPr>
          <w:b/>
          <w:bCs/>
          <w:sz w:val="24"/>
          <w:szCs w:val="24"/>
        </w:rPr>
        <w:t>a)</w:t>
      </w:r>
      <w:r w:rsidRPr="00880F9F">
        <w:rPr>
          <w:sz w:val="24"/>
          <w:szCs w:val="24"/>
        </w:rPr>
        <w:t xml:space="preserve"> Activitățile ce urmează a fi subcontractate;</w:t>
      </w:r>
    </w:p>
    <w:p w14:paraId="09B883E4" w14:textId="77777777" w:rsidR="00880F9F" w:rsidRPr="00880F9F" w:rsidRDefault="00880F9F" w:rsidP="00880F9F">
      <w:pPr>
        <w:pStyle w:val="NormalWeb"/>
        <w:tabs>
          <w:tab w:val="left" w:pos="426"/>
        </w:tabs>
        <w:spacing w:line="276" w:lineRule="auto"/>
        <w:ind w:right="-1" w:firstLine="426"/>
        <w:jc w:val="both"/>
        <w:rPr>
          <w:sz w:val="24"/>
          <w:szCs w:val="24"/>
        </w:rPr>
      </w:pPr>
      <w:r w:rsidRPr="00880F9F">
        <w:rPr>
          <w:b/>
          <w:bCs/>
          <w:sz w:val="24"/>
          <w:szCs w:val="24"/>
        </w:rPr>
        <w:t>b)</w:t>
      </w:r>
      <w:r w:rsidRPr="00880F9F">
        <w:rPr>
          <w:sz w:val="24"/>
          <w:szCs w:val="24"/>
        </w:rPr>
        <w:t xml:space="preserve"> Numele, datele de contact, reprezentanții legali ai noilor Subcontractanți;</w:t>
      </w:r>
    </w:p>
    <w:p w14:paraId="06A880FF" w14:textId="77777777" w:rsidR="00880F9F" w:rsidRPr="00880F9F" w:rsidRDefault="00880F9F" w:rsidP="00880F9F">
      <w:pPr>
        <w:pStyle w:val="NormalWeb"/>
        <w:tabs>
          <w:tab w:val="left" w:pos="426"/>
        </w:tabs>
        <w:spacing w:line="276" w:lineRule="auto"/>
        <w:ind w:right="-1" w:firstLine="426"/>
        <w:jc w:val="both"/>
        <w:rPr>
          <w:sz w:val="24"/>
          <w:szCs w:val="24"/>
        </w:rPr>
      </w:pPr>
      <w:r w:rsidRPr="00880F9F">
        <w:rPr>
          <w:b/>
          <w:bCs/>
          <w:sz w:val="24"/>
          <w:szCs w:val="24"/>
        </w:rPr>
        <w:t>c)</w:t>
      </w:r>
      <w:r w:rsidRPr="00880F9F">
        <w:rPr>
          <w:sz w:val="24"/>
          <w:szCs w:val="24"/>
        </w:rPr>
        <w:t xml:space="preserve"> Valoarea aferentă prestațiilor noilor Subcontractanți.</w:t>
      </w:r>
    </w:p>
    <w:p w14:paraId="09696ED6" w14:textId="77777777" w:rsidR="00880F9F" w:rsidRPr="00880F9F" w:rsidRDefault="00880F9F" w:rsidP="00880F9F">
      <w:pPr>
        <w:pStyle w:val="NormalWeb"/>
        <w:spacing w:line="276" w:lineRule="auto"/>
        <w:ind w:right="-1"/>
        <w:jc w:val="both"/>
        <w:rPr>
          <w:sz w:val="24"/>
          <w:szCs w:val="24"/>
        </w:rPr>
      </w:pPr>
      <w:r w:rsidRPr="00880F9F">
        <w:rPr>
          <w:b/>
          <w:bCs/>
          <w:sz w:val="24"/>
          <w:szCs w:val="24"/>
        </w:rPr>
        <w:t>(3)</w:t>
      </w:r>
      <w:r w:rsidRPr="00880F9F">
        <w:rPr>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2CCDC410" w14:textId="77777777" w:rsidR="00880F9F" w:rsidRPr="00880F9F" w:rsidRDefault="00880F9F" w:rsidP="00880F9F">
      <w:pPr>
        <w:pStyle w:val="NormalWeb"/>
        <w:spacing w:line="276" w:lineRule="auto"/>
        <w:ind w:right="-1"/>
        <w:jc w:val="both"/>
        <w:rPr>
          <w:sz w:val="24"/>
          <w:szCs w:val="24"/>
        </w:rPr>
      </w:pPr>
      <w:r w:rsidRPr="00880F9F">
        <w:rPr>
          <w:b/>
          <w:bCs/>
          <w:sz w:val="24"/>
          <w:szCs w:val="24"/>
        </w:rPr>
        <w:t>(4)</w:t>
      </w:r>
      <w:r w:rsidRPr="00880F9F">
        <w:rPr>
          <w:sz w:val="24"/>
          <w:szCs w:val="24"/>
        </w:rPr>
        <w:t xml:space="preserve"> Contractele menționate la alin. (2) și declarațiile menționate la alin. (3) vor fi prezentate cu cel puțin 15 zile înainte de momentul începerii prestării serviciilor de către noii Subcontractanți. </w:t>
      </w:r>
    </w:p>
    <w:p w14:paraId="6CE755C1" w14:textId="77777777" w:rsidR="00880F9F" w:rsidRPr="00880F9F" w:rsidRDefault="00880F9F" w:rsidP="00880F9F">
      <w:pPr>
        <w:pStyle w:val="NormalWeb"/>
        <w:spacing w:line="276" w:lineRule="auto"/>
        <w:ind w:right="-1"/>
        <w:jc w:val="both"/>
        <w:rPr>
          <w:sz w:val="24"/>
          <w:szCs w:val="24"/>
        </w:rPr>
      </w:pPr>
      <w:r w:rsidRPr="00880F9F">
        <w:rPr>
          <w:b/>
          <w:bCs/>
          <w:sz w:val="24"/>
          <w:szCs w:val="24"/>
        </w:rPr>
        <w:t xml:space="preserve">21.4. </w:t>
      </w:r>
      <w:r w:rsidRPr="00880F9F">
        <w:rPr>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1D1B2F2" w14:textId="77777777" w:rsidR="00880F9F" w:rsidRPr="00880F9F" w:rsidRDefault="00880F9F" w:rsidP="00880F9F">
      <w:pPr>
        <w:pStyle w:val="NormalWeb"/>
        <w:spacing w:after="120" w:line="276" w:lineRule="auto"/>
        <w:ind w:right="-1"/>
        <w:jc w:val="both"/>
        <w:rPr>
          <w:sz w:val="24"/>
          <w:szCs w:val="24"/>
        </w:rPr>
      </w:pPr>
      <w:r w:rsidRPr="00880F9F">
        <w:rPr>
          <w:b/>
          <w:bCs/>
          <w:sz w:val="24"/>
          <w:szCs w:val="24"/>
        </w:rPr>
        <w:t xml:space="preserve">21.5. </w:t>
      </w:r>
      <w:r w:rsidRPr="00880F9F">
        <w:rPr>
          <w:sz w:val="24"/>
          <w:szCs w:val="24"/>
        </w:rPr>
        <w:t>Înlocuirea/implicarea Subcontractanților de către Prestator în perioada de implementare a Contractului se realizează numai cu acordul Achizitorului.</w:t>
      </w:r>
    </w:p>
    <w:p w14:paraId="32C8BFB4" w14:textId="77777777" w:rsidR="00880F9F" w:rsidRPr="00880F9F" w:rsidRDefault="00880F9F" w:rsidP="00880F9F">
      <w:pPr>
        <w:widowControl w:val="0"/>
        <w:autoSpaceDE w:val="0"/>
        <w:autoSpaceDN w:val="0"/>
        <w:adjustRightInd w:val="0"/>
        <w:spacing w:after="0" w:line="276" w:lineRule="auto"/>
        <w:ind w:right="-1"/>
        <w:rPr>
          <w:rFonts w:ascii="Times New Roman" w:hAnsi="Times New Roman" w:cs="Times New Roman"/>
          <w:b/>
          <w:w w:val="108"/>
          <w:sz w:val="24"/>
          <w:szCs w:val="24"/>
        </w:rPr>
      </w:pPr>
      <w:r w:rsidRPr="00880F9F">
        <w:rPr>
          <w:rFonts w:ascii="Times New Roman" w:hAnsi="Times New Roman" w:cs="Times New Roman"/>
          <w:b/>
          <w:w w:val="108"/>
          <w:sz w:val="24"/>
          <w:szCs w:val="24"/>
        </w:rPr>
        <w:t xml:space="preserve">22. CESIUNEA: </w:t>
      </w:r>
    </w:p>
    <w:p w14:paraId="5A6F2B70" w14:textId="77777777" w:rsidR="00880F9F" w:rsidRPr="00880F9F" w:rsidRDefault="00880F9F" w:rsidP="00880F9F">
      <w:pPr>
        <w:widowControl w:val="0"/>
        <w:autoSpaceDE w:val="0"/>
        <w:autoSpaceDN w:val="0"/>
        <w:adjustRightInd w:val="0"/>
        <w:spacing w:after="0" w:line="276" w:lineRule="auto"/>
        <w:ind w:right="-1"/>
        <w:jc w:val="both"/>
        <w:rPr>
          <w:rFonts w:ascii="Times New Roman" w:hAnsi="Times New Roman" w:cs="Times New Roman"/>
          <w:w w:val="105"/>
          <w:sz w:val="24"/>
          <w:szCs w:val="24"/>
        </w:rPr>
      </w:pPr>
      <w:r w:rsidRPr="00880F9F">
        <w:rPr>
          <w:rFonts w:ascii="Times New Roman" w:hAnsi="Times New Roman" w:cs="Times New Roman"/>
          <w:b/>
          <w:w w:val="106"/>
          <w:sz w:val="24"/>
          <w:szCs w:val="24"/>
        </w:rPr>
        <w:t>22.1.</w:t>
      </w:r>
      <w:r w:rsidRPr="00880F9F">
        <w:rPr>
          <w:rFonts w:ascii="Times New Roman" w:hAnsi="Times New Roman" w:cs="Times New Roman"/>
          <w:w w:val="106"/>
          <w:sz w:val="24"/>
          <w:szCs w:val="24"/>
        </w:rPr>
        <w:t xml:space="preserve"> În prezentul Contract este permisă doar cesiunea creanțelor născute din acest Contract, </w:t>
      </w:r>
      <w:r w:rsidRPr="00880F9F">
        <w:rPr>
          <w:rFonts w:ascii="Times New Roman" w:hAnsi="Times New Roman" w:cs="Times New Roman"/>
          <w:w w:val="109"/>
          <w:sz w:val="24"/>
          <w:szCs w:val="24"/>
        </w:rPr>
        <w:lastRenderedPageBreak/>
        <w:t xml:space="preserve">obligațiile  născute  rămânând  în  sarcina  părților contractante, astfel  cum  au  fost stipulate </w:t>
      </w:r>
      <w:r w:rsidRPr="00880F9F">
        <w:rPr>
          <w:rFonts w:ascii="Times New Roman" w:hAnsi="Times New Roman" w:cs="Times New Roman"/>
          <w:w w:val="105"/>
          <w:sz w:val="24"/>
          <w:szCs w:val="24"/>
        </w:rPr>
        <w:t xml:space="preserve"> inițial, și numai cu acordul scris al Achizitorului. </w:t>
      </w:r>
    </w:p>
    <w:p w14:paraId="75E259BA" w14:textId="77777777" w:rsidR="00880F9F" w:rsidRPr="00880F9F" w:rsidRDefault="00880F9F" w:rsidP="00880F9F">
      <w:pPr>
        <w:widowControl w:val="0"/>
        <w:autoSpaceDE w:val="0"/>
        <w:autoSpaceDN w:val="0"/>
        <w:adjustRightInd w:val="0"/>
        <w:spacing w:after="120" w:line="276" w:lineRule="auto"/>
        <w:ind w:right="-1"/>
        <w:jc w:val="both"/>
        <w:rPr>
          <w:rFonts w:ascii="Times New Roman" w:hAnsi="Times New Roman" w:cs="Times New Roman"/>
          <w:w w:val="105"/>
          <w:sz w:val="24"/>
          <w:szCs w:val="24"/>
        </w:rPr>
      </w:pPr>
      <w:r w:rsidRPr="00880F9F">
        <w:rPr>
          <w:rFonts w:ascii="Times New Roman" w:hAnsi="Times New Roman" w:cs="Times New Roman"/>
          <w:b/>
          <w:w w:val="105"/>
          <w:sz w:val="24"/>
          <w:szCs w:val="24"/>
        </w:rPr>
        <w:t>22.2.</w:t>
      </w:r>
      <w:r w:rsidRPr="00880F9F">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07991FF2"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186B45A2"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23. LIMBA CARE GUVERNEAZĂ CONTRACTUL: </w:t>
      </w:r>
    </w:p>
    <w:p w14:paraId="665B0C99"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23.1.</w:t>
      </w:r>
      <w:r w:rsidRPr="00880F9F">
        <w:rPr>
          <w:rFonts w:ascii="Times New Roman" w:hAnsi="Times New Roman" w:cs="Times New Roman"/>
          <w:sz w:val="24"/>
          <w:szCs w:val="24"/>
        </w:rPr>
        <w:t xml:space="preserve"> Limba care guvernează Contractul este limba română. </w:t>
      </w:r>
    </w:p>
    <w:p w14:paraId="4DFF44FD"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55067DF8"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 xml:space="preserve">24. ASIGURĂRI: </w:t>
      </w:r>
    </w:p>
    <w:p w14:paraId="751B67AF"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24.1.</w:t>
      </w:r>
      <w:r w:rsidRPr="00880F9F">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765A78D" w14:textId="77777777" w:rsidR="00880F9F" w:rsidRPr="00880F9F" w:rsidRDefault="00880F9F" w:rsidP="00880F9F">
      <w:pPr>
        <w:pStyle w:val="yiv2650301313msonormal"/>
        <w:spacing w:before="0" w:beforeAutospacing="0" w:after="0" w:afterAutospacing="0" w:line="276" w:lineRule="auto"/>
        <w:ind w:right="-1"/>
        <w:jc w:val="both"/>
      </w:pPr>
      <w:r w:rsidRPr="00880F9F">
        <w:rPr>
          <w:b/>
        </w:rPr>
        <w:t xml:space="preserve">25. LEGEA APLICABILĂ CONTRACTULUI: </w:t>
      </w:r>
    </w:p>
    <w:p w14:paraId="51D9932E" w14:textId="77777777" w:rsidR="00880F9F" w:rsidRPr="00880F9F" w:rsidRDefault="00880F9F" w:rsidP="00880F9F">
      <w:pPr>
        <w:spacing w:after="12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25.1.</w:t>
      </w:r>
      <w:r w:rsidRPr="00880F9F">
        <w:rPr>
          <w:rFonts w:ascii="Times New Roman" w:hAnsi="Times New Roman" w:cs="Times New Roman"/>
          <w:sz w:val="24"/>
          <w:szCs w:val="24"/>
        </w:rPr>
        <w:t xml:space="preserve"> Contractul va fi interpretat conform legilor din România. </w:t>
      </w:r>
    </w:p>
    <w:p w14:paraId="22F02614" w14:textId="77777777" w:rsidR="00880F9F" w:rsidRPr="00880F9F" w:rsidRDefault="00880F9F" w:rsidP="00880F9F">
      <w:pPr>
        <w:spacing w:after="0" w:line="276" w:lineRule="auto"/>
        <w:ind w:right="-1"/>
        <w:jc w:val="both"/>
        <w:rPr>
          <w:rFonts w:ascii="Times New Roman" w:hAnsi="Times New Roman" w:cs="Times New Roman"/>
          <w:b/>
          <w:sz w:val="24"/>
          <w:szCs w:val="24"/>
        </w:rPr>
      </w:pPr>
    </w:p>
    <w:p w14:paraId="71F182FD" w14:textId="77777777" w:rsidR="00880F9F" w:rsidRPr="00880F9F" w:rsidRDefault="00880F9F" w:rsidP="00880F9F">
      <w:pPr>
        <w:spacing w:after="0" w:line="276" w:lineRule="auto"/>
        <w:ind w:right="-1"/>
        <w:jc w:val="both"/>
        <w:rPr>
          <w:rFonts w:ascii="Times New Roman" w:hAnsi="Times New Roman" w:cs="Times New Roman"/>
          <w:b/>
          <w:sz w:val="24"/>
          <w:szCs w:val="24"/>
        </w:rPr>
      </w:pPr>
      <w:r w:rsidRPr="00880F9F">
        <w:rPr>
          <w:rFonts w:ascii="Times New Roman" w:hAnsi="Times New Roman" w:cs="Times New Roman"/>
          <w:b/>
          <w:sz w:val="24"/>
          <w:szCs w:val="24"/>
        </w:rPr>
        <w:t>26. COMUNICĂRI:</w:t>
      </w:r>
    </w:p>
    <w:p w14:paraId="593B06D0"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26.1.</w:t>
      </w:r>
      <w:r w:rsidRPr="00880F9F">
        <w:rPr>
          <w:rFonts w:ascii="Times New Roman" w:hAnsi="Times New Roman" w:cs="Times New Roman"/>
          <w:sz w:val="24"/>
          <w:szCs w:val="24"/>
        </w:rPr>
        <w:t xml:space="preserve"> </w:t>
      </w:r>
      <w:bookmarkStart w:id="26" w:name="_Hlk7021518"/>
      <w:r w:rsidRPr="00880F9F">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6"/>
    <w:p w14:paraId="488150C6"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sz w:val="24"/>
          <w:szCs w:val="24"/>
        </w:rPr>
        <w:t>26.2.</w:t>
      </w:r>
      <w:r w:rsidRPr="00880F9F">
        <w:rPr>
          <w:rFonts w:ascii="Times New Roman" w:hAnsi="Times New Roman" w:cs="Times New Roman"/>
          <w:sz w:val="24"/>
          <w:szCs w:val="24"/>
        </w:rPr>
        <w:t xml:space="preserve"> </w:t>
      </w:r>
      <w:bookmarkStart w:id="27" w:name="_Hlk7021538"/>
      <w:r w:rsidRPr="00880F9F">
        <w:rPr>
          <w:rFonts w:ascii="Times New Roman" w:hAnsi="Times New Roman" w:cs="Times New Roman"/>
          <w:sz w:val="24"/>
          <w:szCs w:val="24"/>
        </w:rPr>
        <w:t>Orice document scris trebuie înregistrat atât în momentul transmiterii, cât și în momentul primirii.</w:t>
      </w:r>
    </w:p>
    <w:bookmarkEnd w:id="27"/>
    <w:p w14:paraId="24049565" w14:textId="77777777" w:rsidR="00880F9F" w:rsidRPr="00880F9F" w:rsidRDefault="00880F9F" w:rsidP="00880F9F">
      <w:pPr>
        <w:autoSpaceDE w:val="0"/>
        <w:autoSpaceDN w:val="0"/>
        <w:spacing w:after="120" w:line="276" w:lineRule="auto"/>
        <w:ind w:right="-1"/>
        <w:jc w:val="both"/>
        <w:rPr>
          <w:rFonts w:ascii="Times New Roman" w:hAnsi="Times New Roman" w:cs="Times New Roman"/>
          <w:sz w:val="24"/>
          <w:szCs w:val="24"/>
          <w:lang w:eastAsia="ro-RO"/>
        </w:rPr>
      </w:pPr>
      <w:r w:rsidRPr="00880F9F">
        <w:rPr>
          <w:rFonts w:ascii="Times New Roman" w:hAnsi="Times New Roman" w:cs="Times New Roman"/>
          <w:b/>
          <w:sz w:val="24"/>
          <w:szCs w:val="24"/>
          <w:lang w:eastAsia="ro-RO"/>
        </w:rPr>
        <w:t>26.3.</w:t>
      </w:r>
      <w:r w:rsidRPr="00880F9F">
        <w:rPr>
          <w:rFonts w:ascii="Times New Roman" w:hAnsi="Times New Roman" w:cs="Times New Roman"/>
          <w:sz w:val="24"/>
          <w:szCs w:val="24"/>
          <w:lang w:eastAsia="ro-RO"/>
        </w:rPr>
        <w:t xml:space="preserve"> </w:t>
      </w:r>
      <w:bookmarkStart w:id="28" w:name="_Hlk7021559"/>
      <w:r w:rsidRPr="00880F9F">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5EE418E2" w14:textId="77777777" w:rsidR="00880F9F" w:rsidRPr="00880F9F" w:rsidRDefault="00880F9F" w:rsidP="00880F9F">
      <w:pPr>
        <w:spacing w:after="0" w:line="276" w:lineRule="auto"/>
        <w:ind w:right="-1"/>
        <w:jc w:val="both"/>
        <w:rPr>
          <w:rFonts w:ascii="Times New Roman" w:hAnsi="Times New Roman" w:cs="Times New Roman"/>
          <w:b/>
          <w:bCs/>
          <w:sz w:val="24"/>
          <w:szCs w:val="24"/>
        </w:rPr>
      </w:pPr>
    </w:p>
    <w:p w14:paraId="6F9B841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w:t>
      </w:r>
      <w:r w:rsidRPr="00880F9F">
        <w:rPr>
          <w:rFonts w:ascii="Times New Roman" w:hAnsi="Times New Roman" w:cs="Times New Roman"/>
          <w:sz w:val="24"/>
          <w:szCs w:val="24"/>
        </w:rPr>
        <w:t xml:space="preserve">. </w:t>
      </w:r>
      <w:r w:rsidRPr="00880F9F">
        <w:rPr>
          <w:rFonts w:ascii="Times New Roman" w:hAnsi="Times New Roman" w:cs="Times New Roman"/>
          <w:b/>
          <w:bCs/>
          <w:sz w:val="24"/>
          <w:szCs w:val="24"/>
        </w:rPr>
        <w:t>PREVEDERI PRIVIND PROTECȚIA DATELOR CU CARACTER PERSONAL:</w:t>
      </w:r>
    </w:p>
    <w:p w14:paraId="3C277F6F"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27.1.</w:t>
      </w:r>
      <w:r w:rsidRPr="00880F9F">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5250A2C2"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27.2.</w:t>
      </w:r>
      <w:r w:rsidRPr="00880F9F">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A80D9B8" w14:textId="77777777" w:rsidR="00880F9F" w:rsidRPr="00880F9F" w:rsidRDefault="00880F9F" w:rsidP="00880F9F">
      <w:pPr>
        <w:spacing w:after="0" w:line="276" w:lineRule="auto"/>
        <w:ind w:right="-1"/>
        <w:jc w:val="both"/>
        <w:rPr>
          <w:rFonts w:ascii="Times New Roman" w:hAnsi="Times New Roman" w:cs="Times New Roman"/>
          <w:sz w:val="24"/>
          <w:szCs w:val="24"/>
        </w:rPr>
      </w:pPr>
      <w:r w:rsidRPr="00880F9F">
        <w:rPr>
          <w:rFonts w:ascii="Times New Roman" w:hAnsi="Times New Roman" w:cs="Times New Roman"/>
          <w:b/>
          <w:bCs/>
          <w:sz w:val="24"/>
          <w:szCs w:val="24"/>
        </w:rPr>
        <w:t>27.3.</w:t>
      </w:r>
      <w:r w:rsidRPr="00880F9F">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C2D619A"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rPr>
        <w:lastRenderedPageBreak/>
        <w:t>27.4.</w:t>
      </w:r>
      <w:r w:rsidRPr="00880F9F">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880F9F">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3406313B"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27.5.</w:t>
      </w:r>
      <w:r w:rsidRPr="00880F9F">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C9B6791" w14:textId="77777777" w:rsidR="00880F9F" w:rsidRPr="00880F9F" w:rsidRDefault="00880F9F" w:rsidP="00880F9F">
      <w:pPr>
        <w:spacing w:after="120" w:line="276" w:lineRule="auto"/>
        <w:jc w:val="both"/>
        <w:rPr>
          <w:rFonts w:ascii="Times New Roman" w:hAnsi="Times New Roman" w:cs="Times New Roman"/>
          <w:sz w:val="24"/>
          <w:szCs w:val="24"/>
          <w:lang w:val="pt-PT"/>
        </w:rPr>
      </w:pPr>
      <w:r w:rsidRPr="00880F9F">
        <w:rPr>
          <w:rFonts w:ascii="Times New Roman" w:hAnsi="Times New Roman" w:cs="Times New Roman"/>
          <w:b/>
          <w:bCs/>
          <w:sz w:val="24"/>
          <w:szCs w:val="24"/>
          <w:lang w:val="pt-PT"/>
        </w:rPr>
        <w:t>27.6.</w:t>
      </w:r>
      <w:r w:rsidRPr="00880F9F">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bookmarkEnd w:id="28"/>
    <w:p w14:paraId="643F5566" w14:textId="77777777" w:rsidR="00880F9F" w:rsidRPr="00880F9F" w:rsidRDefault="00880F9F" w:rsidP="00880F9F">
      <w:pPr>
        <w:autoSpaceDE w:val="0"/>
        <w:autoSpaceDN w:val="0"/>
        <w:spacing w:after="0" w:line="276" w:lineRule="auto"/>
        <w:ind w:right="-310"/>
        <w:jc w:val="both"/>
        <w:rPr>
          <w:rFonts w:ascii="Times New Roman" w:hAnsi="Times New Roman" w:cs="Times New Roman"/>
          <w:b/>
          <w:bCs/>
          <w:sz w:val="24"/>
          <w:szCs w:val="24"/>
          <w:lang w:eastAsia="ro-RO"/>
        </w:rPr>
      </w:pPr>
    </w:p>
    <w:p w14:paraId="6CBC1114" w14:textId="77777777" w:rsidR="00880F9F" w:rsidRPr="00880F9F" w:rsidRDefault="00880F9F" w:rsidP="00880F9F">
      <w:pPr>
        <w:autoSpaceDE w:val="0"/>
        <w:autoSpaceDN w:val="0"/>
        <w:spacing w:after="0" w:line="276" w:lineRule="auto"/>
        <w:ind w:right="-310"/>
        <w:jc w:val="both"/>
        <w:rPr>
          <w:rFonts w:ascii="Times New Roman" w:hAnsi="Times New Roman" w:cs="Times New Roman"/>
          <w:b/>
          <w:bCs/>
          <w:sz w:val="24"/>
          <w:szCs w:val="24"/>
          <w:lang w:eastAsia="ro-RO"/>
        </w:rPr>
      </w:pPr>
      <w:r w:rsidRPr="00880F9F">
        <w:rPr>
          <w:rFonts w:ascii="Times New Roman" w:hAnsi="Times New Roman" w:cs="Times New Roman"/>
          <w:b/>
          <w:bCs/>
          <w:sz w:val="24"/>
          <w:szCs w:val="24"/>
          <w:lang w:eastAsia="ro-RO"/>
        </w:rPr>
        <w:t>28. DISPOZIȚII FINALE:</w:t>
      </w:r>
    </w:p>
    <w:p w14:paraId="05E8231B" w14:textId="77777777" w:rsidR="00880F9F" w:rsidRPr="00880F9F" w:rsidRDefault="00880F9F" w:rsidP="00880F9F">
      <w:pPr>
        <w:autoSpaceDE w:val="0"/>
        <w:autoSpaceDN w:val="0"/>
        <w:spacing w:after="0" w:line="276" w:lineRule="auto"/>
        <w:jc w:val="both"/>
        <w:rPr>
          <w:rFonts w:ascii="Times New Roman" w:hAnsi="Times New Roman" w:cs="Times New Roman"/>
          <w:sz w:val="24"/>
          <w:szCs w:val="24"/>
          <w:lang w:eastAsia="ro-RO"/>
        </w:rPr>
      </w:pPr>
      <w:r w:rsidRPr="00880F9F">
        <w:rPr>
          <w:rFonts w:ascii="Times New Roman" w:hAnsi="Times New Roman" w:cs="Times New Roman"/>
          <w:b/>
          <w:bCs/>
          <w:sz w:val="24"/>
          <w:szCs w:val="24"/>
          <w:lang w:eastAsia="ro-RO"/>
        </w:rPr>
        <w:t xml:space="preserve">28.1. </w:t>
      </w:r>
      <w:r w:rsidRPr="00880F9F">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35977995" w14:textId="77777777" w:rsidR="00880F9F" w:rsidRPr="00880F9F" w:rsidRDefault="00880F9F" w:rsidP="00880F9F">
      <w:pPr>
        <w:autoSpaceDE w:val="0"/>
        <w:autoSpaceDN w:val="0"/>
        <w:spacing w:after="0" w:line="276" w:lineRule="auto"/>
        <w:jc w:val="both"/>
        <w:rPr>
          <w:rFonts w:ascii="Times New Roman" w:hAnsi="Times New Roman" w:cs="Times New Roman"/>
          <w:sz w:val="24"/>
          <w:szCs w:val="24"/>
          <w:lang w:eastAsia="ro-RO"/>
        </w:rPr>
      </w:pPr>
    </w:p>
    <w:p w14:paraId="0F201A81" w14:textId="77777777" w:rsidR="00880F9F" w:rsidRPr="00880F9F" w:rsidRDefault="00880F9F" w:rsidP="00880F9F">
      <w:pPr>
        <w:spacing w:after="0" w:line="276" w:lineRule="auto"/>
        <w:jc w:val="both"/>
        <w:rPr>
          <w:rFonts w:ascii="Times New Roman" w:hAnsi="Times New Roman" w:cs="Times New Roman"/>
          <w:sz w:val="24"/>
          <w:szCs w:val="24"/>
          <w:lang w:val="pt-PT"/>
        </w:rPr>
      </w:pPr>
      <w:r w:rsidRPr="00880F9F">
        <w:rPr>
          <w:rFonts w:ascii="Times New Roman" w:hAnsi="Times New Roman" w:cs="Times New Roman"/>
          <w:sz w:val="24"/>
          <w:szCs w:val="24"/>
          <w:lang w:val="pt-PT"/>
        </w:rPr>
        <w:t xml:space="preserve">Prezentul Contract a fost încheiat azi, ..........................., într-un exemplar semnat cu semnătură electronică calificată atât de  către Achizitor cât și de către Prestator. </w:t>
      </w:r>
    </w:p>
    <w:p w14:paraId="5DA58461" w14:textId="77777777" w:rsidR="00880F9F" w:rsidRPr="00B16FF1" w:rsidRDefault="00880F9F" w:rsidP="00880F9F">
      <w:pPr>
        <w:autoSpaceDE w:val="0"/>
        <w:autoSpaceDN w:val="0"/>
        <w:spacing w:after="0" w:line="276" w:lineRule="auto"/>
        <w:ind w:right="-310"/>
        <w:jc w:val="both"/>
        <w:rPr>
          <w:rFonts w:ascii="Trebuchet MS" w:hAnsi="Trebuchet MS"/>
          <w:lang w:val="pt-PT"/>
        </w:rPr>
      </w:pPr>
    </w:p>
    <w:p w14:paraId="31D45BF3" w14:textId="77777777" w:rsidR="00880F9F" w:rsidRPr="00F4194D" w:rsidRDefault="00880F9F" w:rsidP="00880F9F">
      <w:pPr>
        <w:spacing w:after="0" w:line="240" w:lineRule="auto"/>
        <w:jc w:val="right"/>
        <w:rPr>
          <w:rFonts w:ascii="Times New Roman" w:eastAsiaTheme="minorHAnsi" w:hAnsi="Times New Roman"/>
        </w:rPr>
      </w:pPr>
    </w:p>
    <w:p w14:paraId="25377732" w14:textId="77777777" w:rsidR="0060327C" w:rsidRDefault="0060327C" w:rsidP="00CA101C">
      <w:pPr>
        <w:spacing w:after="0" w:line="240" w:lineRule="auto"/>
        <w:jc w:val="center"/>
        <w:rPr>
          <w:rFonts w:ascii="Times New Roman" w:hAnsi="Times New Roman" w:cs="Times New Roman"/>
          <w:b/>
          <w:bCs/>
          <w:sz w:val="24"/>
          <w:szCs w:val="24"/>
        </w:rPr>
      </w:pPr>
    </w:p>
    <w:p w14:paraId="3FA796E7" w14:textId="77777777" w:rsidR="0060327C" w:rsidRDefault="0060327C" w:rsidP="00CA101C">
      <w:pPr>
        <w:spacing w:after="0" w:line="240" w:lineRule="auto"/>
        <w:jc w:val="center"/>
        <w:rPr>
          <w:rFonts w:ascii="Times New Roman" w:hAnsi="Times New Roman" w:cs="Times New Roman"/>
          <w:b/>
          <w:bCs/>
          <w:sz w:val="24"/>
          <w:szCs w:val="24"/>
        </w:rPr>
      </w:pPr>
    </w:p>
    <w:p w14:paraId="228DA5DF" w14:textId="77777777" w:rsidR="0060327C" w:rsidRDefault="0060327C" w:rsidP="00CA101C">
      <w:pPr>
        <w:spacing w:after="0" w:line="240" w:lineRule="auto"/>
        <w:jc w:val="center"/>
        <w:rPr>
          <w:rFonts w:ascii="Times New Roman" w:hAnsi="Times New Roman" w:cs="Times New Roman"/>
          <w:b/>
          <w:bCs/>
          <w:sz w:val="24"/>
          <w:szCs w:val="24"/>
        </w:rPr>
      </w:pPr>
    </w:p>
    <w:p w14:paraId="23505517" w14:textId="77777777" w:rsidR="0060327C" w:rsidRDefault="0060327C" w:rsidP="00CA101C">
      <w:pPr>
        <w:spacing w:after="0" w:line="240" w:lineRule="auto"/>
        <w:jc w:val="center"/>
        <w:rPr>
          <w:rFonts w:ascii="Times New Roman" w:hAnsi="Times New Roman" w:cs="Times New Roman"/>
          <w:b/>
          <w:bCs/>
          <w:sz w:val="24"/>
          <w:szCs w:val="24"/>
        </w:rPr>
      </w:pPr>
    </w:p>
    <w:p w14:paraId="4E49D247" w14:textId="77777777" w:rsidR="0060327C" w:rsidRDefault="0060327C" w:rsidP="00CA101C">
      <w:pPr>
        <w:spacing w:after="0" w:line="240" w:lineRule="auto"/>
        <w:jc w:val="center"/>
        <w:rPr>
          <w:rFonts w:ascii="Times New Roman" w:hAnsi="Times New Roman" w:cs="Times New Roman"/>
          <w:b/>
          <w:bCs/>
          <w:sz w:val="24"/>
          <w:szCs w:val="24"/>
        </w:rPr>
      </w:pPr>
    </w:p>
    <w:p w14:paraId="4B40A6E2" w14:textId="77777777" w:rsidR="00880F9F" w:rsidRDefault="00880F9F" w:rsidP="00CA101C">
      <w:pPr>
        <w:spacing w:after="0" w:line="240" w:lineRule="auto"/>
        <w:jc w:val="center"/>
        <w:rPr>
          <w:rFonts w:ascii="Times New Roman" w:hAnsi="Times New Roman" w:cs="Times New Roman"/>
          <w:b/>
          <w:bCs/>
          <w:sz w:val="24"/>
          <w:szCs w:val="24"/>
        </w:rPr>
      </w:pPr>
    </w:p>
    <w:p w14:paraId="1598153C" w14:textId="77777777" w:rsidR="00880F9F" w:rsidRDefault="00880F9F" w:rsidP="00CA101C">
      <w:pPr>
        <w:spacing w:after="0" w:line="240" w:lineRule="auto"/>
        <w:jc w:val="center"/>
        <w:rPr>
          <w:rFonts w:ascii="Times New Roman" w:hAnsi="Times New Roman" w:cs="Times New Roman"/>
          <w:b/>
          <w:bCs/>
          <w:sz w:val="24"/>
          <w:szCs w:val="24"/>
        </w:rPr>
      </w:pPr>
    </w:p>
    <w:p w14:paraId="1056428C" w14:textId="77777777" w:rsidR="00880F9F" w:rsidRDefault="00880F9F" w:rsidP="00CA101C">
      <w:pPr>
        <w:spacing w:after="0" w:line="240" w:lineRule="auto"/>
        <w:jc w:val="center"/>
        <w:rPr>
          <w:rFonts w:ascii="Times New Roman" w:hAnsi="Times New Roman" w:cs="Times New Roman"/>
          <w:b/>
          <w:bCs/>
          <w:sz w:val="24"/>
          <w:szCs w:val="24"/>
        </w:rPr>
      </w:pPr>
    </w:p>
    <w:p w14:paraId="35A3A82B" w14:textId="77777777" w:rsidR="00880F9F" w:rsidRDefault="00880F9F" w:rsidP="00CA101C">
      <w:pPr>
        <w:spacing w:after="0" w:line="240" w:lineRule="auto"/>
        <w:jc w:val="center"/>
        <w:rPr>
          <w:rFonts w:ascii="Times New Roman" w:hAnsi="Times New Roman" w:cs="Times New Roman"/>
          <w:b/>
          <w:bCs/>
          <w:sz w:val="24"/>
          <w:szCs w:val="24"/>
        </w:rPr>
      </w:pPr>
    </w:p>
    <w:p w14:paraId="12F573A4" w14:textId="77777777" w:rsidR="00880F9F" w:rsidRDefault="00880F9F" w:rsidP="00CA101C">
      <w:pPr>
        <w:spacing w:after="0" w:line="240" w:lineRule="auto"/>
        <w:jc w:val="center"/>
        <w:rPr>
          <w:rFonts w:ascii="Times New Roman" w:hAnsi="Times New Roman" w:cs="Times New Roman"/>
          <w:b/>
          <w:bCs/>
          <w:sz w:val="24"/>
          <w:szCs w:val="24"/>
        </w:rPr>
      </w:pPr>
    </w:p>
    <w:p w14:paraId="695137C2" w14:textId="77777777" w:rsidR="00880F9F" w:rsidRDefault="00880F9F" w:rsidP="00CA101C">
      <w:pPr>
        <w:spacing w:after="0" w:line="240" w:lineRule="auto"/>
        <w:jc w:val="center"/>
        <w:rPr>
          <w:rFonts w:ascii="Times New Roman" w:hAnsi="Times New Roman" w:cs="Times New Roman"/>
          <w:b/>
          <w:bCs/>
          <w:sz w:val="24"/>
          <w:szCs w:val="24"/>
        </w:rPr>
      </w:pPr>
    </w:p>
    <w:p w14:paraId="671EA205" w14:textId="77777777" w:rsidR="00880F9F" w:rsidRDefault="00880F9F" w:rsidP="00CA101C">
      <w:pPr>
        <w:spacing w:after="0" w:line="240" w:lineRule="auto"/>
        <w:jc w:val="center"/>
        <w:rPr>
          <w:rFonts w:ascii="Times New Roman" w:hAnsi="Times New Roman" w:cs="Times New Roman"/>
          <w:b/>
          <w:bCs/>
          <w:sz w:val="24"/>
          <w:szCs w:val="24"/>
        </w:rPr>
      </w:pPr>
    </w:p>
    <w:p w14:paraId="68EC2940" w14:textId="77777777" w:rsidR="00880F9F" w:rsidRDefault="00880F9F" w:rsidP="00CA101C">
      <w:pPr>
        <w:spacing w:after="0" w:line="240" w:lineRule="auto"/>
        <w:jc w:val="center"/>
        <w:rPr>
          <w:rFonts w:ascii="Times New Roman" w:hAnsi="Times New Roman" w:cs="Times New Roman"/>
          <w:b/>
          <w:bCs/>
          <w:sz w:val="24"/>
          <w:szCs w:val="24"/>
        </w:rPr>
      </w:pPr>
    </w:p>
    <w:p w14:paraId="1BB9AA7E" w14:textId="77777777" w:rsidR="00880F9F" w:rsidRDefault="00880F9F" w:rsidP="00CA101C">
      <w:pPr>
        <w:spacing w:after="0" w:line="240" w:lineRule="auto"/>
        <w:jc w:val="center"/>
        <w:rPr>
          <w:rFonts w:ascii="Times New Roman" w:hAnsi="Times New Roman" w:cs="Times New Roman"/>
          <w:b/>
          <w:bCs/>
          <w:sz w:val="24"/>
          <w:szCs w:val="24"/>
        </w:rPr>
      </w:pPr>
    </w:p>
    <w:p w14:paraId="5579E6F4" w14:textId="77777777" w:rsidR="00880F9F" w:rsidRDefault="00880F9F" w:rsidP="00CA101C">
      <w:pPr>
        <w:spacing w:after="0" w:line="240" w:lineRule="auto"/>
        <w:jc w:val="center"/>
        <w:rPr>
          <w:rFonts w:ascii="Times New Roman" w:hAnsi="Times New Roman" w:cs="Times New Roman"/>
          <w:b/>
          <w:bCs/>
          <w:sz w:val="24"/>
          <w:szCs w:val="24"/>
        </w:rPr>
      </w:pPr>
    </w:p>
    <w:p w14:paraId="06E51D46" w14:textId="77777777" w:rsidR="00880F9F" w:rsidRDefault="00880F9F" w:rsidP="00CA101C">
      <w:pPr>
        <w:spacing w:after="0" w:line="240" w:lineRule="auto"/>
        <w:jc w:val="center"/>
        <w:rPr>
          <w:rFonts w:ascii="Times New Roman" w:hAnsi="Times New Roman" w:cs="Times New Roman"/>
          <w:b/>
          <w:bCs/>
          <w:sz w:val="24"/>
          <w:szCs w:val="24"/>
        </w:rPr>
      </w:pPr>
    </w:p>
    <w:p w14:paraId="1770464D" w14:textId="77777777" w:rsidR="00880F9F" w:rsidRDefault="00880F9F" w:rsidP="00CA101C">
      <w:pPr>
        <w:spacing w:after="0" w:line="240" w:lineRule="auto"/>
        <w:jc w:val="center"/>
        <w:rPr>
          <w:rFonts w:ascii="Times New Roman" w:hAnsi="Times New Roman" w:cs="Times New Roman"/>
          <w:b/>
          <w:bCs/>
          <w:sz w:val="24"/>
          <w:szCs w:val="24"/>
        </w:rPr>
      </w:pPr>
    </w:p>
    <w:p w14:paraId="1181646F" w14:textId="77777777" w:rsidR="00880F9F" w:rsidRDefault="00880F9F" w:rsidP="00CA101C">
      <w:pPr>
        <w:spacing w:after="0" w:line="240" w:lineRule="auto"/>
        <w:jc w:val="center"/>
        <w:rPr>
          <w:rFonts w:ascii="Times New Roman" w:hAnsi="Times New Roman" w:cs="Times New Roman"/>
          <w:b/>
          <w:bCs/>
          <w:sz w:val="24"/>
          <w:szCs w:val="24"/>
        </w:rPr>
      </w:pPr>
    </w:p>
    <w:p w14:paraId="32BFD96B" w14:textId="77777777" w:rsidR="00880F9F" w:rsidRDefault="00880F9F" w:rsidP="00CA101C">
      <w:pPr>
        <w:spacing w:after="0" w:line="240" w:lineRule="auto"/>
        <w:jc w:val="center"/>
        <w:rPr>
          <w:rFonts w:ascii="Times New Roman" w:hAnsi="Times New Roman" w:cs="Times New Roman"/>
          <w:b/>
          <w:bCs/>
          <w:sz w:val="24"/>
          <w:szCs w:val="24"/>
        </w:rPr>
      </w:pPr>
    </w:p>
    <w:p w14:paraId="20B256AC" w14:textId="77777777" w:rsidR="00880F9F" w:rsidRDefault="00880F9F" w:rsidP="00CA101C">
      <w:pPr>
        <w:spacing w:after="0" w:line="240" w:lineRule="auto"/>
        <w:jc w:val="center"/>
        <w:rPr>
          <w:rFonts w:ascii="Times New Roman" w:hAnsi="Times New Roman" w:cs="Times New Roman"/>
          <w:b/>
          <w:bCs/>
          <w:sz w:val="24"/>
          <w:szCs w:val="24"/>
        </w:rPr>
      </w:pPr>
    </w:p>
    <w:p w14:paraId="2EDB9C13" w14:textId="77777777" w:rsidR="00880F9F" w:rsidRDefault="00880F9F" w:rsidP="00CA101C">
      <w:pPr>
        <w:spacing w:after="0" w:line="240" w:lineRule="auto"/>
        <w:jc w:val="center"/>
        <w:rPr>
          <w:rFonts w:ascii="Times New Roman" w:hAnsi="Times New Roman" w:cs="Times New Roman"/>
          <w:b/>
          <w:bCs/>
          <w:sz w:val="24"/>
          <w:szCs w:val="24"/>
        </w:rPr>
      </w:pPr>
    </w:p>
    <w:p w14:paraId="1161990C" w14:textId="77777777" w:rsidR="00880F9F" w:rsidRDefault="00880F9F" w:rsidP="00CA101C">
      <w:pPr>
        <w:spacing w:after="0" w:line="240" w:lineRule="auto"/>
        <w:jc w:val="center"/>
        <w:rPr>
          <w:rFonts w:ascii="Times New Roman" w:hAnsi="Times New Roman" w:cs="Times New Roman"/>
          <w:b/>
          <w:bCs/>
          <w:sz w:val="24"/>
          <w:szCs w:val="24"/>
        </w:rPr>
      </w:pPr>
    </w:p>
    <w:p w14:paraId="73C6C60C" w14:textId="77777777" w:rsidR="00880F9F" w:rsidRDefault="00880F9F" w:rsidP="00CA101C">
      <w:pPr>
        <w:spacing w:after="0" w:line="240" w:lineRule="auto"/>
        <w:jc w:val="center"/>
        <w:rPr>
          <w:rFonts w:ascii="Times New Roman" w:hAnsi="Times New Roman" w:cs="Times New Roman"/>
          <w:b/>
          <w:bCs/>
          <w:sz w:val="24"/>
          <w:szCs w:val="24"/>
        </w:rPr>
      </w:pPr>
    </w:p>
    <w:p w14:paraId="7EDCA82A" w14:textId="77777777" w:rsidR="00880F9F" w:rsidRDefault="00880F9F" w:rsidP="00CA101C">
      <w:pPr>
        <w:spacing w:after="0" w:line="240" w:lineRule="auto"/>
        <w:jc w:val="center"/>
        <w:rPr>
          <w:rFonts w:ascii="Times New Roman" w:hAnsi="Times New Roman" w:cs="Times New Roman"/>
          <w:b/>
          <w:bCs/>
          <w:sz w:val="24"/>
          <w:szCs w:val="24"/>
        </w:rPr>
      </w:pPr>
    </w:p>
    <w:p w14:paraId="2A4B3F07" w14:textId="77777777" w:rsidR="00880F9F" w:rsidRDefault="00880F9F" w:rsidP="00CA101C">
      <w:pPr>
        <w:spacing w:after="0" w:line="240" w:lineRule="auto"/>
        <w:jc w:val="center"/>
        <w:rPr>
          <w:rFonts w:ascii="Times New Roman" w:hAnsi="Times New Roman" w:cs="Times New Roman"/>
          <w:b/>
          <w:bCs/>
          <w:sz w:val="24"/>
          <w:szCs w:val="24"/>
        </w:rPr>
      </w:pPr>
    </w:p>
    <w:p w14:paraId="3E09BE25" w14:textId="77777777" w:rsidR="00880F9F" w:rsidRDefault="00880F9F" w:rsidP="00CA101C">
      <w:pPr>
        <w:spacing w:after="0" w:line="240" w:lineRule="auto"/>
        <w:jc w:val="center"/>
        <w:rPr>
          <w:rFonts w:ascii="Times New Roman" w:hAnsi="Times New Roman" w:cs="Times New Roman"/>
          <w:b/>
          <w:bCs/>
          <w:sz w:val="24"/>
          <w:szCs w:val="24"/>
        </w:rPr>
      </w:pPr>
    </w:p>
    <w:p w14:paraId="513562EB" w14:textId="77777777" w:rsidR="00880F9F" w:rsidRDefault="00880F9F" w:rsidP="00CA101C">
      <w:pPr>
        <w:spacing w:after="0" w:line="240" w:lineRule="auto"/>
        <w:jc w:val="center"/>
        <w:rPr>
          <w:rFonts w:ascii="Times New Roman" w:hAnsi="Times New Roman" w:cs="Times New Roman"/>
          <w:b/>
          <w:bCs/>
          <w:sz w:val="24"/>
          <w:szCs w:val="24"/>
        </w:rPr>
      </w:pPr>
    </w:p>
    <w:p w14:paraId="14414EC7" w14:textId="77777777" w:rsidR="0060327C" w:rsidRDefault="0060327C" w:rsidP="00CA101C">
      <w:pPr>
        <w:spacing w:after="0" w:line="240" w:lineRule="auto"/>
        <w:jc w:val="center"/>
        <w:rPr>
          <w:rFonts w:ascii="Times New Roman" w:hAnsi="Times New Roman" w:cs="Times New Roman"/>
          <w:b/>
          <w:bCs/>
          <w:sz w:val="24"/>
          <w:szCs w:val="24"/>
        </w:rPr>
      </w:pPr>
    </w:p>
    <w:p w14:paraId="1B227BA1" w14:textId="77777777" w:rsidR="0060327C" w:rsidRDefault="0060327C" w:rsidP="00CA101C">
      <w:pPr>
        <w:spacing w:after="0" w:line="240" w:lineRule="auto"/>
        <w:jc w:val="center"/>
        <w:rPr>
          <w:rFonts w:ascii="Times New Roman" w:hAnsi="Times New Roman" w:cs="Times New Roman"/>
          <w:b/>
          <w:bCs/>
          <w:sz w:val="24"/>
          <w:szCs w:val="24"/>
        </w:rPr>
      </w:pPr>
    </w:p>
    <w:p w14:paraId="76C77F56" w14:textId="77777777" w:rsidR="0060327C" w:rsidRDefault="0060327C" w:rsidP="00CA101C">
      <w:pPr>
        <w:spacing w:after="0" w:line="240" w:lineRule="auto"/>
        <w:jc w:val="center"/>
        <w:rPr>
          <w:rFonts w:ascii="Times New Roman" w:hAnsi="Times New Roman" w:cs="Times New Roman"/>
          <w:b/>
          <w:bCs/>
          <w:sz w:val="24"/>
          <w:szCs w:val="24"/>
        </w:rPr>
      </w:pPr>
    </w:p>
    <w:p w14:paraId="0C41AEB1" w14:textId="77777777" w:rsidR="00CA101C" w:rsidRPr="0082406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45CEA91" w14:textId="77777777" w:rsidR="0060327C" w:rsidRDefault="0060327C" w:rsidP="00CA101C">
      <w:pPr>
        <w:spacing w:after="0" w:line="240" w:lineRule="auto"/>
        <w:jc w:val="center"/>
        <w:rPr>
          <w:rFonts w:ascii="Times New Roman" w:hAnsi="Times New Roman" w:cs="Times New Roman"/>
          <w:b/>
          <w:bCs/>
          <w:sz w:val="24"/>
          <w:szCs w:val="24"/>
        </w:rPr>
      </w:pPr>
    </w:p>
    <w:p w14:paraId="3FA3EE12" w14:textId="77777777" w:rsidR="0060327C" w:rsidRDefault="0060327C" w:rsidP="00CA101C">
      <w:pPr>
        <w:spacing w:after="0" w:line="240" w:lineRule="auto"/>
        <w:jc w:val="center"/>
        <w:rPr>
          <w:rFonts w:ascii="Times New Roman" w:hAnsi="Times New Roman" w:cs="Times New Roman"/>
          <w:b/>
          <w:bCs/>
          <w:sz w:val="24"/>
          <w:szCs w:val="24"/>
        </w:rPr>
      </w:pPr>
    </w:p>
    <w:p w14:paraId="502E66D0" w14:textId="77777777" w:rsidR="0060327C" w:rsidRDefault="0060327C" w:rsidP="00CA101C">
      <w:pPr>
        <w:spacing w:after="0" w:line="240" w:lineRule="auto"/>
        <w:jc w:val="center"/>
        <w:rPr>
          <w:rFonts w:ascii="Times New Roman" w:hAnsi="Times New Roman" w:cs="Times New Roman"/>
          <w:b/>
          <w:bCs/>
          <w:sz w:val="24"/>
          <w:szCs w:val="24"/>
        </w:rPr>
      </w:pPr>
    </w:p>
    <w:p w14:paraId="542F3598" w14:textId="77777777" w:rsidR="0060327C" w:rsidRDefault="0060327C" w:rsidP="00CA101C">
      <w:pPr>
        <w:spacing w:after="0" w:line="240" w:lineRule="auto"/>
        <w:jc w:val="center"/>
        <w:rPr>
          <w:rFonts w:ascii="Times New Roman" w:hAnsi="Times New Roman" w:cs="Times New Roman"/>
          <w:b/>
          <w:bCs/>
          <w:sz w:val="24"/>
          <w:szCs w:val="24"/>
        </w:rPr>
      </w:pPr>
    </w:p>
    <w:p w14:paraId="42B2E19C" w14:textId="77777777" w:rsidR="0060327C" w:rsidRDefault="0060327C" w:rsidP="00CA101C">
      <w:pPr>
        <w:spacing w:after="0" w:line="240" w:lineRule="auto"/>
        <w:jc w:val="center"/>
        <w:rPr>
          <w:rFonts w:ascii="Times New Roman" w:hAnsi="Times New Roman" w:cs="Times New Roman"/>
          <w:b/>
          <w:bCs/>
          <w:sz w:val="24"/>
          <w:szCs w:val="24"/>
        </w:rPr>
      </w:pPr>
    </w:p>
    <w:p w14:paraId="229DEEFC" w14:textId="008C8248" w:rsidR="0060327C" w:rsidRDefault="0060327C"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CAIET DE SARCINI</w:t>
      </w:r>
    </w:p>
    <w:p w14:paraId="38BD046A" w14:textId="1EDAE901" w:rsidR="00CA101C" w:rsidRDefault="0017017E"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Nr. </w:t>
      </w:r>
      <w:r w:rsidR="002F3D39">
        <w:rPr>
          <w:rFonts w:ascii="Times New Roman" w:hAnsi="Times New Roman" w:cs="Times New Roman"/>
          <w:b/>
          <w:bCs/>
          <w:sz w:val="24"/>
          <w:szCs w:val="24"/>
        </w:rPr>
        <w:t>191/10356/(RU)10357 din 07.11.2024</w:t>
      </w:r>
    </w:p>
    <w:p w14:paraId="05F0D94F" w14:textId="77777777" w:rsidR="0017017E" w:rsidRPr="00CE0F9A" w:rsidRDefault="0017017E" w:rsidP="00CA101C">
      <w:pPr>
        <w:spacing w:after="0" w:line="240" w:lineRule="auto"/>
        <w:jc w:val="center"/>
        <w:rPr>
          <w:rFonts w:ascii="Times New Roman" w:hAnsi="Times New Roman" w:cs="Times New Roman"/>
          <w:b/>
          <w:bCs/>
          <w:sz w:val="24"/>
          <w:szCs w:val="24"/>
        </w:rPr>
      </w:pPr>
    </w:p>
    <w:p w14:paraId="70AEE218" w14:textId="77777777" w:rsidR="00CE0F9A" w:rsidRPr="00CE0F9A" w:rsidRDefault="0017017E" w:rsidP="00CE0F9A">
      <w:pPr>
        <w:spacing w:after="0" w:line="240" w:lineRule="auto"/>
        <w:jc w:val="center"/>
        <w:rPr>
          <w:rFonts w:ascii="Times New Roman" w:eastAsia="Calibri" w:hAnsi="Times New Roman" w:cs="Times New Roman"/>
          <w:b/>
          <w:bCs/>
          <w:sz w:val="24"/>
          <w:szCs w:val="24"/>
        </w:rPr>
      </w:pPr>
      <w:r w:rsidRPr="00CE0F9A">
        <w:rPr>
          <w:rFonts w:ascii="Times New Roman" w:hAnsi="Times New Roman" w:cs="Times New Roman"/>
          <w:b/>
          <w:sz w:val="24"/>
          <w:szCs w:val="24"/>
        </w:rPr>
        <w:t xml:space="preserve">privind achiziția serviciilor de </w:t>
      </w:r>
      <w:r w:rsidR="00CE0F9A" w:rsidRPr="00CE0F9A">
        <w:rPr>
          <w:rFonts w:ascii="Times New Roman" w:eastAsia="Calibri" w:hAnsi="Times New Roman" w:cs="Times New Roman"/>
          <w:b/>
          <w:bCs/>
          <w:sz w:val="24"/>
          <w:szCs w:val="24"/>
        </w:rPr>
        <w:t>supraveghere prin diriginți de șantier autorizați  a lucrărilor aferente obiectivului de investiții</w:t>
      </w:r>
    </w:p>
    <w:p w14:paraId="16DA888F" w14:textId="77777777" w:rsidR="00CE0F9A" w:rsidRPr="00CE0F9A" w:rsidRDefault="00CE0F9A" w:rsidP="00CE0F9A">
      <w:pPr>
        <w:spacing w:after="0" w:line="240" w:lineRule="auto"/>
        <w:jc w:val="center"/>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„CONSOLIDARE SEISMICĂ ȘI RENOVARE ENERGETICĂ MODERATĂ CLĂDIRE PUBLICĂ-MUZEUL GHEORGHE TATTARESCU–Str. DOMNIȚA ANASTASIA nr.7, SECTOR 5„ </w:t>
      </w:r>
    </w:p>
    <w:p w14:paraId="077C49F9" w14:textId="58B593D7" w:rsidR="0017017E" w:rsidRPr="003801DA" w:rsidRDefault="0017017E" w:rsidP="00CE0F9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462E7A2C" w14:textId="77777777" w:rsidR="0017017E" w:rsidRPr="003801DA" w:rsidRDefault="0017017E" w:rsidP="0017017E">
      <w:pPr>
        <w:spacing w:after="0" w:line="276" w:lineRule="auto"/>
        <w:jc w:val="both"/>
        <w:rPr>
          <w:rFonts w:ascii="Times New Roman" w:hAnsi="Times New Roman" w:cs="Times New Roman"/>
          <w:b/>
          <w:sz w:val="24"/>
          <w:szCs w:val="24"/>
        </w:rPr>
      </w:pPr>
    </w:p>
    <w:p w14:paraId="0011C3FA" w14:textId="77777777" w:rsidR="0017017E" w:rsidRPr="003801DA" w:rsidRDefault="0017017E" w:rsidP="0017017E">
      <w:pPr>
        <w:spacing w:after="0" w:line="276" w:lineRule="auto"/>
        <w:jc w:val="both"/>
        <w:rPr>
          <w:rFonts w:ascii="Times New Roman" w:hAnsi="Times New Roman" w:cs="Times New Roman"/>
          <w:b/>
          <w:sz w:val="24"/>
          <w:szCs w:val="24"/>
        </w:rPr>
      </w:pPr>
    </w:p>
    <w:p w14:paraId="44980711" w14:textId="77777777" w:rsidR="0017017E" w:rsidRPr="003801DA" w:rsidRDefault="0017017E" w:rsidP="0017017E">
      <w:pPr>
        <w:spacing w:after="0" w:line="276" w:lineRule="auto"/>
        <w:jc w:val="both"/>
        <w:rPr>
          <w:rFonts w:ascii="Times New Roman" w:hAnsi="Times New Roman" w:cs="Times New Roman"/>
          <w:b/>
          <w:sz w:val="24"/>
          <w:szCs w:val="24"/>
        </w:rPr>
      </w:pPr>
    </w:p>
    <w:p w14:paraId="1753E854" w14:textId="77777777" w:rsidR="0017017E" w:rsidRPr="003801DA" w:rsidRDefault="0017017E" w:rsidP="0017017E">
      <w:pPr>
        <w:spacing w:after="0" w:line="276" w:lineRule="auto"/>
        <w:rPr>
          <w:rFonts w:ascii="Times New Roman" w:hAnsi="Times New Roman" w:cs="Times New Roman"/>
          <w:b/>
          <w:sz w:val="24"/>
          <w:szCs w:val="24"/>
        </w:rPr>
      </w:pPr>
    </w:p>
    <w:p w14:paraId="090494C4" w14:textId="77777777" w:rsidR="0017017E" w:rsidRPr="003801DA" w:rsidRDefault="0017017E" w:rsidP="0017017E">
      <w:pPr>
        <w:spacing w:after="0" w:line="276" w:lineRule="auto"/>
        <w:jc w:val="both"/>
        <w:rPr>
          <w:rFonts w:ascii="Times New Roman" w:hAnsi="Times New Roman" w:cs="Times New Roman"/>
          <w:b/>
          <w:sz w:val="24"/>
          <w:szCs w:val="24"/>
        </w:rPr>
      </w:pPr>
    </w:p>
    <w:p w14:paraId="0FCBEA2A" w14:textId="77777777" w:rsidR="0017017E" w:rsidRPr="003801DA" w:rsidRDefault="0017017E" w:rsidP="0017017E">
      <w:pPr>
        <w:spacing w:after="0" w:line="276" w:lineRule="auto"/>
        <w:rPr>
          <w:rFonts w:ascii="Times New Roman" w:hAnsi="Times New Roman" w:cs="Times New Roman"/>
          <w:b/>
          <w:sz w:val="24"/>
          <w:szCs w:val="24"/>
        </w:rPr>
      </w:pPr>
      <w:r w:rsidRPr="003801DA">
        <w:rPr>
          <w:rFonts w:ascii="Times New Roman" w:hAnsi="Times New Roman" w:cs="Times New Roman"/>
          <w:b/>
          <w:sz w:val="24"/>
          <w:szCs w:val="24"/>
        </w:rPr>
        <w:t>Cod CPV: 71520000-9–Servicii de supraveghere a lucrărilor (Rev. 2)</w:t>
      </w:r>
    </w:p>
    <w:p w14:paraId="1CE30143"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BB41D10"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57CBD1B7"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13950B1"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ED96FC4"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06A18767"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7DD41BAF"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D36FB4A" w14:textId="77777777" w:rsidR="0017017E" w:rsidRDefault="0017017E" w:rsidP="0017017E">
      <w:pPr>
        <w:spacing w:line="276" w:lineRule="auto"/>
        <w:ind w:right="-10"/>
        <w:jc w:val="both"/>
        <w:rPr>
          <w:rFonts w:ascii="Times New Roman" w:hAnsi="Times New Roman" w:cs="Times New Roman"/>
          <w:b/>
          <w:sz w:val="24"/>
          <w:szCs w:val="24"/>
        </w:rPr>
      </w:pPr>
    </w:p>
    <w:p w14:paraId="4D5F6C05" w14:textId="77777777" w:rsidR="0017017E" w:rsidRPr="003801DA" w:rsidRDefault="0017017E" w:rsidP="0017017E">
      <w:pPr>
        <w:spacing w:line="276" w:lineRule="auto"/>
        <w:ind w:right="-10"/>
        <w:jc w:val="center"/>
        <w:rPr>
          <w:rFonts w:ascii="Times New Roman" w:hAnsi="Times New Roman" w:cs="Times New Roman"/>
          <w:bCs/>
          <w:color w:val="365F91" w:themeColor="accent1" w:themeShade="BF"/>
          <w:sz w:val="24"/>
          <w:szCs w:val="24"/>
        </w:rPr>
      </w:pPr>
      <w:r w:rsidRPr="003801DA">
        <w:rPr>
          <w:rFonts w:ascii="Times New Roman" w:hAnsi="Times New Roman" w:cs="Times New Roman"/>
          <w:b/>
          <w:sz w:val="24"/>
          <w:szCs w:val="24"/>
        </w:rPr>
        <w:t>CUPRINS</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CE0F9A" w:rsidRPr="00CE0F9A" w14:paraId="23886EFF" w14:textId="77777777" w:rsidTr="00297AF5">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75A45E17"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Capitol/</w:t>
            </w:r>
          </w:p>
          <w:p w14:paraId="3DBAA0F3"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3BBD6936"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C7A1BC6"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Pag.</w:t>
            </w:r>
          </w:p>
        </w:tc>
      </w:tr>
      <w:tr w:rsidR="00CE0F9A" w:rsidRPr="00CE0F9A" w14:paraId="030F89E3" w14:textId="77777777" w:rsidTr="00297AF5">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4416EE0D" w14:textId="77777777" w:rsidR="00CE0F9A" w:rsidRPr="00CE0F9A" w:rsidRDefault="00CE0F9A">
            <w:pPr>
              <w:numPr>
                <w:ilvl w:val="0"/>
                <w:numId w:val="46"/>
              </w:numPr>
              <w:spacing w:after="0" w:line="240" w:lineRule="auto"/>
              <w:ind w:right="-14"/>
              <w:jc w:val="center"/>
              <w:rPr>
                <w:rFonts w:ascii="Times New Roman" w:eastAsia="Calibri" w:hAnsi="Times New Roman" w:cs="Times New Roman"/>
                <w:sz w:val="24"/>
                <w:szCs w:val="24"/>
              </w:rPr>
            </w:pPr>
            <w:bookmarkStart w:id="29" w:name="_Hlk57019468"/>
          </w:p>
        </w:tc>
        <w:tc>
          <w:tcPr>
            <w:tcW w:w="7880" w:type="dxa"/>
            <w:tcBorders>
              <w:top w:val="single" w:sz="12" w:space="0" w:color="auto"/>
              <w:left w:val="single" w:sz="4" w:space="0" w:color="auto"/>
              <w:bottom w:val="single" w:sz="4" w:space="0" w:color="auto"/>
              <w:right w:val="single" w:sz="4" w:space="0" w:color="auto"/>
            </w:tcBorders>
            <w:hideMark/>
          </w:tcPr>
          <w:p w14:paraId="3EB7322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150BDC4F"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4</w:t>
            </w:r>
          </w:p>
        </w:tc>
      </w:tr>
      <w:tr w:rsidR="00CE0F9A" w:rsidRPr="00CE0F9A" w14:paraId="3F4F42EB"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6296C03" w14:textId="77777777" w:rsidR="00CE0F9A" w:rsidRPr="00CE0F9A" w:rsidRDefault="00CE0F9A">
            <w:pPr>
              <w:numPr>
                <w:ilvl w:val="0"/>
                <w:numId w:val="46"/>
              </w:numPr>
              <w:spacing w:after="0" w:line="240" w:lineRule="auto"/>
              <w:ind w:right="-14"/>
              <w:jc w:val="center"/>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E215873"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04B2ECC"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4</w:t>
            </w:r>
          </w:p>
        </w:tc>
      </w:tr>
      <w:tr w:rsidR="00CE0F9A" w:rsidRPr="00CE0F9A" w14:paraId="0AE9F57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EC7000B" w14:textId="77777777" w:rsidR="00CE0F9A" w:rsidRPr="00CE0F9A" w:rsidRDefault="00CE0F9A">
            <w:pPr>
              <w:numPr>
                <w:ilvl w:val="1"/>
                <w:numId w:val="46"/>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13599B90"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6FB19690"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4</w:t>
            </w:r>
          </w:p>
        </w:tc>
      </w:tr>
      <w:tr w:rsidR="00CE0F9A" w:rsidRPr="00CE0F9A" w14:paraId="20E66D93"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C79D5E1" w14:textId="77777777" w:rsidR="00CE0F9A" w:rsidRPr="00CE0F9A" w:rsidRDefault="00CE0F9A">
            <w:pPr>
              <w:numPr>
                <w:ilvl w:val="1"/>
                <w:numId w:val="46"/>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790EECCE"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C9F9365"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5</w:t>
            </w:r>
          </w:p>
        </w:tc>
      </w:tr>
      <w:tr w:rsidR="00CE0F9A" w:rsidRPr="00CE0F9A" w14:paraId="1BA8042D"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30658C0" w14:textId="77777777" w:rsidR="00CE0F9A" w:rsidRPr="00CE0F9A" w:rsidRDefault="00CE0F9A">
            <w:pPr>
              <w:numPr>
                <w:ilvl w:val="1"/>
                <w:numId w:val="46"/>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65878801"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1B79686E"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5</w:t>
            </w:r>
          </w:p>
        </w:tc>
      </w:tr>
      <w:tr w:rsidR="00CE0F9A" w:rsidRPr="00CE0F9A" w14:paraId="55D265DD"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17B4FF60" w14:textId="77777777" w:rsidR="00CE0F9A" w:rsidRPr="00CE0F9A" w:rsidRDefault="00CE0F9A">
            <w:pPr>
              <w:numPr>
                <w:ilvl w:val="1"/>
                <w:numId w:val="46"/>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15B5D53A"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BC1D341"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6</w:t>
            </w:r>
          </w:p>
        </w:tc>
      </w:tr>
      <w:tr w:rsidR="00CE0F9A" w:rsidRPr="00CE0F9A" w14:paraId="5260CBB2" w14:textId="77777777" w:rsidTr="00297AF5">
        <w:trPr>
          <w:cantSplit/>
          <w:trHeight w:val="594"/>
        </w:trPr>
        <w:tc>
          <w:tcPr>
            <w:tcW w:w="1317" w:type="dxa"/>
            <w:tcBorders>
              <w:top w:val="single" w:sz="4" w:space="0" w:color="auto"/>
              <w:left w:val="single" w:sz="4" w:space="0" w:color="auto"/>
              <w:bottom w:val="single" w:sz="4" w:space="0" w:color="auto"/>
              <w:right w:val="single" w:sz="4" w:space="0" w:color="auto"/>
            </w:tcBorders>
          </w:tcPr>
          <w:p w14:paraId="039AB5DE" w14:textId="77777777" w:rsidR="00CE0F9A" w:rsidRPr="00CE0F9A" w:rsidRDefault="00CE0F9A">
            <w:pPr>
              <w:numPr>
                <w:ilvl w:val="1"/>
                <w:numId w:val="46"/>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613FAC4F"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C24869"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6</w:t>
            </w:r>
          </w:p>
        </w:tc>
      </w:tr>
      <w:tr w:rsidR="00CE0F9A" w:rsidRPr="00CE0F9A" w14:paraId="6839C208"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673468D" w14:textId="77777777" w:rsidR="00CE0F9A" w:rsidRPr="00CE0F9A" w:rsidRDefault="00CE0F9A">
            <w:pPr>
              <w:numPr>
                <w:ilvl w:val="1"/>
                <w:numId w:val="46"/>
              </w:numPr>
              <w:spacing w:after="0" w:line="240" w:lineRule="auto"/>
              <w:ind w:right="-14"/>
              <w:jc w:val="center"/>
              <w:rPr>
                <w:rFonts w:ascii="Times New Roman"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6F6675B9"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48BF26A1"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7</w:t>
            </w:r>
          </w:p>
        </w:tc>
      </w:tr>
      <w:tr w:rsidR="00CE0F9A" w:rsidRPr="00CE0F9A" w14:paraId="5ED3FC47"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AD59B0E" w14:textId="77777777" w:rsidR="00CE0F9A" w:rsidRPr="00CE0F9A" w:rsidRDefault="00CE0F9A">
            <w:pPr>
              <w:numPr>
                <w:ilvl w:val="0"/>
                <w:numId w:val="46"/>
              </w:numPr>
              <w:spacing w:after="0" w:line="240" w:lineRule="auto"/>
              <w:ind w:right="-14"/>
              <w:contextualSpacing/>
              <w:jc w:val="center"/>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3FAA1C03"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C01743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7</w:t>
            </w:r>
          </w:p>
        </w:tc>
      </w:tr>
      <w:tr w:rsidR="00CE0F9A" w:rsidRPr="00CE0F9A" w14:paraId="116D8A84"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58226B5"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3.1.</w:t>
            </w:r>
          </w:p>
        </w:tc>
        <w:tc>
          <w:tcPr>
            <w:tcW w:w="7880" w:type="dxa"/>
            <w:tcBorders>
              <w:top w:val="single" w:sz="4" w:space="0" w:color="auto"/>
              <w:left w:val="single" w:sz="4" w:space="0" w:color="auto"/>
              <w:bottom w:val="single" w:sz="4" w:space="0" w:color="auto"/>
              <w:right w:val="single" w:sz="4" w:space="0" w:color="auto"/>
            </w:tcBorders>
            <w:hideMark/>
          </w:tcPr>
          <w:p w14:paraId="6D13AB58"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26A134A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8</w:t>
            </w:r>
          </w:p>
        </w:tc>
      </w:tr>
      <w:tr w:rsidR="00CE0F9A" w:rsidRPr="00CE0F9A" w14:paraId="7BF6E33A"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267A4FF"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3.2.</w:t>
            </w:r>
          </w:p>
        </w:tc>
        <w:tc>
          <w:tcPr>
            <w:tcW w:w="7880" w:type="dxa"/>
            <w:tcBorders>
              <w:top w:val="single" w:sz="4" w:space="0" w:color="auto"/>
              <w:left w:val="single" w:sz="4" w:space="0" w:color="auto"/>
              <w:bottom w:val="single" w:sz="4" w:space="0" w:color="auto"/>
              <w:right w:val="single" w:sz="4" w:space="0" w:color="auto"/>
            </w:tcBorders>
            <w:hideMark/>
          </w:tcPr>
          <w:p w14:paraId="4D31A992"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Obiectivul general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tcPr>
          <w:p w14:paraId="05432534"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11</w:t>
            </w:r>
          </w:p>
        </w:tc>
      </w:tr>
      <w:tr w:rsidR="00CE0F9A" w:rsidRPr="00CE0F9A" w14:paraId="683442A9"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780FC5" w14:textId="77777777" w:rsidR="00CE0F9A" w:rsidRPr="00CE0F9A" w:rsidRDefault="00CE0F9A" w:rsidP="00CE0F9A">
            <w:pPr>
              <w:spacing w:after="0" w:line="240" w:lineRule="auto"/>
              <w:ind w:left="360"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3.3.</w:t>
            </w:r>
          </w:p>
        </w:tc>
        <w:tc>
          <w:tcPr>
            <w:tcW w:w="7880" w:type="dxa"/>
            <w:tcBorders>
              <w:top w:val="single" w:sz="4" w:space="0" w:color="auto"/>
              <w:left w:val="single" w:sz="4" w:space="0" w:color="auto"/>
              <w:bottom w:val="single" w:sz="4" w:space="0" w:color="auto"/>
              <w:right w:val="single" w:sz="4" w:space="0" w:color="auto"/>
            </w:tcBorders>
            <w:hideMark/>
          </w:tcPr>
          <w:p w14:paraId="1E01E165"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Obiectivul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930979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11</w:t>
            </w:r>
          </w:p>
        </w:tc>
      </w:tr>
      <w:tr w:rsidR="00CE0F9A" w:rsidRPr="00CE0F9A" w14:paraId="6D33334A"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7EE402F"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3.4.</w:t>
            </w:r>
          </w:p>
        </w:tc>
        <w:tc>
          <w:tcPr>
            <w:tcW w:w="7880" w:type="dxa"/>
            <w:tcBorders>
              <w:top w:val="single" w:sz="4" w:space="0" w:color="auto"/>
              <w:left w:val="single" w:sz="4" w:space="0" w:color="auto"/>
              <w:bottom w:val="single" w:sz="4" w:space="0" w:color="auto"/>
              <w:right w:val="single" w:sz="4" w:space="0" w:color="auto"/>
            </w:tcBorders>
            <w:hideMark/>
          </w:tcPr>
          <w:p w14:paraId="4A212F6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6246492"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11</w:t>
            </w:r>
          </w:p>
        </w:tc>
      </w:tr>
      <w:tr w:rsidR="00CE0F9A" w:rsidRPr="00CE0F9A" w14:paraId="3D8B92D1"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043A0A2"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3.5.</w:t>
            </w:r>
          </w:p>
        </w:tc>
        <w:tc>
          <w:tcPr>
            <w:tcW w:w="7880" w:type="dxa"/>
            <w:tcBorders>
              <w:top w:val="single" w:sz="4" w:space="0" w:color="auto"/>
              <w:left w:val="single" w:sz="4" w:space="0" w:color="auto"/>
              <w:bottom w:val="single" w:sz="4" w:space="0" w:color="auto"/>
              <w:right w:val="single" w:sz="4" w:space="0" w:color="auto"/>
            </w:tcBorders>
            <w:hideMark/>
          </w:tcPr>
          <w:p w14:paraId="1D763F58"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C68DA4D"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13</w:t>
            </w:r>
          </w:p>
        </w:tc>
      </w:tr>
      <w:tr w:rsidR="00CE0F9A" w:rsidRPr="00CE0F9A" w14:paraId="216EA6C1"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E8C2369"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3.6.</w:t>
            </w:r>
          </w:p>
        </w:tc>
        <w:tc>
          <w:tcPr>
            <w:tcW w:w="7880" w:type="dxa"/>
            <w:tcBorders>
              <w:top w:val="single" w:sz="4" w:space="0" w:color="auto"/>
              <w:left w:val="single" w:sz="4" w:space="0" w:color="auto"/>
              <w:bottom w:val="single" w:sz="4" w:space="0" w:color="auto"/>
              <w:right w:val="single" w:sz="4" w:space="0" w:color="auto"/>
            </w:tcBorders>
            <w:hideMark/>
          </w:tcPr>
          <w:p w14:paraId="5137318F"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D75208D"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13</w:t>
            </w:r>
          </w:p>
        </w:tc>
      </w:tr>
      <w:tr w:rsidR="00CE0F9A" w:rsidRPr="00CE0F9A" w14:paraId="6007945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CFFF250" w14:textId="77777777" w:rsidR="00CE0F9A" w:rsidRPr="00CE0F9A" w:rsidRDefault="00CE0F9A">
            <w:pPr>
              <w:numPr>
                <w:ilvl w:val="0"/>
                <w:numId w:val="46"/>
              </w:numPr>
              <w:spacing w:after="0" w:line="240" w:lineRule="auto"/>
              <w:ind w:right="-14"/>
              <w:jc w:val="center"/>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1FFA361"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72BA28B"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18</w:t>
            </w:r>
          </w:p>
        </w:tc>
      </w:tr>
      <w:tr w:rsidR="00CE0F9A" w:rsidRPr="00CE0F9A" w14:paraId="7BE82226" w14:textId="77777777" w:rsidTr="00297AF5">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1DD2084D" w14:textId="77777777" w:rsidR="00CE0F9A" w:rsidRPr="00CE0F9A" w:rsidRDefault="00CE0F9A" w:rsidP="00CE0F9A">
            <w:pPr>
              <w:spacing w:after="0" w:line="240" w:lineRule="auto"/>
              <w:ind w:right="-14"/>
              <w:jc w:val="center"/>
              <w:rPr>
                <w:rFonts w:ascii="Times New Roman" w:hAnsi="Times New Roman" w:cs="Times New Roman"/>
                <w:b/>
                <w:bCs/>
                <w:sz w:val="24"/>
                <w:szCs w:val="24"/>
                <w:lang w:eastAsia="ro-RO"/>
              </w:rPr>
            </w:pPr>
            <w:r w:rsidRPr="00CE0F9A">
              <w:rPr>
                <w:rFonts w:ascii="Times New Roman" w:eastAsia="Calibri" w:hAnsi="Times New Roman" w:cs="Times New Roman"/>
                <w:b/>
                <w:bCs/>
                <w:sz w:val="24"/>
                <w:szCs w:val="24"/>
                <w:lang w:eastAsia="ro-RO"/>
              </w:rPr>
              <w:t>5.</w:t>
            </w:r>
          </w:p>
        </w:tc>
        <w:tc>
          <w:tcPr>
            <w:tcW w:w="7880" w:type="dxa"/>
            <w:tcBorders>
              <w:top w:val="single" w:sz="4" w:space="0" w:color="auto"/>
              <w:left w:val="single" w:sz="4" w:space="0" w:color="auto"/>
              <w:bottom w:val="single" w:sz="4" w:space="0" w:color="auto"/>
              <w:right w:val="single" w:sz="4" w:space="0" w:color="auto"/>
            </w:tcBorders>
            <w:hideMark/>
          </w:tcPr>
          <w:p w14:paraId="1D9524C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DB09F9C"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19</w:t>
            </w:r>
          </w:p>
        </w:tc>
      </w:tr>
      <w:tr w:rsidR="00CE0F9A" w:rsidRPr="00CE0F9A" w14:paraId="711BC8F9" w14:textId="77777777" w:rsidTr="00297AF5">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1372FD06" w14:textId="77777777" w:rsidR="00CE0F9A" w:rsidRPr="00CE0F9A" w:rsidRDefault="00CE0F9A" w:rsidP="00CE0F9A">
            <w:pPr>
              <w:spacing w:after="0" w:line="240" w:lineRule="auto"/>
              <w:ind w:right="-14"/>
              <w:jc w:val="center"/>
              <w:rPr>
                <w:rFonts w:ascii="Times New Roman" w:hAnsi="Times New Roman" w:cs="Times New Roman"/>
                <w:b/>
                <w:bCs/>
                <w:sz w:val="24"/>
                <w:szCs w:val="24"/>
                <w:lang w:eastAsia="ro-RO"/>
              </w:rPr>
            </w:pPr>
            <w:r w:rsidRPr="00CE0F9A">
              <w:rPr>
                <w:rFonts w:ascii="Times New Roman" w:eastAsia="Calibri" w:hAnsi="Times New Roman" w:cs="Times New Roman"/>
                <w:b/>
                <w:bCs/>
                <w:sz w:val="24"/>
                <w:szCs w:val="24"/>
                <w:lang w:eastAsia="ro-RO"/>
              </w:rPr>
              <w:t>6.</w:t>
            </w:r>
          </w:p>
        </w:tc>
        <w:tc>
          <w:tcPr>
            <w:tcW w:w="7880" w:type="dxa"/>
            <w:tcBorders>
              <w:top w:val="single" w:sz="4" w:space="0" w:color="auto"/>
              <w:left w:val="single" w:sz="4" w:space="0" w:color="auto"/>
              <w:bottom w:val="single" w:sz="4" w:space="0" w:color="auto"/>
              <w:right w:val="single" w:sz="4" w:space="0" w:color="auto"/>
            </w:tcBorders>
            <w:hideMark/>
          </w:tcPr>
          <w:p w14:paraId="3D619457" w14:textId="77777777" w:rsidR="00CE0F9A" w:rsidRPr="00CE0F9A" w:rsidRDefault="00CE0F9A" w:rsidP="00CE0F9A">
            <w:pPr>
              <w:spacing w:after="0" w:line="240" w:lineRule="auto"/>
              <w:ind w:right="-14"/>
              <w:jc w:val="both"/>
              <w:rPr>
                <w:rFonts w:ascii="Times New Roman" w:eastAsia="Calibri" w:hAnsi="Times New Roman" w:cs="Times New Roman"/>
                <w:b/>
                <w:sz w:val="24"/>
                <w:szCs w:val="24"/>
                <w:lang w:eastAsia="ro-RO"/>
              </w:rPr>
            </w:pPr>
            <w:r w:rsidRPr="00CE0F9A">
              <w:rPr>
                <w:rFonts w:ascii="Times New Roman" w:eastAsia="Calibri" w:hAnsi="Times New Roman" w:cs="Times New Roman"/>
                <w:b/>
                <w:sz w:val="24"/>
                <w:szCs w:val="24"/>
                <w:lang w:eastAsia="ro-RO"/>
              </w:rPr>
              <w:t>PLAN DE LUCRU PENTRU ACTIVITĂȚI/SERVICII SOLICITATE</w:t>
            </w:r>
          </w:p>
        </w:tc>
        <w:tc>
          <w:tcPr>
            <w:tcW w:w="687" w:type="dxa"/>
            <w:tcBorders>
              <w:top w:val="single" w:sz="4" w:space="0" w:color="auto"/>
              <w:left w:val="single" w:sz="4" w:space="0" w:color="auto"/>
              <w:bottom w:val="single" w:sz="4" w:space="0" w:color="auto"/>
              <w:right w:val="single" w:sz="4" w:space="0" w:color="auto"/>
            </w:tcBorders>
            <w:vAlign w:val="bottom"/>
          </w:tcPr>
          <w:p w14:paraId="63849A2E"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19</w:t>
            </w:r>
          </w:p>
        </w:tc>
      </w:tr>
      <w:tr w:rsidR="00CE0F9A" w:rsidRPr="00CE0F9A" w14:paraId="1CEA6F4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1F9F8BC" w14:textId="77777777" w:rsidR="00CE0F9A" w:rsidRPr="00CE0F9A" w:rsidRDefault="00CE0F9A" w:rsidP="00CE0F9A">
            <w:pPr>
              <w:spacing w:after="0" w:line="240" w:lineRule="auto"/>
              <w:ind w:right="-14"/>
              <w:jc w:val="center"/>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7.</w:t>
            </w:r>
          </w:p>
        </w:tc>
        <w:tc>
          <w:tcPr>
            <w:tcW w:w="7880" w:type="dxa"/>
            <w:tcBorders>
              <w:top w:val="single" w:sz="4" w:space="0" w:color="auto"/>
              <w:left w:val="single" w:sz="4" w:space="0" w:color="auto"/>
              <w:bottom w:val="single" w:sz="4" w:space="0" w:color="auto"/>
              <w:right w:val="single" w:sz="4" w:space="0" w:color="auto"/>
            </w:tcBorders>
            <w:hideMark/>
          </w:tcPr>
          <w:p w14:paraId="7DC81CEF"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10AF87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14390416"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BAE6C8"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7.1.</w:t>
            </w:r>
          </w:p>
        </w:tc>
        <w:tc>
          <w:tcPr>
            <w:tcW w:w="7880" w:type="dxa"/>
            <w:tcBorders>
              <w:top w:val="single" w:sz="4" w:space="0" w:color="auto"/>
              <w:left w:val="single" w:sz="4" w:space="0" w:color="auto"/>
              <w:bottom w:val="single" w:sz="4" w:space="0" w:color="auto"/>
              <w:right w:val="single" w:sz="4" w:space="0" w:color="auto"/>
            </w:tcBorders>
            <w:hideMark/>
          </w:tcPr>
          <w:p w14:paraId="653467A6"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6793D7F"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00C374DB"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A5E7663"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7.2.</w:t>
            </w:r>
          </w:p>
        </w:tc>
        <w:tc>
          <w:tcPr>
            <w:tcW w:w="7880" w:type="dxa"/>
            <w:tcBorders>
              <w:top w:val="single" w:sz="4" w:space="0" w:color="auto"/>
              <w:left w:val="single" w:sz="4" w:space="0" w:color="auto"/>
              <w:bottom w:val="single" w:sz="4" w:space="0" w:color="auto"/>
              <w:right w:val="single" w:sz="4" w:space="0" w:color="auto"/>
            </w:tcBorders>
            <w:hideMark/>
          </w:tcPr>
          <w:p w14:paraId="44F0AF39"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Data de început și data de încheiere 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07EEFD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1E6CD277"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566AB0E"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7.3.</w:t>
            </w:r>
          </w:p>
        </w:tc>
        <w:tc>
          <w:tcPr>
            <w:tcW w:w="7880" w:type="dxa"/>
            <w:tcBorders>
              <w:top w:val="single" w:sz="4" w:space="0" w:color="auto"/>
              <w:left w:val="single" w:sz="4" w:space="0" w:color="auto"/>
              <w:bottom w:val="single" w:sz="4" w:space="0" w:color="auto"/>
              <w:right w:val="single" w:sz="4" w:space="0" w:color="auto"/>
            </w:tcBorders>
            <w:hideMark/>
          </w:tcPr>
          <w:p w14:paraId="2EBD2C74"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Livrabilele activității de dirigenție de șantier</w:t>
            </w:r>
          </w:p>
        </w:tc>
        <w:tc>
          <w:tcPr>
            <w:tcW w:w="687" w:type="dxa"/>
            <w:tcBorders>
              <w:top w:val="single" w:sz="4" w:space="0" w:color="auto"/>
              <w:left w:val="single" w:sz="4" w:space="0" w:color="auto"/>
              <w:bottom w:val="single" w:sz="4" w:space="0" w:color="auto"/>
              <w:right w:val="single" w:sz="4" w:space="0" w:color="auto"/>
            </w:tcBorders>
            <w:vAlign w:val="bottom"/>
          </w:tcPr>
          <w:p w14:paraId="2A5F2074"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20</w:t>
            </w:r>
          </w:p>
        </w:tc>
      </w:tr>
      <w:tr w:rsidR="00CE0F9A" w:rsidRPr="00CE0F9A" w14:paraId="7ECB0BC0" w14:textId="77777777" w:rsidTr="00297AF5">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4FD2EE47" w14:textId="77777777" w:rsidR="00CE0F9A" w:rsidRPr="00CE0F9A" w:rsidRDefault="00CE0F9A" w:rsidP="00CE0F9A">
            <w:pPr>
              <w:spacing w:after="0" w:line="240" w:lineRule="auto"/>
              <w:ind w:left="360"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8</w:t>
            </w:r>
            <w:r w:rsidRPr="00CE0F9A">
              <w:rPr>
                <w:rFonts w:ascii="Times New Roman" w:eastAsia="Calibri" w:hAnsi="Times New Roman" w:cs="Times New Roman"/>
                <w:sz w:val="24"/>
                <w:szCs w:val="24"/>
                <w:lang w:eastAsia="ro-RO"/>
              </w:rPr>
              <w:t>.</w:t>
            </w:r>
          </w:p>
        </w:tc>
        <w:tc>
          <w:tcPr>
            <w:tcW w:w="7880" w:type="dxa"/>
            <w:tcBorders>
              <w:top w:val="single" w:sz="4" w:space="0" w:color="auto"/>
              <w:left w:val="single" w:sz="4" w:space="0" w:color="auto"/>
              <w:bottom w:val="single" w:sz="4" w:space="0" w:color="auto"/>
              <w:right w:val="single" w:sz="4" w:space="0" w:color="auto"/>
            </w:tcBorders>
            <w:hideMark/>
          </w:tcPr>
          <w:p w14:paraId="6A0C0BD5"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RESURSELE NECESARE/EXPERTIZA NECESARĂ PENTRU REALIZAREA ACTIVITĂȚILOR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B2ED5C0" w14:textId="77777777" w:rsidR="00CE0F9A" w:rsidRPr="00CE0F9A" w:rsidRDefault="00CE0F9A" w:rsidP="00CE0F9A">
            <w:pPr>
              <w:spacing w:line="240" w:lineRule="auto"/>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21</w:t>
            </w:r>
          </w:p>
        </w:tc>
      </w:tr>
      <w:tr w:rsidR="00CE0F9A" w:rsidRPr="00CE0F9A" w14:paraId="21904ED9"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E8EBF42"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8.1.</w:t>
            </w:r>
          </w:p>
        </w:tc>
        <w:tc>
          <w:tcPr>
            <w:tcW w:w="7880" w:type="dxa"/>
            <w:tcBorders>
              <w:top w:val="single" w:sz="4" w:space="0" w:color="auto"/>
              <w:left w:val="single" w:sz="4" w:space="0" w:color="auto"/>
              <w:bottom w:val="single" w:sz="4" w:space="0" w:color="auto"/>
              <w:right w:val="single" w:sz="4" w:space="0" w:color="auto"/>
            </w:tcBorders>
            <w:hideMark/>
          </w:tcPr>
          <w:p w14:paraId="554C2037" w14:textId="77777777" w:rsidR="00CE0F9A" w:rsidRPr="00CE0F9A" w:rsidRDefault="00CE0F9A" w:rsidP="00CE0F9A">
            <w:pPr>
              <w:spacing w:after="0" w:line="240" w:lineRule="auto"/>
              <w:ind w:right="-14"/>
              <w:jc w:val="both"/>
              <w:rPr>
                <w:rFonts w:ascii="Times New Roman" w:eastAsia="Calibri" w:hAnsi="Times New Roman" w:cs="Times New Roman"/>
                <w:strike/>
                <w:sz w:val="24"/>
                <w:szCs w:val="24"/>
                <w:u w:val="single"/>
                <w:lang w:eastAsia="ro-RO"/>
              </w:rPr>
            </w:pPr>
            <w:r w:rsidRPr="00CE0F9A">
              <w:rPr>
                <w:rFonts w:ascii="Times New Roman" w:eastAsia="Calibri" w:hAnsi="Times New Roman" w:cs="Times New Roman"/>
                <w:sz w:val="24"/>
                <w:szCs w:val="24"/>
                <w:lang w:eastAsia="ro-RO"/>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7CC4A1" w14:textId="77777777" w:rsidR="00CE0F9A" w:rsidRPr="00CE0F9A" w:rsidRDefault="00CE0F9A" w:rsidP="00CE0F9A">
            <w:pPr>
              <w:spacing w:line="240" w:lineRule="auto"/>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21</w:t>
            </w:r>
          </w:p>
        </w:tc>
      </w:tr>
      <w:tr w:rsidR="00CE0F9A" w:rsidRPr="00CE0F9A" w14:paraId="1ADB0B6C"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82DA610"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8.2.</w:t>
            </w:r>
          </w:p>
        </w:tc>
        <w:tc>
          <w:tcPr>
            <w:tcW w:w="7880" w:type="dxa"/>
            <w:tcBorders>
              <w:top w:val="single" w:sz="4" w:space="0" w:color="auto"/>
              <w:left w:val="single" w:sz="4" w:space="0" w:color="auto"/>
              <w:bottom w:val="single" w:sz="4" w:space="0" w:color="auto"/>
              <w:right w:val="single" w:sz="4" w:space="0" w:color="auto"/>
            </w:tcBorders>
            <w:hideMark/>
          </w:tcPr>
          <w:p w14:paraId="4A487560"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8CBBB3D" w14:textId="77777777" w:rsidR="00CE0F9A" w:rsidRPr="00CE0F9A" w:rsidRDefault="00CE0F9A" w:rsidP="00CE0F9A">
            <w:pPr>
              <w:spacing w:line="240" w:lineRule="auto"/>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22</w:t>
            </w:r>
          </w:p>
        </w:tc>
      </w:tr>
      <w:tr w:rsidR="00CE0F9A" w:rsidRPr="00CE0F9A" w14:paraId="45805B83"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051F62A"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lastRenderedPageBreak/>
              <w:t>8.3.</w:t>
            </w:r>
          </w:p>
        </w:tc>
        <w:tc>
          <w:tcPr>
            <w:tcW w:w="7880" w:type="dxa"/>
            <w:tcBorders>
              <w:top w:val="single" w:sz="4" w:space="0" w:color="auto"/>
              <w:left w:val="single" w:sz="4" w:space="0" w:color="auto"/>
              <w:bottom w:val="single" w:sz="4" w:space="0" w:color="auto"/>
              <w:right w:val="single" w:sz="4" w:space="0" w:color="auto"/>
            </w:tcBorders>
            <w:hideMark/>
          </w:tcPr>
          <w:p w14:paraId="435D917C"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7A30EEC"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24</w:t>
            </w:r>
          </w:p>
        </w:tc>
      </w:tr>
      <w:tr w:rsidR="00CE0F9A" w:rsidRPr="00CE0F9A" w14:paraId="155293A0"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437A18"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8.4.</w:t>
            </w:r>
          </w:p>
        </w:tc>
        <w:tc>
          <w:tcPr>
            <w:tcW w:w="7880" w:type="dxa"/>
            <w:tcBorders>
              <w:top w:val="single" w:sz="4" w:space="0" w:color="auto"/>
              <w:left w:val="single" w:sz="4" w:space="0" w:color="auto"/>
              <w:bottom w:val="single" w:sz="4" w:space="0" w:color="auto"/>
              <w:right w:val="single" w:sz="4" w:space="0" w:color="auto"/>
            </w:tcBorders>
            <w:hideMark/>
          </w:tcPr>
          <w:p w14:paraId="7FAFCBD2"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62B471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24</w:t>
            </w:r>
          </w:p>
        </w:tc>
      </w:tr>
      <w:tr w:rsidR="00CE0F9A" w:rsidRPr="00CE0F9A" w14:paraId="2F7A1090" w14:textId="77777777" w:rsidTr="00297AF5">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1BF60DEF" w14:textId="77777777" w:rsidR="00CE0F9A" w:rsidRPr="00CE0F9A" w:rsidRDefault="00CE0F9A" w:rsidP="00CE0F9A">
            <w:pPr>
              <w:spacing w:after="0" w:line="240" w:lineRule="auto"/>
              <w:ind w:left="360"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9.</w:t>
            </w:r>
          </w:p>
        </w:tc>
        <w:tc>
          <w:tcPr>
            <w:tcW w:w="7880" w:type="dxa"/>
            <w:tcBorders>
              <w:top w:val="single" w:sz="4" w:space="0" w:color="auto"/>
              <w:left w:val="single" w:sz="4" w:space="0" w:color="auto"/>
              <w:bottom w:val="single" w:sz="4" w:space="0" w:color="auto"/>
              <w:right w:val="single" w:sz="4" w:space="0" w:color="auto"/>
            </w:tcBorders>
            <w:hideMark/>
          </w:tcPr>
          <w:p w14:paraId="49815520"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01AB9B86"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25</w:t>
            </w:r>
          </w:p>
        </w:tc>
      </w:tr>
      <w:tr w:rsidR="00CE0F9A" w:rsidRPr="00CE0F9A" w14:paraId="32794251" w14:textId="77777777" w:rsidTr="00297AF5">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78DA3695"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b/>
                <w:bCs/>
                <w:sz w:val="24"/>
                <w:szCs w:val="24"/>
                <w:lang w:eastAsia="ro-RO"/>
              </w:rPr>
              <w:t>10</w:t>
            </w:r>
            <w:r w:rsidRPr="00CE0F9A">
              <w:rPr>
                <w:rFonts w:ascii="Times New Roman" w:eastAsia="Calibri" w:hAnsi="Times New Roman" w:cs="Times New Roman"/>
                <w:sz w:val="24"/>
                <w:szCs w:val="24"/>
                <w:lang w:eastAsia="ro-RO"/>
              </w:rPr>
              <w:t>.</w:t>
            </w:r>
          </w:p>
        </w:tc>
        <w:tc>
          <w:tcPr>
            <w:tcW w:w="7880" w:type="dxa"/>
            <w:tcBorders>
              <w:top w:val="single" w:sz="4" w:space="0" w:color="auto"/>
              <w:left w:val="single" w:sz="4" w:space="0" w:color="auto"/>
              <w:bottom w:val="single" w:sz="4" w:space="0" w:color="auto"/>
              <w:right w:val="single" w:sz="4" w:space="0" w:color="auto"/>
            </w:tcBorders>
            <w:hideMark/>
          </w:tcPr>
          <w:p w14:paraId="666CF3E7"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CD5D5D5"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26</w:t>
            </w:r>
          </w:p>
        </w:tc>
      </w:tr>
      <w:tr w:rsidR="00CE0F9A" w:rsidRPr="00CE0F9A" w14:paraId="72D6E5EF"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0F1F3AA"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10.1.</w:t>
            </w:r>
          </w:p>
        </w:tc>
        <w:tc>
          <w:tcPr>
            <w:tcW w:w="7880" w:type="dxa"/>
            <w:tcBorders>
              <w:top w:val="single" w:sz="4" w:space="0" w:color="auto"/>
              <w:left w:val="single" w:sz="4" w:space="0" w:color="auto"/>
              <w:bottom w:val="single" w:sz="4" w:space="0" w:color="auto"/>
              <w:right w:val="single" w:sz="4" w:space="0" w:color="auto"/>
            </w:tcBorders>
            <w:hideMark/>
          </w:tcPr>
          <w:p w14:paraId="0D1DC396"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9E50AAA"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26</w:t>
            </w:r>
          </w:p>
        </w:tc>
      </w:tr>
      <w:tr w:rsidR="00CE0F9A" w:rsidRPr="00CE0F9A" w14:paraId="3B39F561"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3FFB49"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10.2.</w:t>
            </w:r>
          </w:p>
        </w:tc>
        <w:tc>
          <w:tcPr>
            <w:tcW w:w="7880" w:type="dxa"/>
            <w:tcBorders>
              <w:top w:val="single" w:sz="4" w:space="0" w:color="auto"/>
              <w:left w:val="single" w:sz="4" w:space="0" w:color="auto"/>
              <w:bottom w:val="single" w:sz="4" w:space="0" w:color="auto"/>
              <w:right w:val="single" w:sz="4" w:space="0" w:color="auto"/>
            </w:tcBorders>
            <w:hideMark/>
          </w:tcPr>
          <w:p w14:paraId="6697E3ED"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C0FF514"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26</w:t>
            </w:r>
          </w:p>
        </w:tc>
      </w:tr>
      <w:tr w:rsidR="00CE0F9A" w:rsidRPr="00CE0F9A" w14:paraId="0A2EC643"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87607B"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10.3.</w:t>
            </w:r>
          </w:p>
        </w:tc>
        <w:tc>
          <w:tcPr>
            <w:tcW w:w="7880" w:type="dxa"/>
            <w:tcBorders>
              <w:top w:val="single" w:sz="4" w:space="0" w:color="auto"/>
              <w:left w:val="single" w:sz="4" w:space="0" w:color="auto"/>
              <w:bottom w:val="single" w:sz="4" w:space="0" w:color="auto"/>
              <w:right w:val="single" w:sz="4" w:space="0" w:color="auto"/>
            </w:tcBorders>
            <w:hideMark/>
          </w:tcPr>
          <w:p w14:paraId="198D2B26"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57BD09D3"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28</w:t>
            </w:r>
          </w:p>
        </w:tc>
      </w:tr>
      <w:tr w:rsidR="00CE0F9A" w:rsidRPr="00CE0F9A" w14:paraId="04FD22BE"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F78AD51" w14:textId="77777777" w:rsidR="00CE0F9A" w:rsidRPr="00CE0F9A" w:rsidRDefault="00CE0F9A" w:rsidP="00CE0F9A">
            <w:pPr>
              <w:spacing w:after="0" w:line="240" w:lineRule="auto"/>
              <w:ind w:right="-14"/>
              <w:jc w:val="center"/>
              <w:rPr>
                <w:rFonts w:ascii="Times New Roman" w:hAnsi="Times New Roman" w:cs="Times New Roman"/>
                <w:sz w:val="24"/>
                <w:szCs w:val="24"/>
                <w:lang w:eastAsia="ro-RO"/>
              </w:rPr>
            </w:pPr>
            <w:r w:rsidRPr="00CE0F9A">
              <w:rPr>
                <w:rFonts w:ascii="Times New Roman" w:eastAsia="Calibri" w:hAnsi="Times New Roman" w:cs="Times New Roman"/>
                <w:sz w:val="24"/>
                <w:szCs w:val="24"/>
                <w:lang w:eastAsia="ro-RO"/>
              </w:rPr>
              <w:t>10.4.</w:t>
            </w:r>
          </w:p>
        </w:tc>
        <w:tc>
          <w:tcPr>
            <w:tcW w:w="7880" w:type="dxa"/>
            <w:tcBorders>
              <w:top w:val="single" w:sz="4" w:space="0" w:color="auto"/>
              <w:left w:val="single" w:sz="4" w:space="0" w:color="auto"/>
              <w:bottom w:val="single" w:sz="4" w:space="0" w:color="auto"/>
              <w:right w:val="single" w:sz="4" w:space="0" w:color="auto"/>
            </w:tcBorders>
            <w:hideMark/>
          </w:tcPr>
          <w:p w14:paraId="139DC004" w14:textId="77777777" w:rsidR="00CE0F9A" w:rsidRPr="00CE0F9A" w:rsidRDefault="00CE0F9A" w:rsidP="00CE0F9A">
            <w:pPr>
              <w:spacing w:after="0" w:line="240" w:lineRule="auto"/>
              <w:ind w:right="-14"/>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Finalizarea serviciilor în cadrul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25DC06C9" w14:textId="77777777" w:rsidR="00CE0F9A" w:rsidRPr="00CE0F9A" w:rsidRDefault="00CE0F9A" w:rsidP="00CE0F9A">
            <w:pPr>
              <w:spacing w:line="240" w:lineRule="auto"/>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29</w:t>
            </w:r>
          </w:p>
        </w:tc>
      </w:tr>
      <w:tr w:rsidR="00CE0F9A" w:rsidRPr="00CE0F9A" w14:paraId="0A9B06C2"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E2A7EB4" w14:textId="77777777" w:rsidR="00CE0F9A" w:rsidRPr="00CE0F9A" w:rsidRDefault="00CE0F9A" w:rsidP="00CE0F9A">
            <w:pPr>
              <w:spacing w:after="0" w:line="240" w:lineRule="auto"/>
              <w:ind w:right="-14"/>
              <w:jc w:val="center"/>
              <w:rPr>
                <w:rFonts w:ascii="Times New Roman" w:hAnsi="Times New Roman" w:cs="Times New Roman"/>
                <w:b/>
                <w:bCs/>
                <w:sz w:val="24"/>
                <w:szCs w:val="24"/>
                <w:lang w:eastAsia="ro-RO"/>
              </w:rPr>
            </w:pPr>
            <w:r w:rsidRPr="00CE0F9A">
              <w:rPr>
                <w:rFonts w:ascii="Times New Roman" w:eastAsia="Calibri" w:hAnsi="Times New Roman" w:cs="Times New Roman"/>
                <w:b/>
                <w:bCs/>
                <w:sz w:val="24"/>
                <w:szCs w:val="24"/>
                <w:lang w:eastAsia="ro-RO"/>
              </w:rPr>
              <w:t>11.</w:t>
            </w:r>
          </w:p>
        </w:tc>
        <w:tc>
          <w:tcPr>
            <w:tcW w:w="7880" w:type="dxa"/>
            <w:tcBorders>
              <w:top w:val="single" w:sz="4" w:space="0" w:color="auto"/>
              <w:left w:val="single" w:sz="4" w:space="0" w:color="auto"/>
              <w:bottom w:val="single" w:sz="4" w:space="0" w:color="auto"/>
              <w:right w:val="single" w:sz="4" w:space="0" w:color="auto"/>
            </w:tcBorders>
            <w:hideMark/>
          </w:tcPr>
          <w:p w14:paraId="3F4BBB9F"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5769A2E5"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29</w:t>
            </w:r>
          </w:p>
        </w:tc>
      </w:tr>
      <w:tr w:rsidR="00CE0F9A" w:rsidRPr="00CE0F9A" w14:paraId="255CFBCB" w14:textId="77777777" w:rsidTr="00297AF5">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85EF29A" w14:textId="77777777" w:rsidR="00CE0F9A" w:rsidRPr="00CE0F9A" w:rsidRDefault="00CE0F9A" w:rsidP="00CE0F9A">
            <w:pPr>
              <w:spacing w:after="0" w:line="240" w:lineRule="auto"/>
              <w:ind w:right="-14"/>
              <w:jc w:val="center"/>
              <w:rPr>
                <w:rFonts w:ascii="Times New Roman" w:eastAsia="Calibri" w:hAnsi="Times New Roman" w:cs="Times New Roman"/>
                <w:b/>
                <w:bCs/>
                <w:color w:val="000000"/>
                <w:sz w:val="24"/>
                <w:szCs w:val="24"/>
                <w:lang w:eastAsia="ro-RO"/>
              </w:rPr>
            </w:pPr>
            <w:r w:rsidRPr="00CE0F9A">
              <w:rPr>
                <w:rFonts w:ascii="Times New Roman" w:eastAsia="Calibri" w:hAnsi="Times New Roman" w:cs="Times New Roman"/>
                <w:b/>
                <w:bCs/>
                <w:color w:val="000000"/>
                <w:sz w:val="24"/>
                <w:szCs w:val="24"/>
                <w:lang w:eastAsia="ro-RO"/>
              </w:rPr>
              <w:t>12.</w:t>
            </w:r>
          </w:p>
        </w:tc>
        <w:tc>
          <w:tcPr>
            <w:tcW w:w="7880" w:type="dxa"/>
            <w:tcBorders>
              <w:top w:val="single" w:sz="4" w:space="0" w:color="auto"/>
              <w:left w:val="single" w:sz="4" w:space="0" w:color="auto"/>
              <w:bottom w:val="single" w:sz="4" w:space="0" w:color="auto"/>
              <w:right w:val="single" w:sz="4" w:space="0" w:color="auto"/>
            </w:tcBorders>
            <w:hideMark/>
          </w:tcPr>
          <w:p w14:paraId="6D8DEBA3" w14:textId="77777777" w:rsidR="00CE0F9A" w:rsidRPr="00CE0F9A" w:rsidRDefault="00CE0F9A" w:rsidP="00CE0F9A">
            <w:pPr>
              <w:spacing w:after="0" w:line="240" w:lineRule="auto"/>
              <w:ind w:right="-14"/>
              <w:jc w:val="both"/>
              <w:rPr>
                <w:rFonts w:ascii="Times New Roman" w:eastAsia="Calibri" w:hAnsi="Times New Roman" w:cs="Times New Roman"/>
                <w:i/>
                <w:iCs/>
                <w:color w:val="000000"/>
                <w:sz w:val="24"/>
                <w:szCs w:val="24"/>
                <w:highlight w:val="lightGray"/>
                <w:lang w:eastAsia="ro-RO"/>
              </w:rPr>
            </w:pPr>
            <w:r w:rsidRPr="00CE0F9A">
              <w:rPr>
                <w:rFonts w:ascii="Times New Roman" w:eastAsia="Calibri" w:hAnsi="Times New Roman" w:cs="Times New Roman"/>
                <w:b/>
                <w:bCs/>
                <w:i/>
                <w:iCs/>
                <w:color w:val="000000"/>
                <w:sz w:val="24"/>
                <w:szCs w:val="24"/>
                <w:lang w:eastAsia="ro-RO"/>
              </w:rPr>
              <w:t xml:space="preserve">MODALITATEA DE ATRIBUIRE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895C96B" w14:textId="77777777" w:rsidR="00CE0F9A" w:rsidRPr="00CE0F9A" w:rsidRDefault="00CE0F9A" w:rsidP="00CE0F9A">
            <w:pPr>
              <w:spacing w:after="0" w:line="240" w:lineRule="auto"/>
              <w:ind w:right="-14"/>
              <w:jc w:val="center"/>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30</w:t>
            </w:r>
          </w:p>
        </w:tc>
      </w:tr>
      <w:bookmarkEnd w:id="29"/>
    </w:tbl>
    <w:p w14:paraId="36C25B59" w14:textId="77777777" w:rsidR="0017017E" w:rsidRDefault="0017017E" w:rsidP="0017017E">
      <w:pPr>
        <w:spacing w:line="276" w:lineRule="auto"/>
        <w:ind w:right="-10"/>
        <w:jc w:val="both"/>
        <w:rPr>
          <w:rFonts w:ascii="Times New Roman" w:hAnsi="Times New Roman" w:cs="Times New Roman"/>
          <w:bCs/>
          <w:sz w:val="24"/>
          <w:szCs w:val="24"/>
        </w:rPr>
      </w:pPr>
    </w:p>
    <w:p w14:paraId="5937271E" w14:textId="77777777" w:rsidR="0017017E" w:rsidRDefault="0017017E" w:rsidP="0017017E">
      <w:pPr>
        <w:spacing w:line="276" w:lineRule="auto"/>
        <w:ind w:right="-10"/>
        <w:jc w:val="both"/>
        <w:rPr>
          <w:rFonts w:ascii="Times New Roman" w:hAnsi="Times New Roman" w:cs="Times New Roman"/>
          <w:bCs/>
          <w:sz w:val="24"/>
          <w:szCs w:val="24"/>
        </w:rPr>
      </w:pPr>
    </w:p>
    <w:p w14:paraId="33E4962C" w14:textId="77777777" w:rsidR="0017017E" w:rsidRDefault="0017017E" w:rsidP="0017017E">
      <w:pPr>
        <w:spacing w:line="276" w:lineRule="auto"/>
        <w:ind w:right="-10"/>
        <w:jc w:val="both"/>
        <w:rPr>
          <w:rFonts w:ascii="Times New Roman" w:hAnsi="Times New Roman" w:cs="Times New Roman"/>
          <w:bCs/>
          <w:sz w:val="24"/>
          <w:szCs w:val="24"/>
        </w:rPr>
      </w:pPr>
    </w:p>
    <w:p w14:paraId="6361DB84" w14:textId="77777777" w:rsidR="0017017E" w:rsidRDefault="0017017E" w:rsidP="0017017E">
      <w:pPr>
        <w:spacing w:line="276" w:lineRule="auto"/>
        <w:ind w:right="-10"/>
        <w:jc w:val="both"/>
        <w:rPr>
          <w:rFonts w:ascii="Times New Roman" w:hAnsi="Times New Roman" w:cs="Times New Roman"/>
          <w:bCs/>
          <w:sz w:val="24"/>
          <w:szCs w:val="24"/>
        </w:rPr>
      </w:pPr>
    </w:p>
    <w:p w14:paraId="3C2F465F" w14:textId="77777777" w:rsidR="0017017E" w:rsidRDefault="0017017E" w:rsidP="0017017E">
      <w:pPr>
        <w:spacing w:line="276" w:lineRule="auto"/>
        <w:ind w:right="-10"/>
        <w:jc w:val="both"/>
        <w:rPr>
          <w:rFonts w:ascii="Times New Roman" w:hAnsi="Times New Roman" w:cs="Times New Roman"/>
          <w:bCs/>
          <w:sz w:val="24"/>
          <w:szCs w:val="24"/>
        </w:rPr>
      </w:pPr>
    </w:p>
    <w:p w14:paraId="7CAB882B" w14:textId="77777777" w:rsidR="0017017E" w:rsidRDefault="0017017E" w:rsidP="0017017E">
      <w:pPr>
        <w:spacing w:line="276" w:lineRule="auto"/>
        <w:ind w:right="-10"/>
        <w:jc w:val="both"/>
        <w:rPr>
          <w:rFonts w:ascii="Times New Roman" w:hAnsi="Times New Roman" w:cs="Times New Roman"/>
          <w:bCs/>
          <w:sz w:val="24"/>
          <w:szCs w:val="24"/>
        </w:rPr>
      </w:pPr>
    </w:p>
    <w:p w14:paraId="5B93DBC5" w14:textId="77777777" w:rsidR="0017017E" w:rsidRDefault="0017017E" w:rsidP="0017017E">
      <w:pPr>
        <w:spacing w:line="276" w:lineRule="auto"/>
        <w:ind w:right="-10"/>
        <w:jc w:val="both"/>
        <w:rPr>
          <w:rFonts w:ascii="Times New Roman" w:hAnsi="Times New Roman" w:cs="Times New Roman"/>
          <w:bCs/>
          <w:sz w:val="24"/>
          <w:szCs w:val="24"/>
        </w:rPr>
      </w:pPr>
    </w:p>
    <w:p w14:paraId="52630209" w14:textId="77777777" w:rsidR="0017017E" w:rsidRDefault="0017017E" w:rsidP="0017017E">
      <w:pPr>
        <w:spacing w:line="276" w:lineRule="auto"/>
        <w:ind w:right="-10"/>
        <w:jc w:val="both"/>
        <w:rPr>
          <w:rFonts w:ascii="Times New Roman" w:hAnsi="Times New Roman" w:cs="Times New Roman"/>
          <w:bCs/>
          <w:sz w:val="24"/>
          <w:szCs w:val="24"/>
        </w:rPr>
      </w:pPr>
    </w:p>
    <w:p w14:paraId="3B51FB92" w14:textId="77777777" w:rsidR="0017017E" w:rsidRDefault="0017017E" w:rsidP="0017017E">
      <w:pPr>
        <w:spacing w:line="276" w:lineRule="auto"/>
        <w:ind w:right="-10"/>
        <w:jc w:val="both"/>
        <w:rPr>
          <w:rFonts w:ascii="Times New Roman" w:hAnsi="Times New Roman" w:cs="Times New Roman"/>
          <w:bCs/>
          <w:sz w:val="24"/>
          <w:szCs w:val="24"/>
        </w:rPr>
      </w:pPr>
    </w:p>
    <w:p w14:paraId="532CE3E2" w14:textId="77777777" w:rsidR="0017017E" w:rsidRDefault="0017017E" w:rsidP="0017017E">
      <w:pPr>
        <w:spacing w:line="276" w:lineRule="auto"/>
        <w:ind w:right="-10"/>
        <w:jc w:val="both"/>
        <w:rPr>
          <w:rFonts w:ascii="Times New Roman" w:hAnsi="Times New Roman" w:cs="Times New Roman"/>
          <w:bCs/>
          <w:sz w:val="24"/>
          <w:szCs w:val="24"/>
        </w:rPr>
      </w:pPr>
    </w:p>
    <w:p w14:paraId="7C2F38C1" w14:textId="77777777" w:rsidR="0017017E" w:rsidRDefault="0017017E" w:rsidP="0017017E">
      <w:pPr>
        <w:spacing w:line="276" w:lineRule="auto"/>
        <w:ind w:right="-10"/>
        <w:jc w:val="both"/>
        <w:rPr>
          <w:rFonts w:ascii="Times New Roman" w:hAnsi="Times New Roman" w:cs="Times New Roman"/>
          <w:bCs/>
          <w:sz w:val="24"/>
          <w:szCs w:val="24"/>
        </w:rPr>
      </w:pPr>
    </w:p>
    <w:p w14:paraId="3AA13448" w14:textId="77777777" w:rsidR="0017017E" w:rsidRDefault="0017017E" w:rsidP="0017017E">
      <w:pPr>
        <w:spacing w:line="276" w:lineRule="auto"/>
        <w:ind w:right="-10"/>
        <w:jc w:val="both"/>
        <w:rPr>
          <w:rFonts w:ascii="Times New Roman" w:hAnsi="Times New Roman" w:cs="Times New Roman"/>
          <w:bCs/>
          <w:sz w:val="24"/>
          <w:szCs w:val="24"/>
        </w:rPr>
      </w:pPr>
    </w:p>
    <w:p w14:paraId="555F84D9" w14:textId="77777777" w:rsidR="0017017E" w:rsidRDefault="0017017E" w:rsidP="0017017E">
      <w:pPr>
        <w:spacing w:line="276" w:lineRule="auto"/>
        <w:ind w:right="-10"/>
        <w:jc w:val="both"/>
        <w:rPr>
          <w:rFonts w:ascii="Times New Roman" w:hAnsi="Times New Roman" w:cs="Times New Roman"/>
          <w:bCs/>
          <w:sz w:val="24"/>
          <w:szCs w:val="24"/>
        </w:rPr>
      </w:pPr>
    </w:p>
    <w:p w14:paraId="4C7858BD" w14:textId="77777777" w:rsidR="0017017E" w:rsidRDefault="0017017E" w:rsidP="0017017E">
      <w:pPr>
        <w:spacing w:line="276" w:lineRule="auto"/>
        <w:ind w:right="-10"/>
        <w:jc w:val="both"/>
        <w:rPr>
          <w:rFonts w:ascii="Times New Roman" w:hAnsi="Times New Roman" w:cs="Times New Roman"/>
          <w:bCs/>
          <w:sz w:val="24"/>
          <w:szCs w:val="24"/>
        </w:rPr>
      </w:pPr>
    </w:p>
    <w:p w14:paraId="3FF137AE" w14:textId="77777777" w:rsidR="0017017E" w:rsidRDefault="0017017E" w:rsidP="0017017E">
      <w:pPr>
        <w:spacing w:line="276" w:lineRule="auto"/>
        <w:ind w:right="-10"/>
        <w:jc w:val="both"/>
        <w:rPr>
          <w:rFonts w:ascii="Times New Roman" w:hAnsi="Times New Roman" w:cs="Times New Roman"/>
          <w:bCs/>
          <w:sz w:val="24"/>
          <w:szCs w:val="24"/>
        </w:rPr>
      </w:pPr>
    </w:p>
    <w:p w14:paraId="23F1F311" w14:textId="77777777" w:rsidR="0017017E" w:rsidRDefault="0017017E" w:rsidP="0017017E">
      <w:pPr>
        <w:spacing w:line="276" w:lineRule="auto"/>
        <w:ind w:right="-10"/>
        <w:jc w:val="both"/>
        <w:rPr>
          <w:rFonts w:ascii="Times New Roman" w:hAnsi="Times New Roman" w:cs="Times New Roman"/>
          <w:bCs/>
          <w:sz w:val="24"/>
          <w:szCs w:val="24"/>
        </w:rPr>
      </w:pPr>
    </w:p>
    <w:p w14:paraId="291D064D" w14:textId="77777777" w:rsidR="00CE0F9A" w:rsidRPr="00CE0F9A" w:rsidRDefault="00CE0F9A">
      <w:pPr>
        <w:numPr>
          <w:ilvl w:val="0"/>
          <w:numId w:val="19"/>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INTRODUCERE</w:t>
      </w:r>
    </w:p>
    <w:p w14:paraId="598787FF"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bookmarkStart w:id="30" w:name="_Hlk122441381"/>
      <w:r w:rsidRPr="00CE0F9A">
        <w:rPr>
          <w:rFonts w:ascii="Times New Roman" w:eastAsia="Calibri" w:hAnsi="Times New Roman" w:cs="Times New Roman"/>
          <w:sz w:val="24"/>
          <w:szCs w:val="24"/>
        </w:rPr>
        <w:t xml:space="preserve">În cadrul acestei proceduri, Administrația Municipală pentru Consolidarea Clădirilor cu Risc Seismic (A.M.C.C.R.S.) îndeplinește rolul de Autoritate Contractantă, respectiv Achizitor unic, în cadrul Contractului. </w:t>
      </w:r>
    </w:p>
    <w:p w14:paraId="3F791B2D" w14:textId="77777777" w:rsidR="00CE0F9A" w:rsidRPr="00CE0F9A" w:rsidRDefault="00CE0F9A" w:rsidP="00CE0F9A">
      <w:pPr>
        <w:spacing w:after="0" w:line="240" w:lineRule="auto"/>
        <w:jc w:val="both"/>
        <w:rPr>
          <w:rFonts w:ascii="Times New Roman" w:eastAsia="Calibri" w:hAnsi="Times New Roman" w:cs="Times New Roman"/>
          <w:dstrike/>
          <w:sz w:val="24"/>
          <w:szCs w:val="24"/>
        </w:rPr>
      </w:pPr>
    </w:p>
    <w:p w14:paraId="2414698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Prin H.C.G.M.B. nr.145 din 07.03.2022</w:t>
      </w:r>
      <w:r w:rsidRPr="00CE0F9A">
        <w:rPr>
          <w:rFonts w:ascii="Times New Roman" w:eastAsia="Calibri" w:hAnsi="Times New Roman" w:cs="Times New Roman"/>
          <w:sz w:val="24"/>
          <w:szCs w:val="24"/>
        </w:rPr>
        <w:t xml:space="preserve"> a fost aprobată implementarea proiectului „Consolidare, restaurare și conservare a Muzeului Gheorghe Tattarescu – imobil situat în strada Domnița Anastasia nr.7, sector 5, de către A.M.C.C.R.S. iar prin </w:t>
      </w:r>
      <w:r w:rsidRPr="00CE0F9A">
        <w:rPr>
          <w:rFonts w:ascii="Times New Roman" w:eastAsia="Calibri" w:hAnsi="Times New Roman" w:cs="Times New Roman"/>
          <w:b/>
          <w:bCs/>
          <w:sz w:val="24"/>
          <w:szCs w:val="24"/>
        </w:rPr>
        <w:t xml:space="preserve">H.C.G.M.B. nr. 415 din 31.08.2022  a fost aprobată </w:t>
      </w:r>
      <w:r w:rsidRPr="00CE0F9A">
        <w:rPr>
          <w:rFonts w:ascii="Times New Roman" w:eastAsia="Calibri" w:hAnsi="Times New Roman" w:cs="Times New Roman"/>
          <w:sz w:val="24"/>
          <w:szCs w:val="24"/>
        </w:rPr>
        <w:t>transmiterea din administrarea Muzeului Municipiului București în administrarea A.M.C.C.R.S. pe perioada derulării Investiției.</w:t>
      </w: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  </w:t>
      </w:r>
    </w:p>
    <w:p w14:paraId="3E208A1A"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015ED42D"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 1 aprilie 2022, pentru proiectul </w:t>
      </w:r>
      <w:bookmarkStart w:id="31" w:name="_Hlk180060732"/>
      <w:r w:rsidRPr="00CE0F9A">
        <w:rPr>
          <w:rFonts w:ascii="Times New Roman" w:eastAsia="Calibri" w:hAnsi="Times New Roman" w:cs="Times New Roman"/>
          <w:b/>
          <w:bCs/>
          <w:sz w:val="24"/>
          <w:szCs w:val="24"/>
        </w:rPr>
        <w:t xml:space="preserve">„CONSOLIDARE SEISMICĂ ȘI RENOVARE ENERGETICĂ MODERATĂ CLĂDIRE PUBLICĂ  - MUZEUL GHEORGHE TATTARESCU – Str. DOMNIȚA ANASTASIA nr.7, SECTOR 5„ </w:t>
      </w:r>
      <w:r w:rsidRPr="00CE0F9A">
        <w:rPr>
          <w:rFonts w:ascii="Times New Roman" w:eastAsia="Calibri" w:hAnsi="Times New Roman" w:cs="Times New Roman"/>
          <w:sz w:val="24"/>
          <w:szCs w:val="24"/>
        </w:rPr>
        <w:t xml:space="preserve"> </w:t>
      </w:r>
      <w:bookmarkEnd w:id="31"/>
      <w:r w:rsidRPr="00CE0F9A">
        <w:rPr>
          <w:rFonts w:ascii="Times New Roman" w:eastAsia="Calibri" w:hAnsi="Times New Roman" w:cs="Times New Roman"/>
          <w:sz w:val="24"/>
          <w:szCs w:val="24"/>
        </w:rPr>
        <w:t xml:space="preserve">a fost depusă cererea de finanțare nr. C5-B1-64, în cadrul apelului de proiecte PNRR/2022/C5//2/B.1/1, Runda 1 aferent Componentei C5 – Valul renovării, Operațiunea  B1-Renovarea integrată a clădirilor publice, cerere ce a fost aprobată și s-a încheiat  </w:t>
      </w:r>
      <w:r w:rsidRPr="00CE0F9A">
        <w:rPr>
          <w:rFonts w:ascii="Times New Roman" w:eastAsia="Calibri" w:hAnsi="Times New Roman" w:cs="Times New Roman"/>
          <w:b/>
          <w:bCs/>
          <w:sz w:val="24"/>
          <w:szCs w:val="24"/>
        </w:rPr>
        <w:t>contractul de finanțare nr. 129896/17.11.2022.</w:t>
      </w:r>
    </w:p>
    <w:bookmarkEnd w:id="30"/>
    <w:p w14:paraId="2DFE75D3"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15FAF154"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708E20B"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0AD49CE0"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Caietul de sarcini  face parte integrantă din documentația de atribuire și constituie ansamblul cerințelor minimale pe baza cărora fiecare ofertant va elabora propunerea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-economică, în vederea încheierii contractului de prestări servicii. Orice anexă, aferentă vreunui capitol din prezentul Caiet de sarcini, reprezintă parte integrantă a acelui capitol și implicit a documentației de atribuire.</w:t>
      </w:r>
    </w:p>
    <w:p w14:paraId="1992E324"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3320A489"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Ofertanții trebuie să răspundă integral cerințelor minimale incluse în acest Caiet de sarcini și fără a limita funcționalitățile ofertate.</w:t>
      </w:r>
    </w:p>
    <w:p w14:paraId="0654E80D"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p>
    <w:p w14:paraId="0256EAC1"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Nu se admit oferte parțiale din punct de vedere cantitativ și calitativ</w:t>
      </w:r>
      <w:r w:rsidRPr="00CE0F9A">
        <w:rPr>
          <w:rFonts w:ascii="Times New Roman" w:eastAsia="Calibri" w:hAnsi="Times New Roman" w:cs="Times New Roman"/>
          <w:sz w:val="24"/>
          <w:szCs w:val="24"/>
        </w:rPr>
        <w:t>, ci numai oferte integrale, care corespund tuturor cerințelor minime stabilite prin prezentul Caiet de sarcini. Ofertele alternative nu vor fi acceptate.</w:t>
      </w:r>
    </w:p>
    <w:p w14:paraId="5B78B226"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405732F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cadrul acestui document, pentru ușurința exprimării, vor fi folosiți termenii de Ofertant, Contractant sau Prestator care vor avea același înțeles.</w:t>
      </w:r>
    </w:p>
    <w:p w14:paraId="6C4A6845" w14:textId="77777777" w:rsidR="00CE0F9A" w:rsidRPr="00CE0F9A" w:rsidRDefault="00CE0F9A" w:rsidP="00CE0F9A">
      <w:pPr>
        <w:spacing w:after="0" w:line="240" w:lineRule="auto"/>
        <w:ind w:firstLine="413"/>
        <w:jc w:val="both"/>
        <w:rPr>
          <w:rFonts w:ascii="Times New Roman" w:eastAsia="Calibri" w:hAnsi="Times New Roman" w:cs="Times New Roman"/>
          <w:sz w:val="24"/>
          <w:szCs w:val="24"/>
        </w:rPr>
      </w:pPr>
    </w:p>
    <w:p w14:paraId="7D8F10A7" w14:textId="77777777" w:rsidR="00CE0F9A" w:rsidRPr="00CE0F9A" w:rsidRDefault="00CE0F9A">
      <w:pPr>
        <w:numPr>
          <w:ilvl w:val="0"/>
          <w:numId w:val="19"/>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CONTEXTUL REALIZĂRII ACESTEI ACHIZIȚII DE LUCRĂRI ȘI SERVICII</w:t>
      </w:r>
    </w:p>
    <w:p w14:paraId="747EE4F4"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2.1 Informații despre autoritatea contractantă:</w:t>
      </w:r>
    </w:p>
    <w:p w14:paraId="43226272"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Denumirea autorității contractante</w:t>
      </w:r>
      <w:r w:rsidRPr="00CE0F9A">
        <w:rPr>
          <w:rFonts w:ascii="Times New Roman" w:eastAsia="Calibri" w:hAnsi="Times New Roman" w:cs="Times New Roman"/>
          <w:sz w:val="24"/>
          <w:szCs w:val="24"/>
        </w:rPr>
        <w:t>: Administrația Municipală pentru Consolidarea Clădirilor cu Risc Seismic (A.M.C.C.R.S.);</w:t>
      </w:r>
    </w:p>
    <w:p w14:paraId="1927885B"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Adresa</w:t>
      </w:r>
      <w:r w:rsidRPr="00CE0F9A">
        <w:rPr>
          <w:rFonts w:ascii="Times New Roman" w:eastAsia="Calibri" w:hAnsi="Times New Roman" w:cs="Times New Roman"/>
          <w:sz w:val="24"/>
          <w:szCs w:val="24"/>
        </w:rPr>
        <w:t>: B-dul Regina Elisabeta nr. 47, sector 5, București;</w:t>
      </w:r>
    </w:p>
    <w:p w14:paraId="1CA6D5D7"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lastRenderedPageBreak/>
        <w:t>Punct de lucru</w:t>
      </w:r>
      <w:r w:rsidRPr="00CE0F9A">
        <w:rPr>
          <w:rFonts w:ascii="Times New Roman" w:eastAsia="Calibri" w:hAnsi="Times New Roman" w:cs="Times New Roman"/>
          <w:sz w:val="24"/>
          <w:szCs w:val="24"/>
        </w:rPr>
        <w:t xml:space="preserve">: Phoenix </w:t>
      </w:r>
      <w:proofErr w:type="spellStart"/>
      <w:r w:rsidRPr="00CE0F9A">
        <w:rPr>
          <w:rFonts w:ascii="Times New Roman" w:eastAsia="Calibri" w:hAnsi="Times New Roman" w:cs="Times New Roman"/>
          <w:sz w:val="24"/>
          <w:szCs w:val="24"/>
        </w:rPr>
        <w:t>Tower</w:t>
      </w:r>
      <w:proofErr w:type="spellEnd"/>
      <w:r w:rsidRPr="00CE0F9A">
        <w:rPr>
          <w:rFonts w:ascii="Times New Roman" w:eastAsia="Calibri" w:hAnsi="Times New Roman" w:cs="Times New Roman"/>
          <w:sz w:val="24"/>
          <w:szCs w:val="24"/>
        </w:rPr>
        <w:t>, etaj 5, Calea Vitan nr.6-6A, sector 3, București.</w:t>
      </w:r>
    </w:p>
    <w:p w14:paraId="47665739"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p>
    <w:p w14:paraId="3C2CEF70" w14:textId="77777777" w:rsidR="00CE0F9A" w:rsidRPr="00CE0F9A" w:rsidRDefault="00CE0F9A">
      <w:pPr>
        <w:numPr>
          <w:ilvl w:val="1"/>
          <w:numId w:val="56"/>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 Informații despre contextul care a determinat achiziționarea lucrărilor și serviciilor</w:t>
      </w:r>
    </w:p>
    <w:p w14:paraId="22EA6B57"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bookmarkStart w:id="32" w:name="_Hlk122441549"/>
      <w:r w:rsidRPr="00CE0F9A">
        <w:rPr>
          <w:rFonts w:ascii="Times New Roman" w:eastAsia="Calibri" w:hAnsi="Times New Roman" w:cs="Times New Roman"/>
          <w:sz w:val="24"/>
          <w:szCs w:val="24"/>
        </w:rPr>
        <w:t>Autoritatea Contractantă derulează proceduri privind pregătirea, contractarea și executarea lucrărilor de intervenții-consolidări, în condițiile legislației în domeniul reducerii riscului seismic al construcțiilor existente, la imobile aparținând domeniului public,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16249F4E"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Conform prevederilor art. 22, lit. d) din Legea nr. 10/1995 privind calitatea în construcții, republicată, cu modificările și completările ulterioare, investitorii, persoane fizice sau juridice care finanțează și realizează investiții sau intervenții la construcțiile existente, </w:t>
      </w:r>
      <w:r w:rsidRPr="00CE0F9A">
        <w:rPr>
          <w:rFonts w:ascii="Times New Roman" w:eastAsia="Calibri" w:hAnsi="Times New Roman" w:cs="Times New Roman"/>
          <w:b/>
          <w:bCs/>
          <w:i/>
          <w:iCs/>
          <w:sz w:val="24"/>
          <w:szCs w:val="24"/>
        </w:rPr>
        <w:t>au obligația de a asigura verificarea execuției corecte a lucrărilor de construcții prin diriginți de specialitate</w:t>
      </w:r>
      <w:r w:rsidRPr="00CE0F9A">
        <w:rPr>
          <w:rFonts w:ascii="Times New Roman" w:eastAsia="Calibri" w:hAnsi="Times New Roman" w:cs="Times New Roman"/>
          <w:sz w:val="24"/>
          <w:szCs w:val="24"/>
        </w:rPr>
        <w:t xml:space="preserve"> sau agenți economici de consultanță specializați, pe tot parcursul lucrărilor.</w:t>
      </w:r>
    </w:p>
    <w:p w14:paraId="16003DBE"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Totodată, conform art. 13, alin. (3) „Verificarea calității lucrărilor executate pentru realizarea construcțiilor și a intervențiilor la construcțiile existente, pentru care se emit, în condițiile legii, autorizații de construire sau de desființare, este </w:t>
      </w:r>
      <w:r w:rsidRPr="00CE0F9A">
        <w:rPr>
          <w:rFonts w:ascii="Times New Roman" w:eastAsia="Calibri" w:hAnsi="Times New Roman" w:cs="Times New Roman"/>
          <w:b/>
          <w:bCs/>
          <w:i/>
          <w:iCs/>
          <w:sz w:val="24"/>
          <w:szCs w:val="24"/>
        </w:rPr>
        <w:t>obligatorie și se efectuează de către investitori prin diriginți de șantier autorizați</w:t>
      </w:r>
      <w:r w:rsidRPr="00CE0F9A">
        <w:rPr>
          <w:rFonts w:ascii="Times New Roman" w:eastAsia="Calibri" w:hAnsi="Times New Roman" w:cs="Times New Roman"/>
          <w:sz w:val="24"/>
          <w:szCs w:val="24"/>
        </w:rPr>
        <w:t>, angajați ai investitorilor și prin responsabili tehnici cu execuția autorizați, angajați ai executantului”. Aceste prevederi se aplică construcțiilor și instalațiilor aferente acestora, indiferent de forma de proprietate, destinație, categorie și clasă de importanță sau sursă de finanțare, în scopul protejării vieții oamenilor, a bunurilor acestora, a societății și mediului înconjurător.</w:t>
      </w:r>
      <w:bookmarkStart w:id="33" w:name="_Hlk33445417"/>
    </w:p>
    <w:p w14:paraId="224D63AA" w14:textId="77777777" w:rsidR="00CE0F9A" w:rsidRPr="00CE0F9A" w:rsidRDefault="00CE0F9A" w:rsidP="00CE0F9A">
      <w:pPr>
        <w:spacing w:after="0" w:line="240" w:lineRule="auto"/>
        <w:ind w:firstLine="708"/>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În acest sens, </w:t>
      </w:r>
      <w:bookmarkStart w:id="34" w:name="_Hlk33522828"/>
      <w:r w:rsidRPr="00CE0F9A">
        <w:rPr>
          <w:rFonts w:ascii="Times New Roman" w:eastAsia="Calibri" w:hAnsi="Times New Roman" w:cs="Times New Roman"/>
          <w:sz w:val="24"/>
          <w:szCs w:val="24"/>
        </w:rPr>
        <w:t xml:space="preserve">obiectivul este inclus în Bugetul A.M.C.C.R.S. pe anul 2024, aprobat  prin HCGMB nr.95/22.03.2024 conform Programului de investiții publice pe grupe de investiții și surse de finanțare pe anul 2023 al Administrației Municipale pentru Consolidarea Clădirilor cu Risc Seismic, la poziția </w:t>
      </w:r>
      <w:r w:rsidRPr="00CE0F9A">
        <w:rPr>
          <w:rFonts w:ascii="Times New Roman" w:eastAsia="Calibri" w:hAnsi="Times New Roman" w:cs="Times New Roman"/>
          <w:b/>
          <w:bCs/>
          <w:sz w:val="24"/>
          <w:szCs w:val="24"/>
        </w:rPr>
        <w:t>,,Consolidare seismică și renovare energetică moderată</w:t>
      </w:r>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b/>
          <w:bCs/>
          <w:sz w:val="24"/>
          <w:szCs w:val="24"/>
        </w:rPr>
        <w:t>moderată</w:t>
      </w:r>
      <w:proofErr w:type="spellEnd"/>
      <w:r w:rsidRPr="00CE0F9A">
        <w:rPr>
          <w:rFonts w:ascii="Times New Roman" w:eastAsia="Calibri" w:hAnsi="Times New Roman" w:cs="Times New Roman"/>
          <w:b/>
          <w:bCs/>
          <w:sz w:val="24"/>
          <w:szCs w:val="24"/>
        </w:rPr>
        <w:t xml:space="preserve"> clădire publică – Muzeul Gheorghe Tattarescu – STR. Domnița Anastasia nr.7 Sector 5,” HCGMB 631/2017; HCGMB 263/28.07.2023; </w:t>
      </w:r>
      <w:bookmarkStart w:id="35" w:name="_Hlk180580773"/>
      <w:r w:rsidRPr="00CE0F9A">
        <w:rPr>
          <w:rFonts w:ascii="Times New Roman" w:eastAsia="Calibri" w:hAnsi="Times New Roman" w:cs="Times New Roman"/>
          <w:b/>
          <w:bCs/>
          <w:sz w:val="24"/>
          <w:szCs w:val="24"/>
        </w:rPr>
        <w:t>HCGMB nr.331/28.09.2023</w:t>
      </w:r>
      <w:bookmarkEnd w:id="35"/>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unde este prevăzută și valoare pentru serviciile de supraveghere a lucrărilor de consolidare prin diriginți de șantier autorizați.</w:t>
      </w:r>
    </w:p>
    <w:p w14:paraId="0DF528BC" w14:textId="77777777" w:rsidR="00CE0F9A" w:rsidRPr="00CE0F9A" w:rsidRDefault="00CE0F9A" w:rsidP="00CE0F9A">
      <w:pPr>
        <w:spacing w:after="0" w:line="240" w:lineRule="auto"/>
        <w:jc w:val="both"/>
        <w:rPr>
          <w:rFonts w:ascii="Times New Roman" w:eastAsia="Calibri" w:hAnsi="Times New Roman" w:cs="Times New Roman"/>
          <w:sz w:val="24"/>
          <w:szCs w:val="24"/>
        </w:rPr>
      </w:pPr>
    </w:p>
    <w:bookmarkEnd w:id="32"/>
    <w:bookmarkEnd w:id="33"/>
    <w:bookmarkEnd w:id="34"/>
    <w:p w14:paraId="11285BB6" w14:textId="77777777" w:rsidR="00CE0F9A" w:rsidRPr="00CE0F9A" w:rsidRDefault="00CE0F9A" w:rsidP="00CE0F9A">
      <w:pPr>
        <w:spacing w:after="0" w:line="240" w:lineRule="auto"/>
        <w:ind w:right="-14"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Pentru muzeul Gheorghe Tattarescu situat în Strada  Domnița Anastasia   nr. 7, sector 5, București la acest moment se află în derulare un contract de servicii și execuție de lucrări cu  o durată de 20  luni din care 18 luni execuție de lucrări.</w:t>
      </w:r>
    </w:p>
    <w:p w14:paraId="54531D6C" w14:textId="77777777" w:rsidR="00CE0F9A" w:rsidRPr="00CE0F9A" w:rsidRDefault="00CE0F9A" w:rsidP="00CE0F9A">
      <w:pPr>
        <w:spacing w:after="0" w:line="240" w:lineRule="auto"/>
        <w:ind w:firstLine="720"/>
        <w:jc w:val="both"/>
        <w:rPr>
          <w:rFonts w:ascii="Times New Roman" w:eastAsia="Calibri" w:hAnsi="Times New Roman" w:cs="Times New Roman"/>
          <w:b/>
          <w:bCs/>
          <w:sz w:val="24"/>
          <w:szCs w:val="24"/>
        </w:rPr>
      </w:pPr>
    </w:p>
    <w:p w14:paraId="139C9CF1"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are obligația de a analiza în detaliu toate aspectele și particularitățile ce țin de acest obiectiv de investiții, ținând cont de durata de implementare a proiectului, succesiunea logică și cronologică a tuturor activităților și de a lua toate măsurile necesare pentru eliminarea oricărei situații care: </w:t>
      </w:r>
    </w:p>
    <w:p w14:paraId="7A3D81D2"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poate limita posibilitățile de realizare a obiectivelor propuse; </w:t>
      </w:r>
    </w:p>
    <w:p w14:paraId="24AA3EF1"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ar putea constitui o amenințare în atingerea realizării și finalizării obiectivului de investiții în    </w:t>
      </w:r>
    </w:p>
    <w:p w14:paraId="323D5B86"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termenul contractat. </w:t>
      </w:r>
    </w:p>
    <w:p w14:paraId="76ECF174"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p>
    <w:p w14:paraId="7AF7DDCE" w14:textId="77777777" w:rsidR="00CE0F9A" w:rsidRPr="00CE0F9A" w:rsidRDefault="00CE0F9A" w:rsidP="00CE0F9A">
      <w:pPr>
        <w:spacing w:line="240" w:lineRule="auto"/>
        <w:ind w:left="720"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2.3. Informații despre beneficiile anticipate de Autoritatea Contractantă</w:t>
      </w:r>
    </w:p>
    <w:p w14:paraId="120532FB" w14:textId="77777777" w:rsidR="00CE0F9A" w:rsidRPr="00CE0F9A" w:rsidRDefault="00CE0F9A" w:rsidP="00CE0F9A">
      <w:pPr>
        <w:spacing w:line="240" w:lineRule="auto"/>
        <w:ind w:firstLine="708"/>
        <w:jc w:val="both"/>
        <w:rPr>
          <w:rFonts w:ascii="Times New Roman" w:eastAsia="Calibri" w:hAnsi="Times New Roman" w:cs="Times New Roman"/>
          <w:sz w:val="24"/>
          <w:szCs w:val="24"/>
          <w:shd w:val="clear" w:color="auto" w:fill="FFFFFF"/>
        </w:rPr>
      </w:pPr>
      <w:r w:rsidRPr="00CE0F9A">
        <w:rPr>
          <w:rFonts w:ascii="Times New Roman" w:eastAsia="Calibri" w:hAnsi="Times New Roman" w:cs="Times New Roman"/>
          <w:sz w:val="24"/>
          <w:szCs w:val="24"/>
          <w:shd w:val="clear" w:color="auto" w:fill="FFFFFF"/>
        </w:rPr>
        <w:t xml:space="preserve">În vederea implementării cu succes a proiectului, din punct de vedere al parametrilor timp, cost, calitate și siguranță, </w:t>
      </w:r>
      <w:r w:rsidRPr="00CE0F9A">
        <w:rPr>
          <w:rFonts w:ascii="Times New Roman" w:eastAsia="Calibri" w:hAnsi="Times New Roman" w:cs="Times New Roman"/>
          <w:sz w:val="24"/>
          <w:szCs w:val="24"/>
        </w:rPr>
        <w:t xml:space="preserve">prin realizarea serviciilor </w:t>
      </w:r>
      <w:r w:rsidRPr="00CE0F9A">
        <w:rPr>
          <w:rFonts w:ascii="Times New Roman" w:eastAsia="Calibri" w:hAnsi="Times New Roman" w:cs="Times New Roman"/>
          <w:sz w:val="24"/>
          <w:szCs w:val="24"/>
          <w:shd w:val="clear" w:color="auto" w:fill="FFFFFF"/>
        </w:rPr>
        <w:t>Autoritatea Contractantă urmărește execuția corectă a lucrărilor de intervenție în vederea consolidării seismice  și renovării energetice a clădirii prin intermediul diriginților de șantier autorizați.</w:t>
      </w:r>
    </w:p>
    <w:p w14:paraId="6C81867F" w14:textId="77777777" w:rsidR="00CE0F9A" w:rsidRPr="00CE0F9A" w:rsidRDefault="00CE0F9A" w:rsidP="00CE0F9A">
      <w:pPr>
        <w:spacing w:line="240" w:lineRule="auto"/>
        <w:ind w:firstLine="720"/>
        <w:jc w:val="both"/>
        <w:rPr>
          <w:rFonts w:ascii="Times New Roman" w:eastAsia="Calibri" w:hAnsi="Times New Roman" w:cs="Times New Roman"/>
          <w:iCs/>
          <w:sz w:val="24"/>
          <w:szCs w:val="24"/>
          <w:shd w:val="clear" w:color="auto" w:fill="D9D9D9"/>
        </w:rPr>
      </w:pPr>
      <w:r w:rsidRPr="00CE0F9A">
        <w:rPr>
          <w:rFonts w:ascii="Times New Roman" w:eastAsia="Calibri" w:hAnsi="Times New Roman" w:cs="Times New Roman"/>
          <w:iCs/>
          <w:sz w:val="24"/>
          <w:szCs w:val="24"/>
          <w:shd w:val="clear" w:color="auto" w:fill="FFFFFF"/>
        </w:rPr>
        <w:t xml:space="preserve">Diriginții de șantier își vor desfășura activitatea ca reprezentanți ai Autorității Contractante în relația cu Proiectantul, Executantul lucrărilor, Furnizorii și Prestatorii de servicii în derularea contractelor de lucrări, cu respectarea </w:t>
      </w:r>
      <w:r w:rsidRPr="00CE0F9A">
        <w:rPr>
          <w:rFonts w:ascii="Times New Roman" w:eastAsia="Calibri" w:hAnsi="Times New Roman" w:cs="Times New Roman"/>
          <w:iCs/>
          <w:sz w:val="24"/>
          <w:szCs w:val="24"/>
        </w:rPr>
        <w:t>prevederilor Ordinului nr. 2495/2010 pentru aprobarea Normelor metodologice privind atestarea specialiștilor, experților și verificatorilor tehnici în domeniul protejării monumentelor istorice/ Ordinului nr. 1496/13.05.2011 pentru aprobarea Procedurii de autorizare a</w:t>
      </w:r>
      <w:r w:rsidRPr="00CE0F9A">
        <w:rPr>
          <w:rFonts w:ascii="Times New Roman" w:eastAsia="Calibri" w:hAnsi="Times New Roman" w:cs="Times New Roman"/>
          <w:iCs/>
          <w:sz w:val="24"/>
          <w:szCs w:val="24"/>
          <w:shd w:val="clear" w:color="auto" w:fill="FFFFFF"/>
        </w:rPr>
        <w:t xml:space="preserve"> diriginților de șantier, cu modificările și completările ulterioare.)</w:t>
      </w:r>
    </w:p>
    <w:p w14:paraId="4011A2A2" w14:textId="77777777" w:rsidR="00CE0F9A" w:rsidRPr="00CE0F9A" w:rsidRDefault="00CE0F9A" w:rsidP="00CE0F9A">
      <w:pPr>
        <w:spacing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2.4. Alte inițiative/contracte asociate cu această achiziție de lucrări și servicii</w:t>
      </w:r>
    </w:p>
    <w:p w14:paraId="7F98FB49" w14:textId="77777777" w:rsidR="00CE0F9A" w:rsidRPr="00CE0F9A" w:rsidRDefault="00CE0F9A" w:rsidP="00CE0F9A">
      <w:pPr>
        <w:spacing w:after="0"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Concomitent cu acest contract</w:t>
      </w:r>
      <w:r w:rsidRPr="00CE0F9A">
        <w:rPr>
          <w:rFonts w:ascii="Times New Roman" w:eastAsia="Calibri" w:hAnsi="Times New Roman" w:cs="Times New Roman"/>
          <w:b/>
          <w:bCs/>
          <w:sz w:val="24"/>
          <w:szCs w:val="24"/>
        </w:rPr>
        <w:t xml:space="preserve"> de servicii  dirigenție de șantier</w:t>
      </w:r>
      <w:r w:rsidRPr="00CE0F9A">
        <w:rPr>
          <w:rFonts w:ascii="Times New Roman" w:eastAsia="Calibri" w:hAnsi="Times New Roman" w:cs="Times New Roman"/>
          <w:sz w:val="24"/>
          <w:szCs w:val="24"/>
        </w:rPr>
        <w:t xml:space="preserve"> – contractate  în  conformitate cu prevederile Legii nr. 10/1995 privind calitatea în construcții, secțiunea 1 - Obligații și răspunderi ale investitorilor.  În conformitate cu prevederile art. 22, lit. d) din Legea nr.10/19951 , „investitorii au obligația de a asigura verificarea execuției corecte a lucrărilor de construcții și instalații prin diriginți de specialitate sau operatori de consultanță specializați, pe tot parcursul lucrărilor”, </w:t>
      </w:r>
      <w:r w:rsidRPr="00CE0F9A">
        <w:rPr>
          <w:rFonts w:ascii="Times New Roman" w:eastAsia="Calibri" w:hAnsi="Times New Roman" w:cs="Times New Roman"/>
          <w:b/>
          <w:bCs/>
          <w:sz w:val="24"/>
          <w:szCs w:val="24"/>
        </w:rPr>
        <w:t xml:space="preserve">se vor derula </w:t>
      </w:r>
      <w:r w:rsidRPr="00CE0F9A">
        <w:rPr>
          <w:rFonts w:ascii="Times New Roman" w:eastAsia="Calibri" w:hAnsi="Times New Roman" w:cs="Times New Roman"/>
          <w:sz w:val="24"/>
          <w:szCs w:val="24"/>
        </w:rPr>
        <w:t xml:space="preserve">și următoarele tipuri de contracte: </w:t>
      </w:r>
      <w:r w:rsidRPr="00CE0F9A">
        <w:rPr>
          <w:rFonts w:ascii="Times New Roman" w:eastAsia="Calibri" w:hAnsi="Times New Roman" w:cs="Times New Roman"/>
          <w:b/>
          <w:bCs/>
          <w:sz w:val="24"/>
          <w:szCs w:val="24"/>
        </w:rPr>
        <w:t>contract  de lucrări</w:t>
      </w:r>
      <w:r w:rsidRPr="00CE0F9A">
        <w:rPr>
          <w:rFonts w:ascii="Times New Roman" w:eastAsia="Calibri" w:hAnsi="Times New Roman" w:cs="Times New Roman"/>
          <w:sz w:val="24"/>
          <w:szCs w:val="24"/>
        </w:rPr>
        <w:t xml:space="preserve"> pentru execuția propriu-zisă a lucrărilor de consolidare seismică și renovare energetică moderată; contract de servicii care include asigurarea </w:t>
      </w:r>
      <w:r w:rsidRPr="00CE0F9A">
        <w:rPr>
          <w:rFonts w:ascii="Times New Roman" w:eastAsia="Calibri" w:hAnsi="Times New Roman" w:cs="Times New Roman"/>
          <w:b/>
          <w:bCs/>
          <w:sz w:val="24"/>
          <w:szCs w:val="24"/>
        </w:rPr>
        <w:t>asistenței tehnice</w:t>
      </w:r>
      <w:r w:rsidRPr="00CE0F9A">
        <w:rPr>
          <w:rFonts w:ascii="Times New Roman" w:eastAsia="Calibri" w:hAnsi="Times New Roman" w:cs="Times New Roman"/>
          <w:sz w:val="24"/>
          <w:szCs w:val="24"/>
        </w:rPr>
        <w:t xml:space="preserve"> din partea proiectantului; </w:t>
      </w:r>
      <w:r w:rsidRPr="00CE0F9A">
        <w:rPr>
          <w:rFonts w:ascii="Times New Roman" w:eastAsia="Calibri" w:hAnsi="Times New Roman" w:cs="Times New Roman"/>
          <w:b/>
          <w:bCs/>
          <w:sz w:val="24"/>
          <w:szCs w:val="24"/>
        </w:rPr>
        <w:t xml:space="preserve">contract servicii de verificare tehnică a documentațiilor </w:t>
      </w:r>
      <w:r w:rsidRPr="00CE0F9A">
        <w:rPr>
          <w:rFonts w:ascii="Times New Roman" w:eastAsia="Calibri" w:hAnsi="Times New Roman" w:cs="Times New Roman"/>
          <w:sz w:val="24"/>
          <w:szCs w:val="24"/>
        </w:rPr>
        <w:t>tehnice, prin verificatori de proiecte atestați pe domenii/subdomenii de construcții și specialități pentru instalații, în conformitate cu H.G. nr. 925/1995, cu modificările și completările ulterioare.</w:t>
      </w:r>
    </w:p>
    <w:p w14:paraId="2AED28F1" w14:textId="77777777" w:rsidR="00CE0F9A" w:rsidRPr="00CE0F9A" w:rsidRDefault="00CE0F9A" w:rsidP="00CE0F9A">
      <w:pPr>
        <w:spacing w:before="240"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Înainte  de recepția la terminarea lucrărilor se vor </w:t>
      </w:r>
      <w:r w:rsidRPr="00CE0F9A">
        <w:rPr>
          <w:rFonts w:ascii="Times New Roman" w:eastAsia="Calibri" w:hAnsi="Times New Roman" w:cs="Times New Roman"/>
          <w:b/>
          <w:bCs/>
          <w:sz w:val="24"/>
          <w:szCs w:val="24"/>
        </w:rPr>
        <w:t xml:space="preserve">achiziționa separat si servicii de elaborare a Certificatului de performanță energetică </w:t>
      </w:r>
      <w:r w:rsidRPr="00CE0F9A">
        <w:rPr>
          <w:rFonts w:ascii="Times New Roman" w:eastAsia="Calibri" w:hAnsi="Times New Roman" w:cs="Times New Roman"/>
          <w:sz w:val="24"/>
          <w:szCs w:val="24"/>
        </w:rPr>
        <w:t>la terminarea lucrării.</w:t>
      </w:r>
      <w:bookmarkStart w:id="36" w:name="_Hlk48556634"/>
    </w:p>
    <w:p w14:paraId="67485E1F" w14:textId="77777777" w:rsidR="00CE0F9A" w:rsidRPr="00CE0F9A" w:rsidRDefault="00CE0F9A" w:rsidP="00CE0F9A">
      <w:pPr>
        <w:spacing w:after="0" w:line="240" w:lineRule="auto"/>
        <w:ind w:right="-14"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La nivelul autorității contractante, acest tip de </w:t>
      </w:r>
      <w:r w:rsidRPr="00CE0F9A">
        <w:rPr>
          <w:rFonts w:ascii="Times New Roman" w:eastAsia="Calibri" w:hAnsi="Times New Roman" w:cs="Times New Roman"/>
          <w:b/>
          <w:bCs/>
          <w:sz w:val="24"/>
          <w:szCs w:val="24"/>
        </w:rPr>
        <w:t xml:space="preserve">servicii de dirigenție de șantier </w:t>
      </w:r>
      <w:r w:rsidRPr="00CE0F9A">
        <w:rPr>
          <w:rFonts w:ascii="Times New Roman" w:eastAsia="Calibri" w:hAnsi="Times New Roman" w:cs="Times New Roman"/>
          <w:sz w:val="24"/>
          <w:szCs w:val="24"/>
        </w:rPr>
        <w:t xml:space="preserve">, se vor achiziționa separat și pentru alte imobile cu destinația de locuințe multietajate și la spațiile cu altă destinație decât cea de locuință, încadrate prin expertiză tehnică în clasa I sau II de risc seismic. </w:t>
      </w:r>
    </w:p>
    <w:bookmarkEnd w:id="36"/>
    <w:p w14:paraId="5E4FAA6B" w14:textId="77777777" w:rsidR="00CE0F9A" w:rsidRPr="00CE0F9A" w:rsidRDefault="00CE0F9A" w:rsidP="00CE0F9A">
      <w:pPr>
        <w:spacing w:after="0" w:line="240" w:lineRule="auto"/>
        <w:ind w:right="-14"/>
        <w:jc w:val="both"/>
        <w:rPr>
          <w:rFonts w:ascii="Times New Roman" w:eastAsia="Calibri" w:hAnsi="Times New Roman" w:cs="Times New Roman"/>
          <w:sz w:val="24"/>
          <w:szCs w:val="24"/>
        </w:rPr>
      </w:pPr>
    </w:p>
    <w:p w14:paraId="3149BEF0"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2.5. Cadrul general al sectorului în care autoritatea contractantă își desfășoară activitatea</w:t>
      </w:r>
    </w:p>
    <w:p w14:paraId="752EBE86" w14:textId="77777777" w:rsidR="00CE0F9A" w:rsidRPr="00CE0F9A" w:rsidRDefault="00CE0F9A" w:rsidP="00CE0F9A">
      <w:pPr>
        <w:tabs>
          <w:tab w:val="center" w:pos="360"/>
        </w:tabs>
        <w:spacing w:before="240"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din Municipiul București, </w:t>
      </w:r>
      <w:r w:rsidRPr="00CE0F9A">
        <w:rPr>
          <w:rFonts w:ascii="Times New Roman" w:eastAsia="Calibri" w:hAnsi="Times New Roman" w:cs="Times New Roman"/>
          <w:b/>
          <w:bCs/>
          <w:sz w:val="24"/>
          <w:szCs w:val="24"/>
        </w:rPr>
        <w:t>încadrate prin raport de expertiză tehnică în clasa I sau II de risc seismic</w:t>
      </w:r>
      <w:r w:rsidRPr="00CE0F9A">
        <w:rPr>
          <w:rFonts w:ascii="Times New Roman" w:eastAsia="Calibri" w:hAnsi="Times New Roman" w:cs="Times New Roman"/>
          <w:sz w:val="24"/>
          <w:szCs w:val="24"/>
        </w:rPr>
        <w:t>, în conformitate cu prevederile:</w:t>
      </w:r>
    </w:p>
    <w:p w14:paraId="1D500382" w14:textId="77777777" w:rsidR="00CE0F9A" w:rsidRPr="00CE0F9A" w:rsidRDefault="00CE0F9A">
      <w:pPr>
        <w:numPr>
          <w:ilvl w:val="0"/>
          <w:numId w:val="16"/>
        </w:numPr>
        <w:spacing w:before="240" w:after="0"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Legea nr. 212/2022 privind unele măsuri pentru reducerea riscului seismic al clădirilor și Normele Metodologice de aplicare a prevederilor Legii nr. 212/2022 aprobate prin Ordinul M.D.L.P.A. nr. 2853/2022;</w:t>
      </w:r>
    </w:p>
    <w:p w14:paraId="21A34A33" w14:textId="77777777" w:rsidR="00CE0F9A" w:rsidRPr="00CE0F9A" w:rsidRDefault="00CE0F9A">
      <w:pPr>
        <w:numPr>
          <w:ilvl w:val="0"/>
          <w:numId w:val="16"/>
        </w:numPr>
        <w:spacing w:before="240" w:after="0"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H.C.G.M.B. nr. 368/24.11.2016, privind înființarea A.M.C.C.R.S. și aprobarea organigramei, numărului total de posturi, statul de funcții și regulamentul de organizare și funcționare ale </w:t>
      </w:r>
      <w:r w:rsidRPr="00CE0F9A">
        <w:rPr>
          <w:rFonts w:ascii="Times New Roman" w:eastAsia="Calibri" w:hAnsi="Times New Roman" w:cs="Times New Roman"/>
          <w:sz w:val="24"/>
          <w:szCs w:val="24"/>
          <w:lang w:eastAsia="ro-RO"/>
        </w:rPr>
        <w:lastRenderedPageBreak/>
        <w:t>acestui serviciu public de interes local al municipiului București, cu modificările și completările ulterioare;</w:t>
      </w:r>
    </w:p>
    <w:p w14:paraId="1062544E" w14:textId="77777777" w:rsidR="00CE0F9A" w:rsidRPr="00CE0F9A" w:rsidRDefault="00CE0F9A">
      <w:pPr>
        <w:numPr>
          <w:ilvl w:val="0"/>
          <w:numId w:val="16"/>
        </w:numPr>
        <w:spacing w:before="240" w:after="0"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2748FCA5" w14:textId="77777777" w:rsidR="00CE0F9A" w:rsidRPr="00CE0F9A" w:rsidRDefault="00CE0F9A">
      <w:pPr>
        <w:numPr>
          <w:ilvl w:val="0"/>
          <w:numId w:val="16"/>
        </w:numPr>
        <w:spacing w:line="240" w:lineRule="auto"/>
        <w:ind w:right="4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36110448" w14:textId="77777777" w:rsidR="00CE0F9A" w:rsidRPr="00CE0F9A" w:rsidRDefault="00CE0F9A" w:rsidP="00CE0F9A">
      <w:pPr>
        <w:spacing w:line="240" w:lineRule="auto"/>
        <w:ind w:right="4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Reducerea riscului seismic al construcțiilor existente</w:t>
      </w:r>
      <w:r w:rsidRPr="00CE0F9A">
        <w:rPr>
          <w:rFonts w:ascii="Times New Roman" w:eastAsia="Calibri"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CE0F9A">
        <w:rPr>
          <w:rFonts w:ascii="Times New Roman" w:eastAsia="Calibri" w:hAnsi="Times New Roman" w:cs="Times New Roman"/>
          <w:b/>
          <w:bCs/>
          <w:sz w:val="24"/>
          <w:szCs w:val="24"/>
        </w:rPr>
        <w:t>acțiune de interes național.</w:t>
      </w:r>
    </w:p>
    <w:p w14:paraId="45DE1CCA" w14:textId="77777777" w:rsidR="00CE0F9A" w:rsidRPr="00CE0F9A" w:rsidRDefault="00CE0F9A" w:rsidP="00CE0F9A">
      <w:pPr>
        <w:spacing w:line="240" w:lineRule="auto"/>
        <w:ind w:left="360" w:right="-10" w:firstLine="348"/>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2.6. Factori interesați și rolul acestora</w:t>
      </w:r>
    </w:p>
    <w:p w14:paraId="75035B07" w14:textId="77777777" w:rsidR="00CE0F9A" w:rsidRPr="00CE0F9A" w:rsidRDefault="00CE0F9A" w:rsidP="00CE0F9A">
      <w:pPr>
        <w:shd w:val="clear" w:color="auto" w:fill="FFFFFF"/>
        <w:spacing w:line="240" w:lineRule="auto"/>
        <w:jc w:val="both"/>
        <w:rPr>
          <w:rFonts w:ascii="Times New Roman" w:eastAsia="Calibri" w:hAnsi="Times New Roman" w:cs="Times New Roman"/>
          <w:i/>
          <w:sz w:val="24"/>
          <w:szCs w:val="24"/>
        </w:rPr>
      </w:pPr>
      <w:r w:rsidRPr="00CE0F9A">
        <w:rPr>
          <w:rFonts w:ascii="Times New Roman" w:eastAsia="Calibri" w:hAnsi="Times New Roman" w:cs="Times New Roman"/>
          <w:sz w:val="24"/>
          <w:szCs w:val="24"/>
        </w:rPr>
        <w:t>Factorii interesați în realizarea obiectivului acestui contract sunt:</w:t>
      </w:r>
    </w:p>
    <w:p w14:paraId="1CC82018" w14:textId="77777777" w:rsidR="00CE0F9A" w:rsidRPr="00CE0F9A" w:rsidRDefault="00CE0F9A">
      <w:pPr>
        <w:numPr>
          <w:ilvl w:val="0"/>
          <w:numId w:val="17"/>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Autoritatea contractantă</w:t>
      </w:r>
      <w:r w:rsidRPr="00CE0F9A">
        <w:rPr>
          <w:rFonts w:ascii="Times New Roman" w:eastAsia="Calibri" w:hAnsi="Times New Roman" w:cs="Times New Roman"/>
          <w:sz w:val="24"/>
          <w:szCs w:val="24"/>
          <w:lang w:eastAsia="ro-RO"/>
        </w:rPr>
        <w:t>, în calitate de Achizitor unic, conform Convenției civile încheiate cu Asociația de proprietari din imobilul cu destinația de locuință și cu proprietarii/ administratorii spațiilor cu altă destinație. Autoritatea Contractantă asigură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4483F8A2" w14:textId="77777777" w:rsidR="00CE0F9A" w:rsidRPr="00CE0F9A" w:rsidRDefault="00CE0F9A">
      <w:pPr>
        <w:numPr>
          <w:ilvl w:val="0"/>
          <w:numId w:val="17"/>
        </w:numPr>
        <w:spacing w:before="24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Asociația de proprietari, proprietarii sau administratorii spațiilor cu altă destinație, </w:t>
      </w:r>
      <w:r w:rsidRPr="00CE0F9A">
        <w:rPr>
          <w:rFonts w:ascii="Times New Roman" w:eastAsia="Calibri" w:hAnsi="Times New Roman" w:cs="Times New Roman"/>
          <w:sz w:val="24"/>
          <w:szCs w:val="24"/>
          <w:lang w:eastAsia="ro-RO"/>
        </w:rPr>
        <w:t xml:space="preserve">în calitate de Beneficiari ai lucrărilor de consolidare, realizate în baza documentațiilor ce vor fi elaborate. Au rolul de a analiza și accepta soluția de consolidare din documentația tehnică, de a aproba decizia de intervenție prin hotărâre a Asociației de proprietari și de a încheia </w:t>
      </w:r>
      <w:r w:rsidRPr="00CE0F9A">
        <w:rPr>
          <w:rFonts w:ascii="Times New Roman" w:eastAsia="Calibri" w:hAnsi="Times New Roman" w:cs="Times New Roman"/>
          <w:i/>
          <w:sz w:val="24"/>
          <w:szCs w:val="24"/>
          <w:lang w:eastAsia="ro-RO"/>
        </w:rPr>
        <w:t xml:space="preserve">Convenția civilă în vederea realizării măsurilor de intervenție </w:t>
      </w:r>
      <w:r w:rsidRPr="00CE0F9A">
        <w:rPr>
          <w:rFonts w:ascii="Times New Roman" w:eastAsia="Calibri" w:hAnsi="Times New Roman" w:cs="Times New Roman"/>
          <w:sz w:val="24"/>
          <w:szCs w:val="24"/>
          <w:lang w:eastAsia="ro-RO"/>
        </w:rPr>
        <w:t>(conform model Anexa 2 la H.C.G.M.B. nr. 305/30.08.2023);</w:t>
      </w:r>
    </w:p>
    <w:p w14:paraId="15E6365F" w14:textId="77777777" w:rsidR="00CE0F9A" w:rsidRPr="00CE0F9A" w:rsidRDefault="00CE0F9A">
      <w:pPr>
        <w:numPr>
          <w:ilvl w:val="0"/>
          <w:numId w:val="17"/>
        </w:numPr>
        <w:spacing w:line="240" w:lineRule="auto"/>
        <w:ind w:left="714" w:right="-11" w:hanging="357"/>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Contractantu</w:t>
      </w:r>
      <w:r w:rsidRPr="00CE0F9A">
        <w:rPr>
          <w:rFonts w:ascii="Times New Roman" w:eastAsia="Calibri" w:hAnsi="Times New Roman" w:cs="Times New Roman"/>
          <w:sz w:val="24"/>
          <w:szCs w:val="24"/>
          <w:lang w:eastAsia="ro-RO"/>
        </w:rPr>
        <w:t>l/</w:t>
      </w:r>
      <w:r w:rsidRPr="00CE0F9A">
        <w:rPr>
          <w:rFonts w:ascii="Times New Roman" w:eastAsia="Calibri" w:hAnsi="Times New Roman" w:cs="Times New Roman"/>
          <w:b/>
          <w:bCs/>
          <w:sz w:val="24"/>
          <w:szCs w:val="24"/>
          <w:lang w:eastAsia="ro-RO"/>
        </w:rPr>
        <w:t>Prestatorul</w:t>
      </w:r>
      <w:r w:rsidRPr="00CE0F9A">
        <w:rPr>
          <w:rFonts w:ascii="Times New Roman" w:eastAsia="Calibri" w:hAnsi="Times New Roman" w:cs="Times New Roman"/>
          <w:sz w:val="24"/>
          <w:szCs w:val="24"/>
          <w:lang w:eastAsia="ro-RO"/>
        </w:rPr>
        <w:t xml:space="preserve"> care are rolul de a realiza supravegherea lucrărilor de intervenție la clădirile existente;</w:t>
      </w:r>
    </w:p>
    <w:p w14:paraId="3BC093FB" w14:textId="77777777" w:rsidR="00CE0F9A" w:rsidRPr="00CE0F9A" w:rsidRDefault="00CE0F9A">
      <w:pPr>
        <w:numPr>
          <w:ilvl w:val="0"/>
          <w:numId w:val="17"/>
        </w:numPr>
        <w:spacing w:line="240" w:lineRule="auto"/>
        <w:ind w:left="714" w:right="-11" w:hanging="357"/>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Inspectoratul de stat în Construcții-ISC,</w:t>
      </w:r>
      <w:r w:rsidRPr="00CE0F9A">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65F9EA3C" w14:textId="77777777" w:rsidR="00CE0F9A" w:rsidRPr="00CE0F9A" w:rsidRDefault="00CE0F9A" w:rsidP="00CE0F9A">
      <w:pPr>
        <w:spacing w:before="240" w:after="0" w:line="240" w:lineRule="auto"/>
        <w:ind w:left="714" w:right="-11"/>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3F9BE8C6" w14:textId="77777777" w:rsidR="00CE0F9A" w:rsidRPr="00CE0F9A" w:rsidRDefault="00CE0F9A">
      <w:pPr>
        <w:numPr>
          <w:ilvl w:val="0"/>
          <w:numId w:val="17"/>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Proiectantul</w:t>
      </w:r>
      <w:r w:rsidRPr="00CE0F9A">
        <w:rPr>
          <w:rFonts w:ascii="Times New Roman" w:eastAsia="Calibri" w:hAnsi="Times New Roman" w:cs="Times New Roman"/>
          <w:sz w:val="24"/>
          <w:szCs w:val="24"/>
        </w:rPr>
        <w:t xml:space="preserve"> documentației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 xml:space="preserve">-economice care va sta la baza execuției lucrărilor de </w:t>
      </w:r>
      <w:proofErr w:type="spellStart"/>
      <w:r w:rsidRPr="00CE0F9A">
        <w:rPr>
          <w:rFonts w:ascii="Times New Roman" w:eastAsia="Calibri" w:hAnsi="Times New Roman" w:cs="Times New Roman"/>
          <w:sz w:val="24"/>
          <w:szCs w:val="24"/>
        </w:rPr>
        <w:t>construcţii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instalaţii</w:t>
      </w:r>
      <w:proofErr w:type="spellEnd"/>
      <w:r w:rsidRPr="00CE0F9A">
        <w:rPr>
          <w:rFonts w:ascii="Times New Roman" w:eastAsia="Calibri" w:hAnsi="Times New Roman" w:cs="Times New Roman"/>
          <w:sz w:val="24"/>
          <w:szCs w:val="24"/>
        </w:rPr>
        <w:t xml:space="preserve">. Pe lângă sarcina elaborării documentației complete, proiectantul are și rolul de a asigura </w:t>
      </w:r>
      <w:r w:rsidRPr="00CE0F9A">
        <w:rPr>
          <w:rFonts w:ascii="Times New Roman" w:eastAsia="Calibri" w:hAnsi="Times New Roman" w:cs="Times New Roman"/>
          <w:b/>
          <w:sz w:val="24"/>
          <w:szCs w:val="24"/>
        </w:rPr>
        <w:t>asistența tehnică</w:t>
      </w:r>
      <w:r w:rsidRPr="00CE0F9A">
        <w:rPr>
          <w:rFonts w:ascii="Times New Roman" w:eastAsia="Calibri" w:hAnsi="Times New Roman" w:cs="Times New Roman"/>
          <w:sz w:val="24"/>
          <w:szCs w:val="24"/>
        </w:rPr>
        <w:t xml:space="preserve"> pe durata execuției lucrărilor și în perioada de garanție a acestora, până la recepția finală a obiectivelor;</w:t>
      </w:r>
    </w:p>
    <w:p w14:paraId="5B3DB9C3" w14:textId="77777777" w:rsidR="00CE0F9A" w:rsidRPr="00CE0F9A" w:rsidRDefault="00CE0F9A">
      <w:pPr>
        <w:numPr>
          <w:ilvl w:val="0"/>
          <w:numId w:val="17"/>
        </w:numPr>
        <w:spacing w:after="0"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Executantul</w:t>
      </w:r>
      <w:r w:rsidRPr="00CE0F9A">
        <w:rPr>
          <w:rFonts w:ascii="Times New Roman" w:eastAsia="Calibri" w:hAnsi="Times New Roman" w:cs="Times New Roman"/>
          <w:sz w:val="24"/>
          <w:szCs w:val="24"/>
        </w:rPr>
        <w:t xml:space="preserve"> lucrărilor are rolul de a executa lucrările de intervenție la </w:t>
      </w:r>
      <w:proofErr w:type="spellStart"/>
      <w:r w:rsidRPr="00CE0F9A">
        <w:rPr>
          <w:rFonts w:ascii="Times New Roman" w:eastAsia="Calibri" w:hAnsi="Times New Roman" w:cs="Times New Roman"/>
          <w:sz w:val="24"/>
          <w:szCs w:val="24"/>
        </w:rPr>
        <w:t>construcţii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instalaţii</w:t>
      </w:r>
      <w:proofErr w:type="spellEnd"/>
      <w:r w:rsidRPr="00CE0F9A">
        <w:rPr>
          <w:rFonts w:ascii="Times New Roman" w:eastAsia="Calibri" w:hAnsi="Times New Roman" w:cs="Times New Roman"/>
          <w:sz w:val="24"/>
          <w:szCs w:val="24"/>
        </w:rPr>
        <w:t xml:space="preserve"> la nivelul cerințelor fundamentale stabilite prin Legea nr. 10/1995 privind calitatea în construcții, republicată, cu modificările și completările ulterioare. Executantul are și rolul de a asigura intervențiile necesare, după caz, în perioada de garanție a lucrărilor realizate, până la recepția finală a acestora;</w:t>
      </w:r>
    </w:p>
    <w:p w14:paraId="6A0C52C4" w14:textId="77777777" w:rsidR="00CE0F9A" w:rsidRPr="00CE0F9A" w:rsidRDefault="00CE0F9A">
      <w:pPr>
        <w:numPr>
          <w:ilvl w:val="0"/>
          <w:numId w:val="17"/>
        </w:numPr>
        <w:spacing w:after="0" w:line="240" w:lineRule="auto"/>
        <w:ind w:right="-10"/>
        <w:contextualSpacing/>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 xml:space="preserve">Dirigintele de șantier, </w:t>
      </w:r>
      <w:r w:rsidRPr="00CE0F9A">
        <w:rPr>
          <w:rFonts w:ascii="Times New Roman" w:eastAsia="Calibri" w:hAnsi="Times New Roman" w:cs="Times New Roman"/>
          <w:sz w:val="24"/>
          <w:szCs w:val="24"/>
        </w:rPr>
        <w:t xml:space="preserve">în calitate de </w:t>
      </w:r>
      <w:r w:rsidRPr="00CE0F9A">
        <w:rPr>
          <w:rFonts w:ascii="Times New Roman" w:eastAsia="Calibri" w:hAnsi="Times New Roman" w:cs="Times New Roman"/>
          <w:b/>
          <w:bCs/>
          <w:sz w:val="24"/>
          <w:szCs w:val="24"/>
        </w:rPr>
        <w:t>Contractant</w:t>
      </w:r>
      <w:r w:rsidRPr="00CE0F9A">
        <w:rPr>
          <w:rFonts w:ascii="Times New Roman" w:eastAsia="Calibri" w:hAnsi="Times New Roman" w:cs="Times New Roman"/>
          <w:sz w:val="24"/>
          <w:szCs w:val="24"/>
        </w:rPr>
        <w:t>, având rolul de a asigura supravegherea execuției lucrărilor de construcții și instalații, în condițiile prevăzute de legislația în vigoare și conform cerințelor din prezentul Caiet de sarcini și din contractul de prestări servicii ce va fi încheiat între părți;</w:t>
      </w:r>
    </w:p>
    <w:p w14:paraId="75D01CBD" w14:textId="77777777" w:rsidR="00CE0F9A" w:rsidRPr="00CE0F9A" w:rsidRDefault="00CE0F9A">
      <w:pPr>
        <w:numPr>
          <w:ilvl w:val="0"/>
          <w:numId w:val="17"/>
        </w:numPr>
        <w:spacing w:line="240" w:lineRule="auto"/>
        <w:ind w:right="-11"/>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lastRenderedPageBreak/>
        <w:t xml:space="preserve">Ministerul Culturii </w:t>
      </w:r>
      <w:r w:rsidRPr="00CE0F9A">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 (dacă imobilul este monument istoric)</w:t>
      </w:r>
    </w:p>
    <w:p w14:paraId="4BEB824F" w14:textId="77777777" w:rsidR="00CE0F9A" w:rsidRDefault="00CE0F9A" w:rsidP="00CE0F9A">
      <w:pPr>
        <w:spacing w:after="0" w:line="240" w:lineRule="auto"/>
        <w:ind w:firstLine="413"/>
        <w:jc w:val="both"/>
        <w:rPr>
          <w:rFonts w:ascii="Times New Roman" w:eastAsia="Calibri" w:hAnsi="Times New Roman" w:cs="Times New Roman"/>
          <w:sz w:val="24"/>
          <w:szCs w:val="24"/>
        </w:rPr>
      </w:pPr>
    </w:p>
    <w:p w14:paraId="59F704E0" w14:textId="77777777" w:rsidR="00CE0F9A" w:rsidRPr="00CE0F9A" w:rsidRDefault="00CE0F9A" w:rsidP="00CE0F9A">
      <w:pPr>
        <w:spacing w:after="0" w:line="240" w:lineRule="auto"/>
        <w:ind w:firstLine="413"/>
        <w:jc w:val="both"/>
        <w:rPr>
          <w:rFonts w:ascii="Times New Roman" w:eastAsia="Calibri" w:hAnsi="Times New Roman" w:cs="Times New Roman"/>
          <w:sz w:val="24"/>
          <w:szCs w:val="24"/>
        </w:rPr>
      </w:pPr>
    </w:p>
    <w:p w14:paraId="24F2F016" w14:textId="77777777" w:rsidR="00CE0F9A" w:rsidRPr="00CE0F9A" w:rsidRDefault="00CE0F9A" w:rsidP="00CE0F9A">
      <w:pPr>
        <w:spacing w:after="0" w:line="240" w:lineRule="auto"/>
        <w:ind w:right="-10" w:firstLine="36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 DESCRIEREA SERVICIILOR SOLICITATE</w:t>
      </w:r>
    </w:p>
    <w:p w14:paraId="16F1383D" w14:textId="77777777" w:rsidR="00CE0F9A" w:rsidRPr="00CE0F9A" w:rsidRDefault="00CE0F9A" w:rsidP="00CE0F9A">
      <w:pPr>
        <w:spacing w:line="240" w:lineRule="auto"/>
        <w:ind w:right="371"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Obiectul serviciilor din cadrul prezentului contract constă în supravegherea prin diriginți de șantier atestați pe domenii  conform legislației în vigoare pe durata execuției lucrărilor de consolidare și în perioada de garanție a lucrărilor, de la recepția la terminarea lucrărilor și până la admiterea recepției finale a acestora pentru  proiectul</w:t>
      </w:r>
      <w:r w:rsidRPr="00CE0F9A">
        <w:rPr>
          <w:rFonts w:ascii="Times New Roman" w:eastAsia="Calibri" w:hAnsi="Times New Roman" w:cs="Times New Roman"/>
          <w:b/>
          <w:bCs/>
          <w:sz w:val="24"/>
          <w:szCs w:val="24"/>
        </w:rPr>
        <w:t xml:space="preserve"> „CONSOLIDARE SEISMICĂ ȘI RENOVARE ENERGETICĂ MODERATĂ CLĂDIRE PUBLICĂ - MUZEUL GHEORGHE TATTARESCU – Str. DOMNIȚA ANASTASIA nr.7, SECTOR 5„.</w:t>
      </w:r>
    </w:p>
    <w:p w14:paraId="3F073123" w14:textId="77777777" w:rsidR="00CE0F9A" w:rsidRPr="00CE0F9A" w:rsidRDefault="00CE0F9A" w:rsidP="00CE0F9A">
      <w:pPr>
        <w:spacing w:after="0" w:line="240" w:lineRule="auto"/>
        <w:ind w:firstLine="36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Prezentul caiet de sarcini</w:t>
      </w:r>
      <w:r w:rsidRPr="00CE0F9A">
        <w:rPr>
          <w:rFonts w:ascii="Times New Roman" w:eastAsia="Calibri" w:hAnsi="Times New Roman" w:cs="Times New Roman"/>
          <w:sz w:val="24"/>
          <w:szCs w:val="24"/>
        </w:rPr>
        <w:t xml:space="preserve"> detaliază cerințele Autorității Contractante privind </w:t>
      </w:r>
      <w:r w:rsidRPr="00CE0F9A">
        <w:rPr>
          <w:rFonts w:ascii="Times New Roman" w:eastAsia="Calibri" w:hAnsi="Times New Roman" w:cs="Times New Roman"/>
          <w:b/>
          <w:bCs/>
          <w:sz w:val="24"/>
          <w:szCs w:val="24"/>
          <w:u w:val="single"/>
        </w:rPr>
        <w:t xml:space="preserve">achiziția </w:t>
      </w:r>
      <w:bookmarkStart w:id="37" w:name="_Hlk86836184"/>
      <w:r w:rsidRPr="00CE0F9A">
        <w:rPr>
          <w:rFonts w:ascii="Times New Roman" w:eastAsia="Calibri" w:hAnsi="Times New Roman" w:cs="Times New Roman"/>
          <w:b/>
          <w:bCs/>
          <w:sz w:val="24"/>
          <w:szCs w:val="24"/>
          <w:u w:val="single"/>
        </w:rPr>
        <w:t>serviciilor de dirigenție de șantier</w:t>
      </w:r>
      <w:r w:rsidRPr="00CE0F9A">
        <w:rPr>
          <w:rFonts w:ascii="Times New Roman" w:eastAsia="Calibri" w:hAnsi="Times New Roman" w:cs="Times New Roman"/>
          <w:sz w:val="24"/>
          <w:szCs w:val="24"/>
        </w:rPr>
        <w:t xml:space="preserve"> pentru supravegherea lucrărilor de execuție pe toată durata de execuție a lucrărilor precum și în perioada de garanție a acestora  pentru proiectul </w:t>
      </w:r>
      <w:r w:rsidRPr="00CE0F9A">
        <w:rPr>
          <w:rFonts w:ascii="Times New Roman" w:eastAsia="Calibri" w:hAnsi="Times New Roman" w:cs="Times New Roman"/>
          <w:b/>
          <w:bCs/>
          <w:sz w:val="24"/>
          <w:szCs w:val="24"/>
        </w:rPr>
        <w:t xml:space="preserve">„CONSOLIDARE SEISMICĂ ȘI RENOVARE ENERGETICĂ MODERATĂ CLĂDIRE PUBLICĂ  - MUZEUL GHEORGHE TATTARESCU – Str. DOMNIȚA ANASTASIA nr.7, SECTOR 5„ </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 xml:space="preserve"> </w:t>
      </w:r>
      <w:bookmarkEnd w:id="37"/>
    </w:p>
    <w:p w14:paraId="11F4CF4E" w14:textId="77777777" w:rsidR="00CE0F9A" w:rsidRPr="00CE0F9A" w:rsidRDefault="00CE0F9A" w:rsidP="00CE0F9A">
      <w:pPr>
        <w:spacing w:after="0" w:line="240" w:lineRule="auto"/>
        <w:ind w:firstLine="360"/>
        <w:jc w:val="both"/>
        <w:rPr>
          <w:rFonts w:ascii="Times New Roman" w:eastAsia="Calibri" w:hAnsi="Times New Roman" w:cs="Times New Roman"/>
          <w:b/>
          <w:bCs/>
          <w:sz w:val="24"/>
          <w:szCs w:val="24"/>
          <w:highlight w:val="lightGray"/>
        </w:rPr>
      </w:pPr>
    </w:p>
    <w:p w14:paraId="77C190AA" w14:textId="77777777" w:rsidR="00CE0F9A" w:rsidRPr="00CE0F9A" w:rsidRDefault="00CE0F9A" w:rsidP="00CE0F9A">
      <w:pPr>
        <w:spacing w:line="240" w:lineRule="auto"/>
        <w:ind w:right="-10" w:firstLine="72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Contractul de prestări servicii de dirigenție de șantier, care urmează a fi încheiat, va utiliza ca date de intrare rezultatele obținute prin contractele de elaborare a documentației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 xml:space="preserve">-economice faza Proiect Tehnic cu Detalii de Execuție și </w:t>
      </w:r>
      <w:r w:rsidRPr="00CE0F9A">
        <w:rPr>
          <w:rFonts w:ascii="Times New Roman" w:eastAsia="Calibri" w:hAnsi="Times New Roman" w:cs="Times New Roman"/>
          <w:b/>
          <w:bCs/>
          <w:sz w:val="24"/>
          <w:szCs w:val="24"/>
        </w:rPr>
        <w:t>se va derula concomitent  cu contractul de servicii de verificare tehnică a documentațiilor, asistență tehnică din partea proiectantului și contractul de execuție lucrări pentru  susmenționat.</w:t>
      </w:r>
    </w:p>
    <w:p w14:paraId="57D7C5D7" w14:textId="77777777" w:rsidR="00CE0F9A" w:rsidRPr="00CE0F9A" w:rsidRDefault="00CE0F9A" w:rsidP="00CE0F9A">
      <w:pPr>
        <w:suppressAutoHyphens/>
        <w:autoSpaceDN w:val="0"/>
        <w:spacing w:after="0" w:line="240" w:lineRule="auto"/>
        <w:ind w:firstLine="360"/>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    Proiectul cuprinde și măsurile privind respectarea obligațiilor prevăzute în PNRR pentru implementarea principiului ,, Do No </w:t>
      </w:r>
      <w:proofErr w:type="spellStart"/>
      <w:r w:rsidRPr="00CE0F9A">
        <w:rPr>
          <w:rFonts w:ascii="Times New Roman" w:eastAsia="Calibri" w:hAnsi="Times New Roman" w:cs="Times New Roman"/>
          <w:sz w:val="24"/>
          <w:szCs w:val="24"/>
          <w:lang w:eastAsia="ro-RO"/>
        </w:rPr>
        <w:t>Significant</w:t>
      </w:r>
      <w:proofErr w:type="spellEnd"/>
      <w:r w:rsidRPr="00CE0F9A">
        <w:rPr>
          <w:rFonts w:ascii="Times New Roman" w:eastAsia="Calibri" w:hAnsi="Times New Roman" w:cs="Times New Roman"/>
          <w:sz w:val="24"/>
          <w:szCs w:val="24"/>
          <w:lang w:eastAsia="ro-RO"/>
        </w:rPr>
        <w:t xml:space="preserve"> </w:t>
      </w:r>
      <w:proofErr w:type="spellStart"/>
      <w:r w:rsidRPr="00CE0F9A">
        <w:rPr>
          <w:rFonts w:ascii="Times New Roman" w:eastAsia="Calibri" w:hAnsi="Times New Roman" w:cs="Times New Roman"/>
          <w:sz w:val="24"/>
          <w:szCs w:val="24"/>
          <w:lang w:eastAsia="ro-RO"/>
        </w:rPr>
        <w:t>Harm</w:t>
      </w:r>
      <w:proofErr w:type="spellEnd"/>
      <w:r w:rsidRPr="00CE0F9A">
        <w:rPr>
          <w:rFonts w:ascii="Times New Roman" w:eastAsia="Calibri" w:hAnsi="Times New Roman" w:cs="Times New Roman"/>
          <w:sz w:val="24"/>
          <w:szCs w:val="24"/>
          <w:lang w:eastAsia="ro-RO"/>
        </w:rPr>
        <w:t xml:space="preserve">’’( DNSH). </w:t>
      </w:r>
    </w:p>
    <w:p w14:paraId="0BCD9B28"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highlight w:val="lightGray"/>
          <w:lang w:eastAsia="ro-RO"/>
        </w:rPr>
      </w:pPr>
    </w:p>
    <w:p w14:paraId="69C5FD09" w14:textId="77777777" w:rsidR="00CE0F9A" w:rsidRPr="00CE0F9A" w:rsidRDefault="00CE0F9A" w:rsidP="00CE0F9A">
      <w:pPr>
        <w:suppressAutoHyphens/>
        <w:autoSpaceDN w:val="0"/>
        <w:spacing w:after="0" w:line="240" w:lineRule="auto"/>
        <w:ind w:firstLine="720"/>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Este foarte important ca pe parcursul executării tuturor lucrărilor de construcții și instalații și recepționării acestora,  </w:t>
      </w:r>
      <w:bookmarkStart w:id="38" w:name="_Hlk180067686"/>
      <w:r w:rsidRPr="00CE0F9A">
        <w:rPr>
          <w:rFonts w:ascii="Times New Roman" w:eastAsia="Calibri" w:hAnsi="Times New Roman" w:cs="Times New Roman"/>
          <w:sz w:val="24"/>
          <w:szCs w:val="24"/>
          <w:lang w:eastAsia="ro-RO"/>
        </w:rPr>
        <w:t xml:space="preserve">Prestatorul să se asigure că sunt implementate măsurile privind respectarea obligațiilor prevăzute în PNRR pentru implementarea principiului ,, Do No </w:t>
      </w:r>
      <w:proofErr w:type="spellStart"/>
      <w:r w:rsidRPr="00CE0F9A">
        <w:rPr>
          <w:rFonts w:ascii="Times New Roman" w:eastAsia="Calibri" w:hAnsi="Times New Roman" w:cs="Times New Roman"/>
          <w:sz w:val="24"/>
          <w:szCs w:val="24"/>
          <w:lang w:eastAsia="ro-RO"/>
        </w:rPr>
        <w:t>Significant</w:t>
      </w:r>
      <w:proofErr w:type="spellEnd"/>
      <w:r w:rsidRPr="00CE0F9A">
        <w:rPr>
          <w:rFonts w:ascii="Times New Roman" w:eastAsia="Calibri" w:hAnsi="Times New Roman" w:cs="Times New Roman"/>
          <w:sz w:val="24"/>
          <w:szCs w:val="24"/>
          <w:lang w:eastAsia="ro-RO"/>
        </w:rPr>
        <w:t xml:space="preserve"> </w:t>
      </w:r>
      <w:proofErr w:type="spellStart"/>
      <w:r w:rsidRPr="00CE0F9A">
        <w:rPr>
          <w:rFonts w:ascii="Times New Roman" w:eastAsia="Calibri" w:hAnsi="Times New Roman" w:cs="Times New Roman"/>
          <w:sz w:val="24"/>
          <w:szCs w:val="24"/>
          <w:lang w:eastAsia="ro-RO"/>
        </w:rPr>
        <w:t>Harm</w:t>
      </w:r>
      <w:proofErr w:type="spellEnd"/>
      <w:r w:rsidRPr="00CE0F9A">
        <w:rPr>
          <w:rFonts w:ascii="Times New Roman" w:eastAsia="Calibri" w:hAnsi="Times New Roman" w:cs="Times New Roman"/>
          <w:sz w:val="24"/>
          <w:szCs w:val="24"/>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3" w:tgtFrame="_blank" w:history="1">
        <w:r w:rsidRPr="00CE0F9A">
          <w:rPr>
            <w:rFonts w:ascii="Times New Roman" w:eastAsia="Calibri" w:hAnsi="Times New Roman" w:cs="Times New Roman"/>
            <w:sz w:val="24"/>
            <w:szCs w:val="24"/>
            <w:u w:val="single"/>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CE0F9A">
          <w:rPr>
            <w:rFonts w:ascii="Times New Roman" w:eastAsia="Calibri" w:hAnsi="Times New Roman" w:cs="Times New Roman"/>
            <w:b/>
            <w:bCs/>
            <w:sz w:val="24"/>
            <w:szCs w:val="24"/>
          </w:rPr>
          <w:t>Operațiunea B.1: Renovarea integrată (consolidare seismică și renovare energetică moderată) a clădirilor publice</w:t>
        </w:r>
      </w:hyperlink>
      <w:r w:rsidRPr="00CE0F9A">
        <w:rPr>
          <w:rFonts w:ascii="Times New Roman" w:eastAsia="Calibri" w:hAnsi="Times New Roman" w:cs="Times New Roman"/>
          <w:sz w:val="24"/>
          <w:szCs w:val="24"/>
          <w:lang w:eastAsia="ro-RO"/>
        </w:rPr>
        <w:t xml:space="preserve">, cu respectarea termenului contractat. </w:t>
      </w:r>
    </w:p>
    <w:p w14:paraId="6B892240"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p>
    <w:bookmarkEnd w:id="38"/>
    <w:p w14:paraId="06F3E53E"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3.1.</w:t>
      </w:r>
      <w:r w:rsidRPr="00CE0F9A">
        <w:rPr>
          <w:rFonts w:ascii="Times New Roman" w:eastAsia="Calibri" w:hAnsi="Times New Roman" w:cs="Times New Roman"/>
          <w:b/>
          <w:bCs/>
          <w:sz w:val="24"/>
          <w:szCs w:val="24"/>
        </w:rPr>
        <w:tab/>
        <w:t>Descrierea situației actuale la nivelul Autorității Contractante</w:t>
      </w:r>
    </w:p>
    <w:p w14:paraId="55AE35E4"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p>
    <w:p w14:paraId="175658C7"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Muzeul Gheorghe Tattarescu,  situat în strada Domnița Anastasia   nr.7 sector 5, București, se regăsește conform expertizei tehnice nr.121/27.10.2017  de către   expert tehnic ing. Cazacliu Anatolie   atestat MDRL/A1 și  atestat Ministerul Culturii, </w:t>
      </w:r>
      <w:r w:rsidRPr="00CE0F9A">
        <w:rPr>
          <w:rFonts w:ascii="Times New Roman" w:eastAsia="Calibri" w:hAnsi="Times New Roman" w:cs="Times New Roman"/>
          <w:b/>
          <w:bCs/>
          <w:sz w:val="24"/>
          <w:szCs w:val="24"/>
          <w:lang w:eastAsia="ro-RO"/>
        </w:rPr>
        <w:t xml:space="preserve">în clasa II de risc </w:t>
      </w:r>
      <w:r w:rsidRPr="00CE0F9A">
        <w:rPr>
          <w:rFonts w:ascii="Times New Roman" w:eastAsia="Calibri" w:hAnsi="Times New Roman" w:cs="Times New Roman"/>
          <w:b/>
          <w:bCs/>
          <w:sz w:val="24"/>
          <w:szCs w:val="24"/>
        </w:rPr>
        <w:t>seismic</w:t>
      </w:r>
      <w:r w:rsidRPr="00CE0F9A">
        <w:rPr>
          <w:rFonts w:ascii="Times New Roman" w:eastAsia="Calibri" w:hAnsi="Times New Roman" w:cs="Times New Roman"/>
          <w:sz w:val="24"/>
          <w:szCs w:val="24"/>
        </w:rPr>
        <w:t xml:space="preserve">, clasă  ce cuprinde </w:t>
      </w:r>
      <w:r w:rsidRPr="00CE0F9A">
        <w:rPr>
          <w:rFonts w:ascii="Times New Roman" w:eastAsia="Calibri" w:hAnsi="Times New Roman" w:cs="Times New Roman"/>
          <w:sz w:val="24"/>
          <w:szCs w:val="24"/>
        </w:rPr>
        <w:lastRenderedPageBreak/>
        <w:t>construcțiile care sub efectul cutremurului de proiectare pot suferi degradări structurale majore, dar la care pierderea stabilității este puțin probabilă.</w:t>
      </w:r>
    </w:p>
    <w:p w14:paraId="669881D0" w14:textId="77777777" w:rsidR="00CE0F9A" w:rsidRPr="00CE0F9A" w:rsidRDefault="00CE0F9A" w:rsidP="00CE0F9A">
      <w:pPr>
        <w:spacing w:line="240" w:lineRule="auto"/>
        <w:ind w:firstLine="36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Activitățile care au fost derulate și rezultatele care au fost obținute la nivelul Autorității Contractante pentru realizarea obiectivului de investiții  pentru care se solicită realizarea serviciilor  în cadrul contractului ce rezultă din această procedură, sunt următoarele:</w:t>
      </w:r>
    </w:p>
    <w:p w14:paraId="03B8F942" w14:textId="77777777" w:rsidR="00CE0F9A" w:rsidRPr="00CE0F9A" w:rsidRDefault="00CE0F9A" w:rsidP="00CE0F9A">
      <w:pPr>
        <w:spacing w:after="120" w:line="240" w:lineRule="auto"/>
        <w:ind w:right="-11" w:firstLine="360"/>
        <w:contextualSpacing/>
        <w:jc w:val="both"/>
        <w:rPr>
          <w:rFonts w:ascii="Times New Roman" w:eastAsia="Calibri" w:hAnsi="Times New Roman" w:cs="Times New Roman"/>
          <w:sz w:val="24"/>
          <w:szCs w:val="24"/>
        </w:rPr>
      </w:pPr>
      <w:bookmarkStart w:id="39" w:name="_Hlk63341234"/>
      <w:r w:rsidRPr="00CE0F9A">
        <w:rPr>
          <w:rFonts w:ascii="Times New Roman" w:eastAsia="Calibri" w:hAnsi="Times New Roman" w:cs="Times New Roman"/>
          <w:sz w:val="24"/>
          <w:szCs w:val="24"/>
        </w:rPr>
        <w:t>-</w:t>
      </w:r>
      <w:r w:rsidRPr="00CE0F9A">
        <w:rPr>
          <w:rFonts w:ascii="Times New Roman" w:eastAsia="Calibri" w:hAnsi="Times New Roman" w:cs="Times New Roman"/>
          <w:sz w:val="24"/>
          <w:szCs w:val="24"/>
        </w:rPr>
        <w:tab/>
        <w:t>Expertizarea tehnică a construcției conform Raportul de expertiză tehnică – Structură elaborat în anul 2017 de către expert tehnic ing. Cazacliu Anatolie,  atestat MLPAT A1</w:t>
      </w: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A2  și Ministerul Culturii, </w:t>
      </w:r>
      <w:r w:rsidRPr="00CE0F9A">
        <w:rPr>
          <w:rFonts w:ascii="Times New Roman" w:eastAsia="Calibri" w:hAnsi="Times New Roman" w:cs="Times New Roman"/>
          <w:b/>
          <w:bCs/>
          <w:sz w:val="24"/>
          <w:szCs w:val="24"/>
        </w:rPr>
        <w:t>Studiu geotehnic</w:t>
      </w:r>
      <w:r w:rsidRPr="00CE0F9A">
        <w:rPr>
          <w:rFonts w:ascii="Times New Roman" w:eastAsia="Calibri" w:hAnsi="Times New Roman" w:cs="Times New Roman"/>
          <w:sz w:val="24"/>
          <w:szCs w:val="24"/>
        </w:rPr>
        <w:t xml:space="preserve"> elaborat în 2006 de GEOTEHNICA DESIGN, </w:t>
      </w:r>
      <w:r w:rsidRPr="00CE0F9A">
        <w:rPr>
          <w:rFonts w:ascii="Times New Roman" w:eastAsia="Calibri" w:hAnsi="Times New Roman" w:cs="Times New Roman"/>
          <w:b/>
          <w:bCs/>
          <w:sz w:val="24"/>
          <w:szCs w:val="24"/>
        </w:rPr>
        <w:t>Studiu Istoric</w:t>
      </w:r>
      <w:r w:rsidRPr="00CE0F9A">
        <w:rPr>
          <w:rFonts w:ascii="Times New Roman" w:eastAsia="Calibri" w:hAnsi="Times New Roman" w:cs="Times New Roman"/>
          <w:sz w:val="24"/>
          <w:szCs w:val="24"/>
        </w:rPr>
        <w:t xml:space="preserve"> elaborat în 2017 de MART ART IN,  </w:t>
      </w:r>
      <w:r w:rsidRPr="00CE0F9A">
        <w:rPr>
          <w:rFonts w:ascii="Times New Roman" w:eastAsia="Calibri" w:hAnsi="Times New Roman" w:cs="Times New Roman"/>
          <w:b/>
          <w:bCs/>
          <w:sz w:val="24"/>
          <w:szCs w:val="24"/>
        </w:rPr>
        <w:t xml:space="preserve">documentația </w:t>
      </w:r>
      <w:proofErr w:type="spellStart"/>
      <w:r w:rsidRPr="00CE0F9A">
        <w:rPr>
          <w:rFonts w:ascii="Times New Roman" w:eastAsia="Calibri" w:hAnsi="Times New Roman" w:cs="Times New Roman"/>
          <w:b/>
          <w:bCs/>
          <w:sz w:val="24"/>
          <w:szCs w:val="24"/>
        </w:rPr>
        <w:t>tehnico</w:t>
      </w:r>
      <w:proofErr w:type="spellEnd"/>
      <w:r w:rsidRPr="00CE0F9A">
        <w:rPr>
          <w:rFonts w:ascii="Times New Roman" w:eastAsia="Calibri" w:hAnsi="Times New Roman" w:cs="Times New Roman"/>
          <w:b/>
          <w:bCs/>
          <w:sz w:val="24"/>
          <w:szCs w:val="24"/>
        </w:rPr>
        <w:t>-economică faza  D.A.L.I.,</w:t>
      </w:r>
      <w:r w:rsidRPr="00CE0F9A">
        <w:rPr>
          <w:rFonts w:ascii="Times New Roman" w:eastAsia="Calibri" w:hAnsi="Times New Roman" w:cs="Times New Roman"/>
          <w:sz w:val="24"/>
          <w:szCs w:val="24"/>
        </w:rPr>
        <w:t xml:space="preserve"> elaborată de VP EGO CONCEPT avizată în cadrul C.T.E. – P.M.B., conform avizului nr. </w:t>
      </w:r>
      <w:r w:rsidRPr="00CE0F9A">
        <w:rPr>
          <w:rFonts w:ascii="Times New Roman" w:eastAsia="Calibri" w:hAnsi="Times New Roman" w:cs="Times New Roman"/>
          <w:b/>
          <w:bCs/>
          <w:sz w:val="24"/>
          <w:szCs w:val="24"/>
        </w:rPr>
        <w:t xml:space="preserve">nr.58/122400/21.07.2023.; indicatorii </w:t>
      </w:r>
      <w:proofErr w:type="spellStart"/>
      <w:r w:rsidRPr="00CE0F9A">
        <w:rPr>
          <w:rFonts w:ascii="Times New Roman" w:eastAsia="Calibri" w:hAnsi="Times New Roman" w:cs="Times New Roman"/>
          <w:b/>
          <w:bCs/>
          <w:sz w:val="24"/>
          <w:szCs w:val="24"/>
        </w:rPr>
        <w:t>tehnico</w:t>
      </w:r>
      <w:proofErr w:type="spellEnd"/>
      <w:r w:rsidRPr="00CE0F9A">
        <w:rPr>
          <w:rFonts w:ascii="Times New Roman" w:eastAsia="Calibri" w:hAnsi="Times New Roman" w:cs="Times New Roman"/>
          <w:b/>
          <w:bCs/>
          <w:sz w:val="24"/>
          <w:szCs w:val="24"/>
        </w:rPr>
        <w:t xml:space="preserve">-economici </w:t>
      </w:r>
      <w:r w:rsidRPr="00CE0F9A">
        <w:rPr>
          <w:rFonts w:ascii="Times New Roman" w:eastAsia="Calibri" w:hAnsi="Times New Roman" w:cs="Times New Roman"/>
          <w:sz w:val="24"/>
          <w:szCs w:val="24"/>
        </w:rPr>
        <w:t>aferenți obiectivului de investiții au fost</w:t>
      </w:r>
      <w:r w:rsidRPr="00CE0F9A">
        <w:rPr>
          <w:rFonts w:ascii="Times New Roman" w:eastAsia="Calibri" w:hAnsi="Times New Roman" w:cs="Times New Roman"/>
          <w:b/>
          <w:bCs/>
          <w:sz w:val="24"/>
          <w:szCs w:val="24"/>
        </w:rPr>
        <w:t xml:space="preserve"> aprobați prin HCGMB nr. 263/28.07.2023</w:t>
      </w:r>
      <w:r w:rsidRPr="00CE0F9A">
        <w:rPr>
          <w:rFonts w:ascii="Times New Roman" w:eastAsia="Calibri" w:hAnsi="Times New Roman" w:cs="Times New Roman"/>
          <w:sz w:val="24"/>
          <w:szCs w:val="24"/>
        </w:rPr>
        <w:t xml:space="preserve"> privind actualizarea  indicatorilor </w:t>
      </w:r>
      <w:proofErr w:type="spellStart"/>
      <w:r w:rsidRPr="00CE0F9A">
        <w:rPr>
          <w:rFonts w:ascii="Times New Roman" w:eastAsia="Calibri" w:hAnsi="Times New Roman" w:cs="Times New Roman"/>
          <w:sz w:val="24"/>
          <w:szCs w:val="24"/>
        </w:rPr>
        <w:t>tehnico</w:t>
      </w:r>
      <w:proofErr w:type="spellEnd"/>
      <w:r w:rsidRPr="00CE0F9A">
        <w:rPr>
          <w:rFonts w:ascii="Times New Roman" w:eastAsia="Calibri" w:hAnsi="Times New Roman" w:cs="Times New Roman"/>
          <w:sz w:val="24"/>
          <w:szCs w:val="24"/>
        </w:rPr>
        <w:t xml:space="preserve">-economici și </w:t>
      </w:r>
      <w:r w:rsidRPr="00CE0F9A">
        <w:rPr>
          <w:rFonts w:ascii="Times New Roman" w:eastAsia="Calibri" w:hAnsi="Times New Roman" w:cs="Times New Roman"/>
          <w:b/>
          <w:bCs/>
          <w:sz w:val="24"/>
          <w:szCs w:val="24"/>
        </w:rPr>
        <w:t xml:space="preserve">HCGMB nr.331/28.09.2023 </w:t>
      </w:r>
      <w:r w:rsidRPr="00CE0F9A">
        <w:rPr>
          <w:rFonts w:ascii="Times New Roman" w:eastAsia="Calibri" w:hAnsi="Times New Roman" w:cs="Times New Roman"/>
          <w:sz w:val="24"/>
          <w:szCs w:val="24"/>
        </w:rPr>
        <w:t>de defalcare cheltuieli pe eligibile si neeligibile.</w:t>
      </w:r>
    </w:p>
    <w:p w14:paraId="6A3F13A5" w14:textId="77777777" w:rsidR="00CE0F9A" w:rsidRPr="00CE0F9A" w:rsidRDefault="00CE0F9A" w:rsidP="00CE0F9A">
      <w:pPr>
        <w:spacing w:after="120" w:line="240" w:lineRule="auto"/>
        <w:ind w:right="-11" w:firstLine="360"/>
        <w:contextualSpacing/>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Proiecte de componente artistice</w:t>
      </w:r>
    </w:p>
    <w:p w14:paraId="10E18366" w14:textId="77777777" w:rsidR="00CE0F9A" w:rsidRPr="00CE0F9A" w:rsidRDefault="00CE0F9A" w:rsidP="00CE0F9A">
      <w:pPr>
        <w:spacing w:after="120" w:line="240" w:lineRule="auto"/>
        <w:ind w:right="-11" w:firstLine="360"/>
        <w:contextualSpacing/>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Avize/Acorduri conform certificatelor de urbanism 2017 și 2019</w:t>
      </w:r>
    </w:p>
    <w:p w14:paraId="367AAD75" w14:textId="77777777" w:rsidR="00CE0F9A" w:rsidRPr="00CE0F9A" w:rsidRDefault="00CE0F9A" w:rsidP="00CE0F9A">
      <w:pPr>
        <w:spacing w:before="240" w:after="120" w:line="240" w:lineRule="auto"/>
        <w:ind w:right="-11"/>
        <w:contextualSpacing/>
        <w:jc w:val="both"/>
        <w:rPr>
          <w:rFonts w:ascii="Times New Roman" w:eastAsia="Calibri" w:hAnsi="Times New Roman" w:cs="Times New Roman"/>
          <w:strike/>
          <w:sz w:val="24"/>
          <w:szCs w:val="24"/>
        </w:rPr>
      </w:pPr>
      <w:r w:rsidRPr="00CE0F9A">
        <w:rPr>
          <w:rFonts w:ascii="Times New Roman" w:eastAsia="Calibri" w:hAnsi="Times New Roman" w:cs="Times New Roman"/>
          <w:sz w:val="24"/>
          <w:szCs w:val="24"/>
        </w:rPr>
        <w:t>De asemenea în anul 2020 s-a elaborat  documentația DTAC, s-a obținut AC nr.</w:t>
      </w:r>
      <w:r w:rsidRPr="00CE0F9A">
        <w:rPr>
          <w:rFonts w:ascii="Times New Roman" w:eastAsia="Calibri" w:hAnsi="Times New Roman" w:cs="Times New Roman"/>
          <w:b/>
          <w:bCs/>
          <w:sz w:val="24"/>
          <w:szCs w:val="24"/>
        </w:rPr>
        <w:t xml:space="preserve"> nr.72-1958/13545 din 09.03.2023</w:t>
      </w:r>
    </w:p>
    <w:p w14:paraId="1B5D2D55"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    În anul 2022 a fost elaborat </w:t>
      </w:r>
      <w:r w:rsidRPr="00CE0F9A">
        <w:rPr>
          <w:rFonts w:ascii="Times New Roman" w:eastAsia="Calibri" w:hAnsi="Times New Roman" w:cs="Times New Roman"/>
          <w:b/>
          <w:bCs/>
          <w:sz w:val="24"/>
          <w:szCs w:val="24"/>
        </w:rPr>
        <w:t xml:space="preserve">Raportul de Audit Energetic + Anexa la auditul energetic </w:t>
      </w:r>
      <w:r w:rsidRPr="00CE0F9A">
        <w:rPr>
          <w:rFonts w:ascii="Times New Roman" w:eastAsia="Calibri" w:hAnsi="Times New Roman" w:cs="Times New Roman"/>
          <w:sz w:val="24"/>
          <w:szCs w:val="24"/>
        </w:rPr>
        <w:t>de către  TRS ARHDESIGN srl.</w:t>
      </w:r>
    </w:p>
    <w:p w14:paraId="60A0E8D3" w14:textId="77777777" w:rsidR="00CE0F9A" w:rsidRPr="00CE0F9A" w:rsidRDefault="00CE0F9A" w:rsidP="00CE0F9A">
      <w:pPr>
        <w:spacing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    In septembrie 2024 a fost încheiat contractul de servicii și lucrări (proiectare și execuție);</w:t>
      </w:r>
    </w:p>
    <w:bookmarkEnd w:id="39"/>
    <w:p w14:paraId="1810C36B" w14:textId="77777777" w:rsidR="00CE0F9A" w:rsidRPr="00CE0F9A" w:rsidRDefault="00CE0F9A" w:rsidP="00CE0F9A">
      <w:pPr>
        <w:spacing w:line="240" w:lineRule="auto"/>
        <w:ind w:right="-10" w:firstLine="72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a. Descrierea imobilului</w:t>
      </w:r>
    </w:p>
    <w:p w14:paraId="56258E67" w14:textId="77777777" w:rsidR="00CE0F9A" w:rsidRPr="00CE0F9A" w:rsidRDefault="00CE0F9A" w:rsidP="00CE0F9A">
      <w:pPr>
        <w:spacing w:before="240" w:after="0" w:line="240" w:lineRule="auto"/>
        <w:ind w:left="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Imobilul Muzeul Gheorghe Tattarescu este situat în intravilan, pe Str. Domnița Anastasia nr.7,               sector 5, București municipiului București.  </w:t>
      </w:r>
    </w:p>
    <w:p w14:paraId="79D4D789"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Imobilul, este compus din teren și corp de construcție și are următoarele caracteristici:</w:t>
      </w:r>
    </w:p>
    <w:p w14:paraId="755DA5F7"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24B4F708"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          Terenul</w:t>
      </w:r>
      <w:r w:rsidRPr="00CE0F9A">
        <w:rPr>
          <w:rFonts w:ascii="Times New Roman" w:eastAsia="Calibri" w:hAnsi="Times New Roman" w:cs="Times New Roman"/>
          <w:sz w:val="24"/>
          <w:szCs w:val="24"/>
        </w:rPr>
        <w:t xml:space="preserve"> prezintă calcane învecinate pe trei laturi, mai puțin latura spre strada Domnița   </w:t>
      </w:r>
    </w:p>
    <w:p w14:paraId="4D75C2F3"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Anastasia.</w:t>
      </w:r>
      <w:r w:rsidRPr="00CE0F9A">
        <w:rPr>
          <w:rFonts w:ascii="Times New Roman" w:eastAsia="Calibri" w:hAnsi="Times New Roman" w:cs="Times New Roman"/>
          <w:b/>
          <w:bCs/>
          <w:sz w:val="24"/>
          <w:szCs w:val="24"/>
        </w:rPr>
        <w:t>Suprafață</w:t>
      </w:r>
      <w:proofErr w:type="spellEnd"/>
      <w:r w:rsidRPr="00CE0F9A">
        <w:rPr>
          <w:rFonts w:ascii="Times New Roman" w:eastAsia="Calibri" w:hAnsi="Times New Roman" w:cs="Times New Roman"/>
          <w:b/>
          <w:bCs/>
          <w:sz w:val="24"/>
          <w:szCs w:val="24"/>
        </w:rPr>
        <w:t xml:space="preserve"> teren</w:t>
      </w:r>
      <w:r w:rsidRPr="00CE0F9A">
        <w:rPr>
          <w:rFonts w:ascii="Times New Roman" w:eastAsia="Calibri" w:hAnsi="Times New Roman" w:cs="Times New Roman"/>
          <w:sz w:val="24"/>
          <w:szCs w:val="24"/>
        </w:rPr>
        <w:t xml:space="preserve"> – </w:t>
      </w:r>
      <w:r w:rsidRPr="00CE0F9A">
        <w:rPr>
          <w:rFonts w:ascii="Times New Roman" w:eastAsia="Calibri" w:hAnsi="Times New Roman" w:cs="Times New Roman"/>
          <w:b/>
          <w:bCs/>
          <w:sz w:val="24"/>
          <w:szCs w:val="24"/>
        </w:rPr>
        <w:t>615,00 mp</w:t>
      </w:r>
    </w:p>
    <w:p w14:paraId="39C4C456" w14:textId="77777777" w:rsidR="00CE0F9A" w:rsidRPr="00CE0F9A" w:rsidRDefault="00CE0F9A" w:rsidP="00CE0F9A">
      <w:pPr>
        <w:spacing w:after="0" w:line="240" w:lineRule="auto"/>
        <w:ind w:left="720" w:right="-14"/>
        <w:jc w:val="both"/>
        <w:rPr>
          <w:rFonts w:ascii="Times New Roman" w:eastAsia="Calibri" w:hAnsi="Times New Roman" w:cs="Times New Roman"/>
          <w:b/>
          <w:bCs/>
          <w:sz w:val="24"/>
          <w:szCs w:val="24"/>
        </w:rPr>
      </w:pPr>
    </w:p>
    <w:p w14:paraId="4CACEBD6" w14:textId="77777777" w:rsidR="00CE0F9A" w:rsidRPr="00CE0F9A" w:rsidRDefault="00CE0F9A" w:rsidP="00CE0F9A">
      <w:pPr>
        <w:spacing w:after="0" w:line="240" w:lineRule="auto"/>
        <w:ind w:left="720" w:right="-14"/>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Informații despre construcția existentă:</w:t>
      </w:r>
    </w:p>
    <w:p w14:paraId="20E04D5B"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Clădirea a fost a fost construita intre anii  </w:t>
      </w:r>
      <w:r w:rsidRPr="00CE0F9A">
        <w:rPr>
          <w:rFonts w:ascii="Times New Roman" w:eastAsia="Calibri" w:hAnsi="Times New Roman" w:cs="Times New Roman"/>
          <w:b/>
          <w:bCs/>
          <w:sz w:val="24"/>
          <w:szCs w:val="24"/>
        </w:rPr>
        <w:t>1819-1858</w:t>
      </w:r>
    </w:p>
    <w:p w14:paraId="58046304"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Clădirea este alcătuită din </w:t>
      </w:r>
      <w:r w:rsidRPr="00CE0F9A">
        <w:rPr>
          <w:rFonts w:ascii="Times New Roman" w:eastAsia="Calibri" w:hAnsi="Times New Roman" w:cs="Times New Roman"/>
          <w:b/>
          <w:bCs/>
          <w:sz w:val="24"/>
          <w:szCs w:val="24"/>
        </w:rPr>
        <w:t>parter, 2 etaje si pod</w:t>
      </w:r>
      <w:r w:rsidRPr="00CE0F9A">
        <w:rPr>
          <w:rFonts w:ascii="Times New Roman" w:eastAsia="Calibri" w:hAnsi="Times New Roman" w:cs="Times New Roman"/>
          <w:sz w:val="24"/>
          <w:szCs w:val="24"/>
        </w:rPr>
        <w:t xml:space="preserve"> </w:t>
      </w:r>
    </w:p>
    <w:p w14:paraId="3B576AD1"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           Suprafața construită la sol – </w:t>
      </w:r>
      <w:r w:rsidRPr="00CE0F9A">
        <w:rPr>
          <w:rFonts w:ascii="Times New Roman" w:eastAsia="Calibri" w:hAnsi="Times New Roman" w:cs="Times New Roman"/>
          <w:b/>
          <w:bCs/>
          <w:sz w:val="24"/>
          <w:szCs w:val="24"/>
        </w:rPr>
        <w:t>371,00 mp</w:t>
      </w:r>
    </w:p>
    <w:p w14:paraId="23A9B004"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Suprafața construită desfășurată – </w:t>
      </w:r>
      <w:r w:rsidRPr="00CE0F9A">
        <w:rPr>
          <w:rFonts w:ascii="Times New Roman" w:eastAsia="Calibri" w:hAnsi="Times New Roman" w:cs="Times New Roman"/>
          <w:b/>
          <w:bCs/>
          <w:sz w:val="24"/>
          <w:szCs w:val="24"/>
        </w:rPr>
        <w:t xml:space="preserve">900.88 mp </w:t>
      </w:r>
    </w:p>
    <w:p w14:paraId="3FD245FF"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p>
    <w:p w14:paraId="00D4187D"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Forma în plan a casei este în prezent în forma de ,,L’’. Casa este amplasată la limita de vest a proprietății, din calcan în calcan cu clădirile vecine.</w:t>
      </w:r>
    </w:p>
    <w:p w14:paraId="63BC2682"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Curtea interioara in suprafață de 247 mp + suprafață gang de acces 50.82 mp.</w:t>
      </w:r>
    </w:p>
    <w:p w14:paraId="441E44C9"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Curtea din zona gangului si incinta sunt ușor înclinate către stradă.</w:t>
      </w:r>
    </w:p>
    <w:p w14:paraId="5841A61D"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Structura ca formă în plan nu are o organizare simetrică față de nicio direcție.</w:t>
      </w:r>
    </w:p>
    <w:p w14:paraId="698E913B"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Structura de rezistență este realizată din pereți structurali din zidărie nearmată, din cărămidă plină presată așezați pe fundații din cărămidă, cu planșee orizontale pe grinzi de lemn.</w:t>
      </w:r>
    </w:p>
    <w:p w14:paraId="1D667773"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Fundațiile pereților ajung la cota -1,10 m, față de cota actuală a terenului</w:t>
      </w:r>
    </w:p>
    <w:p w14:paraId="7F0149A5"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Planșeele peste parter și etaj sunt realizate din lemn pe grinzi de lemn.</w:t>
      </w:r>
    </w:p>
    <w:p w14:paraId="6F733B18"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Pereții parterului au grosimi variabile.</w:t>
      </w:r>
    </w:p>
    <w:p w14:paraId="32AF072C"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Podul este închis cu șarpantă din lemn pe care este așezată învelitoarea din tablă.</w:t>
      </w:r>
    </w:p>
    <w:p w14:paraId="7FB2FBC5"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p>
    <w:p w14:paraId="1071BE2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lang w:val="pt-BR"/>
        </w:rPr>
      </w:pPr>
      <w:r w:rsidRPr="00CE0F9A">
        <w:rPr>
          <w:rFonts w:ascii="Times New Roman" w:eastAsia="Calibri" w:hAnsi="Times New Roman" w:cs="Times New Roman"/>
          <w:sz w:val="24"/>
          <w:szCs w:val="24"/>
        </w:rPr>
        <w:t xml:space="preserve">Conform normativului P100-1/2013 construcția se încadrează în </w:t>
      </w:r>
      <w:r w:rsidRPr="00CE0F9A">
        <w:rPr>
          <w:rFonts w:ascii="Times New Roman" w:eastAsia="Calibri" w:hAnsi="Times New Roman" w:cs="Times New Roman"/>
          <w:b/>
          <w:bCs/>
          <w:sz w:val="24"/>
          <w:szCs w:val="24"/>
        </w:rPr>
        <w:t>clasa II de importanță</w:t>
      </w:r>
      <w:r w:rsidRPr="00CE0F9A">
        <w:rPr>
          <w:rFonts w:ascii="Times New Roman" w:eastAsia="Calibri" w:hAnsi="Times New Roman" w:cs="Times New Roman"/>
          <w:sz w:val="24"/>
          <w:szCs w:val="24"/>
        </w:rPr>
        <w:t xml:space="preserve">- clădiri de importanță normală, iar în conformitate cu H.G. nr. 766/1997, </w:t>
      </w:r>
      <w:r w:rsidRPr="00CE0F9A">
        <w:rPr>
          <w:rFonts w:ascii="Times New Roman" w:eastAsia="Calibri" w:hAnsi="Times New Roman" w:cs="Times New Roman"/>
          <w:b/>
          <w:bCs/>
          <w:sz w:val="24"/>
          <w:szCs w:val="24"/>
        </w:rPr>
        <w:t xml:space="preserve">categoria de importanță a construcției </w:t>
      </w:r>
      <w:r w:rsidRPr="00CE0F9A">
        <w:rPr>
          <w:rFonts w:ascii="Times New Roman" w:eastAsia="Calibri" w:hAnsi="Times New Roman" w:cs="Times New Roman"/>
          <w:sz w:val="24"/>
          <w:szCs w:val="24"/>
        </w:rPr>
        <w:t>este</w:t>
      </w:r>
      <w:r w:rsidRPr="00CE0F9A">
        <w:rPr>
          <w:rFonts w:ascii="Times New Roman" w:eastAsia="Calibri" w:hAnsi="Times New Roman" w:cs="Times New Roman"/>
          <w:b/>
          <w:bCs/>
          <w:sz w:val="24"/>
          <w:szCs w:val="24"/>
        </w:rPr>
        <w:t xml:space="preserve"> B – construcții de importanță deosebită</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Funcțiunea principală a clădirii este de muzeu.</w:t>
      </w:r>
      <w:r w:rsidRPr="00CE0F9A">
        <w:rPr>
          <w:rFonts w:ascii="Times New Roman" w:eastAsia="Calibri" w:hAnsi="Times New Roman" w:cs="Times New Roman"/>
          <w:sz w:val="24"/>
          <w:szCs w:val="24"/>
        </w:rPr>
        <w:t xml:space="preserve"> </w:t>
      </w:r>
    </w:p>
    <w:p w14:paraId="76980B12" w14:textId="77777777" w:rsidR="00CE0F9A" w:rsidRPr="00CE0F9A" w:rsidRDefault="00CE0F9A" w:rsidP="00CE0F9A">
      <w:pPr>
        <w:spacing w:after="0" w:line="240" w:lineRule="auto"/>
        <w:ind w:right="-14"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Structura de rezistență a clădirii expertizate se încadrează în </w:t>
      </w:r>
      <w:r w:rsidRPr="00CE0F9A">
        <w:rPr>
          <w:rFonts w:ascii="Times New Roman" w:eastAsia="Calibri" w:hAnsi="Times New Roman" w:cs="Times New Roman"/>
          <w:b/>
          <w:bCs/>
          <w:sz w:val="24"/>
          <w:szCs w:val="24"/>
        </w:rPr>
        <w:t xml:space="preserve">clasa de risc seismic </w:t>
      </w:r>
      <w:proofErr w:type="spellStart"/>
      <w:r w:rsidRPr="00CE0F9A">
        <w:rPr>
          <w:rFonts w:ascii="Times New Roman" w:eastAsia="Calibri" w:hAnsi="Times New Roman" w:cs="Times New Roman"/>
          <w:b/>
          <w:bCs/>
          <w:sz w:val="24"/>
          <w:szCs w:val="24"/>
        </w:rPr>
        <w:t>RsII</w:t>
      </w:r>
      <w:proofErr w:type="spellEnd"/>
      <w:r w:rsidRPr="00CE0F9A">
        <w:rPr>
          <w:rFonts w:ascii="Times New Roman" w:eastAsia="Calibri" w:hAnsi="Times New Roman" w:cs="Times New Roman"/>
          <w:sz w:val="24"/>
          <w:szCs w:val="24"/>
        </w:rPr>
        <w:t xml:space="preserve">  ce cuprinde construcțiile care sub efectul cutremurului de proiectare pot suferi degradări structurale majore dar la care pierderea stabilității este puțin probabilă</w:t>
      </w:r>
    </w:p>
    <w:p w14:paraId="41EDA0E2" w14:textId="77777777" w:rsidR="00CE0F9A" w:rsidRDefault="00CE0F9A" w:rsidP="00CE0F9A">
      <w:pPr>
        <w:spacing w:after="0" w:line="240" w:lineRule="auto"/>
        <w:ind w:right="-14" w:firstLine="720"/>
        <w:jc w:val="both"/>
        <w:rPr>
          <w:rFonts w:ascii="Times New Roman" w:eastAsia="Calibri" w:hAnsi="Times New Roman" w:cs="Times New Roman"/>
          <w:b/>
          <w:bCs/>
          <w:sz w:val="24"/>
          <w:szCs w:val="24"/>
        </w:rPr>
      </w:pPr>
    </w:p>
    <w:p w14:paraId="5441D4F1"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b.  Interferențe posibile cu monumente istorice</w:t>
      </w:r>
    </w:p>
    <w:p w14:paraId="7C930F64"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Din punct de vedere al regimului juridic de protecție, imobilul din Strada Domnița Anastasia   nr. 7, sector 5 cumulează mai multe elemente: </w:t>
      </w:r>
    </w:p>
    <w:p w14:paraId="30C27A79" w14:textId="77777777" w:rsidR="00CE0F9A" w:rsidRPr="00CE0F9A" w:rsidRDefault="00CE0F9A">
      <w:pPr>
        <w:numPr>
          <w:ilvl w:val="0"/>
          <w:numId w:val="18"/>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 situează în zona construit protejată nr.06 – Elisabeta Kogălniceanu;</w:t>
      </w:r>
    </w:p>
    <w:p w14:paraId="2FE13346" w14:textId="77777777" w:rsidR="00CE0F9A" w:rsidRPr="00CE0F9A" w:rsidRDefault="00CE0F9A">
      <w:pPr>
        <w:numPr>
          <w:ilvl w:val="0"/>
          <w:numId w:val="18"/>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figurează în LMI din 2015 la poziția 880, cu codul B-II-m-B-18607 ”Casa Gheorghe Tattarescu;</w:t>
      </w:r>
    </w:p>
    <w:p w14:paraId="6D78CA8F" w14:textId="77777777" w:rsidR="00CE0F9A" w:rsidRPr="00CE0F9A" w:rsidRDefault="00CE0F9A">
      <w:pPr>
        <w:numPr>
          <w:ilvl w:val="0"/>
          <w:numId w:val="18"/>
        </w:numPr>
        <w:spacing w:after="0" w:line="240" w:lineRule="auto"/>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se încadrează în Situl I de arhitectură al Municipiului București definit, în LMI din 2015 la poziția 188 cu codul </w:t>
      </w:r>
      <w:bookmarkStart w:id="40" w:name="_Hlk118105843"/>
      <w:r w:rsidRPr="00CE0F9A">
        <w:rPr>
          <w:rFonts w:ascii="Times New Roman" w:eastAsia="Calibri" w:hAnsi="Times New Roman" w:cs="Times New Roman"/>
          <w:b/>
          <w:bCs/>
          <w:sz w:val="24"/>
          <w:szCs w:val="24"/>
        </w:rPr>
        <w:t>B-II-s-B-17910;</w:t>
      </w:r>
    </w:p>
    <w:bookmarkEnd w:id="40"/>
    <w:p w14:paraId="4DFFD0C0" w14:textId="77777777" w:rsidR="00CE0F9A" w:rsidRPr="00CE0F9A" w:rsidRDefault="00CE0F9A">
      <w:pPr>
        <w:numPr>
          <w:ilvl w:val="0"/>
          <w:numId w:val="18"/>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se încadrează în Ansamblul de Arhitectură  ,,Str. Domnița Anastasia” definit în LMI din 2015 la poziția 877,  cu codul </w:t>
      </w:r>
      <w:r w:rsidRPr="00CE0F9A">
        <w:rPr>
          <w:rFonts w:ascii="Times New Roman" w:eastAsia="Calibri" w:hAnsi="Times New Roman" w:cs="Times New Roman"/>
          <w:b/>
          <w:bCs/>
          <w:sz w:val="24"/>
          <w:szCs w:val="24"/>
        </w:rPr>
        <w:t>B-II-a-B-18604.</w:t>
      </w:r>
    </w:p>
    <w:p w14:paraId="69F838E1" w14:textId="77777777" w:rsidR="00CE0F9A" w:rsidRPr="00CE0F9A" w:rsidRDefault="00CE0F9A" w:rsidP="00CE0F9A">
      <w:pPr>
        <w:spacing w:after="0" w:line="240" w:lineRule="auto"/>
        <w:ind w:left="720"/>
        <w:jc w:val="both"/>
        <w:rPr>
          <w:rFonts w:ascii="Times New Roman" w:eastAsia="Calibri" w:hAnsi="Times New Roman" w:cs="Times New Roman"/>
          <w:sz w:val="24"/>
          <w:szCs w:val="24"/>
        </w:rPr>
      </w:pPr>
    </w:p>
    <w:p w14:paraId="72AAF57D" w14:textId="77777777" w:rsidR="00CE0F9A" w:rsidRPr="00CE0F9A" w:rsidRDefault="00CE0F9A" w:rsidP="00CE0F9A">
      <w:pPr>
        <w:spacing w:after="0" w:line="240" w:lineRule="auto"/>
        <w:ind w:right="-14" w:firstLine="720"/>
        <w:jc w:val="both"/>
        <w:rPr>
          <w:rFonts w:ascii="Times New Roman" w:eastAsia="Calibri" w:hAnsi="Times New Roman" w:cs="Times New Roman"/>
          <w:b/>
          <w:bCs/>
          <w:sz w:val="24"/>
          <w:szCs w:val="24"/>
        </w:rPr>
      </w:pPr>
    </w:p>
    <w:p w14:paraId="2398AFE0" w14:textId="77777777" w:rsidR="00CE0F9A" w:rsidRPr="00CE0F9A" w:rsidRDefault="00CE0F9A" w:rsidP="00CE0F9A">
      <w:pPr>
        <w:spacing w:line="240" w:lineRule="auto"/>
        <w:ind w:firstLine="72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c. Relațiile cu zone învecinate, accese existente și/sau căi de acces posibile</w:t>
      </w:r>
    </w:p>
    <w:p w14:paraId="339FFAC5"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Acces public din strada Domnița Anastasia prin Gang (lățime portic acces gang aproximativ </w:t>
      </w:r>
    </w:p>
    <w:p w14:paraId="1B641B9B"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2,82m). Strada Domnița Anastasia este o stradă cu sens unic și trotuar larg.</w:t>
      </w:r>
    </w:p>
    <w:p w14:paraId="6A83BA16" w14:textId="77777777" w:rsidR="00CE0F9A" w:rsidRPr="00CE0F9A" w:rsidRDefault="00CE0F9A" w:rsidP="00CE0F9A">
      <w:pPr>
        <w:spacing w:after="0" w:line="240" w:lineRule="auto"/>
        <w:ind w:left="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Terenul prezintă calcane învecinate pe trei laturi, mai puțin latura spre strada Domnița Anastasia.</w:t>
      </w:r>
    </w:p>
    <w:p w14:paraId="5A86C159" w14:textId="77777777" w:rsidR="00CE0F9A" w:rsidRPr="00CE0F9A" w:rsidRDefault="00CE0F9A" w:rsidP="00CE0F9A">
      <w:pPr>
        <w:spacing w:after="0" w:line="240" w:lineRule="auto"/>
        <w:ind w:left="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Clădirea studiată este alipită la calcan pe laturile de est și vest și anume de construcțiile de la nr.5 la est  (P+2, H cornișă = cca 11 m) și nr.9 la vest (P+1E, H cornișă=cca 10.30 m), la aliniamentul străzii în front continuu.</w:t>
      </w:r>
    </w:p>
    <w:p w14:paraId="7EB4479F"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Circulația verticală se realizează prin intermediul a 3 scări una principală și două secundare</w:t>
      </w:r>
    </w:p>
    <w:p w14:paraId="652CAC39" w14:textId="77777777" w:rsidR="00CE0F9A" w:rsidRPr="00CE0F9A" w:rsidRDefault="00CE0F9A" w:rsidP="00CE0F9A">
      <w:pPr>
        <w:spacing w:after="0" w:line="240" w:lineRule="auto"/>
        <w:ind w:right="-14"/>
        <w:jc w:val="both"/>
        <w:rPr>
          <w:rFonts w:ascii="Times New Roman" w:eastAsia="Calibri" w:hAnsi="Times New Roman" w:cs="Times New Roman"/>
          <w:b/>
          <w:bCs/>
          <w:sz w:val="24"/>
          <w:szCs w:val="24"/>
        </w:rPr>
      </w:pPr>
    </w:p>
    <w:p w14:paraId="7DD80482" w14:textId="77777777" w:rsidR="00CE0F9A" w:rsidRPr="00CE0F9A" w:rsidRDefault="00CE0F9A" w:rsidP="00CE0F9A">
      <w:pPr>
        <w:spacing w:after="0" w:line="240" w:lineRule="auto"/>
        <w:ind w:right="-14" w:firstLine="72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d. Regimul juridic </w:t>
      </w:r>
    </w:p>
    <w:p w14:paraId="6331EE74" w14:textId="77777777" w:rsidR="00CE0F9A" w:rsidRPr="00CE0F9A" w:rsidRDefault="00CE0F9A" w:rsidP="00CE0F9A">
      <w:pPr>
        <w:spacing w:after="0" w:line="240" w:lineRule="auto"/>
        <w:ind w:right="-14"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natura proprietății </w:t>
      </w:r>
    </w:p>
    <w:p w14:paraId="0D95C278" w14:textId="77777777" w:rsidR="00CE0F9A" w:rsidRPr="00CE0F9A" w:rsidRDefault="00CE0F9A" w:rsidP="00CE0F9A">
      <w:pPr>
        <w:spacing w:after="0" w:line="240" w:lineRule="auto"/>
        <w:ind w:left="708" w:firstLine="12"/>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Conform extras de carte funciară pentru informare - CF nr. 216785 București,  Sectorul 5, 31.03.2022 proprietarul este MUNICIPIUL BUCUREȘTI prin  Administrator MUZEUL MUNICIPIULUI BUCUREȘTI.</w:t>
      </w:r>
    </w:p>
    <w:p w14:paraId="45521F67" w14:textId="77777777" w:rsidR="00CE0F9A" w:rsidRPr="00CE0F9A" w:rsidRDefault="00CE0F9A" w:rsidP="00CE0F9A">
      <w:pPr>
        <w:spacing w:after="0" w:line="240" w:lineRule="auto"/>
        <w:ind w:left="708" w:firstLine="12"/>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baza  HCGMB nr. 145 din 07.03.2022 se aprobă implementarea proiectului ’’Consolidare, restaurare și conservare a Muzeului Gheorghe Tattarescu – imobil situat în Strada Domnița Anastasia nr.7, sector 5, de către Administrația Municipală pentru Consolidarea Clădirilor cu Risc Seismic’’</w:t>
      </w:r>
    </w:p>
    <w:p w14:paraId="7A8B99E4" w14:textId="77777777" w:rsidR="00CE0F9A" w:rsidRPr="00CE0F9A" w:rsidRDefault="00CE0F9A" w:rsidP="00CE0F9A">
      <w:pPr>
        <w:spacing w:after="0" w:line="240" w:lineRule="auto"/>
        <w:ind w:left="708" w:right="-14"/>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destinația construcției existente – </w:t>
      </w:r>
      <w:r w:rsidRPr="00CE0F9A">
        <w:rPr>
          <w:rFonts w:ascii="Times New Roman" w:eastAsia="Calibri" w:hAnsi="Times New Roman" w:cs="Times New Roman"/>
          <w:sz w:val="24"/>
          <w:szCs w:val="24"/>
        </w:rPr>
        <w:t>funcțiunea clădirii este de Muzeul memorial Pictor Gheorghe Tattarescu .</w:t>
      </w:r>
    </w:p>
    <w:p w14:paraId="589BBA1C"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lastRenderedPageBreak/>
        <w:t xml:space="preserve">- informații/obligații/constrângeri din documentația de urbanism – </w:t>
      </w:r>
      <w:r w:rsidRPr="00CE0F9A">
        <w:rPr>
          <w:rFonts w:ascii="Times New Roman" w:eastAsia="Calibri" w:hAnsi="Times New Roman" w:cs="Times New Roman"/>
          <w:sz w:val="24"/>
          <w:szCs w:val="24"/>
          <w:lang w:eastAsia="ro-RO"/>
        </w:rPr>
        <w:t>respectarea Regulamentului local de Urbanism aferent zonei protejate 06  și a avizului MC;</w:t>
      </w:r>
    </w:p>
    <w:p w14:paraId="693FAECB" w14:textId="77777777" w:rsidR="00CE0F9A" w:rsidRPr="00CE0F9A" w:rsidRDefault="00CE0F9A" w:rsidP="00CE0F9A">
      <w:pPr>
        <w:spacing w:after="120" w:line="240" w:lineRule="auto"/>
        <w:ind w:right="-11" w:firstLine="720"/>
        <w:jc w:val="both"/>
        <w:rPr>
          <w:rFonts w:ascii="Times New Roman" w:eastAsia="Calibri" w:hAnsi="Times New Roman" w:cs="Times New Roman"/>
          <w:sz w:val="24"/>
          <w:szCs w:val="24"/>
        </w:rPr>
      </w:pPr>
    </w:p>
    <w:p w14:paraId="4B218DCB" w14:textId="77777777" w:rsidR="00CE0F9A" w:rsidRPr="00CE0F9A" w:rsidRDefault="00CE0F9A" w:rsidP="00CE0F9A">
      <w:pPr>
        <w:spacing w:after="0"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e. Documentații, studii elaborate</w:t>
      </w:r>
    </w:p>
    <w:p w14:paraId="61497BBC"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p>
    <w:p w14:paraId="5B1CD714"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Prin documentația elaborată de VP EGO CONCEPT în 2017 și revizuită de VEGO CONCEPT ENGINEERING  SRL în 2020 - 2023, s-au elaborat și obținut  următoarele:</w:t>
      </w:r>
    </w:p>
    <w:p w14:paraId="7C73F6CC"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bookmarkStart w:id="41" w:name="_Hlk86846822"/>
      <w:bookmarkStart w:id="42" w:name="_Hlk180051914"/>
    </w:p>
    <w:p w14:paraId="07CFFCD4" w14:textId="77777777" w:rsidR="00CE0F9A" w:rsidRPr="00CE0F9A" w:rsidRDefault="00CE0F9A">
      <w:pPr>
        <w:numPr>
          <w:ilvl w:val="0"/>
          <w:numId w:val="47"/>
        </w:numPr>
        <w:spacing w:after="0" w:line="240" w:lineRule="auto"/>
        <w:ind w:right="-10"/>
        <w:contextualSpacing/>
        <w:jc w:val="both"/>
        <w:rPr>
          <w:rFonts w:ascii="Times New Roman" w:eastAsia="Calibri" w:hAnsi="Times New Roman" w:cs="Times New Roman"/>
          <w:sz w:val="24"/>
          <w:szCs w:val="24"/>
          <w:lang w:eastAsia="ro-RO"/>
        </w:rPr>
      </w:pPr>
      <w:bookmarkStart w:id="43" w:name="_Hlk122442242"/>
      <w:r w:rsidRPr="00CE0F9A">
        <w:rPr>
          <w:rFonts w:ascii="Times New Roman" w:eastAsia="Calibri" w:hAnsi="Times New Roman" w:cs="Times New Roman"/>
          <w:b/>
          <w:bCs/>
          <w:sz w:val="24"/>
          <w:szCs w:val="24"/>
          <w:lang w:eastAsia="ro-RO"/>
        </w:rPr>
        <w:t>Aviz CTE- P.M.B</w:t>
      </w:r>
      <w:r w:rsidRPr="00CE0F9A">
        <w:rPr>
          <w:rFonts w:ascii="Times New Roman" w:eastAsia="Calibri" w:hAnsi="Times New Roman" w:cs="Times New Roman"/>
          <w:sz w:val="24"/>
          <w:szCs w:val="24"/>
          <w:lang w:eastAsia="ro-RO"/>
        </w:rPr>
        <w:t xml:space="preserve">. </w:t>
      </w:r>
      <w:r w:rsidRPr="00CE0F9A">
        <w:rPr>
          <w:rFonts w:ascii="Times New Roman" w:eastAsia="Calibri" w:hAnsi="Times New Roman" w:cs="Times New Roman"/>
          <w:b/>
          <w:bCs/>
          <w:sz w:val="24"/>
          <w:szCs w:val="24"/>
          <w:lang w:eastAsia="ro-RO"/>
        </w:rPr>
        <w:t>nr.58/122400/21.07.2023</w:t>
      </w:r>
      <w:r w:rsidRPr="00CE0F9A">
        <w:rPr>
          <w:rFonts w:ascii="Times New Roman" w:eastAsia="Calibri" w:hAnsi="Times New Roman" w:cs="Times New Roman"/>
          <w:sz w:val="24"/>
          <w:szCs w:val="24"/>
          <w:lang w:eastAsia="ro-RO"/>
        </w:rPr>
        <w:t xml:space="preserve"> la faza D.A.L.I.;</w:t>
      </w:r>
    </w:p>
    <w:p w14:paraId="51230949"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HCGMB nr. 263/28.07.2023</w:t>
      </w:r>
      <w:r w:rsidRPr="00CE0F9A">
        <w:rPr>
          <w:rFonts w:ascii="Times New Roman" w:eastAsia="Calibri" w:hAnsi="Times New Roman" w:cs="Times New Roman"/>
          <w:sz w:val="24"/>
          <w:szCs w:val="24"/>
          <w:lang w:eastAsia="ro-RO"/>
        </w:rPr>
        <w:t xml:space="preserve"> privind actualizarea  indicatorilor </w:t>
      </w:r>
      <w:proofErr w:type="spellStart"/>
      <w:r w:rsidRPr="00CE0F9A">
        <w:rPr>
          <w:rFonts w:ascii="Times New Roman" w:eastAsia="Calibri" w:hAnsi="Times New Roman" w:cs="Times New Roman"/>
          <w:sz w:val="24"/>
          <w:szCs w:val="24"/>
          <w:lang w:eastAsia="ro-RO"/>
        </w:rPr>
        <w:t>tehnico</w:t>
      </w:r>
      <w:proofErr w:type="spellEnd"/>
      <w:r w:rsidRPr="00CE0F9A">
        <w:rPr>
          <w:rFonts w:ascii="Times New Roman" w:eastAsia="Calibri" w:hAnsi="Times New Roman" w:cs="Times New Roman"/>
          <w:sz w:val="24"/>
          <w:szCs w:val="24"/>
          <w:lang w:eastAsia="ro-RO"/>
        </w:rPr>
        <w:t xml:space="preserve">-economici; </w:t>
      </w:r>
      <w:r w:rsidRPr="00CE0F9A">
        <w:rPr>
          <w:rFonts w:ascii="Times New Roman" w:eastAsia="Calibri" w:hAnsi="Times New Roman" w:cs="Times New Roman"/>
          <w:b/>
          <w:bCs/>
          <w:sz w:val="24"/>
          <w:szCs w:val="24"/>
          <w:lang w:eastAsia="ro-RO"/>
        </w:rPr>
        <w:t>HCGMB nr.331/28.09.2023</w:t>
      </w:r>
    </w:p>
    <w:p w14:paraId="48281F2B" w14:textId="77777777" w:rsidR="00CE0F9A" w:rsidRPr="00CE0F9A" w:rsidRDefault="00CE0F9A">
      <w:pPr>
        <w:numPr>
          <w:ilvl w:val="0"/>
          <w:numId w:val="4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Aviz MC nr.990/M/12.12.2017</w:t>
      </w:r>
      <w:r w:rsidRPr="00CE0F9A">
        <w:rPr>
          <w:rFonts w:ascii="Times New Roman" w:eastAsia="Calibri" w:hAnsi="Times New Roman" w:cs="Times New Roman"/>
          <w:sz w:val="24"/>
          <w:szCs w:val="24"/>
          <w:lang w:eastAsia="ro-RO"/>
        </w:rPr>
        <w:t>;</w:t>
      </w:r>
    </w:p>
    <w:p w14:paraId="464092CE" w14:textId="77777777" w:rsidR="00CE0F9A" w:rsidRPr="00CE0F9A" w:rsidRDefault="00CE0F9A">
      <w:pPr>
        <w:numPr>
          <w:ilvl w:val="0"/>
          <w:numId w:val="47"/>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Studiu geotehnic</w:t>
      </w:r>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realizat</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2006 de GEOTEHNICA DESIGN</w:t>
      </w:r>
      <w:r w:rsidRPr="00CE0F9A">
        <w:rPr>
          <w:rFonts w:ascii="Times New Roman" w:eastAsia="Calibri" w:hAnsi="Times New Roman" w:cs="Times New Roman"/>
          <w:sz w:val="24"/>
          <w:szCs w:val="24"/>
          <w:lang w:eastAsia="ro-RO"/>
        </w:rPr>
        <w:t>;</w:t>
      </w:r>
    </w:p>
    <w:p w14:paraId="364CCF0A"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Raport de Expertiză tehnică – Structură </w:t>
      </w:r>
      <w:r w:rsidRPr="00CE0F9A">
        <w:rPr>
          <w:rFonts w:ascii="Times New Roman" w:eastAsia="Calibri" w:hAnsi="Times New Roman" w:cs="Times New Roman"/>
          <w:sz w:val="24"/>
          <w:szCs w:val="24"/>
          <w:lang w:eastAsia="ro-RO"/>
        </w:rPr>
        <w:t>nr.121/27.10.2017</w:t>
      </w:r>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realizată</w:t>
      </w:r>
      <w:proofErr w:type="spellEnd"/>
      <w:r w:rsidRPr="00CE0F9A">
        <w:rPr>
          <w:rFonts w:ascii="Times New Roman" w:eastAsia="Calibri" w:hAnsi="Times New Roman" w:cs="Times New Roman"/>
          <w:sz w:val="24"/>
          <w:szCs w:val="24"/>
          <w:lang w:val="en-US" w:eastAsia="ro-RO"/>
        </w:rPr>
        <w:t xml:space="preserve"> de expert </w:t>
      </w:r>
      <w:proofErr w:type="spellStart"/>
      <w:r w:rsidRPr="00CE0F9A">
        <w:rPr>
          <w:rFonts w:ascii="Times New Roman" w:eastAsia="Calibri" w:hAnsi="Times New Roman" w:cs="Times New Roman"/>
          <w:sz w:val="24"/>
          <w:szCs w:val="24"/>
          <w:lang w:val="en-US" w:eastAsia="ro-RO"/>
        </w:rPr>
        <w:t>tehnic</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atestat</w:t>
      </w:r>
      <w:proofErr w:type="spellEnd"/>
      <w:r w:rsidRPr="00CE0F9A">
        <w:rPr>
          <w:rFonts w:ascii="Times New Roman" w:eastAsia="Calibri" w:hAnsi="Times New Roman" w:cs="Times New Roman"/>
          <w:sz w:val="24"/>
          <w:szCs w:val="24"/>
          <w:lang w:val="en-US" w:eastAsia="ro-RO"/>
        </w:rPr>
        <w:t xml:space="preserve"> MLPAT </w:t>
      </w:r>
      <w:proofErr w:type="spellStart"/>
      <w:r w:rsidRPr="00CE0F9A">
        <w:rPr>
          <w:rFonts w:ascii="Times New Roman" w:eastAsia="Calibri" w:hAnsi="Times New Roman" w:cs="Times New Roman"/>
          <w:sz w:val="24"/>
          <w:szCs w:val="24"/>
          <w:lang w:val="en-US" w:eastAsia="ro-RO"/>
        </w:rPr>
        <w:t>și</w:t>
      </w:r>
      <w:proofErr w:type="spellEnd"/>
      <w:r w:rsidRPr="00CE0F9A">
        <w:rPr>
          <w:rFonts w:ascii="Times New Roman" w:eastAsia="Calibri" w:hAnsi="Times New Roman" w:cs="Times New Roman"/>
          <w:sz w:val="24"/>
          <w:szCs w:val="24"/>
          <w:lang w:val="en-US" w:eastAsia="ro-RO"/>
        </w:rPr>
        <w:t xml:space="preserve"> MC  expert </w:t>
      </w:r>
      <w:proofErr w:type="spellStart"/>
      <w:r w:rsidRPr="00CE0F9A">
        <w:rPr>
          <w:rFonts w:ascii="Times New Roman" w:eastAsia="Calibri" w:hAnsi="Times New Roman" w:cs="Times New Roman"/>
          <w:sz w:val="24"/>
          <w:szCs w:val="24"/>
          <w:lang w:val="en-US" w:eastAsia="ro-RO"/>
        </w:rPr>
        <w:t>inginer</w:t>
      </w:r>
      <w:proofErr w:type="spellEnd"/>
      <w:r w:rsidRPr="00CE0F9A">
        <w:rPr>
          <w:rFonts w:ascii="Times New Roman" w:eastAsia="Calibri" w:hAnsi="Times New Roman" w:cs="Times New Roman"/>
          <w:sz w:val="24"/>
          <w:szCs w:val="24"/>
          <w:lang w:val="en-US" w:eastAsia="ro-RO"/>
        </w:rPr>
        <w:t xml:space="preserve"> Anatolie </w:t>
      </w:r>
      <w:proofErr w:type="spellStart"/>
      <w:r w:rsidRPr="00CE0F9A">
        <w:rPr>
          <w:rFonts w:ascii="Times New Roman" w:eastAsia="Calibri" w:hAnsi="Times New Roman" w:cs="Times New Roman"/>
          <w:sz w:val="24"/>
          <w:szCs w:val="24"/>
          <w:lang w:val="en-US" w:eastAsia="ro-RO"/>
        </w:rPr>
        <w:t>Cazacliu</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25.10.2017;</w:t>
      </w:r>
    </w:p>
    <w:p w14:paraId="3BAF832E"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Studiu istoric</w:t>
      </w:r>
      <w:r w:rsidRPr="00CE0F9A">
        <w:rPr>
          <w:rFonts w:ascii="Times New Roman" w:eastAsia="Calibri" w:hAnsi="Times New Roman" w:cs="Times New Roman"/>
          <w:sz w:val="24"/>
          <w:szCs w:val="24"/>
          <w:lang w:eastAsia="ro-RO"/>
        </w:rPr>
        <w:t xml:space="preserve"> elaborat în 2017 de MART ART IN</w:t>
      </w:r>
    </w:p>
    <w:p w14:paraId="57485FAA"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Proiecte componente artistice: </w:t>
      </w:r>
    </w:p>
    <w:p w14:paraId="0E8AE270"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 </w:t>
      </w:r>
      <w:r w:rsidRPr="00CE0F9A">
        <w:rPr>
          <w:rFonts w:ascii="Times New Roman" w:eastAsia="Calibri" w:hAnsi="Times New Roman" w:cs="Times New Roman"/>
          <w:sz w:val="24"/>
          <w:szCs w:val="24"/>
          <w:lang w:eastAsia="ro-RO"/>
        </w:rPr>
        <w:t>Proiect privind conservarea și restaurarea componentelor decorative și structurale din lemn – monument Casa Gheorghe Tattarescu elaborat în 2017 de SC LAVIMAR consult SRL</w:t>
      </w:r>
    </w:p>
    <w:p w14:paraId="011DA8D3"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Documentație conservare – restaurare componente decorative și structurale din metal elaborată în 2017 de către Postelnicu Traian expert restaurator metal</w:t>
      </w:r>
    </w:p>
    <w:p w14:paraId="69E25ABA" w14:textId="77777777" w:rsidR="00CE0F9A" w:rsidRPr="00CE0F9A" w:rsidRDefault="00CE0F9A" w:rsidP="00CE0F9A">
      <w:pPr>
        <w:spacing w:after="0" w:line="240" w:lineRule="auto"/>
        <w:ind w:left="720"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 Propuneri de intervenție generală pentru conservarea și restaurarea picturilor murale din muzeul Gheorghe Tattarescu </w:t>
      </w:r>
    </w:p>
    <w:p w14:paraId="2BBF74A1"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Documentație D.A.L.I. actualizată </w:t>
      </w:r>
      <w:r w:rsidRPr="00CE0F9A">
        <w:rPr>
          <w:rFonts w:ascii="Times New Roman" w:eastAsia="Calibri" w:hAnsi="Times New Roman" w:cs="Times New Roman"/>
          <w:sz w:val="24"/>
          <w:szCs w:val="24"/>
          <w:lang w:eastAsia="ro-RO"/>
        </w:rPr>
        <w:t xml:space="preserve">elaborată în 2023 de către VEGO CONCEPT ENGINEERING  </w:t>
      </w:r>
    </w:p>
    <w:p w14:paraId="6AEA085F"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Avize/Acorduri </w:t>
      </w:r>
      <w:r w:rsidRPr="00CE0F9A">
        <w:rPr>
          <w:rFonts w:ascii="Times New Roman" w:eastAsia="Calibri" w:hAnsi="Times New Roman" w:cs="Times New Roman"/>
          <w:sz w:val="24"/>
          <w:szCs w:val="24"/>
          <w:lang w:eastAsia="ro-RO"/>
        </w:rPr>
        <w:t>conform certificatelor de urbanism</w:t>
      </w:r>
      <w:r w:rsidRPr="00CE0F9A">
        <w:rPr>
          <w:rFonts w:ascii="Times New Roman" w:eastAsia="Calibri" w:hAnsi="Times New Roman" w:cs="Times New Roman"/>
          <w:b/>
          <w:bCs/>
          <w:sz w:val="24"/>
          <w:szCs w:val="24"/>
          <w:lang w:eastAsia="ro-RO"/>
        </w:rPr>
        <w:t xml:space="preserve"> </w:t>
      </w:r>
      <w:r w:rsidRPr="00CE0F9A">
        <w:rPr>
          <w:rFonts w:ascii="Times New Roman" w:eastAsia="Calibri" w:hAnsi="Times New Roman" w:cs="Times New Roman"/>
          <w:sz w:val="24"/>
          <w:szCs w:val="24"/>
          <w:lang w:eastAsia="ro-RO"/>
        </w:rPr>
        <w:t>CU 1577-1573790 din 22.11.2017 si CU 121-1698953 din 08.02.2019</w:t>
      </w:r>
    </w:p>
    <w:p w14:paraId="2F501415"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Documentație D.T.A.C. elaborată în 2020 de VEGO CONCEPT ENGINEERING srl</w:t>
      </w:r>
    </w:p>
    <w:p w14:paraId="2E1F2EF0" w14:textId="77777777" w:rsidR="00CE0F9A" w:rsidRPr="00CE0F9A" w:rsidRDefault="00CE0F9A">
      <w:pPr>
        <w:numPr>
          <w:ilvl w:val="0"/>
          <w:numId w:val="47"/>
        </w:numPr>
        <w:spacing w:after="0" w:line="240" w:lineRule="auto"/>
        <w:ind w:right="-14"/>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Autorizație de construire nr.72-1958/13545 din 09.03.2023 </w:t>
      </w:r>
      <w:r w:rsidRPr="00CE0F9A">
        <w:rPr>
          <w:rFonts w:ascii="Times New Roman" w:eastAsia="Calibri" w:hAnsi="Times New Roman" w:cs="Times New Roman"/>
          <w:sz w:val="24"/>
          <w:szCs w:val="24"/>
          <w:lang w:eastAsia="ro-RO"/>
        </w:rPr>
        <w:t>cu valabilitate a autorizației de 24 luni de la data emiterii</w:t>
      </w:r>
    </w:p>
    <w:p w14:paraId="7D5887B3" w14:textId="77777777" w:rsidR="00CE0F9A" w:rsidRPr="00CE0F9A" w:rsidRDefault="00CE0F9A">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val="pt-BR" w:eastAsia="ro-RO"/>
        </w:rPr>
      </w:pPr>
      <w:r w:rsidRPr="00CE0F9A">
        <w:rPr>
          <w:rFonts w:ascii="Times New Roman" w:eastAsia="Calibri" w:hAnsi="Times New Roman" w:cs="Times New Roman"/>
          <w:b/>
          <w:bCs/>
          <w:sz w:val="24"/>
          <w:szCs w:val="24"/>
          <w:lang w:val="pt-BR" w:eastAsia="ro-RO"/>
        </w:rPr>
        <w:t>Certificatul de urbanism</w:t>
      </w:r>
      <w:r w:rsidRPr="00CE0F9A">
        <w:rPr>
          <w:rFonts w:ascii="Times New Roman" w:eastAsia="Calibri" w:hAnsi="Times New Roman" w:cs="Times New Roman"/>
          <w:sz w:val="24"/>
          <w:szCs w:val="24"/>
          <w:lang w:val="pt-BR" w:eastAsia="ro-RO"/>
        </w:rPr>
        <w:t xml:space="preserve"> nr. 557-54696 din 27.06.2022, cu valabilitate </w:t>
      </w:r>
      <w:bookmarkEnd w:id="41"/>
      <w:r w:rsidRPr="00CE0F9A">
        <w:rPr>
          <w:rFonts w:ascii="Times New Roman" w:eastAsia="Calibri" w:hAnsi="Times New Roman" w:cs="Times New Roman"/>
          <w:sz w:val="24"/>
          <w:szCs w:val="24"/>
          <w:lang w:val="pt-BR" w:eastAsia="ro-RO"/>
        </w:rPr>
        <w:t>de 24 luni de la data emiterii</w:t>
      </w:r>
    </w:p>
    <w:p w14:paraId="485AC80D" w14:textId="77777777" w:rsidR="00CE0F9A" w:rsidRPr="00CE0F9A" w:rsidRDefault="00CE0F9A">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
          <w:bCs/>
          <w:sz w:val="24"/>
          <w:szCs w:val="24"/>
          <w:lang w:val="en-US" w:eastAsia="ro-RO"/>
        </w:rPr>
        <w:t>Raport</w:t>
      </w:r>
      <w:proofErr w:type="spellEnd"/>
      <w:r w:rsidRPr="00CE0F9A">
        <w:rPr>
          <w:rFonts w:ascii="Times New Roman" w:eastAsia="Calibri" w:hAnsi="Times New Roman" w:cs="Times New Roman"/>
          <w:b/>
          <w:bCs/>
          <w:sz w:val="24"/>
          <w:szCs w:val="24"/>
          <w:lang w:val="en-US" w:eastAsia="ro-RO"/>
        </w:rPr>
        <w:t xml:space="preserve"> de audit energetic </w:t>
      </w:r>
      <w:proofErr w:type="spellStart"/>
      <w:r w:rsidRPr="00CE0F9A">
        <w:rPr>
          <w:rFonts w:ascii="Times New Roman" w:eastAsia="Calibri" w:hAnsi="Times New Roman" w:cs="Times New Roman"/>
          <w:sz w:val="24"/>
          <w:szCs w:val="24"/>
          <w:lang w:val="en-US" w:eastAsia="ro-RO"/>
        </w:rPr>
        <w:t>elaborat</w:t>
      </w:r>
      <w:proofErr w:type="spellEnd"/>
      <w:r w:rsidRPr="00CE0F9A">
        <w:rPr>
          <w:rFonts w:ascii="Times New Roman" w:eastAsia="Calibri" w:hAnsi="Times New Roman" w:cs="Times New Roman"/>
          <w:b/>
          <w:bCs/>
          <w:sz w:val="24"/>
          <w:szCs w:val="24"/>
          <w:lang w:val="en-US" w:eastAsia="ro-RO"/>
        </w:rPr>
        <w:t xml:space="preserve"> TRS </w:t>
      </w:r>
      <w:proofErr w:type="gramStart"/>
      <w:r w:rsidRPr="00CE0F9A">
        <w:rPr>
          <w:rFonts w:ascii="Times New Roman" w:eastAsia="Calibri" w:hAnsi="Times New Roman" w:cs="Times New Roman"/>
          <w:b/>
          <w:bCs/>
          <w:sz w:val="24"/>
          <w:szCs w:val="24"/>
          <w:lang w:val="en-US" w:eastAsia="ro-RO"/>
        </w:rPr>
        <w:t>ARHDESIGN  SRL</w:t>
      </w:r>
      <w:proofErr w:type="gram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martie</w:t>
      </w:r>
      <w:proofErr w:type="spellEnd"/>
      <w:r w:rsidRPr="00CE0F9A">
        <w:rPr>
          <w:rFonts w:ascii="Times New Roman" w:eastAsia="Calibri" w:hAnsi="Times New Roman" w:cs="Times New Roman"/>
          <w:sz w:val="24"/>
          <w:szCs w:val="24"/>
          <w:lang w:val="en-US" w:eastAsia="ro-RO"/>
        </w:rPr>
        <w:t xml:space="preserve"> 2022</w:t>
      </w:r>
    </w:p>
    <w:p w14:paraId="5DB97576" w14:textId="77777777" w:rsidR="00CE0F9A" w:rsidRPr="00CE0F9A" w:rsidRDefault="00CE0F9A">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
          <w:bCs/>
          <w:sz w:val="24"/>
          <w:szCs w:val="24"/>
          <w:lang w:val="en-US" w:eastAsia="ro-RO"/>
        </w:rPr>
        <w:t>Anexa</w:t>
      </w:r>
      <w:proofErr w:type="spellEnd"/>
      <w:r w:rsidRPr="00CE0F9A">
        <w:rPr>
          <w:rFonts w:ascii="Times New Roman" w:eastAsia="Calibri" w:hAnsi="Times New Roman" w:cs="Times New Roman"/>
          <w:b/>
          <w:bCs/>
          <w:sz w:val="24"/>
          <w:szCs w:val="24"/>
          <w:lang w:val="en-US" w:eastAsia="ro-RO"/>
        </w:rPr>
        <w:t xml:space="preserve"> la </w:t>
      </w:r>
      <w:proofErr w:type="spellStart"/>
      <w:proofErr w:type="gramStart"/>
      <w:r w:rsidRPr="00CE0F9A">
        <w:rPr>
          <w:rFonts w:ascii="Times New Roman" w:eastAsia="Calibri" w:hAnsi="Times New Roman" w:cs="Times New Roman"/>
          <w:b/>
          <w:bCs/>
          <w:sz w:val="24"/>
          <w:szCs w:val="24"/>
          <w:lang w:val="en-US" w:eastAsia="ro-RO"/>
        </w:rPr>
        <w:t>auditul</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elaborat</w:t>
      </w:r>
      <w:proofErr w:type="spellEnd"/>
      <w:proofErr w:type="gramEnd"/>
      <w:r w:rsidRPr="00CE0F9A">
        <w:rPr>
          <w:rFonts w:ascii="Times New Roman" w:eastAsia="Calibri" w:hAnsi="Times New Roman" w:cs="Times New Roman"/>
          <w:b/>
          <w:bCs/>
          <w:sz w:val="24"/>
          <w:szCs w:val="24"/>
          <w:lang w:val="en-US" w:eastAsia="ro-RO"/>
        </w:rPr>
        <w:t xml:space="preserve"> TRS ARHDESIGN  SRL</w:t>
      </w:r>
      <w:r w:rsidRPr="00CE0F9A">
        <w:rPr>
          <w:rFonts w:ascii="Times New Roman" w:eastAsia="Calibri" w:hAnsi="Times New Roman" w:cs="Times New Roman"/>
          <w:sz w:val="24"/>
          <w:szCs w:val="24"/>
          <w:lang w:val="en-US" w:eastAsia="ro-RO"/>
        </w:rPr>
        <w:t xml:space="preserve"> </w:t>
      </w:r>
      <w:proofErr w:type="spellStart"/>
      <w:r w:rsidRPr="00CE0F9A">
        <w:rPr>
          <w:rFonts w:ascii="Times New Roman" w:eastAsia="Calibri" w:hAnsi="Times New Roman" w:cs="Times New Roman"/>
          <w:sz w:val="24"/>
          <w:szCs w:val="24"/>
          <w:lang w:val="en-US" w:eastAsia="ro-RO"/>
        </w:rPr>
        <w:t>în</w:t>
      </w:r>
      <w:proofErr w:type="spellEnd"/>
      <w:r w:rsidRPr="00CE0F9A">
        <w:rPr>
          <w:rFonts w:ascii="Times New Roman" w:eastAsia="Calibri" w:hAnsi="Times New Roman" w:cs="Times New Roman"/>
          <w:sz w:val="24"/>
          <w:szCs w:val="24"/>
          <w:lang w:val="en-US" w:eastAsia="ro-RO"/>
        </w:rPr>
        <w:t xml:space="preserve"> august 2022</w:t>
      </w:r>
    </w:p>
    <w:p w14:paraId="2EDC086F" w14:textId="77777777" w:rsidR="00CE0F9A" w:rsidRPr="00CE0F9A" w:rsidRDefault="00CE0F9A">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
          <w:bCs/>
          <w:sz w:val="24"/>
          <w:szCs w:val="24"/>
          <w:lang w:val="en-US" w:eastAsia="ro-RO"/>
        </w:rPr>
        <w:t>Obligație</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privind</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folosința</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monumentului</w:t>
      </w:r>
      <w:proofErr w:type="spellEnd"/>
      <w:r w:rsidRPr="00CE0F9A">
        <w:rPr>
          <w:rFonts w:ascii="Times New Roman" w:eastAsia="Calibri" w:hAnsi="Times New Roman" w:cs="Times New Roman"/>
          <w:b/>
          <w:bCs/>
          <w:sz w:val="24"/>
          <w:szCs w:val="24"/>
          <w:lang w:val="en-US" w:eastAsia="ro-RO"/>
        </w:rPr>
        <w:t xml:space="preserve"> </w:t>
      </w:r>
      <w:proofErr w:type="spellStart"/>
      <w:r w:rsidRPr="00CE0F9A">
        <w:rPr>
          <w:rFonts w:ascii="Times New Roman" w:eastAsia="Calibri" w:hAnsi="Times New Roman" w:cs="Times New Roman"/>
          <w:b/>
          <w:bCs/>
          <w:sz w:val="24"/>
          <w:szCs w:val="24"/>
          <w:lang w:val="en-US" w:eastAsia="ro-RO"/>
        </w:rPr>
        <w:t>istoric+Anexe</w:t>
      </w:r>
      <w:proofErr w:type="spellEnd"/>
      <w:r w:rsidRPr="00CE0F9A">
        <w:rPr>
          <w:rFonts w:ascii="Times New Roman" w:eastAsia="Calibri" w:hAnsi="Times New Roman" w:cs="Times New Roman"/>
          <w:b/>
          <w:bCs/>
          <w:sz w:val="24"/>
          <w:szCs w:val="24"/>
          <w:lang w:val="en-US" w:eastAsia="ro-RO"/>
        </w:rPr>
        <w:t xml:space="preserve"> nr.686 din 15.02.2018</w:t>
      </w:r>
    </w:p>
    <w:p w14:paraId="4A3C58A0" w14:textId="77777777" w:rsidR="00CE0F9A" w:rsidRPr="00CE0F9A" w:rsidRDefault="00CE0F9A">
      <w:pPr>
        <w:numPr>
          <w:ilvl w:val="0"/>
          <w:numId w:val="47"/>
        </w:numPr>
        <w:spacing w:before="240" w:after="120" w:line="240" w:lineRule="auto"/>
        <w:ind w:right="-11"/>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În prezent este în curs de elaborare documentația fazele DTOE, PT+DE</w:t>
      </w:r>
      <w:bookmarkEnd w:id="42"/>
      <w:bookmarkEnd w:id="43"/>
    </w:p>
    <w:p w14:paraId="0820C4D9" w14:textId="77777777" w:rsidR="00CE0F9A" w:rsidRPr="00CE0F9A" w:rsidRDefault="00CE0F9A" w:rsidP="00CE0F9A">
      <w:pPr>
        <w:spacing w:after="0" w:line="240" w:lineRule="auto"/>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ab/>
      </w:r>
    </w:p>
    <w:p w14:paraId="6C2C80B0"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3.2. Obiectivul general la care contribuie realizarea serviciilor</w:t>
      </w:r>
    </w:p>
    <w:p w14:paraId="0251C133" w14:textId="77777777" w:rsidR="00CE0F9A" w:rsidRPr="00CE0F9A" w:rsidRDefault="00CE0F9A" w:rsidP="00CE0F9A">
      <w:pPr>
        <w:spacing w:after="0" w:line="240" w:lineRule="auto"/>
        <w:ind w:right="-11" w:firstLine="708"/>
        <w:jc w:val="both"/>
        <w:rPr>
          <w:rFonts w:ascii="Times New Roman" w:eastAsia="Calibri" w:hAnsi="Times New Roman" w:cs="Times New Roman"/>
          <w:bCs/>
          <w:sz w:val="24"/>
          <w:szCs w:val="24"/>
        </w:rPr>
      </w:pPr>
      <w:bookmarkStart w:id="44" w:name="_Hlk33174765"/>
      <w:bookmarkStart w:id="45" w:name="_Hlk51075764"/>
      <w:r w:rsidRPr="00CE0F9A">
        <w:rPr>
          <w:rFonts w:ascii="Times New Roman" w:eastAsia="Calibri" w:hAnsi="Times New Roman" w:cs="Times New Roman"/>
          <w:b/>
          <w:bCs/>
          <w:sz w:val="24"/>
          <w:szCs w:val="24"/>
        </w:rPr>
        <w:t>Obiectivul general constă în</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Cs/>
          <w:sz w:val="24"/>
          <w:szCs w:val="24"/>
        </w:rPr>
        <w:t xml:space="preserve">renovarea integrată a clădirilor publice (eficiență energetică și consolidare seismică) în vederea </w:t>
      </w:r>
      <w:r w:rsidRPr="00CE0F9A">
        <w:rPr>
          <w:rFonts w:ascii="Times New Roman" w:eastAsia="Calibri" w:hAnsi="Times New Roman" w:cs="Times New Roman"/>
          <w:sz w:val="24"/>
          <w:szCs w:val="24"/>
        </w:rPr>
        <w:t xml:space="preserve">reducerii riscului seismic al construcțiilor existente, acțiune complexă, de interes național, în contextul atenuării efectelor unui potențial dezastru provocat de cutremure și cuprinde măsuri de intervenție la construcțiile existente, care prezintă niveluri insuficiente </w:t>
      </w:r>
      <w:r w:rsidRPr="00CE0F9A">
        <w:rPr>
          <w:rFonts w:ascii="Times New Roman" w:eastAsia="Calibri" w:hAnsi="Times New Roman" w:cs="Times New Roman"/>
          <w:sz w:val="24"/>
          <w:szCs w:val="24"/>
        </w:rPr>
        <w:lastRenderedPageBreak/>
        <w:t xml:space="preserve">de protecție la acțiuni seismice, degradări sau avarieri în urma unor acțiuni seismice și tranziția către un fond construit </w:t>
      </w:r>
      <w:proofErr w:type="spellStart"/>
      <w:r w:rsidRPr="00CE0F9A">
        <w:rPr>
          <w:rFonts w:ascii="Times New Roman" w:eastAsia="Calibri" w:hAnsi="Times New Roman" w:cs="Times New Roman"/>
          <w:sz w:val="24"/>
          <w:szCs w:val="24"/>
        </w:rPr>
        <w:t>rezilient</w:t>
      </w:r>
      <w:proofErr w:type="spellEnd"/>
      <w:r w:rsidRPr="00CE0F9A">
        <w:rPr>
          <w:rFonts w:ascii="Times New Roman" w:eastAsia="Calibri" w:hAnsi="Times New Roman" w:cs="Times New Roman"/>
          <w:sz w:val="24"/>
          <w:szCs w:val="24"/>
        </w:rPr>
        <w:t xml:space="preserve"> și verde.</w:t>
      </w:r>
    </w:p>
    <w:p w14:paraId="156D6C50" w14:textId="77777777" w:rsidR="00CE0F9A" w:rsidRPr="00CE0F9A" w:rsidRDefault="00CE0F9A" w:rsidP="00CE0F9A">
      <w:pPr>
        <w:spacing w:after="0" w:line="240" w:lineRule="auto"/>
        <w:ind w:right="-11" w:firstLine="708"/>
        <w:jc w:val="both"/>
        <w:rPr>
          <w:rFonts w:ascii="Times New Roman" w:eastAsia="Calibri" w:hAnsi="Times New Roman" w:cs="Times New Roman"/>
          <w:bCs/>
          <w:sz w:val="24"/>
          <w:szCs w:val="24"/>
        </w:rPr>
      </w:pPr>
    </w:p>
    <w:p w14:paraId="21E1080B"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3.3.</w:t>
      </w:r>
      <w:r w:rsidRPr="00CE0F9A">
        <w:rPr>
          <w:rFonts w:ascii="Times New Roman" w:eastAsia="Calibri" w:hAnsi="Times New Roman" w:cs="Times New Roman"/>
          <w:b/>
          <w:bCs/>
          <w:sz w:val="24"/>
          <w:szCs w:val="24"/>
        </w:rPr>
        <w:tab/>
        <w:t>Obiectivul specific la care contribuie realizarea serviciilor</w:t>
      </w:r>
    </w:p>
    <w:p w14:paraId="50FE4358"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Obiectivul specific îl reprezintă execuția corectă și de calitate a lucrărilor de intervenție la clădirile existente, în vederea consolidării acestora</w:t>
      </w:r>
      <w:r w:rsidRPr="00CE0F9A">
        <w:rPr>
          <w:rFonts w:ascii="Times New Roman" w:eastAsia="Calibri" w:hAnsi="Times New Roman" w:cs="Times New Roman"/>
          <w:sz w:val="24"/>
          <w:szCs w:val="24"/>
        </w:rPr>
        <w:t>, sens în care Autoritatea contractantă asigură supravegherea acestora prin diriginți de șantier autorizați, în vederea implementării cu succes a proiectelor din punct de vedere al parametrilor timp, cost, calitate și siguranță.</w:t>
      </w:r>
    </w:p>
    <w:p w14:paraId="456A6D65"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Dirigintele de șantier își va desfășura activitatea ca reprezentant al Autorității Contractante în relația cu Proiectantul, Executantul, furnizorii, prestatorii de servicii în derularea contractului și cu Inspectoratul de Stat în Construcții.</w:t>
      </w:r>
    </w:p>
    <w:bookmarkEnd w:id="44"/>
    <w:bookmarkEnd w:id="45"/>
    <w:p w14:paraId="1EF3A126" w14:textId="77777777" w:rsidR="00CE0F9A" w:rsidRPr="00CE0F9A" w:rsidRDefault="00CE0F9A" w:rsidP="00CE0F9A">
      <w:pPr>
        <w:spacing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3.4.</w:t>
      </w:r>
      <w:r w:rsidRPr="00CE0F9A">
        <w:rPr>
          <w:rFonts w:ascii="Times New Roman" w:eastAsia="Calibri" w:hAnsi="Times New Roman" w:cs="Times New Roman"/>
          <w:b/>
          <w:bCs/>
          <w:sz w:val="24"/>
          <w:szCs w:val="24"/>
        </w:rPr>
        <w:tab/>
        <w:t>Serviciile solicitate: activitățile ce vor fi realizate</w:t>
      </w:r>
      <w:r w:rsidRPr="00CE0F9A">
        <w:rPr>
          <w:rFonts w:ascii="Times New Roman" w:eastAsia="Calibri" w:hAnsi="Times New Roman" w:cs="Times New Roman"/>
          <w:sz w:val="24"/>
          <w:szCs w:val="24"/>
        </w:rPr>
        <w:t xml:space="preserve"> </w:t>
      </w:r>
    </w:p>
    <w:p w14:paraId="0379E009"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Serviciile de supraveghere a lucrărilor prin diriginți autorizați se vor realiza în conformitate cu legislația aplicabilă în vigoare pentru întreaga perioadă de pregătire, executare, recepționare a lucrărilor de intervenție și perioada de notificare a defectelor, cu deontologie profesională, imparțialitate atât față de Beneficiar cât și față de Antreprenorul lucrării, cu orientare permanentă către finalizarea cu succes a contractului.</w:t>
      </w:r>
    </w:p>
    <w:p w14:paraId="759479B4" w14:textId="77777777" w:rsidR="00CE0F9A" w:rsidRPr="00CE0F9A" w:rsidRDefault="00CE0F9A" w:rsidP="00CE0F9A">
      <w:pPr>
        <w:spacing w:line="240" w:lineRule="auto"/>
        <w:ind w:firstLine="708"/>
        <w:jc w:val="both"/>
        <w:rPr>
          <w:rFonts w:ascii="Times New Roman" w:eastAsia="Calibri" w:hAnsi="Times New Roman" w:cs="Times New Roman"/>
          <w:sz w:val="24"/>
          <w:szCs w:val="24"/>
          <w:shd w:val="clear" w:color="auto" w:fill="D9D9D9"/>
        </w:rPr>
      </w:pPr>
      <w:r w:rsidRPr="00CE0F9A">
        <w:rPr>
          <w:rFonts w:ascii="Times New Roman" w:eastAsia="Calibri" w:hAnsi="Times New Roman" w:cs="Times New Roman"/>
          <w:sz w:val="24"/>
          <w:szCs w:val="24"/>
        </w:rPr>
        <w:t xml:space="preserve">Serviciile de dirigenție de șantier vor fi asigurate de specialiști autorizați în conformitate cu prevederile Ordinului nr. 1496/2011 </w:t>
      </w:r>
      <w:r w:rsidRPr="00CE0F9A">
        <w:rPr>
          <w:rFonts w:ascii="Times New Roman" w:eastAsia="Calibri" w:hAnsi="Times New Roman" w:cs="Times New Roman"/>
          <w:sz w:val="24"/>
          <w:szCs w:val="24"/>
          <w:shd w:val="clear" w:color="auto" w:fill="FFFFFF"/>
        </w:rPr>
        <w:t>pentru aprobarea Procedurii de autorizare a diriginților de șantier, cu modificările și completările ulterioare/</w:t>
      </w:r>
      <w:r w:rsidRPr="00CE0F9A">
        <w:rPr>
          <w:rFonts w:ascii="Times New Roman" w:eastAsia="Calibri" w:hAnsi="Times New Roman" w:cs="Times New Roman"/>
          <w:sz w:val="24"/>
          <w:szCs w:val="24"/>
        </w:rPr>
        <w:t xml:space="preserve">Ordinului nr. 2495/2010 pentru aprobarea Normelor metodologice privind </w:t>
      </w:r>
      <w:r w:rsidRPr="00CE0F9A">
        <w:rPr>
          <w:rFonts w:ascii="Times New Roman" w:eastAsia="Calibri" w:hAnsi="Times New Roman" w:cs="Times New Roman"/>
          <w:b/>
          <w:bCs/>
          <w:sz w:val="24"/>
          <w:szCs w:val="24"/>
        </w:rPr>
        <w:t>atestarea specialiștilor, experților și verificatorilor tehnici</w:t>
      </w:r>
      <w:r w:rsidRPr="00CE0F9A">
        <w:rPr>
          <w:rFonts w:ascii="Times New Roman" w:eastAsia="Calibri" w:hAnsi="Times New Roman" w:cs="Times New Roman"/>
          <w:sz w:val="24"/>
          <w:szCs w:val="24"/>
        </w:rPr>
        <w:t xml:space="preserve"> în domeniul protejării monumentelor istorice, urmărind a se oferi Beneficiarului garanția că Executantul căruia îi va fi atribuit contractul de execuție a lucrărilor își va îndeplini toate responsabilitățile asumate prin contract, va respecta prevederile legale, reglementările tehnice, proiectul tehnic, caietul de sarcini și propunerea tehnică, respectiv, va realiza nivelul de calitate corespunzător cerințelor fundamentale la lucrările de construcții pe care le va executa. De asemenea, dirigintele de șantier va verifica și aviza listele de cantități, întocmite de executant, care vor sta la baza situațiilor de plată supuse decontării.</w:t>
      </w:r>
      <w:r w:rsidRPr="00CE0F9A">
        <w:rPr>
          <w:rFonts w:ascii="Times New Roman" w:eastAsia="Calibri" w:hAnsi="Times New Roman" w:cs="Times New Roman"/>
          <w:sz w:val="24"/>
          <w:szCs w:val="24"/>
          <w:shd w:val="clear" w:color="auto" w:fill="D9D9D9"/>
        </w:rPr>
        <w:t xml:space="preserve"> </w:t>
      </w:r>
    </w:p>
    <w:p w14:paraId="5C0DF6AF"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Realizarea în condiții optime a contractului trebuie să conducă la respectarea prevederilor legislației naționale, la </w:t>
      </w:r>
      <w:r w:rsidRPr="00CE0F9A">
        <w:rPr>
          <w:rFonts w:ascii="Times New Roman" w:eastAsia="Calibri" w:hAnsi="Times New Roman" w:cs="Times New Roman"/>
          <w:sz w:val="24"/>
          <w:szCs w:val="24"/>
          <w:lang w:eastAsia="ro-RO"/>
        </w:rPr>
        <w:t xml:space="preserve">asigurarea că sunt aplicate măsurile privind respectarea obligațiilor prevăzute în PNRR pentru implementarea principiului ,, Do No </w:t>
      </w:r>
      <w:proofErr w:type="spellStart"/>
      <w:r w:rsidRPr="00CE0F9A">
        <w:rPr>
          <w:rFonts w:ascii="Times New Roman" w:eastAsia="Calibri" w:hAnsi="Times New Roman" w:cs="Times New Roman"/>
          <w:sz w:val="24"/>
          <w:szCs w:val="24"/>
          <w:lang w:eastAsia="ro-RO"/>
        </w:rPr>
        <w:t>Significant</w:t>
      </w:r>
      <w:proofErr w:type="spellEnd"/>
      <w:r w:rsidRPr="00CE0F9A">
        <w:rPr>
          <w:rFonts w:ascii="Times New Roman" w:eastAsia="Calibri" w:hAnsi="Times New Roman" w:cs="Times New Roman"/>
          <w:sz w:val="24"/>
          <w:szCs w:val="24"/>
          <w:lang w:eastAsia="ro-RO"/>
        </w:rPr>
        <w:t xml:space="preserve"> </w:t>
      </w:r>
      <w:proofErr w:type="spellStart"/>
      <w:r w:rsidRPr="00CE0F9A">
        <w:rPr>
          <w:rFonts w:ascii="Times New Roman" w:eastAsia="Calibri" w:hAnsi="Times New Roman" w:cs="Times New Roman"/>
          <w:sz w:val="24"/>
          <w:szCs w:val="24"/>
          <w:lang w:eastAsia="ro-RO"/>
        </w:rPr>
        <w:t>Harm</w:t>
      </w:r>
      <w:proofErr w:type="spellEnd"/>
      <w:r w:rsidRPr="00CE0F9A">
        <w:rPr>
          <w:rFonts w:ascii="Times New Roman" w:eastAsia="Calibri" w:hAnsi="Times New Roman" w:cs="Times New Roman"/>
          <w:sz w:val="24"/>
          <w:szCs w:val="24"/>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4" w:tgtFrame="_blank" w:history="1">
        <w:r w:rsidRPr="00CE0F9A">
          <w:rPr>
            <w:rFonts w:ascii="Times New Roman" w:eastAsia="Calibri" w:hAnsi="Times New Roman" w:cs="Times New Roman"/>
            <w:sz w:val="24"/>
            <w:szCs w:val="24"/>
            <w:u w:val="single"/>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CE0F9A">
          <w:rPr>
            <w:rFonts w:ascii="Times New Roman" w:eastAsia="Calibri" w:hAnsi="Times New Roman" w:cs="Times New Roman"/>
            <w:b/>
            <w:bCs/>
            <w:sz w:val="24"/>
            <w:szCs w:val="24"/>
          </w:rPr>
          <w:t>Operațiunea B.1: Renovarea integrată (consolidare seismică și renovare energetică moderată) a clădirilor publice</w:t>
        </w:r>
      </w:hyperlink>
      <w:r w:rsidRPr="00CE0F9A">
        <w:rPr>
          <w:rFonts w:ascii="Times New Roman" w:eastAsia="Calibri" w:hAnsi="Times New Roman" w:cs="Times New Roman"/>
          <w:sz w:val="24"/>
          <w:szCs w:val="24"/>
        </w:rPr>
        <w:t xml:space="preserve"> cu încadrarea în bugetele alocate și cu respectarea termenelor stabilite.</w:t>
      </w:r>
    </w:p>
    <w:p w14:paraId="1EBD8100"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 tot parcursul execuției lucrărilor, Diriginții de șantier realizează următoarele </w:t>
      </w:r>
      <w:r w:rsidRPr="00CE0F9A">
        <w:rPr>
          <w:rFonts w:ascii="Times New Roman" w:eastAsia="Calibri" w:hAnsi="Times New Roman" w:cs="Times New Roman"/>
          <w:b/>
          <w:sz w:val="24"/>
          <w:szCs w:val="24"/>
        </w:rPr>
        <w:t>activități</w:t>
      </w:r>
      <w:r w:rsidRPr="00CE0F9A">
        <w:rPr>
          <w:rFonts w:ascii="Times New Roman" w:eastAsia="Calibri" w:hAnsi="Times New Roman" w:cs="Times New Roman"/>
          <w:sz w:val="24"/>
          <w:szCs w:val="24"/>
        </w:rPr>
        <w:t>:</w:t>
      </w:r>
    </w:p>
    <w:p w14:paraId="670AA647"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Asigură verificarea execuției corecte și la un nivel de calitate corespunzător al lucrărilor;</w:t>
      </w:r>
    </w:p>
    <w:p w14:paraId="1E99E45C"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Acționează în vederea soluționării neconformităților și a defectelor apărute în execuție precum și a eventualelor deficiențe de proiectare;</w:t>
      </w:r>
    </w:p>
    <w:p w14:paraId="10DA6CD9"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Asigură recepția la terminarea lucrărilor și recepția finală, la expirarea perioadei de garanție a acestora;</w:t>
      </w:r>
    </w:p>
    <w:p w14:paraId="268E88FD"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Participă la întocmirea cărții tehnice a construcției și o predau proprietarului;</w:t>
      </w:r>
    </w:p>
    <w:p w14:paraId="452A28AD"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Urmăresc îndeplinirea corectă a tuturor sarcinilor ce revin executantului;</w:t>
      </w:r>
    </w:p>
    <w:p w14:paraId="7D675BB9"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Respectă în totalitate obligațiile ce le revin prin contractul de prestări servicii ce urmează a se încheia; </w:t>
      </w:r>
    </w:p>
    <w:p w14:paraId="0136B11C"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Păstrează confidențialitatea datelor tehnice și economice ale Autorității Contractante.</w:t>
      </w:r>
    </w:p>
    <w:p w14:paraId="2A353E0A" w14:textId="77777777" w:rsidR="00CE0F9A" w:rsidRPr="00CE0F9A" w:rsidRDefault="00CE0F9A" w:rsidP="00CE0F9A">
      <w:pPr>
        <w:spacing w:before="24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5799C852"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Diriginții de șantier răspund față de Autoritatea Contractantă conform legii, pentru verificarea realizării corecte și la un nivel superior de calitate a obiectivului în toate fazele de execuție a lucrărilor.</w:t>
      </w:r>
    </w:p>
    <w:p w14:paraId="41A6CA18"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Activitatea diriginților de șantier va fi condusă de următoarele </w:t>
      </w:r>
      <w:r w:rsidRPr="00CE0F9A">
        <w:rPr>
          <w:rFonts w:ascii="Times New Roman" w:eastAsia="Calibri" w:hAnsi="Times New Roman" w:cs="Times New Roman"/>
          <w:b/>
          <w:bCs/>
          <w:sz w:val="24"/>
          <w:szCs w:val="24"/>
        </w:rPr>
        <w:t>principii generale</w:t>
      </w:r>
      <w:r w:rsidRPr="00CE0F9A">
        <w:rPr>
          <w:rFonts w:ascii="Times New Roman" w:eastAsia="Calibri" w:hAnsi="Times New Roman" w:cs="Times New Roman"/>
          <w:sz w:val="24"/>
          <w:szCs w:val="24"/>
        </w:rPr>
        <w:t xml:space="preserve"> de comportare etică și profesională:</w:t>
      </w:r>
    </w:p>
    <w:p w14:paraId="36A3C3DA" w14:textId="77777777" w:rsidR="00CE0F9A" w:rsidRPr="00CE0F9A" w:rsidRDefault="00CE0F9A">
      <w:pPr>
        <w:numPr>
          <w:ilvl w:val="0"/>
          <w:numId w:val="30"/>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Imparțialitate -</w:t>
      </w:r>
      <w:r w:rsidRPr="00CE0F9A">
        <w:rPr>
          <w:rFonts w:ascii="Times New Roman" w:eastAsia="Calibri" w:hAnsi="Times New Roman" w:cs="Times New Roman"/>
          <w:sz w:val="24"/>
          <w:szCs w:val="24"/>
        </w:rPr>
        <w:t xml:space="preserve"> atât față de investitor cât și față de antreprenori, furnizori și proiectanți;</w:t>
      </w:r>
    </w:p>
    <w:p w14:paraId="439D4076" w14:textId="77777777" w:rsidR="00CE0F9A" w:rsidRPr="00CE0F9A" w:rsidRDefault="00CE0F9A">
      <w:pPr>
        <w:numPr>
          <w:ilvl w:val="0"/>
          <w:numId w:val="30"/>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Profesionalism </w:t>
      </w:r>
      <w:r w:rsidRPr="00CE0F9A">
        <w:rPr>
          <w:rFonts w:ascii="Times New Roman" w:eastAsia="Calibri" w:hAnsi="Times New Roman" w:cs="Times New Roman"/>
          <w:sz w:val="24"/>
          <w:szCs w:val="24"/>
        </w:rPr>
        <w:t>- trebuie să aibă pregătirea profesională confirmată prin studii de specialitate și prin practică, care să dea încredere în desfășurarea activității;</w:t>
      </w:r>
    </w:p>
    <w:p w14:paraId="02BEC68A" w14:textId="77777777" w:rsidR="00CE0F9A" w:rsidRPr="00CE0F9A" w:rsidRDefault="00CE0F9A">
      <w:pPr>
        <w:numPr>
          <w:ilvl w:val="0"/>
          <w:numId w:val="30"/>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Fidelitate </w:t>
      </w:r>
      <w:r w:rsidRPr="00CE0F9A">
        <w:rPr>
          <w:rFonts w:ascii="Times New Roman" w:eastAsia="Calibri" w:hAnsi="Times New Roman" w:cs="Times New Roman"/>
          <w:sz w:val="24"/>
          <w:szCs w:val="24"/>
        </w:rPr>
        <w:t>- față de cerințele investiției din punct de vedere al calității, costului și duratei de execuție, în sensul de a acționa în numele și pentru apărarea intereselor investiției;</w:t>
      </w:r>
    </w:p>
    <w:p w14:paraId="6BD33D2D" w14:textId="77777777" w:rsidR="00CE0F9A" w:rsidRPr="00CE0F9A" w:rsidRDefault="00CE0F9A">
      <w:pPr>
        <w:numPr>
          <w:ilvl w:val="0"/>
          <w:numId w:val="30"/>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Respectarea legalității </w:t>
      </w:r>
      <w:r w:rsidRPr="00CE0F9A">
        <w:rPr>
          <w:rFonts w:ascii="Times New Roman" w:eastAsia="Calibri" w:hAnsi="Times New Roman" w:cs="Times New Roman"/>
          <w:sz w:val="24"/>
          <w:szCs w:val="24"/>
          <w:lang w:eastAsia="ro-RO"/>
        </w:rPr>
        <w:t>- a legilor, regulamentelor, instrucțiunilor și normativelor tehnice în vigoare; actualizarea continuă a cunoștințelor profesionale în concordanță cu progresul tehnologic și legislativ.)</w:t>
      </w:r>
    </w:p>
    <w:p w14:paraId="21DEC52A" w14:textId="77777777" w:rsidR="00CE0F9A" w:rsidRPr="00CE0F9A" w:rsidRDefault="00CE0F9A" w:rsidP="00CE0F9A">
      <w:pPr>
        <w:spacing w:line="240" w:lineRule="auto"/>
        <w:ind w:right="-10"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vederea întocmirii corespunzătoare și complete a ofertei tehnice și financiare, potențialii ofertanți pot solicita vizitarea amplasamentului, în vederea obținerii tuturor datelor necesare conform cu situația din teren și fundamentarea soluțiilor propuse pentru realizarea obiectului achiziției.</w:t>
      </w:r>
    </w:p>
    <w:p w14:paraId="7A3E9054"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3.5.</w:t>
      </w:r>
      <w:r w:rsidRPr="00CE0F9A">
        <w:rPr>
          <w:rFonts w:ascii="Times New Roman" w:eastAsia="Calibri" w:hAnsi="Times New Roman" w:cs="Times New Roman"/>
          <w:b/>
          <w:bCs/>
          <w:sz w:val="24"/>
          <w:szCs w:val="24"/>
        </w:rPr>
        <w:tab/>
        <w:t>Rezultatele care trebuie obținute în urma prestării serviciilor</w:t>
      </w:r>
    </w:p>
    <w:p w14:paraId="4D33EFEF"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Implementarea Contractului în conformitate cu prevederile prezentului Caiet de Sarcini, respectiv activitățile ce trebuie realizate de Contractant, trebuie să conducă cel puțin la atingerea următoarelor rezultate finale măsurabile:</w:t>
      </w:r>
    </w:p>
    <w:p w14:paraId="5C8882C2" w14:textId="77777777" w:rsidR="00CE0F9A" w:rsidRPr="00CE0F9A" w:rsidRDefault="00CE0F9A">
      <w:pPr>
        <w:numPr>
          <w:ilvl w:val="0"/>
          <w:numId w:val="55"/>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Realizarea la timp a sarcinilor în concordanță cu obligațiile prevăzute în contractul de prestări servicii și legislația în vigoare;</w:t>
      </w:r>
    </w:p>
    <w:p w14:paraId="7C0D2BA2" w14:textId="77777777" w:rsidR="00CE0F9A" w:rsidRPr="00CE0F9A" w:rsidRDefault="00CE0F9A">
      <w:pPr>
        <w:numPr>
          <w:ilvl w:val="0"/>
          <w:numId w:val="55"/>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Realizarea la timp a Rapoartelor care sunt solicitate Contractantului, conform prezentului Caiet de sarcini și aprobarea lor de către Achizitor;</w:t>
      </w:r>
    </w:p>
    <w:p w14:paraId="204FD9EB" w14:textId="77777777" w:rsidR="00CE0F9A" w:rsidRPr="00CE0F9A" w:rsidRDefault="00CE0F9A">
      <w:pPr>
        <w:numPr>
          <w:ilvl w:val="0"/>
          <w:numId w:val="55"/>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Finalizarea contractului de lucrări fără revendicări din partea Executantului, cauzate de activitatea Prestatorului.</w:t>
      </w:r>
    </w:p>
    <w:p w14:paraId="3267CDC9" w14:textId="77777777" w:rsidR="00CE0F9A" w:rsidRDefault="00CE0F9A"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0607EEE0" w14:textId="77777777" w:rsidR="002F3D39"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035FDF39" w14:textId="77777777" w:rsidR="002F3D39"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67DCFA43" w14:textId="77777777" w:rsidR="002F3D39"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11B5F8B6" w14:textId="77777777" w:rsidR="002F3D39" w:rsidRPr="00CE0F9A" w:rsidRDefault="002F3D39" w:rsidP="00CE0F9A">
      <w:pPr>
        <w:suppressAutoHyphens/>
        <w:autoSpaceDN w:val="0"/>
        <w:spacing w:after="0" w:line="240" w:lineRule="auto"/>
        <w:ind w:left="720"/>
        <w:jc w:val="both"/>
        <w:textAlignment w:val="baseline"/>
        <w:rPr>
          <w:rFonts w:ascii="Times New Roman" w:eastAsia="Calibri" w:hAnsi="Times New Roman" w:cs="Times New Roman"/>
          <w:sz w:val="24"/>
          <w:szCs w:val="24"/>
          <w:lang w:eastAsia="ro-RO"/>
        </w:rPr>
      </w:pPr>
    </w:p>
    <w:p w14:paraId="534E6173"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3.6.</w:t>
      </w:r>
      <w:r w:rsidRPr="00CE0F9A">
        <w:rPr>
          <w:rFonts w:ascii="Times New Roman" w:eastAsia="Calibri" w:hAnsi="Times New Roman" w:cs="Times New Roman"/>
          <w:b/>
          <w:bCs/>
          <w:sz w:val="24"/>
          <w:szCs w:val="24"/>
        </w:rPr>
        <w:tab/>
        <w:t>Atribuțiile și responsabilitățile părților</w:t>
      </w:r>
      <w:r w:rsidRPr="00CE0F9A">
        <w:rPr>
          <w:rFonts w:ascii="Times New Roman" w:eastAsia="Calibri" w:hAnsi="Times New Roman" w:cs="Times New Roman"/>
          <w:sz w:val="24"/>
          <w:szCs w:val="24"/>
        </w:rPr>
        <w:t xml:space="preserve"> </w:t>
      </w:r>
    </w:p>
    <w:p w14:paraId="00FD52EC"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Atribuțiile și responsabilitățile Contractului</w:t>
      </w:r>
      <w:r w:rsidRPr="00CE0F9A">
        <w:rPr>
          <w:rFonts w:ascii="Times New Roman" w:eastAsia="Calibri" w:hAnsi="Times New Roman" w:cs="Times New Roman"/>
          <w:sz w:val="24"/>
          <w:szCs w:val="24"/>
        </w:rPr>
        <w:t xml:space="preserve">: </w:t>
      </w:r>
    </w:p>
    <w:p w14:paraId="1162C88E"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CE0F9A">
        <w:rPr>
          <w:rFonts w:ascii="Times New Roman" w:eastAsia="Calibri" w:hAnsi="Times New Roman" w:cs="Times New Roman"/>
          <w:b/>
          <w:bCs/>
          <w:sz w:val="24"/>
          <w:szCs w:val="24"/>
        </w:rPr>
        <w:t>faze, tipice unui proiect</w:t>
      </w:r>
      <w:r w:rsidRPr="00CE0F9A">
        <w:rPr>
          <w:rFonts w:ascii="Times New Roman" w:eastAsia="Calibri" w:hAnsi="Times New Roman" w:cs="Times New Roman"/>
          <w:sz w:val="24"/>
          <w:szCs w:val="24"/>
        </w:rPr>
        <w:t>:</w:t>
      </w:r>
    </w:p>
    <w:p w14:paraId="15B4B87F" w14:textId="77777777" w:rsidR="00CE0F9A" w:rsidRPr="00CE0F9A" w:rsidRDefault="00CE0F9A">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 perioada de pregătire a investiției;</w:t>
      </w:r>
    </w:p>
    <w:p w14:paraId="511694FF" w14:textId="77777777" w:rsidR="00CE0F9A" w:rsidRPr="00CE0F9A" w:rsidRDefault="00CE0F9A">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 perioada execuției lucrărilor; </w:t>
      </w:r>
    </w:p>
    <w:p w14:paraId="6A5EED50" w14:textId="77777777" w:rsidR="00CE0F9A" w:rsidRPr="00CE0F9A" w:rsidRDefault="00CE0F9A">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La recepția lucrărilor;</w:t>
      </w:r>
    </w:p>
    <w:p w14:paraId="56C30328" w14:textId="77777777" w:rsidR="00CE0F9A" w:rsidRPr="00CE0F9A" w:rsidRDefault="00CE0F9A">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 perioada de garanție (de notificare a defectelor).</w:t>
      </w:r>
    </w:p>
    <w:p w14:paraId="125D015B"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p>
    <w:p w14:paraId="1509C226" w14:textId="77777777" w:rsidR="00CE0F9A" w:rsidRPr="00CE0F9A" w:rsidRDefault="00CE0F9A" w:rsidP="00CE0F9A">
      <w:pPr>
        <w:spacing w:after="0" w:line="240" w:lineRule="auto"/>
        <w:ind w:firstLine="720"/>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Astfel,</w:t>
      </w:r>
      <w:r w:rsidRPr="00CE0F9A">
        <w:rPr>
          <w:rFonts w:ascii="Times New Roman" w:eastAsia="Calibri" w:hAnsi="Times New Roman" w:cs="Times New Roman"/>
          <w:b/>
          <w:sz w:val="24"/>
          <w:szCs w:val="24"/>
        </w:rPr>
        <w:t xml:space="preserve"> obligațiile și responsabilitățile dirigintelui de șantier</w:t>
      </w:r>
      <w:r w:rsidRPr="00CE0F9A">
        <w:rPr>
          <w:rFonts w:ascii="Times New Roman" w:eastAsia="Calibri" w:hAnsi="Times New Roman" w:cs="Times New Roman"/>
          <w:sz w:val="24"/>
          <w:szCs w:val="24"/>
        </w:rPr>
        <w:t xml:space="preserve"> sunt următoarele</w:t>
      </w:r>
      <w:r w:rsidRPr="00CE0F9A">
        <w:rPr>
          <w:rFonts w:ascii="Times New Roman" w:eastAsia="Calibri" w:hAnsi="Times New Roman" w:cs="Times New Roman"/>
          <w:b/>
          <w:sz w:val="24"/>
          <w:szCs w:val="24"/>
        </w:rPr>
        <w:t>:</w:t>
      </w:r>
    </w:p>
    <w:p w14:paraId="3269E739" w14:textId="77777777" w:rsidR="00CE0F9A" w:rsidRPr="00CE0F9A" w:rsidRDefault="00CE0F9A" w:rsidP="00CE0F9A">
      <w:pPr>
        <w:spacing w:after="0" w:line="240" w:lineRule="auto"/>
        <w:ind w:firstLine="720"/>
        <w:jc w:val="both"/>
        <w:rPr>
          <w:rFonts w:ascii="Times New Roman" w:eastAsia="Calibri" w:hAnsi="Times New Roman" w:cs="Times New Roman"/>
          <w:b/>
          <w:sz w:val="24"/>
          <w:szCs w:val="24"/>
        </w:rPr>
      </w:pPr>
    </w:p>
    <w:p w14:paraId="23D8511F" w14:textId="77777777" w:rsidR="00CE0F9A" w:rsidRPr="00CE0F9A" w:rsidRDefault="00CE0F9A">
      <w:pPr>
        <w:numPr>
          <w:ilvl w:val="0"/>
          <w:numId w:val="32"/>
        </w:numPr>
        <w:spacing w:after="0"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În perioada de pregătire a investiției:</w:t>
      </w:r>
    </w:p>
    <w:p w14:paraId="3CACDCD1"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autorizației de construire, precum și îndeplinirea condițiilor legale cu privire la încadrarea în termenul de valabilitate;</w:t>
      </w:r>
    </w:p>
    <w:p w14:paraId="4EA00D80"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Verifică concordanța dintre prevederile autorizației de construire, certificatului de urbanism, avizelor, acordurilor și ale proiectului; </w:t>
      </w:r>
      <w:bookmarkStart w:id="46" w:name="_Hlk51157126"/>
      <w:r w:rsidRPr="00CE0F9A">
        <w:rPr>
          <w:rFonts w:ascii="Times New Roman" w:eastAsia="Calibri" w:hAnsi="Times New Roman" w:cs="Times New Roman"/>
          <w:sz w:val="24"/>
          <w:szCs w:val="24"/>
        </w:rPr>
        <w:t>se vor verifica planurile de amplasament, planurile de situație și identificarea rețelelor de utilități existente pe teren, conform avizelor, acordurilor obținute;</w:t>
      </w:r>
    </w:p>
    <w:bookmarkEnd w:id="46"/>
    <w:p w14:paraId="6D32BD97"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Studiază proiectul, caietele de sarcini, tehnologiile și procedurile prevăzute pentru realizarea construcției;</w:t>
      </w:r>
    </w:p>
    <w:p w14:paraId="4EA03EBE"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tuturor pieselor scrise și desenate din proiect, inclusiv existența studiilor solicitate prin certificatul de urbanism sau prin avize și concordanța dintre prevederile acestora;</w:t>
      </w:r>
    </w:p>
    <w:p w14:paraId="7493E6A5"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expertizei tehnice în cazul lucrărilor de intervenții asupra construcțiilor;</w:t>
      </w:r>
    </w:p>
    <w:p w14:paraId="69045029"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Verifică respectarea reglementărilor cu privire la verificarea proiectelor de către verificatori de proiecte atestați, </w:t>
      </w:r>
      <w:bookmarkStart w:id="47" w:name="_Hlk51157151"/>
      <w:r w:rsidRPr="00CE0F9A">
        <w:rPr>
          <w:rFonts w:ascii="Times New Roman" w:eastAsia="Calibri" w:hAnsi="Times New Roman" w:cs="Times New Roman"/>
          <w:sz w:val="24"/>
          <w:szCs w:val="24"/>
        </w:rPr>
        <w:t>asigurați de Autoritatea Contractantă și însușirea acestora de către expertul tehnic atestat;</w:t>
      </w:r>
      <w:bookmarkEnd w:id="47"/>
    </w:p>
    <w:p w14:paraId="6584176C"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dacă este precizată în proiect categoria de importanță a construcției;</w:t>
      </w:r>
    </w:p>
    <w:p w14:paraId="178384F8"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Verifică existența în proiect a programelor de faze determinante; </w:t>
      </w:r>
      <w:bookmarkStart w:id="48" w:name="_Hlk51157216"/>
      <w:r w:rsidRPr="00CE0F9A">
        <w:rPr>
          <w:rFonts w:ascii="Times New Roman" w:eastAsia="Calibri" w:hAnsi="Times New Roman" w:cs="Times New Roman"/>
          <w:sz w:val="24"/>
          <w:szCs w:val="24"/>
        </w:rPr>
        <w:t>programul de verificări pe faze de recepție/determinante trebuie să fie vizat de Inspectoratul Teritorial de Stat în Construcții;</w:t>
      </w:r>
    </w:p>
    <w:bookmarkEnd w:id="48"/>
    <w:p w14:paraId="2B90E5CD"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proiectului sau a procedurilor de urmărire specială a comportării în exploatare a construcțiilor, dacă aceasta va fi instituită;</w:t>
      </w:r>
    </w:p>
    <w:p w14:paraId="70CCBCCA"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49" w:name="_Hlk51157253"/>
      <w:r w:rsidRPr="00CE0F9A">
        <w:rPr>
          <w:rFonts w:ascii="Times New Roman" w:eastAsia="Calibri" w:hAnsi="Times New Roman" w:cs="Times New Roman"/>
          <w:sz w:val="24"/>
          <w:szCs w:val="24"/>
        </w:rPr>
        <w:t>Verifică valabilitatea garanției de bună execuție;</w:t>
      </w:r>
    </w:p>
    <w:p w14:paraId="797390FC"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0" w:name="_Hlk535835933"/>
      <w:r w:rsidRPr="00CE0F9A">
        <w:rPr>
          <w:rFonts w:ascii="Times New Roman" w:eastAsia="Calibri" w:hAnsi="Times New Roman" w:cs="Times New Roman"/>
          <w:sz w:val="24"/>
          <w:szCs w:val="24"/>
        </w:rPr>
        <w:t>Asigură asistența necesară Achizitorului în vederea preluării amplasamentului și a reperelor de nivelment, de către Executant</w:t>
      </w:r>
      <w:bookmarkEnd w:id="50"/>
      <w:r w:rsidRPr="00CE0F9A">
        <w:rPr>
          <w:rFonts w:ascii="Times New Roman" w:eastAsia="Calibri" w:hAnsi="Times New Roman" w:cs="Times New Roman"/>
          <w:sz w:val="24"/>
          <w:szCs w:val="24"/>
        </w:rPr>
        <w:t>, libere de orice sarcină;</w:t>
      </w:r>
    </w:p>
    <w:bookmarkEnd w:id="49"/>
    <w:p w14:paraId="618DFA46"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Participă, împreună cu proiectantul și cu executantul, la trasarea generală a construcției și la stabilirea bornelor de reper;</w:t>
      </w:r>
    </w:p>
    <w:p w14:paraId="1EC72A78"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Predă către Executant terenul rezervat pentru organizarea de șantier;</w:t>
      </w:r>
    </w:p>
    <w:p w14:paraId="59B50BAB"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Planului de asigurare a calității propus pentru execuția lucrărilor, a procedurilor tehnice de execuție ce urmează să fie aplicate precum și a planului efectiv de control;</w:t>
      </w:r>
    </w:p>
    <w:p w14:paraId="118D834E"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anunțului de începere a lucrărilor la emitentul autorizației și la ISC;</w:t>
      </w:r>
    </w:p>
    <w:p w14:paraId="7CF2F530"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Verifică existența panoului de identificare a investiției, dacă acesta corespunde prevederilor legale și dacă este amplasat la loc vizibil;</w:t>
      </w:r>
    </w:p>
    <w:p w14:paraId="0FB538F0"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1" w:name="_Hlk51157303"/>
      <w:r w:rsidRPr="00CE0F9A">
        <w:rPr>
          <w:rFonts w:ascii="Times New Roman" w:eastAsia="Calibri" w:hAnsi="Times New Roman" w:cs="Times New Roman"/>
          <w:sz w:val="24"/>
          <w:szCs w:val="24"/>
        </w:rPr>
        <w:t>Verifică și aprobă propunerile Executantului privind măsurile de protecția muncii, atât pentru personalul din șantier al Executantului, cât și pentru public, după caz;</w:t>
      </w:r>
    </w:p>
    <w:p w14:paraId="36560476"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1CF60254"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Aprobă programul de execuție întocmit de Executant și se va asigura de respectarea acestuia;</w:t>
      </w:r>
    </w:p>
    <w:p w14:paraId="24C413BA" w14:textId="77777777" w:rsidR="00CE0F9A" w:rsidRPr="00CE0F9A" w:rsidRDefault="00CE0F9A">
      <w:pPr>
        <w:numPr>
          <w:ilvl w:val="0"/>
          <w:numId w:val="33"/>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Asigură fotografierea obiectivului de investiții în situația inițială. </w:t>
      </w:r>
    </w:p>
    <w:bookmarkEnd w:id="51"/>
    <w:p w14:paraId="11359DCA"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rPr>
      </w:pPr>
    </w:p>
    <w:p w14:paraId="50F31258" w14:textId="77777777" w:rsidR="00CE0F9A" w:rsidRPr="00CE0F9A" w:rsidRDefault="00CE0F9A">
      <w:pPr>
        <w:numPr>
          <w:ilvl w:val="0"/>
          <w:numId w:val="32"/>
        </w:numPr>
        <w:spacing w:after="0" w:line="240" w:lineRule="auto"/>
        <w:contextualSpacing/>
        <w:jc w:val="both"/>
        <w:rPr>
          <w:rFonts w:ascii="Times New Roman" w:eastAsia="Calibri" w:hAnsi="Times New Roman" w:cs="Times New Roman"/>
          <w:sz w:val="24"/>
          <w:szCs w:val="24"/>
        </w:rPr>
      </w:pPr>
      <w:r w:rsidRPr="00CE0F9A">
        <w:rPr>
          <w:rFonts w:ascii="Times New Roman" w:eastAsia="Calibri" w:hAnsi="Times New Roman" w:cs="Times New Roman"/>
          <w:b/>
          <w:sz w:val="24"/>
          <w:szCs w:val="24"/>
        </w:rPr>
        <w:t>În perioada execuției lucrărilor</w:t>
      </w:r>
      <w:r w:rsidRPr="00CE0F9A">
        <w:rPr>
          <w:rFonts w:ascii="Times New Roman" w:eastAsia="Calibri" w:hAnsi="Times New Roman" w:cs="Times New Roman"/>
          <w:sz w:val="24"/>
          <w:szCs w:val="24"/>
        </w:rPr>
        <w:t>:</w:t>
      </w:r>
    </w:p>
    <w:p w14:paraId="18138A25"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Urmărește realizarea construcției în conformitate cu prevederile autorizației de construire, cu proiectul tehnic, planșe, memorii, caiete de sarcini, prevederile contractuale și reglementărilor tehnice în vigoare;</w:t>
      </w:r>
    </w:p>
    <w:p w14:paraId="40A76E8E"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existența documentelor de certificare a calității produselor pentru construcții, respectiv corespondența calității acestora cu prevederile cuprinse în proiecte;</w:t>
      </w:r>
    </w:p>
    <w:p w14:paraId="72491181"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Interzice utilizarea produselor pentru construcții fără certificate de conformitate, declarații de conformitate sau agrement tehnic;</w:t>
      </w:r>
    </w:p>
    <w:p w14:paraId="78316C7C"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Interzice utilizarea de procedee și echipamente noi, </w:t>
      </w:r>
      <w:proofErr w:type="spellStart"/>
      <w:r w:rsidRPr="00CE0F9A">
        <w:rPr>
          <w:rFonts w:ascii="Times New Roman" w:eastAsia="Calibri" w:hAnsi="Times New Roman" w:cs="Times New Roman"/>
          <w:sz w:val="24"/>
          <w:szCs w:val="24"/>
        </w:rPr>
        <w:t>neagrementate</w:t>
      </w:r>
      <w:proofErr w:type="spellEnd"/>
      <w:r w:rsidRPr="00CE0F9A">
        <w:rPr>
          <w:rFonts w:ascii="Times New Roman" w:eastAsia="Calibri" w:hAnsi="Times New Roman" w:cs="Times New Roman"/>
          <w:sz w:val="24"/>
          <w:szCs w:val="24"/>
        </w:rPr>
        <w:t xml:space="preserve"> tehnic sau cu </w:t>
      </w:r>
      <w:proofErr w:type="spellStart"/>
      <w:r w:rsidRPr="00CE0F9A">
        <w:rPr>
          <w:rFonts w:ascii="Times New Roman" w:eastAsia="Calibri" w:hAnsi="Times New Roman" w:cs="Times New Roman"/>
          <w:sz w:val="24"/>
          <w:szCs w:val="24"/>
        </w:rPr>
        <w:t>agremente</w:t>
      </w:r>
      <w:proofErr w:type="spellEnd"/>
      <w:r w:rsidRPr="00CE0F9A">
        <w:rPr>
          <w:rFonts w:ascii="Times New Roman" w:eastAsia="Calibri" w:hAnsi="Times New Roman" w:cs="Times New Roman"/>
          <w:sz w:val="24"/>
          <w:szCs w:val="24"/>
        </w:rPr>
        <w:t xml:space="preserve"> tehnice la care avizul tehnic a expirat;</w:t>
      </w:r>
    </w:p>
    <w:p w14:paraId="1B1BBD2C"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respectarea tehnologiilor de execuție, aplicarea corectă a acestora în vederea asigurării nivelului calitativ prevăzut în documentația tehnică și în reglementările tehnice;</w:t>
      </w:r>
    </w:p>
    <w:p w14:paraId="1234F8A9"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respectarea „Planului calității”, a procedurilor și instrucțiunilor tehnice pentru lucrarea respectivă;</w:t>
      </w:r>
    </w:p>
    <w:p w14:paraId="15341D4D"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Interzice executarea de lucrări de către personal necalificat;</w:t>
      </w:r>
    </w:p>
    <w:p w14:paraId="0B54C567"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Participă la verificarea lucrărilor ajunse în faze determinante;</w:t>
      </w:r>
    </w:p>
    <w:p w14:paraId="4E25BD42"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18DA79B3"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Asistă la prelevarea de probe de la locul de punere în operă;</w:t>
      </w:r>
    </w:p>
    <w:p w14:paraId="107B9103"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Transmite către proiectant, prin intermediul Achizitorului, sesizările proprii sau ale participanților la realizarea construcției privind neconformitățile constatate pe parcursul execuției;</w:t>
      </w:r>
    </w:p>
    <w:p w14:paraId="6F76D06B"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Informează operativ Achizitorul privind deficiențele calitative constatate, în vederea dispunerii de măsuri și, după caz, propun oprirea lucrărilor;</w:t>
      </w:r>
    </w:p>
    <w:p w14:paraId="3C2678C8"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2" w:name="_Hlk51157391"/>
      <w:r w:rsidRPr="00CE0F9A">
        <w:rPr>
          <w:rFonts w:ascii="Times New Roman" w:eastAsia="Calibri" w:hAnsi="Times New Roman" w:cs="Times New Roman"/>
          <w:sz w:val="24"/>
          <w:szCs w:val="24"/>
        </w:rPr>
        <w:t>Participă alături de Inspectoratul de Stat în Construcții la verificarea execuției în faze intermediare și faze determinante. Efectuează măsurători și probe pentru orice lucrare ce devine ascunsă, înainte ca aceasta să fie acoperită;</w:t>
      </w:r>
    </w:p>
    <w:p w14:paraId="2AF45751"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Atașează la situațiile de lucrări rezultatele din buletinele de încercări pentru materialele la care se fac probe de laborator; </w:t>
      </w:r>
    </w:p>
    <w:p w14:paraId="7AC67CEA"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w:t>
      </w:r>
      <w:r w:rsidRPr="00CE0F9A">
        <w:rPr>
          <w:rFonts w:ascii="Times New Roman" w:eastAsia="Calibri" w:hAnsi="Times New Roman" w:cs="Times New Roman"/>
          <w:sz w:val="24"/>
          <w:szCs w:val="24"/>
        </w:rPr>
        <w:lastRenderedPageBreak/>
        <w:t>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2"/>
    <w:p w14:paraId="2BB30995"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Urmărește respectarea de către executant a dispozițiilor și/sau a măsurilor dispuse de către proiectant sau de organele abilitate;</w:t>
      </w:r>
    </w:p>
    <w:p w14:paraId="0E835440"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3" w:name="_Hlk51157416"/>
      <w:r w:rsidRPr="00CE0F9A">
        <w:rPr>
          <w:rFonts w:ascii="Times New Roman" w:eastAsia="Calibri" w:hAnsi="Times New Roman" w:cs="Times New Roman"/>
          <w:sz w:val="24"/>
          <w:szCs w:val="24"/>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53"/>
    <w:p w14:paraId="5F43DACA"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Verifică, în calitate de reprezentant al investitorului, respectarea prevederilor legale în cazul schimbării soluțiilor tehnice pe parcursul execuției lucrărilor;</w:t>
      </w:r>
    </w:p>
    <w:p w14:paraId="492D526C"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4" w:name="_Hlk51157433"/>
      <w:r w:rsidRPr="00CE0F9A">
        <w:rPr>
          <w:rFonts w:ascii="Times New Roman" w:eastAsia="Calibri" w:hAnsi="Times New Roman" w:cs="Times New Roman"/>
          <w:sz w:val="24"/>
          <w:szCs w:val="24"/>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54"/>
      <w:r w:rsidRPr="00CE0F9A">
        <w:rPr>
          <w:rFonts w:ascii="Times New Roman" w:eastAsia="Calibri" w:hAnsi="Times New Roman" w:cs="Times New Roman"/>
          <w:sz w:val="24"/>
          <w:szCs w:val="24"/>
        </w:rPr>
        <w:t>;</w:t>
      </w:r>
    </w:p>
    <w:p w14:paraId="6ABFC74F"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5" w:name="_Hlk1477947"/>
      <w:r w:rsidRPr="00CE0F9A">
        <w:rPr>
          <w:rFonts w:ascii="Times New Roman" w:eastAsia="Calibri" w:hAnsi="Times New Roman" w:cs="Times New Roman"/>
          <w:sz w:val="24"/>
          <w:szCs w:val="24"/>
        </w:rPr>
        <w:t>Anunță I.S.C. privind oprirea/sistarea executării lucrărilor de către investitor pentru o perioadă mai mare de timp, exceptând perioada de timp friguros și verifică punerea în siguranță a construcției, conform proiectului;</w:t>
      </w:r>
    </w:p>
    <w:p w14:paraId="5A4E05E1"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Anunță I.S.C. privind reluarea lucrărilor la investițiile la care a fost oprită/sistată executarea lucrărilor de către investitor pentru o perioadă mai mare de timp, exceptând perioada de timp friguros;</w:t>
      </w:r>
    </w:p>
    <w:bookmarkEnd w:id="55"/>
    <w:p w14:paraId="7E445CF4"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Preia documentele de la Executant și Proiectant și completează cartea tehnică a construcției cu toate documentele prevăzute de reglementările legale;</w:t>
      </w:r>
    </w:p>
    <w:p w14:paraId="1FAF0324"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Urmărește dezafectarea lucrărilor de organizare de șantier și predau terenul deținătorului acestuia;</w:t>
      </w:r>
    </w:p>
    <w:p w14:paraId="1818315B"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6" w:name="_Hlk51157465"/>
      <w:r w:rsidRPr="00CE0F9A">
        <w:rPr>
          <w:rFonts w:ascii="Times New Roman" w:eastAsia="Calibri" w:hAnsi="Times New Roman" w:cs="Times New Roman"/>
          <w:sz w:val="24"/>
          <w:szCs w:val="24"/>
        </w:rPr>
        <w:t>Participă în mod obligatoriu la vizite pe amplasamentul lucrării ori de câte ori Achizitorul o cere;</w:t>
      </w:r>
    </w:p>
    <w:p w14:paraId="732A2927"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3379A6BE"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5CFE9E50"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2F0C545B"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070CF31D"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Este interzisă execuția și confirmarea lucrărilor suplimentare fără a fi aprobate în prealabil de către Achizitor, prin Acte adiționale ale contractului încheiat cu Achizitorul;</w:t>
      </w:r>
    </w:p>
    <w:p w14:paraId="16D76106"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Reprezintă Achizitorul în fața organelor de control, din punct de vedere al conformității tehnice și a situației plăților aferente investiției;</w:t>
      </w:r>
    </w:p>
    <w:p w14:paraId="5FB1F393" w14:textId="77777777" w:rsidR="00CE0F9A" w:rsidRPr="00CE0F9A" w:rsidRDefault="00CE0F9A">
      <w:pPr>
        <w:numPr>
          <w:ilvl w:val="0"/>
          <w:numId w:val="34"/>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Face recomandări cu privire la îndeplinirea condițiilor de efectuare a recepției.</w:t>
      </w:r>
    </w:p>
    <w:bookmarkEnd w:id="56"/>
    <w:p w14:paraId="48DA4AC8"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7973C893" w14:textId="77777777" w:rsidR="00CE0F9A" w:rsidRPr="00CE0F9A" w:rsidRDefault="00CE0F9A">
      <w:pPr>
        <w:numPr>
          <w:ilvl w:val="0"/>
          <w:numId w:val="32"/>
        </w:numPr>
        <w:spacing w:after="0" w:line="240" w:lineRule="auto"/>
        <w:contextualSpacing/>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La recepția lucrărilor</w:t>
      </w:r>
    </w:p>
    <w:p w14:paraId="69E29B26" w14:textId="77777777" w:rsidR="00CE0F9A" w:rsidRPr="00CE0F9A" w:rsidRDefault="00CE0F9A">
      <w:pPr>
        <w:numPr>
          <w:ilvl w:val="0"/>
          <w:numId w:val="35"/>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Asigură secretariatul comisiei de recepție la terminarea lucrărilor și întocmește în numele Achizitorului, documentele de recepție la terminarea lucrărilor. Dirigintele de șantier autorizat nu face parte din componența comisiei de recepție.</w:t>
      </w:r>
    </w:p>
    <w:p w14:paraId="3566E270" w14:textId="77777777" w:rsidR="00CE0F9A" w:rsidRPr="00CE0F9A" w:rsidRDefault="00CE0F9A">
      <w:pPr>
        <w:numPr>
          <w:ilvl w:val="0"/>
          <w:numId w:val="35"/>
        </w:numPr>
        <w:suppressAutoHyphens/>
        <w:autoSpaceDN w:val="0"/>
        <w:spacing w:after="0" w:line="240" w:lineRule="auto"/>
        <w:contextualSpacing/>
        <w:jc w:val="both"/>
        <w:textAlignment w:val="baseline"/>
        <w:rPr>
          <w:rFonts w:ascii="Times New Roman" w:eastAsia="Calibri" w:hAnsi="Times New Roman" w:cs="Times New Roman"/>
          <w:sz w:val="24"/>
          <w:szCs w:val="24"/>
        </w:rPr>
      </w:pPr>
      <w:bookmarkStart w:id="57" w:name="_Hlk51157496"/>
      <w:r w:rsidRPr="00CE0F9A">
        <w:rPr>
          <w:rFonts w:ascii="Times New Roman" w:eastAsia="Calibri" w:hAnsi="Times New Roman" w:cs="Times New Roman"/>
          <w:sz w:val="24"/>
          <w:szCs w:val="24"/>
        </w:rPr>
        <w:t xml:space="preserve">Asigură </w:t>
      </w:r>
      <w:r w:rsidRPr="00CE0F9A">
        <w:rPr>
          <w:rFonts w:ascii="Times New Roman" w:eastAsia="Calibri" w:hAnsi="Times New Roman" w:cs="Times New Roman"/>
          <w:b/>
          <w:bCs/>
          <w:sz w:val="24"/>
          <w:szCs w:val="24"/>
        </w:rPr>
        <w:t>constituirea Cărții tehnice a construcției</w:t>
      </w:r>
      <w:r w:rsidRPr="00CE0F9A">
        <w:rPr>
          <w:rFonts w:ascii="Times New Roman" w:eastAsia="Calibri" w:hAnsi="Times New Roman" w:cs="Times New Roman"/>
          <w:sz w:val="24"/>
          <w:szCs w:val="24"/>
        </w:rPr>
        <w:t>, conform art. 11, alin. (3), din H.G. nr. 343/ 18.05.2017 pentru modificarea H.G. nr. 273/1994 privind aprobarea Regulamentului de recepție a lucrărilor de construcții și instalații aferente acestora</w:t>
      </w:r>
      <w:bookmarkEnd w:id="57"/>
      <w:r w:rsidRPr="00CE0F9A">
        <w:rPr>
          <w:rFonts w:ascii="Times New Roman" w:eastAsia="Calibri" w:hAnsi="Times New Roman" w:cs="Times New Roman"/>
          <w:sz w:val="24"/>
          <w:szCs w:val="24"/>
        </w:rPr>
        <w:t>, cu modificările și completările ulterioare;</w:t>
      </w:r>
    </w:p>
    <w:p w14:paraId="4709B02A" w14:textId="77777777" w:rsidR="00CE0F9A" w:rsidRPr="00CE0F9A" w:rsidRDefault="00CE0F9A">
      <w:pPr>
        <w:numPr>
          <w:ilvl w:val="0"/>
          <w:numId w:val="35"/>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Urmărește soluționarea obiecțiilor cuprinse în anexele la procesul-verbal de recepție la terminarea lucrărilor și îndeplinirea recomandărilor comisiei de recepție; </w:t>
      </w:r>
      <w:bookmarkStart w:id="58" w:name="_Hlk51157518"/>
      <w:r w:rsidRPr="00CE0F9A">
        <w:rPr>
          <w:rFonts w:ascii="Times New Roman" w:eastAsia="Calibri" w:hAnsi="Times New Roman" w:cs="Times New Roman"/>
          <w:sz w:val="24"/>
          <w:szCs w:val="24"/>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58"/>
    <w:p w14:paraId="59B80E0D" w14:textId="77777777" w:rsidR="00CE0F9A" w:rsidRPr="00CE0F9A" w:rsidRDefault="00CE0F9A">
      <w:pPr>
        <w:numPr>
          <w:ilvl w:val="0"/>
          <w:numId w:val="35"/>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Predă către investitor actele de recepție și cartea tehnică a construcției după efectuarea recepției finale, documentația tehnică și economică a construcției și alte documente specifice.</w:t>
      </w:r>
    </w:p>
    <w:p w14:paraId="04FFFDEA"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p>
    <w:p w14:paraId="6BBCB0C7" w14:textId="77777777" w:rsidR="00CE0F9A" w:rsidRPr="00CE0F9A" w:rsidRDefault="00CE0F9A">
      <w:pPr>
        <w:numPr>
          <w:ilvl w:val="0"/>
          <w:numId w:val="32"/>
        </w:numPr>
        <w:spacing w:after="0" w:line="240" w:lineRule="auto"/>
        <w:contextualSpacing/>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În perioada de garanție a lucrărilor (de notificare a defectelor)</w:t>
      </w:r>
    </w:p>
    <w:p w14:paraId="40D6BA07" w14:textId="77777777" w:rsidR="00CE0F9A" w:rsidRPr="00CE0F9A" w:rsidRDefault="00CE0F9A" w:rsidP="00CE0F9A">
      <w:pPr>
        <w:spacing w:after="0" w:line="240" w:lineRule="auto"/>
        <w:ind w:left="708" w:firstLine="12"/>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Responsabilitățile Dirigintelui de șantier în perioada de notificare a defectelor se referă, fără a  se limita însă la acestea, la remedierea defecțiunilor/neconformităților constatate de către Comisia de recepție la terminarea lucrărilor, după cum urmează: </w:t>
      </w:r>
    </w:p>
    <w:p w14:paraId="08AB8293" w14:textId="77777777" w:rsidR="00CE0F9A" w:rsidRPr="00CE0F9A" w:rsidRDefault="00CE0F9A">
      <w:pPr>
        <w:numPr>
          <w:ilvl w:val="0"/>
          <w:numId w:val="36"/>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Inspectarea lucrărilor efectuate în timpul perioadei de garanție a lucrărilor și dispunerea oricăror lucrări de remediere, la solicitarea Achizitorului;   </w:t>
      </w:r>
    </w:p>
    <w:p w14:paraId="36BD07B0" w14:textId="77777777" w:rsidR="00CE0F9A" w:rsidRPr="00CE0F9A" w:rsidRDefault="00CE0F9A">
      <w:pPr>
        <w:numPr>
          <w:ilvl w:val="0"/>
          <w:numId w:val="36"/>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Urmărirea rezolvării remedierilor cuprinse în anexa procesului-verbal de recepție la terminarea lucrărilor în termen de cel mult 90 de zile de la acceptarea acesteia;</w:t>
      </w:r>
    </w:p>
    <w:p w14:paraId="0CDCACF4" w14:textId="77777777" w:rsidR="00CE0F9A" w:rsidRPr="00CE0F9A" w:rsidRDefault="00CE0F9A">
      <w:pPr>
        <w:numPr>
          <w:ilvl w:val="0"/>
          <w:numId w:val="36"/>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08E3C118" w14:textId="77777777" w:rsidR="00CE0F9A" w:rsidRPr="00CE0F9A" w:rsidRDefault="00CE0F9A">
      <w:pPr>
        <w:numPr>
          <w:ilvl w:val="0"/>
          <w:numId w:val="36"/>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Certificarea la plată a sumelor reținute sau confirmarea eliberării garanției de bună execuție în termenul prevăzut de contract;</w:t>
      </w:r>
    </w:p>
    <w:p w14:paraId="24736EE4" w14:textId="77777777" w:rsidR="00CE0F9A" w:rsidRPr="00CE0F9A" w:rsidRDefault="00CE0F9A">
      <w:pPr>
        <w:numPr>
          <w:ilvl w:val="0"/>
          <w:numId w:val="36"/>
        </w:numPr>
        <w:suppressAutoHyphens/>
        <w:autoSpaceDN w:val="0"/>
        <w:spacing w:after="0" w:line="240" w:lineRule="auto"/>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Propunerea unei programări a inspecțiilor periodice, efectuate de Autoritatea Contractantă, ale lucrărilor în timpul perioadei de garanție, pentru a se asigura de o funcționare corespunzătoare a acestora. </w:t>
      </w:r>
    </w:p>
    <w:p w14:paraId="7B71EB01"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Având în vedere că  imobilul este  înscris în Lista Monumentelor Istorice actualizată în 2015, Dirigintele de șantier are toate atribuțiile și răspunderile în conformitate cu prevederile juridice și tehnice privind activitatea generală în construcții, la care se adaugă cele specifice domeniului monumentelor istorice, conform Ordinului ministrului culturii și patrimoniului național nr. 2495/2010 pentru aprobarea Normelor metodologice privind atestarea specialiștilor, experților și verificatorilor tehnici în domeniul protejării monumentelor istorice, după cum urmează:</w:t>
      </w:r>
    </w:p>
    <w:p w14:paraId="5C517ED2" w14:textId="77777777" w:rsidR="00CE0F9A" w:rsidRPr="00CE0F9A" w:rsidRDefault="00CE0F9A" w:rsidP="00CE0F9A">
      <w:pPr>
        <w:suppressAutoHyphens/>
        <w:autoSpaceDN w:val="0"/>
        <w:spacing w:after="0" w:line="240" w:lineRule="auto"/>
        <w:ind w:left="720"/>
        <w:contextualSpacing/>
        <w:jc w:val="both"/>
        <w:textAlignment w:val="baseline"/>
        <w:rPr>
          <w:rFonts w:ascii="Times New Roman" w:eastAsia="Calibri" w:hAnsi="Times New Roman" w:cs="Times New Roman"/>
          <w:sz w:val="24"/>
          <w:szCs w:val="24"/>
        </w:rPr>
      </w:pPr>
    </w:p>
    <w:p w14:paraId="3D7B2910"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Cunoașterea temeinică, din punct de vedere tehnic și științific, a documentațiilor avizate ce se execută;</w:t>
      </w:r>
    </w:p>
    <w:p w14:paraId="38E31E6F"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Supravegherea și controlul corectitudinii intervențiilor de orice natură pe perioada executării lucrărilor, în acord cu specificul lucrărilor de conservare-restaurare;</w:t>
      </w:r>
    </w:p>
    <w:p w14:paraId="7C135712"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Aducerea la cunoștința angajatorului a necesității asigurării protejării monumentului în caz de întrerupere temporară sau pe o perioadă nedeterminată, după caz, a lucrărilor de restaurare aflate în curs de execuție;</w:t>
      </w:r>
    </w:p>
    <w:p w14:paraId="0D004A13"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Urmărirea aplicării cu strictețe a înscrisurilor din registrul de comunicări de șantier, inspecție și control și din registrul de dispoziții de șantier;</w:t>
      </w:r>
    </w:p>
    <w:p w14:paraId="5F266A2E"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Asigurarea în permanență a celei mai bune conlucrări între beneficiar și finanțator, pe de o parte, și specialiști-cercetători, proiectanți și executanți, pe de altă parte;   </w:t>
      </w:r>
    </w:p>
    <w:p w14:paraId="5FC45827"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Verificarea în permanență a calității materialelor puse în operă, în acord cu prevederile proiectului avizat;</w:t>
      </w:r>
    </w:p>
    <w:p w14:paraId="0A76AA29"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Verificarea temeinică a înscrisurilor și a schițelor din caietele de atașamente ale șantierului, cu poziționarea exactă a fiecărei intervenții la clădirea monument;</w:t>
      </w:r>
    </w:p>
    <w:p w14:paraId="056AA025"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668E5639" w14:textId="77777777" w:rsidR="00CE0F9A" w:rsidRPr="00CE0F9A" w:rsidRDefault="00CE0F9A">
      <w:pPr>
        <w:numPr>
          <w:ilvl w:val="0"/>
          <w:numId w:val="3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Participarea și urmărirea întocmirii cărții construcției și predarea acesteia deținătorului monumentului la recepția lucrărilor.)</w:t>
      </w:r>
    </w:p>
    <w:p w14:paraId="7D8EBE0B" w14:textId="77777777" w:rsidR="00CE0F9A" w:rsidRPr="00CE0F9A" w:rsidRDefault="00CE0F9A" w:rsidP="00CE0F9A">
      <w:pPr>
        <w:suppressAutoHyphens/>
        <w:autoSpaceDN w:val="0"/>
        <w:spacing w:after="0" w:line="240" w:lineRule="auto"/>
        <w:ind w:left="720"/>
        <w:jc w:val="both"/>
        <w:textAlignment w:val="baseline"/>
        <w:rPr>
          <w:rFonts w:ascii="Times New Roman" w:eastAsia="Calibri" w:hAnsi="Times New Roman" w:cs="Times New Roman"/>
          <w:sz w:val="24"/>
          <w:szCs w:val="24"/>
          <w:shd w:val="clear" w:color="auto" w:fill="FFFFFF"/>
          <w:lang w:eastAsia="ro-RO"/>
        </w:rPr>
      </w:pPr>
    </w:p>
    <w:p w14:paraId="681D9711"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răspunde, potrivit legii, în cazul neîndeplinirii obligațiilor și răspunderilor ce îi revin, precum și în cazul neasigurării din culpa lui a realizării nivelului calitativ al lucrărilor prevăzute în proiectul de execuție, caietul de sarcini și a reglementărilor tehnice în vigoare. </w:t>
      </w:r>
    </w:p>
    <w:p w14:paraId="523956BE" w14:textId="77777777" w:rsidR="00CE0F9A" w:rsidRPr="00CE0F9A" w:rsidRDefault="00CE0F9A" w:rsidP="00CE0F9A">
      <w:pPr>
        <w:spacing w:after="0" w:line="240" w:lineRule="auto"/>
        <w:ind w:firstLine="720"/>
        <w:jc w:val="both"/>
        <w:rPr>
          <w:rFonts w:ascii="Times New Roman" w:hAnsi="Times New Roman" w:cs="Times New Roman"/>
          <w:sz w:val="24"/>
          <w:szCs w:val="24"/>
        </w:rPr>
      </w:pPr>
      <w:r w:rsidRPr="00CE0F9A">
        <w:rPr>
          <w:rFonts w:ascii="Times New Roman" w:eastAsia="Calibri" w:hAnsi="Times New Roman" w:cs="Times New Roman"/>
          <w:sz w:val="24"/>
          <w:szCs w:val="24"/>
        </w:rPr>
        <w:t xml:space="preserve">Potrivit prevederilor </w:t>
      </w:r>
      <w:r w:rsidRPr="00CE0F9A">
        <w:rPr>
          <w:rFonts w:ascii="Times New Roman" w:eastAsia="Calibri" w:hAnsi="Times New Roman" w:cs="Times New Roman"/>
          <w:color w:val="000000"/>
          <w:sz w:val="24"/>
          <w:szCs w:val="24"/>
        </w:rPr>
        <w:t xml:space="preserve">art. 30 din </w:t>
      </w:r>
      <w:r w:rsidRPr="00CE0F9A">
        <w:rPr>
          <w:rFonts w:ascii="Times New Roman" w:eastAsia="Calibri" w:hAnsi="Times New Roman" w:cs="Times New Roman"/>
          <w:sz w:val="24"/>
          <w:szCs w:val="24"/>
        </w:rPr>
        <w:t>Legea nr. 10/1995 privind calitatea în construcții „</w:t>
      </w:r>
      <w:r w:rsidRPr="00CE0F9A">
        <w:rPr>
          <w:rFonts w:ascii="Times New Roman" w:hAnsi="Times New Roman" w:cs="Times New Roman"/>
          <w:sz w:val="24"/>
          <w:szCs w:val="24"/>
        </w:rPr>
        <w:t xml:space="preserve">Proiectantul, specialistul verificator de proiecte atestat, </w:t>
      </w:r>
      <w:proofErr w:type="spellStart"/>
      <w:r w:rsidRPr="00CE0F9A">
        <w:rPr>
          <w:rFonts w:ascii="Times New Roman" w:hAnsi="Times New Roman" w:cs="Times New Roman"/>
          <w:sz w:val="24"/>
          <w:szCs w:val="24"/>
        </w:rPr>
        <w:t>fabricanţii</w:t>
      </w:r>
      <w:proofErr w:type="spellEnd"/>
      <w:r w:rsidRPr="00CE0F9A">
        <w:rPr>
          <w:rFonts w:ascii="Times New Roman" w:hAnsi="Times New Roman" w:cs="Times New Roman"/>
          <w:sz w:val="24"/>
          <w:szCs w:val="24"/>
        </w:rPr>
        <w:t xml:space="preserve">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furnizorii de materiale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produse pentru </w:t>
      </w:r>
      <w:proofErr w:type="spellStart"/>
      <w:r w:rsidRPr="00CE0F9A">
        <w:rPr>
          <w:rFonts w:ascii="Times New Roman" w:hAnsi="Times New Roman" w:cs="Times New Roman"/>
          <w:sz w:val="24"/>
          <w:szCs w:val="24"/>
        </w:rPr>
        <w:t>construcţii</w:t>
      </w:r>
      <w:proofErr w:type="spellEnd"/>
      <w:r w:rsidRPr="00CE0F9A">
        <w:rPr>
          <w:rFonts w:ascii="Times New Roman" w:hAnsi="Times New Roman" w:cs="Times New Roman"/>
          <w:sz w:val="24"/>
          <w:szCs w:val="24"/>
        </w:rPr>
        <w:t xml:space="preserve">, executantul, responsabilul tehnic cu </w:t>
      </w:r>
      <w:proofErr w:type="spellStart"/>
      <w:r w:rsidRPr="00CE0F9A">
        <w:rPr>
          <w:rFonts w:ascii="Times New Roman" w:hAnsi="Times New Roman" w:cs="Times New Roman"/>
          <w:sz w:val="24"/>
          <w:szCs w:val="24"/>
        </w:rPr>
        <w:t>execuţia</w:t>
      </w:r>
      <w:proofErr w:type="spellEnd"/>
      <w:r w:rsidRPr="00CE0F9A">
        <w:rPr>
          <w:rFonts w:ascii="Times New Roman" w:hAnsi="Times New Roman" w:cs="Times New Roman"/>
          <w:sz w:val="24"/>
          <w:szCs w:val="24"/>
        </w:rPr>
        <w:t xml:space="preserve"> autorizat, </w:t>
      </w:r>
      <w:r w:rsidRPr="00CE0F9A">
        <w:rPr>
          <w:rFonts w:ascii="Times New Roman" w:hAnsi="Times New Roman" w:cs="Times New Roman"/>
          <w:b/>
          <w:sz w:val="24"/>
          <w:szCs w:val="24"/>
        </w:rPr>
        <w:t xml:space="preserve">dirigintele de </w:t>
      </w:r>
      <w:proofErr w:type="spellStart"/>
      <w:r w:rsidRPr="00CE0F9A">
        <w:rPr>
          <w:rFonts w:ascii="Times New Roman" w:hAnsi="Times New Roman" w:cs="Times New Roman"/>
          <w:b/>
          <w:sz w:val="24"/>
          <w:szCs w:val="24"/>
        </w:rPr>
        <w:t>şantier</w:t>
      </w:r>
      <w:proofErr w:type="spellEnd"/>
      <w:r w:rsidRPr="00CE0F9A">
        <w:rPr>
          <w:rFonts w:ascii="Times New Roman" w:hAnsi="Times New Roman" w:cs="Times New Roman"/>
          <w:b/>
          <w:sz w:val="24"/>
          <w:szCs w:val="24"/>
        </w:rPr>
        <w:t xml:space="preserve"> autorizat</w:t>
      </w:r>
      <w:r w:rsidRPr="00CE0F9A">
        <w:rPr>
          <w:rFonts w:ascii="Times New Roman" w:hAnsi="Times New Roman" w:cs="Times New Roman"/>
          <w:sz w:val="24"/>
          <w:szCs w:val="24"/>
        </w:rPr>
        <w:t xml:space="preserve">, expertul tehnic atestat </w:t>
      </w:r>
      <w:r w:rsidRPr="00CE0F9A">
        <w:rPr>
          <w:rFonts w:ascii="Times New Roman" w:hAnsi="Times New Roman" w:cs="Times New Roman"/>
          <w:b/>
          <w:sz w:val="24"/>
          <w:szCs w:val="24"/>
        </w:rPr>
        <w:t xml:space="preserve">răspund </w:t>
      </w:r>
      <w:r w:rsidRPr="00CE0F9A">
        <w:rPr>
          <w:rFonts w:ascii="Times New Roman" w:hAnsi="Times New Roman" w:cs="Times New Roman"/>
          <w:sz w:val="24"/>
          <w:szCs w:val="24"/>
        </w:rPr>
        <w:t xml:space="preserve">potrivit </w:t>
      </w:r>
      <w:proofErr w:type="spellStart"/>
      <w:r w:rsidRPr="00CE0F9A">
        <w:rPr>
          <w:rFonts w:ascii="Times New Roman" w:hAnsi="Times New Roman" w:cs="Times New Roman"/>
          <w:sz w:val="24"/>
          <w:szCs w:val="24"/>
        </w:rPr>
        <w:t>obligaţiilor</w:t>
      </w:r>
      <w:proofErr w:type="spellEnd"/>
      <w:r w:rsidRPr="00CE0F9A">
        <w:rPr>
          <w:rFonts w:ascii="Times New Roman" w:hAnsi="Times New Roman" w:cs="Times New Roman"/>
          <w:sz w:val="24"/>
          <w:szCs w:val="24"/>
        </w:rPr>
        <w:t xml:space="preserve"> ce le revin pentru</w:t>
      </w:r>
      <w:r w:rsidRPr="00CE0F9A">
        <w:rPr>
          <w:rFonts w:ascii="Times New Roman" w:hAnsi="Times New Roman" w:cs="Times New Roman"/>
          <w:b/>
          <w:sz w:val="24"/>
          <w:szCs w:val="24"/>
        </w:rPr>
        <w:t xml:space="preserve"> viciile ascunse ale </w:t>
      </w:r>
      <w:proofErr w:type="spellStart"/>
      <w:r w:rsidRPr="00CE0F9A">
        <w:rPr>
          <w:rFonts w:ascii="Times New Roman" w:hAnsi="Times New Roman" w:cs="Times New Roman"/>
          <w:b/>
          <w:sz w:val="24"/>
          <w:szCs w:val="24"/>
        </w:rPr>
        <w:t>construcţiei</w:t>
      </w:r>
      <w:proofErr w:type="spellEnd"/>
      <w:r w:rsidRPr="00CE0F9A">
        <w:rPr>
          <w:rFonts w:ascii="Times New Roman" w:hAnsi="Times New Roman" w:cs="Times New Roman"/>
          <w:b/>
          <w:sz w:val="24"/>
          <w:szCs w:val="24"/>
        </w:rPr>
        <w:t xml:space="preserve">, ivite într-un interval de 10 ani de la </w:t>
      </w:r>
      <w:proofErr w:type="spellStart"/>
      <w:r w:rsidRPr="00CE0F9A">
        <w:rPr>
          <w:rFonts w:ascii="Times New Roman" w:hAnsi="Times New Roman" w:cs="Times New Roman"/>
          <w:b/>
          <w:sz w:val="24"/>
          <w:szCs w:val="24"/>
        </w:rPr>
        <w:t>recepţia</w:t>
      </w:r>
      <w:proofErr w:type="spellEnd"/>
      <w:r w:rsidRPr="00CE0F9A">
        <w:rPr>
          <w:rFonts w:ascii="Times New Roman" w:hAnsi="Times New Roman" w:cs="Times New Roman"/>
          <w:b/>
          <w:sz w:val="24"/>
          <w:szCs w:val="24"/>
        </w:rPr>
        <w:t xml:space="preserve"> lucrării,</w:t>
      </w:r>
      <w:r w:rsidRPr="00CE0F9A">
        <w:rPr>
          <w:rFonts w:ascii="Times New Roman" w:hAnsi="Times New Roman" w:cs="Times New Roman"/>
          <w:sz w:val="24"/>
          <w:szCs w:val="24"/>
        </w:rPr>
        <w:t xml:space="preserve"> precum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după împlinirea acestui termen</w:t>
      </w:r>
      <w:r w:rsidRPr="00CE0F9A">
        <w:rPr>
          <w:rFonts w:ascii="Times New Roman" w:hAnsi="Times New Roman" w:cs="Times New Roman"/>
          <w:b/>
          <w:sz w:val="24"/>
          <w:szCs w:val="24"/>
        </w:rPr>
        <w:t xml:space="preserve">, pe toată durata de </w:t>
      </w:r>
      <w:proofErr w:type="spellStart"/>
      <w:r w:rsidRPr="00CE0F9A">
        <w:rPr>
          <w:rFonts w:ascii="Times New Roman" w:hAnsi="Times New Roman" w:cs="Times New Roman"/>
          <w:b/>
          <w:sz w:val="24"/>
          <w:szCs w:val="24"/>
        </w:rPr>
        <w:t>existenţă</w:t>
      </w:r>
      <w:proofErr w:type="spellEnd"/>
      <w:r w:rsidRPr="00CE0F9A">
        <w:rPr>
          <w:rFonts w:ascii="Times New Roman" w:hAnsi="Times New Roman" w:cs="Times New Roman"/>
          <w:b/>
          <w:sz w:val="24"/>
          <w:szCs w:val="24"/>
        </w:rPr>
        <w:t xml:space="preserve"> a </w:t>
      </w:r>
      <w:proofErr w:type="spellStart"/>
      <w:r w:rsidRPr="00CE0F9A">
        <w:rPr>
          <w:rFonts w:ascii="Times New Roman" w:hAnsi="Times New Roman" w:cs="Times New Roman"/>
          <w:b/>
          <w:sz w:val="24"/>
          <w:szCs w:val="24"/>
        </w:rPr>
        <w:t>construcţiei</w:t>
      </w:r>
      <w:proofErr w:type="spellEnd"/>
      <w:r w:rsidRPr="00CE0F9A">
        <w:rPr>
          <w:rFonts w:ascii="Times New Roman" w:hAnsi="Times New Roman" w:cs="Times New Roman"/>
          <w:sz w:val="24"/>
          <w:szCs w:val="24"/>
        </w:rPr>
        <w:t xml:space="preserve">, </w:t>
      </w:r>
      <w:r w:rsidRPr="00CE0F9A">
        <w:rPr>
          <w:rFonts w:ascii="Times New Roman" w:hAnsi="Times New Roman" w:cs="Times New Roman"/>
          <w:b/>
          <w:sz w:val="24"/>
          <w:szCs w:val="24"/>
        </w:rPr>
        <w:t xml:space="preserve">pentru viciile structurii de </w:t>
      </w:r>
      <w:proofErr w:type="spellStart"/>
      <w:r w:rsidRPr="00CE0F9A">
        <w:rPr>
          <w:rFonts w:ascii="Times New Roman" w:hAnsi="Times New Roman" w:cs="Times New Roman"/>
          <w:b/>
          <w:sz w:val="24"/>
          <w:szCs w:val="24"/>
        </w:rPr>
        <w:t>rezistenţă</w:t>
      </w:r>
      <w:proofErr w:type="spellEnd"/>
      <w:r w:rsidRPr="00CE0F9A">
        <w:rPr>
          <w:rFonts w:ascii="Times New Roman" w:hAnsi="Times New Roman" w:cs="Times New Roman"/>
          <w:sz w:val="24"/>
          <w:szCs w:val="24"/>
        </w:rPr>
        <w:t xml:space="preserve"> rezultate din nerespectarea normelor de proiectare </w:t>
      </w:r>
      <w:proofErr w:type="spellStart"/>
      <w:r w:rsidRPr="00CE0F9A">
        <w:rPr>
          <w:rFonts w:ascii="Times New Roman" w:hAnsi="Times New Roman" w:cs="Times New Roman"/>
          <w:sz w:val="24"/>
          <w:szCs w:val="24"/>
        </w:rPr>
        <w:t>şi</w:t>
      </w:r>
      <w:proofErr w:type="spellEnd"/>
      <w:r w:rsidRPr="00CE0F9A">
        <w:rPr>
          <w:rFonts w:ascii="Times New Roman" w:hAnsi="Times New Roman" w:cs="Times New Roman"/>
          <w:sz w:val="24"/>
          <w:szCs w:val="24"/>
        </w:rPr>
        <w:t xml:space="preserve"> de </w:t>
      </w:r>
      <w:proofErr w:type="spellStart"/>
      <w:r w:rsidRPr="00CE0F9A">
        <w:rPr>
          <w:rFonts w:ascii="Times New Roman" w:hAnsi="Times New Roman" w:cs="Times New Roman"/>
          <w:sz w:val="24"/>
          <w:szCs w:val="24"/>
        </w:rPr>
        <w:t>execuţie</w:t>
      </w:r>
      <w:proofErr w:type="spellEnd"/>
      <w:r w:rsidRPr="00CE0F9A">
        <w:rPr>
          <w:rFonts w:ascii="Times New Roman" w:hAnsi="Times New Roman" w:cs="Times New Roman"/>
          <w:sz w:val="24"/>
          <w:szCs w:val="24"/>
        </w:rPr>
        <w:t xml:space="preserve"> în vigoare la data realizării ei.”</w:t>
      </w:r>
    </w:p>
    <w:p w14:paraId="7CC1A29E"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shd w:val="clear" w:color="auto" w:fill="FFFFFF"/>
        </w:rPr>
      </w:pPr>
    </w:p>
    <w:p w14:paraId="2B88814F" w14:textId="77777777" w:rsidR="00CE0F9A" w:rsidRPr="00CE0F9A" w:rsidRDefault="00CE0F9A" w:rsidP="00CE0F9A">
      <w:pPr>
        <w:spacing w:line="240" w:lineRule="auto"/>
        <w:ind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Atribuțiile și responsabilitățile Autorității Contractante:</w:t>
      </w:r>
    </w:p>
    <w:p w14:paraId="2ED57B8F"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Administrația Municipală pentru Consolidarea Clădirilor cu Risc Seismic, în calitate de investitor, în sensul prevederilor art. 22 din Legea nr. 10/1995 privind calitatea în construcții, republicată, cu modificările și completările ulterioare, are următoarele responsabilități și obligații:</w:t>
      </w:r>
    </w:p>
    <w:p w14:paraId="4EF1D7D8"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Autoritatea Contractantă are obligația de a emite ordin de începere a prestării serviciilor;</w:t>
      </w:r>
    </w:p>
    <w:p w14:paraId="2EF24A78"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 xml:space="preserve">Autoritatea Contractantă se obligă să pună la dispoziția Contractantului orice informații/ documente/date pe care acesta le cere sau pe care le consideră necesare îndeplinirii contractului de prestări servicii ce urmează a fi încheiat; </w:t>
      </w:r>
    </w:p>
    <w:p w14:paraId="201F9EA2"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781579CD"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Acționarea în vederea soluționării neconformităților, a defectelor apărute pe parcursul execuției lucrărilor, precum și a deficiențelor proiectelor;</w:t>
      </w:r>
    </w:p>
    <w:p w14:paraId="6AEE9C37"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Desemnarea și comunicarea către Contractant a echipei/persoanei responsabile cu interacțiunea și suportul oferit Contractantului;</w:t>
      </w:r>
    </w:p>
    <w:p w14:paraId="5EEBD5CD"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Asigurarea tuturor resurselor care sunt în sarcina sa pentru buna derulare a contractului de prestări servicii ce urmează a fi încheiat;</w:t>
      </w:r>
    </w:p>
    <w:p w14:paraId="18760200"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Asigurarea accesului pe amplasament a Contractantului;</w:t>
      </w:r>
    </w:p>
    <w:p w14:paraId="02377C64"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Participarea la recepția la terminarea lucrărilor și la recepția finală.      </w:t>
      </w:r>
    </w:p>
    <w:p w14:paraId="25ABB942" w14:textId="77777777" w:rsidR="00CE0F9A" w:rsidRPr="00CE0F9A" w:rsidRDefault="00CE0F9A" w:rsidP="00CE0F9A">
      <w:pPr>
        <w:shd w:val="clear" w:color="auto" w:fill="FFFFFF"/>
        <w:spacing w:after="0" w:line="240" w:lineRule="auto"/>
        <w:ind w:left="720" w:right="-10"/>
        <w:contextualSpacing/>
        <w:jc w:val="both"/>
        <w:rPr>
          <w:rFonts w:ascii="Times New Roman" w:eastAsia="Calibri" w:hAnsi="Times New Roman" w:cs="Times New Roman"/>
          <w:sz w:val="24"/>
          <w:szCs w:val="24"/>
          <w:lang w:eastAsia="ro-RO"/>
        </w:rPr>
      </w:pPr>
    </w:p>
    <w:p w14:paraId="47EEE3E8"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4. IPOTEZE ȘI RISCURI</w:t>
      </w:r>
      <w:bookmarkStart w:id="59" w:name="_Hlk32836211"/>
    </w:p>
    <w:p w14:paraId="32AA1E56"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Cs/>
          <w:sz w:val="24"/>
          <w:szCs w:val="24"/>
        </w:rPr>
        <w:t xml:space="preserve">În pregătirea ofertei, Ofertanții trebuie să aibă în vedere cel puțin ipotezele și riscurile descrise exemplificativ în continuare și să estimeze posibilele efecte ale acestora. </w:t>
      </w:r>
    </w:p>
    <w:p w14:paraId="435AA807"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Cs/>
          <w:sz w:val="24"/>
          <w:szCs w:val="24"/>
        </w:rPr>
        <w:t>În acest sens, la întocmirea ofertei, Ofertantul trebuie să ia în considerare resursele necesare (de timp, financiare și de orice altă natură), pentru implementarea strategiilor de risc propuse.</w:t>
      </w:r>
    </w:p>
    <w:p w14:paraId="07ECE5C5" w14:textId="77777777" w:rsidR="00CE0F9A" w:rsidRPr="00CE0F9A" w:rsidRDefault="00CE0F9A" w:rsidP="00CE0F9A">
      <w:pPr>
        <w:spacing w:line="240" w:lineRule="auto"/>
        <w:ind w:firstLine="36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Ipotezele considerate </w:t>
      </w:r>
      <w:r w:rsidRPr="00CE0F9A">
        <w:rPr>
          <w:rFonts w:ascii="Times New Roman" w:eastAsia="Calibri" w:hAnsi="Times New Roman" w:cs="Times New Roman"/>
          <w:bCs/>
          <w:sz w:val="24"/>
          <w:szCs w:val="24"/>
        </w:rPr>
        <w:t>la momentul inițierii acestei proceduri de achiziție</w:t>
      </w:r>
      <w:r w:rsidRPr="00CE0F9A">
        <w:rPr>
          <w:rFonts w:ascii="Times New Roman" w:eastAsia="Calibri" w:hAnsi="Times New Roman" w:cs="Times New Roman"/>
          <w:sz w:val="24"/>
          <w:szCs w:val="24"/>
        </w:rPr>
        <w:t xml:space="preserve"> sunt:</w:t>
      </w:r>
    </w:p>
    <w:p w14:paraId="26376626" w14:textId="77777777" w:rsidR="00CE0F9A" w:rsidRPr="00CE0F9A" w:rsidRDefault="00CE0F9A">
      <w:pPr>
        <w:numPr>
          <w:ilvl w:val="0"/>
          <w:numId w:val="50"/>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Serviciile solicitate sunt descrise explicit în Caietul de Sarcini și sunt reglementate prin legislație specifică, accesibilă tuturor factorilor interesați;</w:t>
      </w:r>
    </w:p>
    <w:p w14:paraId="36568065" w14:textId="77777777" w:rsidR="00CE0F9A" w:rsidRPr="00CE0F9A" w:rsidRDefault="00CE0F9A">
      <w:pPr>
        <w:numPr>
          <w:ilvl w:val="0"/>
          <w:numId w:val="50"/>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Nu se prevăd schimbări ale cadrului instituțional și legal care să afecteze major implementarea și desfășurarea în bune condiții a contractului;</w:t>
      </w:r>
    </w:p>
    <w:p w14:paraId="2F886C33" w14:textId="77777777" w:rsidR="00CE0F9A" w:rsidRPr="00CE0F9A" w:rsidRDefault="00CE0F9A">
      <w:pPr>
        <w:numPr>
          <w:ilvl w:val="0"/>
          <w:numId w:val="50"/>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Toate informațiile, datele și documentațiile relevante și disponibile pentru prestarea/ realizarea serviciilor în legătură cu obiectivul de investiții vor fi puse la dispoziția Contractantului, în măsura în care sunt la dispoziția Autorității Contractante;</w:t>
      </w:r>
    </w:p>
    <w:p w14:paraId="1FAB9B46" w14:textId="77777777" w:rsidR="00CE0F9A" w:rsidRPr="00CE0F9A" w:rsidRDefault="00CE0F9A">
      <w:pPr>
        <w:numPr>
          <w:ilvl w:val="0"/>
          <w:numId w:val="50"/>
        </w:num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Buna cooperare între toate părțile implicate: Autoritate Contractantă, Contractant, autorități competente și orice alți factori relevanți implicați.</w:t>
      </w:r>
    </w:p>
    <w:p w14:paraId="15708F7E" w14:textId="77777777" w:rsidR="00CE0F9A" w:rsidRPr="00CE0F9A" w:rsidRDefault="00CE0F9A" w:rsidP="00CE0F9A">
      <w:pPr>
        <w:spacing w:after="0" w:line="240" w:lineRule="auto"/>
        <w:jc w:val="both"/>
        <w:rPr>
          <w:rFonts w:ascii="Times New Roman" w:eastAsia="Calibri" w:hAnsi="Times New Roman" w:cs="Times New Roman"/>
          <w:sz w:val="24"/>
          <w:szCs w:val="24"/>
        </w:rPr>
      </w:pPr>
    </w:p>
    <w:p w14:paraId="1A3D9E0E" w14:textId="77777777" w:rsidR="00CE0F9A" w:rsidRPr="00CE0F9A" w:rsidRDefault="00CE0F9A" w:rsidP="00CE0F9A">
      <w:pPr>
        <w:spacing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În pregătirea Ofertei, </w:t>
      </w:r>
      <w:r w:rsidRPr="00CE0F9A">
        <w:rPr>
          <w:rFonts w:ascii="Times New Roman" w:eastAsia="Calibri" w:hAnsi="Times New Roman" w:cs="Times New Roman"/>
          <w:b/>
          <w:bCs/>
          <w:sz w:val="24"/>
          <w:szCs w:val="24"/>
        </w:rPr>
        <w:t xml:space="preserve">Ofertanții trebuie să aibă în vedere cel puțin riscurile descrise </w:t>
      </w:r>
      <w:r w:rsidRPr="00CE0F9A">
        <w:rPr>
          <w:rFonts w:ascii="Times New Roman" w:eastAsia="Calibri" w:hAnsi="Times New Roman" w:cs="Times New Roman"/>
          <w:sz w:val="24"/>
          <w:szCs w:val="24"/>
        </w:rPr>
        <w:t>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48E54B4A" w14:textId="77777777" w:rsidR="00CE0F9A" w:rsidRPr="00CE0F9A" w:rsidRDefault="00CE0F9A">
      <w:pPr>
        <w:numPr>
          <w:ilvl w:val="0"/>
          <w:numId w:val="51"/>
        </w:numPr>
        <w:spacing w:after="0"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Dificultăți de colaborare și comunicare între factorii interesați implicați (inclusiv personal insuficient sau diferențe de înțelegere a noțiunilor din caietul de sarcini);</w:t>
      </w:r>
    </w:p>
    <w:p w14:paraId="1F86254F" w14:textId="77777777" w:rsidR="00CE0F9A" w:rsidRPr="00CE0F9A" w:rsidRDefault="00CE0F9A">
      <w:pPr>
        <w:numPr>
          <w:ilvl w:val="0"/>
          <w:numId w:val="51"/>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Datele și informațiile necesare desfășurării serviciilor, comunicate de către Autoritatea Contractantă, nu sunt suficiente sau sunt incomplete pentru îndeplinirea cerințelor solicitate prin Caietul de sarcini;</w:t>
      </w:r>
    </w:p>
    <w:p w14:paraId="78520FDA" w14:textId="77777777" w:rsidR="00CE0F9A" w:rsidRPr="00CE0F9A" w:rsidRDefault="00CE0F9A">
      <w:pPr>
        <w:numPr>
          <w:ilvl w:val="0"/>
          <w:numId w:val="51"/>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Adăugarea de activități/solicitări de informații noi, în funcție de progresul activităților;</w:t>
      </w:r>
    </w:p>
    <w:p w14:paraId="7F371B52" w14:textId="77777777" w:rsidR="00CE0F9A" w:rsidRPr="00CE0F9A" w:rsidRDefault="00CE0F9A">
      <w:pPr>
        <w:numPr>
          <w:ilvl w:val="0"/>
          <w:numId w:val="51"/>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lastRenderedPageBreak/>
        <w:t>Neîndeplinirea de către antreprenor a obligațiilor contractuale, ceea ce poate conduce la întârzieri și în derularea contractului de servicii de dirigenție de șantier;</w:t>
      </w:r>
    </w:p>
    <w:p w14:paraId="0020262F" w14:textId="77777777" w:rsidR="00CE0F9A" w:rsidRPr="00CE0F9A" w:rsidRDefault="00CE0F9A">
      <w:pPr>
        <w:numPr>
          <w:ilvl w:val="0"/>
          <w:numId w:val="51"/>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Lipsa resurselor financiare/fluxului de numerar ale beneficiarului/antreprenorului, ceea ce ar putea afecta și contractul de dirigenție de șantier;</w:t>
      </w:r>
    </w:p>
    <w:p w14:paraId="6C658342" w14:textId="77777777" w:rsidR="00CE0F9A" w:rsidRPr="00CE0F9A" w:rsidRDefault="00CE0F9A">
      <w:pPr>
        <w:numPr>
          <w:ilvl w:val="0"/>
          <w:numId w:val="51"/>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Existența de erori de proiectare/omisiuni în documentele existente, disponibile, puse la dispoziție de Autoritatea Contractantă, neidentificate până la momentul inițierii acestei proceduri;</w:t>
      </w:r>
    </w:p>
    <w:p w14:paraId="0D695EF0" w14:textId="77777777" w:rsidR="00CE0F9A" w:rsidRPr="00CE0F9A" w:rsidRDefault="00CE0F9A">
      <w:pPr>
        <w:numPr>
          <w:ilvl w:val="0"/>
          <w:numId w:val="51"/>
        </w:numPr>
        <w:spacing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i/>
          <w:iCs/>
          <w:sz w:val="24"/>
          <w:szCs w:val="24"/>
          <w:lang w:eastAsia="ro-RO"/>
        </w:rPr>
        <w:t>Depășirea duratei de realizare a activităților, asumată prin propunerea tehnică.</w:t>
      </w:r>
    </w:p>
    <w:p w14:paraId="1E6BC487" w14:textId="77777777" w:rsidR="00CE0F9A" w:rsidRPr="00CE0F9A" w:rsidRDefault="00CE0F9A" w:rsidP="00CE0F9A">
      <w:pPr>
        <w:spacing w:line="240" w:lineRule="auto"/>
        <w:ind w:firstLine="720"/>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 xml:space="preserve">Implementarea proiectului mai poate fi afectată de următoarele </w:t>
      </w:r>
      <w:r w:rsidRPr="00CE0F9A">
        <w:rPr>
          <w:rFonts w:ascii="Times New Roman" w:eastAsia="Calibri" w:hAnsi="Times New Roman" w:cs="Times New Roman"/>
          <w:b/>
          <w:i/>
          <w:iCs/>
          <w:sz w:val="24"/>
          <w:szCs w:val="24"/>
        </w:rPr>
        <w:t>riscuri</w:t>
      </w:r>
      <w:r w:rsidRPr="00CE0F9A">
        <w:rPr>
          <w:rFonts w:ascii="Times New Roman" w:eastAsia="Calibri" w:hAnsi="Times New Roman" w:cs="Times New Roman"/>
          <w:i/>
          <w:iCs/>
          <w:sz w:val="24"/>
          <w:szCs w:val="24"/>
        </w:rPr>
        <w:t>:</w:t>
      </w:r>
    </w:p>
    <w:p w14:paraId="275F3062" w14:textId="77777777" w:rsidR="00CE0F9A" w:rsidRPr="00CE0F9A" w:rsidRDefault="00CE0F9A">
      <w:pPr>
        <w:numPr>
          <w:ilvl w:val="0"/>
          <w:numId w:val="38"/>
        </w:numPr>
        <w:spacing w:after="0" w:line="240" w:lineRule="auto"/>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09CFE211" w14:textId="77777777" w:rsidR="00CE0F9A" w:rsidRPr="00CE0F9A" w:rsidRDefault="00CE0F9A">
      <w:pPr>
        <w:numPr>
          <w:ilvl w:val="0"/>
          <w:numId w:val="38"/>
        </w:numPr>
        <w:spacing w:after="0" w:line="240" w:lineRule="auto"/>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07205E13" w14:textId="77777777" w:rsidR="00CE0F9A" w:rsidRPr="00CE0F9A" w:rsidRDefault="00CE0F9A">
      <w:pPr>
        <w:numPr>
          <w:ilvl w:val="0"/>
          <w:numId w:val="38"/>
        </w:numPr>
        <w:spacing w:after="0" w:line="240" w:lineRule="auto"/>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i/>
          <w:iCs/>
          <w:sz w:val="24"/>
          <w:szCs w:val="24"/>
        </w:rPr>
        <w:t xml:space="preserve">Modificări legislative, modificări ale cadrului instituțional. </w:t>
      </w:r>
    </w:p>
    <w:p w14:paraId="7FC5C5B5" w14:textId="77777777" w:rsidR="00CE0F9A" w:rsidRPr="00CE0F9A" w:rsidRDefault="00CE0F9A" w:rsidP="00CE0F9A">
      <w:pPr>
        <w:spacing w:after="0" w:line="240" w:lineRule="auto"/>
        <w:ind w:left="720"/>
        <w:contextualSpacing/>
        <w:jc w:val="both"/>
        <w:rPr>
          <w:rFonts w:ascii="Times New Roman" w:eastAsia="Calibri" w:hAnsi="Times New Roman" w:cs="Times New Roman"/>
          <w:i/>
          <w:iCs/>
          <w:sz w:val="24"/>
          <w:szCs w:val="24"/>
          <w:highlight w:val="lightGray"/>
        </w:rPr>
      </w:pPr>
    </w:p>
    <w:p w14:paraId="613EA38B" w14:textId="77777777" w:rsidR="00CE0F9A" w:rsidRPr="00CE0F9A" w:rsidRDefault="00CE0F9A" w:rsidP="00CE0F9A">
      <w:pPr>
        <w:suppressAutoHyphens/>
        <w:autoSpaceDN w:val="0"/>
        <w:spacing w:after="120" w:line="240" w:lineRule="auto"/>
        <w:ind w:firstLine="708"/>
        <w:jc w:val="both"/>
        <w:textAlignment w:val="baseline"/>
        <w:rPr>
          <w:rFonts w:ascii="Times New Roman" w:eastAsia="Calibri" w:hAnsi="Times New Roman" w:cs="Times New Roman"/>
          <w:bCs/>
          <w:i/>
          <w:iCs/>
          <w:sz w:val="24"/>
          <w:szCs w:val="24"/>
        </w:rPr>
      </w:pPr>
      <w:r w:rsidRPr="00CE0F9A">
        <w:rPr>
          <w:rFonts w:ascii="Times New Roman" w:eastAsia="Calibri" w:hAnsi="Times New Roman" w:cs="Times New Roman"/>
          <w:b/>
          <w:i/>
          <w:iCs/>
          <w:sz w:val="24"/>
          <w:szCs w:val="24"/>
        </w:rPr>
        <w:t>Ofertantul va prezenta în propunerea tehnică</w:t>
      </w:r>
      <w:r w:rsidRPr="00CE0F9A">
        <w:rPr>
          <w:rFonts w:ascii="Times New Roman" w:eastAsia="Calibri" w:hAnsi="Times New Roman" w:cs="Times New Roman"/>
          <w:i/>
          <w:iCs/>
          <w:sz w:val="24"/>
          <w:szCs w:val="24"/>
        </w:rPr>
        <w:t>, modul de abordare a activității de identificare</w:t>
      </w:r>
      <w:r w:rsidRPr="00CE0F9A">
        <w:rPr>
          <w:rFonts w:ascii="Times New Roman" w:eastAsia="Calibri" w:hAnsi="Times New Roman" w:cs="Times New Roman"/>
          <w:i/>
          <w:iCs/>
          <w:sz w:val="24"/>
          <w:szCs w:val="24"/>
          <w:lang w:eastAsia="ar-SA"/>
        </w:rPr>
        <w:t>, ierarhizare, cuantificare a</w:t>
      </w:r>
      <w:r w:rsidRPr="00CE0F9A">
        <w:rPr>
          <w:rFonts w:ascii="Times New Roman" w:eastAsia="Calibri" w:hAnsi="Times New Roman" w:cs="Times New Roman"/>
          <w:i/>
          <w:iCs/>
          <w:sz w:val="24"/>
          <w:szCs w:val="24"/>
        </w:rPr>
        <w:t xml:space="preserve"> riscurilor ce pot apărea pe parcursul derulării contractului  și va propune de </w:t>
      </w:r>
      <w:r w:rsidRPr="00CE0F9A">
        <w:rPr>
          <w:rFonts w:ascii="Times New Roman" w:eastAsia="Calibri" w:hAnsi="Times New Roman" w:cs="Times New Roman"/>
          <w:b/>
          <w:bCs/>
          <w:i/>
          <w:iCs/>
          <w:sz w:val="24"/>
          <w:szCs w:val="24"/>
        </w:rPr>
        <w:t>măsuri de eliminare a sursei de risc/diminuare a impactului riscurilor</w:t>
      </w:r>
      <w:r w:rsidRPr="00CE0F9A">
        <w:rPr>
          <w:rFonts w:ascii="Times New Roman" w:eastAsia="Calibri" w:hAnsi="Times New Roman" w:cs="Times New Roman"/>
          <w:i/>
          <w:iCs/>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CE0F9A">
        <w:rPr>
          <w:rFonts w:ascii="Times New Roman" w:eastAsia="Calibri" w:hAnsi="Times New Roman" w:cs="Times New Roman"/>
          <w:i/>
          <w:iCs/>
          <w:sz w:val="24"/>
          <w:szCs w:val="24"/>
          <w:lang w:eastAsia="ar-SA"/>
        </w:rPr>
        <w:t>în baza principiilor, standardelor, metodologiilor și procedurilor specifice și recunoscute ale managementului riscului.</w:t>
      </w:r>
    </w:p>
    <w:p w14:paraId="3B14EFD3"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i/>
          <w:iCs/>
          <w:sz w:val="24"/>
          <w:szCs w:val="24"/>
        </w:rPr>
        <w:t xml:space="preserve">Pentru riscurile incluse în acest capitol, </w:t>
      </w:r>
      <w:r w:rsidRPr="00CE0F9A">
        <w:rPr>
          <w:rFonts w:ascii="Times New Roman" w:eastAsia="Calibri" w:hAnsi="Times New Roman" w:cs="Times New Roman"/>
          <w:b/>
          <w:bCs/>
          <w:i/>
          <w:iCs/>
          <w:sz w:val="24"/>
          <w:szCs w:val="24"/>
        </w:rPr>
        <w:t>Autoritatea Contractantă nu va accepta</w:t>
      </w:r>
      <w:r w:rsidRPr="00CE0F9A">
        <w:rPr>
          <w:rFonts w:ascii="Times New Roman" w:eastAsia="Calibri" w:hAnsi="Times New Roman" w:cs="Times New Roman"/>
          <w:i/>
          <w:iCs/>
          <w:sz w:val="24"/>
          <w:szCs w:val="24"/>
        </w:rPr>
        <w:t xml:space="preserve"> solicitări ulterioare de reevaluare a condițiilor din Propunerea Financiară și/sau Tehnică, respectiv de </w:t>
      </w:r>
      <w:r w:rsidRPr="00CE0F9A">
        <w:rPr>
          <w:rFonts w:ascii="Times New Roman" w:eastAsia="Calibri" w:hAnsi="Times New Roman" w:cs="Times New Roman"/>
          <w:b/>
          <w:bCs/>
          <w:i/>
          <w:iCs/>
          <w:sz w:val="24"/>
          <w:szCs w:val="24"/>
        </w:rPr>
        <w:t>modificări la contract,</w:t>
      </w:r>
      <w:r w:rsidRPr="00CE0F9A">
        <w:rPr>
          <w:rFonts w:ascii="Times New Roman" w:eastAsia="Calibri" w:hAnsi="Times New Roman" w:cs="Times New Roman"/>
          <w:i/>
          <w:iCs/>
          <w:sz w:val="24"/>
          <w:szCs w:val="24"/>
        </w:rPr>
        <w:t xml:space="preserve"> dacă Oferta Contractantului nu a inclus diligențele necesare, respectiv includerea de măsuri pentru eliminarea sursei de risc sau diminuarea impactului acestuia</w:t>
      </w:r>
      <w:r w:rsidRPr="00CE0F9A">
        <w:rPr>
          <w:rFonts w:ascii="Times New Roman" w:eastAsia="Calibri" w:hAnsi="Times New Roman" w:cs="Times New Roman"/>
          <w:sz w:val="24"/>
          <w:szCs w:val="24"/>
        </w:rPr>
        <w:t xml:space="preserve">. </w:t>
      </w:r>
    </w:p>
    <w:p w14:paraId="2D4153CF"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p>
    <w:p w14:paraId="3E390417"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5.   ABORDARE ȘI METODOLOGIE ÎN CADRUL CONTRACTULUI</w:t>
      </w:r>
    </w:p>
    <w:p w14:paraId="2C5EC2AB"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Autoritatea Contractantă nu solicită o abordare specifică în realizarea serviciilor având în vedere că activitatea de supraveghere a lucrărilor prin diriginți de șantier autorizați este reglementată prin legislația specifică. </w:t>
      </w:r>
    </w:p>
    <w:p w14:paraId="4A5EEB91"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are libertatea de a opta în ceea ce privește abordarea utilizată. </w:t>
      </w:r>
      <w:r w:rsidRPr="00CE0F9A">
        <w:rPr>
          <w:rFonts w:ascii="Times New Roman" w:eastAsia="Calibri" w:hAnsi="Times New Roman" w:cs="Times New Roman"/>
          <w:b/>
          <w:bCs/>
          <w:sz w:val="24"/>
          <w:szCs w:val="24"/>
        </w:rPr>
        <w:t xml:space="preserve">Metodologia prezentată în cadrul propunerii tehnice </w:t>
      </w:r>
      <w:r w:rsidRPr="00CE0F9A">
        <w:rPr>
          <w:rFonts w:ascii="Times New Roman" w:eastAsia="Calibri"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36800486" w14:textId="77777777" w:rsidR="00CE0F9A" w:rsidRDefault="00CE0F9A" w:rsidP="00CE0F9A">
      <w:pPr>
        <w:spacing w:after="0" w:line="240" w:lineRule="auto"/>
        <w:ind w:right="-10"/>
        <w:jc w:val="both"/>
        <w:rPr>
          <w:rFonts w:ascii="Times New Roman" w:eastAsia="Calibri" w:hAnsi="Times New Roman" w:cs="Times New Roman"/>
          <w:sz w:val="24"/>
          <w:szCs w:val="24"/>
          <w:highlight w:val="lightGray"/>
        </w:rPr>
      </w:pPr>
    </w:p>
    <w:p w14:paraId="3B6677CE" w14:textId="77777777" w:rsidR="00864B53" w:rsidRPr="00CE0F9A" w:rsidRDefault="00864B53" w:rsidP="00CE0F9A">
      <w:pPr>
        <w:spacing w:after="0" w:line="240" w:lineRule="auto"/>
        <w:ind w:right="-10"/>
        <w:jc w:val="both"/>
        <w:rPr>
          <w:rFonts w:ascii="Times New Roman" w:eastAsia="Calibri" w:hAnsi="Times New Roman" w:cs="Times New Roman"/>
          <w:sz w:val="24"/>
          <w:szCs w:val="24"/>
          <w:highlight w:val="lightGray"/>
        </w:rPr>
      </w:pPr>
    </w:p>
    <w:p w14:paraId="683A6344"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6.   PLAN DE LUCRU PENTRU ACTIVITĂȚI/SERVICII SOLICITATE</w:t>
      </w:r>
    </w:p>
    <w:p w14:paraId="22FF18B2"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Activitățile din cadrul Contractului se desfășoară pe baza Planului de lucru al activităților inclus în Propunerea Tehnică a Ofertantului devenit Contractant.</w:t>
      </w:r>
    </w:p>
    <w:p w14:paraId="2F633B35"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Planul de lucru pentru activitățile din cadrul Contractului se actualizează imediat după semnarea Contractului și devine dată de intrare pentru toate întâlnirile de monitorizare a progresului activităților în cadrul Contractului de prestări servicii. Planul de lucru al activităților acceptat în ultima ședință de progres, devine referință pentru derularea activităților în perioada următoare. </w:t>
      </w:r>
    </w:p>
    <w:p w14:paraId="0CE3323B"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Serviciile de supraveghere a lucrărilor prin diriginți de șantier autorizați</w:t>
      </w:r>
      <w:r w:rsidRPr="00CE0F9A">
        <w:rPr>
          <w:rFonts w:ascii="Times New Roman" w:eastAsia="Calibri" w:hAnsi="Times New Roman" w:cs="Times New Roman"/>
          <w:sz w:val="24"/>
          <w:szCs w:val="24"/>
        </w:rPr>
        <w:t xml:space="preserve"> presupun administrarea contractului de lucrări, context în care, diriginții de șantier au cel puțin următoarele sarcini, detaliate la </w:t>
      </w:r>
      <w:r w:rsidRPr="00CE0F9A">
        <w:rPr>
          <w:rFonts w:ascii="Times New Roman" w:eastAsia="Calibri" w:hAnsi="Times New Roman" w:cs="Times New Roman"/>
          <w:i/>
          <w:iCs/>
          <w:sz w:val="24"/>
          <w:szCs w:val="24"/>
        </w:rPr>
        <w:t>cap. 10.</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i/>
          <w:iCs/>
          <w:sz w:val="24"/>
          <w:szCs w:val="24"/>
        </w:rPr>
        <w:t>Monitorizarea realizării activităților și a rezultatelor pe perioada derulării contractului</w:t>
      </w:r>
      <w:r w:rsidRPr="00CE0F9A">
        <w:rPr>
          <w:rFonts w:ascii="Times New Roman" w:eastAsia="Calibri" w:hAnsi="Times New Roman" w:cs="Times New Roman"/>
          <w:sz w:val="24"/>
          <w:szCs w:val="24"/>
        </w:rPr>
        <w:t xml:space="preserve">, din prezentul Caiet de sarcini: </w:t>
      </w:r>
    </w:p>
    <w:p w14:paraId="030AA9F9" w14:textId="77777777" w:rsidR="00CE0F9A" w:rsidRPr="00CE0F9A" w:rsidRDefault="00CE0F9A">
      <w:pPr>
        <w:numPr>
          <w:ilvl w:val="0"/>
          <w:numId w:val="38"/>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Realizarea sistemului de comunicare și raportare;</w:t>
      </w:r>
    </w:p>
    <w:p w14:paraId="4B277333" w14:textId="77777777" w:rsidR="00CE0F9A" w:rsidRPr="00CE0F9A" w:rsidRDefault="00CE0F9A">
      <w:pPr>
        <w:numPr>
          <w:ilvl w:val="0"/>
          <w:numId w:val="38"/>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Monitorizarea programului de lucrări;</w:t>
      </w:r>
    </w:p>
    <w:p w14:paraId="437B38C8" w14:textId="77777777" w:rsidR="00CE0F9A" w:rsidRPr="00CE0F9A" w:rsidRDefault="00CE0F9A">
      <w:pPr>
        <w:numPr>
          <w:ilvl w:val="0"/>
          <w:numId w:val="38"/>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Controlul financiar al contractului de lucrări;</w:t>
      </w:r>
    </w:p>
    <w:p w14:paraId="693E258C" w14:textId="77777777" w:rsidR="00CE0F9A" w:rsidRPr="00CE0F9A" w:rsidRDefault="00CE0F9A">
      <w:pPr>
        <w:numPr>
          <w:ilvl w:val="0"/>
          <w:numId w:val="38"/>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Completarea Jurnalului de șantier;</w:t>
      </w:r>
    </w:p>
    <w:p w14:paraId="10336459" w14:textId="77777777" w:rsidR="00CE0F9A" w:rsidRPr="00CE0F9A" w:rsidRDefault="00CE0F9A">
      <w:pPr>
        <w:numPr>
          <w:ilvl w:val="0"/>
          <w:numId w:val="38"/>
        </w:numPr>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Emiterea dispozițiilor de șantier.</w:t>
      </w:r>
    </w:p>
    <w:p w14:paraId="1E9D60CF" w14:textId="77777777" w:rsidR="00CE0F9A" w:rsidRPr="00CE0F9A" w:rsidRDefault="00CE0F9A" w:rsidP="00CE0F9A">
      <w:pPr>
        <w:spacing w:line="240" w:lineRule="auto"/>
        <w:ind w:left="720"/>
        <w:contextualSpacing/>
        <w:jc w:val="both"/>
        <w:rPr>
          <w:rFonts w:ascii="Times New Roman" w:eastAsia="Calibri" w:hAnsi="Times New Roman" w:cs="Times New Roman"/>
          <w:sz w:val="24"/>
          <w:szCs w:val="24"/>
          <w:lang w:eastAsia="ro-RO"/>
        </w:rPr>
      </w:pPr>
    </w:p>
    <w:p w14:paraId="16979AB3" w14:textId="77777777" w:rsidR="00CE0F9A" w:rsidRPr="00CE0F9A" w:rsidRDefault="00CE0F9A" w:rsidP="00CE0F9A">
      <w:pPr>
        <w:spacing w:line="240" w:lineRule="auto"/>
        <w:ind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7. LOCUL ȘI DURATA DESFĂȘURĂRII ACTIVITĂȚILOR</w:t>
      </w:r>
    </w:p>
    <w:p w14:paraId="51169307"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7.1.Locul desfășurării activităților</w:t>
      </w:r>
    </w:p>
    <w:p w14:paraId="6A1350C0"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Activitățile de supraveghere a lucrărilor, solicitate prin prezentul Caiet de sarcini se vor realiza, în cea mai mare parte, pe amplasamentul imobilului situat în Strada Domnița Anastasia nr.7, Sectorul 5, București. </w:t>
      </w:r>
    </w:p>
    <w:p w14:paraId="020DD475"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Pentru desfășurarea activităților în cadrul contractului de prestări servicii ce urmează a fi încheiat, </w:t>
      </w:r>
      <w:r w:rsidRPr="00CE0F9A">
        <w:rPr>
          <w:rFonts w:ascii="Times New Roman" w:eastAsia="Calibri" w:hAnsi="Times New Roman" w:cs="Times New Roman"/>
          <w:b/>
          <w:bCs/>
          <w:sz w:val="24"/>
          <w:szCs w:val="24"/>
        </w:rPr>
        <w:t>Contractantul este responsabil de asigurarea unui mediu de lucru care respectă legislația în materie de muncă, protecția muncii</w:t>
      </w:r>
      <w:r w:rsidRPr="00CE0F9A">
        <w:rPr>
          <w:rFonts w:ascii="Times New Roman" w:eastAsia="Calibri" w:hAnsi="Times New Roman" w:cs="Times New Roman"/>
          <w:sz w:val="24"/>
          <w:szCs w:val="24"/>
        </w:rPr>
        <w:t xml:space="preserve"> și protecția mediului. </w:t>
      </w:r>
    </w:p>
    <w:p w14:paraId="679C45E6"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7.2 Data de început și data de încheiere a prestării serviciilor, durata prestării serviciilor</w:t>
      </w:r>
    </w:p>
    <w:p w14:paraId="713267A3"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Contractul de prestări servicii </w:t>
      </w:r>
      <w:r w:rsidRPr="00CE0F9A">
        <w:rPr>
          <w:rFonts w:ascii="Times New Roman" w:eastAsia="Calibri" w:hAnsi="Times New Roman" w:cs="Times New Roman"/>
          <w:sz w:val="24"/>
          <w:szCs w:val="24"/>
        </w:rPr>
        <w:t xml:space="preserve">se va încheia pe durata execuției propriu-zise a lucrărilor, și anume </w:t>
      </w:r>
      <w:r w:rsidRPr="00CE0F9A">
        <w:rPr>
          <w:rFonts w:ascii="Times New Roman" w:eastAsia="Calibri" w:hAnsi="Times New Roman" w:cs="Times New Roman"/>
          <w:b/>
          <w:bCs/>
          <w:sz w:val="24"/>
          <w:szCs w:val="24"/>
        </w:rPr>
        <w:t>18  luni</w:t>
      </w:r>
      <w:r w:rsidRPr="00CE0F9A">
        <w:rPr>
          <w:rFonts w:ascii="Times New Roman" w:eastAsia="Calibri" w:hAnsi="Times New Roman" w:cs="Times New Roman"/>
          <w:sz w:val="24"/>
          <w:szCs w:val="24"/>
        </w:rPr>
        <w:t xml:space="preserve">, conform Graficului estimativ de lucrări, întocmit de proiectant, începând de la data menționată în Ordinul de începere a serviciilor, până la finalizarea acestora conform </w:t>
      </w:r>
      <w:r w:rsidRPr="00CE0F9A">
        <w:rPr>
          <w:rFonts w:ascii="Times New Roman" w:eastAsia="Calibri" w:hAnsi="Times New Roman" w:cs="Times New Roman"/>
          <w:b/>
          <w:bCs/>
          <w:sz w:val="24"/>
          <w:szCs w:val="24"/>
        </w:rPr>
        <w:t>Procesului-verbal de recepție la terminarea lucrărilor</w:t>
      </w:r>
      <w:r w:rsidRPr="00CE0F9A">
        <w:rPr>
          <w:rFonts w:ascii="Times New Roman" w:eastAsia="Calibri" w:hAnsi="Times New Roman" w:cs="Times New Roman"/>
          <w:sz w:val="24"/>
          <w:szCs w:val="24"/>
        </w:rPr>
        <w:t xml:space="preserve">, cât și în perioada de garanție a lucrărilor, respectiv </w:t>
      </w:r>
      <w:r w:rsidRPr="00CE0F9A">
        <w:rPr>
          <w:rFonts w:ascii="Times New Roman" w:eastAsia="Calibri" w:hAnsi="Times New Roman" w:cs="Times New Roman"/>
          <w:b/>
          <w:bCs/>
          <w:sz w:val="24"/>
          <w:szCs w:val="24"/>
        </w:rPr>
        <w:t>60 luni</w:t>
      </w:r>
      <w:r w:rsidRPr="00CE0F9A">
        <w:rPr>
          <w:rFonts w:ascii="Times New Roman" w:eastAsia="Calibri" w:hAnsi="Times New Roman" w:cs="Times New Roman"/>
          <w:sz w:val="24"/>
          <w:szCs w:val="24"/>
        </w:rPr>
        <w:t xml:space="preserve">, până la data </w:t>
      </w:r>
      <w:r w:rsidRPr="00CE0F9A">
        <w:rPr>
          <w:rFonts w:ascii="Times New Roman" w:eastAsia="Calibri" w:hAnsi="Times New Roman" w:cs="Times New Roman"/>
          <w:b/>
          <w:bCs/>
          <w:sz w:val="24"/>
          <w:szCs w:val="24"/>
        </w:rPr>
        <w:t>Procesului-verbal de recepție finală a lucrărilor</w:t>
      </w:r>
      <w:r w:rsidRPr="00CE0F9A">
        <w:rPr>
          <w:rFonts w:ascii="Times New Roman" w:eastAsia="Calibri" w:hAnsi="Times New Roman" w:cs="Times New Roman"/>
          <w:sz w:val="24"/>
          <w:szCs w:val="24"/>
        </w:rPr>
        <w:t xml:space="preserve">. </w:t>
      </w:r>
    </w:p>
    <w:p w14:paraId="35BEDC50" w14:textId="77777777" w:rsidR="00CE0F9A" w:rsidRPr="00CE0F9A" w:rsidRDefault="00CE0F9A" w:rsidP="00CE0F9A">
      <w:pPr>
        <w:suppressAutoHyphens/>
        <w:autoSpaceDN w:val="0"/>
        <w:spacing w:line="240" w:lineRule="auto"/>
        <w:ind w:firstLine="708"/>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Perioada de garanție a lucrărilor, </w:t>
      </w:r>
      <w:r w:rsidRPr="00CE0F9A">
        <w:rPr>
          <w:rFonts w:ascii="Times New Roman" w:eastAsia="Calibri" w:hAnsi="Times New Roman" w:cs="Times New Roman"/>
          <w:sz w:val="24"/>
          <w:szCs w:val="24"/>
        </w:rPr>
        <w:t xml:space="preserve">conform prevederilor art. 7, alin. (3) din Legea nr. 10/1995 privind calitatea în construcții, republicată, cu modificările și completările ulterioare, </w:t>
      </w:r>
      <w:r w:rsidRPr="00CE0F9A">
        <w:rPr>
          <w:rFonts w:ascii="Times New Roman" w:eastAsia="Calibri" w:hAnsi="Times New Roman" w:cs="Times New Roman"/>
          <w:b/>
          <w:bCs/>
          <w:sz w:val="24"/>
          <w:szCs w:val="24"/>
        </w:rPr>
        <w:t>este în funcție de categoria de importanță a imobilului</w:t>
      </w:r>
      <w:r w:rsidRPr="00CE0F9A">
        <w:rPr>
          <w:rFonts w:ascii="Times New Roman" w:eastAsia="Calibri" w:hAnsi="Times New Roman" w:cs="Times New Roman"/>
          <w:sz w:val="24"/>
          <w:szCs w:val="24"/>
        </w:rPr>
        <w:t>, stabilită conform prevederilor H.G. nr. 766/1997 pentru</w:t>
      </w:r>
      <w:r w:rsidRPr="00CE0F9A">
        <w:rPr>
          <w:rFonts w:ascii="Times New Roman" w:eastAsia="Calibri" w:hAnsi="Times New Roman" w:cs="Times New Roman"/>
          <w:color w:val="0070C0"/>
          <w:sz w:val="24"/>
          <w:szCs w:val="24"/>
        </w:rPr>
        <w:t xml:space="preserve"> </w:t>
      </w:r>
      <w:r w:rsidRPr="00CE0F9A">
        <w:rPr>
          <w:rFonts w:ascii="Times New Roman" w:eastAsia="Calibri" w:hAnsi="Times New Roman" w:cs="Times New Roman"/>
          <w:sz w:val="24"/>
          <w:szCs w:val="24"/>
        </w:rPr>
        <w:t xml:space="preserve">aprobarea unor </w:t>
      </w:r>
      <w:r w:rsidRPr="00CE0F9A">
        <w:rPr>
          <w:rFonts w:ascii="Times New Roman" w:eastAsia="Calibri" w:hAnsi="Times New Roman" w:cs="Times New Roman"/>
          <w:b/>
          <w:bCs/>
          <w:sz w:val="24"/>
          <w:szCs w:val="24"/>
        </w:rPr>
        <w:t>regulamente privind calitatea în construcții</w:t>
      </w:r>
      <w:r w:rsidRPr="00CE0F9A">
        <w:rPr>
          <w:rFonts w:ascii="Times New Roman" w:eastAsia="Calibri" w:hAnsi="Times New Roman" w:cs="Times New Roman"/>
          <w:sz w:val="24"/>
          <w:szCs w:val="24"/>
        </w:rPr>
        <w:t xml:space="preserve">, cu modificările și completările ulterioare. </w:t>
      </w:r>
      <w:r w:rsidRPr="00CE0F9A">
        <w:rPr>
          <w:rFonts w:ascii="Times New Roman" w:eastAsia="Calibri" w:hAnsi="Times New Roman" w:cs="Times New Roman"/>
          <w:i/>
          <w:iCs/>
          <w:sz w:val="24"/>
          <w:szCs w:val="24"/>
        </w:rPr>
        <w:t>După caz, perioada de garanție se prelungește cu perioada remedierii defectelor calitative constatate în această perioadă</w:t>
      </w:r>
      <w:r w:rsidRPr="00CE0F9A">
        <w:rPr>
          <w:rFonts w:ascii="Times New Roman" w:eastAsia="Calibri" w:hAnsi="Times New Roman" w:cs="Times New Roman"/>
          <w:sz w:val="24"/>
          <w:szCs w:val="24"/>
        </w:rPr>
        <w:t>.</w:t>
      </w:r>
    </w:p>
    <w:p w14:paraId="7616CBE4" w14:textId="77777777" w:rsidR="00CE0F9A" w:rsidRPr="00CE0F9A" w:rsidRDefault="00CE0F9A" w:rsidP="00CE0F9A">
      <w:pPr>
        <w:suppressAutoHyphens/>
        <w:autoSpaceDN w:val="0"/>
        <w:spacing w:line="240" w:lineRule="auto"/>
        <w:ind w:firstLine="708"/>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Serviciile</w:t>
      </w:r>
      <w:r w:rsidRPr="00CE0F9A">
        <w:rPr>
          <w:rFonts w:ascii="Times New Roman" w:eastAsia="Calibri" w:hAnsi="Times New Roman" w:cs="Times New Roman"/>
          <w:sz w:val="24"/>
          <w:szCs w:val="24"/>
        </w:rPr>
        <w:t xml:space="preserve"> care fac obiectul contractului </w:t>
      </w:r>
      <w:r w:rsidRPr="00CE0F9A">
        <w:rPr>
          <w:rFonts w:ascii="Times New Roman" w:eastAsia="Calibri" w:hAnsi="Times New Roman" w:cs="Times New Roman"/>
          <w:b/>
          <w:bCs/>
          <w:sz w:val="24"/>
          <w:szCs w:val="24"/>
        </w:rPr>
        <w:t>se consideră finalizate</w:t>
      </w:r>
      <w:r w:rsidRPr="00CE0F9A">
        <w:rPr>
          <w:rFonts w:ascii="Times New Roman" w:eastAsia="Calibri" w:hAnsi="Times New Roman" w:cs="Times New Roman"/>
          <w:sz w:val="24"/>
          <w:szCs w:val="24"/>
        </w:rPr>
        <w:t xml:space="preserve"> în momentul în care toate cerințele Caietului de sarcini și contractului ce va fi încheiat, sunt îndeplinite.</w:t>
      </w:r>
    </w:p>
    <w:p w14:paraId="6398DA12" w14:textId="77777777" w:rsidR="00CE0F9A" w:rsidRPr="00CE0F9A" w:rsidRDefault="00CE0F9A" w:rsidP="00CE0F9A">
      <w:pPr>
        <w:suppressAutoHyphens/>
        <w:autoSpaceDN w:val="0"/>
        <w:spacing w:line="240" w:lineRule="auto"/>
        <w:ind w:firstLine="708"/>
        <w:jc w:val="both"/>
        <w:textAlignment w:val="baseline"/>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7.3.Livrabilele activității de dirigenție de șantier:</w:t>
      </w:r>
    </w:p>
    <w:p w14:paraId="79F2C245" w14:textId="77777777" w:rsidR="00CE0F9A" w:rsidRPr="00CE0F9A" w:rsidRDefault="00CE0F9A" w:rsidP="00CE0F9A">
      <w:pPr>
        <w:numPr>
          <w:ilvl w:val="0"/>
          <w:numId w:val="2"/>
        </w:numPr>
        <w:suppressAutoHyphens/>
        <w:autoSpaceDN w:val="0"/>
        <w:spacing w:before="240"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Programul de execuție, aprobat;</w:t>
      </w:r>
    </w:p>
    <w:p w14:paraId="7113DA2F"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Adresa de notificare a datei de demarare a lucrărilor către Inspectoratul de Stat în Construcții (I.S.C.);</w:t>
      </w:r>
    </w:p>
    <w:p w14:paraId="21A62680"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Fotografii ale obiectivului investiției în situația inițială;</w:t>
      </w:r>
    </w:p>
    <w:p w14:paraId="7E1FC5DA"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Procesul verbal de predare-primire a amplasamentului;</w:t>
      </w:r>
    </w:p>
    <w:p w14:paraId="23F635BB"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Procesul verbal de trasare a lucrărilor;</w:t>
      </w:r>
    </w:p>
    <w:p w14:paraId="37781263"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Instrucțiuni emise de Dirigintele de șantier;</w:t>
      </w:r>
    </w:p>
    <w:p w14:paraId="1466366F"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Certificarea situațiilor de plată;</w:t>
      </w:r>
    </w:p>
    <w:p w14:paraId="30430B54"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Fotografii pe parcursul execuției lucrărilor de intervenție;</w:t>
      </w:r>
    </w:p>
    <w:p w14:paraId="1716688A"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Note justificative cu recomandarea de aprobare sau respingere a modificărilor propuse;</w:t>
      </w:r>
    </w:p>
    <w:p w14:paraId="51B53380"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Note de șantier;</w:t>
      </w:r>
    </w:p>
    <w:p w14:paraId="2F858646"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de Neconformitate, după caz;</w:t>
      </w:r>
    </w:p>
    <w:p w14:paraId="307CFDED"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în faze determinante;</w:t>
      </w:r>
    </w:p>
    <w:p w14:paraId="4626466A"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de lucrări ascunse;</w:t>
      </w:r>
    </w:p>
    <w:p w14:paraId="456817C4"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Referatul cu privire la modul în care a fost executată lucrarea, prezentat la recepția la terminarea lucrărilor;</w:t>
      </w:r>
    </w:p>
    <w:p w14:paraId="45648A14"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Documentele care intră în componența Cărții tehnice a construcției, inclusiv planșe conforme cu execuția, dispozițiile de șantier, procesele verbale de lucrări ascunse, procesele verbale de control în faze determinante, precum și orice alt document aferent proiectării și execuției lucrărilor;</w:t>
      </w:r>
    </w:p>
    <w:p w14:paraId="3D11ECDE"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Proces verbal de recepție la terminarea lucrărilor;</w:t>
      </w:r>
    </w:p>
    <w:p w14:paraId="73B8E50D" w14:textId="77777777" w:rsidR="00CE0F9A" w:rsidRPr="00CE0F9A" w:rsidRDefault="00CE0F9A" w:rsidP="00CE0F9A">
      <w:pPr>
        <w:numPr>
          <w:ilvl w:val="0"/>
          <w:numId w:val="2"/>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Fotografii la terminarea lucrărilor.</w:t>
      </w:r>
    </w:p>
    <w:p w14:paraId="17380CDA"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rPr>
      </w:pPr>
    </w:p>
    <w:p w14:paraId="5C51B4AD" w14:textId="77777777" w:rsidR="00CE0F9A" w:rsidRPr="00CE0F9A" w:rsidRDefault="00CE0F9A" w:rsidP="00CE0F9A">
      <w:pPr>
        <w:suppressAutoHyphens/>
        <w:autoSpaceDN w:val="0"/>
        <w:spacing w:after="0" w:line="240" w:lineRule="auto"/>
        <w:ind w:firstLine="720"/>
        <w:jc w:val="both"/>
        <w:textAlignment w:val="baseline"/>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Prestatorul va răspunde în fața organismelor de auditare</w:t>
      </w:r>
      <w:r w:rsidRPr="00CE0F9A">
        <w:rPr>
          <w:rFonts w:ascii="Times New Roman" w:eastAsia="Calibri" w:hAnsi="Times New Roman" w:cs="Times New Roman"/>
          <w:sz w:val="24"/>
          <w:szCs w:val="24"/>
        </w:rPr>
        <w:t xml:space="preserve"> în perioada supusă auditării și va pune la dispoziție informațiile și/sau documentele solicitate.</w:t>
      </w:r>
      <w:bookmarkEnd w:id="59"/>
    </w:p>
    <w:p w14:paraId="458D3481" w14:textId="77777777" w:rsidR="00CE0F9A" w:rsidRPr="00CE0F9A" w:rsidRDefault="00CE0F9A" w:rsidP="00CE0F9A">
      <w:pPr>
        <w:spacing w:line="240" w:lineRule="auto"/>
        <w:ind w:right="85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ab/>
      </w:r>
    </w:p>
    <w:p w14:paraId="552402AB" w14:textId="77777777" w:rsidR="00CE0F9A" w:rsidRPr="00CE0F9A" w:rsidRDefault="00CE0F9A" w:rsidP="00CE0F9A">
      <w:pPr>
        <w:spacing w:after="0" w:line="240" w:lineRule="auto"/>
        <w:ind w:right="-11"/>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  8.     RESURSELE NECESARE/EXPERIENȚA NECESARĂ PENTRU REALIZAREA ACTIVITĂȚILOR ÎN </w:t>
      </w:r>
    </w:p>
    <w:p w14:paraId="618730BD" w14:textId="77777777" w:rsidR="00CE0F9A" w:rsidRPr="00CE0F9A" w:rsidRDefault="00CE0F9A" w:rsidP="00CE0F9A">
      <w:pPr>
        <w:spacing w:after="0" w:line="240" w:lineRule="auto"/>
        <w:ind w:right="-11"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CONTRACT ȘI OBȚINEREA REZULTATELOR </w:t>
      </w:r>
    </w:p>
    <w:p w14:paraId="1A659B9A" w14:textId="77777777" w:rsidR="00CE0F9A" w:rsidRPr="00CE0F9A" w:rsidRDefault="00CE0F9A" w:rsidP="00CE0F9A">
      <w:pPr>
        <w:spacing w:after="0" w:line="240" w:lineRule="auto"/>
        <w:ind w:right="-11" w:firstLine="708"/>
        <w:jc w:val="both"/>
        <w:rPr>
          <w:rFonts w:ascii="Times New Roman" w:eastAsia="Calibri" w:hAnsi="Times New Roman" w:cs="Times New Roman"/>
          <w:b/>
          <w:bCs/>
          <w:sz w:val="24"/>
          <w:szCs w:val="24"/>
        </w:rPr>
      </w:pPr>
    </w:p>
    <w:p w14:paraId="470F2DB9" w14:textId="77777777" w:rsidR="00CE0F9A" w:rsidRPr="00CE0F9A" w:rsidRDefault="00CE0F9A">
      <w:pPr>
        <w:numPr>
          <w:ilvl w:val="1"/>
          <w:numId w:val="52"/>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Personalul Contractantului</w:t>
      </w:r>
    </w:p>
    <w:p w14:paraId="2C59F6B0"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Contractantul va pune la dispoziția Autorității Contractante o echipă formată din personal cu competențe și experiența dovedite, capabil să ducă la bun sfârșit sarcinile definite prin prezentul Caiet de sarcini, astfel ca, în final, să obțină îndeplinirea obiectivelor propuse, în condițiile respectării cerințelor de calitate, a termenelor stabilite și încadrării în bugetul alocat.</w:t>
      </w:r>
    </w:p>
    <w:p w14:paraId="125987AC"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Întrucât imobilul este monument istoric, în conformitate cu prevederile art. 24, alin. (2), din </w:t>
      </w:r>
      <w:bookmarkStart w:id="60" w:name="_Hlk143179789"/>
      <w:r w:rsidRPr="00CE0F9A">
        <w:rPr>
          <w:rFonts w:ascii="Times New Roman" w:eastAsia="Calibri" w:hAnsi="Times New Roman" w:cs="Times New Roman"/>
          <w:sz w:val="24"/>
          <w:szCs w:val="24"/>
        </w:rPr>
        <w:t xml:space="preserve">Legea nr. 422/2001 </w:t>
      </w:r>
      <w:bookmarkEnd w:id="60"/>
      <w:r w:rsidRPr="00CE0F9A">
        <w:rPr>
          <w:rFonts w:ascii="Times New Roman" w:eastAsia="Calibri" w:hAnsi="Times New Roman" w:cs="Times New Roman"/>
          <w:sz w:val="24"/>
          <w:szCs w:val="24"/>
        </w:rPr>
        <w:t xml:space="preserve">“toate </w:t>
      </w:r>
      <w:proofErr w:type="spellStart"/>
      <w:r w:rsidRPr="00CE0F9A">
        <w:rPr>
          <w:rFonts w:ascii="Times New Roman" w:eastAsia="Calibri" w:hAnsi="Times New Roman" w:cs="Times New Roman"/>
          <w:sz w:val="24"/>
          <w:szCs w:val="24"/>
        </w:rPr>
        <w:t>intervenţiile</w:t>
      </w:r>
      <w:proofErr w:type="spellEnd"/>
      <w:r w:rsidRPr="00CE0F9A">
        <w:rPr>
          <w:rFonts w:ascii="Times New Roman" w:eastAsia="Calibri" w:hAnsi="Times New Roman" w:cs="Times New Roman"/>
          <w:sz w:val="24"/>
          <w:szCs w:val="24"/>
        </w:rPr>
        <w:t xml:space="preserve"> care se efectuează asupra monumentelor istorice, altele decât cele de schimbare a </w:t>
      </w:r>
      <w:proofErr w:type="spellStart"/>
      <w:r w:rsidRPr="00CE0F9A">
        <w:rPr>
          <w:rFonts w:ascii="Times New Roman" w:eastAsia="Calibri" w:hAnsi="Times New Roman" w:cs="Times New Roman"/>
          <w:sz w:val="24"/>
          <w:szCs w:val="24"/>
        </w:rPr>
        <w:t>funcţiunii</w:t>
      </w:r>
      <w:proofErr w:type="spellEnd"/>
      <w:r w:rsidRPr="00CE0F9A">
        <w:rPr>
          <w:rFonts w:ascii="Times New Roman" w:eastAsia="Calibri" w:hAnsi="Times New Roman" w:cs="Times New Roman"/>
          <w:sz w:val="24"/>
          <w:szCs w:val="24"/>
        </w:rPr>
        <w:t xml:space="preserve"> sau a </w:t>
      </w:r>
      <w:proofErr w:type="spellStart"/>
      <w:r w:rsidRPr="00CE0F9A">
        <w:rPr>
          <w:rFonts w:ascii="Times New Roman" w:eastAsia="Calibri" w:hAnsi="Times New Roman" w:cs="Times New Roman"/>
          <w:sz w:val="24"/>
          <w:szCs w:val="24"/>
        </w:rPr>
        <w:t>destinaţiei</w:t>
      </w:r>
      <w:proofErr w:type="spellEnd"/>
      <w:r w:rsidRPr="00CE0F9A">
        <w:rPr>
          <w:rFonts w:ascii="Times New Roman" w:eastAsia="Calibri" w:hAnsi="Times New Roman" w:cs="Times New Roman"/>
          <w:sz w:val="24"/>
          <w:szCs w:val="24"/>
        </w:rPr>
        <w:t xml:space="preserve">, de </w:t>
      </w:r>
      <w:proofErr w:type="spellStart"/>
      <w:r w:rsidRPr="00CE0F9A">
        <w:rPr>
          <w:rFonts w:ascii="Times New Roman" w:eastAsia="Calibri" w:hAnsi="Times New Roman" w:cs="Times New Roman"/>
          <w:sz w:val="24"/>
          <w:szCs w:val="24"/>
        </w:rPr>
        <w:t>întreţinere</w:t>
      </w:r>
      <w:proofErr w:type="spellEnd"/>
      <w:r w:rsidRPr="00CE0F9A">
        <w:rPr>
          <w:rFonts w:ascii="Times New Roman" w:eastAsia="Calibri" w:hAnsi="Times New Roman" w:cs="Times New Roman"/>
          <w:sz w:val="24"/>
          <w:szCs w:val="24"/>
        </w:rPr>
        <w:t xml:space="preserve"> sau de </w:t>
      </w:r>
      <w:proofErr w:type="spellStart"/>
      <w:r w:rsidRPr="00CE0F9A">
        <w:rPr>
          <w:rFonts w:ascii="Times New Roman" w:eastAsia="Calibri" w:hAnsi="Times New Roman" w:cs="Times New Roman"/>
          <w:sz w:val="24"/>
          <w:szCs w:val="24"/>
        </w:rPr>
        <w:t>reparaţii</w:t>
      </w:r>
      <w:proofErr w:type="spellEnd"/>
      <w:r w:rsidRPr="00CE0F9A">
        <w:rPr>
          <w:rFonts w:ascii="Times New Roman" w:eastAsia="Calibri" w:hAnsi="Times New Roman" w:cs="Times New Roman"/>
          <w:sz w:val="24"/>
          <w:szCs w:val="24"/>
        </w:rPr>
        <w:t xml:space="preserve"> curente, indiferent de sursa lor de </w:t>
      </w:r>
      <w:proofErr w:type="spellStart"/>
      <w:r w:rsidRPr="00CE0F9A">
        <w:rPr>
          <w:rFonts w:ascii="Times New Roman" w:eastAsia="Calibri" w:hAnsi="Times New Roman" w:cs="Times New Roman"/>
          <w:sz w:val="24"/>
          <w:szCs w:val="24"/>
        </w:rPr>
        <w:t>finanţare</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de regimul de proprietate a imobilului, se fac cu </w:t>
      </w:r>
      <w:proofErr w:type="spellStart"/>
      <w:r w:rsidRPr="00CE0F9A">
        <w:rPr>
          <w:rFonts w:ascii="Times New Roman" w:eastAsia="Calibri" w:hAnsi="Times New Roman" w:cs="Times New Roman"/>
          <w:sz w:val="24"/>
          <w:szCs w:val="24"/>
        </w:rPr>
        <w:t>specialişti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experţi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atestaţi</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sub </w:t>
      </w:r>
      <w:proofErr w:type="spellStart"/>
      <w:r w:rsidRPr="00CE0F9A">
        <w:rPr>
          <w:rFonts w:ascii="Times New Roman" w:eastAsia="Calibri" w:hAnsi="Times New Roman" w:cs="Times New Roman"/>
          <w:sz w:val="24"/>
          <w:szCs w:val="24"/>
        </w:rPr>
        <w:t>inspecţia</w:t>
      </w:r>
      <w:proofErr w:type="spellEnd"/>
      <w:r w:rsidRPr="00CE0F9A">
        <w:rPr>
          <w:rFonts w:ascii="Times New Roman" w:eastAsia="Calibri" w:hAnsi="Times New Roman" w:cs="Times New Roman"/>
          <w:sz w:val="24"/>
          <w:szCs w:val="24"/>
        </w:rPr>
        <w:t xml:space="preserve">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controlul propriu ale Ministerului Culturii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Patrimoniului </w:t>
      </w:r>
      <w:proofErr w:type="spellStart"/>
      <w:r w:rsidRPr="00CE0F9A">
        <w:rPr>
          <w:rFonts w:ascii="Times New Roman" w:eastAsia="Calibri" w:hAnsi="Times New Roman" w:cs="Times New Roman"/>
          <w:sz w:val="24"/>
          <w:szCs w:val="24"/>
        </w:rPr>
        <w:t>Naţional</w:t>
      </w:r>
      <w:proofErr w:type="spellEnd"/>
      <w:r w:rsidRPr="00CE0F9A">
        <w:rPr>
          <w:rFonts w:ascii="Times New Roman" w:eastAsia="Calibri" w:hAnsi="Times New Roman" w:cs="Times New Roman"/>
          <w:sz w:val="24"/>
          <w:szCs w:val="24"/>
        </w:rPr>
        <w:t xml:space="preserve">, respectiv ale serviciilor publice deconcentrate ale Ministerului Culturii </w:t>
      </w:r>
      <w:proofErr w:type="spellStart"/>
      <w:r w:rsidRPr="00CE0F9A">
        <w:rPr>
          <w:rFonts w:ascii="Times New Roman" w:eastAsia="Calibri" w:hAnsi="Times New Roman" w:cs="Times New Roman"/>
          <w:sz w:val="24"/>
          <w:szCs w:val="24"/>
        </w:rPr>
        <w:t>şi</w:t>
      </w:r>
      <w:proofErr w:type="spellEnd"/>
      <w:r w:rsidRPr="00CE0F9A">
        <w:rPr>
          <w:rFonts w:ascii="Times New Roman" w:eastAsia="Calibri" w:hAnsi="Times New Roman" w:cs="Times New Roman"/>
          <w:sz w:val="24"/>
          <w:szCs w:val="24"/>
        </w:rPr>
        <w:t xml:space="preserve"> Patrimoniului </w:t>
      </w:r>
      <w:proofErr w:type="spellStart"/>
      <w:r w:rsidRPr="00CE0F9A">
        <w:rPr>
          <w:rFonts w:ascii="Times New Roman" w:eastAsia="Calibri" w:hAnsi="Times New Roman" w:cs="Times New Roman"/>
          <w:sz w:val="24"/>
          <w:szCs w:val="24"/>
        </w:rPr>
        <w:t>Naţional</w:t>
      </w:r>
      <w:proofErr w:type="spellEnd"/>
      <w:r w:rsidRPr="00CE0F9A">
        <w:rPr>
          <w:rFonts w:ascii="Times New Roman" w:eastAsia="Calibri" w:hAnsi="Times New Roman" w:cs="Times New Roman"/>
          <w:sz w:val="24"/>
          <w:szCs w:val="24"/>
        </w:rPr>
        <w:t xml:space="preserve">, în </w:t>
      </w:r>
      <w:proofErr w:type="spellStart"/>
      <w:r w:rsidRPr="00CE0F9A">
        <w:rPr>
          <w:rFonts w:ascii="Times New Roman" w:eastAsia="Calibri" w:hAnsi="Times New Roman" w:cs="Times New Roman"/>
          <w:sz w:val="24"/>
          <w:szCs w:val="24"/>
        </w:rPr>
        <w:t>condiţiile</w:t>
      </w:r>
      <w:proofErr w:type="spellEnd"/>
      <w:r w:rsidRPr="00CE0F9A">
        <w:rPr>
          <w:rFonts w:ascii="Times New Roman" w:eastAsia="Calibri" w:hAnsi="Times New Roman" w:cs="Times New Roman"/>
          <w:sz w:val="24"/>
          <w:szCs w:val="24"/>
        </w:rPr>
        <w:t xml:space="preserve"> legii” și având în vedere valoarea </w:t>
      </w:r>
      <w:proofErr w:type="spellStart"/>
      <w:r w:rsidRPr="00CE0F9A">
        <w:rPr>
          <w:rFonts w:ascii="Times New Roman" w:eastAsia="Calibri" w:hAnsi="Times New Roman" w:cs="Times New Roman"/>
          <w:sz w:val="24"/>
          <w:szCs w:val="24"/>
        </w:rPr>
        <w:t>istorico</w:t>
      </w:r>
      <w:proofErr w:type="spellEnd"/>
      <w:r w:rsidRPr="00CE0F9A">
        <w:rPr>
          <w:rFonts w:ascii="Times New Roman" w:eastAsia="Calibri" w:hAnsi="Times New Roman" w:cs="Times New Roman"/>
          <w:sz w:val="24"/>
          <w:szCs w:val="24"/>
        </w:rPr>
        <w:t>-arhitecturală a imobilului și complexitatea lucrărilor ce urmează a fi realizate, personalul constituie un factor esențial în derularea contractului.</w:t>
      </w:r>
    </w:p>
    <w:p w14:paraId="0FB67AC6" w14:textId="77777777" w:rsidR="00CE0F9A" w:rsidRPr="00CE0F9A" w:rsidRDefault="00CE0F9A" w:rsidP="00CE0F9A">
      <w:pPr>
        <w:spacing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lastRenderedPageBreak/>
        <w:t>Componența echipei de diriginți de șantier va fi stabilită de către Contractant</w:t>
      </w:r>
      <w:r w:rsidRPr="00CE0F9A">
        <w:rPr>
          <w:rFonts w:ascii="Times New Roman" w:eastAsia="Calibri" w:hAnsi="Times New Roman" w:cs="Times New Roman"/>
          <w:sz w:val="24"/>
          <w:szCs w:val="24"/>
        </w:rPr>
        <w:t xml:space="preserve">, în funcție de complexitatea lucrărilor de intervenție la construcții și instalații care urmează a fi executate și </w:t>
      </w:r>
      <w:r w:rsidRPr="00CE0F9A">
        <w:rPr>
          <w:rFonts w:ascii="Times New Roman" w:eastAsia="Calibri" w:hAnsi="Times New Roman" w:cs="Times New Roman"/>
          <w:b/>
          <w:bCs/>
          <w:sz w:val="24"/>
          <w:szCs w:val="24"/>
        </w:rPr>
        <w:t>necesitatea asigurării supravegherii tuturor tipurilor de lucrări, pe specialități,- arhitectură, structură, instalații sanitare, termice, ventilare-climatizare, electrice și curenți slabi, gaze, conservare /restaurare componente artistice – picturi murale, componente artistice lemn, componente artistice metal</w:t>
      </w:r>
      <w:r w:rsidRPr="00CE0F9A">
        <w:rPr>
          <w:rFonts w:ascii="Times New Roman" w:eastAsia="Calibri" w:hAnsi="Times New Roman" w:cs="Times New Roman"/>
          <w:sz w:val="24"/>
          <w:szCs w:val="24"/>
        </w:rPr>
        <w:t xml:space="preserve"> prin </w:t>
      </w:r>
      <w:r w:rsidRPr="00CE0F9A">
        <w:rPr>
          <w:rFonts w:ascii="Times New Roman" w:eastAsia="Calibri" w:hAnsi="Times New Roman" w:cs="Times New Roman"/>
          <w:b/>
          <w:bCs/>
          <w:i/>
          <w:iCs/>
          <w:sz w:val="24"/>
          <w:szCs w:val="24"/>
        </w:rPr>
        <w:t>personal calificat, atestat, autorizat pe domenii de specialitate, în baza reglementărilor din domeniu</w:t>
      </w:r>
      <w:r w:rsidRPr="00CE0F9A">
        <w:rPr>
          <w:rFonts w:ascii="Times New Roman" w:eastAsia="Calibri" w:hAnsi="Times New Roman" w:cs="Times New Roman"/>
          <w:sz w:val="24"/>
          <w:szCs w:val="24"/>
        </w:rPr>
        <w:t xml:space="preserve">, atestări solicitate de autoritățile statului în baza legislației, conform precizărilor de la </w:t>
      </w:r>
      <w:r w:rsidRPr="00CE0F9A">
        <w:rPr>
          <w:rFonts w:ascii="Times New Roman" w:eastAsia="Calibri" w:hAnsi="Times New Roman" w:cs="Times New Roman"/>
          <w:b/>
          <w:bCs/>
          <w:i/>
          <w:iCs/>
          <w:sz w:val="24"/>
          <w:szCs w:val="24"/>
        </w:rPr>
        <w:t>8.2. Profilul experților principali</w:t>
      </w:r>
      <w:r w:rsidRPr="00CE0F9A">
        <w:rPr>
          <w:rFonts w:ascii="Times New Roman" w:eastAsia="Calibri" w:hAnsi="Times New Roman" w:cs="Times New Roman"/>
          <w:sz w:val="24"/>
          <w:szCs w:val="24"/>
        </w:rPr>
        <w:t>.</w:t>
      </w:r>
    </w:p>
    <w:p w14:paraId="6690B4A0"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va prezenta în cadrul propunerii tehnice </w:t>
      </w:r>
      <w:r w:rsidRPr="00CE0F9A">
        <w:rPr>
          <w:rFonts w:ascii="Times New Roman" w:eastAsia="Calibri" w:hAnsi="Times New Roman" w:cs="Times New Roman"/>
          <w:b/>
          <w:bCs/>
          <w:sz w:val="24"/>
          <w:szCs w:val="24"/>
        </w:rPr>
        <w:t>Lista nominală a persoanele propuse pentru îndeplinirea contractului, responsabilitățile</w:t>
      </w:r>
      <w:r w:rsidRPr="00CE0F9A">
        <w:rPr>
          <w:rFonts w:ascii="Times New Roman" w:eastAsia="Calibri" w:hAnsi="Times New Roman" w:cs="Times New Roman"/>
          <w:sz w:val="24"/>
          <w:szCs w:val="24"/>
        </w:rPr>
        <w:t xml:space="preserve"> în îndeplinirea contractului și </w:t>
      </w:r>
      <w:r w:rsidRPr="00CE0F9A">
        <w:rPr>
          <w:rFonts w:ascii="Times New Roman" w:eastAsia="Calibri" w:hAnsi="Times New Roman" w:cs="Times New Roman"/>
          <w:b/>
          <w:bCs/>
          <w:sz w:val="24"/>
          <w:szCs w:val="24"/>
        </w:rPr>
        <w:t>documentele justificative</w:t>
      </w:r>
      <w:r w:rsidRPr="00CE0F9A">
        <w:rPr>
          <w:rFonts w:ascii="Times New Roman" w:eastAsia="Calibri" w:hAnsi="Times New Roman" w:cs="Times New Roman"/>
          <w:sz w:val="24"/>
          <w:szCs w:val="24"/>
        </w:rPr>
        <w:t xml:space="preserve"> în vederea demonstrării experienței profesionale, astfel: </w:t>
      </w:r>
    </w:p>
    <w:p w14:paraId="586E4EE4"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bookmarkStart w:id="61" w:name="_Hlk180139887"/>
      <w:r w:rsidRPr="00CE0F9A">
        <w:rPr>
          <w:rFonts w:ascii="Times New Roman" w:eastAsia="Calibri" w:hAnsi="Times New Roman" w:cs="Times New Roman"/>
          <w:b/>
          <w:bCs/>
          <w:sz w:val="24"/>
          <w:szCs w:val="24"/>
          <w:lang w:eastAsia="ro-RO"/>
        </w:rPr>
        <w:t xml:space="preserve">CV-urile semnate de titulari și actualizate la data depunerii ofertei, </w:t>
      </w:r>
      <w:r w:rsidRPr="00CE0F9A">
        <w:rPr>
          <w:rFonts w:ascii="Times New Roman" w:eastAsia="Calibri" w:hAnsi="Times New Roman" w:cs="Times New Roman"/>
          <w:sz w:val="24"/>
          <w:szCs w:val="24"/>
          <w:lang w:eastAsia="ro-RO"/>
        </w:rPr>
        <w:t>cu precizarea perioadelor și a activităților desfășurate de specialistul propus, similare celor care fac obiectul contractului</w:t>
      </w:r>
      <w:r w:rsidRPr="00CE0F9A">
        <w:rPr>
          <w:rFonts w:ascii="Times New Roman" w:eastAsia="Calibri" w:hAnsi="Times New Roman" w:cs="Times New Roman"/>
          <w:b/>
          <w:bCs/>
          <w:sz w:val="24"/>
          <w:szCs w:val="24"/>
          <w:lang w:eastAsia="ro-RO"/>
        </w:rPr>
        <w:t>;</w:t>
      </w:r>
    </w:p>
    <w:p w14:paraId="1AD568D5"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bCs/>
          <w:sz w:val="24"/>
          <w:szCs w:val="24"/>
          <w:lang w:eastAsia="ro-RO"/>
        </w:rPr>
        <w:t xml:space="preserve">Certificate, atestate pentru calificări profesionale, autorizații, legitimații </w:t>
      </w:r>
      <w:r w:rsidRPr="00CE0F9A">
        <w:rPr>
          <w:rFonts w:ascii="Times New Roman" w:eastAsia="Calibri" w:hAnsi="Times New Roman" w:cs="Times New Roman"/>
          <w:sz w:val="24"/>
          <w:szCs w:val="24"/>
          <w:lang w:eastAsia="ro-RO"/>
        </w:rPr>
        <w:t>aflate în termen de valabilitate la data depunerii ofertei,</w:t>
      </w:r>
      <w:r w:rsidRPr="00CE0F9A">
        <w:rPr>
          <w:rFonts w:ascii="Times New Roman" w:eastAsia="Calibri" w:hAnsi="Times New Roman" w:cs="Times New Roman"/>
          <w:b/>
          <w:bCs/>
          <w:sz w:val="24"/>
          <w:szCs w:val="24"/>
          <w:lang w:eastAsia="ro-RO"/>
        </w:rPr>
        <w:t xml:space="preserve"> recomandări, documente constatatoare, alte documente justificative;</w:t>
      </w:r>
    </w:p>
    <w:p w14:paraId="08236B5B"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shd w:val="clear" w:color="auto" w:fill="FFFFFF"/>
          <w:lang w:eastAsia="ro-RO"/>
        </w:rPr>
        <w:t xml:space="preserve">Documentele-suport relevante care atestă </w:t>
      </w:r>
      <w:proofErr w:type="spellStart"/>
      <w:r w:rsidRPr="00CE0F9A">
        <w:rPr>
          <w:rFonts w:ascii="Times New Roman" w:eastAsia="Calibri" w:hAnsi="Times New Roman" w:cs="Times New Roman"/>
          <w:b/>
          <w:bCs/>
          <w:sz w:val="24"/>
          <w:szCs w:val="24"/>
          <w:shd w:val="clear" w:color="auto" w:fill="FFFFFF"/>
          <w:lang w:eastAsia="ro-RO"/>
        </w:rPr>
        <w:t>experienţa</w:t>
      </w:r>
      <w:proofErr w:type="spellEnd"/>
      <w:r w:rsidRPr="00CE0F9A">
        <w:rPr>
          <w:rFonts w:ascii="Times New Roman" w:eastAsia="Calibri" w:hAnsi="Times New Roman" w:cs="Times New Roman"/>
          <w:b/>
          <w:bCs/>
          <w:sz w:val="24"/>
          <w:szCs w:val="24"/>
          <w:shd w:val="clear" w:color="auto" w:fill="FFFFFF"/>
          <w:lang w:eastAsia="ro-RO"/>
        </w:rPr>
        <w:t xml:space="preserve"> profesională </w:t>
      </w:r>
      <w:r w:rsidRPr="00CE0F9A">
        <w:rPr>
          <w:rFonts w:ascii="Times New Roman" w:eastAsia="Calibri" w:hAnsi="Times New Roman" w:cs="Times New Roman"/>
          <w:sz w:val="24"/>
          <w:szCs w:val="24"/>
          <w:shd w:val="clear" w:color="auto" w:fill="FFFFFF"/>
          <w:lang w:eastAsia="ro-RO"/>
        </w:rPr>
        <w:t>pot fi</w:t>
      </w:r>
      <w:r w:rsidRPr="00CE0F9A">
        <w:rPr>
          <w:rFonts w:ascii="Times New Roman" w:eastAsia="Calibri" w:hAnsi="Times New Roman" w:cs="Times New Roman"/>
          <w:b/>
          <w:bCs/>
          <w:sz w:val="24"/>
          <w:szCs w:val="24"/>
          <w:shd w:val="clear" w:color="auto" w:fill="FFFFFF"/>
          <w:lang w:eastAsia="ro-RO"/>
        </w:rPr>
        <w:t xml:space="preserve"> </w:t>
      </w:r>
      <w:proofErr w:type="spellStart"/>
      <w:r w:rsidRPr="00CE0F9A">
        <w:rPr>
          <w:rFonts w:ascii="Times New Roman" w:eastAsia="Calibri" w:hAnsi="Times New Roman" w:cs="Times New Roman"/>
          <w:b/>
          <w:bCs/>
          <w:sz w:val="24"/>
          <w:szCs w:val="24"/>
          <w:shd w:val="clear" w:color="auto" w:fill="FFFFFF"/>
          <w:lang w:eastAsia="ro-RO"/>
        </w:rPr>
        <w:t>fişa</w:t>
      </w:r>
      <w:proofErr w:type="spellEnd"/>
      <w:r w:rsidRPr="00CE0F9A">
        <w:rPr>
          <w:rFonts w:ascii="Times New Roman" w:eastAsia="Calibri" w:hAnsi="Times New Roman" w:cs="Times New Roman"/>
          <w:b/>
          <w:bCs/>
          <w:sz w:val="24"/>
          <w:szCs w:val="24"/>
          <w:shd w:val="clear" w:color="auto" w:fill="FFFFFF"/>
          <w:lang w:eastAsia="ro-RO"/>
        </w:rPr>
        <w:t xml:space="preserve"> de post, contractul de muncă, recomandarea sau orice alte documente similare </w:t>
      </w:r>
      <w:r w:rsidRPr="00CE0F9A">
        <w:rPr>
          <w:rFonts w:ascii="Times New Roman" w:eastAsia="Calibri" w:hAnsi="Times New Roman" w:cs="Times New Roman"/>
          <w:sz w:val="24"/>
          <w:szCs w:val="24"/>
          <w:shd w:val="clear" w:color="auto" w:fill="FFFFFF"/>
          <w:lang w:eastAsia="ro-RO"/>
        </w:rPr>
        <w:t xml:space="preserve">din care rezultă informațiile solicitate de Autoritatea contractantă. </w:t>
      </w:r>
      <w:r w:rsidRPr="00CE0F9A">
        <w:rPr>
          <w:rFonts w:ascii="Times New Roman" w:eastAsia="Calibri" w:hAnsi="Times New Roman" w:cs="Times New Roman"/>
          <w:sz w:val="24"/>
          <w:szCs w:val="24"/>
          <w:lang w:eastAsia="ro-RO"/>
        </w:rPr>
        <w:t xml:space="preserve">Ofertantul trebuie să demonstreze </w:t>
      </w:r>
      <w:r w:rsidRPr="00CE0F9A">
        <w:rPr>
          <w:rFonts w:ascii="Times New Roman" w:eastAsia="Calibri" w:hAnsi="Times New Roman" w:cs="Times New Roman"/>
          <w:b/>
          <w:sz w:val="24"/>
          <w:szCs w:val="24"/>
          <w:lang w:eastAsia="ro-RO"/>
        </w:rPr>
        <w:t xml:space="preserve">experiența în domeniu </w:t>
      </w:r>
      <w:r w:rsidRPr="00CE0F9A">
        <w:rPr>
          <w:rFonts w:ascii="Times New Roman" w:eastAsia="Calibri" w:hAnsi="Times New Roman" w:cs="Times New Roman"/>
          <w:sz w:val="24"/>
          <w:szCs w:val="24"/>
          <w:lang w:eastAsia="ro-RO"/>
        </w:rPr>
        <w:t>în ultimii 3 ani, care să confirme că a executat servicii similare de o complexitate comparabilă cu cele care fac obiectul contractului ce va fi încheiat;</w:t>
      </w:r>
    </w:p>
    <w:p w14:paraId="51DA2978" w14:textId="77777777" w:rsidR="00CE0F9A" w:rsidRPr="00CE0F9A" w:rsidRDefault="00CE0F9A">
      <w:pPr>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Documente care atestă </w:t>
      </w:r>
      <w:r w:rsidRPr="00CE0F9A">
        <w:rPr>
          <w:rFonts w:ascii="Times New Roman" w:eastAsia="Calibri" w:hAnsi="Times New Roman" w:cs="Times New Roman"/>
          <w:b/>
          <w:bCs/>
          <w:sz w:val="24"/>
          <w:szCs w:val="24"/>
          <w:lang w:eastAsia="ro-RO"/>
        </w:rPr>
        <w:t>relația juridică dintre Ofertant și persoanele responsabile cu îndeplinirea contractului,</w:t>
      </w:r>
      <w:r w:rsidRPr="00CE0F9A">
        <w:rPr>
          <w:rFonts w:ascii="Times New Roman" w:eastAsia="Calibri" w:hAnsi="Times New Roman" w:cs="Times New Roman"/>
          <w:sz w:val="24"/>
          <w:szCs w:val="24"/>
          <w:lang w:eastAsia="ro-RO"/>
        </w:rPr>
        <w:t xml:space="preserve"> respectiv: contracte de muncă/ contracte de colaborare/ contracte de prestări servicii; sau orice alte documente din care să rezulte relația de colaborare (</w:t>
      </w:r>
      <w:r w:rsidRPr="00CE0F9A">
        <w:rPr>
          <w:rFonts w:ascii="Times New Roman" w:eastAsia="Calibri" w:hAnsi="Times New Roman" w:cs="Times New Roman"/>
          <w:i/>
          <w:iCs/>
          <w:sz w:val="24"/>
          <w:szCs w:val="24"/>
          <w:lang w:eastAsia="ro-RO"/>
        </w:rPr>
        <w:t>extrase REVISAL, registrul angajaților etc.</w:t>
      </w:r>
      <w:r w:rsidRPr="00CE0F9A">
        <w:rPr>
          <w:rFonts w:ascii="Times New Roman" w:eastAsia="Calibri" w:hAnsi="Times New Roman" w:cs="Times New Roman"/>
          <w:sz w:val="24"/>
          <w:szCs w:val="24"/>
          <w:lang w:eastAsia="ro-RO"/>
        </w:rPr>
        <w:t xml:space="preserve">); sau </w:t>
      </w:r>
      <w:r w:rsidRPr="00CE0F9A">
        <w:rPr>
          <w:rFonts w:ascii="Times New Roman" w:eastAsia="Calibri" w:hAnsi="Times New Roman" w:cs="Times New Roman"/>
          <w:b/>
          <w:bCs/>
          <w:sz w:val="24"/>
          <w:szCs w:val="24"/>
          <w:lang w:eastAsia="ro-RO"/>
        </w:rPr>
        <w:t>declarații de disponibilitate,</w:t>
      </w:r>
      <w:r w:rsidRPr="00CE0F9A">
        <w:rPr>
          <w:rFonts w:ascii="Times New Roman" w:eastAsia="Calibri" w:hAnsi="Times New Roman" w:cs="Times New Roman"/>
          <w:sz w:val="24"/>
          <w:szCs w:val="24"/>
          <w:lang w:eastAsia="ro-RO"/>
        </w:rPr>
        <w:t xml:space="preserve"> în cazul persoanelor propuse, care nu sunt angajate permanent ale ofertantului.</w:t>
      </w:r>
    </w:p>
    <w:bookmarkEnd w:id="61"/>
    <w:p w14:paraId="3975CF43" w14:textId="77777777" w:rsidR="00CE0F9A" w:rsidRPr="00CE0F9A" w:rsidRDefault="00CE0F9A" w:rsidP="00CE0F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79D220A"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bookmarkStart w:id="62" w:name="_Hlk63793469"/>
      <w:r w:rsidRPr="00CE0F9A">
        <w:rPr>
          <w:rFonts w:ascii="Times New Roman" w:eastAsia="Calibri"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2"/>
    <w:p w14:paraId="622FDEA1"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Echipa de diriginți,</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bCs/>
          <w:sz w:val="24"/>
          <w:szCs w:val="24"/>
        </w:rPr>
        <w:t>va fi coordonată de un Șef de echipă/Lider de echipă</w:t>
      </w:r>
      <w:r w:rsidRPr="00CE0F9A">
        <w:rPr>
          <w:rFonts w:ascii="Times New Roman" w:eastAsia="Calibri" w:hAnsi="Times New Roman" w:cs="Times New Roman"/>
          <w:sz w:val="24"/>
          <w:szCs w:val="24"/>
        </w:rPr>
        <w:t>, care a participat în calitate de coordonator/șef de echipă în cadrul a minimum un contract de servicii de dirigenție de șantier pentru lucrări de construcții civile, cel puțin de categoria de importanță C. Se va atașa certificatul de atestare și o recomandare sau orice alt document echivalent, emis sau contrasemnat de beneficiar sau de șeful de proiect sau de contractantul principal, din care să reiasă tipul de activități îndeplinite de către persoana propusă ca Șef de echipă.</w:t>
      </w:r>
    </w:p>
    <w:p w14:paraId="617CB036"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w:t>
      </w:r>
      <w:r w:rsidRPr="00CE0F9A">
        <w:rPr>
          <w:rFonts w:ascii="Times New Roman" w:eastAsia="Calibri" w:hAnsi="Times New Roman" w:cs="Times New Roman"/>
          <w:sz w:val="24"/>
          <w:szCs w:val="24"/>
        </w:rPr>
        <w:lastRenderedPageBreak/>
        <w:t>în propunerea tehnică, acesta va răspunde pentru asigurarea acestor resurse, fără costuri suplimentare. În acest caz, Contractantul își va complete echipa cu propriul personal, pe cheltuiala proprie.</w:t>
      </w:r>
    </w:p>
    <w:p w14:paraId="0780ECC6"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Persoanele nominalizate</w:t>
      </w:r>
      <w:r w:rsidRPr="00CE0F9A">
        <w:rPr>
          <w:rFonts w:ascii="Times New Roman" w:eastAsia="Calibri" w:hAnsi="Times New Roman" w:cs="Times New Roman"/>
          <w:sz w:val="24"/>
          <w:szCs w:val="24"/>
        </w:rPr>
        <w:t xml:space="preserve"> ca responsabile pentru îndeplinirea contractului </w:t>
      </w:r>
      <w:r w:rsidRPr="00CE0F9A">
        <w:rPr>
          <w:rFonts w:ascii="Times New Roman" w:eastAsia="Calibri" w:hAnsi="Times New Roman" w:cs="Times New Roman"/>
          <w:b/>
          <w:bCs/>
          <w:sz w:val="24"/>
          <w:szCs w:val="24"/>
        </w:rPr>
        <w:t>pot fi înlocuite</w:t>
      </w:r>
      <w:r w:rsidRPr="00CE0F9A">
        <w:rPr>
          <w:rFonts w:ascii="Times New Roman" w:eastAsia="Calibri" w:hAnsi="Times New Roman" w:cs="Times New Roman"/>
          <w:sz w:val="24"/>
          <w:szCs w:val="24"/>
        </w:rPr>
        <w:t>,</w:t>
      </w:r>
      <w:r w:rsidRPr="00CE0F9A">
        <w:rPr>
          <w:rFonts w:ascii="Times New Roman" w:eastAsia="Calibri" w:hAnsi="Times New Roman" w:cs="Times New Roman"/>
          <w:i/>
          <w:iCs/>
          <w:sz w:val="24"/>
          <w:szCs w:val="24"/>
        </w:rPr>
        <w:t xml:space="preserve"> </w:t>
      </w:r>
      <w:r w:rsidRPr="00CE0F9A">
        <w:rPr>
          <w:rFonts w:ascii="Times New Roman" w:eastAsia="Calibri" w:hAnsi="Times New Roman" w:cs="Times New Roman"/>
          <w:sz w:val="24"/>
          <w:szCs w:val="24"/>
        </w:rPr>
        <w:t xml:space="preserve">în perioada de implementare a contractului, cu respectarea cerințelor minime impuse, </w:t>
      </w:r>
      <w:r w:rsidRPr="00CE0F9A">
        <w:rPr>
          <w:rFonts w:ascii="Times New Roman" w:eastAsia="Calibri" w:hAnsi="Times New Roman" w:cs="Times New Roman"/>
          <w:b/>
          <w:bCs/>
          <w:sz w:val="24"/>
          <w:szCs w:val="24"/>
        </w:rPr>
        <w:t>numai cu acordul scris al Autorității Contractante</w:t>
      </w:r>
      <w:r w:rsidRPr="00CE0F9A">
        <w:rPr>
          <w:rFonts w:ascii="Times New Roman" w:eastAsia="Calibri" w:hAnsi="Times New Roman" w:cs="Times New Roman"/>
          <w:sz w:val="24"/>
          <w:szCs w:val="24"/>
        </w:rPr>
        <w:t>, solicitat anterior implicării înlocuitorului propus în realizarea serviciilor, în conformitate cu prevederile contractuale și a legislației în domeniul achizițiilor publice.</w:t>
      </w:r>
    </w:p>
    <w:p w14:paraId="780823A5"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Dacă Autoritatea Contractantă </w:t>
      </w:r>
      <w:r w:rsidRPr="00CE0F9A">
        <w:rPr>
          <w:rFonts w:ascii="Times New Roman" w:eastAsia="Calibri" w:hAnsi="Times New Roman" w:cs="Times New Roman"/>
          <w:b/>
          <w:bCs/>
          <w:sz w:val="24"/>
          <w:szCs w:val="24"/>
        </w:rPr>
        <w:t>consideră că un membru al personalului este ineficient sau nu își îndeplinește sarcinile la nivelul cerințelor stabilite</w:t>
      </w:r>
      <w:r w:rsidRPr="00CE0F9A">
        <w:rPr>
          <w:rFonts w:ascii="Times New Roman" w:eastAsia="Calibri" w:hAnsi="Times New Roman" w:cs="Times New Roman"/>
          <w:sz w:val="24"/>
          <w:szCs w:val="24"/>
        </w:rPr>
        <w:t xml:space="preserve">, Autoritatea Contractantă </w:t>
      </w:r>
      <w:r w:rsidRPr="00CE0F9A">
        <w:rPr>
          <w:rFonts w:ascii="Times New Roman" w:eastAsia="Calibri" w:hAnsi="Times New Roman" w:cs="Times New Roman"/>
          <w:b/>
          <w:bCs/>
          <w:sz w:val="24"/>
          <w:szCs w:val="24"/>
        </w:rPr>
        <w:t>are dreptul să solicite înlocuirea acestuia</w:t>
      </w:r>
      <w:r w:rsidRPr="00CE0F9A">
        <w:rPr>
          <w:rFonts w:ascii="Times New Roman" w:eastAsia="Calibri" w:hAnsi="Times New Roman" w:cs="Times New Roman"/>
          <w:sz w:val="24"/>
          <w:szCs w:val="24"/>
        </w:rPr>
        <w:t xml:space="preserve"> pe perioada derulării contractului, pe baza unei cereri scrise motivate și justificate. Toate costurile generate de înlocuirea personalului sunt exclusiv în sarcina Contractantului.</w:t>
      </w:r>
    </w:p>
    <w:p w14:paraId="6B4C683A" w14:textId="77777777" w:rsidR="00CE0F9A" w:rsidRPr="00CE0F9A" w:rsidRDefault="00CE0F9A" w:rsidP="00CE0F9A">
      <w:pPr>
        <w:spacing w:after="12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Pozițiile de același fel pot fi cumulate de către o singură persoană, dacă îndeplinește toate condițiile de atestare/calificare impuse, sau pot participa și separat. </w:t>
      </w:r>
    </w:p>
    <w:p w14:paraId="6D475980"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p>
    <w:p w14:paraId="65417B02" w14:textId="77777777" w:rsidR="00CE0F9A" w:rsidRPr="00CE0F9A" w:rsidRDefault="00CE0F9A">
      <w:pPr>
        <w:numPr>
          <w:ilvl w:val="1"/>
          <w:numId w:val="52"/>
        </w:numPr>
        <w:spacing w:line="240" w:lineRule="auto"/>
        <w:ind w:right="-10" w:hanging="54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Profilul și responsabilitățile experților principali </w:t>
      </w:r>
    </w:p>
    <w:p w14:paraId="1C18F124"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bookmarkStart w:id="63" w:name="_Hlk100045927"/>
      <w:r w:rsidRPr="00CE0F9A">
        <w:rPr>
          <w:rFonts w:ascii="Times New Roman" w:eastAsia="Calibri" w:hAnsi="Times New Roman" w:cs="Times New Roman"/>
          <w:sz w:val="24"/>
          <w:szCs w:val="24"/>
        </w:rPr>
        <w:t xml:space="preserve">Ofertantul trebuie să aibă certificarea profesională și capacitatea tehnică de a realiza toate activitățile  solicitate de Autoritatea Contractantă prin Caietul de sarcini și să prezinte dovada că dispune de o </w:t>
      </w:r>
      <w:r w:rsidRPr="00CE0F9A">
        <w:rPr>
          <w:rFonts w:ascii="Times New Roman" w:eastAsia="Calibri" w:hAnsi="Times New Roman" w:cs="Times New Roman"/>
          <w:b/>
          <w:bCs/>
          <w:sz w:val="24"/>
          <w:szCs w:val="24"/>
        </w:rPr>
        <w:t xml:space="preserve">echipă </w:t>
      </w:r>
      <w:r w:rsidRPr="00CE0F9A">
        <w:rPr>
          <w:rFonts w:ascii="Times New Roman" w:eastAsia="Calibri" w:hAnsi="Times New Roman" w:cs="Times New Roman"/>
          <w:sz w:val="24"/>
          <w:szCs w:val="24"/>
        </w:rPr>
        <w:t xml:space="preserve">cu competențe și experiență dovedite, capabilă să ducă la bun sfârșit cu succes sarcinile definite prin prezentul document, astfel că, în final, să obțină îndeplinirea obiectivului, în condițiile respectării cerințelor de calitate și a termenelor stabilite și încadrării în bugetul. </w:t>
      </w:r>
    </w:p>
    <w:p w14:paraId="03E7BDC2" w14:textId="77777777" w:rsidR="00CE0F9A" w:rsidRPr="00CE0F9A" w:rsidRDefault="00CE0F9A" w:rsidP="00CE0F9A">
      <w:pPr>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In acest sens,  personalul cheie minim solicitat pentru serviciile de proiectare și asistență tehnică din partea proiectantului pe parcursul execuției lucrărilor este:</w:t>
      </w:r>
      <w:bookmarkEnd w:id="63"/>
    </w:p>
    <w:p w14:paraId="6C67807C" w14:textId="77777777" w:rsidR="00CE0F9A" w:rsidRPr="00CE0F9A" w:rsidRDefault="00CE0F9A" w:rsidP="00CE0F9A">
      <w:pPr>
        <w:suppressAutoHyphens/>
        <w:spacing w:after="0" w:line="240" w:lineRule="auto"/>
        <w:ind w:firstLine="567"/>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CE0F9A">
        <w:rPr>
          <w:rFonts w:ascii="Times New Roman" w:eastAsia="Calibri" w:hAnsi="Times New Roman" w:cs="Times New Roman"/>
          <w:b/>
          <w:bCs/>
          <w:sz w:val="24"/>
          <w:szCs w:val="24"/>
        </w:rPr>
        <w:t>minimum următoarele specializări/atestate</w:t>
      </w:r>
      <w:r w:rsidRPr="00CE0F9A">
        <w:rPr>
          <w:rFonts w:ascii="Times New Roman" w:eastAsia="Calibri" w:hAnsi="Times New Roman" w:cs="Times New Roman"/>
          <w:sz w:val="24"/>
          <w:szCs w:val="24"/>
        </w:rPr>
        <w:t>:</w:t>
      </w:r>
    </w:p>
    <w:p w14:paraId="59B8FA0D" w14:textId="77777777" w:rsidR="00CE0F9A" w:rsidRPr="00CE0F9A" w:rsidRDefault="00CE0F9A" w:rsidP="00CE0F9A">
      <w:pPr>
        <w:suppressAutoHyphens/>
        <w:spacing w:after="0" w:line="240" w:lineRule="auto"/>
        <w:ind w:firstLine="567"/>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Diriginții de șantier, care vor asigura serviciile de supraveghere a lucrărilor de intervenție, vor avea </w:t>
      </w:r>
      <w:r w:rsidRPr="00CE0F9A">
        <w:rPr>
          <w:rFonts w:ascii="Times New Roman" w:eastAsia="Calibri" w:hAnsi="Times New Roman" w:cs="Times New Roman"/>
          <w:b/>
          <w:sz w:val="24"/>
          <w:szCs w:val="24"/>
        </w:rPr>
        <w:t>atestarea Inspectoratului de Stat în Construcții</w:t>
      </w:r>
      <w:r w:rsidRPr="00CE0F9A">
        <w:rPr>
          <w:rFonts w:ascii="Times New Roman" w:eastAsia="Calibri" w:hAnsi="Times New Roman" w:cs="Times New Roman"/>
          <w:sz w:val="24"/>
          <w:szCs w:val="24"/>
        </w:rPr>
        <w:t xml:space="preserve"> (I.S.C.), aprobată prin Ordinul nr. 1496/2011 pentru aprobarea Procedurii de autorizare a diriginților de șantier, </w:t>
      </w:r>
      <w:r w:rsidRPr="00CE0F9A">
        <w:rPr>
          <w:rFonts w:ascii="Times New Roman" w:eastAsia="Calibri" w:hAnsi="Times New Roman" w:cs="Times New Roman"/>
          <w:b/>
          <w:sz w:val="24"/>
          <w:szCs w:val="24"/>
        </w:rPr>
        <w:t>în domeniile</w:t>
      </w:r>
      <w:r w:rsidRPr="00CE0F9A">
        <w:rPr>
          <w:rFonts w:ascii="Times New Roman" w:eastAsia="Calibri" w:hAnsi="Times New Roman" w:cs="Times New Roman"/>
          <w:sz w:val="24"/>
          <w:szCs w:val="24"/>
        </w:rPr>
        <w:t>:</w:t>
      </w:r>
    </w:p>
    <w:p w14:paraId="285D98DE" w14:textId="77777777" w:rsidR="00CE0F9A" w:rsidRPr="00CE0F9A" w:rsidRDefault="00CE0F9A" w:rsidP="00CE0F9A">
      <w:pPr>
        <w:suppressAutoHyphens/>
        <w:spacing w:after="0" w:line="240" w:lineRule="auto"/>
        <w:ind w:firstLine="567"/>
        <w:jc w:val="both"/>
        <w:rPr>
          <w:rFonts w:ascii="Times New Roman" w:eastAsia="Calibri" w:hAnsi="Times New Roman" w:cs="Times New Roman"/>
          <w:i/>
          <w:iCs/>
          <w:sz w:val="24"/>
          <w:szCs w:val="24"/>
        </w:rPr>
      </w:pPr>
    </w:p>
    <w:p w14:paraId="29BE55D1" w14:textId="77777777" w:rsidR="00CE0F9A" w:rsidRPr="00CE0F9A" w:rsidRDefault="00CE0F9A">
      <w:pPr>
        <w:numPr>
          <w:ilvl w:val="0"/>
          <w:numId w:val="41"/>
        </w:numPr>
        <w:suppressAutoHyphens/>
        <w:spacing w:after="0" w:line="240" w:lineRule="auto"/>
        <w:ind w:left="0" w:firstLine="567"/>
        <w:contextualSpacing/>
        <w:jc w:val="both"/>
        <w:rPr>
          <w:rFonts w:ascii="Times New Roman" w:eastAsia="Calibri" w:hAnsi="Times New Roman" w:cs="Times New Roman"/>
          <w:b/>
          <w:bCs/>
          <w:i/>
          <w:iCs/>
          <w:sz w:val="24"/>
          <w:szCs w:val="24"/>
        </w:rPr>
      </w:pPr>
      <w:r w:rsidRPr="00CE0F9A">
        <w:rPr>
          <w:rFonts w:ascii="Times New Roman" w:eastAsia="Calibri" w:hAnsi="Times New Roman" w:cs="Times New Roman"/>
          <w:b/>
          <w:bCs/>
          <w:i/>
          <w:iCs/>
          <w:sz w:val="24"/>
          <w:szCs w:val="24"/>
        </w:rPr>
        <w:t xml:space="preserve">2.1.- Consolidare și restaurare monumente istorice- toate categoriile de     </w:t>
      </w:r>
    </w:p>
    <w:p w14:paraId="05EEEC40" w14:textId="77777777" w:rsidR="00CE0F9A" w:rsidRPr="00CE0F9A" w:rsidRDefault="00CE0F9A" w:rsidP="00CE0F9A">
      <w:pPr>
        <w:suppressAutoHyphens/>
        <w:spacing w:after="0" w:line="240" w:lineRule="auto"/>
        <w:ind w:left="567"/>
        <w:contextualSpacing/>
        <w:jc w:val="both"/>
        <w:rPr>
          <w:rFonts w:ascii="Times New Roman" w:eastAsia="Calibri" w:hAnsi="Times New Roman" w:cs="Times New Roman"/>
          <w:b/>
          <w:bCs/>
          <w:i/>
          <w:iCs/>
          <w:sz w:val="24"/>
          <w:szCs w:val="24"/>
        </w:rPr>
      </w:pPr>
      <w:r w:rsidRPr="00CE0F9A">
        <w:rPr>
          <w:rFonts w:ascii="Times New Roman" w:eastAsia="Calibri" w:hAnsi="Times New Roman" w:cs="Times New Roman"/>
          <w:b/>
          <w:bCs/>
          <w:i/>
          <w:iCs/>
          <w:sz w:val="24"/>
          <w:szCs w:val="24"/>
        </w:rPr>
        <w:t xml:space="preserve">          importanță</w:t>
      </w:r>
    </w:p>
    <w:p w14:paraId="39EA0501" w14:textId="77777777" w:rsidR="00CE0F9A" w:rsidRPr="00CE0F9A" w:rsidRDefault="00CE0F9A">
      <w:pPr>
        <w:numPr>
          <w:ilvl w:val="0"/>
          <w:numId w:val="41"/>
        </w:numPr>
        <w:suppressAutoHyphens/>
        <w:spacing w:after="0" w:line="240" w:lineRule="auto"/>
        <w:ind w:left="0" w:firstLine="567"/>
        <w:contextualSpacing/>
        <w:jc w:val="both"/>
        <w:rPr>
          <w:rFonts w:ascii="Times New Roman" w:eastAsia="Calibri" w:hAnsi="Times New Roman" w:cs="Times New Roman"/>
          <w:i/>
          <w:iCs/>
          <w:sz w:val="24"/>
          <w:szCs w:val="24"/>
        </w:rPr>
      </w:pPr>
      <w:r w:rsidRPr="00CE0F9A">
        <w:rPr>
          <w:rFonts w:ascii="Times New Roman" w:eastAsia="Calibri" w:hAnsi="Times New Roman" w:cs="Times New Roman"/>
          <w:b/>
          <w:bCs/>
          <w:i/>
          <w:iCs/>
          <w:sz w:val="24"/>
          <w:szCs w:val="24"/>
        </w:rPr>
        <w:t>8. - Instalații aferente construcțiilor</w:t>
      </w:r>
      <w:r w:rsidRPr="00CE0F9A">
        <w:rPr>
          <w:rFonts w:ascii="Times New Roman" w:eastAsia="Calibri" w:hAnsi="Times New Roman" w:cs="Times New Roman"/>
          <w:i/>
          <w:iCs/>
          <w:sz w:val="24"/>
          <w:szCs w:val="24"/>
        </w:rPr>
        <w:t xml:space="preserve"> (categoriile de importanță B și C):</w:t>
      </w:r>
    </w:p>
    <w:p w14:paraId="61CEC237" w14:textId="77777777" w:rsidR="00CE0F9A" w:rsidRPr="00CE0F9A" w:rsidRDefault="00CE0F9A">
      <w:pPr>
        <w:numPr>
          <w:ilvl w:val="0"/>
          <w:numId w:val="53"/>
        </w:numPr>
        <w:suppressAutoHyphens/>
        <w:spacing w:after="0" w:line="240" w:lineRule="auto"/>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8.1. Instalații electrice;</w:t>
      </w:r>
    </w:p>
    <w:p w14:paraId="53FDA36D" w14:textId="77777777" w:rsidR="00CE0F9A" w:rsidRPr="00CE0F9A" w:rsidRDefault="00CE0F9A">
      <w:pPr>
        <w:numPr>
          <w:ilvl w:val="0"/>
          <w:numId w:val="53"/>
        </w:numPr>
        <w:suppressAutoHyphens/>
        <w:spacing w:after="0" w:line="240" w:lineRule="auto"/>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 xml:space="preserve">8.2. Instalații sanitare, </w:t>
      </w:r>
      <w:proofErr w:type="spellStart"/>
      <w:r w:rsidRPr="00CE0F9A">
        <w:rPr>
          <w:rFonts w:ascii="Times New Roman" w:eastAsia="Calibri" w:hAnsi="Times New Roman" w:cs="Times New Roman"/>
          <w:b/>
          <w:bCs/>
          <w:i/>
          <w:iCs/>
          <w:sz w:val="24"/>
          <w:szCs w:val="24"/>
          <w:lang w:eastAsia="ro-RO"/>
        </w:rPr>
        <w:t>termoventilații</w:t>
      </w:r>
      <w:proofErr w:type="spellEnd"/>
      <w:r w:rsidRPr="00CE0F9A">
        <w:rPr>
          <w:rFonts w:ascii="Times New Roman" w:eastAsia="Calibri" w:hAnsi="Times New Roman" w:cs="Times New Roman"/>
          <w:b/>
          <w:bCs/>
          <w:i/>
          <w:iCs/>
          <w:sz w:val="24"/>
          <w:szCs w:val="24"/>
          <w:lang w:eastAsia="ro-RO"/>
        </w:rPr>
        <w:t>;</w:t>
      </w:r>
    </w:p>
    <w:p w14:paraId="44737892" w14:textId="77777777" w:rsidR="00CE0F9A" w:rsidRPr="00CE0F9A" w:rsidRDefault="00CE0F9A">
      <w:pPr>
        <w:numPr>
          <w:ilvl w:val="0"/>
          <w:numId w:val="53"/>
        </w:numPr>
        <w:suppressAutoHyphens/>
        <w:spacing w:after="0" w:line="240" w:lineRule="auto"/>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8.3. Instalații gaze naturale</w:t>
      </w:r>
      <w:r w:rsidRPr="00CE0F9A">
        <w:rPr>
          <w:rFonts w:ascii="Times New Roman" w:eastAsia="Calibri" w:hAnsi="Times New Roman" w:cs="Times New Roman"/>
          <w:i/>
          <w:iCs/>
          <w:sz w:val="24"/>
          <w:szCs w:val="24"/>
          <w:lang w:eastAsia="ro-RO"/>
        </w:rPr>
        <w:t>.</w:t>
      </w:r>
    </w:p>
    <w:p w14:paraId="1CE54911" w14:textId="77777777" w:rsidR="00CE0F9A" w:rsidRPr="00CE0F9A" w:rsidRDefault="00CE0F9A" w:rsidP="00CE0F9A">
      <w:pPr>
        <w:spacing w:after="0" w:line="240" w:lineRule="auto"/>
        <w:jc w:val="both"/>
        <w:rPr>
          <w:rFonts w:ascii="Times New Roman" w:eastAsia="Calibri" w:hAnsi="Times New Roman" w:cs="Times New Roman"/>
          <w:i/>
          <w:iCs/>
          <w:sz w:val="24"/>
          <w:szCs w:val="24"/>
        </w:rPr>
      </w:pPr>
    </w:p>
    <w:p w14:paraId="2330C45B"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Dat fiind faptul că </w:t>
      </w:r>
      <w:r w:rsidRPr="00CE0F9A">
        <w:rPr>
          <w:rFonts w:ascii="Times New Roman" w:eastAsia="Calibri" w:hAnsi="Times New Roman" w:cs="Times New Roman"/>
          <w:b/>
          <w:bCs/>
          <w:sz w:val="24"/>
          <w:szCs w:val="24"/>
        </w:rPr>
        <w:t>imobilul din strada Domnița Anastasia nr.7, sector 5, București,  este clasat ca monument istoric</w:t>
      </w:r>
      <w:r w:rsidRPr="00CE0F9A">
        <w:rPr>
          <w:rFonts w:ascii="Times New Roman" w:eastAsia="Calibri" w:hAnsi="Times New Roman" w:cs="Times New Roman"/>
          <w:sz w:val="24"/>
          <w:szCs w:val="24"/>
        </w:rPr>
        <w:t xml:space="preserve">, la care se execută și </w:t>
      </w:r>
      <w:r w:rsidRPr="00CE0F9A">
        <w:rPr>
          <w:rFonts w:ascii="Times New Roman" w:eastAsia="Calibri" w:hAnsi="Times New Roman" w:cs="Times New Roman"/>
          <w:b/>
          <w:bCs/>
          <w:i/>
          <w:iCs/>
          <w:sz w:val="24"/>
          <w:szCs w:val="24"/>
        </w:rPr>
        <w:t>lucrări de intervenție la componentele artistice,</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color w:val="000000"/>
          <w:sz w:val="24"/>
          <w:szCs w:val="24"/>
        </w:rPr>
        <w:t xml:space="preserve">conform prevederilor art. 24, alin. (4) din </w:t>
      </w:r>
      <w:r w:rsidRPr="00CE0F9A">
        <w:rPr>
          <w:rFonts w:ascii="Times New Roman" w:eastAsia="Calibri" w:hAnsi="Times New Roman" w:cs="Times New Roman"/>
          <w:b/>
          <w:bCs/>
          <w:color w:val="000000"/>
          <w:sz w:val="24"/>
          <w:szCs w:val="24"/>
        </w:rPr>
        <w:t>Legea nr. 422/2001</w:t>
      </w:r>
      <w:r w:rsidRPr="00CE0F9A">
        <w:rPr>
          <w:rFonts w:ascii="Times New Roman" w:eastAsia="Calibri" w:hAnsi="Times New Roman" w:cs="Times New Roman"/>
          <w:color w:val="000000"/>
          <w:sz w:val="24"/>
          <w:szCs w:val="24"/>
        </w:rPr>
        <w:t xml:space="preserve"> republicată, privind protejarea monumentelor istorice, "</w:t>
      </w:r>
      <w:r w:rsidRPr="00CE0F9A">
        <w:rPr>
          <w:rFonts w:ascii="Times New Roman" w:eastAsia="Calibri" w:hAnsi="Times New Roman" w:cs="Times New Roman"/>
          <w:sz w:val="24"/>
          <w:szCs w:val="24"/>
        </w:rPr>
        <w:t>elaborarea expertizelor tehnice,</w:t>
      </w:r>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a proiectelor de consolidare, restaurare, verificarea tehnică a proiectelor și </w:t>
      </w:r>
      <w:proofErr w:type="spellStart"/>
      <w:r w:rsidRPr="00CE0F9A">
        <w:rPr>
          <w:rFonts w:ascii="Times New Roman" w:eastAsia="Calibri" w:hAnsi="Times New Roman" w:cs="Times New Roman"/>
          <w:b/>
          <w:bCs/>
          <w:sz w:val="24"/>
          <w:szCs w:val="24"/>
        </w:rPr>
        <w:t>dirigentarea</w:t>
      </w:r>
      <w:proofErr w:type="spellEnd"/>
      <w:r w:rsidRPr="00CE0F9A">
        <w:rPr>
          <w:rFonts w:ascii="Times New Roman" w:eastAsia="Calibri" w:hAnsi="Times New Roman" w:cs="Times New Roman"/>
          <w:b/>
          <w:bCs/>
          <w:sz w:val="24"/>
          <w:szCs w:val="24"/>
        </w:rPr>
        <w:t xml:space="preserve"> lucrărilor</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sz w:val="24"/>
          <w:szCs w:val="24"/>
        </w:rPr>
        <w:t>se efectuează numai de experți și/sau specialiști atestați de către Ministerul Culturii</w:t>
      </w:r>
      <w:r w:rsidRPr="00CE0F9A">
        <w:rPr>
          <w:rFonts w:ascii="Times New Roman" w:eastAsia="Calibri" w:hAnsi="Times New Roman" w:cs="Times New Roman"/>
          <w:sz w:val="24"/>
          <w:szCs w:val="24"/>
        </w:rPr>
        <w:t xml:space="preserve">, cu respectarea exigențelor specifice domeniului monumentelor istorice și a cerințelor privind calitatea lucrărilor în construcții”. </w:t>
      </w:r>
    </w:p>
    <w:p w14:paraId="20E98CDC" w14:textId="77777777" w:rsidR="00CE0F9A" w:rsidRPr="00CE0F9A" w:rsidRDefault="00CE0F9A" w:rsidP="00CE0F9A">
      <w:pPr>
        <w:spacing w:after="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Din acest motiv, pentru acest imobil, personalul de specialitate solicitat trebuie să dețină </w:t>
      </w:r>
      <w:r w:rsidRPr="00CE0F9A">
        <w:rPr>
          <w:rFonts w:ascii="Times New Roman" w:eastAsia="Calibri" w:hAnsi="Times New Roman" w:cs="Times New Roman"/>
          <w:b/>
          <w:bCs/>
          <w:sz w:val="24"/>
          <w:szCs w:val="24"/>
        </w:rPr>
        <w:t xml:space="preserve">și calitatea de atestat de către Ministerul Culturii </w:t>
      </w:r>
      <w:r w:rsidRPr="00CE0F9A">
        <w:rPr>
          <w:rFonts w:ascii="Times New Roman" w:eastAsia="Calibri" w:hAnsi="Times New Roman" w:cs="Times New Roman"/>
          <w:sz w:val="24"/>
          <w:szCs w:val="24"/>
        </w:rPr>
        <w:t xml:space="preserve">pe domeniile/specializările cuprinse în </w:t>
      </w:r>
      <w:r w:rsidRPr="00CE0F9A">
        <w:rPr>
          <w:rFonts w:ascii="Times New Roman" w:eastAsia="Calibri" w:hAnsi="Times New Roman" w:cs="Times New Roman"/>
          <w:b/>
          <w:bCs/>
          <w:sz w:val="24"/>
          <w:szCs w:val="24"/>
        </w:rPr>
        <w:t xml:space="preserve">Ordinul nr. </w:t>
      </w:r>
      <w:r w:rsidRPr="00CE0F9A">
        <w:rPr>
          <w:rFonts w:ascii="Times New Roman" w:eastAsia="Calibri" w:hAnsi="Times New Roman" w:cs="Times New Roman"/>
          <w:b/>
          <w:bCs/>
          <w:sz w:val="24"/>
          <w:szCs w:val="24"/>
        </w:rPr>
        <w:lastRenderedPageBreak/>
        <w:t>2495/2010</w:t>
      </w:r>
      <w:r w:rsidRPr="00CE0F9A">
        <w:rPr>
          <w:rFonts w:ascii="Times New Roman" w:eastAsia="Calibri" w:hAnsi="Times New Roman" w:cs="Times New Roman"/>
          <w:sz w:val="24"/>
          <w:szCs w:val="24"/>
        </w:rPr>
        <w:t xml:space="preserve"> pentru aprobarea Normelor metodologice privind atestarea specialiștilor, experților și verificatorilor tehnici în domeniul protejării monumentelor istorice, astfel:</w:t>
      </w:r>
    </w:p>
    <w:p w14:paraId="3ACD976F" w14:textId="77777777" w:rsidR="00CE0F9A" w:rsidRPr="00CE0F9A" w:rsidRDefault="00CE0F9A">
      <w:pPr>
        <w:numPr>
          <w:ilvl w:val="0"/>
          <w:numId w:val="11"/>
        </w:numPr>
        <w:spacing w:after="0" w:line="240" w:lineRule="auto"/>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b/>
          <w:bCs/>
          <w:i/>
          <w:iCs/>
          <w:sz w:val="24"/>
          <w:szCs w:val="24"/>
          <w:lang w:eastAsia="ro-RO"/>
        </w:rPr>
        <w:t xml:space="preserve">Specializarea F – </w:t>
      </w:r>
      <w:proofErr w:type="spellStart"/>
      <w:r w:rsidRPr="00CE0F9A">
        <w:rPr>
          <w:rFonts w:ascii="Times New Roman" w:eastAsia="Calibri" w:hAnsi="Times New Roman" w:cs="Times New Roman"/>
          <w:b/>
          <w:bCs/>
          <w:i/>
          <w:iCs/>
          <w:sz w:val="24"/>
          <w:szCs w:val="24"/>
          <w:lang w:eastAsia="ro-RO"/>
        </w:rPr>
        <w:t>dirigentare</w:t>
      </w:r>
      <w:proofErr w:type="spellEnd"/>
      <w:r w:rsidRPr="00CE0F9A">
        <w:rPr>
          <w:rFonts w:ascii="Times New Roman" w:eastAsia="Calibri" w:hAnsi="Times New Roman" w:cs="Times New Roman"/>
          <w:b/>
          <w:bCs/>
          <w:i/>
          <w:iCs/>
          <w:sz w:val="24"/>
          <w:szCs w:val="24"/>
          <w:lang w:eastAsia="ro-RO"/>
        </w:rPr>
        <w:t xml:space="preserve"> lucrări</w:t>
      </w:r>
      <w:r w:rsidRPr="00CE0F9A">
        <w:rPr>
          <w:rFonts w:ascii="Times New Roman" w:eastAsia="Calibri" w:hAnsi="Times New Roman" w:cs="Times New Roman"/>
          <w:i/>
          <w:iCs/>
          <w:sz w:val="24"/>
          <w:szCs w:val="24"/>
          <w:lang w:eastAsia="ro-RO"/>
        </w:rPr>
        <w:t>, în domeniile:</w:t>
      </w:r>
    </w:p>
    <w:p w14:paraId="7C374A0C" w14:textId="77777777" w:rsidR="00CE0F9A" w:rsidRPr="00CE0F9A" w:rsidRDefault="00CE0F9A">
      <w:pPr>
        <w:numPr>
          <w:ilvl w:val="3"/>
          <w:numId w:val="11"/>
        </w:numPr>
        <w:spacing w:after="0"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1 – Restaurare arhitectură;</w:t>
      </w:r>
    </w:p>
    <w:p w14:paraId="7020AE8F" w14:textId="77777777" w:rsidR="00CE0F9A" w:rsidRPr="00CE0F9A" w:rsidRDefault="00CE0F9A">
      <w:pPr>
        <w:numPr>
          <w:ilvl w:val="3"/>
          <w:numId w:val="11"/>
        </w:numPr>
        <w:spacing w:after="0"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4 – Consolidare/restaurare structuri istorice;</w:t>
      </w:r>
    </w:p>
    <w:p w14:paraId="30D59C0F" w14:textId="77777777" w:rsidR="00CE0F9A" w:rsidRPr="00CE0F9A" w:rsidRDefault="00CE0F9A">
      <w:pPr>
        <w:numPr>
          <w:ilvl w:val="3"/>
          <w:numId w:val="11"/>
        </w:numPr>
        <w:spacing w:line="240" w:lineRule="auto"/>
        <w:ind w:left="1134"/>
        <w:contextualSpacing/>
        <w:jc w:val="both"/>
        <w:rPr>
          <w:rFonts w:ascii="Times New Roman" w:eastAsia="Calibri" w:hAnsi="Times New Roman" w:cs="Times New Roman"/>
          <w:i/>
          <w:iCs/>
          <w:sz w:val="24"/>
          <w:szCs w:val="24"/>
          <w:lang w:eastAsia="ro-RO"/>
        </w:rPr>
      </w:pPr>
      <w:r w:rsidRPr="00CE0F9A">
        <w:rPr>
          <w:rFonts w:ascii="Times New Roman" w:eastAsia="Calibri" w:hAnsi="Times New Roman" w:cs="Times New Roman"/>
          <w:b/>
          <w:bCs/>
          <w:i/>
          <w:iCs/>
          <w:sz w:val="24"/>
          <w:szCs w:val="24"/>
          <w:lang w:eastAsia="ro-RO"/>
        </w:rPr>
        <w:t>5 – Inginerie instalații</w:t>
      </w:r>
      <w:r w:rsidRPr="00CE0F9A">
        <w:rPr>
          <w:rFonts w:ascii="Times New Roman" w:eastAsia="Calibri" w:hAnsi="Times New Roman" w:cs="Times New Roman"/>
          <w:i/>
          <w:iCs/>
          <w:sz w:val="24"/>
          <w:szCs w:val="24"/>
          <w:lang w:eastAsia="ro-RO"/>
        </w:rPr>
        <w:t>;</w:t>
      </w:r>
    </w:p>
    <w:p w14:paraId="0DD0CBE3" w14:textId="77777777" w:rsidR="00CE0F9A" w:rsidRPr="00CE0F9A" w:rsidRDefault="00CE0F9A">
      <w:pPr>
        <w:numPr>
          <w:ilvl w:val="3"/>
          <w:numId w:val="11"/>
        </w:numPr>
        <w:spacing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6 – Conservare/restaurare pictură murală;</w:t>
      </w:r>
    </w:p>
    <w:p w14:paraId="1E2A6E2D" w14:textId="77777777" w:rsidR="00CE0F9A" w:rsidRPr="00CE0F9A" w:rsidRDefault="00CE0F9A">
      <w:pPr>
        <w:numPr>
          <w:ilvl w:val="3"/>
          <w:numId w:val="11"/>
        </w:numPr>
        <w:spacing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8 – Restaurare Lemn, lemn policrom;</w:t>
      </w:r>
    </w:p>
    <w:p w14:paraId="5CD17C5A" w14:textId="77777777" w:rsidR="00CE0F9A" w:rsidRPr="00CE0F9A" w:rsidRDefault="00CE0F9A">
      <w:pPr>
        <w:numPr>
          <w:ilvl w:val="3"/>
          <w:numId w:val="11"/>
        </w:numPr>
        <w:spacing w:line="240" w:lineRule="auto"/>
        <w:ind w:left="1134"/>
        <w:contextualSpacing/>
        <w:jc w:val="both"/>
        <w:rPr>
          <w:rFonts w:ascii="Times New Roman" w:eastAsia="Calibri" w:hAnsi="Times New Roman" w:cs="Times New Roman"/>
          <w:b/>
          <w:bCs/>
          <w:i/>
          <w:iCs/>
          <w:sz w:val="24"/>
          <w:szCs w:val="24"/>
          <w:lang w:eastAsia="ro-RO"/>
        </w:rPr>
      </w:pPr>
      <w:r w:rsidRPr="00CE0F9A">
        <w:rPr>
          <w:rFonts w:ascii="Times New Roman" w:eastAsia="Calibri" w:hAnsi="Times New Roman" w:cs="Times New Roman"/>
          <w:b/>
          <w:bCs/>
          <w:i/>
          <w:iCs/>
          <w:sz w:val="24"/>
          <w:szCs w:val="24"/>
          <w:lang w:eastAsia="ro-RO"/>
        </w:rPr>
        <w:t>10 -Conservare/restaurare metal.</w:t>
      </w:r>
    </w:p>
    <w:p w14:paraId="6B9C77E3" w14:textId="77777777" w:rsidR="00CE0F9A" w:rsidRPr="00CE0F9A" w:rsidRDefault="00CE0F9A" w:rsidP="00CE0F9A">
      <w:pPr>
        <w:suppressAutoHyphens/>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Membrii echipei Contractantului vor avea</w:t>
      </w:r>
      <w:r w:rsidRPr="00CE0F9A">
        <w:rPr>
          <w:rFonts w:ascii="Times New Roman" w:eastAsia="Calibri" w:hAnsi="Times New Roman" w:cs="Times New Roman"/>
          <w:b/>
          <w:bCs/>
          <w:sz w:val="24"/>
          <w:szCs w:val="24"/>
        </w:rPr>
        <w:t xml:space="preserve"> experiența profesională specifică </w:t>
      </w:r>
      <w:r w:rsidRPr="00CE0F9A">
        <w:rPr>
          <w:rFonts w:ascii="Times New Roman" w:eastAsia="Calibri" w:hAnsi="Times New Roman" w:cs="Times New Roman"/>
          <w:sz w:val="24"/>
          <w:szCs w:val="24"/>
        </w:rPr>
        <w:t xml:space="preserve">demonstrată prin prezentarea dovezii participării la cel puțin un contract/proiect la nivelul căruia să fi desfășurat activități similare cu cele ale viitorului contract, respectiv, proiecte/contracte având ca obiect </w:t>
      </w:r>
      <w:r w:rsidRPr="00CE0F9A">
        <w:rPr>
          <w:rFonts w:ascii="Times New Roman" w:eastAsia="Calibri" w:hAnsi="Times New Roman" w:cs="Times New Roman"/>
          <w:b/>
          <w:bCs/>
          <w:i/>
          <w:iCs/>
          <w:sz w:val="24"/>
          <w:szCs w:val="24"/>
        </w:rPr>
        <w:t>servicii de dirigenție de șantier/supraveghere lucrări de execuție construcții civile, cel puțin de categoria de importanță C</w:t>
      </w:r>
      <w:r w:rsidRPr="00CE0F9A">
        <w:rPr>
          <w:rFonts w:ascii="Times New Roman" w:eastAsia="Calibri" w:hAnsi="Times New Roman" w:cs="Times New Roman"/>
          <w:sz w:val="24"/>
          <w:szCs w:val="24"/>
        </w:rPr>
        <w:t xml:space="preserve"> (inclusiv lucrări de reparații/intervenții/reabilitări clădirii civile).</w:t>
      </w:r>
    </w:p>
    <w:p w14:paraId="6CB02E95" w14:textId="77777777" w:rsidR="00CE0F9A" w:rsidRPr="00CE0F9A" w:rsidRDefault="00CE0F9A" w:rsidP="00CE0F9A">
      <w:pPr>
        <w:suppressAutoHyphens/>
        <w:spacing w:after="0" w:line="240" w:lineRule="auto"/>
        <w:ind w:firstLine="72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 xml:space="preserve">Responsabilitățile care revin diriginților de șantier sunt cele prezentate la </w:t>
      </w:r>
      <w:r w:rsidRPr="00CE0F9A">
        <w:rPr>
          <w:rFonts w:ascii="Times New Roman" w:eastAsia="Calibri" w:hAnsi="Times New Roman" w:cs="Times New Roman"/>
          <w:b/>
          <w:bCs/>
          <w:sz w:val="24"/>
          <w:szCs w:val="24"/>
        </w:rPr>
        <w:t xml:space="preserve">cap. </w:t>
      </w:r>
      <w:r w:rsidRPr="00CE0F9A">
        <w:rPr>
          <w:rFonts w:ascii="Times New Roman" w:eastAsia="Calibri" w:hAnsi="Times New Roman" w:cs="Times New Roman"/>
          <w:b/>
          <w:bCs/>
          <w:i/>
          <w:iCs/>
          <w:sz w:val="24"/>
          <w:szCs w:val="24"/>
        </w:rPr>
        <w:t>Atribuțiile și responsabilitățile Contractantului</w:t>
      </w:r>
      <w:r w:rsidRPr="00CE0F9A">
        <w:rPr>
          <w:rFonts w:ascii="Times New Roman" w:eastAsia="Calibri" w:hAnsi="Times New Roman" w:cs="Times New Roman"/>
          <w:b/>
          <w:bCs/>
          <w:sz w:val="24"/>
          <w:szCs w:val="24"/>
        </w:rPr>
        <w:t xml:space="preserve">. </w:t>
      </w:r>
    </w:p>
    <w:p w14:paraId="3DF7F25B" w14:textId="77777777" w:rsidR="00CE0F9A" w:rsidRPr="00CE0F9A" w:rsidRDefault="00CE0F9A" w:rsidP="00CE0F9A">
      <w:pPr>
        <w:suppressAutoHyphens/>
        <w:spacing w:after="0" w:line="240" w:lineRule="auto"/>
        <w:ind w:firstLine="720"/>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C195A02" w14:textId="77777777" w:rsidR="00CE0F9A" w:rsidRPr="00CE0F9A" w:rsidRDefault="00CE0F9A" w:rsidP="00CE0F9A">
      <w:pPr>
        <w:suppressAutoHyphens/>
        <w:spacing w:after="0" w:line="240" w:lineRule="auto"/>
        <w:jc w:val="both"/>
        <w:rPr>
          <w:rFonts w:ascii="Times New Roman" w:eastAsia="Calibri" w:hAnsi="Times New Roman" w:cs="Times New Roman"/>
          <w:sz w:val="24"/>
          <w:szCs w:val="24"/>
        </w:rPr>
      </w:pPr>
    </w:p>
    <w:p w14:paraId="239EED79" w14:textId="77777777" w:rsidR="00CE0F9A" w:rsidRPr="00CE0F9A" w:rsidRDefault="00CE0F9A" w:rsidP="00CE0F9A">
      <w:pPr>
        <w:spacing w:line="240" w:lineRule="auto"/>
        <w:ind w:right="-10" w:firstLine="708"/>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8.3.</w:t>
      </w:r>
      <w:r w:rsidRPr="00CE0F9A">
        <w:rPr>
          <w:rFonts w:ascii="Times New Roman" w:eastAsia="Calibri" w:hAnsi="Times New Roman" w:cs="Times New Roman"/>
          <w:b/>
          <w:bCs/>
          <w:sz w:val="24"/>
          <w:szCs w:val="24"/>
        </w:rPr>
        <w:tab/>
        <w:t>Alte cerințe legate de personalul direct implicat în desfășurarea activităților</w:t>
      </w:r>
    </w:p>
    <w:p w14:paraId="2309006B" w14:textId="77777777" w:rsidR="00CE0F9A" w:rsidRPr="00CE0F9A" w:rsidRDefault="00CE0F9A" w:rsidP="00CE0F9A">
      <w:pPr>
        <w:spacing w:after="120" w:line="240" w:lineRule="auto"/>
        <w:ind w:right="-11"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Contractantul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2B61CAF6" w14:textId="77777777" w:rsidR="00CE0F9A" w:rsidRPr="00CE0F9A" w:rsidRDefault="00CE0F9A" w:rsidP="00CE0F9A">
      <w:pPr>
        <w:suppressAutoHyphens/>
        <w:spacing w:after="120" w:line="240" w:lineRule="auto"/>
        <w:ind w:firstLine="708"/>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pentru realizarea obiectivelor asociate contractului. </w:t>
      </w:r>
    </w:p>
    <w:p w14:paraId="61B3FAC9" w14:textId="77777777" w:rsidR="00CE0F9A" w:rsidRPr="00CE0F9A" w:rsidRDefault="00CE0F9A" w:rsidP="00CE0F9A">
      <w:pPr>
        <w:suppressAutoHyphens/>
        <w:spacing w:after="12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50A8CC6E" w14:textId="77777777" w:rsidR="00CE0F9A" w:rsidRPr="00CE0F9A" w:rsidRDefault="00CE0F9A" w:rsidP="00CE0F9A">
      <w:pPr>
        <w:suppressAutoHyphens/>
        <w:spacing w:after="0" w:line="240" w:lineRule="auto"/>
        <w:ind w:firstLine="54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  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6B788E0" w14:textId="77777777" w:rsidR="00CE0F9A" w:rsidRDefault="00CE0F9A" w:rsidP="00CE0F9A">
      <w:pPr>
        <w:suppressAutoHyphens/>
        <w:spacing w:after="0" w:line="240" w:lineRule="auto"/>
        <w:ind w:firstLine="720"/>
        <w:jc w:val="both"/>
        <w:rPr>
          <w:rFonts w:ascii="Times New Roman" w:eastAsia="Calibri" w:hAnsi="Times New Roman" w:cs="Times New Roman"/>
          <w:sz w:val="24"/>
          <w:szCs w:val="24"/>
        </w:rPr>
      </w:pPr>
    </w:p>
    <w:p w14:paraId="068229BC" w14:textId="77777777" w:rsidR="00864B53" w:rsidRDefault="00864B53" w:rsidP="00CE0F9A">
      <w:pPr>
        <w:suppressAutoHyphens/>
        <w:spacing w:after="0" w:line="240" w:lineRule="auto"/>
        <w:ind w:firstLine="720"/>
        <w:jc w:val="both"/>
        <w:rPr>
          <w:rFonts w:ascii="Times New Roman" w:eastAsia="Calibri" w:hAnsi="Times New Roman" w:cs="Times New Roman"/>
          <w:sz w:val="24"/>
          <w:szCs w:val="24"/>
        </w:rPr>
      </w:pPr>
    </w:p>
    <w:p w14:paraId="55F66D34" w14:textId="77777777" w:rsidR="00864B53" w:rsidRPr="00CE0F9A" w:rsidRDefault="00864B53" w:rsidP="00CE0F9A">
      <w:pPr>
        <w:suppressAutoHyphens/>
        <w:spacing w:after="0" w:line="240" w:lineRule="auto"/>
        <w:ind w:firstLine="720"/>
        <w:jc w:val="both"/>
        <w:rPr>
          <w:rFonts w:ascii="Times New Roman" w:eastAsia="Calibri" w:hAnsi="Times New Roman" w:cs="Times New Roman"/>
          <w:sz w:val="24"/>
          <w:szCs w:val="24"/>
        </w:rPr>
      </w:pPr>
    </w:p>
    <w:p w14:paraId="7A0AEF4F" w14:textId="77777777" w:rsidR="00CE0F9A" w:rsidRPr="00CE0F9A" w:rsidRDefault="00CE0F9A" w:rsidP="00CE0F9A">
      <w:pPr>
        <w:spacing w:line="240" w:lineRule="auto"/>
        <w:ind w:left="540" w:right="-10"/>
        <w:jc w:val="both"/>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lastRenderedPageBreak/>
        <w:t>8.4</w:t>
      </w:r>
      <w:r w:rsidRPr="00CE0F9A">
        <w:rPr>
          <w:rFonts w:ascii="Times New Roman" w:eastAsia="Calibri" w:hAnsi="Times New Roman" w:cs="Times New Roman"/>
          <w:b/>
          <w:bCs/>
          <w:sz w:val="24"/>
          <w:szCs w:val="24"/>
        </w:rPr>
        <w:tab/>
        <w:t xml:space="preserve">Infrastructura Contractantului necesară pentru desfășurarea activităților contractului </w:t>
      </w:r>
    </w:p>
    <w:p w14:paraId="108BA64F" w14:textId="77777777" w:rsidR="00CE0F9A" w:rsidRPr="00CE0F9A" w:rsidRDefault="00CE0F9A" w:rsidP="00CE0F9A">
      <w:pPr>
        <w:spacing w:line="240" w:lineRule="auto"/>
        <w:ind w:right="-10" w:firstLine="54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5877DADF"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Astfel, Contractantul, ca parte a contractului de prestări servicii, va fi obligat să asigure următoarele:</w:t>
      </w:r>
    </w:p>
    <w:p w14:paraId="0914835E"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Calculatoare, telefoane, cameră </w:t>
      </w:r>
      <w:proofErr w:type="spellStart"/>
      <w:r w:rsidRPr="00CE0F9A">
        <w:rPr>
          <w:rFonts w:ascii="Times New Roman" w:eastAsia="Calibri" w:hAnsi="Times New Roman" w:cs="Times New Roman"/>
          <w:sz w:val="24"/>
          <w:szCs w:val="24"/>
          <w:lang w:eastAsia="ro-RO"/>
        </w:rPr>
        <w:t>foto</w:t>
      </w:r>
      <w:proofErr w:type="spellEnd"/>
      <w:r w:rsidRPr="00CE0F9A">
        <w:rPr>
          <w:rFonts w:ascii="Times New Roman" w:eastAsia="Calibri" w:hAnsi="Times New Roman" w:cs="Times New Roman"/>
          <w:sz w:val="24"/>
          <w:szCs w:val="24"/>
          <w:lang w:eastAsia="ro-RO"/>
        </w:rPr>
        <w:t>, echipamente de multiplicare documente, alte facilități și echipamente de birotică, pentru buna desfășurare a  activităților contractului;</w:t>
      </w:r>
    </w:p>
    <w:p w14:paraId="73006544"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Consumabilele necesare derulării activităților de birou în bune condiții, inclusiv multiplicarea și imprimarea documentelor;</w:t>
      </w:r>
    </w:p>
    <w:p w14:paraId="7139E3C7"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Cheltuielile aferente comunicării (telefon, poștă etc.);</w:t>
      </w:r>
    </w:p>
    <w:p w14:paraId="54E42FB8"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Facilități de transport adecvate pentru deplasările în teren;</w:t>
      </w:r>
    </w:p>
    <w:p w14:paraId="51078B5F" w14:textId="77777777" w:rsidR="00CE0F9A" w:rsidRPr="00CE0F9A" w:rsidRDefault="00CE0F9A">
      <w:pPr>
        <w:numPr>
          <w:ilvl w:val="0"/>
          <w:numId w:val="11"/>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Orice alte dotări necesare pentru îndeplinirea sarcinilor prevăzute în prezentul Caiet de sarcini.</w:t>
      </w:r>
    </w:p>
    <w:p w14:paraId="297A9A13"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Se consideră că, în tarifele sale, ofertantul a inclus toate costurile pentru echipamente și suport, inclusiv cheltuielile asociate cum ar fi cazare, transport intern și internațional, după caz și orice alte cheltuieli necesare personalului propus.</w:t>
      </w:r>
    </w:p>
    <w:p w14:paraId="5F758738"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p>
    <w:p w14:paraId="3AD151A6" w14:textId="77777777" w:rsidR="00CE0F9A" w:rsidRPr="00CE0F9A" w:rsidRDefault="00CE0F9A" w:rsidP="00CE0F9A">
      <w:pPr>
        <w:spacing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9. CADRUL LEGAL CARE GUVERNEAZĂ RELAȚIA DINTRE AUTORITATEA CONTRACTANTĂ ȘI  CONTRACTANT (INCLUSIV DOMENIILE MEDIULUI, SOCIAL ȘI AL RELAȚIILOR DE MUNCĂ) </w:t>
      </w:r>
    </w:p>
    <w:p w14:paraId="0B363323"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Prin depunerea unei oferte, ca răspuns la cerințele prezentului Caiet de sarcini, se prezumă că, </w:t>
      </w:r>
      <w:r w:rsidRPr="00CE0F9A">
        <w:rPr>
          <w:rFonts w:ascii="Times New Roman" w:eastAsia="Calibri" w:hAnsi="Times New Roman" w:cs="Times New Roman"/>
          <w:b/>
          <w:bCs/>
          <w:sz w:val="24"/>
          <w:szCs w:val="24"/>
        </w:rPr>
        <w:t>Contractantul are cunoștințe și are în vedere toate și orice reglementări aplicabile</w:t>
      </w:r>
      <w:r w:rsidRPr="00CE0F9A">
        <w:rPr>
          <w:rFonts w:ascii="Times New Roman" w:eastAsia="Calibri" w:hAnsi="Times New Roman" w:cs="Times New Roman"/>
          <w:sz w:val="24"/>
          <w:szCs w:val="24"/>
        </w:rPr>
        <w:t xml:space="preserve"> și că le-a luat în considerare la momentul depunerii ofertei sale.</w:t>
      </w:r>
    </w:p>
    <w:p w14:paraId="3954736C"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CE0F9A">
        <w:rPr>
          <w:rFonts w:ascii="Times New Roman" w:eastAsia="Calibri" w:hAnsi="Times New Roman" w:cs="Times New Roman"/>
          <w:sz w:val="24"/>
          <w:szCs w:val="24"/>
        </w:rPr>
        <w:t>.</w:t>
      </w:r>
    </w:p>
    <w:p w14:paraId="77DCC86D"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Prestarea serviciilor care fac obiectul Contractului ce va fi atribuit,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CE0F9A">
        <w:rPr>
          <w:rFonts w:ascii="Times New Roman" w:eastAsia="Calibri" w:hAnsi="Times New Roman" w:cs="Times New Roman"/>
          <w:b/>
          <w:bCs/>
          <w:i/>
          <w:iCs/>
          <w:sz w:val="24"/>
          <w:szCs w:val="24"/>
        </w:rPr>
        <w:t>dar fără a se limita la acestea</w:t>
      </w:r>
      <w:r w:rsidRPr="00CE0F9A">
        <w:rPr>
          <w:rFonts w:ascii="Times New Roman" w:eastAsia="Calibri" w:hAnsi="Times New Roman" w:cs="Times New Roman"/>
          <w:sz w:val="24"/>
          <w:szCs w:val="24"/>
        </w:rPr>
        <w:t>, ofertanții vor trebui să respecte obligatoriu prevederile următoarelor legi, normative și prescripții tehnice:</w:t>
      </w:r>
    </w:p>
    <w:p w14:paraId="6C0207C3" w14:textId="77777777" w:rsidR="00CE0F9A" w:rsidRPr="00CE0F9A" w:rsidRDefault="00CE0F9A">
      <w:pPr>
        <w:numPr>
          <w:ilvl w:val="0"/>
          <w:numId w:val="12"/>
        </w:numPr>
        <w:spacing w:after="0" w:line="240" w:lineRule="auto"/>
        <w:jc w:val="both"/>
        <w:rPr>
          <w:rFonts w:ascii="Times New Roman" w:eastAsia="Calibri" w:hAnsi="Times New Roman" w:cs="Times New Roman"/>
          <w:sz w:val="24"/>
          <w:szCs w:val="24"/>
          <w:lang w:val="en-US" w:eastAsia="ro-RO"/>
        </w:rPr>
      </w:pPr>
      <w:proofErr w:type="spellStart"/>
      <w:r w:rsidRPr="00CE0F9A">
        <w:rPr>
          <w:rFonts w:ascii="Times New Roman" w:eastAsia="Calibri" w:hAnsi="Times New Roman" w:cs="Times New Roman"/>
          <w:bCs/>
          <w:sz w:val="24"/>
          <w:szCs w:val="24"/>
          <w:lang w:val="en-US" w:eastAsia="ro-RO"/>
        </w:rPr>
        <w:t>Ordinul</w:t>
      </w:r>
      <w:proofErr w:type="spellEnd"/>
      <w:r w:rsidRPr="00CE0F9A">
        <w:rPr>
          <w:rFonts w:ascii="Times New Roman" w:eastAsia="Calibri" w:hAnsi="Times New Roman" w:cs="Times New Roman"/>
          <w:bCs/>
          <w:sz w:val="24"/>
          <w:szCs w:val="24"/>
          <w:lang w:val="en-US" w:eastAsia="ro-RO"/>
        </w:rPr>
        <w:t xml:space="preserve"> M.D.R.T. nr. 1496/2011 </w:t>
      </w:r>
      <w:proofErr w:type="spellStart"/>
      <w:r w:rsidRPr="00CE0F9A">
        <w:rPr>
          <w:rFonts w:ascii="Times New Roman" w:eastAsia="Calibri" w:hAnsi="Times New Roman" w:cs="Times New Roman"/>
          <w:bCs/>
          <w:sz w:val="24"/>
          <w:szCs w:val="24"/>
          <w:lang w:val="en-US" w:eastAsia="ro-RO"/>
        </w:rPr>
        <w:t>pentru</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aprobarea</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Procedurii</w:t>
      </w:r>
      <w:proofErr w:type="spellEnd"/>
      <w:r w:rsidRPr="00CE0F9A">
        <w:rPr>
          <w:rFonts w:ascii="Times New Roman" w:eastAsia="Calibri" w:hAnsi="Times New Roman" w:cs="Times New Roman"/>
          <w:bCs/>
          <w:sz w:val="24"/>
          <w:szCs w:val="24"/>
          <w:lang w:val="en-US" w:eastAsia="ro-RO"/>
        </w:rPr>
        <w:t xml:space="preserve"> de </w:t>
      </w:r>
      <w:proofErr w:type="spellStart"/>
      <w:r w:rsidRPr="00CE0F9A">
        <w:rPr>
          <w:rFonts w:ascii="Times New Roman" w:eastAsia="Calibri" w:hAnsi="Times New Roman" w:cs="Times New Roman"/>
          <w:b/>
          <w:sz w:val="24"/>
          <w:szCs w:val="24"/>
          <w:lang w:val="en-US" w:eastAsia="ro-RO"/>
        </w:rPr>
        <w:t>autorizare</w:t>
      </w:r>
      <w:proofErr w:type="spellEnd"/>
      <w:r w:rsidRPr="00CE0F9A">
        <w:rPr>
          <w:rFonts w:ascii="Times New Roman" w:eastAsia="Calibri" w:hAnsi="Times New Roman" w:cs="Times New Roman"/>
          <w:b/>
          <w:sz w:val="24"/>
          <w:szCs w:val="24"/>
          <w:lang w:val="en-US" w:eastAsia="ro-RO"/>
        </w:rPr>
        <w:t xml:space="preserve"> a</w:t>
      </w:r>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
          <w:sz w:val="24"/>
          <w:szCs w:val="24"/>
          <w:lang w:val="en-US" w:eastAsia="ro-RO"/>
        </w:rPr>
        <w:t>diriginților</w:t>
      </w:r>
      <w:proofErr w:type="spellEnd"/>
      <w:r w:rsidRPr="00CE0F9A">
        <w:rPr>
          <w:rFonts w:ascii="Times New Roman" w:eastAsia="Calibri" w:hAnsi="Times New Roman" w:cs="Times New Roman"/>
          <w:b/>
          <w:sz w:val="24"/>
          <w:szCs w:val="24"/>
          <w:lang w:val="en-US" w:eastAsia="ro-RO"/>
        </w:rPr>
        <w:t xml:space="preserve"> de </w:t>
      </w:r>
      <w:proofErr w:type="spellStart"/>
      <w:r w:rsidRPr="00CE0F9A">
        <w:rPr>
          <w:rFonts w:ascii="Times New Roman" w:eastAsia="Calibri" w:hAnsi="Times New Roman" w:cs="Times New Roman"/>
          <w:b/>
          <w:sz w:val="24"/>
          <w:szCs w:val="24"/>
          <w:lang w:val="en-US" w:eastAsia="ro-RO"/>
        </w:rPr>
        <w:t>șantier</w:t>
      </w:r>
      <w:proofErr w:type="spellEnd"/>
      <w:r w:rsidRPr="00CE0F9A">
        <w:rPr>
          <w:rFonts w:ascii="Times New Roman" w:eastAsia="Calibri" w:hAnsi="Times New Roman" w:cs="Times New Roman"/>
          <w:bCs/>
          <w:sz w:val="24"/>
          <w:szCs w:val="24"/>
          <w:lang w:val="en-US" w:eastAsia="ro-RO"/>
        </w:rPr>
        <w:t xml:space="preserve">, cu </w:t>
      </w:r>
      <w:proofErr w:type="spellStart"/>
      <w:r w:rsidRPr="00CE0F9A">
        <w:rPr>
          <w:rFonts w:ascii="Times New Roman" w:eastAsia="Calibri" w:hAnsi="Times New Roman" w:cs="Times New Roman"/>
          <w:bCs/>
          <w:sz w:val="24"/>
          <w:szCs w:val="24"/>
          <w:lang w:val="en-US" w:eastAsia="ro-RO"/>
        </w:rPr>
        <w:t>modificările</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și</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completările</w:t>
      </w:r>
      <w:proofErr w:type="spellEnd"/>
      <w:r w:rsidRPr="00CE0F9A">
        <w:rPr>
          <w:rFonts w:ascii="Times New Roman" w:eastAsia="Calibri" w:hAnsi="Times New Roman" w:cs="Times New Roman"/>
          <w:bCs/>
          <w:sz w:val="24"/>
          <w:szCs w:val="24"/>
          <w:lang w:val="en-US" w:eastAsia="ro-RO"/>
        </w:rPr>
        <w:t xml:space="preserve"> </w:t>
      </w:r>
      <w:proofErr w:type="spellStart"/>
      <w:r w:rsidRPr="00CE0F9A">
        <w:rPr>
          <w:rFonts w:ascii="Times New Roman" w:eastAsia="Calibri" w:hAnsi="Times New Roman" w:cs="Times New Roman"/>
          <w:bCs/>
          <w:sz w:val="24"/>
          <w:szCs w:val="24"/>
          <w:lang w:val="en-US" w:eastAsia="ro-RO"/>
        </w:rPr>
        <w:t>ulterioare</w:t>
      </w:r>
      <w:proofErr w:type="spellEnd"/>
      <w:r w:rsidRPr="00CE0F9A">
        <w:rPr>
          <w:rFonts w:ascii="Times New Roman" w:eastAsia="Calibri" w:hAnsi="Times New Roman" w:cs="Times New Roman"/>
          <w:sz w:val="24"/>
          <w:szCs w:val="24"/>
          <w:lang w:eastAsia="ro-RO"/>
        </w:rPr>
        <w:t>;</w:t>
      </w:r>
    </w:p>
    <w:p w14:paraId="24F0C1F2"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Legea nr. 212/12.07.2022 privind unele </w:t>
      </w:r>
      <w:r w:rsidRPr="00CE0F9A">
        <w:rPr>
          <w:rFonts w:ascii="Times New Roman" w:eastAsia="Calibri" w:hAnsi="Times New Roman" w:cs="Times New Roman"/>
          <w:b/>
          <w:bCs/>
          <w:sz w:val="24"/>
          <w:szCs w:val="24"/>
          <w:lang w:eastAsia="ro-RO"/>
        </w:rPr>
        <w:t>măsuri pentru reducerea riscului seismic al clădirilor</w:t>
      </w:r>
      <w:r w:rsidRPr="00CE0F9A">
        <w:rPr>
          <w:rFonts w:ascii="Times New Roman" w:eastAsia="Calibri" w:hAnsi="Times New Roman" w:cs="Times New Roman"/>
          <w:sz w:val="24"/>
          <w:szCs w:val="24"/>
          <w:lang w:eastAsia="ro-RO"/>
        </w:rPr>
        <w:t>, cu modificările și completările ulterioare;</w:t>
      </w:r>
    </w:p>
    <w:p w14:paraId="434D2F5D"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Ordinul M.D.L.P.A. nr. 2853/07.11.2022 pentru aprobarea </w:t>
      </w:r>
      <w:r w:rsidRPr="00CE0F9A">
        <w:rPr>
          <w:rFonts w:ascii="Times New Roman" w:eastAsia="Calibri" w:hAnsi="Times New Roman" w:cs="Times New Roman"/>
          <w:b/>
          <w:bCs/>
          <w:sz w:val="24"/>
          <w:szCs w:val="24"/>
          <w:lang w:eastAsia="ro-RO"/>
        </w:rPr>
        <w:t>Normelor metodologice de aplicare a Legii nr. 212/2022</w:t>
      </w:r>
      <w:r w:rsidRPr="00CE0F9A">
        <w:rPr>
          <w:rFonts w:ascii="Times New Roman" w:eastAsia="Calibri" w:hAnsi="Times New Roman" w:cs="Times New Roman"/>
          <w:sz w:val="24"/>
          <w:szCs w:val="24"/>
          <w:lang w:eastAsia="ro-RO"/>
        </w:rPr>
        <w:t xml:space="preserve"> privind unele măsuri pentru reducerea riscului seismic al clădirilor, privind d</w:t>
      </w:r>
      <w:r w:rsidRPr="00CE0F9A">
        <w:rPr>
          <w:rFonts w:ascii="Times New Roman" w:eastAsia="Calibri" w:hAnsi="Times New Roman" w:cs="Times New Roman"/>
          <w:b/>
          <w:bCs/>
          <w:sz w:val="24"/>
          <w:szCs w:val="24"/>
          <w:lang w:eastAsia="ro-RO"/>
        </w:rPr>
        <w:t>erularea Programului național de consolidare a clădirilor cu risc seismic ridicat</w:t>
      </w:r>
      <w:r w:rsidRPr="00CE0F9A">
        <w:rPr>
          <w:rFonts w:ascii="Times New Roman" w:eastAsia="Calibri" w:hAnsi="Times New Roman" w:cs="Times New Roman"/>
          <w:sz w:val="24"/>
          <w:szCs w:val="24"/>
          <w:lang w:eastAsia="ro-RO"/>
        </w:rPr>
        <w:t>;</w:t>
      </w:r>
    </w:p>
    <w:p w14:paraId="031EE372"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lastRenderedPageBreak/>
        <w:t xml:space="preserve">Legea nr. 422/2001 privind </w:t>
      </w:r>
      <w:r w:rsidRPr="00CE0F9A">
        <w:rPr>
          <w:rFonts w:ascii="Times New Roman" w:eastAsia="Calibri" w:hAnsi="Times New Roman" w:cs="Times New Roman"/>
          <w:b/>
          <w:bCs/>
          <w:sz w:val="24"/>
          <w:szCs w:val="24"/>
          <w:lang w:eastAsia="ro-RO"/>
        </w:rPr>
        <w:t>protejarea monumentelor istorice</w:t>
      </w:r>
      <w:r w:rsidRPr="00CE0F9A">
        <w:rPr>
          <w:rFonts w:ascii="Times New Roman" w:eastAsia="Calibri" w:hAnsi="Times New Roman" w:cs="Times New Roman"/>
          <w:sz w:val="24"/>
          <w:szCs w:val="24"/>
          <w:lang w:eastAsia="ro-RO"/>
        </w:rPr>
        <w:t>, republicată, cu modificările și completările ulterioare;</w:t>
      </w:r>
    </w:p>
    <w:p w14:paraId="53084C07"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Ordinul nr. 2495/2010 al M.C.P.N. pentru aprobarea Normelor metodologice privind </w:t>
      </w:r>
      <w:r w:rsidRPr="00CE0F9A">
        <w:rPr>
          <w:rFonts w:ascii="Times New Roman" w:eastAsia="Calibri" w:hAnsi="Times New Roman" w:cs="Times New Roman"/>
          <w:b/>
          <w:bCs/>
          <w:sz w:val="24"/>
          <w:szCs w:val="24"/>
          <w:lang w:eastAsia="ro-RO"/>
        </w:rPr>
        <w:t>atestarea specialiștilor, experților și verificatorilor tehnici</w:t>
      </w:r>
      <w:r w:rsidRPr="00CE0F9A">
        <w:rPr>
          <w:rFonts w:ascii="Times New Roman" w:eastAsia="Calibri" w:hAnsi="Times New Roman" w:cs="Times New Roman"/>
          <w:sz w:val="24"/>
          <w:szCs w:val="24"/>
          <w:lang w:eastAsia="ro-RO"/>
        </w:rPr>
        <w:t xml:space="preserve"> în domeniul protejării monumentelor istorice;</w:t>
      </w:r>
    </w:p>
    <w:p w14:paraId="00598A8E"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Legea nr. 10/1995 privind </w:t>
      </w:r>
      <w:r w:rsidRPr="00CE0F9A">
        <w:rPr>
          <w:rFonts w:ascii="Times New Roman" w:eastAsia="Calibri" w:hAnsi="Times New Roman" w:cs="Times New Roman"/>
          <w:b/>
          <w:bCs/>
          <w:sz w:val="24"/>
          <w:szCs w:val="24"/>
          <w:lang w:eastAsia="ro-RO"/>
        </w:rPr>
        <w:t>calitatea în construcții</w:t>
      </w:r>
      <w:r w:rsidRPr="00CE0F9A">
        <w:rPr>
          <w:rFonts w:ascii="Times New Roman" w:eastAsia="Calibri" w:hAnsi="Times New Roman" w:cs="Times New Roman"/>
          <w:sz w:val="24"/>
          <w:szCs w:val="24"/>
          <w:lang w:eastAsia="ro-RO"/>
        </w:rPr>
        <w:t xml:space="preserve">, republicată, cu modificările și completările ulterioare; </w:t>
      </w:r>
    </w:p>
    <w:p w14:paraId="0625242F"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H.G. nr. 766/1997 pentru</w:t>
      </w:r>
      <w:r w:rsidRPr="00CE0F9A">
        <w:rPr>
          <w:rFonts w:ascii="Times New Roman" w:eastAsia="Calibri" w:hAnsi="Times New Roman" w:cs="Times New Roman"/>
          <w:color w:val="0070C0"/>
          <w:sz w:val="24"/>
          <w:szCs w:val="24"/>
          <w:lang w:eastAsia="ro-RO"/>
        </w:rPr>
        <w:t xml:space="preserve"> </w:t>
      </w:r>
      <w:r w:rsidRPr="00CE0F9A">
        <w:rPr>
          <w:rFonts w:ascii="Times New Roman" w:eastAsia="Calibri" w:hAnsi="Times New Roman" w:cs="Times New Roman"/>
          <w:sz w:val="24"/>
          <w:szCs w:val="24"/>
          <w:lang w:eastAsia="ro-RO"/>
        </w:rPr>
        <w:t xml:space="preserve">aprobarea unor </w:t>
      </w:r>
      <w:r w:rsidRPr="00CE0F9A">
        <w:rPr>
          <w:rFonts w:ascii="Times New Roman" w:eastAsia="Calibri" w:hAnsi="Times New Roman" w:cs="Times New Roman"/>
          <w:b/>
          <w:bCs/>
          <w:sz w:val="24"/>
          <w:szCs w:val="24"/>
          <w:lang w:eastAsia="ro-RO"/>
        </w:rPr>
        <w:t>regulamente privind calitatea în construcții</w:t>
      </w:r>
      <w:r w:rsidRPr="00CE0F9A">
        <w:rPr>
          <w:rFonts w:ascii="Times New Roman" w:eastAsia="Calibri" w:hAnsi="Times New Roman" w:cs="Times New Roman"/>
          <w:sz w:val="24"/>
          <w:szCs w:val="24"/>
          <w:lang w:eastAsia="ro-RO"/>
        </w:rPr>
        <w:t>, cu modificările și completările ulterioare;</w:t>
      </w:r>
    </w:p>
    <w:p w14:paraId="59E9D433"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Legea nr. 50/1991 privind </w:t>
      </w:r>
      <w:r w:rsidRPr="00CE0F9A">
        <w:rPr>
          <w:rFonts w:ascii="Times New Roman" w:eastAsia="Calibri" w:hAnsi="Times New Roman" w:cs="Times New Roman"/>
          <w:b/>
          <w:bCs/>
          <w:sz w:val="24"/>
          <w:szCs w:val="24"/>
          <w:lang w:eastAsia="ro-RO"/>
        </w:rPr>
        <w:t>autorizarea executării lucrărilor de construcții</w:t>
      </w:r>
      <w:r w:rsidRPr="00CE0F9A">
        <w:rPr>
          <w:rFonts w:ascii="Times New Roman" w:eastAsia="Calibri" w:hAnsi="Times New Roman" w:cs="Times New Roman"/>
          <w:sz w:val="24"/>
          <w:szCs w:val="24"/>
          <w:lang w:eastAsia="ro-RO"/>
        </w:rPr>
        <w:t>, republicată, cu modificările și completările ulterioare;</w:t>
      </w:r>
    </w:p>
    <w:p w14:paraId="7A7E886B" w14:textId="77777777" w:rsidR="00CE0F9A" w:rsidRPr="00CE0F9A" w:rsidRDefault="00CE0F9A">
      <w:pPr>
        <w:numPr>
          <w:ilvl w:val="0"/>
          <w:numId w:val="12"/>
        </w:numPr>
        <w:suppressAutoHyphens/>
        <w:spacing w:after="0" w:line="240" w:lineRule="auto"/>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Ordinul nr. 839/2009 pentru aprobarea </w:t>
      </w:r>
      <w:r w:rsidRPr="00CE0F9A">
        <w:rPr>
          <w:rFonts w:ascii="Times New Roman" w:eastAsia="Calibri" w:hAnsi="Times New Roman" w:cs="Times New Roman"/>
          <w:b/>
          <w:bCs/>
          <w:sz w:val="24"/>
          <w:szCs w:val="24"/>
        </w:rPr>
        <w:t>Normelor metodologice de aplicare a Legii nr. 50/ 1991</w:t>
      </w:r>
      <w:r w:rsidRPr="00CE0F9A">
        <w:rPr>
          <w:rFonts w:ascii="Times New Roman" w:eastAsia="Calibri" w:hAnsi="Times New Roman" w:cs="Times New Roman"/>
          <w:sz w:val="24"/>
          <w:szCs w:val="24"/>
        </w:rPr>
        <w:t xml:space="preserve"> privind autorizarea executării lucrărilor de construcții, cu modificările și completările ulterioare; </w:t>
      </w:r>
    </w:p>
    <w:p w14:paraId="63446D66"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H.G. nr. 273/1994 privind aprobarea Regulamentului privind </w:t>
      </w:r>
      <w:r w:rsidRPr="00CE0F9A">
        <w:rPr>
          <w:rFonts w:ascii="Times New Roman" w:eastAsia="Calibri" w:hAnsi="Times New Roman" w:cs="Times New Roman"/>
          <w:b/>
          <w:bCs/>
          <w:sz w:val="24"/>
          <w:szCs w:val="24"/>
          <w:lang w:eastAsia="ro-RO"/>
        </w:rPr>
        <w:t>recepția construcțiilor</w:t>
      </w:r>
      <w:r w:rsidRPr="00CE0F9A">
        <w:rPr>
          <w:rFonts w:ascii="Times New Roman" w:eastAsia="Calibri" w:hAnsi="Times New Roman" w:cs="Times New Roman"/>
          <w:sz w:val="24"/>
          <w:szCs w:val="24"/>
          <w:lang w:eastAsia="ro-RO"/>
        </w:rPr>
        <w:t>, cu modificările și completările ulterioare;</w:t>
      </w:r>
    </w:p>
    <w:p w14:paraId="5325DE0F"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H.G. nr. 925/1995 pentru aprobarea </w:t>
      </w:r>
      <w:r w:rsidRPr="00CE0F9A">
        <w:rPr>
          <w:rFonts w:ascii="Times New Roman" w:eastAsia="Calibri" w:hAnsi="Times New Roman" w:cs="Times New Roman"/>
          <w:b/>
          <w:bCs/>
          <w:sz w:val="24"/>
          <w:szCs w:val="24"/>
          <w:lang w:eastAsia="ro-RO"/>
        </w:rPr>
        <w:t>Regulamentului de verificare și expertizare tehnică</w:t>
      </w:r>
      <w:r w:rsidRPr="00CE0F9A">
        <w:rPr>
          <w:rFonts w:ascii="Times New Roman" w:eastAsia="Calibri" w:hAnsi="Times New Roman" w:cs="Times New Roman"/>
          <w:sz w:val="24"/>
          <w:szCs w:val="24"/>
          <w:lang w:eastAsia="ro-RO"/>
        </w:rPr>
        <w:t xml:space="preserve"> de calitate a proiectelor, a execuției lucrărilor și a construcțiilor, cu modificările și completările ulterioare; </w:t>
      </w:r>
    </w:p>
    <w:p w14:paraId="6EC4D6E3"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H.G. nr. 492/2018 pentru aprobarea </w:t>
      </w:r>
      <w:r w:rsidRPr="00CE0F9A">
        <w:rPr>
          <w:rFonts w:ascii="Times New Roman" w:eastAsia="Calibri" w:hAnsi="Times New Roman" w:cs="Times New Roman"/>
          <w:b/>
          <w:bCs/>
          <w:sz w:val="24"/>
          <w:szCs w:val="24"/>
          <w:lang w:eastAsia="ro-RO"/>
        </w:rPr>
        <w:t>Regulamentului privind controlul de stat al calității</w:t>
      </w:r>
      <w:r w:rsidRPr="00CE0F9A">
        <w:rPr>
          <w:rFonts w:ascii="Times New Roman" w:eastAsia="Calibri" w:hAnsi="Times New Roman" w:cs="Times New Roman"/>
          <w:sz w:val="24"/>
          <w:szCs w:val="24"/>
          <w:lang w:eastAsia="ro-RO"/>
        </w:rPr>
        <w:t xml:space="preserve"> în construcții</w:t>
      </w:r>
      <w:r w:rsidRPr="00CE0F9A">
        <w:rPr>
          <w:rFonts w:ascii="Times New Roman" w:eastAsia="Calibri" w:hAnsi="Times New Roman" w:cs="Times New Roman"/>
          <w:bCs/>
          <w:color w:val="000000"/>
          <w:sz w:val="24"/>
          <w:szCs w:val="24"/>
          <w:shd w:val="clear" w:color="auto" w:fill="FFFFFF"/>
          <w:lang w:eastAsia="ro-RO"/>
        </w:rPr>
        <w:t>;</w:t>
      </w:r>
    </w:p>
    <w:p w14:paraId="1074C2D2"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Normativ privind </w:t>
      </w:r>
      <w:r w:rsidRPr="00CE0F9A">
        <w:rPr>
          <w:rFonts w:ascii="Times New Roman" w:eastAsia="Calibri" w:hAnsi="Times New Roman" w:cs="Times New Roman"/>
          <w:b/>
          <w:bCs/>
          <w:sz w:val="24"/>
          <w:szCs w:val="24"/>
          <w:lang w:eastAsia="ro-RO"/>
        </w:rPr>
        <w:t>verificarea calității și recepția lucrărilor de instalații aferente construcțiilor</w:t>
      </w:r>
      <w:r w:rsidRPr="00CE0F9A">
        <w:rPr>
          <w:rFonts w:ascii="Times New Roman" w:eastAsia="Calibri" w:hAnsi="Times New Roman" w:cs="Times New Roman"/>
          <w:sz w:val="24"/>
          <w:szCs w:val="24"/>
          <w:lang w:eastAsia="ro-RO"/>
        </w:rPr>
        <w:t>, indicativ C 56-2002;</w:t>
      </w:r>
    </w:p>
    <w:p w14:paraId="6A62AB9B" w14:textId="77777777" w:rsidR="00CE0F9A" w:rsidRPr="00CE0F9A" w:rsidRDefault="00CE0F9A">
      <w:pPr>
        <w:numPr>
          <w:ilvl w:val="0"/>
          <w:numId w:val="1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Normativ privind </w:t>
      </w:r>
      <w:r w:rsidRPr="00CE0F9A">
        <w:rPr>
          <w:rFonts w:ascii="Times New Roman" w:eastAsia="Calibri" w:hAnsi="Times New Roman" w:cs="Times New Roman"/>
          <w:b/>
          <w:bCs/>
          <w:sz w:val="24"/>
          <w:szCs w:val="24"/>
          <w:lang w:eastAsia="ro-RO"/>
        </w:rPr>
        <w:t>securitatea la incendiu a construcțiilor</w:t>
      </w:r>
      <w:r w:rsidRPr="00CE0F9A">
        <w:rPr>
          <w:rFonts w:ascii="Times New Roman" w:eastAsia="Calibri" w:hAnsi="Times New Roman" w:cs="Times New Roman"/>
          <w:sz w:val="24"/>
          <w:szCs w:val="24"/>
          <w:lang w:eastAsia="ro-RO"/>
        </w:rPr>
        <w:t>: partea I – construcții - P 118/1-2016; partea a II-a - instalații de stingere - P 118/2-2013; partea a III-a - instalații de detectare, semnalizare și avertizare incendiu - P 118/3-2015.</w:t>
      </w:r>
    </w:p>
    <w:p w14:paraId="665E57C9" w14:textId="77777777" w:rsidR="00CE0F9A" w:rsidRPr="00CE0F9A" w:rsidRDefault="00CE0F9A" w:rsidP="00CE0F9A">
      <w:pPr>
        <w:suppressAutoHyphens/>
        <w:autoSpaceDN w:val="0"/>
        <w:spacing w:after="0" w:line="240" w:lineRule="auto"/>
        <w:jc w:val="both"/>
        <w:textAlignment w:val="baseline"/>
        <w:rPr>
          <w:rFonts w:ascii="Times New Roman" w:eastAsia="Calibri" w:hAnsi="Times New Roman" w:cs="Times New Roman"/>
          <w:sz w:val="24"/>
          <w:szCs w:val="24"/>
        </w:rPr>
      </w:pPr>
    </w:p>
    <w:p w14:paraId="4C5AAB3C"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De asemenea, </w:t>
      </w:r>
      <w:r w:rsidRPr="00CE0F9A">
        <w:rPr>
          <w:rFonts w:ascii="Times New Roman" w:eastAsia="Calibri" w:hAnsi="Times New Roman" w:cs="Times New Roman"/>
          <w:b/>
          <w:bCs/>
          <w:sz w:val="24"/>
          <w:szCs w:val="24"/>
        </w:rPr>
        <w:t>se va ține seama de toate actele legislative, normativele și prescripțiile tehnice</w:t>
      </w:r>
      <w:r w:rsidRPr="00CE0F9A">
        <w:rPr>
          <w:rFonts w:ascii="Times New Roman" w:eastAsia="Calibri"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4D68083E"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p>
    <w:p w14:paraId="2B111E7F"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10.   MANAGEMENTUL/GESTIONAREA CONTRACTULUI ȘI ACTIVITĂȚI DE RAPORTARE ÎN CADRUL CONTRACTULUI</w:t>
      </w:r>
    </w:p>
    <w:p w14:paraId="4ACBBE29" w14:textId="77777777" w:rsidR="00CE0F9A" w:rsidRPr="00CE0F9A" w:rsidRDefault="00CE0F9A" w:rsidP="00CE0F9A">
      <w:pPr>
        <w:spacing w:line="240" w:lineRule="auto"/>
        <w:ind w:left="360" w:right="-10"/>
        <w:contextualSpacing/>
        <w:jc w:val="both"/>
        <w:rPr>
          <w:rFonts w:ascii="Times New Roman" w:eastAsia="Calibri" w:hAnsi="Times New Roman" w:cs="Times New Roman"/>
          <w:sz w:val="24"/>
          <w:szCs w:val="24"/>
          <w:lang w:eastAsia="ro-RO"/>
        </w:rPr>
      </w:pPr>
    </w:p>
    <w:p w14:paraId="054B0470" w14:textId="77777777" w:rsidR="00CE0F9A" w:rsidRPr="00CE0F9A" w:rsidRDefault="00CE0F9A">
      <w:pPr>
        <w:numPr>
          <w:ilvl w:val="1"/>
          <w:numId w:val="54"/>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       Gestionarea relației dintre Autoritatea Contractantă și Contractant</w:t>
      </w:r>
    </w:p>
    <w:p w14:paraId="29F5F27D" w14:textId="77777777" w:rsidR="00CE0F9A" w:rsidRPr="00CE0F9A" w:rsidRDefault="00CE0F9A" w:rsidP="00CE0F9A">
      <w:pPr>
        <w:spacing w:after="0" w:line="240" w:lineRule="auto"/>
        <w:ind w:left="142" w:right="-10" w:firstLine="720"/>
        <w:jc w:val="both"/>
        <w:rPr>
          <w:rFonts w:ascii="Times New Roman" w:eastAsia="Arial" w:hAnsi="Times New Roman" w:cs="Times New Roman"/>
          <w:bCs/>
          <w:sz w:val="24"/>
          <w:szCs w:val="24"/>
        </w:rPr>
      </w:pPr>
      <w:r w:rsidRPr="00CE0F9A">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planului de lucru acceptat. Autoritatea Contractantă va desemna </w:t>
      </w:r>
      <w:r w:rsidRPr="00CE0F9A">
        <w:rPr>
          <w:rFonts w:ascii="Times New Roman" w:eastAsia="Arial" w:hAnsi="Times New Roman" w:cs="Times New Roman"/>
          <w:b/>
          <w:sz w:val="24"/>
          <w:szCs w:val="24"/>
        </w:rPr>
        <w:t>un responsabil de contract</w:t>
      </w:r>
      <w:r w:rsidRPr="00CE0F9A">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5B6468EB" w14:textId="77777777" w:rsidR="00CE0F9A" w:rsidRPr="00CE0F9A" w:rsidRDefault="00CE0F9A" w:rsidP="00CE0F9A">
      <w:pPr>
        <w:spacing w:after="0" w:line="240" w:lineRule="auto"/>
        <w:ind w:left="142" w:right="-10" w:firstLine="1004"/>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Contractantul își va desfășura activitatea de dirigenție de șantier ca reprezentant al Autorității Contractante în relația cu constructorul, cu proiectantul, cu Inspectoratul de Stat în </w:t>
      </w:r>
      <w:r w:rsidRPr="00CE0F9A">
        <w:rPr>
          <w:rFonts w:ascii="Times New Roman" w:eastAsia="Calibri" w:hAnsi="Times New Roman" w:cs="Times New Roman"/>
          <w:sz w:val="24"/>
          <w:szCs w:val="24"/>
        </w:rPr>
        <w:lastRenderedPageBreak/>
        <w:t xml:space="preserve">Construcții și alte autorități implicate în desfășurarea lucrărilor de consolidare și va avea responsabilitatea asigurării unei legături eficiente între toate părțile implicate. </w:t>
      </w:r>
    </w:p>
    <w:p w14:paraId="3619F276" w14:textId="77777777" w:rsidR="00CE0F9A" w:rsidRPr="00CE0F9A" w:rsidRDefault="00CE0F9A" w:rsidP="00CE0F9A">
      <w:pPr>
        <w:spacing w:after="0" w:line="240" w:lineRule="auto"/>
        <w:ind w:left="567"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are obligația de </w:t>
      </w:r>
      <w:r w:rsidRPr="00CE0F9A">
        <w:rPr>
          <w:rFonts w:ascii="Times New Roman" w:eastAsia="Calibri" w:hAnsi="Times New Roman" w:cs="Times New Roman"/>
          <w:b/>
          <w:sz w:val="24"/>
          <w:szCs w:val="24"/>
        </w:rPr>
        <w:t>a solicita aprobarea Autorității Contractante</w:t>
      </w:r>
      <w:r w:rsidRPr="00CE0F9A">
        <w:rPr>
          <w:rFonts w:ascii="Times New Roman" w:eastAsia="Calibri" w:hAnsi="Times New Roman" w:cs="Times New Roman"/>
          <w:sz w:val="24"/>
          <w:szCs w:val="24"/>
        </w:rPr>
        <w:t xml:space="preserve"> înainte de inițierea următoarelor </w:t>
      </w:r>
      <w:r w:rsidRPr="00CE0F9A">
        <w:rPr>
          <w:rFonts w:ascii="Times New Roman" w:eastAsia="Calibri" w:hAnsi="Times New Roman" w:cs="Times New Roman"/>
          <w:b/>
          <w:sz w:val="24"/>
          <w:szCs w:val="24"/>
        </w:rPr>
        <w:t>acțiuni</w:t>
      </w:r>
      <w:r w:rsidRPr="00CE0F9A">
        <w:rPr>
          <w:rFonts w:ascii="Times New Roman" w:eastAsia="Calibri" w:hAnsi="Times New Roman" w:cs="Times New Roman"/>
          <w:sz w:val="24"/>
          <w:szCs w:val="24"/>
        </w:rPr>
        <w:t>:</w:t>
      </w:r>
    </w:p>
    <w:p w14:paraId="1C7772B5" w14:textId="77777777" w:rsidR="00CE0F9A" w:rsidRPr="00CE0F9A" w:rsidRDefault="00CE0F9A">
      <w:pPr>
        <w:numPr>
          <w:ilvl w:val="0"/>
          <w:numId w:val="39"/>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Suspendarea parțială sau integrală a executării lucrărilor;</w:t>
      </w:r>
    </w:p>
    <w:p w14:paraId="2D785B6D" w14:textId="77777777" w:rsidR="00CE0F9A" w:rsidRPr="00CE0F9A" w:rsidRDefault="00CE0F9A">
      <w:pPr>
        <w:numPr>
          <w:ilvl w:val="0"/>
          <w:numId w:val="39"/>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Aprobarea sau stabilirea unor lucrări suplimentare la obiectivul supravegheat;</w:t>
      </w:r>
    </w:p>
    <w:p w14:paraId="7D583DFC" w14:textId="77777777" w:rsidR="00CE0F9A" w:rsidRPr="00CE0F9A" w:rsidRDefault="00CE0F9A">
      <w:pPr>
        <w:numPr>
          <w:ilvl w:val="0"/>
          <w:numId w:val="39"/>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Acceptarea unui subcontractant, care nu este angajat, pentru a îndeplini o parte din contractul de lucrări;</w:t>
      </w:r>
    </w:p>
    <w:p w14:paraId="3D4EE123" w14:textId="77777777" w:rsidR="00CE0F9A" w:rsidRPr="00CE0F9A" w:rsidRDefault="00CE0F9A">
      <w:pPr>
        <w:numPr>
          <w:ilvl w:val="0"/>
          <w:numId w:val="39"/>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Prelungirea duratei de execuție a lucrărilor;</w:t>
      </w:r>
    </w:p>
    <w:p w14:paraId="161FC778" w14:textId="77777777" w:rsidR="00CE0F9A" w:rsidRPr="00CE0F9A" w:rsidRDefault="00CE0F9A">
      <w:pPr>
        <w:numPr>
          <w:ilvl w:val="0"/>
          <w:numId w:val="39"/>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Recepția lucrărilor.</w:t>
      </w:r>
    </w:p>
    <w:p w14:paraId="5C341292" w14:textId="77777777" w:rsidR="00CE0F9A" w:rsidRPr="00CE0F9A" w:rsidRDefault="00CE0F9A" w:rsidP="00CE0F9A">
      <w:pPr>
        <w:spacing w:line="240" w:lineRule="auto"/>
        <w:ind w:right="-10"/>
        <w:jc w:val="both"/>
        <w:rPr>
          <w:rFonts w:ascii="Times New Roman" w:eastAsia="Calibri" w:hAnsi="Times New Roman" w:cs="Times New Roman"/>
          <w:sz w:val="24"/>
          <w:szCs w:val="24"/>
        </w:rPr>
      </w:pPr>
    </w:p>
    <w:p w14:paraId="54B94BEC" w14:textId="77777777" w:rsidR="00CE0F9A" w:rsidRPr="00CE0F9A" w:rsidRDefault="00CE0F9A">
      <w:pPr>
        <w:numPr>
          <w:ilvl w:val="1"/>
          <w:numId w:val="54"/>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 xml:space="preserve">    Monitorizarea realizării activităților și a rezultatelor pe perioada derulării contractului </w:t>
      </w:r>
    </w:p>
    <w:p w14:paraId="63A27140" w14:textId="77777777" w:rsidR="00CE0F9A" w:rsidRPr="00CE0F9A" w:rsidRDefault="00CE0F9A" w:rsidP="00CE0F9A">
      <w:pPr>
        <w:spacing w:line="240" w:lineRule="auto"/>
        <w:ind w:right="-10" w:firstLine="708"/>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a).</w:t>
      </w:r>
      <w:r w:rsidRPr="00CE0F9A">
        <w:rPr>
          <w:rFonts w:ascii="Times New Roman" w:eastAsia="Calibri" w:hAnsi="Times New Roman" w:cs="Times New Roman"/>
          <w:b/>
          <w:sz w:val="24"/>
          <w:szCs w:val="24"/>
        </w:rPr>
        <w:t xml:space="preserve"> Realizarea sistemului de comunicare și raportare</w:t>
      </w:r>
    </w:p>
    <w:p w14:paraId="69DFA041"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4313CF0E"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 durata contractului, diriginții de șantier vor întocmi: raportul de început, raportul de activitate lunar, raportul final la terminarea lucrărilor, după caz- rapoarte anuale de notificare a defecțiunilor și raportul final. Conținutul acestor rapoarte este detaliat la pct. 10.3.- </w:t>
      </w:r>
      <w:r w:rsidRPr="00CE0F9A">
        <w:rPr>
          <w:rFonts w:ascii="Times New Roman" w:eastAsia="Calibri" w:hAnsi="Times New Roman" w:cs="Times New Roman"/>
          <w:i/>
          <w:sz w:val="24"/>
          <w:szCs w:val="24"/>
        </w:rPr>
        <w:t>Rapoarte/documente solicitate de la Contractant</w:t>
      </w:r>
      <w:r w:rsidRPr="00CE0F9A">
        <w:rPr>
          <w:rFonts w:ascii="Times New Roman" w:eastAsia="Calibri" w:hAnsi="Times New Roman" w:cs="Times New Roman"/>
          <w:sz w:val="24"/>
          <w:szCs w:val="24"/>
        </w:rPr>
        <w:t xml:space="preserve">, din prezentul caiet de sarcini.  </w:t>
      </w:r>
    </w:p>
    <w:p w14:paraId="69FB2613" w14:textId="77777777" w:rsidR="00CE0F9A" w:rsidRPr="00CE0F9A" w:rsidRDefault="00CE0F9A" w:rsidP="00CE0F9A">
      <w:pPr>
        <w:spacing w:line="240" w:lineRule="auto"/>
        <w:ind w:right="-10" w:firstLine="708"/>
        <w:jc w:val="both"/>
        <w:rPr>
          <w:rFonts w:ascii="Times New Roman" w:eastAsia="Calibri" w:hAnsi="Times New Roman" w:cs="Times New Roman"/>
          <w:b/>
          <w:sz w:val="24"/>
          <w:szCs w:val="24"/>
        </w:rPr>
      </w:pPr>
      <w:r w:rsidRPr="00CE0F9A">
        <w:rPr>
          <w:rFonts w:ascii="Times New Roman" w:eastAsia="Calibri" w:hAnsi="Times New Roman" w:cs="Times New Roman"/>
          <w:b/>
          <w:sz w:val="24"/>
          <w:szCs w:val="24"/>
        </w:rPr>
        <w:t>b). Monitorizarea execuției lucrărilor conform graficului de eșalonare a lucrărilor de consolidare</w:t>
      </w:r>
    </w:p>
    <w:p w14:paraId="62F08682"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Dirigintele de șantier va verifica și aviza graficul de eșalonare al lucrărilor, înaintat de către constructor. Programul va avea un format concis, arătând durata în zile alocată fiecărei părți, sector sau articol important din lucrare.</w:t>
      </w:r>
    </w:p>
    <w:p w14:paraId="406520BD"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 Dirigintele de șantier va informa Autoritatea Contractantă asupra măsurilor de remediere/ recuperare propuse de către constructor și aprobate de către dirigintele de șantier.  </w:t>
      </w:r>
    </w:p>
    <w:p w14:paraId="02A5C1A3" w14:textId="77777777" w:rsidR="00CE0F9A" w:rsidRPr="00CE0F9A" w:rsidRDefault="00CE0F9A" w:rsidP="00CE0F9A">
      <w:pPr>
        <w:spacing w:after="0" w:line="240" w:lineRule="auto"/>
        <w:ind w:right="-10"/>
        <w:jc w:val="both"/>
        <w:rPr>
          <w:rFonts w:ascii="Times New Roman" w:eastAsia="Calibri" w:hAnsi="Times New Roman" w:cs="Times New Roman"/>
          <w:b/>
          <w:sz w:val="24"/>
          <w:szCs w:val="24"/>
        </w:rPr>
      </w:pPr>
      <w:r w:rsidRPr="00CE0F9A">
        <w:rPr>
          <w:rFonts w:ascii="Times New Roman" w:eastAsia="Calibri" w:hAnsi="Times New Roman" w:cs="Times New Roman"/>
          <w:b/>
          <w:bCs/>
          <w:sz w:val="24"/>
          <w:szCs w:val="24"/>
        </w:rPr>
        <w:t>c).</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b/>
          <w:sz w:val="24"/>
          <w:szCs w:val="24"/>
        </w:rPr>
        <w:t xml:space="preserve">Controlul financiar al </w:t>
      </w:r>
      <w:bookmarkStart w:id="64" w:name="_Hlk51160668"/>
      <w:r w:rsidRPr="00CE0F9A">
        <w:rPr>
          <w:rFonts w:ascii="Times New Roman" w:eastAsia="Calibri" w:hAnsi="Times New Roman" w:cs="Times New Roman"/>
          <w:b/>
          <w:sz w:val="24"/>
          <w:szCs w:val="24"/>
        </w:rPr>
        <w:t>contractului</w:t>
      </w:r>
    </w:p>
    <w:bookmarkEnd w:id="64"/>
    <w:p w14:paraId="2C024EED"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va verifica și certifica situațiile de plată întocmite de către executant pentru lucrările efectuate care au stat la baza situațiilor de lucrări. Decontarea lucrărilor se va face pentru cantitățile real executate, rezultate din măsurători și înscrise în foile de atașament. </w:t>
      </w:r>
    </w:p>
    <w:p w14:paraId="6F9AA33A"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Situațiile de plată se vor întocmi folosind prețurile unitare și încadrarea lucrărilor în articolele de deviz (poziția și denumirea lor) din devizele anexă la contract. Modul de măsurare a cantităților real executate va fi cel prevăzut în reglementările tehnice, în caietele de sarcini sau în alte documente din </w:t>
      </w:r>
      <w:r w:rsidRPr="00CE0F9A">
        <w:rPr>
          <w:rFonts w:ascii="Times New Roman" w:eastAsia="Calibri" w:hAnsi="Times New Roman" w:cs="Times New Roman"/>
          <w:sz w:val="24"/>
          <w:szCs w:val="24"/>
        </w:rPr>
        <w:lastRenderedPageBreak/>
        <w:t xml:space="preserve">contractul subsecvent. Măsurătorile vor fi efectuate de către dirigintele de șantier împreună cu reprezentantul executantului; de regulă, măsurătorile se fac săptămânal. </w:t>
      </w:r>
    </w:p>
    <w:p w14:paraId="1A74E3B4"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Pentru lucrările ce devin ascunse, măsurătorile se fac la finalizarea acestora (în termen de maximum 5 zile de la notificarea executantului), odată cu întocmirea procesului-verbal de recepție calitativă a lucrărilor ce devin ascunse. 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11503F25"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Situația de lucrări înaintată de către executant va avea ca suport foaia de atașament, măsurători, desene, certificate de calitate și declarații de conformitate a materialelor puse în operă.  </w:t>
      </w:r>
    </w:p>
    <w:p w14:paraId="4E931E3F"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7CFC2C60" w14:textId="77777777" w:rsidR="00CE0F9A" w:rsidRPr="00CE0F9A" w:rsidRDefault="00CE0F9A" w:rsidP="00CE0F9A">
      <w:pPr>
        <w:spacing w:before="240" w:after="0" w:line="240" w:lineRule="auto"/>
        <w:ind w:right="-10"/>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 xml:space="preserve">d). </w:t>
      </w:r>
      <w:r w:rsidRPr="00CE0F9A">
        <w:rPr>
          <w:rFonts w:ascii="Times New Roman" w:eastAsia="Calibri" w:hAnsi="Times New Roman" w:cs="Times New Roman"/>
          <w:b/>
          <w:sz w:val="24"/>
          <w:szCs w:val="24"/>
        </w:rPr>
        <w:t>Completarea jurnalului de șantier</w:t>
      </w:r>
    </w:p>
    <w:p w14:paraId="713F68BE"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 </w:t>
      </w:r>
    </w:p>
    <w:p w14:paraId="28A22342"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jurnalul de șantier dirigintele de șantier va înregistra cu acuratețe următoarele date și informații:</w:t>
      </w:r>
    </w:p>
    <w:p w14:paraId="6F2F538B" w14:textId="77777777" w:rsidR="00CE0F9A" w:rsidRPr="00CE0F9A" w:rsidRDefault="00CE0F9A">
      <w:pPr>
        <w:numPr>
          <w:ilvl w:val="0"/>
          <w:numId w:val="1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Lucrările executate și locația exactă;</w:t>
      </w:r>
    </w:p>
    <w:p w14:paraId="05A50106" w14:textId="77777777" w:rsidR="00CE0F9A" w:rsidRPr="00CE0F9A" w:rsidRDefault="00CE0F9A">
      <w:pPr>
        <w:numPr>
          <w:ilvl w:val="0"/>
          <w:numId w:val="1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Echipamentele, materialele și forța de muncă utilizate;</w:t>
      </w:r>
    </w:p>
    <w:p w14:paraId="2624EAAB" w14:textId="77777777" w:rsidR="00CE0F9A" w:rsidRPr="00CE0F9A" w:rsidRDefault="00CE0F9A">
      <w:pPr>
        <w:numPr>
          <w:ilvl w:val="0"/>
          <w:numId w:val="1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Condițiile meteorologice;</w:t>
      </w:r>
    </w:p>
    <w:p w14:paraId="714B7164" w14:textId="77777777" w:rsidR="00CE0F9A" w:rsidRPr="00CE0F9A" w:rsidRDefault="00CE0F9A">
      <w:pPr>
        <w:numPr>
          <w:ilvl w:val="0"/>
          <w:numId w:val="1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Evenimentele apărute;</w:t>
      </w:r>
    </w:p>
    <w:p w14:paraId="764A1045" w14:textId="77777777" w:rsidR="00CE0F9A" w:rsidRPr="00CE0F9A" w:rsidRDefault="00CE0F9A">
      <w:pPr>
        <w:numPr>
          <w:ilvl w:val="0"/>
          <w:numId w:val="1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Defecțiuni apărute la echipamente și utilaje;</w:t>
      </w:r>
    </w:p>
    <w:p w14:paraId="125F2C84" w14:textId="77777777" w:rsidR="00CE0F9A" w:rsidRPr="00CE0F9A" w:rsidRDefault="00CE0F9A">
      <w:pPr>
        <w:numPr>
          <w:ilvl w:val="0"/>
          <w:numId w:val="1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Orice alți factori generali sau particulari care ar putea afecta desfășurarea execuției lucrărilor.</w:t>
      </w:r>
    </w:p>
    <w:p w14:paraId="683B8AC2" w14:textId="77777777" w:rsidR="00CE0F9A" w:rsidRPr="00CE0F9A" w:rsidRDefault="00CE0F9A" w:rsidP="00CE0F9A">
      <w:pPr>
        <w:spacing w:after="0" w:line="240" w:lineRule="auto"/>
        <w:ind w:right="-10"/>
        <w:jc w:val="both"/>
        <w:rPr>
          <w:rFonts w:ascii="Times New Roman" w:eastAsia="Calibri" w:hAnsi="Times New Roman" w:cs="Times New Roman"/>
          <w:sz w:val="24"/>
          <w:szCs w:val="24"/>
        </w:rPr>
      </w:pPr>
    </w:p>
    <w:p w14:paraId="4F472744" w14:textId="77777777" w:rsidR="00CE0F9A" w:rsidRPr="00CE0F9A" w:rsidRDefault="00CE0F9A" w:rsidP="00CE0F9A">
      <w:pPr>
        <w:spacing w:after="0" w:line="240" w:lineRule="auto"/>
        <w:ind w:right="-10"/>
        <w:jc w:val="both"/>
        <w:rPr>
          <w:rFonts w:ascii="Times New Roman" w:eastAsia="Calibri" w:hAnsi="Times New Roman" w:cs="Times New Roman"/>
          <w:b/>
          <w:sz w:val="24"/>
          <w:szCs w:val="24"/>
        </w:rPr>
      </w:pPr>
      <w:r w:rsidRPr="00CE0F9A">
        <w:rPr>
          <w:rFonts w:ascii="Times New Roman" w:eastAsia="Calibri" w:hAnsi="Times New Roman" w:cs="Times New Roman"/>
          <w:sz w:val="24"/>
          <w:szCs w:val="24"/>
        </w:rPr>
        <w:t xml:space="preserve">e). </w:t>
      </w:r>
      <w:r w:rsidRPr="00CE0F9A">
        <w:rPr>
          <w:rFonts w:ascii="Times New Roman" w:eastAsia="Calibri" w:hAnsi="Times New Roman" w:cs="Times New Roman"/>
          <w:b/>
          <w:sz w:val="24"/>
          <w:szCs w:val="24"/>
        </w:rPr>
        <w:t>Emiterea dispozițiilor de șantier</w:t>
      </w:r>
    </w:p>
    <w:p w14:paraId="77BA4007"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Diriginții de șantier pot emite dispoziții de șantier/notificări numai în vederea respectării de către executant a clauzelor contractuale dar fără a modifica proiectul, caietul de sarcini sau listele de cantități. 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3F375510"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Toate dispozițiile de șantier emise de către proiectant vor fi numerotate și îndosariate, iar atunci când conduc la modificări din punct de vedere financiar sau al termenelor de execuție, vor fi însoțite de justificări. Dirigintele de șantier are obligația de a urmări punerea în practică de către executant a dispozițiilor de șantier emise de proiectant și aprobate în prealabil de Autoritatea Contractantă.</w:t>
      </w:r>
    </w:p>
    <w:p w14:paraId="48C71EDA" w14:textId="77777777" w:rsid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În cazul în care dispozițiile de șantier sunt emise ca urmare a nerespectării prevederilor din documentația tehnică de execuție, lucrările prevăzute în acestea se vor efectua pe cheltuiala Executantului.</w:t>
      </w:r>
    </w:p>
    <w:p w14:paraId="5DBFA23C" w14:textId="77777777" w:rsidR="00BB6B1C" w:rsidRPr="00CE0F9A" w:rsidRDefault="00BB6B1C" w:rsidP="00CE0F9A">
      <w:pPr>
        <w:spacing w:line="240" w:lineRule="auto"/>
        <w:ind w:right="-10" w:firstLine="720"/>
        <w:jc w:val="both"/>
        <w:rPr>
          <w:rFonts w:ascii="Times New Roman" w:eastAsia="Calibri" w:hAnsi="Times New Roman" w:cs="Times New Roman"/>
          <w:sz w:val="24"/>
          <w:szCs w:val="24"/>
        </w:rPr>
      </w:pPr>
    </w:p>
    <w:p w14:paraId="19F77B72" w14:textId="77777777" w:rsidR="00CE0F9A" w:rsidRPr="00CE0F9A" w:rsidRDefault="00CE0F9A">
      <w:pPr>
        <w:numPr>
          <w:ilvl w:val="1"/>
          <w:numId w:val="54"/>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lastRenderedPageBreak/>
        <w:t xml:space="preserve">      Rapoartele/documentele solicitate de la Contractant</w:t>
      </w:r>
    </w:p>
    <w:p w14:paraId="46478D9E"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Dirigintele de șantier va avea responsabilitatea organizării întâlnirilor săptămânale, precum și ori de câte ori este nevoie în timpul execuției lucrărilor, cu reprezentantul Autorității Contractante</w:t>
      </w:r>
      <w:r w:rsidRPr="00CE0F9A">
        <w:rPr>
          <w:rFonts w:ascii="Times New Roman" w:eastAsia="Calibri" w:hAnsi="Times New Roman" w:cs="Times New Roman"/>
          <w:color w:val="C45911"/>
          <w:sz w:val="24"/>
          <w:szCs w:val="24"/>
        </w:rPr>
        <w:t xml:space="preserve"> </w:t>
      </w:r>
      <w:r w:rsidRPr="00CE0F9A">
        <w:rPr>
          <w:rFonts w:ascii="Times New Roman" w:eastAsia="Calibri" w:hAnsi="Times New Roman" w:cs="Times New Roman"/>
          <w:sz w:val="24"/>
          <w:szCs w:val="24"/>
        </w:rPr>
        <w:t xml:space="preserve">și Constructorul, iar discuțiile purtate vor fi consemnate în minuta ședinței. </w:t>
      </w:r>
    </w:p>
    <w:p w14:paraId="4210D1FF"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Pe parcursul execuției și garanției lucrărilor, dirigintele de șantier va avea responsabilitatea întocmirii și </w:t>
      </w:r>
      <w:r w:rsidRPr="00CE0F9A">
        <w:rPr>
          <w:rFonts w:ascii="Times New Roman" w:eastAsia="Calibri" w:hAnsi="Times New Roman" w:cs="Times New Roman"/>
          <w:b/>
          <w:bCs/>
          <w:sz w:val="24"/>
          <w:szCs w:val="24"/>
        </w:rPr>
        <w:t>predării, în 2 exemplare în original</w:t>
      </w:r>
      <w:r w:rsidRPr="00CE0F9A">
        <w:rPr>
          <w:rFonts w:ascii="Times New Roman" w:eastAsia="Calibri" w:hAnsi="Times New Roman" w:cs="Times New Roman"/>
          <w:sz w:val="24"/>
          <w:szCs w:val="24"/>
        </w:rPr>
        <w:t xml:space="preserve">, a următoarelor </w:t>
      </w:r>
      <w:r w:rsidRPr="00CE0F9A">
        <w:rPr>
          <w:rFonts w:ascii="Times New Roman" w:eastAsia="Calibri" w:hAnsi="Times New Roman" w:cs="Times New Roman"/>
          <w:b/>
          <w:bCs/>
          <w:sz w:val="24"/>
          <w:szCs w:val="24"/>
        </w:rPr>
        <w:t>rapoarte</w:t>
      </w:r>
      <w:r w:rsidRPr="00CE0F9A">
        <w:rPr>
          <w:rFonts w:ascii="Times New Roman" w:eastAsia="Calibri" w:hAnsi="Times New Roman" w:cs="Times New Roman"/>
          <w:sz w:val="24"/>
          <w:szCs w:val="24"/>
        </w:rPr>
        <w:t>:</w:t>
      </w:r>
    </w:p>
    <w:p w14:paraId="1A54F72F" w14:textId="77777777" w:rsidR="00CE0F9A" w:rsidRPr="00CE0F9A" w:rsidRDefault="00CE0F9A">
      <w:pPr>
        <w:numPr>
          <w:ilvl w:val="0"/>
          <w:numId w:val="39"/>
        </w:numPr>
        <w:spacing w:line="240" w:lineRule="auto"/>
        <w:ind w:right="-10"/>
        <w:contextualSpacing/>
        <w:jc w:val="both"/>
        <w:rPr>
          <w:rFonts w:ascii="Times New Roman" w:eastAsia="Calibri" w:hAnsi="Times New Roman" w:cs="Times New Roman"/>
          <w:sz w:val="24"/>
          <w:szCs w:val="24"/>
          <w:lang w:eastAsia="ro-RO"/>
        </w:rPr>
      </w:pPr>
      <w:bookmarkStart w:id="65" w:name="_Hlk51161236"/>
      <w:r w:rsidRPr="00CE0F9A">
        <w:rPr>
          <w:rFonts w:ascii="Times New Roman" w:eastAsia="Calibri" w:hAnsi="Times New Roman" w:cs="Times New Roman"/>
          <w:b/>
          <w:bCs/>
          <w:sz w:val="24"/>
          <w:szCs w:val="24"/>
          <w:lang w:eastAsia="ro-RO"/>
        </w:rPr>
        <w:t>Raportul de început</w:t>
      </w:r>
      <w:r w:rsidRPr="00CE0F9A">
        <w:rPr>
          <w:rFonts w:ascii="Times New Roman" w:eastAsia="Calibri" w:hAnsi="Times New Roman" w:cs="Times New Roman"/>
          <w:sz w:val="24"/>
          <w:szCs w:val="24"/>
          <w:lang w:eastAsia="ro-RO"/>
        </w:rPr>
        <w:t xml:space="preserve">: va fi prezentat într-o lună de la începerea contractului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mobilizării Contractantului, precum și eventualele necorelări/omisiuni regăsite la nivelul documentației </w:t>
      </w:r>
      <w:proofErr w:type="spellStart"/>
      <w:r w:rsidRPr="00CE0F9A">
        <w:rPr>
          <w:rFonts w:ascii="Times New Roman" w:eastAsia="Calibri" w:hAnsi="Times New Roman" w:cs="Times New Roman"/>
          <w:sz w:val="24"/>
          <w:szCs w:val="24"/>
          <w:lang w:eastAsia="ro-RO"/>
        </w:rPr>
        <w:t>tehnico</w:t>
      </w:r>
      <w:proofErr w:type="spellEnd"/>
      <w:r w:rsidRPr="00CE0F9A">
        <w:rPr>
          <w:rFonts w:ascii="Times New Roman" w:eastAsia="Calibri" w:hAnsi="Times New Roman" w:cs="Times New Roman"/>
          <w:sz w:val="24"/>
          <w:szCs w:val="24"/>
          <w:lang w:eastAsia="ro-RO"/>
        </w:rPr>
        <w:t xml:space="preserve">-economice de execuție. </w:t>
      </w:r>
      <w:bookmarkEnd w:id="65"/>
    </w:p>
    <w:p w14:paraId="489B8DDB" w14:textId="77777777" w:rsidR="00CE0F9A" w:rsidRPr="00CE0F9A" w:rsidRDefault="00CE0F9A">
      <w:pPr>
        <w:numPr>
          <w:ilvl w:val="0"/>
          <w:numId w:val="39"/>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Raportul de activitate lunar</w:t>
      </w:r>
      <w:r w:rsidRPr="00CE0F9A">
        <w:rPr>
          <w:rFonts w:ascii="Times New Roman" w:eastAsia="Calibri" w:hAnsi="Times New Roman" w:cs="Times New Roman"/>
          <w:sz w:val="24"/>
          <w:szCs w:val="24"/>
          <w:lang w:eastAsia="ro-RO"/>
        </w:rPr>
        <w:t xml:space="preserve"> care va fi înaintat Autorității Contractante în maximum </w:t>
      </w:r>
      <w:r w:rsidRPr="00CE0F9A">
        <w:rPr>
          <w:rFonts w:ascii="Times New Roman" w:eastAsia="Calibri" w:hAnsi="Times New Roman" w:cs="Times New Roman"/>
          <w:color w:val="000000"/>
          <w:sz w:val="24"/>
          <w:szCs w:val="24"/>
          <w:lang w:eastAsia="ro-RO"/>
        </w:rPr>
        <w:t xml:space="preserve">10 zile </w:t>
      </w:r>
      <w:r w:rsidRPr="00CE0F9A">
        <w:rPr>
          <w:rFonts w:ascii="Times New Roman" w:eastAsia="Calibri" w:hAnsi="Times New Roman" w:cs="Times New Roman"/>
          <w:sz w:val="24"/>
          <w:szCs w:val="24"/>
          <w:lang w:eastAsia="ro-RO"/>
        </w:rPr>
        <w:t>calendaristice de la data depunerii situațiilor de lucrări, raport care să conțină cel puțin următoarele:</w:t>
      </w:r>
    </w:p>
    <w:p w14:paraId="129DE4DA"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Descrierea lucrărilor executate în luna raportată, corelat cu situația de lucrări înaintată de executant/antreprenor;</w:t>
      </w:r>
    </w:p>
    <w:p w14:paraId="4E612DF3"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Descrierea stadiului fizic și valoric al lucrărilor executate;</w:t>
      </w:r>
    </w:p>
    <w:p w14:paraId="012CAA4F"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Referiri la asigurarea calității lucrărilor;</w:t>
      </w:r>
    </w:p>
    <w:p w14:paraId="298E42D0" w14:textId="77777777" w:rsidR="00CE0F9A" w:rsidRPr="00CE0F9A" w:rsidRDefault="00CE0F9A" w:rsidP="00CE0F9A">
      <w:pPr>
        <w:numPr>
          <w:ilvl w:val="0"/>
          <w:numId w:val="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Capitol distinct referitor la monitorizarea decontărilor detaliate. </w:t>
      </w:r>
    </w:p>
    <w:p w14:paraId="51A5DC30" w14:textId="77777777" w:rsidR="00CE0F9A" w:rsidRPr="00CE0F9A" w:rsidRDefault="00CE0F9A">
      <w:pPr>
        <w:numPr>
          <w:ilvl w:val="0"/>
          <w:numId w:val="39"/>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Raportul final la terminarea lucrărilor</w:t>
      </w:r>
      <w:r w:rsidRPr="00CE0F9A">
        <w:rPr>
          <w:rFonts w:ascii="Times New Roman" w:eastAsia="Calibri" w:hAnsi="Times New Roman" w:cs="Times New Roman"/>
          <w:sz w:val="24"/>
          <w:szCs w:val="24"/>
          <w:lang w:eastAsia="ro-RO"/>
        </w:rPr>
        <w:t xml:space="preserve"> va fi prezentat Comisiei de Recepție la terminarea lucrărilor și va cuprinde:</w:t>
      </w:r>
    </w:p>
    <w:p w14:paraId="62FCEC5F"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detalii și explicații asupra serviciilor asigurate de către dirigintele de șantier pe parcursul desfășurării contractului;</w:t>
      </w:r>
    </w:p>
    <w:p w14:paraId="1C04F33F"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detalii și explicații asupra desfășurării contractului de lucrări, modul în care antreprenorul/executantul și-a îndeplinit obligațiile contractuale. </w:t>
      </w:r>
    </w:p>
    <w:p w14:paraId="04F47F99" w14:textId="77777777" w:rsidR="00CE0F9A" w:rsidRPr="00CE0F9A" w:rsidRDefault="00CE0F9A">
      <w:pPr>
        <w:numPr>
          <w:ilvl w:val="0"/>
          <w:numId w:val="39"/>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 xml:space="preserve">Rapoarte </w:t>
      </w:r>
      <w:bookmarkStart w:id="66" w:name="_Hlk51160898"/>
      <w:r w:rsidRPr="00CE0F9A">
        <w:rPr>
          <w:rFonts w:ascii="Times New Roman" w:eastAsia="Calibri" w:hAnsi="Times New Roman" w:cs="Times New Roman"/>
          <w:b/>
          <w:sz w:val="24"/>
          <w:szCs w:val="24"/>
          <w:lang w:eastAsia="ro-RO"/>
        </w:rPr>
        <w:t xml:space="preserve">interimare de notificare a defecțiunilor </w:t>
      </w:r>
      <w:r w:rsidRPr="00CE0F9A">
        <w:rPr>
          <w:rFonts w:ascii="Times New Roman" w:eastAsia="Calibri" w:hAnsi="Times New Roman" w:cs="Times New Roman"/>
          <w:sz w:val="24"/>
          <w:szCs w:val="24"/>
          <w:lang w:eastAsia="ro-RO"/>
        </w:rPr>
        <w:t xml:space="preserve">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w:t>
      </w:r>
    </w:p>
    <w:p w14:paraId="32CFBD8A" w14:textId="77777777" w:rsidR="00CE0F9A" w:rsidRPr="00CE0F9A" w:rsidRDefault="00CE0F9A" w:rsidP="00CE0F9A">
      <w:pPr>
        <w:spacing w:line="240" w:lineRule="auto"/>
        <w:ind w:left="360" w:right="-10" w:firstLine="36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Aceste rapoarte se vor anexa la raportul final.</w:t>
      </w:r>
      <w:bookmarkEnd w:id="66"/>
    </w:p>
    <w:p w14:paraId="66A7305F" w14:textId="77777777" w:rsidR="00CE0F9A" w:rsidRPr="00CE0F9A" w:rsidRDefault="00CE0F9A">
      <w:pPr>
        <w:numPr>
          <w:ilvl w:val="0"/>
          <w:numId w:val="39"/>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b/>
          <w:sz w:val="24"/>
          <w:szCs w:val="24"/>
          <w:lang w:eastAsia="ro-RO"/>
        </w:rPr>
        <w:t>Raportul final</w:t>
      </w:r>
      <w:r w:rsidRPr="00CE0F9A">
        <w:rPr>
          <w:rFonts w:ascii="Times New Roman" w:eastAsia="Calibri" w:hAnsi="Times New Roman" w:cs="Times New Roman"/>
          <w:sz w:val="24"/>
          <w:szCs w:val="24"/>
          <w:lang w:eastAsia="ro-RO"/>
        </w:rPr>
        <w:t xml:space="preserve"> va fi întocmit la finalul prestării serviciilor, după perioada de garanție a lucrărilor, astfel încât să sublinieze implementarea generală a serviciilor, gradul de îndeplinire a cerințelor din caietul de sarcini și va cuprinde: </w:t>
      </w:r>
    </w:p>
    <w:p w14:paraId="36F7932A"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Detalii și explicații asupra serviciilor asigurate de către dirigintele de șantier pe parcursul desfășurării contractului de servicii;</w:t>
      </w:r>
    </w:p>
    <w:p w14:paraId="52D58640"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Modul de comportare a lucrărilor în perioada de garanție;</w:t>
      </w:r>
    </w:p>
    <w:p w14:paraId="648C36D7"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Defecțiunile apărute și modul în care s-a efectuat remedierea acestora (se vor anexa rapoartele de notificare a defecțiunilor, după caz);</w:t>
      </w:r>
    </w:p>
    <w:p w14:paraId="7220BE07" w14:textId="77777777" w:rsidR="00CE0F9A" w:rsidRPr="00CE0F9A" w:rsidRDefault="00CE0F9A" w:rsidP="00CE0F9A">
      <w:pPr>
        <w:numPr>
          <w:ilvl w:val="0"/>
          <w:numId w:val="2"/>
        </w:numPr>
        <w:spacing w:after="0"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 xml:space="preserve">Eventuale recomandări cu privire la urmărirea specială a anumitor lucrări sau părți de lucrări în perioada post-garanție. </w:t>
      </w:r>
    </w:p>
    <w:p w14:paraId="6D271045"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 xml:space="preserve">Raportul final va fi prezentat Comisiei de recepție finală, la momentul emiterii Procesului verbal de recepție finală. </w:t>
      </w:r>
    </w:p>
    <w:p w14:paraId="0EA81F7B" w14:textId="77777777" w:rsidR="00CE0F9A" w:rsidRPr="00CE0F9A" w:rsidRDefault="00CE0F9A">
      <w:pPr>
        <w:numPr>
          <w:ilvl w:val="1"/>
          <w:numId w:val="54"/>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Finalizarea serviciilor în cadrul contractului</w:t>
      </w:r>
    </w:p>
    <w:p w14:paraId="62CC6143" w14:textId="77777777" w:rsidR="00CE0F9A" w:rsidRPr="00CE0F9A" w:rsidRDefault="00CE0F9A" w:rsidP="00CE0F9A">
      <w:pPr>
        <w:spacing w:before="240"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Durata de realizare a serviciilor de supraveghere a lucrărilor prin diriginți de șantier autorizați se consideră egală cu </w:t>
      </w:r>
      <w:r w:rsidRPr="00CE0F9A">
        <w:rPr>
          <w:rFonts w:ascii="Times New Roman" w:eastAsia="Calibri" w:hAnsi="Times New Roman" w:cs="Times New Roman"/>
          <w:b/>
          <w:bCs/>
          <w:sz w:val="24"/>
          <w:szCs w:val="24"/>
        </w:rPr>
        <w:t>durata execuției propriu-zise a lucrărilor de intervenție</w:t>
      </w:r>
      <w:r w:rsidRPr="00CE0F9A">
        <w:rPr>
          <w:rFonts w:ascii="Times New Roman" w:eastAsia="Calibri" w:hAnsi="Times New Roman" w:cs="Times New Roman"/>
          <w:sz w:val="24"/>
          <w:szCs w:val="24"/>
        </w:rPr>
        <w:t xml:space="preserve">, la care se adaugă </w:t>
      </w:r>
      <w:r w:rsidRPr="00CE0F9A">
        <w:rPr>
          <w:rFonts w:ascii="Times New Roman" w:eastAsia="Calibri" w:hAnsi="Times New Roman" w:cs="Times New Roman"/>
          <w:b/>
          <w:bCs/>
          <w:sz w:val="24"/>
          <w:szCs w:val="24"/>
        </w:rPr>
        <w:t>perioada de garanție a lucrărilor</w:t>
      </w:r>
      <w:r w:rsidRPr="00CE0F9A">
        <w:rPr>
          <w:rFonts w:ascii="Times New Roman" w:eastAsia="Calibri" w:hAnsi="Times New Roman" w:cs="Times New Roman"/>
          <w:sz w:val="24"/>
          <w:szCs w:val="24"/>
        </w:rPr>
        <w:t xml:space="preserve">, care diferă în funcție de categoria de importanță a clădirii. </w:t>
      </w:r>
    </w:p>
    <w:p w14:paraId="55BC2E4A" w14:textId="77777777" w:rsidR="00CE0F9A" w:rsidRPr="00CE0F9A" w:rsidRDefault="00CE0F9A" w:rsidP="00CE0F9A">
      <w:pPr>
        <w:spacing w:after="0"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Lucrările se vor considera finalizate doar în cazul în care la recepția finală </w:t>
      </w:r>
      <w:r w:rsidRPr="00CE0F9A">
        <w:rPr>
          <w:rFonts w:ascii="Times New Roman" w:eastAsia="Calibri" w:hAnsi="Times New Roman" w:cs="Times New Roman"/>
          <w:i/>
          <w:iCs/>
          <w:sz w:val="24"/>
          <w:szCs w:val="24"/>
        </w:rPr>
        <w:t>(la terminarea perioadei de garanție</w:t>
      </w:r>
      <w:r w:rsidRPr="00CE0F9A">
        <w:rPr>
          <w:rFonts w:ascii="Times New Roman" w:eastAsia="Calibri" w:hAnsi="Times New Roman" w:cs="Times New Roman"/>
          <w:sz w:val="24"/>
          <w:szCs w:val="24"/>
        </w:rPr>
        <w:t xml:space="preserve">), obiectivul este funcțional, s-au realizat toate obiectivele trasate prin documentația tehnică a lucrării și Comisia de recepție a lucrărilor consideră că acestea au fost realizate la un nivel superior al calității execuției. </w:t>
      </w:r>
    </w:p>
    <w:p w14:paraId="2F48BCC1" w14:textId="77777777"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 xml:space="preserve">Serviciile prestate </w:t>
      </w:r>
      <w:r w:rsidRPr="00CE0F9A">
        <w:rPr>
          <w:rFonts w:ascii="Times New Roman" w:eastAsia="Calibri" w:hAnsi="Times New Roman" w:cs="Times New Roman"/>
          <w:sz w:val="24"/>
          <w:szCs w:val="24"/>
        </w:rPr>
        <w:t xml:space="preserve">privind activitatea de supraveghere tehnică prin diriginții de șantier </w:t>
      </w:r>
      <w:r w:rsidRPr="00CE0F9A">
        <w:rPr>
          <w:rFonts w:ascii="Times New Roman" w:eastAsia="Calibri" w:hAnsi="Times New Roman" w:cs="Times New Roman"/>
          <w:b/>
          <w:bCs/>
          <w:sz w:val="24"/>
          <w:szCs w:val="24"/>
        </w:rPr>
        <w:t>se consideră finalizate odată cu recepția finală</w:t>
      </w:r>
      <w:r w:rsidRPr="00CE0F9A">
        <w:rPr>
          <w:rFonts w:ascii="Times New Roman" w:eastAsia="Calibri" w:hAnsi="Times New Roman" w:cs="Times New Roman"/>
          <w:sz w:val="24"/>
          <w:szCs w:val="24"/>
        </w:rPr>
        <w:t xml:space="preserve"> (după încheierea perioadei de garanție) a lucrărilor.</w:t>
      </w:r>
    </w:p>
    <w:p w14:paraId="147DF2DC" w14:textId="77777777" w:rsidR="00CE0F9A" w:rsidRPr="00CE0F9A" w:rsidRDefault="00CE0F9A">
      <w:pPr>
        <w:numPr>
          <w:ilvl w:val="0"/>
          <w:numId w:val="54"/>
        </w:numPr>
        <w:spacing w:line="240" w:lineRule="auto"/>
        <w:ind w:right="-10"/>
        <w:contextualSpacing/>
        <w:jc w:val="both"/>
        <w:rPr>
          <w:rFonts w:ascii="Times New Roman" w:eastAsia="Calibri" w:hAnsi="Times New Roman" w:cs="Times New Roman"/>
          <w:b/>
          <w:bCs/>
          <w:sz w:val="24"/>
          <w:szCs w:val="24"/>
          <w:lang w:eastAsia="ro-RO"/>
        </w:rPr>
      </w:pPr>
      <w:r w:rsidRPr="00CE0F9A">
        <w:rPr>
          <w:rFonts w:ascii="Times New Roman" w:eastAsia="Calibri" w:hAnsi="Times New Roman" w:cs="Times New Roman"/>
          <w:b/>
          <w:bCs/>
          <w:sz w:val="24"/>
          <w:szCs w:val="24"/>
          <w:lang w:eastAsia="ro-RO"/>
        </w:rPr>
        <w:t>ANEXE</w:t>
      </w:r>
    </w:p>
    <w:p w14:paraId="3EDAA4FC"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bookmarkStart w:id="67" w:name="_Hlk180151114"/>
      <w:r w:rsidRPr="00CE0F9A">
        <w:rPr>
          <w:rFonts w:ascii="Times New Roman" w:eastAsia="Calibri" w:hAnsi="Times New Roman" w:cs="Times New Roman"/>
          <w:sz w:val="24"/>
          <w:szCs w:val="24"/>
        </w:rPr>
        <w:t xml:space="preserve">Autoritatea Contractantă </w:t>
      </w:r>
      <w:r w:rsidRPr="00CE0F9A">
        <w:rPr>
          <w:rFonts w:ascii="Times New Roman" w:eastAsia="Calibri" w:hAnsi="Times New Roman" w:cs="Times New Roman"/>
          <w:b/>
          <w:bCs/>
          <w:sz w:val="24"/>
          <w:szCs w:val="24"/>
        </w:rPr>
        <w:t>va pune la dispoziția Ofertantului următoarele documente</w:t>
      </w:r>
      <w:r w:rsidRPr="00CE0F9A">
        <w:rPr>
          <w:rFonts w:ascii="Times New Roman" w:eastAsia="Calibri" w:hAnsi="Times New Roman" w:cs="Times New Roman"/>
          <w:sz w:val="24"/>
          <w:szCs w:val="24"/>
        </w:rPr>
        <w:t>:</w:t>
      </w:r>
    </w:p>
    <w:p w14:paraId="64F820D3" w14:textId="77777777" w:rsidR="00CE0F9A" w:rsidRPr="00CE0F9A" w:rsidRDefault="00CE0F9A">
      <w:pPr>
        <w:numPr>
          <w:ilvl w:val="0"/>
          <w:numId w:val="1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Programul de control pe faze determinante propus de Proiectant;</w:t>
      </w:r>
    </w:p>
    <w:p w14:paraId="1E103138" w14:textId="77777777" w:rsidR="00CE0F9A" w:rsidRPr="00CE0F9A" w:rsidRDefault="00CE0F9A">
      <w:pPr>
        <w:numPr>
          <w:ilvl w:val="0"/>
          <w:numId w:val="1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Caietele de sarcini pe specialități.</w:t>
      </w:r>
    </w:p>
    <w:p w14:paraId="6E3D00C4" w14:textId="77777777" w:rsidR="00CE0F9A" w:rsidRPr="00CE0F9A" w:rsidRDefault="00CE0F9A" w:rsidP="00CE0F9A">
      <w:pPr>
        <w:spacing w:after="0"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După semnarea Contractului</w:t>
      </w:r>
      <w:r w:rsidRPr="00CE0F9A">
        <w:rPr>
          <w:rFonts w:ascii="Times New Roman" w:eastAsia="Calibri" w:hAnsi="Times New Roman" w:cs="Times New Roman"/>
          <w:sz w:val="24"/>
          <w:szCs w:val="24"/>
        </w:rPr>
        <w:t xml:space="preserve"> de prestări servicii, Autoritatea Contractantă </w:t>
      </w:r>
      <w:r w:rsidRPr="00CE0F9A">
        <w:rPr>
          <w:rFonts w:ascii="Times New Roman" w:eastAsia="Calibri" w:hAnsi="Times New Roman" w:cs="Times New Roman"/>
          <w:b/>
          <w:bCs/>
          <w:sz w:val="24"/>
          <w:szCs w:val="24"/>
        </w:rPr>
        <w:t>va pune la dispoziția Contractantului:</w:t>
      </w:r>
    </w:p>
    <w:p w14:paraId="35534DB9" w14:textId="77777777" w:rsidR="00CE0F9A" w:rsidRPr="00CE0F9A" w:rsidRDefault="00CE0F9A">
      <w:pPr>
        <w:numPr>
          <w:ilvl w:val="0"/>
          <w:numId w:val="1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Documentația tehnică de execuție (copie);</w:t>
      </w:r>
    </w:p>
    <w:p w14:paraId="57D9890C" w14:textId="77777777" w:rsidR="00CE0F9A" w:rsidRPr="00CE0F9A" w:rsidRDefault="00CE0F9A">
      <w:pPr>
        <w:numPr>
          <w:ilvl w:val="0"/>
          <w:numId w:val="12"/>
        </w:numPr>
        <w:spacing w:line="240" w:lineRule="auto"/>
        <w:ind w:right="-10"/>
        <w:contextualSpacing/>
        <w:jc w:val="both"/>
        <w:rPr>
          <w:rFonts w:ascii="Times New Roman" w:eastAsia="Calibri" w:hAnsi="Times New Roman" w:cs="Times New Roman"/>
          <w:sz w:val="24"/>
          <w:szCs w:val="24"/>
          <w:lang w:eastAsia="ro-RO"/>
        </w:rPr>
      </w:pPr>
      <w:r w:rsidRPr="00CE0F9A">
        <w:rPr>
          <w:rFonts w:ascii="Times New Roman" w:eastAsia="Calibri" w:hAnsi="Times New Roman" w:cs="Times New Roman"/>
          <w:sz w:val="24"/>
          <w:szCs w:val="24"/>
          <w:lang w:eastAsia="ro-RO"/>
        </w:rPr>
        <w:t>Contractul de lucrări încheiat cu Executantul (copie).</w:t>
      </w:r>
    </w:p>
    <w:p w14:paraId="4F6B7F34"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b/>
          <w:bCs/>
          <w:sz w:val="24"/>
          <w:szCs w:val="24"/>
        </w:rPr>
        <w:t>Documentațiile</w:t>
      </w:r>
      <w:r w:rsidRPr="00CE0F9A">
        <w:rPr>
          <w:rFonts w:ascii="Times New Roman" w:eastAsia="Calibri" w:hAnsi="Times New Roman" w:cs="Times New Roman"/>
          <w:sz w:val="24"/>
          <w:szCs w:val="24"/>
        </w:rPr>
        <w:t xml:space="preserve"> ce vor fi verificate/avizate de către diriginții de șantier pe durata de implementare a contractului de servicii, vor fi cele elaborate de către proiectant </w:t>
      </w:r>
      <w:r w:rsidRPr="00CE0F9A">
        <w:rPr>
          <w:rFonts w:ascii="Times New Roman" w:eastAsia="Calibri" w:hAnsi="Times New Roman" w:cs="Times New Roman"/>
          <w:b/>
          <w:bCs/>
          <w:sz w:val="24"/>
          <w:szCs w:val="24"/>
        </w:rPr>
        <w:t>pe durata execuției lucrărilor</w:t>
      </w:r>
      <w:r w:rsidRPr="00CE0F9A">
        <w:rPr>
          <w:rFonts w:ascii="Times New Roman" w:eastAsia="Calibri" w:hAnsi="Times New Roman" w:cs="Times New Roman"/>
          <w:sz w:val="24"/>
          <w:szCs w:val="24"/>
        </w:rPr>
        <w:t xml:space="preserve">, </w:t>
      </w:r>
      <w:r w:rsidRPr="00CE0F9A">
        <w:rPr>
          <w:rFonts w:ascii="Times New Roman" w:eastAsia="Calibri" w:hAnsi="Times New Roman" w:cs="Times New Roman"/>
          <w:i/>
          <w:iCs/>
          <w:sz w:val="24"/>
          <w:szCs w:val="24"/>
        </w:rPr>
        <w:t>după caz</w:t>
      </w:r>
      <w:r w:rsidRPr="00CE0F9A">
        <w:rPr>
          <w:rFonts w:ascii="Times New Roman" w:eastAsia="Calibri" w:hAnsi="Times New Roman" w:cs="Times New Roman"/>
          <w:sz w:val="24"/>
          <w:szCs w:val="24"/>
        </w:rPr>
        <w:t xml:space="preserve">, ca rezultate ale contractului de prestări servicii de proiectare încheiat cu Autoritatea Contractantă.  </w:t>
      </w:r>
    </w:p>
    <w:p w14:paraId="69FBD2AB" w14:textId="77777777" w:rsidR="00CE0F9A" w:rsidRPr="00CE0F9A" w:rsidRDefault="00CE0F9A" w:rsidP="00CE0F9A">
      <w:pPr>
        <w:spacing w:line="240" w:lineRule="auto"/>
        <w:ind w:right="-10"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t xml:space="preserve">De asemenea, pe lângă formularele documentației de atribuire, prezentul Caiet de sarcini are următoarele formulare </w:t>
      </w:r>
      <w:r w:rsidRPr="00CE0F9A">
        <w:rPr>
          <w:rFonts w:ascii="Times New Roman" w:eastAsia="Calibri" w:hAnsi="Times New Roman" w:cs="Times New Roman"/>
          <w:b/>
          <w:bCs/>
          <w:sz w:val="24"/>
          <w:szCs w:val="24"/>
        </w:rPr>
        <w:t>Anexe specifice activității de dirigenție de șantier</w:t>
      </w:r>
      <w:r w:rsidRPr="00CE0F9A">
        <w:rPr>
          <w:rFonts w:ascii="Times New Roman" w:eastAsia="Calibri" w:hAnsi="Times New Roman" w:cs="Times New Roman"/>
          <w:sz w:val="24"/>
          <w:szCs w:val="24"/>
        </w:rPr>
        <w:t xml:space="preserve">: </w:t>
      </w:r>
    </w:p>
    <w:p w14:paraId="7CCDCFB8"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 xml:space="preserve">Anexa 1- Proces-Verbal de control al calității lucrărilor în faze determinante; </w:t>
      </w:r>
    </w:p>
    <w:p w14:paraId="7EA6D1BB"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2- Proces-Verbal pentru verificarea calității lucrărilor ce devin ascunse;</w:t>
      </w:r>
    </w:p>
    <w:p w14:paraId="60C8F7EE"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3- Proces-Verbal de recepție calitativă;</w:t>
      </w:r>
    </w:p>
    <w:p w14:paraId="18DC4F30"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4- Raport de Neconformitate;</w:t>
      </w:r>
    </w:p>
    <w:p w14:paraId="56D6A33A"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5- Notă de Comandă suplimentară/de renunțare;</w:t>
      </w:r>
    </w:p>
    <w:p w14:paraId="0340CA28"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6- Raport de inspectare lucrări;</w:t>
      </w:r>
    </w:p>
    <w:p w14:paraId="67980B17" w14:textId="77777777" w:rsidR="00CE0F9A" w:rsidRPr="00CE0F9A" w:rsidRDefault="00CE0F9A" w:rsidP="00CE0F9A">
      <w:pPr>
        <w:spacing w:after="0" w:line="240" w:lineRule="auto"/>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7- Jurnal de șantier;</w:t>
      </w:r>
    </w:p>
    <w:p w14:paraId="4EEE51CA" w14:textId="77777777" w:rsidR="00CE0F9A" w:rsidRPr="00CE0F9A" w:rsidRDefault="00CE0F9A" w:rsidP="00CE0F9A">
      <w:pPr>
        <w:spacing w:line="240" w:lineRule="auto"/>
        <w:ind w:right="-10"/>
        <w:jc w:val="both"/>
        <w:rPr>
          <w:rFonts w:ascii="Times New Roman" w:eastAsia="Calibri" w:hAnsi="Times New Roman" w:cs="Times New Roman"/>
          <w:bCs/>
          <w:sz w:val="24"/>
          <w:szCs w:val="24"/>
        </w:rPr>
      </w:pPr>
      <w:r w:rsidRPr="00CE0F9A">
        <w:rPr>
          <w:rFonts w:ascii="Times New Roman" w:eastAsia="Calibri" w:hAnsi="Times New Roman" w:cs="Times New Roman"/>
          <w:bCs/>
          <w:sz w:val="24"/>
          <w:szCs w:val="24"/>
        </w:rPr>
        <w:t>Anexa 8- Proces-Verbal de recepție la terminarea lucrărilor.</w:t>
      </w:r>
      <w:bookmarkEnd w:id="67"/>
    </w:p>
    <w:p w14:paraId="27C49A76" w14:textId="77777777" w:rsidR="00CE0F9A" w:rsidRPr="00CE0F9A" w:rsidRDefault="00CE0F9A">
      <w:pPr>
        <w:numPr>
          <w:ilvl w:val="0"/>
          <w:numId w:val="54"/>
        </w:numPr>
        <w:spacing w:after="0" w:line="240" w:lineRule="auto"/>
        <w:ind w:right="-10"/>
        <w:contextualSpacing/>
        <w:jc w:val="both"/>
        <w:rPr>
          <w:rFonts w:ascii="Times New Roman" w:eastAsia="Calibri" w:hAnsi="Times New Roman" w:cs="Times New Roman"/>
          <w:b/>
          <w:bCs/>
          <w:sz w:val="24"/>
          <w:szCs w:val="24"/>
          <w:lang w:eastAsia="ro-RO"/>
        </w:rPr>
      </w:pPr>
      <w:bookmarkStart w:id="68" w:name="_Hlk98931665"/>
      <w:bookmarkStart w:id="69" w:name="_Hlk98931813"/>
      <w:r w:rsidRPr="00CE0F9A">
        <w:rPr>
          <w:rFonts w:ascii="Times New Roman" w:eastAsia="Calibri" w:hAnsi="Times New Roman" w:cs="Times New Roman"/>
          <w:b/>
          <w:bCs/>
          <w:sz w:val="24"/>
          <w:szCs w:val="24"/>
          <w:lang w:eastAsia="ro-RO"/>
        </w:rPr>
        <w:t>MODALITATEA DE ATRIBUIRE</w:t>
      </w:r>
    </w:p>
    <w:bookmarkEnd w:id="68"/>
    <w:p w14:paraId="3C665FCF" w14:textId="77777777" w:rsidR="00CE0F9A" w:rsidRPr="00CE0F9A" w:rsidRDefault="00CE0F9A" w:rsidP="00CE0F9A">
      <w:pPr>
        <w:spacing w:after="0" w:line="240" w:lineRule="auto"/>
        <w:ind w:right="-10"/>
        <w:jc w:val="both"/>
        <w:rPr>
          <w:rFonts w:ascii="Times New Roman" w:eastAsia="Calibri" w:hAnsi="Times New Roman" w:cs="Times New Roman"/>
          <w:b/>
          <w:bCs/>
          <w:sz w:val="24"/>
          <w:szCs w:val="24"/>
        </w:rPr>
      </w:pPr>
    </w:p>
    <w:p w14:paraId="3E7651DB" w14:textId="77777777" w:rsidR="00CE0F9A" w:rsidRPr="00CE0F9A" w:rsidRDefault="00CE0F9A" w:rsidP="00CE0F9A">
      <w:pPr>
        <w:spacing w:after="0" w:line="240" w:lineRule="auto"/>
        <w:ind w:firstLine="708"/>
        <w:jc w:val="both"/>
        <w:rPr>
          <w:rFonts w:ascii="Times New Roman" w:eastAsia="Calibri" w:hAnsi="Times New Roman" w:cs="Times New Roman"/>
          <w:b/>
          <w:bCs/>
          <w:sz w:val="24"/>
          <w:szCs w:val="24"/>
        </w:rPr>
      </w:pPr>
      <w:r w:rsidRPr="00CE0F9A">
        <w:rPr>
          <w:rFonts w:ascii="Times New Roman" w:eastAsia="Calibri" w:hAnsi="Times New Roman" w:cs="Times New Roman"/>
          <w:sz w:val="24"/>
          <w:szCs w:val="24"/>
        </w:rPr>
        <w:t>În vederea încheierii contractului de</w:t>
      </w:r>
      <w:r w:rsidRPr="00CE0F9A">
        <w:rPr>
          <w:rFonts w:ascii="Times New Roman" w:eastAsia="Calibri" w:hAnsi="Times New Roman" w:cs="Times New Roman"/>
          <w:b/>
          <w:bCs/>
          <w:sz w:val="24"/>
          <w:szCs w:val="24"/>
        </w:rPr>
        <w:t xml:space="preserve"> Servicii de supraveghere prin diriginți de șantier autorizați, a lucrărilor aferente  obiectivului de investiții</w:t>
      </w:r>
      <w:r w:rsidRPr="00CE0F9A">
        <w:rPr>
          <w:rFonts w:ascii="Times New Roman" w:eastAsia="Calibri" w:hAnsi="Times New Roman" w:cs="Times New Roman"/>
          <w:b/>
          <w:bCs/>
          <w:i/>
          <w:iCs/>
          <w:sz w:val="24"/>
          <w:szCs w:val="24"/>
        </w:rPr>
        <w:t xml:space="preserve"> </w:t>
      </w:r>
      <w:r w:rsidRPr="00CE0F9A">
        <w:rPr>
          <w:rFonts w:ascii="Times New Roman" w:eastAsia="Calibri" w:hAnsi="Times New Roman" w:cs="Times New Roman"/>
          <w:b/>
          <w:bCs/>
          <w:sz w:val="24"/>
          <w:szCs w:val="24"/>
        </w:rPr>
        <w:t>„CONSOLIDARE SEISMICĂ ȘI RENOVARE ENERGETICĂ MODERATĂ CLĂDIRE PUBLICĂ-MUZEUL GHEORGHE TATTARESCU–Str. DOMNIȚA ANASTASIA nr.7, SECTOR 5„</w:t>
      </w:r>
      <w:bookmarkStart w:id="70" w:name="_Hlk41987759"/>
      <w:r w:rsidRPr="00CE0F9A">
        <w:rPr>
          <w:rFonts w:ascii="Times New Roman" w:eastAsia="Calibri" w:hAnsi="Times New Roman" w:cs="Times New Roman"/>
          <w:b/>
          <w:bCs/>
          <w:sz w:val="24"/>
          <w:szCs w:val="24"/>
        </w:rPr>
        <w:t xml:space="preserve">, </w:t>
      </w:r>
      <w:r w:rsidRPr="00CE0F9A">
        <w:rPr>
          <w:rFonts w:ascii="Times New Roman" w:eastAsia="Calibri" w:hAnsi="Times New Roman" w:cs="Times New Roman"/>
          <w:sz w:val="24"/>
          <w:szCs w:val="24"/>
        </w:rPr>
        <w:t xml:space="preserve">Autoritatea Contractantă în concordanță cu prevederile  art. 7 al Legii nr. 98/ 2016 privind achizițiile publice, cu modificările și completările ulterioare, va utiliza modalitatea de atribuire </w:t>
      </w:r>
      <w:r w:rsidRPr="00CE0F9A">
        <w:rPr>
          <w:rFonts w:ascii="Times New Roman" w:eastAsia="Calibri" w:hAnsi="Times New Roman" w:cs="Times New Roman"/>
          <w:b/>
          <w:bCs/>
          <w:i/>
          <w:iCs/>
          <w:sz w:val="24"/>
          <w:szCs w:val="24"/>
        </w:rPr>
        <w:t>achiziție directă</w:t>
      </w:r>
      <w:r w:rsidRPr="00CE0F9A">
        <w:rPr>
          <w:rFonts w:ascii="Times New Roman" w:eastAsia="Calibri" w:hAnsi="Times New Roman" w:cs="Times New Roman"/>
          <w:sz w:val="24"/>
          <w:szCs w:val="24"/>
        </w:rPr>
        <w:t>.</w:t>
      </w:r>
    </w:p>
    <w:p w14:paraId="5C2F073D" w14:textId="71427F20" w:rsidR="00CE0F9A" w:rsidRPr="00CE0F9A" w:rsidRDefault="00CE0F9A" w:rsidP="00CE0F9A">
      <w:pPr>
        <w:spacing w:line="240" w:lineRule="auto"/>
        <w:ind w:firstLine="720"/>
        <w:jc w:val="both"/>
        <w:rPr>
          <w:rFonts w:ascii="Times New Roman" w:eastAsia="Calibri" w:hAnsi="Times New Roman" w:cs="Times New Roman"/>
          <w:sz w:val="24"/>
          <w:szCs w:val="24"/>
        </w:rPr>
      </w:pPr>
      <w:r w:rsidRPr="00CE0F9A">
        <w:rPr>
          <w:rFonts w:ascii="Times New Roman" w:eastAsia="Calibri" w:hAnsi="Times New Roman" w:cs="Times New Roman"/>
          <w:sz w:val="24"/>
          <w:szCs w:val="24"/>
        </w:rPr>
        <w:lastRenderedPageBreak/>
        <w:t xml:space="preserve">Criteriul de atribuire utilizat este </w:t>
      </w:r>
      <w:r w:rsidRPr="00CE0F9A">
        <w:rPr>
          <w:rFonts w:ascii="Times New Roman" w:eastAsia="Calibri" w:hAnsi="Times New Roman" w:cs="Times New Roman"/>
          <w:b/>
          <w:bCs/>
          <w:sz w:val="24"/>
          <w:szCs w:val="24"/>
        </w:rPr>
        <w:t>prețul cel mai scăzut</w:t>
      </w:r>
      <w:r w:rsidRPr="00CE0F9A">
        <w:rPr>
          <w:rFonts w:ascii="Times New Roman" w:eastAsia="Calibri" w:hAnsi="Times New Roman" w:cs="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13359058" w14:textId="77777777" w:rsidR="00CE0F9A" w:rsidRPr="00CE0F9A" w:rsidRDefault="00CE0F9A" w:rsidP="00CE0F9A">
      <w:pPr>
        <w:spacing w:after="0" w:line="240" w:lineRule="auto"/>
        <w:jc w:val="both"/>
        <w:rPr>
          <w:rFonts w:ascii="Trebuchet MS" w:eastAsia="Calibri" w:hAnsi="Trebuchet MS" w:cs="Times New Roman"/>
          <w:b/>
          <w:bCs/>
          <w:i/>
          <w:iCs/>
        </w:rPr>
      </w:pPr>
    </w:p>
    <w:bookmarkEnd w:id="69"/>
    <w:bookmarkEnd w:id="70"/>
    <w:p w14:paraId="08EF4A00" w14:textId="77777777" w:rsidR="00CE0F9A" w:rsidRPr="00CE0F9A" w:rsidRDefault="00CE0F9A" w:rsidP="00CE0F9A">
      <w:pPr>
        <w:spacing w:after="0" w:line="240" w:lineRule="auto"/>
        <w:ind w:right="-10"/>
        <w:jc w:val="center"/>
        <w:rPr>
          <w:rFonts w:ascii="Trebuchet MS" w:eastAsia="Calibri" w:hAnsi="Trebuchet MS" w:cs="Times New Roman"/>
          <w:b/>
          <w:bCs/>
        </w:rPr>
      </w:pPr>
    </w:p>
    <w:p w14:paraId="5EF6A728" w14:textId="77777777" w:rsidR="00CE0F9A" w:rsidRPr="00CE0F9A" w:rsidRDefault="00CE0F9A" w:rsidP="00CE0F9A">
      <w:pPr>
        <w:spacing w:after="0" w:line="240" w:lineRule="auto"/>
        <w:ind w:right="-10"/>
        <w:jc w:val="center"/>
        <w:rPr>
          <w:rFonts w:ascii="Trebuchet MS" w:eastAsia="Calibri" w:hAnsi="Trebuchet MS" w:cs="Times New Roman"/>
          <w:b/>
          <w:bCs/>
        </w:rPr>
      </w:pPr>
      <w:r w:rsidRPr="00CE0F9A">
        <w:rPr>
          <w:rFonts w:ascii="Trebuchet MS" w:eastAsia="Calibri" w:hAnsi="Trebuchet MS" w:cs="Times New Roman"/>
          <w:b/>
          <w:bCs/>
        </w:rPr>
        <w:t>SERVICIUL INIȚIERE DERULARE CONTRACTE SERVICII</w:t>
      </w:r>
    </w:p>
    <w:p w14:paraId="37779C79" w14:textId="77777777" w:rsidR="00CE0F9A" w:rsidRPr="00CE0F9A" w:rsidRDefault="00CE0F9A" w:rsidP="00CE0F9A">
      <w:pPr>
        <w:spacing w:after="0" w:line="240" w:lineRule="auto"/>
        <w:ind w:right="-10"/>
        <w:jc w:val="center"/>
        <w:rPr>
          <w:rFonts w:ascii="Trebuchet MS" w:eastAsia="Calibri" w:hAnsi="Trebuchet MS" w:cs="Times New Roman"/>
          <w:b/>
          <w:bCs/>
        </w:rPr>
      </w:pPr>
      <w:r w:rsidRPr="00CE0F9A">
        <w:rPr>
          <w:rFonts w:ascii="Trebuchet MS" w:eastAsia="Calibri" w:hAnsi="Trebuchet MS" w:cs="Times New Roman"/>
          <w:b/>
          <w:bCs/>
        </w:rPr>
        <w:t>ȘEF SERVICIU</w:t>
      </w:r>
    </w:p>
    <w:p w14:paraId="02BA99DD" w14:textId="77777777" w:rsidR="00CE0F9A" w:rsidRPr="00CE0F9A" w:rsidRDefault="00CE0F9A" w:rsidP="00CE0F9A">
      <w:pPr>
        <w:spacing w:after="0" w:line="240" w:lineRule="auto"/>
        <w:ind w:right="-10"/>
        <w:jc w:val="center"/>
        <w:rPr>
          <w:rFonts w:ascii="Trebuchet MS" w:eastAsia="Calibri" w:hAnsi="Trebuchet MS" w:cs="Times New Roman"/>
          <w:b/>
          <w:bCs/>
        </w:rPr>
      </w:pPr>
    </w:p>
    <w:p w14:paraId="564EF862" w14:textId="77777777" w:rsidR="00CE0F9A" w:rsidRPr="00CE0F9A" w:rsidRDefault="00CE0F9A" w:rsidP="00CE0F9A">
      <w:pPr>
        <w:spacing w:after="0" w:line="240" w:lineRule="auto"/>
        <w:ind w:right="-10" w:firstLine="720"/>
        <w:jc w:val="both"/>
        <w:rPr>
          <w:rFonts w:ascii="Trebuchet MS" w:eastAsia="Calibri" w:hAnsi="Trebuchet MS" w:cs="Times New Roman"/>
          <w:b/>
          <w:bCs/>
        </w:rPr>
      </w:pPr>
    </w:p>
    <w:p w14:paraId="4C177158" w14:textId="77777777" w:rsidR="00CE0F9A" w:rsidRPr="00CE0F9A" w:rsidRDefault="00CE0F9A" w:rsidP="00CE0F9A">
      <w:pPr>
        <w:spacing w:after="0" w:line="240" w:lineRule="auto"/>
        <w:ind w:right="-10" w:firstLine="720"/>
        <w:jc w:val="both"/>
        <w:rPr>
          <w:rFonts w:ascii="Trebuchet MS" w:eastAsia="Calibri" w:hAnsi="Trebuchet MS" w:cs="Times New Roman"/>
          <w:b/>
          <w:bCs/>
        </w:rPr>
      </w:pPr>
    </w:p>
    <w:p w14:paraId="3A64160F" w14:textId="3B360F03" w:rsidR="00CE0F9A" w:rsidRPr="00CE0F9A" w:rsidRDefault="00CE0F9A" w:rsidP="00CE0F9A">
      <w:pPr>
        <w:spacing w:after="0" w:line="240" w:lineRule="auto"/>
        <w:ind w:right="-10"/>
        <w:rPr>
          <w:rFonts w:ascii="Trebuchet MS" w:eastAsia="Calibri" w:hAnsi="Trebuchet MS" w:cs="Times New Roman"/>
          <w:b/>
          <w:bCs/>
        </w:rPr>
      </w:pPr>
      <w:r w:rsidRPr="00CE0F9A">
        <w:rPr>
          <w:rFonts w:ascii="Trebuchet MS" w:eastAsia="Calibri" w:hAnsi="Trebuchet MS" w:cs="Times New Roman"/>
          <w:b/>
          <w:bCs/>
        </w:rPr>
        <w:t xml:space="preserve">                                                                                                                                                                                                                                                                                                                                                                                                                                                                                                                                                                                                                              </w:t>
      </w:r>
      <w:r w:rsidRPr="00CE0F9A">
        <w:rPr>
          <w:rFonts w:ascii="Trebuchet MS" w:eastAsia="Calibri" w:hAnsi="Trebuchet MS" w:cs="Times New Roman"/>
          <w:b/>
          <w:bCs/>
        </w:rPr>
        <w:tab/>
        <w:t>Manager Proiect</w:t>
      </w:r>
      <w:r w:rsidRPr="00CE0F9A">
        <w:rPr>
          <w:rFonts w:ascii="Trebuchet MS" w:eastAsia="Calibri" w:hAnsi="Trebuchet MS" w:cs="Times New Roman"/>
          <w:b/>
          <w:bCs/>
        </w:rPr>
        <w:tab/>
      </w:r>
      <w:r w:rsidRPr="00CE0F9A">
        <w:rPr>
          <w:rFonts w:ascii="Trebuchet MS" w:eastAsia="Calibri" w:hAnsi="Trebuchet MS" w:cs="Times New Roman"/>
          <w:b/>
          <w:bCs/>
        </w:rPr>
        <w:tab/>
        <w:t xml:space="preserve">    </w:t>
      </w:r>
    </w:p>
    <w:p w14:paraId="2CAF162A" w14:textId="49237B6A" w:rsidR="00CE0F9A" w:rsidRPr="00CE0F9A" w:rsidRDefault="00CE0F9A" w:rsidP="00CE0F9A">
      <w:pPr>
        <w:spacing w:after="0" w:line="240" w:lineRule="auto"/>
        <w:ind w:right="-10"/>
        <w:rPr>
          <w:rFonts w:ascii="Trebuchet MS" w:eastAsia="Calibri" w:hAnsi="Trebuchet MS" w:cs="Times New Roman"/>
          <w:b/>
          <w:bCs/>
        </w:rPr>
      </w:pPr>
      <w:r w:rsidRPr="00CE0F9A">
        <w:rPr>
          <w:rFonts w:ascii="Trebuchet MS" w:eastAsia="Calibri" w:hAnsi="Trebuchet MS" w:cs="Times New Roman"/>
          <w:b/>
          <w:bCs/>
        </w:rPr>
        <w:t xml:space="preserve">        </w:t>
      </w:r>
    </w:p>
    <w:p w14:paraId="53F2257E" w14:textId="77777777" w:rsidR="00CE0F9A" w:rsidRPr="00CE0F9A" w:rsidRDefault="00CE0F9A" w:rsidP="00CE0F9A">
      <w:pPr>
        <w:spacing w:after="0" w:line="240" w:lineRule="auto"/>
        <w:ind w:right="-10"/>
        <w:jc w:val="both"/>
        <w:rPr>
          <w:rFonts w:ascii="Trebuchet MS" w:eastAsia="Calibri" w:hAnsi="Trebuchet MS" w:cs="Times New Roman"/>
          <w:b/>
          <w:bCs/>
        </w:rPr>
      </w:pPr>
      <w:r w:rsidRPr="00CE0F9A">
        <w:rPr>
          <w:rFonts w:ascii="Trebuchet MS" w:eastAsia="Calibri" w:hAnsi="Trebuchet MS" w:cs="Times New Roman"/>
          <w:b/>
          <w:bCs/>
        </w:rPr>
        <w:t xml:space="preserve">                                                                                                      </w:t>
      </w:r>
    </w:p>
    <w:p w14:paraId="0B95439E" w14:textId="77777777" w:rsidR="00CE0F9A" w:rsidRPr="00CE0F9A" w:rsidRDefault="00CE0F9A" w:rsidP="00CE0F9A">
      <w:pPr>
        <w:spacing w:after="0" w:line="240" w:lineRule="auto"/>
        <w:ind w:left="5664" w:right="-10" w:firstLine="708"/>
        <w:jc w:val="both"/>
        <w:rPr>
          <w:rFonts w:ascii="Trebuchet MS" w:eastAsia="Calibri" w:hAnsi="Trebuchet MS" w:cs="Times New Roman"/>
          <w:b/>
          <w:bCs/>
        </w:rPr>
      </w:pPr>
      <w:r w:rsidRPr="00CE0F9A">
        <w:rPr>
          <w:rFonts w:ascii="Trebuchet MS" w:eastAsia="Calibri" w:hAnsi="Trebuchet MS" w:cs="Times New Roman"/>
          <w:b/>
          <w:bCs/>
        </w:rPr>
        <w:t xml:space="preserve">    Întocmit,</w:t>
      </w:r>
    </w:p>
    <w:p w14:paraId="784FCD00" w14:textId="77777777" w:rsidR="00CE0F9A" w:rsidRPr="00CE0F9A" w:rsidRDefault="00CE0F9A" w:rsidP="00CE0F9A">
      <w:pPr>
        <w:spacing w:after="0" w:line="240" w:lineRule="auto"/>
        <w:ind w:left="3540" w:right="-10" w:firstLine="708"/>
        <w:jc w:val="both"/>
        <w:rPr>
          <w:rFonts w:ascii="Trebuchet MS" w:eastAsia="Calibri" w:hAnsi="Trebuchet MS" w:cs="Times New Roman"/>
          <w:b/>
          <w:bCs/>
        </w:rPr>
      </w:pPr>
      <w:r w:rsidRPr="00CE0F9A">
        <w:rPr>
          <w:rFonts w:ascii="Trebuchet MS" w:eastAsia="Calibri" w:hAnsi="Trebuchet MS" w:cs="Times New Roman"/>
          <w:b/>
          <w:bCs/>
        </w:rPr>
        <w:t xml:space="preserve">                            Responsabil tehnic 1      </w:t>
      </w:r>
      <w:r w:rsidRPr="00CE0F9A">
        <w:rPr>
          <w:rFonts w:ascii="Trebuchet MS" w:eastAsia="Calibri" w:hAnsi="Trebuchet MS" w:cs="Times New Roman"/>
          <w:b/>
          <w:bCs/>
        </w:rPr>
        <w:tab/>
      </w:r>
    </w:p>
    <w:p w14:paraId="28787994" w14:textId="52A426B3" w:rsidR="00CE0F9A" w:rsidRPr="00CE0F9A" w:rsidRDefault="00CE0F9A" w:rsidP="00CE0F9A">
      <w:pPr>
        <w:spacing w:after="0" w:line="240" w:lineRule="auto"/>
        <w:ind w:left="4248" w:right="-10"/>
        <w:jc w:val="both"/>
        <w:rPr>
          <w:rFonts w:ascii="Trebuchet MS" w:eastAsia="Calibri" w:hAnsi="Trebuchet MS" w:cs="Times New Roman"/>
          <w:b/>
          <w:bCs/>
        </w:rPr>
      </w:pPr>
      <w:r w:rsidRPr="00CE0F9A">
        <w:rPr>
          <w:rFonts w:ascii="Trebuchet MS" w:eastAsia="Calibri" w:hAnsi="Trebuchet MS" w:cs="Times New Roman"/>
          <w:b/>
          <w:bCs/>
        </w:rPr>
        <w:t xml:space="preserve">                                </w:t>
      </w:r>
      <w:r w:rsidRPr="00CE0F9A">
        <w:rPr>
          <w:rFonts w:ascii="Trebuchet MS" w:eastAsia="Calibri" w:hAnsi="Trebuchet MS" w:cs="Times New Roman"/>
          <w:b/>
          <w:bCs/>
        </w:rPr>
        <w:tab/>
      </w:r>
      <w:r w:rsidRPr="00CE0F9A">
        <w:rPr>
          <w:rFonts w:ascii="Trebuchet MS" w:eastAsia="Calibri" w:hAnsi="Trebuchet MS" w:cs="Times New Roman"/>
          <w:b/>
          <w:bCs/>
        </w:rPr>
        <w:tab/>
      </w:r>
      <w:r w:rsidRPr="00CE0F9A">
        <w:rPr>
          <w:rFonts w:ascii="Trebuchet MS" w:eastAsia="Calibri" w:hAnsi="Trebuchet MS" w:cs="Times New Roman"/>
          <w:b/>
          <w:bCs/>
        </w:rPr>
        <w:tab/>
      </w:r>
      <w:r w:rsidRPr="00CE0F9A">
        <w:rPr>
          <w:rFonts w:ascii="Trebuchet MS" w:eastAsia="Calibri" w:hAnsi="Trebuchet MS" w:cs="Times New Roman"/>
          <w:b/>
          <w:bCs/>
        </w:rPr>
        <w:tab/>
      </w:r>
      <w:r w:rsidRPr="00CE0F9A">
        <w:rPr>
          <w:rFonts w:ascii="Trebuchet MS" w:eastAsia="Calibri" w:hAnsi="Trebuchet MS" w:cs="Times New Roman"/>
          <w:b/>
          <w:bCs/>
        </w:rPr>
        <w:tab/>
        <w:t xml:space="preserve">    </w:t>
      </w:r>
    </w:p>
    <w:p w14:paraId="30DCF0EB" w14:textId="77777777" w:rsidR="00CE0F9A" w:rsidRDefault="00CE0F9A" w:rsidP="00CE0F9A">
      <w:pPr>
        <w:tabs>
          <w:tab w:val="left" w:pos="4215"/>
        </w:tabs>
        <w:spacing w:line="240" w:lineRule="auto"/>
        <w:jc w:val="both"/>
        <w:rPr>
          <w:rFonts w:ascii="Trebuchet MS" w:eastAsia="Calibri" w:hAnsi="Trebuchet MS" w:cs="Times New Roman"/>
        </w:rPr>
      </w:pPr>
    </w:p>
    <w:p w14:paraId="07704C31" w14:textId="77777777" w:rsidR="00591854" w:rsidRDefault="00591854" w:rsidP="00CE0F9A">
      <w:pPr>
        <w:tabs>
          <w:tab w:val="left" w:pos="4215"/>
        </w:tabs>
        <w:spacing w:line="240" w:lineRule="auto"/>
        <w:jc w:val="both"/>
        <w:rPr>
          <w:rFonts w:ascii="Trebuchet MS" w:eastAsia="Calibri" w:hAnsi="Trebuchet MS" w:cs="Times New Roman"/>
        </w:rPr>
      </w:pPr>
    </w:p>
    <w:p w14:paraId="5BB9BDF3" w14:textId="77777777" w:rsidR="00591854" w:rsidRDefault="00591854" w:rsidP="00CE0F9A">
      <w:pPr>
        <w:tabs>
          <w:tab w:val="left" w:pos="4215"/>
        </w:tabs>
        <w:spacing w:line="240" w:lineRule="auto"/>
        <w:jc w:val="both"/>
        <w:rPr>
          <w:rFonts w:ascii="Trebuchet MS" w:eastAsia="Calibri" w:hAnsi="Trebuchet MS" w:cs="Times New Roman"/>
        </w:rPr>
      </w:pPr>
    </w:p>
    <w:p w14:paraId="7736497F" w14:textId="77777777" w:rsidR="00591854" w:rsidRDefault="00591854" w:rsidP="00CE0F9A">
      <w:pPr>
        <w:tabs>
          <w:tab w:val="left" w:pos="4215"/>
        </w:tabs>
        <w:spacing w:line="240" w:lineRule="auto"/>
        <w:jc w:val="both"/>
        <w:rPr>
          <w:rFonts w:ascii="Trebuchet MS" w:eastAsia="Calibri" w:hAnsi="Trebuchet MS" w:cs="Times New Roman"/>
        </w:rPr>
      </w:pPr>
    </w:p>
    <w:p w14:paraId="57B6BF4A" w14:textId="77777777" w:rsidR="00591854" w:rsidRDefault="00591854" w:rsidP="00CE0F9A">
      <w:pPr>
        <w:tabs>
          <w:tab w:val="left" w:pos="4215"/>
        </w:tabs>
        <w:spacing w:line="240" w:lineRule="auto"/>
        <w:jc w:val="both"/>
        <w:rPr>
          <w:rFonts w:ascii="Trebuchet MS" w:eastAsia="Calibri" w:hAnsi="Trebuchet MS" w:cs="Times New Roman"/>
        </w:rPr>
      </w:pPr>
    </w:p>
    <w:p w14:paraId="4A083CBE" w14:textId="77777777" w:rsidR="00591854" w:rsidRDefault="00591854" w:rsidP="00CE0F9A">
      <w:pPr>
        <w:tabs>
          <w:tab w:val="left" w:pos="4215"/>
        </w:tabs>
        <w:spacing w:line="240" w:lineRule="auto"/>
        <w:jc w:val="both"/>
        <w:rPr>
          <w:rFonts w:ascii="Trebuchet MS" w:eastAsia="Calibri" w:hAnsi="Trebuchet MS" w:cs="Times New Roman"/>
        </w:rPr>
      </w:pPr>
    </w:p>
    <w:p w14:paraId="1431152F" w14:textId="77777777" w:rsidR="00591854" w:rsidRDefault="00591854" w:rsidP="00CE0F9A">
      <w:pPr>
        <w:tabs>
          <w:tab w:val="left" w:pos="4215"/>
        </w:tabs>
        <w:spacing w:line="240" w:lineRule="auto"/>
        <w:jc w:val="both"/>
        <w:rPr>
          <w:rFonts w:ascii="Trebuchet MS" w:eastAsia="Calibri" w:hAnsi="Trebuchet MS" w:cs="Times New Roman"/>
        </w:rPr>
      </w:pPr>
    </w:p>
    <w:p w14:paraId="23865F23" w14:textId="77777777" w:rsidR="00591854" w:rsidRDefault="00591854" w:rsidP="00CE0F9A">
      <w:pPr>
        <w:tabs>
          <w:tab w:val="left" w:pos="4215"/>
        </w:tabs>
        <w:spacing w:line="240" w:lineRule="auto"/>
        <w:jc w:val="both"/>
        <w:rPr>
          <w:rFonts w:ascii="Trebuchet MS" w:eastAsia="Calibri" w:hAnsi="Trebuchet MS" w:cs="Times New Roman"/>
        </w:rPr>
      </w:pPr>
    </w:p>
    <w:p w14:paraId="14A1650B" w14:textId="77777777" w:rsidR="00591854" w:rsidRDefault="00591854" w:rsidP="00CE0F9A">
      <w:pPr>
        <w:tabs>
          <w:tab w:val="left" w:pos="4215"/>
        </w:tabs>
        <w:spacing w:line="240" w:lineRule="auto"/>
        <w:jc w:val="both"/>
        <w:rPr>
          <w:rFonts w:ascii="Trebuchet MS" w:eastAsia="Calibri" w:hAnsi="Trebuchet MS" w:cs="Times New Roman"/>
        </w:rPr>
      </w:pPr>
    </w:p>
    <w:p w14:paraId="4891F613" w14:textId="77777777" w:rsidR="00591854" w:rsidRDefault="00591854" w:rsidP="00CE0F9A">
      <w:pPr>
        <w:tabs>
          <w:tab w:val="left" w:pos="4215"/>
        </w:tabs>
        <w:spacing w:line="240" w:lineRule="auto"/>
        <w:jc w:val="both"/>
        <w:rPr>
          <w:rFonts w:ascii="Trebuchet MS" w:eastAsia="Calibri" w:hAnsi="Trebuchet MS" w:cs="Times New Roman"/>
        </w:rPr>
      </w:pPr>
    </w:p>
    <w:p w14:paraId="0A396971" w14:textId="77777777" w:rsidR="00591854" w:rsidRDefault="00591854" w:rsidP="00CE0F9A">
      <w:pPr>
        <w:tabs>
          <w:tab w:val="left" w:pos="4215"/>
        </w:tabs>
        <w:spacing w:line="240" w:lineRule="auto"/>
        <w:jc w:val="both"/>
        <w:rPr>
          <w:rFonts w:ascii="Trebuchet MS" w:eastAsia="Calibri" w:hAnsi="Trebuchet MS" w:cs="Times New Roman"/>
        </w:rPr>
      </w:pPr>
    </w:p>
    <w:p w14:paraId="1CE24833" w14:textId="77777777" w:rsidR="00591854" w:rsidRDefault="00591854" w:rsidP="00CE0F9A">
      <w:pPr>
        <w:tabs>
          <w:tab w:val="left" w:pos="4215"/>
        </w:tabs>
        <w:spacing w:line="240" w:lineRule="auto"/>
        <w:jc w:val="both"/>
        <w:rPr>
          <w:rFonts w:ascii="Trebuchet MS" w:eastAsia="Calibri" w:hAnsi="Trebuchet MS" w:cs="Times New Roman"/>
        </w:rPr>
      </w:pPr>
    </w:p>
    <w:p w14:paraId="6BE33191" w14:textId="77777777" w:rsidR="00591854" w:rsidRDefault="00591854" w:rsidP="00CE0F9A">
      <w:pPr>
        <w:tabs>
          <w:tab w:val="left" w:pos="4215"/>
        </w:tabs>
        <w:spacing w:line="240" w:lineRule="auto"/>
        <w:jc w:val="both"/>
        <w:rPr>
          <w:rFonts w:ascii="Trebuchet MS" w:eastAsia="Calibri" w:hAnsi="Trebuchet MS" w:cs="Times New Roman"/>
        </w:rPr>
      </w:pPr>
    </w:p>
    <w:p w14:paraId="1BC32DD6" w14:textId="77777777" w:rsidR="00591854" w:rsidRDefault="00591854" w:rsidP="00CE0F9A">
      <w:pPr>
        <w:tabs>
          <w:tab w:val="left" w:pos="4215"/>
        </w:tabs>
        <w:spacing w:line="240" w:lineRule="auto"/>
        <w:jc w:val="both"/>
        <w:rPr>
          <w:rFonts w:ascii="Trebuchet MS" w:eastAsia="Calibri" w:hAnsi="Trebuchet MS" w:cs="Times New Roman"/>
        </w:rPr>
      </w:pPr>
    </w:p>
    <w:p w14:paraId="1858AD25" w14:textId="77777777" w:rsidR="00591854" w:rsidRDefault="00591854" w:rsidP="00CE0F9A">
      <w:pPr>
        <w:tabs>
          <w:tab w:val="left" w:pos="4215"/>
        </w:tabs>
        <w:spacing w:line="240" w:lineRule="auto"/>
        <w:jc w:val="both"/>
        <w:rPr>
          <w:rFonts w:ascii="Trebuchet MS" w:eastAsia="Calibri" w:hAnsi="Trebuchet MS" w:cs="Times New Roman"/>
        </w:rPr>
      </w:pPr>
    </w:p>
    <w:p w14:paraId="52039A03" w14:textId="77777777" w:rsidR="00591854" w:rsidRDefault="00591854" w:rsidP="00CE0F9A">
      <w:pPr>
        <w:tabs>
          <w:tab w:val="left" w:pos="4215"/>
        </w:tabs>
        <w:spacing w:line="240" w:lineRule="auto"/>
        <w:jc w:val="both"/>
        <w:rPr>
          <w:rFonts w:ascii="Trebuchet MS" w:eastAsia="Calibri" w:hAnsi="Trebuchet MS" w:cs="Times New Roman"/>
        </w:rPr>
      </w:pPr>
    </w:p>
    <w:p w14:paraId="5C431D16" w14:textId="77777777" w:rsidR="00591854" w:rsidRDefault="00591854" w:rsidP="00CE0F9A">
      <w:pPr>
        <w:tabs>
          <w:tab w:val="left" w:pos="4215"/>
        </w:tabs>
        <w:spacing w:line="240" w:lineRule="auto"/>
        <w:jc w:val="both"/>
        <w:rPr>
          <w:rFonts w:ascii="Trebuchet MS" w:eastAsia="Calibri" w:hAnsi="Trebuchet MS" w:cs="Times New Roman"/>
        </w:rPr>
      </w:pPr>
    </w:p>
    <w:p w14:paraId="7A3D7E06" w14:textId="77777777" w:rsidR="00591854" w:rsidRDefault="00591854" w:rsidP="00CE0F9A">
      <w:pPr>
        <w:tabs>
          <w:tab w:val="left" w:pos="4215"/>
        </w:tabs>
        <w:spacing w:line="240" w:lineRule="auto"/>
        <w:jc w:val="both"/>
        <w:rPr>
          <w:rFonts w:ascii="Trebuchet MS" w:eastAsia="Calibri" w:hAnsi="Trebuchet MS" w:cs="Times New Roman"/>
        </w:rPr>
      </w:pPr>
    </w:p>
    <w:p w14:paraId="614980F8" w14:textId="77777777" w:rsidR="00591854" w:rsidRDefault="00591854" w:rsidP="00CE0F9A">
      <w:pPr>
        <w:tabs>
          <w:tab w:val="left" w:pos="4215"/>
        </w:tabs>
        <w:spacing w:line="240" w:lineRule="auto"/>
        <w:jc w:val="both"/>
        <w:rPr>
          <w:rFonts w:ascii="Trebuchet MS" w:eastAsia="Calibri" w:hAnsi="Trebuchet MS" w:cs="Times New Roman"/>
        </w:rPr>
      </w:pPr>
    </w:p>
    <w:p w14:paraId="1008CDBB" w14:textId="53C03E0A" w:rsidR="00591854" w:rsidRDefault="00591854" w:rsidP="00CE0F9A">
      <w:pPr>
        <w:tabs>
          <w:tab w:val="left" w:pos="4215"/>
        </w:tabs>
        <w:spacing w:line="240" w:lineRule="auto"/>
        <w:jc w:val="both"/>
        <w:rPr>
          <w:rFonts w:ascii="Trebuchet MS" w:eastAsia="Calibri" w:hAnsi="Trebuchet MS" w:cs="Times New Roman"/>
        </w:rPr>
      </w:pPr>
      <w:r>
        <w:rPr>
          <w:rFonts w:ascii="Trebuchet MS" w:eastAsia="Calibri" w:hAnsi="Trebuchet MS" w:cs="Times New Roman"/>
        </w:rPr>
        <w:lastRenderedPageBreak/>
        <w:t xml:space="preserve">                                                                                                     Anexe la Caietul de sarcini</w:t>
      </w:r>
    </w:p>
    <w:p w14:paraId="6EDF16BF" w14:textId="664A0422" w:rsidR="00B85778" w:rsidRPr="00B85778" w:rsidRDefault="00B85778" w:rsidP="00B85778">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85778">
        <w:rPr>
          <w:rFonts w:ascii="Times New Roman" w:hAnsi="Times New Roman" w:cs="Times New Roman"/>
          <w:b/>
          <w:bCs/>
          <w:sz w:val="24"/>
          <w:szCs w:val="24"/>
        </w:rPr>
        <w:t>ANEXA A1</w:t>
      </w:r>
    </w:p>
    <w:p w14:paraId="500EE95D"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INSPECȚIA DE STAT ÎN CONSTRUCȚII</w:t>
      </w:r>
    </w:p>
    <w:p w14:paraId="671B8134"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ISC________________________________</w:t>
      </w:r>
    </w:p>
    <w:p w14:paraId="27F11703"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670CA2D5"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PROCES VERBAL DE CONTROL AL CALITĂȚII LUCRĂRILOR</w:t>
      </w:r>
    </w:p>
    <w:p w14:paraId="6ACFAFED"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ÎN FAZE DETERMINANTE</w:t>
      </w:r>
    </w:p>
    <w:p w14:paraId="6D832588"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Nr.___________ Data____________</w:t>
      </w:r>
    </w:p>
    <w:p w14:paraId="5B43D4C8"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5446D898"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 înregistrare ISC______________________</w:t>
      </w:r>
    </w:p>
    <w:p w14:paraId="3CF0143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 de înregistrare de la societatea de construcții controlată____________________.</w:t>
      </w:r>
    </w:p>
    <w:p w14:paraId="61434E8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Ca urmare a controlului statului efectuat la fata locului de inspectorul de specialitate _______________________ la obiectivul _______________________________________</w:t>
      </w:r>
    </w:p>
    <w:p w14:paraId="6E2869C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codul_________________________ ce se realizează în baza autorizației de construire</w:t>
      </w:r>
    </w:p>
    <w:p w14:paraId="1F6E13B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nr.__________________ valabilă până la data de __________________ executată pe baza proiectului nr. __________ elaborat de _____________________ verificat de:</w:t>
      </w:r>
    </w:p>
    <w:p w14:paraId="0F480ED9" w14:textId="77777777" w:rsidR="00B85778" w:rsidRPr="00B85778" w:rsidRDefault="00B85778" w:rsidP="00B85778">
      <w:pPr>
        <w:spacing w:line="276" w:lineRule="auto"/>
        <w:ind w:right="-10"/>
        <w:jc w:val="center"/>
        <w:rPr>
          <w:rFonts w:ascii="Times New Roman" w:hAnsi="Times New Roman" w:cs="Times New Roman"/>
          <w:sz w:val="24"/>
          <w:szCs w:val="24"/>
        </w:rPr>
      </w:pPr>
      <w:r w:rsidRPr="00B85778">
        <w:rPr>
          <w:rFonts w:ascii="Times New Roman" w:hAnsi="Times New Roman" w:cs="Times New Roman"/>
          <w:sz w:val="24"/>
          <w:szCs w:val="24"/>
        </w:rPr>
        <w:t xml:space="preserve">Numele și prenumele: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 xml:space="preserve">Atestat nr.: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În domeniile:</w:t>
      </w:r>
    </w:p>
    <w:p w14:paraId="5A6E4A8F"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1.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542F44D6"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2.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3470AD5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3.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61B7D10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4.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3936563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Responsabil tehnic cu execuția:</w:t>
      </w:r>
    </w:p>
    <w:p w14:paraId="749734BA"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xml:space="preserve">Numele și prenumele: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 xml:space="preserve">Atestat nr.: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În domeniile:</w:t>
      </w:r>
    </w:p>
    <w:p w14:paraId="67CECA3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xml:space="preserve">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0330898F"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7819E3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La faza determinantă: _________________________________________________</w:t>
      </w:r>
    </w:p>
    <w:p w14:paraId="144519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În prezența antreprenorului: _________________________________________________</w:t>
      </w:r>
    </w:p>
    <w:p w14:paraId="39FB8E4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lastRenderedPageBreak/>
        <w:t>Reprezentat de: _________________________________________________</w:t>
      </w:r>
    </w:p>
    <w:p w14:paraId="028E64EF"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Cu participarea investitorului: _________________________________________________</w:t>
      </w:r>
    </w:p>
    <w:p w14:paraId="2BC2D33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Reprezentat de: _________________________________________________</w:t>
      </w:r>
    </w:p>
    <w:p w14:paraId="6C2D5C7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Inspectorului de șantier: _________________________________________________</w:t>
      </w:r>
    </w:p>
    <w:p w14:paraId="234030C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Autorizat nr. _________________________________________________</w:t>
      </w:r>
    </w:p>
    <w:p w14:paraId="709BC79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Și a proiectantului: _________________________________________________</w:t>
      </w:r>
    </w:p>
    <w:p w14:paraId="2345A7E8"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Reprezentat de: _________________________________________________</w:t>
      </w:r>
    </w:p>
    <w:p w14:paraId="3EFEB34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În baza Legii 10/1995, a procedurii privind controlul statului în fazele de execuție determinante pentru rezistența și stabilitatea construcțiilor, a reglementărilor tehnice în vigoare, a controlului efectuat asupra lucrărilor din teren și a documentelor privind:</w:t>
      </w:r>
    </w:p>
    <w:p w14:paraId="4C30D00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materialelor și a elementelor de construcții puse în operă;</w:t>
      </w:r>
    </w:p>
    <w:p w14:paraId="07A8CA6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lucrărilor ce au devenit ascunse;</w:t>
      </w:r>
    </w:p>
    <w:p w14:paraId="716A6813"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lucrărilor constatată de investitor, executant și proiectant cu prilejul verificărilor efectuate în baza obligațiilor legale și contractuale se constată că:</w:t>
      </w:r>
    </w:p>
    <w:p w14:paraId="1A278EC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asigurate condițiile corespunzătoare de continuare a execuției lucrărilor;</w:t>
      </w:r>
    </w:p>
    <w:p w14:paraId="7A9C1A5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respectate detaliile de execuție prevăzute în planșele:</w:t>
      </w:r>
    </w:p>
    <w:p w14:paraId="51AA629A"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10958B6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respectate prevederile reglementărilor tehnice în vigoare:</w:t>
      </w:r>
    </w:p>
    <w:p w14:paraId="5410F57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_______________________________________________________________________________________________________________________________________________________________________</w:t>
      </w:r>
    </w:p>
    <w:p w14:paraId="47D26A82"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6E4CD1AB"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MENȚIUNI SPECIALE:</w:t>
      </w:r>
    </w:p>
    <w:p w14:paraId="14148229"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4E814"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În baza celor de mai sus,</w:t>
      </w:r>
    </w:p>
    <w:p w14:paraId="10D91AA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lastRenderedPageBreak/>
        <w:t>SE (NU SE) AUTORIZEAZĂ CONTINUAREA EXECUȚIEI LUCRĂRILOR</w:t>
      </w:r>
    </w:p>
    <w:p w14:paraId="73DF504D" w14:textId="77777777" w:rsidR="00B85778" w:rsidRPr="00B85778" w:rsidRDefault="00B85778" w:rsidP="00B85778">
      <w:pPr>
        <w:spacing w:line="276" w:lineRule="auto"/>
        <w:ind w:right="-10"/>
        <w:jc w:val="both"/>
        <w:rPr>
          <w:rFonts w:ascii="Times New Roman" w:hAnsi="Times New Roman" w:cs="Times New Roman"/>
          <w:sz w:val="24"/>
          <w:szCs w:val="24"/>
        </w:rPr>
      </w:pPr>
    </w:p>
    <w:p w14:paraId="5918948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Prezentul proces-verbal a fost întocmit în ___ exemplare, câte un exemplar pentru fiecare semnatar și originalul la ISC _____________________________</w:t>
      </w:r>
    </w:p>
    <w:p w14:paraId="1F07EBB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ISC: ___________________________________________</w:t>
      </w:r>
    </w:p>
    <w:p w14:paraId="0DEACD6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03D6E74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66732FC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6BFC22AE" w14:textId="77777777" w:rsidR="00B85778" w:rsidRPr="00B85778" w:rsidRDefault="00B85778" w:rsidP="00B85778">
      <w:pPr>
        <w:spacing w:line="276" w:lineRule="auto"/>
        <w:ind w:right="-10"/>
        <w:jc w:val="both"/>
        <w:rPr>
          <w:rFonts w:ascii="Times New Roman" w:hAnsi="Times New Roman" w:cs="Times New Roman"/>
          <w:sz w:val="24"/>
          <w:szCs w:val="24"/>
        </w:rPr>
      </w:pPr>
    </w:p>
    <w:p w14:paraId="42CB5B0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INVESTITOR/DIRIGINTE DE ȘANTIER _____________________________________</w:t>
      </w:r>
    </w:p>
    <w:p w14:paraId="0E710D0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220D1FA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6C8340C6"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258CB3E" w14:textId="77777777" w:rsidR="00B85778" w:rsidRPr="00B85778" w:rsidRDefault="00B85778" w:rsidP="00B85778">
      <w:pPr>
        <w:spacing w:line="276" w:lineRule="auto"/>
        <w:ind w:right="-10"/>
        <w:jc w:val="both"/>
        <w:rPr>
          <w:rFonts w:ascii="Times New Roman" w:hAnsi="Times New Roman" w:cs="Times New Roman"/>
          <w:sz w:val="24"/>
          <w:szCs w:val="24"/>
        </w:rPr>
      </w:pPr>
    </w:p>
    <w:p w14:paraId="2379BE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PROIECTANT __________________________________</w:t>
      </w:r>
    </w:p>
    <w:p w14:paraId="10997793"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6A8CF64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3CCFE9C4"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F47C8FE" w14:textId="77777777" w:rsidR="00B85778" w:rsidRPr="00B85778" w:rsidRDefault="00B85778" w:rsidP="00B85778">
      <w:pPr>
        <w:spacing w:line="276" w:lineRule="auto"/>
        <w:ind w:right="-10"/>
        <w:jc w:val="both"/>
        <w:rPr>
          <w:rFonts w:ascii="Times New Roman" w:hAnsi="Times New Roman" w:cs="Times New Roman"/>
          <w:sz w:val="24"/>
          <w:szCs w:val="24"/>
        </w:rPr>
      </w:pPr>
    </w:p>
    <w:p w14:paraId="4FF6620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ANTREPRENOR ________________________________</w:t>
      </w:r>
    </w:p>
    <w:p w14:paraId="3A1AC73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305A20D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0CAA9BF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53E943B" w14:textId="77777777" w:rsidR="00591854" w:rsidRDefault="0032686E" w:rsidP="0032686E">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644676E6" w14:textId="77777777" w:rsidR="00591854" w:rsidRDefault="00591854" w:rsidP="0032686E">
      <w:pPr>
        <w:spacing w:line="276" w:lineRule="auto"/>
        <w:ind w:right="-10"/>
        <w:jc w:val="both"/>
        <w:rPr>
          <w:rFonts w:ascii="Times New Roman" w:hAnsi="Times New Roman" w:cs="Times New Roman"/>
          <w:b/>
          <w:bCs/>
          <w:sz w:val="24"/>
          <w:szCs w:val="24"/>
        </w:rPr>
      </w:pPr>
    </w:p>
    <w:p w14:paraId="4CFF3923" w14:textId="77777777" w:rsidR="00591854" w:rsidRDefault="00591854" w:rsidP="0032686E">
      <w:pPr>
        <w:spacing w:line="276" w:lineRule="auto"/>
        <w:ind w:right="-10"/>
        <w:jc w:val="both"/>
        <w:rPr>
          <w:rFonts w:ascii="Times New Roman" w:hAnsi="Times New Roman" w:cs="Times New Roman"/>
          <w:b/>
          <w:bCs/>
          <w:sz w:val="24"/>
          <w:szCs w:val="24"/>
        </w:rPr>
      </w:pPr>
    </w:p>
    <w:p w14:paraId="09BA86E1" w14:textId="77777777" w:rsidR="00591854" w:rsidRDefault="00591854" w:rsidP="0032686E">
      <w:pPr>
        <w:spacing w:line="276" w:lineRule="auto"/>
        <w:ind w:right="-10"/>
        <w:jc w:val="both"/>
        <w:rPr>
          <w:rFonts w:ascii="Times New Roman" w:hAnsi="Times New Roman" w:cs="Times New Roman"/>
          <w:b/>
          <w:bCs/>
          <w:sz w:val="24"/>
          <w:szCs w:val="24"/>
        </w:rPr>
      </w:pPr>
    </w:p>
    <w:p w14:paraId="3906A0F0" w14:textId="0E5B72EB" w:rsidR="0032686E" w:rsidRPr="0032686E" w:rsidRDefault="00591854" w:rsidP="0032686E">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32686E">
        <w:rPr>
          <w:rFonts w:ascii="Times New Roman" w:hAnsi="Times New Roman" w:cs="Times New Roman"/>
          <w:b/>
          <w:bCs/>
          <w:sz w:val="24"/>
          <w:szCs w:val="24"/>
        </w:rPr>
        <w:t xml:space="preserve"> </w:t>
      </w:r>
      <w:r w:rsidR="0032686E" w:rsidRPr="0032686E">
        <w:rPr>
          <w:rFonts w:ascii="Times New Roman" w:hAnsi="Times New Roman" w:cs="Times New Roman"/>
          <w:b/>
          <w:bCs/>
          <w:sz w:val="24"/>
          <w:szCs w:val="24"/>
        </w:rPr>
        <w:t>ANEXA A2</w:t>
      </w:r>
    </w:p>
    <w:p w14:paraId="441DD6FC"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UNITATE   __________________________________________________________</w:t>
      </w:r>
    </w:p>
    <w:p w14:paraId="47CD5252"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ȘANTIER   ___________________________________________________________</w:t>
      </w:r>
    </w:p>
    <w:p w14:paraId="2ADBE649"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 xml:space="preserve">PUNCT DE LUCRU ____________________________________________________ </w:t>
      </w:r>
    </w:p>
    <w:p w14:paraId="511E57D5"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OBIECTUL   __________________________________________________________</w:t>
      </w:r>
    </w:p>
    <w:p w14:paraId="229AF3E0" w14:textId="77777777" w:rsidR="0032686E" w:rsidRPr="0032686E" w:rsidRDefault="0032686E" w:rsidP="0032686E">
      <w:pPr>
        <w:spacing w:line="276" w:lineRule="auto"/>
        <w:ind w:right="-10"/>
        <w:jc w:val="both"/>
        <w:rPr>
          <w:rFonts w:ascii="Times New Roman" w:hAnsi="Times New Roman" w:cs="Times New Roman"/>
          <w:b/>
          <w:bCs/>
          <w:sz w:val="24"/>
          <w:szCs w:val="24"/>
        </w:rPr>
      </w:pPr>
    </w:p>
    <w:p w14:paraId="2D8AA3FB" w14:textId="77777777" w:rsidR="0032686E" w:rsidRPr="0032686E" w:rsidRDefault="0032686E" w:rsidP="0032686E">
      <w:pPr>
        <w:spacing w:line="276" w:lineRule="auto"/>
        <w:ind w:right="-10"/>
        <w:jc w:val="center"/>
        <w:rPr>
          <w:rFonts w:ascii="Times New Roman" w:hAnsi="Times New Roman" w:cs="Times New Roman"/>
          <w:b/>
          <w:bCs/>
          <w:sz w:val="24"/>
          <w:szCs w:val="24"/>
        </w:rPr>
      </w:pPr>
      <w:r w:rsidRPr="0032686E">
        <w:rPr>
          <w:rFonts w:ascii="Times New Roman" w:hAnsi="Times New Roman" w:cs="Times New Roman"/>
          <w:b/>
          <w:bCs/>
          <w:sz w:val="24"/>
          <w:szCs w:val="24"/>
        </w:rPr>
        <w:t>PROCES VERBAL</w:t>
      </w:r>
    </w:p>
    <w:p w14:paraId="3AC1923A" w14:textId="77777777" w:rsidR="0032686E" w:rsidRPr="0032686E" w:rsidRDefault="0032686E" w:rsidP="0032686E">
      <w:pPr>
        <w:spacing w:line="276" w:lineRule="auto"/>
        <w:ind w:right="-10"/>
        <w:jc w:val="center"/>
        <w:rPr>
          <w:rFonts w:ascii="Times New Roman" w:hAnsi="Times New Roman" w:cs="Times New Roman"/>
          <w:b/>
          <w:bCs/>
          <w:sz w:val="24"/>
          <w:szCs w:val="24"/>
        </w:rPr>
      </w:pPr>
      <w:r w:rsidRPr="0032686E">
        <w:rPr>
          <w:rFonts w:ascii="Times New Roman" w:hAnsi="Times New Roman" w:cs="Times New Roman"/>
          <w:b/>
          <w:bCs/>
          <w:sz w:val="24"/>
          <w:szCs w:val="24"/>
        </w:rPr>
        <w:t>PENTRU VERIFICAREA CALITĂȚII LUCRĂRILOR CE DEVIN ASCUNSE</w:t>
      </w:r>
    </w:p>
    <w:p w14:paraId="19CF2827" w14:textId="77777777" w:rsidR="0032686E" w:rsidRPr="00A55CAC" w:rsidRDefault="0032686E" w:rsidP="0032686E">
      <w:pPr>
        <w:spacing w:line="276" w:lineRule="auto"/>
        <w:ind w:right="-10"/>
        <w:jc w:val="center"/>
        <w:rPr>
          <w:rFonts w:ascii="Times New Roman" w:hAnsi="Times New Roman" w:cs="Times New Roman"/>
          <w:sz w:val="24"/>
          <w:szCs w:val="24"/>
        </w:rPr>
      </w:pPr>
      <w:r w:rsidRPr="00A55CAC">
        <w:rPr>
          <w:rFonts w:ascii="Times New Roman" w:hAnsi="Times New Roman" w:cs="Times New Roman"/>
          <w:sz w:val="24"/>
          <w:szCs w:val="24"/>
        </w:rPr>
        <w:t>Nr.___________ Data____________</w:t>
      </w:r>
    </w:p>
    <w:p w14:paraId="3B44167E" w14:textId="77777777" w:rsidR="0032686E" w:rsidRPr="0032686E" w:rsidRDefault="0032686E" w:rsidP="0032686E">
      <w:pPr>
        <w:spacing w:line="276" w:lineRule="auto"/>
        <w:ind w:right="-10"/>
        <w:jc w:val="both"/>
        <w:rPr>
          <w:rFonts w:ascii="Times New Roman" w:hAnsi="Times New Roman" w:cs="Times New Roman"/>
          <w:b/>
          <w:bCs/>
          <w:sz w:val="24"/>
          <w:szCs w:val="24"/>
        </w:rPr>
      </w:pPr>
    </w:p>
    <w:p w14:paraId="3E1FADB3"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Faza din lucrare supusă verificării:</w:t>
      </w:r>
    </w:p>
    <w:p w14:paraId="60578245"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21CFB36E"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Elementele de identificare (sector, porțiune, ax, cotă etc.):</w:t>
      </w:r>
    </w:p>
    <w:p w14:paraId="38233F3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1C696005"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Verificările s-au făcut pe baza prevederilor proiectului nr. _________ planșele nr. _________ sau a dispoziției de șantier nr.___________________ din data de _________.</w:t>
      </w:r>
    </w:p>
    <w:p w14:paraId="2D7D3E4F"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Concluzii:</w:t>
      </w:r>
    </w:p>
    <w:p w14:paraId="38CC2EBF"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w:t>
      </w:r>
    </w:p>
    <w:p w14:paraId="1CB89C7F" w14:textId="5A23408C"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CONSTRUCTOR:</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0F4F6D">
        <w:rPr>
          <w:rFonts w:ascii="Times New Roman" w:hAnsi="Times New Roman" w:cs="Times New Roman"/>
          <w:sz w:val="24"/>
          <w:szCs w:val="24"/>
        </w:rPr>
        <w:t xml:space="preserve">                  </w:t>
      </w:r>
      <w:r w:rsidRPr="000F4F6D">
        <w:rPr>
          <w:rFonts w:ascii="Times New Roman" w:hAnsi="Times New Roman" w:cs="Times New Roman"/>
          <w:sz w:val="24"/>
          <w:szCs w:val="24"/>
        </w:rPr>
        <w:t xml:space="preserve">BENEFICIAR </w:t>
      </w:r>
      <w:r w:rsidRPr="000F4F6D">
        <w:rPr>
          <w:rFonts w:ascii="Times New Roman" w:hAnsi="Times New Roman" w:cs="Times New Roman"/>
          <w:sz w:val="24"/>
          <w:szCs w:val="24"/>
        </w:rPr>
        <w:tab/>
      </w:r>
      <w:r w:rsidR="000F4F6D">
        <w:rPr>
          <w:rFonts w:ascii="Times New Roman" w:hAnsi="Times New Roman" w:cs="Times New Roman"/>
          <w:sz w:val="24"/>
          <w:szCs w:val="24"/>
        </w:rPr>
        <w:t xml:space="preserve">                       </w:t>
      </w:r>
      <w:r w:rsidRPr="000F4F6D">
        <w:rPr>
          <w:rFonts w:ascii="Times New Roman" w:hAnsi="Times New Roman" w:cs="Times New Roman"/>
          <w:sz w:val="24"/>
          <w:szCs w:val="24"/>
        </w:rPr>
        <w:t>PROIECTANT:</w:t>
      </w:r>
    </w:p>
    <w:p w14:paraId="71586BCE" w14:textId="42034468" w:rsidR="0032686E" w:rsidRPr="000F4F6D" w:rsidRDefault="000F4F6D" w:rsidP="0032686E">
      <w:pPr>
        <w:spacing w:line="276" w:lineRule="auto"/>
        <w:ind w:right="-10"/>
        <w:jc w:val="both"/>
        <w:rPr>
          <w:rFonts w:ascii="Times New Roman" w:hAnsi="Times New Roman" w:cs="Times New Roman"/>
          <w:sz w:val="24"/>
          <w:szCs w:val="24"/>
        </w:rPr>
      </w:pPr>
      <w:r>
        <w:rPr>
          <w:rFonts w:ascii="Times New Roman" w:hAnsi="Times New Roman" w:cs="Times New Roman"/>
          <w:sz w:val="24"/>
          <w:szCs w:val="24"/>
        </w:rPr>
        <w:t xml:space="preserve">                                                      </w:t>
      </w:r>
      <w:r w:rsidR="0032686E" w:rsidRPr="000F4F6D">
        <w:rPr>
          <w:rFonts w:ascii="Times New Roman" w:hAnsi="Times New Roman" w:cs="Times New Roman"/>
          <w:sz w:val="24"/>
          <w:szCs w:val="24"/>
        </w:rPr>
        <w:t xml:space="preserve">/DIRIGINTE DE ȘANTIER: </w:t>
      </w:r>
      <w:r w:rsidR="0032686E" w:rsidRPr="000F4F6D">
        <w:rPr>
          <w:rFonts w:ascii="Times New Roman" w:hAnsi="Times New Roman" w:cs="Times New Roman"/>
          <w:sz w:val="24"/>
          <w:szCs w:val="24"/>
        </w:rPr>
        <w:tab/>
      </w:r>
      <w:r w:rsidR="0032686E" w:rsidRPr="000F4F6D">
        <w:rPr>
          <w:rFonts w:ascii="Times New Roman" w:hAnsi="Times New Roman" w:cs="Times New Roman"/>
          <w:sz w:val="24"/>
          <w:szCs w:val="24"/>
        </w:rPr>
        <w:tab/>
      </w:r>
    </w:p>
    <w:p w14:paraId="682CBC76"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1746FA2C"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Prenumele: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18F834C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Semnătura:</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050D0153" w14:textId="77777777" w:rsidR="0032686E" w:rsidRPr="000F4F6D" w:rsidRDefault="0032686E" w:rsidP="0032686E">
      <w:pPr>
        <w:spacing w:line="276" w:lineRule="auto"/>
        <w:ind w:right="-10"/>
        <w:jc w:val="both"/>
        <w:rPr>
          <w:rFonts w:ascii="Times New Roman" w:hAnsi="Times New Roman" w:cs="Times New Roman"/>
          <w:sz w:val="24"/>
          <w:szCs w:val="24"/>
        </w:rPr>
      </w:pPr>
    </w:p>
    <w:p w14:paraId="5EF8708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Atestăm refacerea (remedierea) lucrărilor conform prevederilor proiectului.</w:t>
      </w:r>
    </w:p>
    <w:p w14:paraId="7C016DF6" w14:textId="77777777" w:rsidR="0032686E" w:rsidRPr="000F4F6D" w:rsidRDefault="0032686E" w:rsidP="0032686E">
      <w:pPr>
        <w:spacing w:line="276" w:lineRule="auto"/>
        <w:ind w:right="-10"/>
        <w:jc w:val="both"/>
        <w:rPr>
          <w:rFonts w:ascii="Times New Roman" w:hAnsi="Times New Roman" w:cs="Times New Roman"/>
          <w:sz w:val="24"/>
          <w:szCs w:val="24"/>
        </w:rPr>
      </w:pPr>
    </w:p>
    <w:p w14:paraId="5DE479CA" w14:textId="77777777" w:rsidR="0032686E" w:rsidRPr="000F4F6D" w:rsidRDefault="0032686E" w:rsidP="0032686E">
      <w:pPr>
        <w:spacing w:line="276" w:lineRule="auto"/>
        <w:ind w:right="-10"/>
        <w:jc w:val="both"/>
        <w:rPr>
          <w:rFonts w:ascii="Times New Roman" w:hAnsi="Times New Roman" w:cs="Times New Roman"/>
          <w:sz w:val="24"/>
          <w:szCs w:val="24"/>
        </w:rPr>
      </w:pPr>
    </w:p>
    <w:p w14:paraId="21212B4D" w14:textId="1B368730"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CONSTRUCTOR:</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861683">
        <w:rPr>
          <w:rFonts w:ascii="Times New Roman" w:hAnsi="Times New Roman" w:cs="Times New Roman"/>
          <w:sz w:val="24"/>
          <w:szCs w:val="24"/>
        </w:rPr>
        <w:t xml:space="preserve">                    </w:t>
      </w:r>
      <w:r w:rsidRPr="000F4F6D">
        <w:rPr>
          <w:rFonts w:ascii="Times New Roman" w:hAnsi="Times New Roman" w:cs="Times New Roman"/>
          <w:sz w:val="24"/>
          <w:szCs w:val="24"/>
        </w:rPr>
        <w:t xml:space="preserve">BENEFICIAR </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861683">
        <w:rPr>
          <w:rFonts w:ascii="Times New Roman" w:hAnsi="Times New Roman" w:cs="Times New Roman"/>
          <w:sz w:val="24"/>
          <w:szCs w:val="24"/>
        </w:rPr>
        <w:t xml:space="preserve">           </w:t>
      </w:r>
      <w:r w:rsidRPr="000F4F6D">
        <w:rPr>
          <w:rFonts w:ascii="Times New Roman" w:hAnsi="Times New Roman" w:cs="Times New Roman"/>
          <w:sz w:val="24"/>
          <w:szCs w:val="24"/>
        </w:rPr>
        <w:t>PROIECTANT:</w:t>
      </w:r>
    </w:p>
    <w:p w14:paraId="1086F88D" w14:textId="57F1C45F" w:rsidR="0032686E" w:rsidRPr="000F4F6D" w:rsidRDefault="00861683" w:rsidP="0032686E">
      <w:pPr>
        <w:spacing w:line="276" w:lineRule="auto"/>
        <w:ind w:right="-10"/>
        <w:jc w:val="both"/>
        <w:rPr>
          <w:rFonts w:ascii="Times New Roman" w:hAnsi="Times New Roman" w:cs="Times New Roman"/>
          <w:sz w:val="24"/>
          <w:szCs w:val="24"/>
        </w:rPr>
      </w:pPr>
      <w:r>
        <w:rPr>
          <w:rFonts w:ascii="Times New Roman" w:hAnsi="Times New Roman" w:cs="Times New Roman"/>
          <w:sz w:val="24"/>
          <w:szCs w:val="24"/>
        </w:rPr>
        <w:t xml:space="preserve">                                                               </w:t>
      </w:r>
      <w:r w:rsidR="0032686E" w:rsidRPr="000F4F6D">
        <w:rPr>
          <w:rFonts w:ascii="Times New Roman" w:hAnsi="Times New Roman" w:cs="Times New Roman"/>
          <w:sz w:val="24"/>
          <w:szCs w:val="24"/>
        </w:rPr>
        <w:t xml:space="preserve">/DIRIGINTE DE ȘANTIER: </w:t>
      </w:r>
      <w:r w:rsidR="0032686E" w:rsidRPr="000F4F6D">
        <w:rPr>
          <w:rFonts w:ascii="Times New Roman" w:hAnsi="Times New Roman" w:cs="Times New Roman"/>
          <w:sz w:val="24"/>
          <w:szCs w:val="24"/>
        </w:rPr>
        <w:tab/>
      </w:r>
      <w:r w:rsidR="0032686E" w:rsidRPr="000F4F6D">
        <w:rPr>
          <w:rFonts w:ascii="Times New Roman" w:hAnsi="Times New Roman" w:cs="Times New Roman"/>
          <w:sz w:val="24"/>
          <w:szCs w:val="24"/>
        </w:rPr>
        <w:tab/>
      </w:r>
    </w:p>
    <w:p w14:paraId="24F9E8F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226AA72B"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Prenumele: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76717426" w14:textId="709BDDE2" w:rsidR="00B85778"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Semnătura:</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7981D674"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050D1BB4"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7A134416" w14:textId="77777777" w:rsidR="00A06EE9" w:rsidRDefault="00A06EE9" w:rsidP="00CE0F9A">
      <w:pPr>
        <w:spacing w:line="276" w:lineRule="auto"/>
        <w:ind w:right="-10"/>
        <w:jc w:val="both"/>
        <w:rPr>
          <w:rFonts w:ascii="Times New Roman" w:hAnsi="Times New Roman" w:cs="Times New Roman"/>
          <w:b/>
          <w:bCs/>
          <w:sz w:val="24"/>
          <w:szCs w:val="24"/>
        </w:rPr>
      </w:pPr>
    </w:p>
    <w:p w14:paraId="25BC9C9B" w14:textId="77777777" w:rsidR="00A06EE9" w:rsidRDefault="00A06EE9" w:rsidP="00CE0F9A">
      <w:pPr>
        <w:spacing w:line="276" w:lineRule="auto"/>
        <w:ind w:right="-10"/>
        <w:jc w:val="both"/>
        <w:rPr>
          <w:rFonts w:ascii="Times New Roman" w:hAnsi="Times New Roman" w:cs="Times New Roman"/>
          <w:b/>
          <w:bCs/>
          <w:sz w:val="24"/>
          <w:szCs w:val="24"/>
        </w:rPr>
      </w:pPr>
    </w:p>
    <w:p w14:paraId="13070A68" w14:textId="77777777" w:rsidR="00A06EE9" w:rsidRDefault="00A06EE9" w:rsidP="00CE0F9A">
      <w:pPr>
        <w:spacing w:line="276" w:lineRule="auto"/>
        <w:ind w:right="-10"/>
        <w:jc w:val="both"/>
        <w:rPr>
          <w:rFonts w:ascii="Times New Roman" w:hAnsi="Times New Roman" w:cs="Times New Roman"/>
          <w:b/>
          <w:bCs/>
          <w:sz w:val="24"/>
          <w:szCs w:val="24"/>
        </w:rPr>
      </w:pPr>
    </w:p>
    <w:p w14:paraId="41F65F4F" w14:textId="77777777" w:rsidR="00A06EE9" w:rsidRDefault="00A06EE9" w:rsidP="00CE0F9A">
      <w:pPr>
        <w:spacing w:line="276" w:lineRule="auto"/>
        <w:ind w:right="-10"/>
        <w:jc w:val="both"/>
        <w:rPr>
          <w:rFonts w:ascii="Times New Roman" w:hAnsi="Times New Roman" w:cs="Times New Roman"/>
          <w:b/>
          <w:bCs/>
          <w:sz w:val="24"/>
          <w:szCs w:val="24"/>
        </w:rPr>
      </w:pPr>
    </w:p>
    <w:p w14:paraId="2E511559" w14:textId="77777777" w:rsidR="00A06EE9" w:rsidRDefault="00A06EE9" w:rsidP="00CE0F9A">
      <w:pPr>
        <w:spacing w:line="276" w:lineRule="auto"/>
        <w:ind w:right="-10"/>
        <w:jc w:val="both"/>
        <w:rPr>
          <w:rFonts w:ascii="Times New Roman" w:hAnsi="Times New Roman" w:cs="Times New Roman"/>
          <w:b/>
          <w:bCs/>
          <w:sz w:val="24"/>
          <w:szCs w:val="24"/>
        </w:rPr>
      </w:pPr>
    </w:p>
    <w:p w14:paraId="38ED58AB" w14:textId="43D82C01" w:rsidR="00A06EE9" w:rsidRDefault="00A06EE9" w:rsidP="00CE0F9A">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0C1B7E8D" w14:textId="0880C56A" w:rsidR="00A06EE9" w:rsidRDefault="00A06EE9" w:rsidP="00A06EE9">
      <w:pPr>
        <w:spacing w:line="276" w:lineRule="auto"/>
        <w:ind w:right="-10"/>
        <w:rPr>
          <w:rFonts w:ascii="Times New Roman" w:hAnsi="Times New Roman" w:cs="Times New Roman"/>
          <w:b/>
          <w:bCs/>
          <w:sz w:val="24"/>
          <w:szCs w:val="24"/>
        </w:rPr>
      </w:pPr>
      <w:r>
        <w:rPr>
          <w:rFonts w:ascii="Times New Roman" w:hAnsi="Times New Roman" w:cs="Times New Roman"/>
          <w:b/>
          <w:bCs/>
          <w:sz w:val="24"/>
          <w:szCs w:val="24"/>
        </w:rPr>
        <w:t xml:space="preserve">                                                                                                             </w:t>
      </w:r>
    </w:p>
    <w:p w14:paraId="17924762" w14:textId="77777777" w:rsidR="00327E0C" w:rsidRDefault="00327E0C" w:rsidP="00A06EE9">
      <w:pPr>
        <w:spacing w:line="276" w:lineRule="auto"/>
        <w:ind w:right="-10"/>
        <w:rPr>
          <w:rFonts w:ascii="Times New Roman" w:hAnsi="Times New Roman" w:cs="Times New Roman"/>
          <w:b/>
          <w:bCs/>
          <w:sz w:val="24"/>
          <w:szCs w:val="24"/>
        </w:rPr>
      </w:pPr>
    </w:p>
    <w:p w14:paraId="0293DCCE" w14:textId="77777777" w:rsidR="00A55CAC" w:rsidRDefault="00A55CAC" w:rsidP="00A06EE9">
      <w:pPr>
        <w:spacing w:line="276" w:lineRule="auto"/>
        <w:ind w:right="-10"/>
        <w:rPr>
          <w:rFonts w:ascii="Times New Roman" w:hAnsi="Times New Roman" w:cs="Times New Roman"/>
          <w:b/>
          <w:bCs/>
          <w:sz w:val="24"/>
          <w:szCs w:val="24"/>
        </w:rPr>
      </w:pPr>
    </w:p>
    <w:p w14:paraId="42A9F0EE" w14:textId="77777777" w:rsidR="00A55CAC" w:rsidRDefault="00A55CAC" w:rsidP="00A06EE9">
      <w:pPr>
        <w:spacing w:line="276" w:lineRule="auto"/>
        <w:ind w:right="-10"/>
        <w:rPr>
          <w:rFonts w:ascii="Times New Roman" w:hAnsi="Times New Roman" w:cs="Times New Roman"/>
          <w:b/>
          <w:bCs/>
          <w:sz w:val="24"/>
          <w:szCs w:val="24"/>
        </w:rPr>
      </w:pPr>
    </w:p>
    <w:p w14:paraId="0CF93F21" w14:textId="77777777" w:rsidR="00A55CAC" w:rsidRDefault="00A55CAC" w:rsidP="00A06EE9">
      <w:pPr>
        <w:spacing w:line="276" w:lineRule="auto"/>
        <w:ind w:right="-10"/>
        <w:rPr>
          <w:rFonts w:ascii="Times New Roman" w:hAnsi="Times New Roman" w:cs="Times New Roman"/>
          <w:b/>
          <w:bCs/>
          <w:sz w:val="24"/>
          <w:szCs w:val="24"/>
        </w:rPr>
      </w:pPr>
    </w:p>
    <w:p w14:paraId="35E8BFDA" w14:textId="77777777" w:rsidR="0053195F" w:rsidRDefault="0053195F" w:rsidP="00A06EE9">
      <w:pPr>
        <w:spacing w:line="276" w:lineRule="auto"/>
        <w:ind w:right="-10"/>
        <w:rPr>
          <w:rFonts w:ascii="Times New Roman" w:hAnsi="Times New Roman" w:cs="Times New Roman"/>
          <w:b/>
          <w:bCs/>
          <w:sz w:val="24"/>
          <w:szCs w:val="24"/>
        </w:rPr>
      </w:pPr>
    </w:p>
    <w:p w14:paraId="661F128D" w14:textId="77777777" w:rsidR="0053195F" w:rsidRDefault="0053195F" w:rsidP="00A06EE9">
      <w:pPr>
        <w:spacing w:line="276" w:lineRule="auto"/>
        <w:ind w:right="-10"/>
        <w:rPr>
          <w:rFonts w:ascii="Times New Roman" w:hAnsi="Times New Roman" w:cs="Times New Roman"/>
          <w:b/>
          <w:bCs/>
          <w:sz w:val="24"/>
          <w:szCs w:val="24"/>
        </w:rPr>
      </w:pPr>
    </w:p>
    <w:p w14:paraId="122CBC63" w14:textId="77777777" w:rsidR="0053195F" w:rsidRDefault="0053195F" w:rsidP="00A06EE9">
      <w:pPr>
        <w:spacing w:line="276" w:lineRule="auto"/>
        <w:ind w:right="-10"/>
        <w:rPr>
          <w:rFonts w:ascii="Times New Roman" w:hAnsi="Times New Roman" w:cs="Times New Roman"/>
          <w:b/>
          <w:bCs/>
          <w:sz w:val="24"/>
          <w:szCs w:val="24"/>
        </w:rPr>
      </w:pPr>
    </w:p>
    <w:p w14:paraId="1C6E2A0F" w14:textId="77777777" w:rsidR="0053195F" w:rsidRDefault="0053195F" w:rsidP="00A06EE9">
      <w:pPr>
        <w:spacing w:line="276" w:lineRule="auto"/>
        <w:ind w:right="-10"/>
        <w:rPr>
          <w:rFonts w:ascii="Times New Roman" w:hAnsi="Times New Roman" w:cs="Times New Roman"/>
          <w:b/>
          <w:bCs/>
          <w:sz w:val="24"/>
          <w:szCs w:val="24"/>
        </w:rPr>
      </w:pPr>
    </w:p>
    <w:p w14:paraId="26F103EA" w14:textId="4A58B5C7" w:rsidR="0053195F" w:rsidRDefault="0053195F" w:rsidP="00A06EE9">
      <w:pPr>
        <w:spacing w:line="276" w:lineRule="auto"/>
        <w:ind w:right="-10"/>
        <w:rPr>
          <w:rFonts w:ascii="Times New Roman" w:hAnsi="Times New Roman" w:cs="Times New Roman"/>
          <w:b/>
          <w:bCs/>
          <w:sz w:val="24"/>
          <w:szCs w:val="24"/>
        </w:rPr>
      </w:pPr>
      <w:r w:rsidRPr="0053195F">
        <w:rPr>
          <w:noProof/>
        </w:rPr>
        <w:lastRenderedPageBreak/>
        <w:drawing>
          <wp:inline distT="0" distB="0" distL="0" distR="0" wp14:anchorId="2FDB7C5A" wp14:editId="5B82F75E">
            <wp:extent cx="6016625" cy="9263380"/>
            <wp:effectExtent l="0" t="0" r="3175" b="0"/>
            <wp:docPr id="7445187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6625" cy="9263380"/>
                    </a:xfrm>
                    <a:prstGeom prst="rect">
                      <a:avLst/>
                    </a:prstGeom>
                    <a:noFill/>
                    <a:ln>
                      <a:noFill/>
                    </a:ln>
                  </pic:spPr>
                </pic:pic>
              </a:graphicData>
            </a:graphic>
          </wp:inline>
        </w:drawing>
      </w:r>
    </w:p>
    <w:p w14:paraId="4B10BEA5"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lastRenderedPageBreak/>
        <w:t>ANEXA A4</w:t>
      </w:r>
    </w:p>
    <w:p w14:paraId="5C6EA458"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p>
    <w:p w14:paraId="1BA3AD18"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3293"/>
        <w:gridCol w:w="3212"/>
        <w:gridCol w:w="3248"/>
      </w:tblGrid>
      <w:tr w:rsidR="0053195F" w:rsidRPr="007C7318" w14:paraId="56F4ECEA"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34457C"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AA918"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347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15F216"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r>
      <w:tr w:rsidR="0053195F" w:rsidRPr="007C7318" w14:paraId="041CE4A5"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1AC5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C7B1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9F446"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6782398"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7C3ECB"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Executant</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1DC1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6EB7"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8C23538"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5223"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Șantier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DFEC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94E280"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75759B6"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8094B0"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Obiectul</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FAA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9FD265" w14:textId="77777777" w:rsidR="0053195F" w:rsidRPr="007C7318" w:rsidRDefault="0053195F" w:rsidP="005E3C63">
            <w:pPr>
              <w:rPr>
                <w:rFonts w:ascii="Times New Roman" w:hAnsi="Times New Roman" w:cs="Times New Roman"/>
                <w:color w:val="000000"/>
                <w:sz w:val="24"/>
                <w:szCs w:val="24"/>
                <w:lang w:val="ro-RO"/>
              </w:rPr>
            </w:pPr>
          </w:p>
        </w:tc>
      </w:tr>
    </w:tbl>
    <w:p w14:paraId="4D197FF8"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p>
    <w:p w14:paraId="664F39AA" w14:textId="77777777" w:rsidR="0053195F" w:rsidRPr="007C7318" w:rsidRDefault="0053195F" w:rsidP="0053195F">
      <w:pPr>
        <w:autoSpaceDE w:val="0"/>
        <w:autoSpaceDN w:val="0"/>
        <w:adjustRightInd w:val="0"/>
        <w:spacing w:after="0"/>
        <w:jc w:val="both"/>
        <w:rPr>
          <w:rFonts w:ascii="Times New Roman" w:hAnsi="Times New Roman" w:cs="Times New Roman"/>
          <w:b/>
          <w:bCs/>
          <w:color w:val="000000"/>
          <w:sz w:val="24"/>
          <w:szCs w:val="24"/>
        </w:rPr>
      </w:pPr>
    </w:p>
    <w:p w14:paraId="0864102B"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RAPORT DE NECONFORMITATE (RNC) nr.</w:t>
      </w:r>
    </w:p>
    <w:p w14:paraId="01CCFA32"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p>
    <w:p w14:paraId="2FA708F6"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2859"/>
        <w:gridCol w:w="3598"/>
        <w:gridCol w:w="3296"/>
      </w:tblGrid>
      <w:tr w:rsidR="0053195F" w:rsidRPr="007C7318" w14:paraId="5D11247F"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F9312"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Referitor la</w:t>
            </w:r>
            <w:r w:rsidRPr="007C7318">
              <w:rPr>
                <w:rFonts w:ascii="Times New Roman" w:hAnsi="Times New Roman" w:cs="Times New Roman"/>
                <w:color w:val="000000"/>
                <w:sz w:val="24"/>
                <w:szCs w:val="24"/>
                <w:lang w:val="ro-RO"/>
              </w:rPr>
              <w:t>:</w:t>
            </w:r>
          </w:p>
          <w:p w14:paraId="0E89F1E2"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2FEF3483"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1FB38"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Descrierea neconformității și a cauzei</w:t>
            </w:r>
            <w:r w:rsidRPr="007C7318">
              <w:rPr>
                <w:rFonts w:ascii="Times New Roman" w:hAnsi="Times New Roman" w:cs="Times New Roman"/>
                <w:color w:val="000000"/>
                <w:sz w:val="24"/>
                <w:szCs w:val="24"/>
                <w:lang w:val="ro-RO"/>
              </w:rPr>
              <w:t>:</w:t>
            </w:r>
          </w:p>
          <w:p w14:paraId="47FF8070"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79A290E6"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E47AE"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Întocmit,</w:t>
            </w:r>
          </w:p>
          <w:p w14:paraId="4CD099A1"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 ______________ Semnătura ________________</w:t>
            </w:r>
          </w:p>
        </w:tc>
      </w:tr>
      <w:tr w:rsidR="0053195F" w:rsidRPr="007C7318" w14:paraId="0DD51C73"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B878"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Luat la cunoștință,</w:t>
            </w:r>
          </w:p>
          <w:p w14:paraId="79BAC99A"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Responsabil Tehnic cu Execuția ______________ Semnătura _________________</w:t>
            </w:r>
          </w:p>
        </w:tc>
      </w:tr>
      <w:tr w:rsidR="0053195F" w:rsidRPr="007C7318" w14:paraId="18B29C28"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112DC"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Acțiunea corectivă propusă</w:t>
            </w:r>
          </w:p>
          <w:p w14:paraId="7B2D6CC4"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lang w:val="ro-RO"/>
              </w:rPr>
            </w:pPr>
          </w:p>
        </w:tc>
      </w:tr>
      <w:tr w:rsidR="0053195F" w:rsidRPr="007C7318" w14:paraId="610D108C"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D753D"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Termen de remediere</w:t>
            </w:r>
            <w:r w:rsidRPr="007C7318">
              <w:rPr>
                <w:rFonts w:ascii="Times New Roman" w:hAnsi="Times New Roman" w:cs="Times New Roman"/>
                <w:color w:val="000000"/>
                <w:sz w:val="24"/>
                <w:szCs w:val="24"/>
                <w:lang w:val="ro-RO"/>
              </w:rPr>
              <w:t>:</w:t>
            </w:r>
          </w:p>
          <w:p w14:paraId="60275C4E"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2C04D903" w14:textId="77777777" w:rsidTr="005E3C63">
        <w:tc>
          <w:tcPr>
            <w:tcW w:w="3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0C07F"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Vizat șef șantier</w:t>
            </w:r>
          </w:p>
          <w:p w14:paraId="4825A8B8" w14:textId="77777777" w:rsidR="0053195F" w:rsidRPr="00464864"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c>
          <w:tcPr>
            <w:tcW w:w="3844" w:type="dxa"/>
            <w:tcBorders>
              <w:top w:val="single" w:sz="4" w:space="0" w:color="000000" w:themeColor="text1"/>
              <w:left w:val="single" w:sz="4" w:space="0" w:color="auto"/>
              <w:bottom w:val="single" w:sz="4" w:space="0" w:color="000000" w:themeColor="text1"/>
              <w:right w:val="single" w:sz="4" w:space="0" w:color="auto"/>
            </w:tcBorders>
            <w:hideMark/>
          </w:tcPr>
          <w:p w14:paraId="67C679DA"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Numele și Prenumele</w:t>
            </w:r>
          </w:p>
        </w:tc>
        <w:tc>
          <w:tcPr>
            <w:tcW w:w="3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D8653"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w:t>
            </w:r>
          </w:p>
          <w:p w14:paraId="0756E7B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4C8567FE"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60707" w14:textId="77777777" w:rsidR="0053195F" w:rsidRPr="007C7318" w:rsidRDefault="0053195F" w:rsidP="005E3C63">
            <w:pPr>
              <w:autoSpaceDE w:val="0"/>
              <w:autoSpaceDN w:val="0"/>
              <w:adjustRightInd w:val="0"/>
              <w:spacing w:line="276" w:lineRule="auto"/>
              <w:jc w:val="both"/>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Verificat eliminare neconformitate:</w:t>
            </w:r>
          </w:p>
          <w:p w14:paraId="6F48878F"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43327725"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35C9B"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lastRenderedPageBreak/>
              <w:t xml:space="preserve">                                                            Numele și Prenumele                           Semnătura</w:t>
            </w:r>
          </w:p>
          <w:p w14:paraId="77347E4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Responsabil Tehnic cu Execuția</w:t>
            </w:r>
          </w:p>
          <w:p w14:paraId="33DD26B6"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p w14:paraId="4622E18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r>
    </w:tbl>
    <w:p w14:paraId="56CF5E7F" w14:textId="77777777" w:rsidR="0053195F" w:rsidRDefault="0053195F" w:rsidP="00A06EE9">
      <w:pPr>
        <w:spacing w:line="276" w:lineRule="auto"/>
        <w:ind w:right="-10"/>
        <w:rPr>
          <w:rFonts w:ascii="Times New Roman" w:hAnsi="Times New Roman" w:cs="Times New Roman"/>
          <w:b/>
          <w:bCs/>
          <w:sz w:val="24"/>
          <w:szCs w:val="24"/>
        </w:rPr>
      </w:pPr>
    </w:p>
    <w:p w14:paraId="15132B9B" w14:textId="77777777" w:rsidR="0053195F" w:rsidRDefault="0053195F" w:rsidP="00A06EE9">
      <w:pPr>
        <w:spacing w:line="276" w:lineRule="auto"/>
        <w:ind w:right="-10"/>
        <w:rPr>
          <w:rFonts w:ascii="Times New Roman" w:hAnsi="Times New Roman" w:cs="Times New Roman"/>
          <w:b/>
          <w:bCs/>
          <w:sz w:val="24"/>
          <w:szCs w:val="24"/>
        </w:rPr>
      </w:pPr>
    </w:p>
    <w:p w14:paraId="16B5AFBA" w14:textId="77777777" w:rsidR="0053195F" w:rsidRDefault="0053195F" w:rsidP="00A06EE9">
      <w:pPr>
        <w:spacing w:line="276" w:lineRule="auto"/>
        <w:ind w:right="-10"/>
        <w:rPr>
          <w:rFonts w:ascii="Times New Roman" w:hAnsi="Times New Roman" w:cs="Times New Roman"/>
          <w:b/>
          <w:bCs/>
          <w:sz w:val="24"/>
          <w:szCs w:val="24"/>
        </w:rPr>
      </w:pPr>
    </w:p>
    <w:p w14:paraId="467129EA" w14:textId="77777777" w:rsidR="00A55CAC" w:rsidRDefault="00A55CAC" w:rsidP="00A06EE9">
      <w:pPr>
        <w:spacing w:line="276" w:lineRule="auto"/>
        <w:ind w:right="-10"/>
        <w:rPr>
          <w:rFonts w:ascii="Times New Roman" w:hAnsi="Times New Roman" w:cs="Times New Roman"/>
          <w:b/>
          <w:bCs/>
          <w:sz w:val="24"/>
          <w:szCs w:val="24"/>
        </w:rPr>
      </w:pPr>
    </w:p>
    <w:p w14:paraId="0AF677EB" w14:textId="77777777" w:rsidR="00A55CAC" w:rsidRDefault="00A55CAC" w:rsidP="00A06EE9">
      <w:pPr>
        <w:spacing w:line="276" w:lineRule="auto"/>
        <w:ind w:right="-10"/>
        <w:rPr>
          <w:rFonts w:ascii="Times New Roman" w:hAnsi="Times New Roman" w:cs="Times New Roman"/>
          <w:b/>
          <w:bCs/>
          <w:sz w:val="24"/>
          <w:szCs w:val="24"/>
        </w:rPr>
      </w:pPr>
    </w:p>
    <w:p w14:paraId="74E32E27" w14:textId="77777777" w:rsidR="00A55CAC" w:rsidRDefault="00A55CAC" w:rsidP="00A06EE9">
      <w:pPr>
        <w:spacing w:line="276" w:lineRule="auto"/>
        <w:ind w:right="-10"/>
        <w:rPr>
          <w:rFonts w:ascii="Times New Roman" w:hAnsi="Times New Roman" w:cs="Times New Roman"/>
          <w:b/>
          <w:bCs/>
          <w:sz w:val="24"/>
          <w:szCs w:val="24"/>
        </w:rPr>
      </w:pPr>
    </w:p>
    <w:p w14:paraId="7E351B4E" w14:textId="77777777" w:rsidR="0053195F" w:rsidRDefault="0053195F" w:rsidP="00A06EE9">
      <w:pPr>
        <w:spacing w:line="276" w:lineRule="auto"/>
        <w:ind w:right="-10"/>
        <w:rPr>
          <w:rFonts w:ascii="Times New Roman" w:hAnsi="Times New Roman" w:cs="Times New Roman"/>
          <w:b/>
          <w:bCs/>
          <w:sz w:val="24"/>
          <w:szCs w:val="24"/>
        </w:rPr>
      </w:pPr>
    </w:p>
    <w:p w14:paraId="10AC4DEF" w14:textId="77777777" w:rsidR="0053195F" w:rsidRDefault="0053195F" w:rsidP="00A06EE9">
      <w:pPr>
        <w:spacing w:line="276" w:lineRule="auto"/>
        <w:ind w:right="-10"/>
        <w:rPr>
          <w:rFonts w:ascii="Times New Roman" w:hAnsi="Times New Roman" w:cs="Times New Roman"/>
          <w:b/>
          <w:bCs/>
          <w:sz w:val="24"/>
          <w:szCs w:val="24"/>
        </w:rPr>
      </w:pPr>
    </w:p>
    <w:p w14:paraId="112F85D9" w14:textId="77777777" w:rsidR="0053195F" w:rsidRDefault="0053195F" w:rsidP="00A06EE9">
      <w:pPr>
        <w:spacing w:line="276" w:lineRule="auto"/>
        <w:ind w:right="-10"/>
        <w:rPr>
          <w:rFonts w:ascii="Times New Roman" w:hAnsi="Times New Roman" w:cs="Times New Roman"/>
          <w:b/>
          <w:bCs/>
          <w:sz w:val="24"/>
          <w:szCs w:val="24"/>
        </w:rPr>
      </w:pPr>
    </w:p>
    <w:p w14:paraId="7FC96832" w14:textId="77777777" w:rsidR="0053195F" w:rsidRDefault="0053195F" w:rsidP="00A06EE9">
      <w:pPr>
        <w:spacing w:line="276" w:lineRule="auto"/>
        <w:ind w:right="-10"/>
        <w:rPr>
          <w:rFonts w:ascii="Times New Roman" w:hAnsi="Times New Roman" w:cs="Times New Roman"/>
          <w:b/>
          <w:bCs/>
          <w:sz w:val="24"/>
          <w:szCs w:val="24"/>
        </w:rPr>
      </w:pPr>
    </w:p>
    <w:p w14:paraId="19652A55" w14:textId="77777777" w:rsidR="0053195F" w:rsidRDefault="0053195F" w:rsidP="00A06EE9">
      <w:pPr>
        <w:spacing w:line="276" w:lineRule="auto"/>
        <w:ind w:right="-10"/>
        <w:rPr>
          <w:rFonts w:ascii="Times New Roman" w:hAnsi="Times New Roman" w:cs="Times New Roman"/>
          <w:b/>
          <w:bCs/>
          <w:sz w:val="24"/>
          <w:szCs w:val="24"/>
        </w:rPr>
      </w:pPr>
    </w:p>
    <w:p w14:paraId="313CD529" w14:textId="77777777" w:rsidR="0053195F" w:rsidRDefault="0053195F" w:rsidP="00A06EE9">
      <w:pPr>
        <w:spacing w:line="276" w:lineRule="auto"/>
        <w:ind w:right="-10"/>
        <w:rPr>
          <w:rFonts w:ascii="Times New Roman" w:hAnsi="Times New Roman" w:cs="Times New Roman"/>
          <w:b/>
          <w:bCs/>
          <w:sz w:val="24"/>
          <w:szCs w:val="24"/>
        </w:rPr>
      </w:pPr>
    </w:p>
    <w:p w14:paraId="4000FE62" w14:textId="77777777" w:rsidR="0053195F" w:rsidRDefault="0053195F" w:rsidP="00A06EE9">
      <w:pPr>
        <w:spacing w:line="276" w:lineRule="auto"/>
        <w:ind w:right="-10"/>
        <w:rPr>
          <w:rFonts w:ascii="Times New Roman" w:hAnsi="Times New Roman" w:cs="Times New Roman"/>
          <w:b/>
          <w:bCs/>
          <w:sz w:val="24"/>
          <w:szCs w:val="24"/>
        </w:rPr>
      </w:pPr>
    </w:p>
    <w:p w14:paraId="07D63E55" w14:textId="77777777" w:rsidR="0053195F" w:rsidRDefault="0053195F" w:rsidP="00A06EE9">
      <w:pPr>
        <w:spacing w:line="276" w:lineRule="auto"/>
        <w:ind w:right="-10"/>
        <w:rPr>
          <w:rFonts w:ascii="Times New Roman" w:hAnsi="Times New Roman" w:cs="Times New Roman"/>
          <w:b/>
          <w:bCs/>
          <w:sz w:val="24"/>
          <w:szCs w:val="24"/>
        </w:rPr>
      </w:pPr>
    </w:p>
    <w:p w14:paraId="4DC9EBAE" w14:textId="77777777" w:rsidR="0053195F" w:rsidRDefault="0053195F" w:rsidP="00A06EE9">
      <w:pPr>
        <w:spacing w:line="276" w:lineRule="auto"/>
        <w:ind w:right="-10"/>
        <w:rPr>
          <w:rFonts w:ascii="Times New Roman" w:hAnsi="Times New Roman" w:cs="Times New Roman"/>
          <w:b/>
          <w:bCs/>
          <w:sz w:val="24"/>
          <w:szCs w:val="24"/>
        </w:rPr>
      </w:pPr>
    </w:p>
    <w:p w14:paraId="3D859C92" w14:textId="77777777" w:rsidR="0053195F" w:rsidRDefault="0053195F" w:rsidP="00A06EE9">
      <w:pPr>
        <w:spacing w:line="276" w:lineRule="auto"/>
        <w:ind w:right="-10"/>
        <w:rPr>
          <w:rFonts w:ascii="Times New Roman" w:hAnsi="Times New Roman" w:cs="Times New Roman"/>
          <w:b/>
          <w:bCs/>
          <w:sz w:val="24"/>
          <w:szCs w:val="24"/>
        </w:rPr>
      </w:pPr>
    </w:p>
    <w:p w14:paraId="75D1A804" w14:textId="77777777" w:rsidR="0053195F" w:rsidRDefault="0053195F" w:rsidP="00A06EE9">
      <w:pPr>
        <w:spacing w:line="276" w:lineRule="auto"/>
        <w:ind w:right="-10"/>
        <w:rPr>
          <w:rFonts w:ascii="Times New Roman" w:hAnsi="Times New Roman" w:cs="Times New Roman"/>
          <w:b/>
          <w:bCs/>
          <w:sz w:val="24"/>
          <w:szCs w:val="24"/>
        </w:rPr>
      </w:pPr>
    </w:p>
    <w:p w14:paraId="179F4E20" w14:textId="77777777" w:rsidR="0053195F" w:rsidRDefault="0053195F" w:rsidP="00A06EE9">
      <w:pPr>
        <w:spacing w:line="276" w:lineRule="auto"/>
        <w:ind w:right="-10"/>
        <w:rPr>
          <w:rFonts w:ascii="Times New Roman" w:hAnsi="Times New Roman" w:cs="Times New Roman"/>
          <w:b/>
          <w:bCs/>
          <w:sz w:val="24"/>
          <w:szCs w:val="24"/>
        </w:rPr>
      </w:pPr>
    </w:p>
    <w:p w14:paraId="6803892B" w14:textId="77777777" w:rsidR="0053195F" w:rsidRDefault="0053195F" w:rsidP="00A06EE9">
      <w:pPr>
        <w:spacing w:line="276" w:lineRule="auto"/>
        <w:ind w:right="-10"/>
        <w:rPr>
          <w:rFonts w:ascii="Times New Roman" w:hAnsi="Times New Roman" w:cs="Times New Roman"/>
          <w:b/>
          <w:bCs/>
          <w:sz w:val="24"/>
          <w:szCs w:val="24"/>
        </w:rPr>
      </w:pPr>
    </w:p>
    <w:p w14:paraId="51E56EB6" w14:textId="77777777" w:rsidR="0053195F" w:rsidRDefault="0053195F" w:rsidP="00A06EE9">
      <w:pPr>
        <w:spacing w:line="276" w:lineRule="auto"/>
        <w:ind w:right="-10"/>
        <w:rPr>
          <w:rFonts w:ascii="Times New Roman" w:hAnsi="Times New Roman" w:cs="Times New Roman"/>
          <w:b/>
          <w:bCs/>
          <w:sz w:val="24"/>
          <w:szCs w:val="24"/>
        </w:rPr>
      </w:pPr>
    </w:p>
    <w:p w14:paraId="3081351D" w14:textId="77777777" w:rsidR="0053195F" w:rsidRDefault="0053195F" w:rsidP="00A06EE9">
      <w:pPr>
        <w:spacing w:line="276" w:lineRule="auto"/>
        <w:ind w:right="-10"/>
        <w:rPr>
          <w:rFonts w:ascii="Times New Roman" w:hAnsi="Times New Roman" w:cs="Times New Roman"/>
          <w:b/>
          <w:bCs/>
          <w:sz w:val="24"/>
          <w:szCs w:val="24"/>
        </w:rPr>
      </w:pPr>
    </w:p>
    <w:p w14:paraId="716FC1AC" w14:textId="77777777" w:rsidR="00591854" w:rsidRDefault="00591854" w:rsidP="0053195F">
      <w:pPr>
        <w:autoSpaceDE w:val="0"/>
        <w:autoSpaceDN w:val="0"/>
        <w:adjustRightInd w:val="0"/>
        <w:spacing w:after="0" w:line="240" w:lineRule="auto"/>
        <w:jc w:val="right"/>
        <w:rPr>
          <w:rFonts w:ascii="Times New Roman" w:hAnsi="Times New Roman" w:cs="Times New Roman"/>
          <w:b/>
          <w:bCs/>
          <w:color w:val="000000"/>
          <w:sz w:val="24"/>
          <w:szCs w:val="24"/>
        </w:rPr>
      </w:pPr>
    </w:p>
    <w:p w14:paraId="473392D8" w14:textId="77777777" w:rsidR="00591854" w:rsidRDefault="00591854" w:rsidP="0053195F">
      <w:pPr>
        <w:autoSpaceDE w:val="0"/>
        <w:autoSpaceDN w:val="0"/>
        <w:adjustRightInd w:val="0"/>
        <w:spacing w:after="0" w:line="240" w:lineRule="auto"/>
        <w:jc w:val="right"/>
        <w:rPr>
          <w:rFonts w:ascii="Times New Roman" w:hAnsi="Times New Roman" w:cs="Times New Roman"/>
          <w:b/>
          <w:bCs/>
          <w:color w:val="000000"/>
          <w:sz w:val="24"/>
          <w:szCs w:val="24"/>
        </w:rPr>
      </w:pPr>
    </w:p>
    <w:p w14:paraId="4711610B" w14:textId="6765CB42" w:rsidR="0053195F" w:rsidRPr="007C7318" w:rsidRDefault="0053195F" w:rsidP="0053195F">
      <w:pPr>
        <w:autoSpaceDE w:val="0"/>
        <w:autoSpaceDN w:val="0"/>
        <w:adjustRightInd w:val="0"/>
        <w:spacing w:after="0" w:line="240" w:lineRule="auto"/>
        <w:jc w:val="right"/>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lastRenderedPageBreak/>
        <w:t>ANEXA A5</w:t>
      </w:r>
    </w:p>
    <w:p w14:paraId="00C4C90D"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tbl>
      <w:tblPr>
        <w:tblStyle w:val="TableGrid"/>
        <w:tblW w:w="0" w:type="auto"/>
        <w:tblLook w:val="04A0" w:firstRow="1" w:lastRow="0" w:firstColumn="1" w:lastColumn="0" w:noHBand="0" w:noVBand="1"/>
      </w:tblPr>
      <w:tblGrid>
        <w:gridCol w:w="2405"/>
        <w:gridCol w:w="1908"/>
        <w:gridCol w:w="3011"/>
        <w:gridCol w:w="2429"/>
      </w:tblGrid>
      <w:tr w:rsidR="0053195F" w:rsidRPr="007C7318" w14:paraId="6FEBA931" w14:textId="77777777" w:rsidTr="005E3C63">
        <w:tc>
          <w:tcPr>
            <w:tcW w:w="15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1BA5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NOTĂ DE COMANDĂ SUPLIMENTARĂ/DE RENUNȚARE</w:t>
            </w:r>
          </w:p>
          <w:p w14:paraId="78363B13"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DENUMIREA PROIECTULUI:</w:t>
            </w:r>
          </w:p>
          <w:p w14:paraId="5385385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p w14:paraId="38CEF0D1"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CONSTRUCTOR:</w:t>
            </w:r>
          </w:p>
          <w:p w14:paraId="75F956E4"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N.C.S./N.R. nr/data:</w:t>
            </w:r>
          </w:p>
          <w:p w14:paraId="79876847"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TITLUL:</w:t>
            </w:r>
          </w:p>
          <w:p w14:paraId="5AB86AF2"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Descriere:</w:t>
            </w:r>
          </w:p>
        </w:tc>
      </w:tr>
      <w:tr w:rsidR="0053195F" w:rsidRPr="007C7318" w14:paraId="72389BEA"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6B07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D96A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0BDB4BC0"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262C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 Contractului</w:t>
            </w:r>
          </w:p>
          <w:p w14:paraId="3C5384F8"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C+M</w:t>
            </w:r>
          </w:p>
          <w:p w14:paraId="6B20E56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E68E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2034AE88"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5B27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a Contractului</w:t>
            </w:r>
          </w:p>
          <w:p w14:paraId="4ACC04B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C+M</w:t>
            </w:r>
          </w:p>
          <w:p w14:paraId="0FDD2AE9"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3E4F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2B6CE550"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84B1C"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 revizuită a Contractului</w:t>
            </w:r>
          </w:p>
          <w:p w14:paraId="5F06316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revizuită C+M</w:t>
            </w:r>
          </w:p>
          <w:p w14:paraId="0BA16FF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revizuită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2329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7DC1DC4F"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608F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Perioada de timp indusă de N.C.S./N.R.</w:t>
            </w:r>
          </w:p>
          <w:p w14:paraId="7BB238C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conform Contract</w:t>
            </w:r>
          </w:p>
          <w:p w14:paraId="7F3916B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contractului conform precedentei N.C.S./N.R. Nr.</w:t>
            </w:r>
          </w:p>
          <w:p w14:paraId="4C293E0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revizuită</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D5A6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7FF3B4A2" w14:textId="77777777" w:rsidTr="005E3C63">
        <w:tc>
          <w:tcPr>
            <w:tcW w:w="3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DBA1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Întocmit :</w:t>
            </w:r>
          </w:p>
          <w:p w14:paraId="2247B8E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p w14:paraId="348E3005"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 xml:space="preserve">Semnătura : </w:t>
            </w:r>
          </w:p>
          <w:p w14:paraId="4DD4F41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468F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Avizat:</w:t>
            </w:r>
          </w:p>
          <w:p w14:paraId="275B0945"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Proiectant:</w:t>
            </w:r>
          </w:p>
          <w:p w14:paraId="6A7F718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 :</w:t>
            </w:r>
          </w:p>
          <w:p w14:paraId="36345E7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51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86A6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Luat la cunoștință:</w:t>
            </w:r>
          </w:p>
          <w:p w14:paraId="4DB59D5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Constructor:</w:t>
            </w:r>
          </w:p>
          <w:p w14:paraId="4B631DB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 :</w:t>
            </w:r>
          </w:p>
          <w:p w14:paraId="3477543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39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682F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Aprobat:</w:t>
            </w:r>
          </w:p>
          <w:p w14:paraId="063A43E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p w14:paraId="044B9B0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 xml:space="preserve">Semnătura : </w:t>
            </w:r>
          </w:p>
          <w:p w14:paraId="6388536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r>
    </w:tbl>
    <w:p w14:paraId="4365A97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E23ACA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CONȚINUT</w:t>
      </w:r>
    </w:p>
    <w:p w14:paraId="29A240E8"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1. Preambul</w:t>
      </w:r>
    </w:p>
    <w:p w14:paraId="50A0C26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2. Justificări</w:t>
      </w:r>
    </w:p>
    <w:p w14:paraId="424E8CC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2.1 Justificări tehnice</w:t>
      </w:r>
    </w:p>
    <w:p w14:paraId="5A7BCAA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2.2 Justificări financiare</w:t>
      </w:r>
    </w:p>
    <w:p w14:paraId="5A1ADF2E"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3. Listele de cantități referitoare la aceasta N.C.S./N.R.</w:t>
      </w:r>
    </w:p>
    <w:p w14:paraId="53F0D87A"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4. Balanța N.C.S./N.R. pe Contract</w:t>
      </w:r>
    </w:p>
    <w:p w14:paraId="59ADA85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5. Corespondența relevantă</w:t>
      </w:r>
    </w:p>
    <w:p w14:paraId="761F301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5860967"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1. Preambul</w:t>
      </w:r>
    </w:p>
    <w:p w14:paraId="22237CE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Pe parcursul executării lucrărilor la obiectivul de investiții .............................................................. ca urmare a verificării efectuate în data de ............ la obiectul ............ aflat în faza ....... s-au constatat următoarele aspecte:</w:t>
      </w:r>
    </w:p>
    <w:p w14:paraId="467A69A7"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(Descrierea exactă a situației constatate, referitoare la neconcordanța dintre documentația întocmită și situația reală din teren, modificări geo-morfologice ale terenului, obstacole neprevăzute întâlnite, etc.)</w:t>
      </w:r>
    </w:p>
    <w:p w14:paraId="6134020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Urmare a celor constatate, au fost convocați pe data de ......... reprezentanții proiectantului, constructorului și beneficiarului.</w:t>
      </w:r>
    </w:p>
    <w:p w14:paraId="233FE3D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 xml:space="preserve">În urma analizei la fața locului a situației apărute s-a convenit de comun acord că, în urma analizei </w:t>
      </w:r>
      <w:proofErr w:type="spellStart"/>
      <w:r w:rsidRPr="007C7318">
        <w:rPr>
          <w:rFonts w:ascii="Times New Roman" w:hAnsi="Times New Roman" w:cs="Times New Roman"/>
          <w:color w:val="000000"/>
          <w:sz w:val="24"/>
          <w:szCs w:val="24"/>
        </w:rPr>
        <w:t>tehnico</w:t>
      </w:r>
      <w:proofErr w:type="spellEnd"/>
      <w:r w:rsidRPr="007C7318">
        <w:rPr>
          <w:rFonts w:ascii="Times New Roman" w:hAnsi="Times New Roman" w:cs="Times New Roman"/>
          <w:color w:val="000000"/>
          <w:sz w:val="24"/>
          <w:szCs w:val="24"/>
        </w:rPr>
        <w:t>-economice făcute de proiectantul lucrării asupra celor constatate, acesta va emite o Dispoziție de Șantier pentru rezolvarea situației.</w:t>
      </w:r>
    </w:p>
    <w:p w14:paraId="6514D2F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La data de ................ a fost emisă Dispoziția de Șantier nr.............. în urma căreia s-a întocmit Nota de Comandă Suplimentară/Nota de Renunțare nr................</w:t>
      </w:r>
    </w:p>
    <w:p w14:paraId="6AEE7DC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5A5D68D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2. Justificări</w:t>
      </w:r>
    </w:p>
    <w:p w14:paraId="4C8C80B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2.1 Justificări tehnice</w:t>
      </w:r>
    </w:p>
    <w:p w14:paraId="45338AB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(Se introduc datele cuprinse în Nota de Constatare și Minuta întâlnirii, întocmite la fața locului în urma apariției situației create și propunerile tehnice de rezolvare stabilite de proiectant și acceptate de beneficiar);</w:t>
      </w:r>
    </w:p>
    <w:p w14:paraId="655D167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2.2 Justificări financiare</w:t>
      </w:r>
    </w:p>
    <w:p w14:paraId="3F34F0A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(Se vor introduce datele economice din Dispoziția de Șantier emisă de Proiectant, inclusiv capitolul din Devizul General de unde se vor suporta costurile în cazul Notelor de Comandă Suplimentară după compensarea acestora cu Notele de Renunțare, dacă există).</w:t>
      </w:r>
    </w:p>
    <w:p w14:paraId="6D024EA6"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Ca urmare a Dispoziției de Șantier nr. ................ s-a întocmit devizul financiar al lucrărilor suplimentare calculate în prețuri de ofertă/negociate la data de ..................</w:t>
      </w:r>
    </w:p>
    <w:p w14:paraId="0C9037C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3B8C8B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3. Devizul financiar .....................................</w:t>
      </w:r>
    </w:p>
    <w:p w14:paraId="32F85B16"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CCB2F9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4. Sumarul variațiilor pe Contract</w:t>
      </w:r>
    </w:p>
    <w:p w14:paraId="19ED6A1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756"/>
        <w:gridCol w:w="1251"/>
        <w:gridCol w:w="1120"/>
        <w:gridCol w:w="772"/>
        <w:gridCol w:w="881"/>
        <w:gridCol w:w="1088"/>
        <w:gridCol w:w="1251"/>
        <w:gridCol w:w="1186"/>
        <w:gridCol w:w="1448"/>
      </w:tblGrid>
      <w:tr w:rsidR="0053195F" w:rsidRPr="007C7318" w14:paraId="40631856" w14:textId="77777777" w:rsidTr="005E3C63">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0C54C4"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Nr.</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1CBD92"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Descriere</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A13FC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Valoare inițială</w:t>
            </w:r>
          </w:p>
        </w:tc>
        <w:tc>
          <w:tcPr>
            <w:tcW w:w="353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7FEBF"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Variații</w:t>
            </w:r>
          </w:p>
          <w:p w14:paraId="7D94B63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1FF543"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Total</w:t>
            </w:r>
          </w:p>
          <w:p w14:paraId="5E10E0AF"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variație</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886F24"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w:t>
            </w:r>
          </w:p>
          <w:p w14:paraId="351CA28D"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Revizuită</w:t>
            </w:r>
          </w:p>
          <w:p w14:paraId="2694D95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C+M</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2711D"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w:t>
            </w:r>
          </w:p>
          <w:p w14:paraId="569A3A34"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Contract</w:t>
            </w:r>
          </w:p>
          <w:p w14:paraId="75B7C07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revizuită</w:t>
            </w:r>
          </w:p>
        </w:tc>
        <w:tc>
          <w:tcPr>
            <w:tcW w:w="177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5FA4CC"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Diverse</w:t>
            </w:r>
          </w:p>
          <w:p w14:paraId="6141DA7C"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și</w:t>
            </w:r>
          </w:p>
          <w:p w14:paraId="36679F9D"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neprevăzute</w:t>
            </w:r>
          </w:p>
        </w:tc>
      </w:tr>
      <w:tr w:rsidR="0053195F" w:rsidRPr="007C7318" w14:paraId="3BC366F8" w14:textId="77777777" w:rsidTr="005E3C63">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A96DF7"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EC6496"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DBAFC0" w14:textId="77777777" w:rsidR="0053195F" w:rsidRPr="007C7318" w:rsidRDefault="0053195F" w:rsidP="005E3C63">
            <w:pP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229C0"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NR</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86BC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NCS</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BF156"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B638B2"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A9F74F"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141BB" w14:textId="77777777" w:rsidR="0053195F" w:rsidRPr="007C7318" w:rsidRDefault="0053195F" w:rsidP="005E3C63">
            <w:pPr>
              <w:rPr>
                <w:rFonts w:ascii="Times New Roman" w:hAnsi="Times New Roman" w:cs="Times New Roman"/>
                <w:b/>
                <w:bCs/>
                <w:color w:val="000000"/>
                <w:sz w:val="24"/>
                <w:szCs w:val="24"/>
                <w:lang w:val="ro-RO"/>
              </w:rPr>
            </w:pPr>
          </w:p>
        </w:tc>
      </w:tr>
      <w:tr w:rsidR="0053195F" w:rsidRPr="007C7318" w14:paraId="7F733D42"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20F3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1F542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EC307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C05F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DD28A"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2AAA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8F30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015C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0630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20BD3439"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1FEA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2C88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247D1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DF2721"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D060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0D7A9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494F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72FA8F"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02EFF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14029668"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891F7D"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9BB6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732B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91573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BD6C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FBB5E2"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D894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082B1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A7B21"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bl>
    <w:p w14:paraId="4250C6B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FE4E18E" w14:textId="77777777" w:rsidR="0053195F" w:rsidRPr="007C7318" w:rsidRDefault="0053195F" w:rsidP="0053195F">
      <w:pPr>
        <w:autoSpaceDE w:val="0"/>
        <w:autoSpaceDN w:val="0"/>
        <w:adjustRightInd w:val="0"/>
        <w:spacing w:after="0"/>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5. Corespondența relevantă</w:t>
      </w:r>
    </w:p>
    <w:p w14:paraId="7AADD475"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1. Nota de constatare nr./data ........................</w:t>
      </w:r>
    </w:p>
    <w:p w14:paraId="79BC7E77"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2. Minuta întâlnirii nr./data ..........................</w:t>
      </w:r>
    </w:p>
    <w:p w14:paraId="4F4CA612"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3. Dispoziția de Șantier nr./data ...........................</w:t>
      </w:r>
    </w:p>
    <w:p w14:paraId="4A8BF0B5" w14:textId="77777777" w:rsidR="0053195F" w:rsidRPr="00464864"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4. Proces verbal de negociere nr./data ...........................</w:t>
      </w:r>
    </w:p>
    <w:p w14:paraId="759E265E"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1D2E1A1" w14:textId="77777777" w:rsidR="0053195F" w:rsidRDefault="0053195F" w:rsidP="00A06EE9">
      <w:pPr>
        <w:spacing w:line="276" w:lineRule="auto"/>
        <w:ind w:right="-10"/>
        <w:rPr>
          <w:rFonts w:ascii="Times New Roman" w:hAnsi="Times New Roman" w:cs="Times New Roman"/>
          <w:b/>
          <w:bCs/>
          <w:sz w:val="24"/>
          <w:szCs w:val="24"/>
        </w:rPr>
      </w:pPr>
    </w:p>
    <w:p w14:paraId="6D1BB408" w14:textId="77777777" w:rsidR="0053195F" w:rsidRDefault="0053195F" w:rsidP="00A06EE9">
      <w:pPr>
        <w:spacing w:line="276" w:lineRule="auto"/>
        <w:ind w:right="-10"/>
        <w:rPr>
          <w:rFonts w:ascii="Times New Roman" w:hAnsi="Times New Roman" w:cs="Times New Roman"/>
          <w:b/>
          <w:bCs/>
          <w:sz w:val="24"/>
          <w:szCs w:val="24"/>
        </w:rPr>
      </w:pPr>
    </w:p>
    <w:p w14:paraId="741F8E1F" w14:textId="77777777" w:rsidR="0053195F" w:rsidRDefault="0053195F" w:rsidP="00A06EE9">
      <w:pPr>
        <w:spacing w:line="276" w:lineRule="auto"/>
        <w:ind w:right="-10"/>
        <w:rPr>
          <w:rFonts w:ascii="Times New Roman" w:hAnsi="Times New Roman" w:cs="Times New Roman"/>
          <w:b/>
          <w:bCs/>
          <w:sz w:val="24"/>
          <w:szCs w:val="24"/>
        </w:rPr>
      </w:pPr>
    </w:p>
    <w:p w14:paraId="792C3B5A" w14:textId="77777777" w:rsidR="0053195F" w:rsidRDefault="0053195F" w:rsidP="00A06EE9">
      <w:pPr>
        <w:spacing w:line="276" w:lineRule="auto"/>
        <w:ind w:right="-10"/>
        <w:rPr>
          <w:rFonts w:ascii="Times New Roman" w:hAnsi="Times New Roman" w:cs="Times New Roman"/>
          <w:b/>
          <w:bCs/>
          <w:sz w:val="24"/>
          <w:szCs w:val="24"/>
        </w:rPr>
      </w:pPr>
    </w:p>
    <w:p w14:paraId="311B3857" w14:textId="77777777" w:rsidR="0053195F" w:rsidRDefault="0053195F" w:rsidP="00A06EE9">
      <w:pPr>
        <w:spacing w:line="276" w:lineRule="auto"/>
        <w:ind w:right="-10"/>
        <w:rPr>
          <w:rFonts w:ascii="Times New Roman" w:hAnsi="Times New Roman" w:cs="Times New Roman"/>
          <w:b/>
          <w:bCs/>
          <w:sz w:val="24"/>
          <w:szCs w:val="24"/>
        </w:rPr>
      </w:pPr>
    </w:p>
    <w:p w14:paraId="0608743E" w14:textId="77777777" w:rsidR="0053195F" w:rsidRDefault="0053195F" w:rsidP="00A06EE9">
      <w:pPr>
        <w:spacing w:line="276" w:lineRule="auto"/>
        <w:ind w:right="-10"/>
        <w:rPr>
          <w:rFonts w:ascii="Times New Roman" w:hAnsi="Times New Roman" w:cs="Times New Roman"/>
          <w:b/>
          <w:bCs/>
          <w:sz w:val="24"/>
          <w:szCs w:val="24"/>
        </w:rPr>
      </w:pPr>
    </w:p>
    <w:p w14:paraId="3C9D84D1" w14:textId="77777777" w:rsidR="0053195F" w:rsidRDefault="0053195F" w:rsidP="00A06EE9">
      <w:pPr>
        <w:spacing w:line="276" w:lineRule="auto"/>
        <w:ind w:right="-10"/>
        <w:rPr>
          <w:rFonts w:ascii="Times New Roman" w:hAnsi="Times New Roman" w:cs="Times New Roman"/>
          <w:b/>
          <w:bCs/>
          <w:sz w:val="24"/>
          <w:szCs w:val="24"/>
        </w:rPr>
      </w:pPr>
    </w:p>
    <w:p w14:paraId="686A8058" w14:textId="77777777" w:rsidR="0053195F" w:rsidRDefault="0053195F" w:rsidP="00A06EE9">
      <w:pPr>
        <w:spacing w:line="276" w:lineRule="auto"/>
        <w:ind w:right="-10"/>
        <w:rPr>
          <w:rFonts w:ascii="Times New Roman" w:hAnsi="Times New Roman" w:cs="Times New Roman"/>
          <w:b/>
          <w:bCs/>
          <w:sz w:val="24"/>
          <w:szCs w:val="24"/>
        </w:rPr>
      </w:pPr>
    </w:p>
    <w:p w14:paraId="717F600C" w14:textId="77777777" w:rsidR="0053195F" w:rsidRDefault="0053195F" w:rsidP="00A06EE9">
      <w:pPr>
        <w:spacing w:line="276" w:lineRule="auto"/>
        <w:ind w:right="-10"/>
        <w:rPr>
          <w:rFonts w:ascii="Times New Roman" w:hAnsi="Times New Roman" w:cs="Times New Roman"/>
          <w:b/>
          <w:bCs/>
          <w:sz w:val="24"/>
          <w:szCs w:val="24"/>
        </w:rPr>
      </w:pPr>
    </w:p>
    <w:p w14:paraId="6600C0D6" w14:textId="77777777" w:rsidR="0053195F" w:rsidRDefault="0053195F" w:rsidP="00A06EE9">
      <w:pPr>
        <w:spacing w:line="276" w:lineRule="auto"/>
        <w:ind w:right="-10"/>
        <w:rPr>
          <w:rFonts w:ascii="Times New Roman" w:hAnsi="Times New Roman" w:cs="Times New Roman"/>
          <w:b/>
          <w:bCs/>
          <w:sz w:val="24"/>
          <w:szCs w:val="24"/>
        </w:rPr>
      </w:pPr>
    </w:p>
    <w:p w14:paraId="0DE8F40C" w14:textId="77777777" w:rsidR="0053195F" w:rsidRDefault="0053195F" w:rsidP="00A06EE9">
      <w:pPr>
        <w:spacing w:line="276" w:lineRule="auto"/>
        <w:ind w:right="-10"/>
        <w:rPr>
          <w:rFonts w:ascii="Times New Roman" w:hAnsi="Times New Roman" w:cs="Times New Roman"/>
          <w:b/>
          <w:bCs/>
          <w:sz w:val="24"/>
          <w:szCs w:val="24"/>
        </w:rPr>
      </w:pPr>
    </w:p>
    <w:p w14:paraId="0D2819F5" w14:textId="77777777" w:rsidR="0053195F" w:rsidRDefault="0053195F" w:rsidP="00A06EE9">
      <w:pPr>
        <w:spacing w:line="276" w:lineRule="auto"/>
        <w:ind w:right="-10"/>
        <w:rPr>
          <w:rFonts w:ascii="Times New Roman" w:hAnsi="Times New Roman" w:cs="Times New Roman"/>
          <w:b/>
          <w:bCs/>
          <w:sz w:val="24"/>
          <w:szCs w:val="24"/>
        </w:rPr>
      </w:pPr>
    </w:p>
    <w:p w14:paraId="67E4C1AC" w14:textId="77777777" w:rsidR="0053195F" w:rsidRDefault="0053195F" w:rsidP="00A06EE9">
      <w:pPr>
        <w:spacing w:line="276" w:lineRule="auto"/>
        <w:ind w:right="-10"/>
        <w:rPr>
          <w:rFonts w:ascii="Times New Roman" w:hAnsi="Times New Roman" w:cs="Times New Roman"/>
          <w:b/>
          <w:bCs/>
          <w:sz w:val="24"/>
          <w:szCs w:val="24"/>
        </w:rPr>
      </w:pPr>
    </w:p>
    <w:p w14:paraId="2B60E3A4" w14:textId="77777777" w:rsidR="0053195F" w:rsidRDefault="0053195F" w:rsidP="00A06EE9">
      <w:pPr>
        <w:spacing w:line="276" w:lineRule="auto"/>
        <w:ind w:right="-10"/>
        <w:rPr>
          <w:rFonts w:ascii="Times New Roman" w:hAnsi="Times New Roman" w:cs="Times New Roman"/>
          <w:b/>
          <w:bCs/>
          <w:sz w:val="24"/>
          <w:szCs w:val="24"/>
        </w:rPr>
      </w:pPr>
    </w:p>
    <w:p w14:paraId="7653B3A8" w14:textId="77777777" w:rsidR="0053195F" w:rsidRDefault="0053195F" w:rsidP="00A06EE9">
      <w:pPr>
        <w:spacing w:line="276" w:lineRule="auto"/>
        <w:ind w:right="-10"/>
        <w:rPr>
          <w:rFonts w:ascii="Times New Roman" w:hAnsi="Times New Roman" w:cs="Times New Roman"/>
          <w:b/>
          <w:bCs/>
          <w:sz w:val="24"/>
          <w:szCs w:val="24"/>
        </w:rPr>
      </w:pPr>
    </w:p>
    <w:p w14:paraId="61755FA5" w14:textId="77777777" w:rsidR="0053195F" w:rsidRDefault="0053195F" w:rsidP="00A06EE9">
      <w:pPr>
        <w:spacing w:line="276" w:lineRule="auto"/>
        <w:ind w:right="-10"/>
        <w:rPr>
          <w:rFonts w:ascii="Times New Roman" w:hAnsi="Times New Roman" w:cs="Times New Roman"/>
          <w:b/>
          <w:bCs/>
          <w:sz w:val="24"/>
          <w:szCs w:val="24"/>
        </w:rPr>
      </w:pPr>
    </w:p>
    <w:p w14:paraId="7A7AFB9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A3475D4" w14:textId="77777777" w:rsidR="00591854"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 xml:space="preserve">                                                                                                                                </w:t>
      </w:r>
    </w:p>
    <w:p w14:paraId="2FECA2D0"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3ADB611"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515846D"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B13F553" w14:textId="442CFB08" w:rsidR="0053195F" w:rsidRPr="007C7318"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                                                                                                                                   </w:t>
      </w:r>
      <w:r w:rsidR="0053195F" w:rsidRPr="007C7318">
        <w:rPr>
          <w:rFonts w:ascii="Times New Roman" w:hAnsi="Times New Roman" w:cs="Times New Roman"/>
          <w:b/>
          <w:bCs/>
          <w:color w:val="000000"/>
          <w:sz w:val="24"/>
          <w:szCs w:val="24"/>
        </w:rPr>
        <w:t>ANEXA A6</w:t>
      </w:r>
    </w:p>
    <w:p w14:paraId="27B7670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 xml:space="preserve"> </w:t>
      </w:r>
    </w:p>
    <w:p w14:paraId="41F7D39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5B7CA76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DENUMIREA PROIECTULUI:</w:t>
      </w:r>
    </w:p>
    <w:p w14:paraId="582F4E6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NR. DE REFERINȚĂ AL PROIECTULUI:</w:t>
      </w:r>
    </w:p>
    <w:p w14:paraId="29DF5E1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BENEFICIAR:</w:t>
      </w:r>
    </w:p>
    <w:p w14:paraId="7928A92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CONSTRUCTOR:</w:t>
      </w:r>
    </w:p>
    <w:p w14:paraId="27EE74D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DIRIGINTE DE ȘANTIER:</w:t>
      </w:r>
    </w:p>
    <w:p w14:paraId="0204579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7B9FD66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3DF1E665" w14:textId="77777777" w:rsidR="0053195F" w:rsidRPr="007C7318"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RAPORT DE INSPECTARE LUCRĂRI</w:t>
      </w:r>
    </w:p>
    <w:p w14:paraId="04209686" w14:textId="77777777" w:rsidR="0053195F" w:rsidRPr="007C7318" w:rsidRDefault="0053195F" w:rsidP="0053195F">
      <w:pPr>
        <w:autoSpaceDE w:val="0"/>
        <w:autoSpaceDN w:val="0"/>
        <w:adjustRightInd w:val="0"/>
        <w:spacing w:after="0" w:line="240" w:lineRule="auto"/>
        <w:rPr>
          <w:rFonts w:ascii="Times New Roman" w:hAnsi="Times New Roman" w:cs="Times New Roman"/>
          <w:b/>
          <w:bCs/>
          <w:color w:val="000000"/>
          <w:sz w:val="24"/>
          <w:szCs w:val="24"/>
        </w:rPr>
      </w:pPr>
    </w:p>
    <w:p w14:paraId="713B406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tbl>
      <w:tblPr>
        <w:tblStyle w:val="TableGrid"/>
        <w:tblW w:w="0" w:type="auto"/>
        <w:tblInd w:w="-113" w:type="dxa"/>
        <w:tblLook w:val="04A0" w:firstRow="1" w:lastRow="0" w:firstColumn="1" w:lastColumn="0" w:noHBand="0" w:noVBand="1"/>
      </w:tblPr>
      <w:tblGrid>
        <w:gridCol w:w="7558"/>
        <w:gridCol w:w="2308"/>
      </w:tblGrid>
      <w:tr w:rsidR="0053195F" w:rsidRPr="007C7318" w14:paraId="74D450C5" w14:textId="77777777" w:rsidTr="005E3C63">
        <w:tc>
          <w:tcPr>
            <w:tcW w:w="10309" w:type="dxa"/>
            <w:gridSpan w:val="2"/>
          </w:tcPr>
          <w:p w14:paraId="0921E82A"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DESCRIEREA LUCRĂRII</w:t>
            </w:r>
          </w:p>
        </w:tc>
      </w:tr>
      <w:tr w:rsidR="0053195F" w:rsidRPr="007C7318" w14:paraId="73D84FD4" w14:textId="77777777" w:rsidTr="005E3C63">
        <w:tc>
          <w:tcPr>
            <w:tcW w:w="10309" w:type="dxa"/>
            <w:gridSpan w:val="2"/>
          </w:tcPr>
          <w:p w14:paraId="102B9AA4"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37C86DC7" w14:textId="77777777" w:rsidTr="005E3C63">
        <w:tc>
          <w:tcPr>
            <w:tcW w:w="10309" w:type="dxa"/>
            <w:gridSpan w:val="2"/>
          </w:tcPr>
          <w:p w14:paraId="4C7B7871"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671C1915" w14:textId="77777777" w:rsidTr="005E3C63">
        <w:tc>
          <w:tcPr>
            <w:tcW w:w="10309" w:type="dxa"/>
            <w:gridSpan w:val="2"/>
          </w:tcPr>
          <w:p w14:paraId="1F28464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2C77D84F" w14:textId="77777777" w:rsidTr="005E3C63">
        <w:tc>
          <w:tcPr>
            <w:tcW w:w="10309" w:type="dxa"/>
            <w:gridSpan w:val="2"/>
          </w:tcPr>
          <w:p w14:paraId="3BFB22E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2582D914" w14:textId="77777777" w:rsidTr="005E3C63">
        <w:tc>
          <w:tcPr>
            <w:tcW w:w="10309" w:type="dxa"/>
            <w:gridSpan w:val="2"/>
          </w:tcPr>
          <w:p w14:paraId="0CB20BF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DOCUMENTE DE REFERINȚĂ</w:t>
            </w:r>
          </w:p>
        </w:tc>
      </w:tr>
      <w:tr w:rsidR="0053195F" w:rsidRPr="007C7318" w14:paraId="3E7E790B" w14:textId="77777777" w:rsidTr="005E3C63">
        <w:tc>
          <w:tcPr>
            <w:tcW w:w="10309" w:type="dxa"/>
            <w:gridSpan w:val="2"/>
          </w:tcPr>
          <w:p w14:paraId="27CEAAE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4BAB4168" w14:textId="77777777" w:rsidTr="005E3C63">
        <w:tc>
          <w:tcPr>
            <w:tcW w:w="10309" w:type="dxa"/>
            <w:gridSpan w:val="2"/>
          </w:tcPr>
          <w:p w14:paraId="14F665C7"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4802B23E" w14:textId="77777777" w:rsidTr="005E3C63">
        <w:tc>
          <w:tcPr>
            <w:tcW w:w="7947" w:type="dxa"/>
          </w:tcPr>
          <w:p w14:paraId="03F922E1"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OBSERVAȚII</w:t>
            </w:r>
          </w:p>
        </w:tc>
        <w:tc>
          <w:tcPr>
            <w:tcW w:w="2362" w:type="dxa"/>
          </w:tcPr>
          <w:p w14:paraId="07BBBB0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CONTACTE</w:t>
            </w:r>
          </w:p>
        </w:tc>
      </w:tr>
      <w:tr w:rsidR="0053195F" w:rsidRPr="007C7318" w14:paraId="61E7076A" w14:textId="77777777" w:rsidTr="005E3C63">
        <w:tc>
          <w:tcPr>
            <w:tcW w:w="7947" w:type="dxa"/>
          </w:tcPr>
          <w:p w14:paraId="2A7CBEE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0EB5721A"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785F7673" w14:textId="77777777" w:rsidTr="005E3C63">
        <w:tc>
          <w:tcPr>
            <w:tcW w:w="7947" w:type="dxa"/>
          </w:tcPr>
          <w:p w14:paraId="771461A5"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63F2E59C"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5E876AC3" w14:textId="77777777" w:rsidTr="005E3C63">
        <w:tc>
          <w:tcPr>
            <w:tcW w:w="7947" w:type="dxa"/>
          </w:tcPr>
          <w:p w14:paraId="014FFF6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750511C3"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3BBF41C1" w14:textId="77777777" w:rsidTr="005E3C63">
        <w:tc>
          <w:tcPr>
            <w:tcW w:w="7947" w:type="dxa"/>
          </w:tcPr>
          <w:p w14:paraId="0C17A910"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02BD85B6"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0CBDF0F1" w14:textId="77777777" w:rsidTr="005E3C63">
        <w:tc>
          <w:tcPr>
            <w:tcW w:w="7947" w:type="dxa"/>
          </w:tcPr>
          <w:p w14:paraId="334A4A28"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440B9E1F"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08ECFB04" w14:textId="77777777" w:rsidTr="005E3C63">
        <w:tc>
          <w:tcPr>
            <w:tcW w:w="10309" w:type="dxa"/>
            <w:gridSpan w:val="2"/>
          </w:tcPr>
          <w:p w14:paraId="6DD113A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DIRIGINTE DE ȘANTIER/DATA</w:t>
            </w:r>
          </w:p>
        </w:tc>
      </w:tr>
      <w:tr w:rsidR="0053195F" w:rsidRPr="007C7318" w14:paraId="26119B19" w14:textId="77777777" w:rsidTr="005E3C63">
        <w:tc>
          <w:tcPr>
            <w:tcW w:w="10309" w:type="dxa"/>
            <w:gridSpan w:val="2"/>
          </w:tcPr>
          <w:p w14:paraId="06668539"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RESPONSABIL TEHNIC CU EXECUȚIA/DATA</w:t>
            </w:r>
          </w:p>
        </w:tc>
      </w:tr>
    </w:tbl>
    <w:p w14:paraId="0C77DB3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932A2F7" w14:textId="77777777" w:rsidR="00591854"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53195F">
        <w:rPr>
          <w:rFonts w:ascii="Times New Roman" w:hAnsi="Times New Roman" w:cs="Times New Roman"/>
          <w:b/>
          <w:bCs/>
          <w:color w:val="000000"/>
          <w:sz w:val="24"/>
          <w:szCs w:val="24"/>
        </w:rPr>
        <w:t xml:space="preserve">                                                                                                                              </w:t>
      </w:r>
    </w:p>
    <w:p w14:paraId="549E1BF4"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0C436A7"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1AB50F9"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432462D" w14:textId="0D913DFC" w:rsidR="0053195F" w:rsidRPr="0053195F"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                                                                                                                                    </w:t>
      </w:r>
      <w:r w:rsidR="0053195F" w:rsidRPr="0053195F">
        <w:rPr>
          <w:rFonts w:ascii="Times New Roman" w:hAnsi="Times New Roman" w:cs="Times New Roman"/>
          <w:b/>
          <w:bCs/>
          <w:color w:val="000000"/>
          <w:sz w:val="24"/>
          <w:szCs w:val="24"/>
        </w:rPr>
        <w:t>ANEXA A7</w:t>
      </w:r>
    </w:p>
    <w:p w14:paraId="27BB13AD"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6991A4E" w14:textId="77777777" w:rsidR="0053195F" w:rsidRPr="0053195F"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r w:rsidRPr="0053195F">
        <w:rPr>
          <w:rFonts w:ascii="Times New Roman" w:hAnsi="Times New Roman" w:cs="Times New Roman"/>
          <w:b/>
          <w:bCs/>
          <w:color w:val="000000"/>
          <w:sz w:val="24"/>
          <w:szCs w:val="24"/>
        </w:rPr>
        <w:t>JURNAL DE ȘANTIER</w:t>
      </w:r>
    </w:p>
    <w:p w14:paraId="4A92FA9A" w14:textId="77777777" w:rsidR="0053195F" w:rsidRPr="0053195F"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p>
    <w:p w14:paraId="03A4BEBD"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53195F">
        <w:rPr>
          <w:rFonts w:ascii="Times New Roman" w:hAnsi="Times New Roman" w:cs="Times New Roman"/>
          <w:b/>
          <w:color w:val="000000"/>
          <w:sz w:val="24"/>
          <w:szCs w:val="24"/>
        </w:rPr>
        <w:t>DENUMIRE OBIECTIV</w:t>
      </w:r>
      <w:r w:rsidRPr="0053195F">
        <w:rPr>
          <w:rFonts w:ascii="Times New Roman" w:hAnsi="Times New Roman" w:cs="Times New Roman"/>
          <w:color w:val="000000"/>
          <w:sz w:val="24"/>
          <w:szCs w:val="24"/>
        </w:rPr>
        <w:t>:</w:t>
      </w:r>
    </w:p>
    <w:p w14:paraId="6236158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4FE3BC38"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Lucrări în desfășurare</w:t>
      </w:r>
    </w:p>
    <w:tbl>
      <w:tblPr>
        <w:tblStyle w:val="TableGrid"/>
        <w:tblW w:w="0" w:type="auto"/>
        <w:tblLook w:val="04A0" w:firstRow="1" w:lastRow="0" w:firstColumn="1" w:lastColumn="0" w:noHBand="0" w:noVBand="1"/>
      </w:tblPr>
      <w:tblGrid>
        <w:gridCol w:w="1769"/>
        <w:gridCol w:w="2406"/>
        <w:gridCol w:w="1841"/>
        <w:gridCol w:w="1707"/>
        <w:gridCol w:w="2030"/>
      </w:tblGrid>
      <w:tr w:rsidR="0053195F" w:rsidRPr="0053195F" w14:paraId="6C91B8F1" w14:textId="77777777" w:rsidTr="005E3C63">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B89FAF"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Articolul din lista de cantități</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D2F9A1"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Locația/Descrierea art.</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BF7579"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Cantitatea</w:t>
            </w: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A7094"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Forța de muncă utilizată</w:t>
            </w: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8DE4DC"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Echipamente folosite</w:t>
            </w:r>
          </w:p>
        </w:tc>
      </w:tr>
      <w:tr w:rsidR="0053195F" w:rsidRPr="0053195F" w14:paraId="410B7E91" w14:textId="77777777" w:rsidTr="005E3C63">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70DA68"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78E23"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4C40F"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324A24"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326FC"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7103659A"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A5DB87D"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Materiale/Lucrări finalizate și verificate/Locația</w:t>
      </w:r>
    </w:p>
    <w:tbl>
      <w:tblPr>
        <w:tblStyle w:val="TableGrid"/>
        <w:tblW w:w="0" w:type="auto"/>
        <w:tblLook w:val="04A0" w:firstRow="1" w:lastRow="0" w:firstColumn="1" w:lastColumn="0" w:noHBand="0" w:noVBand="1"/>
      </w:tblPr>
      <w:tblGrid>
        <w:gridCol w:w="9753"/>
      </w:tblGrid>
      <w:tr w:rsidR="0053195F" w:rsidRPr="0053195F" w14:paraId="5CE53DED" w14:textId="77777777" w:rsidTr="005E3C63">
        <w:trPr>
          <w:trHeight w:val="305"/>
        </w:trPr>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B4A7B"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r w:rsidR="0053195F" w:rsidRPr="0053195F" w14:paraId="5F5EFFC4"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5A6DB"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5A86E4BC"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401D4AC"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Ridicări topo efectuate/Verificate/Locația</w:t>
      </w:r>
    </w:p>
    <w:tbl>
      <w:tblPr>
        <w:tblStyle w:val="TableGrid"/>
        <w:tblW w:w="0" w:type="auto"/>
        <w:tblInd w:w="-34" w:type="dxa"/>
        <w:tblLook w:val="04A0" w:firstRow="1" w:lastRow="0" w:firstColumn="1" w:lastColumn="0" w:noHBand="0" w:noVBand="1"/>
      </w:tblPr>
      <w:tblGrid>
        <w:gridCol w:w="9787"/>
      </w:tblGrid>
      <w:tr w:rsidR="0053195F" w:rsidRPr="0053195F" w14:paraId="565D7756" w14:textId="77777777" w:rsidTr="005E3C63">
        <w:tc>
          <w:tcPr>
            <w:tcW w:w="152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86BD4" w14:textId="77777777" w:rsidR="0053195F" w:rsidRPr="0053195F" w:rsidRDefault="0053195F" w:rsidP="0053195F">
            <w:pPr>
              <w:autoSpaceDE w:val="0"/>
              <w:autoSpaceDN w:val="0"/>
              <w:adjustRightInd w:val="0"/>
              <w:spacing w:line="240" w:lineRule="auto"/>
              <w:contextualSpacing/>
              <w:jc w:val="both"/>
              <w:rPr>
                <w:rFonts w:ascii="Times New Roman" w:eastAsia="Calibri" w:hAnsi="Times New Roman" w:cs="Times New Roman"/>
                <w:b/>
                <w:bCs/>
                <w:color w:val="000000"/>
                <w:sz w:val="24"/>
                <w:szCs w:val="24"/>
                <w:lang w:eastAsia="ro-RO"/>
              </w:rPr>
            </w:pPr>
          </w:p>
        </w:tc>
      </w:tr>
    </w:tbl>
    <w:p w14:paraId="5AB7F77B" w14:textId="77777777" w:rsidR="0053195F" w:rsidRPr="0053195F" w:rsidRDefault="0053195F" w:rsidP="0053195F">
      <w:pPr>
        <w:autoSpaceDE w:val="0"/>
        <w:autoSpaceDN w:val="0"/>
        <w:adjustRightInd w:val="0"/>
        <w:spacing w:after="0" w:line="240" w:lineRule="auto"/>
        <w:ind w:left="720"/>
        <w:contextualSpacing/>
        <w:jc w:val="both"/>
        <w:rPr>
          <w:rFonts w:ascii="Times New Roman" w:eastAsia="Calibri" w:hAnsi="Times New Roman" w:cs="Times New Roman"/>
          <w:b/>
          <w:bCs/>
          <w:color w:val="000000"/>
          <w:sz w:val="24"/>
          <w:szCs w:val="24"/>
          <w:lang w:eastAsia="ro-RO"/>
        </w:rPr>
      </w:pPr>
    </w:p>
    <w:p w14:paraId="5E9E1055"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a) Echipamente aduse în șantier 4. b) Echipamente îndepărtate din șantier</w:t>
      </w:r>
    </w:p>
    <w:tbl>
      <w:tblPr>
        <w:tblStyle w:val="TableGrid"/>
        <w:tblW w:w="0" w:type="auto"/>
        <w:tblLook w:val="04A0" w:firstRow="1" w:lastRow="0" w:firstColumn="1" w:lastColumn="0" w:noHBand="0" w:noVBand="1"/>
      </w:tblPr>
      <w:tblGrid>
        <w:gridCol w:w="9753"/>
      </w:tblGrid>
      <w:tr w:rsidR="0053195F" w:rsidRPr="0053195F" w14:paraId="3081FA64"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5873C"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r w:rsidR="0053195F" w:rsidRPr="0053195F" w14:paraId="23EFF532"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F8FE5"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79E511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F989ABF"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Starea Vremii</w:t>
      </w:r>
    </w:p>
    <w:tbl>
      <w:tblPr>
        <w:tblStyle w:val="TableGrid"/>
        <w:tblW w:w="0" w:type="auto"/>
        <w:tblLook w:val="04A0" w:firstRow="1" w:lastRow="0" w:firstColumn="1" w:lastColumn="0" w:noHBand="0" w:noVBand="1"/>
      </w:tblPr>
      <w:tblGrid>
        <w:gridCol w:w="9753"/>
      </w:tblGrid>
      <w:tr w:rsidR="0053195F" w:rsidRPr="0053195F" w14:paraId="7C078B20"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55340"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8713267"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9A762EC"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Vizitatori în șantier</w:t>
      </w:r>
    </w:p>
    <w:tbl>
      <w:tblPr>
        <w:tblStyle w:val="TableGrid"/>
        <w:tblW w:w="0" w:type="auto"/>
        <w:tblLook w:val="04A0" w:firstRow="1" w:lastRow="0" w:firstColumn="1" w:lastColumn="0" w:noHBand="0" w:noVBand="1"/>
      </w:tblPr>
      <w:tblGrid>
        <w:gridCol w:w="9753"/>
      </w:tblGrid>
      <w:tr w:rsidR="0053195F" w:rsidRPr="0053195F" w14:paraId="1AAD9988"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AD8D7"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10E7BFB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5B18F24"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Alte observații</w:t>
      </w:r>
    </w:p>
    <w:tbl>
      <w:tblPr>
        <w:tblStyle w:val="TableGrid"/>
        <w:tblW w:w="0" w:type="auto"/>
        <w:tblLook w:val="04A0" w:firstRow="1" w:lastRow="0" w:firstColumn="1" w:lastColumn="0" w:noHBand="0" w:noVBand="1"/>
      </w:tblPr>
      <w:tblGrid>
        <w:gridCol w:w="9753"/>
      </w:tblGrid>
      <w:tr w:rsidR="0053195F" w:rsidRPr="0053195F" w14:paraId="04714806"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D2781"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08E4BE96"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4A704101" w14:textId="77777777" w:rsidR="0053195F" w:rsidRPr="0053195F" w:rsidRDefault="0053195F">
      <w:pPr>
        <w:numPr>
          <w:ilvl w:val="0"/>
          <w:numId w:val="40"/>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Lista documentelor anexate</w:t>
      </w:r>
    </w:p>
    <w:tbl>
      <w:tblPr>
        <w:tblStyle w:val="TableGrid"/>
        <w:tblW w:w="0" w:type="auto"/>
        <w:tblLook w:val="04A0" w:firstRow="1" w:lastRow="0" w:firstColumn="1" w:lastColumn="0" w:noHBand="0" w:noVBand="1"/>
      </w:tblPr>
      <w:tblGrid>
        <w:gridCol w:w="9753"/>
      </w:tblGrid>
      <w:tr w:rsidR="0053195F" w:rsidRPr="0053195F" w14:paraId="302F6B92"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AAC43"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729E65F"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2D77AB52"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62F43657"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53195F">
        <w:rPr>
          <w:rFonts w:ascii="Times New Roman" w:hAnsi="Times New Roman" w:cs="Times New Roman"/>
          <w:color w:val="000000"/>
          <w:sz w:val="24"/>
          <w:szCs w:val="24"/>
        </w:rPr>
        <w:t>Întocmit de..................</w:t>
      </w:r>
    </w:p>
    <w:p w14:paraId="488BE0D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93C7583" w14:textId="345C9D41" w:rsidR="0053195F" w:rsidRPr="007C7318" w:rsidRDefault="007B5668"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B5668">
        <w:rPr>
          <w:noProof/>
        </w:rPr>
        <w:lastRenderedPageBreak/>
        <w:drawing>
          <wp:inline distT="0" distB="0" distL="0" distR="0" wp14:anchorId="5FD53EBF" wp14:editId="32023AC1">
            <wp:extent cx="6199505" cy="9615805"/>
            <wp:effectExtent l="0" t="0" r="0" b="4445"/>
            <wp:docPr id="1165872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9505" cy="9615805"/>
                    </a:xfrm>
                    <a:prstGeom prst="rect">
                      <a:avLst/>
                    </a:prstGeom>
                    <a:noFill/>
                    <a:ln>
                      <a:noFill/>
                    </a:ln>
                  </pic:spPr>
                </pic:pic>
              </a:graphicData>
            </a:graphic>
          </wp:inline>
        </w:drawing>
      </w:r>
    </w:p>
    <w:p w14:paraId="5F74F648"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5A1AA3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60D008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AE4D1B3" w14:textId="77777777" w:rsidR="0053195F" w:rsidRDefault="0053195F" w:rsidP="00A06EE9">
      <w:pPr>
        <w:spacing w:line="276" w:lineRule="auto"/>
        <w:ind w:right="-10"/>
        <w:rPr>
          <w:rFonts w:ascii="Times New Roman" w:hAnsi="Times New Roman" w:cs="Times New Roman"/>
          <w:b/>
          <w:bCs/>
          <w:sz w:val="24"/>
          <w:szCs w:val="24"/>
        </w:rPr>
      </w:pPr>
    </w:p>
    <w:p w14:paraId="526EA0DC" w14:textId="77777777" w:rsidR="0053195F" w:rsidRDefault="0053195F" w:rsidP="00A06EE9">
      <w:pPr>
        <w:spacing w:line="276" w:lineRule="auto"/>
        <w:ind w:right="-10"/>
        <w:rPr>
          <w:rFonts w:ascii="Times New Roman" w:hAnsi="Times New Roman" w:cs="Times New Roman"/>
          <w:b/>
          <w:bCs/>
          <w:sz w:val="24"/>
          <w:szCs w:val="24"/>
        </w:rPr>
      </w:pPr>
    </w:p>
    <w:p w14:paraId="0F76F8FE" w14:textId="77777777" w:rsidR="0053195F" w:rsidRDefault="0053195F" w:rsidP="00A06EE9">
      <w:pPr>
        <w:spacing w:line="276" w:lineRule="auto"/>
        <w:ind w:right="-10"/>
        <w:rPr>
          <w:rFonts w:ascii="Times New Roman" w:hAnsi="Times New Roman" w:cs="Times New Roman"/>
          <w:b/>
          <w:bCs/>
          <w:sz w:val="24"/>
          <w:szCs w:val="24"/>
        </w:rPr>
      </w:pPr>
    </w:p>
    <w:p w14:paraId="0ABBFC02" w14:textId="77777777" w:rsidR="0053195F" w:rsidRDefault="0053195F" w:rsidP="00A06EE9">
      <w:pPr>
        <w:spacing w:line="276" w:lineRule="auto"/>
        <w:ind w:right="-10"/>
        <w:rPr>
          <w:rFonts w:ascii="Times New Roman" w:hAnsi="Times New Roman" w:cs="Times New Roman"/>
          <w:b/>
          <w:bCs/>
          <w:sz w:val="24"/>
          <w:szCs w:val="24"/>
        </w:rPr>
      </w:pPr>
    </w:p>
    <w:p w14:paraId="370017D7" w14:textId="77777777" w:rsidR="0053195F" w:rsidRDefault="0053195F" w:rsidP="00A06EE9">
      <w:pPr>
        <w:spacing w:line="276" w:lineRule="auto"/>
        <w:ind w:right="-10"/>
        <w:rPr>
          <w:rFonts w:ascii="Times New Roman" w:hAnsi="Times New Roman" w:cs="Times New Roman"/>
          <w:b/>
          <w:bCs/>
          <w:sz w:val="24"/>
          <w:szCs w:val="24"/>
        </w:rPr>
      </w:pPr>
    </w:p>
    <w:p w14:paraId="144B8FC7" w14:textId="77777777" w:rsidR="0053195F" w:rsidRDefault="0053195F" w:rsidP="00A06EE9">
      <w:pPr>
        <w:spacing w:line="276" w:lineRule="auto"/>
        <w:ind w:right="-10"/>
        <w:rPr>
          <w:rFonts w:ascii="Times New Roman" w:hAnsi="Times New Roman" w:cs="Times New Roman"/>
          <w:b/>
          <w:bCs/>
          <w:sz w:val="24"/>
          <w:szCs w:val="24"/>
        </w:rPr>
      </w:pPr>
    </w:p>
    <w:p w14:paraId="3509CF2B" w14:textId="77777777" w:rsidR="0053195F" w:rsidRDefault="0053195F" w:rsidP="00A06EE9">
      <w:pPr>
        <w:spacing w:line="276" w:lineRule="auto"/>
        <w:ind w:right="-10"/>
        <w:rPr>
          <w:rFonts w:ascii="Times New Roman" w:hAnsi="Times New Roman" w:cs="Times New Roman"/>
          <w:b/>
          <w:bCs/>
          <w:sz w:val="24"/>
          <w:szCs w:val="24"/>
        </w:rPr>
      </w:pPr>
    </w:p>
    <w:p w14:paraId="1E0931BC" w14:textId="77777777" w:rsidR="0053195F" w:rsidRDefault="0053195F" w:rsidP="00A06EE9">
      <w:pPr>
        <w:spacing w:line="276" w:lineRule="auto"/>
        <w:ind w:right="-10"/>
        <w:rPr>
          <w:rFonts w:ascii="Times New Roman" w:hAnsi="Times New Roman" w:cs="Times New Roman"/>
          <w:b/>
          <w:bCs/>
          <w:sz w:val="24"/>
          <w:szCs w:val="24"/>
        </w:rPr>
      </w:pPr>
    </w:p>
    <w:p w14:paraId="7C7E402D" w14:textId="77777777" w:rsidR="0053195F" w:rsidRDefault="0053195F" w:rsidP="00A06EE9">
      <w:pPr>
        <w:spacing w:line="276" w:lineRule="auto"/>
        <w:ind w:right="-10"/>
        <w:rPr>
          <w:rFonts w:ascii="Times New Roman" w:hAnsi="Times New Roman" w:cs="Times New Roman"/>
          <w:b/>
          <w:bCs/>
          <w:sz w:val="24"/>
          <w:szCs w:val="24"/>
        </w:rPr>
      </w:pPr>
    </w:p>
    <w:p w14:paraId="15916593" w14:textId="77777777" w:rsidR="0053195F" w:rsidRDefault="0053195F" w:rsidP="00A06EE9">
      <w:pPr>
        <w:spacing w:line="276" w:lineRule="auto"/>
        <w:ind w:right="-10"/>
        <w:rPr>
          <w:rFonts w:ascii="Times New Roman" w:hAnsi="Times New Roman" w:cs="Times New Roman"/>
          <w:b/>
          <w:bCs/>
          <w:sz w:val="24"/>
          <w:szCs w:val="24"/>
        </w:rPr>
      </w:pPr>
    </w:p>
    <w:p w14:paraId="4074C4A9" w14:textId="77777777" w:rsidR="0053195F" w:rsidRDefault="0053195F" w:rsidP="00A06EE9">
      <w:pPr>
        <w:spacing w:line="276" w:lineRule="auto"/>
        <w:ind w:right="-10"/>
        <w:rPr>
          <w:rFonts w:ascii="Times New Roman" w:hAnsi="Times New Roman" w:cs="Times New Roman"/>
          <w:b/>
          <w:bCs/>
          <w:sz w:val="24"/>
          <w:szCs w:val="24"/>
        </w:rPr>
      </w:pPr>
    </w:p>
    <w:p w14:paraId="2E4934E0" w14:textId="77777777" w:rsidR="0053195F" w:rsidRDefault="0053195F" w:rsidP="00A06EE9">
      <w:pPr>
        <w:spacing w:line="276" w:lineRule="auto"/>
        <w:ind w:right="-10"/>
        <w:rPr>
          <w:rFonts w:ascii="Times New Roman" w:hAnsi="Times New Roman" w:cs="Times New Roman"/>
          <w:b/>
          <w:bCs/>
          <w:sz w:val="24"/>
          <w:szCs w:val="24"/>
        </w:rPr>
      </w:pPr>
    </w:p>
    <w:p w14:paraId="0D86A498" w14:textId="77777777" w:rsidR="0053195F" w:rsidRDefault="0053195F" w:rsidP="00A06EE9">
      <w:pPr>
        <w:spacing w:line="276" w:lineRule="auto"/>
        <w:ind w:right="-10"/>
        <w:rPr>
          <w:rFonts w:ascii="Times New Roman" w:hAnsi="Times New Roman" w:cs="Times New Roman"/>
          <w:b/>
          <w:bCs/>
          <w:sz w:val="24"/>
          <w:szCs w:val="24"/>
        </w:rPr>
      </w:pPr>
    </w:p>
    <w:p w14:paraId="20640CA3" w14:textId="77777777" w:rsidR="0053195F" w:rsidRDefault="0053195F" w:rsidP="00A06EE9">
      <w:pPr>
        <w:spacing w:line="276" w:lineRule="auto"/>
        <w:ind w:right="-10"/>
        <w:rPr>
          <w:rFonts w:ascii="Times New Roman" w:hAnsi="Times New Roman" w:cs="Times New Roman"/>
          <w:b/>
          <w:bCs/>
          <w:sz w:val="24"/>
          <w:szCs w:val="24"/>
        </w:rPr>
      </w:pPr>
    </w:p>
    <w:p w14:paraId="0DF6E8A9" w14:textId="77777777" w:rsidR="00A55CAC" w:rsidRDefault="00A55CAC" w:rsidP="00A06EE9">
      <w:pPr>
        <w:spacing w:line="276" w:lineRule="auto"/>
        <w:ind w:right="-10"/>
        <w:rPr>
          <w:rFonts w:ascii="Times New Roman" w:hAnsi="Times New Roman" w:cs="Times New Roman"/>
          <w:b/>
          <w:bCs/>
          <w:sz w:val="24"/>
          <w:szCs w:val="24"/>
        </w:rPr>
      </w:pPr>
    </w:p>
    <w:p w14:paraId="7CBA754A" w14:textId="77777777" w:rsidR="00327E0C" w:rsidRDefault="00327E0C" w:rsidP="00A06EE9">
      <w:pPr>
        <w:spacing w:line="276" w:lineRule="auto"/>
        <w:ind w:right="-10"/>
        <w:rPr>
          <w:rFonts w:ascii="Times New Roman" w:hAnsi="Times New Roman" w:cs="Times New Roman"/>
          <w:b/>
          <w:bCs/>
          <w:sz w:val="24"/>
          <w:szCs w:val="24"/>
        </w:rPr>
      </w:pPr>
    </w:p>
    <w:p w14:paraId="677FFBA2" w14:textId="77777777" w:rsidR="00327E0C" w:rsidRPr="00824065" w:rsidRDefault="00327E0C" w:rsidP="00A06EE9">
      <w:pPr>
        <w:spacing w:line="276" w:lineRule="auto"/>
        <w:ind w:right="-10"/>
        <w:rPr>
          <w:rFonts w:ascii="Times New Roman" w:hAnsi="Times New Roman" w:cs="Times New Roman"/>
          <w:b/>
          <w:bCs/>
          <w:sz w:val="24"/>
          <w:szCs w:val="24"/>
        </w:rPr>
      </w:pPr>
    </w:p>
    <w:sectPr w:rsidR="00327E0C" w:rsidRPr="00824065" w:rsidSect="003F3004">
      <w:headerReference w:type="default" r:id="rId17"/>
      <w:footerReference w:type="default" r:id="rId18"/>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9DC99D" w14:textId="77777777" w:rsidR="00AB422B" w:rsidRDefault="00AB422B" w:rsidP="009856DE">
      <w:pPr>
        <w:spacing w:after="0" w:line="240" w:lineRule="auto"/>
        <w:rPr>
          <w:rFonts w:cs="Times New Roman"/>
        </w:rPr>
      </w:pPr>
      <w:r>
        <w:rPr>
          <w:rFonts w:cs="Times New Roman"/>
        </w:rPr>
        <w:separator/>
      </w:r>
    </w:p>
  </w:endnote>
  <w:endnote w:type="continuationSeparator" w:id="0">
    <w:p w14:paraId="55AA48FB" w14:textId="77777777" w:rsidR="00AB422B" w:rsidRDefault="00AB422B"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10A656" w14:textId="63A50E4B" w:rsidR="00FA3E30" w:rsidRPr="00E64C7D" w:rsidRDefault="005B45D6" w:rsidP="0042399B">
    <w:pPr>
      <w:pStyle w:val="Footer"/>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Casetă text 2" o:spid="_x0000_s1026"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6E716640" w:rsidR="00FA3E30" w:rsidRPr="00C33434" w:rsidRDefault="0042399B" w:rsidP="0042399B">
    <w:pPr>
      <w:pStyle w:val="Footer"/>
      <w:rPr>
        <w:rFonts w:cs="Times New Roman"/>
        <w:sz w:val="16"/>
        <w:szCs w:val="16"/>
      </w:rPr>
    </w:pPr>
    <w:r>
      <w:rPr>
        <w:noProof/>
      </w:rPr>
      <w:drawing>
        <wp:inline distT="0" distB="0" distL="0" distR="0" wp14:anchorId="3D84DAAE" wp14:editId="2CC61CA7">
          <wp:extent cx="2362200" cy="617220"/>
          <wp:effectExtent l="0" t="0" r="0" b="0"/>
          <wp:docPr id="1578384025" name="Picture 15783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435017" cy="636246"/>
                  </a:xfrm>
                  <a:prstGeom prst="rect">
                    <a:avLst/>
                  </a:prstGeom>
                </pic:spPr>
              </pic:pic>
            </a:graphicData>
          </a:graphic>
        </wp:inline>
      </w:drawing>
    </w:r>
    <w:r>
      <w:rPr>
        <w:rFonts w:cs="Times New Roman"/>
        <w:sz w:val="16"/>
        <w:szCs w:val="16"/>
      </w:rPr>
      <w:t xml:space="preserve">  </w:t>
    </w:r>
  </w:p>
  <w:p w14:paraId="7E4D4D55" w14:textId="77777777" w:rsidR="00DA27D6" w:rsidRDefault="00DA27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ACB0C" w14:textId="77777777" w:rsidR="00AB422B" w:rsidRDefault="00AB422B"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71E9A9C8" w14:textId="77777777" w:rsidR="00AB422B" w:rsidRDefault="00AB422B" w:rsidP="009856DE">
      <w:pPr>
        <w:spacing w:after="0" w:line="240" w:lineRule="auto"/>
        <w:rPr>
          <w:rFonts w:cs="Times New Roman"/>
        </w:rPr>
      </w:pPr>
      <w:r>
        <w:rPr>
          <w:rFonts w:cs="Times New Roman"/>
        </w:rPr>
        <w:continuationSeparator/>
      </w:r>
    </w:p>
  </w:footnote>
  <w:footnote w:id="1">
    <w:p w14:paraId="220137F3" w14:textId="77777777" w:rsidR="006614FF" w:rsidRPr="000E51F6" w:rsidRDefault="006614FF" w:rsidP="006614FF">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3CC2651"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9E6BE60"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5422579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4488341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842710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67F7E9B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2CCF1F0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0E707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5A10A735"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BEB94F7"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27BE931C"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551E68AB"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AA25D9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11EDFC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71F596A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5A25039"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EEC91C4"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04A0FE2C"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2F439C1A"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FC85B2D"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545E9CFF"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B9BFB2" w14:textId="77777777" w:rsidR="006614FF" w:rsidRPr="00350D53" w:rsidRDefault="006614FF" w:rsidP="006614FF">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6B33F" w14:textId="7FB0EAEB" w:rsidR="00FA3E30" w:rsidRDefault="00FA3E30" w:rsidP="00FA3E30">
    <w:pPr>
      <w:pStyle w:val="Header"/>
      <w:spacing w:before="100" w:beforeAutospacing="1"/>
      <w:ind w:left="-680" w:right="-170"/>
      <w:jc w:val="center"/>
      <w:rPr>
        <w:noProof/>
      </w:rPr>
    </w:pPr>
    <w:r>
      <w:rPr>
        <w:noProof/>
      </w:rPr>
      <w:drawing>
        <wp:anchor distT="0" distB="0" distL="114300" distR="114300" simplePos="0" relativeHeight="251661312" behindDoc="0" locked="0" layoutInCell="1" allowOverlap="1" wp14:anchorId="44A1B39F" wp14:editId="4802008F">
          <wp:simplePos x="0" y="0"/>
          <wp:positionH relativeFrom="margin">
            <wp:posOffset>2959735</wp:posOffset>
          </wp:positionH>
          <wp:positionV relativeFrom="margin">
            <wp:posOffset>-1085850</wp:posOffset>
          </wp:positionV>
          <wp:extent cx="687070" cy="600075"/>
          <wp:effectExtent l="0" t="0" r="0" b="9525"/>
          <wp:wrapSquare wrapText="bothSides"/>
          <wp:docPr id="617480650" name="Picture 61748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00075"/>
                  </a:xfrm>
                  <a:prstGeom prst="rect">
                    <a:avLst/>
                  </a:prstGeom>
                </pic:spPr>
              </pic:pic>
            </a:graphicData>
          </a:graphic>
          <wp14:sizeRelV relativeFrom="margin">
            <wp14:pctHeight>0</wp14:pctHeight>
          </wp14:sizeRelV>
        </wp:anchor>
      </w:drawing>
    </w:r>
    <w:r>
      <w:rPr>
        <w:noProof/>
      </w:rPr>
      <w:drawing>
        <wp:inline distT="0" distB="0" distL="0" distR="0" wp14:anchorId="3A4CC91A" wp14:editId="17B4852A">
          <wp:extent cx="2924175" cy="656590"/>
          <wp:effectExtent l="0" t="0" r="9525" b="0"/>
          <wp:docPr id="1616404237" name="Picture 16164042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57685" cy="686568"/>
                  </a:xfrm>
                  <a:prstGeom prst="rect">
                    <a:avLst/>
                  </a:prstGeom>
                </pic:spPr>
              </pic:pic>
            </a:graphicData>
          </a:graphic>
        </wp:inline>
      </w:drawing>
    </w:r>
    <w:r>
      <w:rPr>
        <w:noProof/>
      </w:rPr>
      <w:ptab w:relativeTo="margin" w:alignment="right" w:leader="none"/>
    </w:r>
    <w:r>
      <w:rPr>
        <w:noProof/>
      </w:rPr>
      <w:drawing>
        <wp:inline distT="0" distB="0" distL="0" distR="0" wp14:anchorId="57AC536B" wp14:editId="090913E7">
          <wp:extent cx="2124965" cy="879670"/>
          <wp:effectExtent l="0" t="0" r="8890" b="0"/>
          <wp:docPr id="897511628" name="Picture 8975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2D1E109C" w14:textId="77777777" w:rsidR="00A55CAC" w:rsidRDefault="00FA3E30" w:rsidP="00FA3E30">
    <w:pPr>
      <w:spacing w:before="120" w:after="0"/>
      <w:jc w:val="center"/>
      <w:rPr>
        <w:rFonts w:cstheme="minorHAnsi"/>
        <w:bCs/>
        <w:color w:val="538DD3"/>
        <w:sz w:val="20"/>
        <w:szCs w:val="20"/>
      </w:rPr>
    </w:pPr>
    <w:r>
      <w:rPr>
        <w:rFonts w:cstheme="minorHAnsi"/>
        <w:bCs/>
        <w:color w:val="538DD3"/>
        <w:sz w:val="20"/>
        <w:szCs w:val="20"/>
      </w:rPr>
      <w:t xml:space="preserve">          </w:t>
    </w:r>
  </w:p>
  <w:p w14:paraId="75C0A01B" w14:textId="24C5D4B4" w:rsidR="00DA27D6" w:rsidRDefault="00B76030" w:rsidP="00B76030">
    <w:pPr>
      <w:spacing w:before="120" w:after="0"/>
      <w:jc w:val="center"/>
    </w:pPr>
    <w:r w:rsidRPr="00516126">
      <w:rPr>
        <w:rFonts w:cstheme="minorHAnsi"/>
        <w:bCs/>
        <w:color w:val="538DD3"/>
        <w:sz w:val="20"/>
        <w:szCs w:val="20"/>
      </w:rPr>
      <w:t>PNRR:</w:t>
    </w:r>
    <w:r w:rsidRPr="00516126">
      <w:rPr>
        <w:rFonts w:cstheme="minorHAnsi"/>
        <w:bCs/>
        <w:color w:val="538DD3"/>
        <w:spacing w:val="-8"/>
        <w:sz w:val="20"/>
        <w:szCs w:val="20"/>
      </w:rPr>
      <w:t xml:space="preserve"> </w:t>
    </w:r>
    <w:r w:rsidRPr="00516126">
      <w:rPr>
        <w:rFonts w:cstheme="minorHAnsi"/>
        <w:bCs/>
        <w:color w:val="538DD3"/>
        <w:sz w:val="20"/>
        <w:szCs w:val="20"/>
      </w:rPr>
      <w:t>Fonduri</w:t>
    </w:r>
    <w:r w:rsidRPr="00516126">
      <w:rPr>
        <w:rFonts w:cstheme="minorHAnsi"/>
        <w:bCs/>
        <w:color w:val="538DD3"/>
        <w:spacing w:val="-3"/>
        <w:sz w:val="20"/>
        <w:szCs w:val="20"/>
      </w:rPr>
      <w:t xml:space="preserve"> </w:t>
    </w:r>
    <w:r w:rsidRPr="00516126">
      <w:rPr>
        <w:rFonts w:cstheme="minorHAnsi"/>
        <w:bCs/>
        <w:color w:val="538DD3"/>
        <w:sz w:val="20"/>
        <w:szCs w:val="20"/>
      </w:rPr>
      <w:t>pentru</w:t>
    </w:r>
    <w:r w:rsidRPr="00516126">
      <w:rPr>
        <w:rFonts w:cstheme="minorHAnsi"/>
        <w:bCs/>
        <w:color w:val="538DD3"/>
        <w:spacing w:val="-6"/>
        <w:sz w:val="20"/>
        <w:szCs w:val="20"/>
      </w:rPr>
      <w:t xml:space="preserve"> </w:t>
    </w:r>
    <w:r w:rsidRPr="00516126">
      <w:rPr>
        <w:rFonts w:cstheme="minorHAnsi"/>
        <w:bCs/>
        <w:color w:val="538DD3"/>
        <w:sz w:val="20"/>
        <w:szCs w:val="20"/>
      </w:rPr>
      <w:t>România</w:t>
    </w:r>
    <w:r w:rsidRPr="00516126">
      <w:rPr>
        <w:rFonts w:cstheme="minorHAnsi"/>
        <w:bCs/>
        <w:color w:val="538DD3"/>
        <w:spacing w:val="-12"/>
        <w:sz w:val="20"/>
        <w:szCs w:val="20"/>
      </w:rPr>
      <w:t xml:space="preserve"> </w:t>
    </w:r>
    <w:r>
      <w:rPr>
        <w:rFonts w:cstheme="minorHAnsi"/>
        <w:bCs/>
        <w:color w:val="538DD3"/>
        <w:spacing w:val="-12"/>
        <w:sz w:val="20"/>
        <w:szCs w:val="20"/>
      </w:rPr>
      <w:t>mo</w:t>
    </w:r>
    <w:r w:rsidRPr="00516126">
      <w:rPr>
        <w:rFonts w:cstheme="minorHAnsi"/>
        <w:bCs/>
        <w:color w:val="538DD3"/>
        <w:sz w:val="20"/>
        <w:szCs w:val="20"/>
      </w:rPr>
      <w:t>dernă</w:t>
    </w:r>
    <w:r w:rsidRPr="00516126">
      <w:rPr>
        <w:rFonts w:cstheme="minorHAnsi"/>
        <w:bCs/>
        <w:color w:val="538DD3"/>
        <w:spacing w:val="-3"/>
        <w:sz w:val="20"/>
        <w:szCs w:val="20"/>
      </w:rPr>
      <w:t xml:space="preserve"> </w:t>
    </w:r>
    <w:r w:rsidRPr="00516126">
      <w:rPr>
        <w:rFonts w:cstheme="minorHAnsi"/>
        <w:bCs/>
        <w:color w:val="538DD3"/>
        <w:sz w:val="20"/>
        <w:szCs w:val="20"/>
      </w:rPr>
      <w:t>și</w:t>
    </w:r>
    <w:r w:rsidRPr="00516126">
      <w:rPr>
        <w:rFonts w:cstheme="minorHAnsi"/>
        <w:bCs/>
        <w:color w:val="538DD3"/>
        <w:spacing w:val="-3"/>
        <w:sz w:val="20"/>
        <w:szCs w:val="20"/>
      </w:rPr>
      <w:t xml:space="preserve"> </w:t>
    </w:r>
    <w:r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6E0BD1"/>
    <w:multiLevelType w:val="multilevel"/>
    <w:tmpl w:val="1FB491D0"/>
    <w:lvl w:ilvl="0">
      <w:start w:val="10"/>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 w15:restartNumberingAfterBreak="0">
    <w:nsid w:val="05070767"/>
    <w:multiLevelType w:val="multilevel"/>
    <w:tmpl w:val="E2FC86C8"/>
    <w:styleLink w:val="CurrentList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2" w15:restartNumberingAfterBreak="0">
    <w:nsid w:val="1AA84D19"/>
    <w:multiLevelType w:val="hybridMultilevel"/>
    <w:tmpl w:val="59DA5522"/>
    <w:lvl w:ilvl="0" w:tplc="8C2CF89A">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CC97E86"/>
    <w:multiLevelType w:val="multilevel"/>
    <w:tmpl w:val="6EEE0A52"/>
    <w:lvl w:ilvl="0">
      <w:start w:val="8"/>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4"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2AE1586"/>
    <w:multiLevelType w:val="hybridMultilevel"/>
    <w:tmpl w:val="C34257DA"/>
    <w:lvl w:ilvl="0" w:tplc="DECE3BB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3C3392"/>
    <w:multiLevelType w:val="multilevel"/>
    <w:tmpl w:val="40C64D48"/>
    <w:lvl w:ilvl="0">
      <w:start w:val="2"/>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2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61E7436"/>
    <w:multiLevelType w:val="hybridMultilevel"/>
    <w:tmpl w:val="32BCB94A"/>
    <w:lvl w:ilvl="0" w:tplc="E2A2E33E">
      <w:start w:val="2"/>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9"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66C6039"/>
    <w:multiLevelType w:val="hybridMultilevel"/>
    <w:tmpl w:val="328693C8"/>
    <w:lvl w:ilvl="0" w:tplc="04090001">
      <w:start w:val="1"/>
      <w:numFmt w:val="bullet"/>
      <w:lvlText w:val=""/>
      <w:lvlJc w:val="left"/>
      <w:pPr>
        <w:ind w:left="720" w:hanging="360"/>
      </w:pPr>
      <w:rPr>
        <w:rFonts w:ascii="Symbol" w:hAnsi="Symbol" w:cs="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47C1720C"/>
    <w:multiLevelType w:val="hybridMultilevel"/>
    <w:tmpl w:val="5BEE0E44"/>
    <w:lvl w:ilvl="0" w:tplc="640EF512">
      <w:start w:val="1"/>
      <w:numFmt w:val="bullet"/>
      <w:pStyle w:val="bullet"/>
      <w:lvlText w:val=""/>
      <w:lvlJc w:val="left"/>
      <w:pPr>
        <w:tabs>
          <w:tab w:val="num" w:pos="720"/>
        </w:tabs>
        <w:ind w:left="720" w:hanging="360"/>
      </w:pPr>
      <w:rPr>
        <w:rFonts w:ascii="Wingdings" w:hAnsi="Wingdings" w:cs="Wingdings" w:hint="default"/>
        <w:color w:val="80808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CD888DF4">
      <w:start w:val="1"/>
      <w:numFmt w:val="bullet"/>
      <w:pStyle w:val="TOC8"/>
      <w:lvlText w:val=""/>
      <w:lvlJc w:val="left"/>
      <w:pPr>
        <w:tabs>
          <w:tab w:val="num" w:pos="3600"/>
        </w:tabs>
        <w:ind w:left="3600" w:hanging="360"/>
      </w:pPr>
      <w:rPr>
        <w:rFonts w:ascii="Wingdings" w:hAnsi="Wingdings" w:cs="Wingdings"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5"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0295BFD"/>
    <w:multiLevelType w:val="hybridMultilevel"/>
    <w:tmpl w:val="E64EBC1E"/>
    <w:lvl w:ilvl="0" w:tplc="F06AC292">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9"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11347B0"/>
    <w:multiLevelType w:val="hybridMultilevel"/>
    <w:tmpl w:val="CBD4FB98"/>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2"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9FF781B"/>
    <w:multiLevelType w:val="hybridMultilevel"/>
    <w:tmpl w:val="D3EA4CA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6"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131097510">
    <w:abstractNumId w:val="48"/>
  </w:num>
  <w:num w:numId="2" w16cid:durableId="737559144">
    <w:abstractNumId w:val="12"/>
  </w:num>
  <w:num w:numId="3" w16cid:durableId="627711198">
    <w:abstractNumId w:val="47"/>
  </w:num>
  <w:num w:numId="4" w16cid:durableId="1747409884">
    <w:abstractNumId w:val="35"/>
  </w:num>
  <w:num w:numId="5" w16cid:durableId="1674990355">
    <w:abstractNumId w:val="55"/>
  </w:num>
  <w:num w:numId="6" w16cid:durableId="1162353918">
    <w:abstractNumId w:val="6"/>
  </w:num>
  <w:num w:numId="7" w16cid:durableId="1695184236">
    <w:abstractNumId w:val="46"/>
  </w:num>
  <w:num w:numId="8" w16cid:durableId="1231623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26"/>
  </w:num>
  <w:num w:numId="10" w16cid:durableId="88973376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2216">
    <w:abstractNumId w:val="21"/>
  </w:num>
  <w:num w:numId="12" w16cid:durableId="940995617">
    <w:abstractNumId w:val="54"/>
  </w:num>
  <w:num w:numId="13" w16cid:durableId="88022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38762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2047539">
    <w:abstractNumId w:val="14"/>
  </w:num>
  <w:num w:numId="16" w16cid:durableId="181213786">
    <w:abstractNumId w:val="37"/>
  </w:num>
  <w:num w:numId="17" w16cid:durableId="1745369869">
    <w:abstractNumId w:val="8"/>
  </w:num>
  <w:num w:numId="18" w16cid:durableId="1174606959">
    <w:abstractNumId w:val="45"/>
  </w:num>
  <w:num w:numId="19" w16cid:durableId="1010567061">
    <w:abstractNumId w:val="28"/>
  </w:num>
  <w:num w:numId="20" w16cid:durableId="1433280688">
    <w:abstractNumId w:val="52"/>
  </w:num>
  <w:num w:numId="21" w16cid:durableId="1447504745">
    <w:abstractNumId w:val="2"/>
  </w:num>
  <w:num w:numId="22" w16cid:durableId="305283194">
    <w:abstractNumId w:val="42"/>
  </w:num>
  <w:num w:numId="23" w16cid:durableId="1720393246">
    <w:abstractNumId w:val="5"/>
  </w:num>
  <w:num w:numId="24" w16cid:durableId="477452397">
    <w:abstractNumId w:val="40"/>
  </w:num>
  <w:num w:numId="25" w16cid:durableId="106895945">
    <w:abstractNumId w:val="50"/>
  </w:num>
  <w:num w:numId="26" w16cid:durableId="92556038">
    <w:abstractNumId w:val="15"/>
  </w:num>
  <w:num w:numId="27" w16cid:durableId="1899783141">
    <w:abstractNumId w:val="9"/>
  </w:num>
  <w:num w:numId="28" w16cid:durableId="376665450">
    <w:abstractNumId w:val="56"/>
  </w:num>
  <w:num w:numId="29" w16cid:durableId="1930502485">
    <w:abstractNumId w:val="29"/>
  </w:num>
  <w:num w:numId="30" w16cid:durableId="912281046">
    <w:abstractNumId w:val="17"/>
  </w:num>
  <w:num w:numId="31" w16cid:durableId="1804691688">
    <w:abstractNumId w:val="44"/>
    <w:lvlOverride w:ilvl="0">
      <w:startOverride w:val="1"/>
    </w:lvlOverride>
    <w:lvlOverride w:ilvl="1"/>
    <w:lvlOverride w:ilvl="2"/>
    <w:lvlOverride w:ilvl="3"/>
    <w:lvlOverride w:ilvl="4"/>
    <w:lvlOverride w:ilvl="5"/>
    <w:lvlOverride w:ilvl="6"/>
    <w:lvlOverride w:ilvl="7"/>
    <w:lvlOverride w:ilvl="8"/>
  </w:num>
  <w:num w:numId="32" w16cid:durableId="68860384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608345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979401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1969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020826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752277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78613015">
    <w:abstractNumId w:val="10"/>
  </w:num>
  <w:num w:numId="39" w16cid:durableId="557280337">
    <w:abstractNumId w:val="38"/>
  </w:num>
  <w:num w:numId="40" w16cid:durableId="18941515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9963139">
    <w:abstractNumId w:val="30"/>
  </w:num>
  <w:num w:numId="42" w16cid:durableId="527110038">
    <w:abstractNumId w:val="11"/>
  </w:num>
  <w:num w:numId="43" w16cid:durableId="1031420465">
    <w:abstractNumId w:val="18"/>
  </w:num>
  <w:num w:numId="44" w16cid:durableId="1468084105">
    <w:abstractNumId w:val="34"/>
  </w:num>
  <w:num w:numId="45" w16cid:durableId="1000889289">
    <w:abstractNumId w:val="22"/>
  </w:num>
  <w:num w:numId="46" w16cid:durableId="868548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12562394">
    <w:abstractNumId w:val="32"/>
  </w:num>
  <w:num w:numId="48" w16cid:durableId="1829206959">
    <w:abstractNumId w:val="33"/>
  </w:num>
  <w:num w:numId="49" w16cid:durableId="479924585">
    <w:abstractNumId w:val="3"/>
  </w:num>
  <w:num w:numId="50" w16cid:durableId="3535051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335300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782578575">
    <w:abstractNumId w:val="13"/>
  </w:num>
  <w:num w:numId="53" w16cid:durableId="354187855">
    <w:abstractNumId w:val="51"/>
  </w:num>
  <w:num w:numId="54" w16cid:durableId="870918808">
    <w:abstractNumId w:val="1"/>
  </w:num>
  <w:num w:numId="55" w16cid:durableId="1306814433">
    <w:abstractNumId w:val="53"/>
  </w:num>
  <w:num w:numId="56" w16cid:durableId="217009511">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A76"/>
    <w:rsid w:val="00003A62"/>
    <w:rsid w:val="0000707F"/>
    <w:rsid w:val="0001139F"/>
    <w:rsid w:val="0001281C"/>
    <w:rsid w:val="0001459A"/>
    <w:rsid w:val="000162AB"/>
    <w:rsid w:val="00016F6A"/>
    <w:rsid w:val="00017093"/>
    <w:rsid w:val="00017D6C"/>
    <w:rsid w:val="00020415"/>
    <w:rsid w:val="000209D1"/>
    <w:rsid w:val="00023529"/>
    <w:rsid w:val="000269F4"/>
    <w:rsid w:val="000274F5"/>
    <w:rsid w:val="000314E7"/>
    <w:rsid w:val="000324A4"/>
    <w:rsid w:val="00035ACA"/>
    <w:rsid w:val="00036FC2"/>
    <w:rsid w:val="00037120"/>
    <w:rsid w:val="0004399B"/>
    <w:rsid w:val="00047691"/>
    <w:rsid w:val="00050B60"/>
    <w:rsid w:val="00051D82"/>
    <w:rsid w:val="00054716"/>
    <w:rsid w:val="00055E5A"/>
    <w:rsid w:val="00060C7F"/>
    <w:rsid w:val="00065568"/>
    <w:rsid w:val="000660E9"/>
    <w:rsid w:val="0006694C"/>
    <w:rsid w:val="00066EFB"/>
    <w:rsid w:val="00071739"/>
    <w:rsid w:val="00071924"/>
    <w:rsid w:val="00074CF2"/>
    <w:rsid w:val="000750F6"/>
    <w:rsid w:val="00075E6B"/>
    <w:rsid w:val="00084977"/>
    <w:rsid w:val="00085FEE"/>
    <w:rsid w:val="000868D9"/>
    <w:rsid w:val="00087375"/>
    <w:rsid w:val="000936B4"/>
    <w:rsid w:val="000944A6"/>
    <w:rsid w:val="00095B23"/>
    <w:rsid w:val="00095BE1"/>
    <w:rsid w:val="00096A2A"/>
    <w:rsid w:val="000975B0"/>
    <w:rsid w:val="000A01D0"/>
    <w:rsid w:val="000A0CC5"/>
    <w:rsid w:val="000A1171"/>
    <w:rsid w:val="000A17E5"/>
    <w:rsid w:val="000A4870"/>
    <w:rsid w:val="000A61AA"/>
    <w:rsid w:val="000A78C8"/>
    <w:rsid w:val="000B0125"/>
    <w:rsid w:val="000B0A82"/>
    <w:rsid w:val="000B13DA"/>
    <w:rsid w:val="000B1CC0"/>
    <w:rsid w:val="000B3DB8"/>
    <w:rsid w:val="000B3FCD"/>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1DFD"/>
    <w:rsid w:val="000E1F6D"/>
    <w:rsid w:val="000E2463"/>
    <w:rsid w:val="000E3A2E"/>
    <w:rsid w:val="000E3ADE"/>
    <w:rsid w:val="000E3D57"/>
    <w:rsid w:val="000E5B37"/>
    <w:rsid w:val="000E5F02"/>
    <w:rsid w:val="000E73A0"/>
    <w:rsid w:val="000E7410"/>
    <w:rsid w:val="000E767C"/>
    <w:rsid w:val="000F1E71"/>
    <w:rsid w:val="000F27C9"/>
    <w:rsid w:val="000F3209"/>
    <w:rsid w:val="000F3A6A"/>
    <w:rsid w:val="000F4F6D"/>
    <w:rsid w:val="000F564B"/>
    <w:rsid w:val="000F5E26"/>
    <w:rsid w:val="000F6862"/>
    <w:rsid w:val="00104B31"/>
    <w:rsid w:val="0011414B"/>
    <w:rsid w:val="001200DA"/>
    <w:rsid w:val="001214CE"/>
    <w:rsid w:val="001217B2"/>
    <w:rsid w:val="001234DC"/>
    <w:rsid w:val="00123887"/>
    <w:rsid w:val="001254D7"/>
    <w:rsid w:val="0012654B"/>
    <w:rsid w:val="00127920"/>
    <w:rsid w:val="00127FD1"/>
    <w:rsid w:val="001309E4"/>
    <w:rsid w:val="001314B1"/>
    <w:rsid w:val="00131D20"/>
    <w:rsid w:val="0013399A"/>
    <w:rsid w:val="00135C2B"/>
    <w:rsid w:val="00137A92"/>
    <w:rsid w:val="00142227"/>
    <w:rsid w:val="00144357"/>
    <w:rsid w:val="001446DD"/>
    <w:rsid w:val="00144D49"/>
    <w:rsid w:val="001450D2"/>
    <w:rsid w:val="00150845"/>
    <w:rsid w:val="00151696"/>
    <w:rsid w:val="00151F45"/>
    <w:rsid w:val="0015222C"/>
    <w:rsid w:val="00153A10"/>
    <w:rsid w:val="00153D47"/>
    <w:rsid w:val="00154B3B"/>
    <w:rsid w:val="00154DA2"/>
    <w:rsid w:val="0015563F"/>
    <w:rsid w:val="00155A3B"/>
    <w:rsid w:val="00155E3B"/>
    <w:rsid w:val="00156E21"/>
    <w:rsid w:val="00162EAE"/>
    <w:rsid w:val="001651E5"/>
    <w:rsid w:val="001665E2"/>
    <w:rsid w:val="00166BC4"/>
    <w:rsid w:val="0016759A"/>
    <w:rsid w:val="001676B8"/>
    <w:rsid w:val="0017017E"/>
    <w:rsid w:val="00171E6C"/>
    <w:rsid w:val="00176A00"/>
    <w:rsid w:val="0018137F"/>
    <w:rsid w:val="001841B5"/>
    <w:rsid w:val="00184BBC"/>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6E9C"/>
    <w:rsid w:val="001B7834"/>
    <w:rsid w:val="001B7974"/>
    <w:rsid w:val="001C0132"/>
    <w:rsid w:val="001C05DA"/>
    <w:rsid w:val="001C135B"/>
    <w:rsid w:val="001C25D9"/>
    <w:rsid w:val="001C2C94"/>
    <w:rsid w:val="001C40C2"/>
    <w:rsid w:val="001C46AC"/>
    <w:rsid w:val="001C4C8E"/>
    <w:rsid w:val="001C4D8D"/>
    <w:rsid w:val="001C4F3D"/>
    <w:rsid w:val="001C59FF"/>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68D7"/>
    <w:rsid w:val="00236D06"/>
    <w:rsid w:val="00241E5E"/>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72C33"/>
    <w:rsid w:val="00273017"/>
    <w:rsid w:val="00274BF0"/>
    <w:rsid w:val="002758D1"/>
    <w:rsid w:val="0027608F"/>
    <w:rsid w:val="002800D5"/>
    <w:rsid w:val="00281133"/>
    <w:rsid w:val="00281E37"/>
    <w:rsid w:val="00285D08"/>
    <w:rsid w:val="002868BC"/>
    <w:rsid w:val="0028755E"/>
    <w:rsid w:val="0029525C"/>
    <w:rsid w:val="002964A6"/>
    <w:rsid w:val="0029724E"/>
    <w:rsid w:val="00297CC4"/>
    <w:rsid w:val="002A1870"/>
    <w:rsid w:val="002A4F55"/>
    <w:rsid w:val="002A791D"/>
    <w:rsid w:val="002B1B32"/>
    <w:rsid w:val="002B4CFD"/>
    <w:rsid w:val="002B709B"/>
    <w:rsid w:val="002B754C"/>
    <w:rsid w:val="002B77EE"/>
    <w:rsid w:val="002C1AED"/>
    <w:rsid w:val="002C1EA6"/>
    <w:rsid w:val="002C3E90"/>
    <w:rsid w:val="002C5BAA"/>
    <w:rsid w:val="002C6F87"/>
    <w:rsid w:val="002D1DAC"/>
    <w:rsid w:val="002D2098"/>
    <w:rsid w:val="002D5715"/>
    <w:rsid w:val="002D590A"/>
    <w:rsid w:val="002D5ACC"/>
    <w:rsid w:val="002D6822"/>
    <w:rsid w:val="002D7ADD"/>
    <w:rsid w:val="002E2E45"/>
    <w:rsid w:val="002E2EA2"/>
    <w:rsid w:val="002E3399"/>
    <w:rsid w:val="002E7B84"/>
    <w:rsid w:val="002E7DC5"/>
    <w:rsid w:val="002F0E93"/>
    <w:rsid w:val="002F1A52"/>
    <w:rsid w:val="002F3580"/>
    <w:rsid w:val="002F36D2"/>
    <w:rsid w:val="002F3802"/>
    <w:rsid w:val="002F3918"/>
    <w:rsid w:val="002F3D39"/>
    <w:rsid w:val="002F4358"/>
    <w:rsid w:val="002F537B"/>
    <w:rsid w:val="002F6104"/>
    <w:rsid w:val="00300BCE"/>
    <w:rsid w:val="00303AD4"/>
    <w:rsid w:val="00303DCA"/>
    <w:rsid w:val="00303FE4"/>
    <w:rsid w:val="0030430B"/>
    <w:rsid w:val="00307980"/>
    <w:rsid w:val="00310C8D"/>
    <w:rsid w:val="00310DD1"/>
    <w:rsid w:val="0031315B"/>
    <w:rsid w:val="00314BE0"/>
    <w:rsid w:val="0031706B"/>
    <w:rsid w:val="003209FD"/>
    <w:rsid w:val="003212C6"/>
    <w:rsid w:val="00323A8C"/>
    <w:rsid w:val="00323DA5"/>
    <w:rsid w:val="003257D8"/>
    <w:rsid w:val="0032686E"/>
    <w:rsid w:val="00327E0C"/>
    <w:rsid w:val="00332126"/>
    <w:rsid w:val="00336A06"/>
    <w:rsid w:val="00341966"/>
    <w:rsid w:val="00344019"/>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67F3"/>
    <w:rsid w:val="003C0861"/>
    <w:rsid w:val="003C0A95"/>
    <w:rsid w:val="003C1C5D"/>
    <w:rsid w:val="003C53FC"/>
    <w:rsid w:val="003C7FE6"/>
    <w:rsid w:val="003D096D"/>
    <w:rsid w:val="003D0A21"/>
    <w:rsid w:val="003D1599"/>
    <w:rsid w:val="003D52D5"/>
    <w:rsid w:val="003D5B20"/>
    <w:rsid w:val="003D73D7"/>
    <w:rsid w:val="003D7706"/>
    <w:rsid w:val="003D7D17"/>
    <w:rsid w:val="003E0FF6"/>
    <w:rsid w:val="003E1448"/>
    <w:rsid w:val="003E2A5F"/>
    <w:rsid w:val="003E2F8A"/>
    <w:rsid w:val="003E5D89"/>
    <w:rsid w:val="003E60B1"/>
    <w:rsid w:val="003E766C"/>
    <w:rsid w:val="003E77AE"/>
    <w:rsid w:val="003F03CE"/>
    <w:rsid w:val="003F2227"/>
    <w:rsid w:val="003F25FB"/>
    <w:rsid w:val="003F2723"/>
    <w:rsid w:val="003F3004"/>
    <w:rsid w:val="003F569F"/>
    <w:rsid w:val="003F61E6"/>
    <w:rsid w:val="004049C2"/>
    <w:rsid w:val="0040691F"/>
    <w:rsid w:val="00407D3B"/>
    <w:rsid w:val="00416314"/>
    <w:rsid w:val="0041797A"/>
    <w:rsid w:val="004212C9"/>
    <w:rsid w:val="00421B9B"/>
    <w:rsid w:val="00422A03"/>
    <w:rsid w:val="0042399B"/>
    <w:rsid w:val="004244AC"/>
    <w:rsid w:val="00427552"/>
    <w:rsid w:val="00431D98"/>
    <w:rsid w:val="00433033"/>
    <w:rsid w:val="00433F8F"/>
    <w:rsid w:val="00436599"/>
    <w:rsid w:val="004402D6"/>
    <w:rsid w:val="004423DA"/>
    <w:rsid w:val="00442BD9"/>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1E78"/>
    <w:rsid w:val="00472C4A"/>
    <w:rsid w:val="0047386B"/>
    <w:rsid w:val="004745B1"/>
    <w:rsid w:val="00474F3E"/>
    <w:rsid w:val="0047590F"/>
    <w:rsid w:val="00476396"/>
    <w:rsid w:val="004776D9"/>
    <w:rsid w:val="00477D89"/>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A7341"/>
    <w:rsid w:val="004B072C"/>
    <w:rsid w:val="004B0D93"/>
    <w:rsid w:val="004B1FDB"/>
    <w:rsid w:val="004B202F"/>
    <w:rsid w:val="004B2DCF"/>
    <w:rsid w:val="004B598B"/>
    <w:rsid w:val="004B66B6"/>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195F"/>
    <w:rsid w:val="0053399E"/>
    <w:rsid w:val="00536733"/>
    <w:rsid w:val="00537671"/>
    <w:rsid w:val="00537F02"/>
    <w:rsid w:val="00541E2F"/>
    <w:rsid w:val="00543AB6"/>
    <w:rsid w:val="00543C05"/>
    <w:rsid w:val="005442EF"/>
    <w:rsid w:val="005447A1"/>
    <w:rsid w:val="00544C4C"/>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854"/>
    <w:rsid w:val="00591CDC"/>
    <w:rsid w:val="00591FEA"/>
    <w:rsid w:val="00593A8A"/>
    <w:rsid w:val="00594F3D"/>
    <w:rsid w:val="0059675D"/>
    <w:rsid w:val="005A0164"/>
    <w:rsid w:val="005A3E39"/>
    <w:rsid w:val="005A44C9"/>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F0BAD"/>
    <w:rsid w:val="005F1772"/>
    <w:rsid w:val="005F53A6"/>
    <w:rsid w:val="005F6009"/>
    <w:rsid w:val="005F65E4"/>
    <w:rsid w:val="005F6A8C"/>
    <w:rsid w:val="005F6C5E"/>
    <w:rsid w:val="005F7C5F"/>
    <w:rsid w:val="005F7DBD"/>
    <w:rsid w:val="0060327C"/>
    <w:rsid w:val="00605036"/>
    <w:rsid w:val="006054FF"/>
    <w:rsid w:val="00605E46"/>
    <w:rsid w:val="00606C8B"/>
    <w:rsid w:val="006120AC"/>
    <w:rsid w:val="00614EF7"/>
    <w:rsid w:val="00623910"/>
    <w:rsid w:val="006245BD"/>
    <w:rsid w:val="00624E0C"/>
    <w:rsid w:val="0062504A"/>
    <w:rsid w:val="00625F46"/>
    <w:rsid w:val="0062706C"/>
    <w:rsid w:val="00630115"/>
    <w:rsid w:val="00631CC5"/>
    <w:rsid w:val="00634956"/>
    <w:rsid w:val="0063782F"/>
    <w:rsid w:val="00640651"/>
    <w:rsid w:val="00641AE4"/>
    <w:rsid w:val="00643D64"/>
    <w:rsid w:val="00643F01"/>
    <w:rsid w:val="00645A1E"/>
    <w:rsid w:val="00647584"/>
    <w:rsid w:val="0064794C"/>
    <w:rsid w:val="00651BC0"/>
    <w:rsid w:val="0065244C"/>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2E9A"/>
    <w:rsid w:val="0069341E"/>
    <w:rsid w:val="0069782E"/>
    <w:rsid w:val="006A082A"/>
    <w:rsid w:val="006A1A61"/>
    <w:rsid w:val="006A41B3"/>
    <w:rsid w:val="006A4BEE"/>
    <w:rsid w:val="006A5310"/>
    <w:rsid w:val="006A6BF9"/>
    <w:rsid w:val="006A6DDC"/>
    <w:rsid w:val="006A6EE0"/>
    <w:rsid w:val="006B1C47"/>
    <w:rsid w:val="006B232B"/>
    <w:rsid w:val="006B4235"/>
    <w:rsid w:val="006B4CB4"/>
    <w:rsid w:val="006B7992"/>
    <w:rsid w:val="006C1276"/>
    <w:rsid w:val="006C17F9"/>
    <w:rsid w:val="006C2F35"/>
    <w:rsid w:val="006C325F"/>
    <w:rsid w:val="006C3C53"/>
    <w:rsid w:val="006C438A"/>
    <w:rsid w:val="006C4F72"/>
    <w:rsid w:val="006D2870"/>
    <w:rsid w:val="006D2990"/>
    <w:rsid w:val="006D50DC"/>
    <w:rsid w:val="006D5FDC"/>
    <w:rsid w:val="006D6850"/>
    <w:rsid w:val="006D68F3"/>
    <w:rsid w:val="006D700B"/>
    <w:rsid w:val="006D7224"/>
    <w:rsid w:val="006E026F"/>
    <w:rsid w:val="006E0BEF"/>
    <w:rsid w:val="006E1180"/>
    <w:rsid w:val="006E1EFC"/>
    <w:rsid w:val="006E2E27"/>
    <w:rsid w:val="006E67D8"/>
    <w:rsid w:val="006E7138"/>
    <w:rsid w:val="006E7311"/>
    <w:rsid w:val="006F0727"/>
    <w:rsid w:val="006F126F"/>
    <w:rsid w:val="006F1F6D"/>
    <w:rsid w:val="006F1F86"/>
    <w:rsid w:val="006F4898"/>
    <w:rsid w:val="006F4FE2"/>
    <w:rsid w:val="006F542C"/>
    <w:rsid w:val="006F56E9"/>
    <w:rsid w:val="00700BD9"/>
    <w:rsid w:val="007044F6"/>
    <w:rsid w:val="00705E54"/>
    <w:rsid w:val="00706C3F"/>
    <w:rsid w:val="00706CC4"/>
    <w:rsid w:val="007108AA"/>
    <w:rsid w:val="007112CB"/>
    <w:rsid w:val="007126AA"/>
    <w:rsid w:val="007143AD"/>
    <w:rsid w:val="00714A43"/>
    <w:rsid w:val="00717BDF"/>
    <w:rsid w:val="00720786"/>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3B5C"/>
    <w:rsid w:val="00787C4B"/>
    <w:rsid w:val="00787F89"/>
    <w:rsid w:val="007910D2"/>
    <w:rsid w:val="00792938"/>
    <w:rsid w:val="0079342F"/>
    <w:rsid w:val="007934B5"/>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5668"/>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E65DF"/>
    <w:rsid w:val="007F1122"/>
    <w:rsid w:val="007F3AD5"/>
    <w:rsid w:val="007F451E"/>
    <w:rsid w:val="007F6EA1"/>
    <w:rsid w:val="007F73E4"/>
    <w:rsid w:val="0080052B"/>
    <w:rsid w:val="008010A5"/>
    <w:rsid w:val="00801818"/>
    <w:rsid w:val="00802682"/>
    <w:rsid w:val="00803B03"/>
    <w:rsid w:val="00805C19"/>
    <w:rsid w:val="008062DD"/>
    <w:rsid w:val="0081036A"/>
    <w:rsid w:val="00812129"/>
    <w:rsid w:val="0081228D"/>
    <w:rsid w:val="0081230C"/>
    <w:rsid w:val="008125E1"/>
    <w:rsid w:val="008134FE"/>
    <w:rsid w:val="0081370B"/>
    <w:rsid w:val="008158FD"/>
    <w:rsid w:val="00816B5D"/>
    <w:rsid w:val="008173AB"/>
    <w:rsid w:val="00820365"/>
    <w:rsid w:val="008226F1"/>
    <w:rsid w:val="008240E6"/>
    <w:rsid w:val="00824509"/>
    <w:rsid w:val="008258C6"/>
    <w:rsid w:val="00830270"/>
    <w:rsid w:val="0083186C"/>
    <w:rsid w:val="008323CC"/>
    <w:rsid w:val="00832783"/>
    <w:rsid w:val="00832B58"/>
    <w:rsid w:val="0083339F"/>
    <w:rsid w:val="00833CEE"/>
    <w:rsid w:val="00834055"/>
    <w:rsid w:val="00834DE3"/>
    <w:rsid w:val="0083556A"/>
    <w:rsid w:val="008377FD"/>
    <w:rsid w:val="00842269"/>
    <w:rsid w:val="00844305"/>
    <w:rsid w:val="00845204"/>
    <w:rsid w:val="00847852"/>
    <w:rsid w:val="00853D0B"/>
    <w:rsid w:val="00854515"/>
    <w:rsid w:val="00860E6C"/>
    <w:rsid w:val="00861683"/>
    <w:rsid w:val="008640D8"/>
    <w:rsid w:val="00864B53"/>
    <w:rsid w:val="00864C98"/>
    <w:rsid w:val="00864CE3"/>
    <w:rsid w:val="00864D79"/>
    <w:rsid w:val="00866677"/>
    <w:rsid w:val="00867061"/>
    <w:rsid w:val="0087027E"/>
    <w:rsid w:val="0087225B"/>
    <w:rsid w:val="008738E1"/>
    <w:rsid w:val="0087426F"/>
    <w:rsid w:val="00876141"/>
    <w:rsid w:val="0087643C"/>
    <w:rsid w:val="00880F9F"/>
    <w:rsid w:val="00881040"/>
    <w:rsid w:val="00882454"/>
    <w:rsid w:val="00882E23"/>
    <w:rsid w:val="00882FB7"/>
    <w:rsid w:val="008849F1"/>
    <w:rsid w:val="0088740E"/>
    <w:rsid w:val="00887FCE"/>
    <w:rsid w:val="008902ED"/>
    <w:rsid w:val="008917EC"/>
    <w:rsid w:val="00892CE0"/>
    <w:rsid w:val="0089425C"/>
    <w:rsid w:val="00894DD5"/>
    <w:rsid w:val="008960DC"/>
    <w:rsid w:val="008A011F"/>
    <w:rsid w:val="008A04EA"/>
    <w:rsid w:val="008A2C48"/>
    <w:rsid w:val="008A4ED3"/>
    <w:rsid w:val="008B06EE"/>
    <w:rsid w:val="008B0E9E"/>
    <w:rsid w:val="008B1AF8"/>
    <w:rsid w:val="008B2248"/>
    <w:rsid w:val="008B32F3"/>
    <w:rsid w:val="008B3863"/>
    <w:rsid w:val="008B59BB"/>
    <w:rsid w:val="008B6A16"/>
    <w:rsid w:val="008B704F"/>
    <w:rsid w:val="008B799D"/>
    <w:rsid w:val="008C3019"/>
    <w:rsid w:val="008C313F"/>
    <w:rsid w:val="008C3259"/>
    <w:rsid w:val="008C3A1F"/>
    <w:rsid w:val="008C4DDE"/>
    <w:rsid w:val="008D0952"/>
    <w:rsid w:val="008D17AC"/>
    <w:rsid w:val="008D2F59"/>
    <w:rsid w:val="008D42DB"/>
    <w:rsid w:val="008D679A"/>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6EB6"/>
    <w:rsid w:val="00910061"/>
    <w:rsid w:val="0091130C"/>
    <w:rsid w:val="009124B6"/>
    <w:rsid w:val="009130EA"/>
    <w:rsid w:val="009156F0"/>
    <w:rsid w:val="00915DAD"/>
    <w:rsid w:val="00916579"/>
    <w:rsid w:val="009209B1"/>
    <w:rsid w:val="0092221A"/>
    <w:rsid w:val="00924097"/>
    <w:rsid w:val="00927A40"/>
    <w:rsid w:val="00931678"/>
    <w:rsid w:val="00932EA9"/>
    <w:rsid w:val="00935132"/>
    <w:rsid w:val="00935A63"/>
    <w:rsid w:val="00935CEE"/>
    <w:rsid w:val="00942846"/>
    <w:rsid w:val="009459BB"/>
    <w:rsid w:val="00947869"/>
    <w:rsid w:val="00947B4C"/>
    <w:rsid w:val="00953602"/>
    <w:rsid w:val="00955E2F"/>
    <w:rsid w:val="00955FB4"/>
    <w:rsid w:val="009566FA"/>
    <w:rsid w:val="00960DF3"/>
    <w:rsid w:val="009637D6"/>
    <w:rsid w:val="0096613B"/>
    <w:rsid w:val="00971C2F"/>
    <w:rsid w:val="00972E19"/>
    <w:rsid w:val="00975C94"/>
    <w:rsid w:val="009767F3"/>
    <w:rsid w:val="00980D77"/>
    <w:rsid w:val="0098353C"/>
    <w:rsid w:val="00984C08"/>
    <w:rsid w:val="009856DE"/>
    <w:rsid w:val="009866C1"/>
    <w:rsid w:val="00987F30"/>
    <w:rsid w:val="00991295"/>
    <w:rsid w:val="0099288E"/>
    <w:rsid w:val="0099555F"/>
    <w:rsid w:val="009963E7"/>
    <w:rsid w:val="009A2411"/>
    <w:rsid w:val="009A337A"/>
    <w:rsid w:val="009A457D"/>
    <w:rsid w:val="009A4AED"/>
    <w:rsid w:val="009A4E08"/>
    <w:rsid w:val="009B1B98"/>
    <w:rsid w:val="009B24B9"/>
    <w:rsid w:val="009B408B"/>
    <w:rsid w:val="009B4F85"/>
    <w:rsid w:val="009B5513"/>
    <w:rsid w:val="009B58B4"/>
    <w:rsid w:val="009B59C0"/>
    <w:rsid w:val="009C1969"/>
    <w:rsid w:val="009C1A0E"/>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D17"/>
    <w:rsid w:val="00A01317"/>
    <w:rsid w:val="00A0198F"/>
    <w:rsid w:val="00A0368C"/>
    <w:rsid w:val="00A04B9B"/>
    <w:rsid w:val="00A05047"/>
    <w:rsid w:val="00A053BD"/>
    <w:rsid w:val="00A0582A"/>
    <w:rsid w:val="00A06EE9"/>
    <w:rsid w:val="00A1008F"/>
    <w:rsid w:val="00A12E1D"/>
    <w:rsid w:val="00A1501D"/>
    <w:rsid w:val="00A15293"/>
    <w:rsid w:val="00A1556E"/>
    <w:rsid w:val="00A15F1D"/>
    <w:rsid w:val="00A16225"/>
    <w:rsid w:val="00A16415"/>
    <w:rsid w:val="00A20B0D"/>
    <w:rsid w:val="00A20FD8"/>
    <w:rsid w:val="00A24F05"/>
    <w:rsid w:val="00A27065"/>
    <w:rsid w:val="00A3037E"/>
    <w:rsid w:val="00A305EF"/>
    <w:rsid w:val="00A30C09"/>
    <w:rsid w:val="00A35A42"/>
    <w:rsid w:val="00A40062"/>
    <w:rsid w:val="00A40B68"/>
    <w:rsid w:val="00A44A4E"/>
    <w:rsid w:val="00A44B5D"/>
    <w:rsid w:val="00A45000"/>
    <w:rsid w:val="00A452FC"/>
    <w:rsid w:val="00A467CF"/>
    <w:rsid w:val="00A47C45"/>
    <w:rsid w:val="00A5054D"/>
    <w:rsid w:val="00A50C1D"/>
    <w:rsid w:val="00A53BF8"/>
    <w:rsid w:val="00A55CAC"/>
    <w:rsid w:val="00A55EF2"/>
    <w:rsid w:val="00A6006F"/>
    <w:rsid w:val="00A61093"/>
    <w:rsid w:val="00A610B6"/>
    <w:rsid w:val="00A618BE"/>
    <w:rsid w:val="00A6275F"/>
    <w:rsid w:val="00A6301E"/>
    <w:rsid w:val="00A640B9"/>
    <w:rsid w:val="00A64322"/>
    <w:rsid w:val="00A70498"/>
    <w:rsid w:val="00A70DC9"/>
    <w:rsid w:val="00A72F47"/>
    <w:rsid w:val="00A73300"/>
    <w:rsid w:val="00A73D00"/>
    <w:rsid w:val="00A7464A"/>
    <w:rsid w:val="00A770FA"/>
    <w:rsid w:val="00A8094C"/>
    <w:rsid w:val="00A81702"/>
    <w:rsid w:val="00A87F2A"/>
    <w:rsid w:val="00A9547E"/>
    <w:rsid w:val="00AA0392"/>
    <w:rsid w:val="00AA1161"/>
    <w:rsid w:val="00AA120B"/>
    <w:rsid w:val="00AA2233"/>
    <w:rsid w:val="00AA390F"/>
    <w:rsid w:val="00AB0464"/>
    <w:rsid w:val="00AB2ADE"/>
    <w:rsid w:val="00AB363C"/>
    <w:rsid w:val="00AB422B"/>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3786"/>
    <w:rsid w:val="00AD3FB3"/>
    <w:rsid w:val="00AD494D"/>
    <w:rsid w:val="00AD4E3B"/>
    <w:rsid w:val="00AD5639"/>
    <w:rsid w:val="00AD6C73"/>
    <w:rsid w:val="00AE38DB"/>
    <w:rsid w:val="00AE4592"/>
    <w:rsid w:val="00AE4F4C"/>
    <w:rsid w:val="00AE53D8"/>
    <w:rsid w:val="00AF0146"/>
    <w:rsid w:val="00AF5B3B"/>
    <w:rsid w:val="00AF6CCD"/>
    <w:rsid w:val="00AF7D0B"/>
    <w:rsid w:val="00B02F57"/>
    <w:rsid w:val="00B03925"/>
    <w:rsid w:val="00B03C88"/>
    <w:rsid w:val="00B03EFE"/>
    <w:rsid w:val="00B04B57"/>
    <w:rsid w:val="00B05176"/>
    <w:rsid w:val="00B07C45"/>
    <w:rsid w:val="00B103E2"/>
    <w:rsid w:val="00B104BD"/>
    <w:rsid w:val="00B125F6"/>
    <w:rsid w:val="00B13034"/>
    <w:rsid w:val="00B13F93"/>
    <w:rsid w:val="00B1485A"/>
    <w:rsid w:val="00B15691"/>
    <w:rsid w:val="00B161CB"/>
    <w:rsid w:val="00B16A33"/>
    <w:rsid w:val="00B20528"/>
    <w:rsid w:val="00B22424"/>
    <w:rsid w:val="00B23109"/>
    <w:rsid w:val="00B23B73"/>
    <w:rsid w:val="00B30ED5"/>
    <w:rsid w:val="00B31794"/>
    <w:rsid w:val="00B32831"/>
    <w:rsid w:val="00B33B3D"/>
    <w:rsid w:val="00B35D99"/>
    <w:rsid w:val="00B368E3"/>
    <w:rsid w:val="00B40EA2"/>
    <w:rsid w:val="00B41117"/>
    <w:rsid w:val="00B4116A"/>
    <w:rsid w:val="00B4137B"/>
    <w:rsid w:val="00B4428E"/>
    <w:rsid w:val="00B44955"/>
    <w:rsid w:val="00B46BBF"/>
    <w:rsid w:val="00B505FE"/>
    <w:rsid w:val="00B506B5"/>
    <w:rsid w:val="00B507A3"/>
    <w:rsid w:val="00B51290"/>
    <w:rsid w:val="00B5337D"/>
    <w:rsid w:val="00B53598"/>
    <w:rsid w:val="00B541AD"/>
    <w:rsid w:val="00B54EFF"/>
    <w:rsid w:val="00B605C5"/>
    <w:rsid w:val="00B624F7"/>
    <w:rsid w:val="00B62667"/>
    <w:rsid w:val="00B637F5"/>
    <w:rsid w:val="00B65034"/>
    <w:rsid w:val="00B66B22"/>
    <w:rsid w:val="00B70F66"/>
    <w:rsid w:val="00B71D6F"/>
    <w:rsid w:val="00B72FED"/>
    <w:rsid w:val="00B73CD4"/>
    <w:rsid w:val="00B73E9F"/>
    <w:rsid w:val="00B74167"/>
    <w:rsid w:val="00B76030"/>
    <w:rsid w:val="00B77282"/>
    <w:rsid w:val="00B81E4B"/>
    <w:rsid w:val="00B8215D"/>
    <w:rsid w:val="00B83B1F"/>
    <w:rsid w:val="00B843DA"/>
    <w:rsid w:val="00B85778"/>
    <w:rsid w:val="00B8773B"/>
    <w:rsid w:val="00B92C2E"/>
    <w:rsid w:val="00B93701"/>
    <w:rsid w:val="00B94691"/>
    <w:rsid w:val="00B979AC"/>
    <w:rsid w:val="00B97B4F"/>
    <w:rsid w:val="00BA0661"/>
    <w:rsid w:val="00BA07FC"/>
    <w:rsid w:val="00BA555F"/>
    <w:rsid w:val="00BB0C57"/>
    <w:rsid w:val="00BB21B6"/>
    <w:rsid w:val="00BB2B04"/>
    <w:rsid w:val="00BB3B94"/>
    <w:rsid w:val="00BB4210"/>
    <w:rsid w:val="00BB6B1C"/>
    <w:rsid w:val="00BC4125"/>
    <w:rsid w:val="00BC4FAA"/>
    <w:rsid w:val="00BC52D4"/>
    <w:rsid w:val="00BC6AC5"/>
    <w:rsid w:val="00BC7AF0"/>
    <w:rsid w:val="00BD12B1"/>
    <w:rsid w:val="00BD14B4"/>
    <w:rsid w:val="00BD1F4B"/>
    <w:rsid w:val="00BD3C03"/>
    <w:rsid w:val="00BD4103"/>
    <w:rsid w:val="00BD43DA"/>
    <w:rsid w:val="00BD6B5E"/>
    <w:rsid w:val="00BD7023"/>
    <w:rsid w:val="00BE2498"/>
    <w:rsid w:val="00BE31FC"/>
    <w:rsid w:val="00BE33A2"/>
    <w:rsid w:val="00BE42A2"/>
    <w:rsid w:val="00BF0A70"/>
    <w:rsid w:val="00BF1E66"/>
    <w:rsid w:val="00BF44C2"/>
    <w:rsid w:val="00BF58D2"/>
    <w:rsid w:val="00BF7439"/>
    <w:rsid w:val="00C02574"/>
    <w:rsid w:val="00C03B32"/>
    <w:rsid w:val="00C03CFF"/>
    <w:rsid w:val="00C1032C"/>
    <w:rsid w:val="00C11C0D"/>
    <w:rsid w:val="00C11F99"/>
    <w:rsid w:val="00C12159"/>
    <w:rsid w:val="00C157A1"/>
    <w:rsid w:val="00C15BFF"/>
    <w:rsid w:val="00C15D63"/>
    <w:rsid w:val="00C15E04"/>
    <w:rsid w:val="00C16D67"/>
    <w:rsid w:val="00C20B7C"/>
    <w:rsid w:val="00C22182"/>
    <w:rsid w:val="00C22D53"/>
    <w:rsid w:val="00C257AD"/>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9C9"/>
    <w:rsid w:val="00C5592B"/>
    <w:rsid w:val="00C56B42"/>
    <w:rsid w:val="00C60DFD"/>
    <w:rsid w:val="00C61CFB"/>
    <w:rsid w:val="00C649B8"/>
    <w:rsid w:val="00C64FC2"/>
    <w:rsid w:val="00C65AD0"/>
    <w:rsid w:val="00C720C1"/>
    <w:rsid w:val="00C730A2"/>
    <w:rsid w:val="00C770C0"/>
    <w:rsid w:val="00C77F2B"/>
    <w:rsid w:val="00C80EFF"/>
    <w:rsid w:val="00C80F94"/>
    <w:rsid w:val="00C822CD"/>
    <w:rsid w:val="00C826CE"/>
    <w:rsid w:val="00C828B5"/>
    <w:rsid w:val="00C83439"/>
    <w:rsid w:val="00C83950"/>
    <w:rsid w:val="00C87984"/>
    <w:rsid w:val="00C90EA4"/>
    <w:rsid w:val="00C90F16"/>
    <w:rsid w:val="00C91FBE"/>
    <w:rsid w:val="00C925AA"/>
    <w:rsid w:val="00C92D10"/>
    <w:rsid w:val="00C93CE9"/>
    <w:rsid w:val="00C93F2B"/>
    <w:rsid w:val="00C94837"/>
    <w:rsid w:val="00CA0C4B"/>
    <w:rsid w:val="00CA101C"/>
    <w:rsid w:val="00CA1F3D"/>
    <w:rsid w:val="00CA329C"/>
    <w:rsid w:val="00CA683B"/>
    <w:rsid w:val="00CA6C62"/>
    <w:rsid w:val="00CA718B"/>
    <w:rsid w:val="00CA7649"/>
    <w:rsid w:val="00CB4C5E"/>
    <w:rsid w:val="00CB5019"/>
    <w:rsid w:val="00CB7211"/>
    <w:rsid w:val="00CC0F62"/>
    <w:rsid w:val="00CC211B"/>
    <w:rsid w:val="00CC287C"/>
    <w:rsid w:val="00CC2EA4"/>
    <w:rsid w:val="00CC564E"/>
    <w:rsid w:val="00CC5796"/>
    <w:rsid w:val="00CC6797"/>
    <w:rsid w:val="00CC6E44"/>
    <w:rsid w:val="00CC7316"/>
    <w:rsid w:val="00CC7EAC"/>
    <w:rsid w:val="00CD03DA"/>
    <w:rsid w:val="00CD0D7B"/>
    <w:rsid w:val="00CD410A"/>
    <w:rsid w:val="00CD41C6"/>
    <w:rsid w:val="00CD5822"/>
    <w:rsid w:val="00CD727D"/>
    <w:rsid w:val="00CD77D9"/>
    <w:rsid w:val="00CE0AD2"/>
    <w:rsid w:val="00CE0F9A"/>
    <w:rsid w:val="00CE26FF"/>
    <w:rsid w:val="00CE283B"/>
    <w:rsid w:val="00CE3868"/>
    <w:rsid w:val="00CE6885"/>
    <w:rsid w:val="00CF0280"/>
    <w:rsid w:val="00CF2902"/>
    <w:rsid w:val="00CF427A"/>
    <w:rsid w:val="00CF4E76"/>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22A2"/>
    <w:rsid w:val="00D63484"/>
    <w:rsid w:val="00D66F6E"/>
    <w:rsid w:val="00D6725B"/>
    <w:rsid w:val="00D672AC"/>
    <w:rsid w:val="00D674BA"/>
    <w:rsid w:val="00D67C27"/>
    <w:rsid w:val="00D76849"/>
    <w:rsid w:val="00D774EA"/>
    <w:rsid w:val="00D77D0F"/>
    <w:rsid w:val="00D81F09"/>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27D6"/>
    <w:rsid w:val="00DA3778"/>
    <w:rsid w:val="00DA3D68"/>
    <w:rsid w:val="00DA5AEC"/>
    <w:rsid w:val="00DB1F57"/>
    <w:rsid w:val="00DB284C"/>
    <w:rsid w:val="00DB2A99"/>
    <w:rsid w:val="00DB3D8C"/>
    <w:rsid w:val="00DB6AA3"/>
    <w:rsid w:val="00DC33E8"/>
    <w:rsid w:val="00DC347D"/>
    <w:rsid w:val="00DC35B3"/>
    <w:rsid w:val="00DC6EFA"/>
    <w:rsid w:val="00DC7942"/>
    <w:rsid w:val="00DC7D32"/>
    <w:rsid w:val="00DD027E"/>
    <w:rsid w:val="00DD0C9E"/>
    <w:rsid w:val="00DD11D6"/>
    <w:rsid w:val="00DD1477"/>
    <w:rsid w:val="00DD1F1A"/>
    <w:rsid w:val="00DD3AF1"/>
    <w:rsid w:val="00DD5050"/>
    <w:rsid w:val="00DD5E70"/>
    <w:rsid w:val="00DD6851"/>
    <w:rsid w:val="00DE0AD5"/>
    <w:rsid w:val="00DE3107"/>
    <w:rsid w:val="00DE3191"/>
    <w:rsid w:val="00DE4A96"/>
    <w:rsid w:val="00DE6551"/>
    <w:rsid w:val="00DE730D"/>
    <w:rsid w:val="00DE74A0"/>
    <w:rsid w:val="00DF1D7A"/>
    <w:rsid w:val="00DF2B60"/>
    <w:rsid w:val="00DF3CC2"/>
    <w:rsid w:val="00DF42D2"/>
    <w:rsid w:val="00DF5046"/>
    <w:rsid w:val="00DF5FD6"/>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602F"/>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7521D"/>
    <w:rsid w:val="00E80D8A"/>
    <w:rsid w:val="00E81800"/>
    <w:rsid w:val="00E83E49"/>
    <w:rsid w:val="00E84701"/>
    <w:rsid w:val="00E85110"/>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68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F76"/>
    <w:rsid w:val="00F24817"/>
    <w:rsid w:val="00F311DA"/>
    <w:rsid w:val="00F32D40"/>
    <w:rsid w:val="00F33DAC"/>
    <w:rsid w:val="00F349BC"/>
    <w:rsid w:val="00F34CE3"/>
    <w:rsid w:val="00F42339"/>
    <w:rsid w:val="00F42D37"/>
    <w:rsid w:val="00F43E6A"/>
    <w:rsid w:val="00F44306"/>
    <w:rsid w:val="00F44C16"/>
    <w:rsid w:val="00F46A45"/>
    <w:rsid w:val="00F5093A"/>
    <w:rsid w:val="00F51356"/>
    <w:rsid w:val="00F5262D"/>
    <w:rsid w:val="00F5317C"/>
    <w:rsid w:val="00F548BB"/>
    <w:rsid w:val="00F55624"/>
    <w:rsid w:val="00F56063"/>
    <w:rsid w:val="00F57717"/>
    <w:rsid w:val="00F5790A"/>
    <w:rsid w:val="00F61E49"/>
    <w:rsid w:val="00F63103"/>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A158D"/>
    <w:rsid w:val="00FA3E30"/>
    <w:rsid w:val="00FA4FF3"/>
    <w:rsid w:val="00FA518A"/>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CA101C"/>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CA101C"/>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leNormal"/>
    <w:next w:val="TableGrid"/>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Heading7Char">
    <w:name w:val="Heading 7 Char"/>
    <w:basedOn w:val="DefaultParagraphFont"/>
    <w:link w:val="Heading7"/>
    <w:rsid w:val="00CA101C"/>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DefaultParagraphFont"/>
    <w:rsid w:val="00CA101C"/>
  </w:style>
  <w:style w:type="paragraph" w:styleId="PlainText">
    <w:name w:val="Plain Text"/>
    <w:basedOn w:val="Normal"/>
    <w:link w:val="PlainTextChar"/>
    <w:rsid w:val="00CA101C"/>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CA101C"/>
  </w:style>
  <w:style w:type="character" w:styleId="PageNumber">
    <w:name w:val="page number"/>
    <w:basedOn w:val="DefaultParagraphFon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DefaultParagraphFon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CA101C"/>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CA101C"/>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CA101C"/>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5"/>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CA101C"/>
  </w:style>
  <w:style w:type="character" w:styleId="Emphasis">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0">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0"/>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2">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0"/>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0"/>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CA101C"/>
  </w:style>
  <w:style w:type="character" w:customStyle="1" w:styleId="salnttl">
    <w:name w:val="s_aln_ttl"/>
    <w:basedOn w:val="DefaultParagraphFont"/>
    <w:rsid w:val="00CA101C"/>
  </w:style>
  <w:style w:type="character" w:customStyle="1" w:styleId="salnbdy">
    <w:name w:val="s_aln_bdy"/>
    <w:basedOn w:val="DefaultParagraphFont"/>
    <w:rsid w:val="00CA101C"/>
  </w:style>
  <w:style w:type="character" w:customStyle="1" w:styleId="slgi">
    <w:name w:val="s_lgi"/>
    <w:basedOn w:val="DefaultParagraphFont"/>
    <w:rsid w:val="00CA101C"/>
  </w:style>
  <w:style w:type="character" w:customStyle="1" w:styleId="slit">
    <w:name w:val="s_lit"/>
    <w:basedOn w:val="DefaultParagraphFont"/>
    <w:rsid w:val="00CA101C"/>
  </w:style>
  <w:style w:type="character" w:customStyle="1" w:styleId="slitttl">
    <w:name w:val="s_lit_ttl"/>
    <w:basedOn w:val="DefaultParagraphFont"/>
    <w:rsid w:val="00CA101C"/>
  </w:style>
  <w:style w:type="character" w:customStyle="1" w:styleId="slitbdy">
    <w:name w:val="s_lit_bdy"/>
    <w:basedOn w:val="DefaultParagraphFont"/>
    <w:rsid w:val="00CA101C"/>
  </w:style>
  <w:style w:type="character" w:customStyle="1" w:styleId="Explicatii">
    <w:name w:val="Explicatii"/>
    <w:basedOn w:val="DefaultParagraphFon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0">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13"/>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CA101C"/>
    <w:pPr>
      <w:keepLines w:val="0"/>
      <w:numPr>
        <w:numId w:val="13"/>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13"/>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CA101C"/>
    <w:pPr>
      <w:keepNext w:val="0"/>
      <w:widowControl w:val="0"/>
      <w:numPr>
        <w:ilvl w:val="1"/>
        <w:numId w:val="13"/>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CA101C"/>
    <w:pPr>
      <w:numPr>
        <w:ilvl w:val="7"/>
        <w:numId w:val="13"/>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CA101C"/>
  </w:style>
  <w:style w:type="character" w:customStyle="1" w:styleId="shdr">
    <w:name w:val="s_hdr"/>
    <w:basedOn w:val="DefaultParagraphFont"/>
    <w:rsid w:val="00CA101C"/>
  </w:style>
  <w:style w:type="numbering" w:customStyle="1" w:styleId="NoList2">
    <w:name w:val="No List2"/>
    <w:next w:val="NoList"/>
    <w:uiPriority w:val="99"/>
    <w:semiHidden/>
    <w:unhideWhenUsed/>
    <w:rsid w:val="00CE0F9A"/>
  </w:style>
  <w:style w:type="paragraph" w:customStyle="1" w:styleId="bullet">
    <w:name w:val="bullet"/>
    <w:basedOn w:val="Normal"/>
    <w:uiPriority w:val="99"/>
    <w:rsid w:val="00CE0F9A"/>
    <w:pPr>
      <w:numPr>
        <w:numId w:val="48"/>
      </w:numPr>
      <w:spacing w:before="120" w:after="120" w:line="240" w:lineRule="auto"/>
      <w:jc w:val="both"/>
    </w:pPr>
    <w:rPr>
      <w:rFonts w:ascii="Trebuchet MS" w:hAnsi="Trebuchet MS" w:cs="Trebuchet MS"/>
      <w:sz w:val="20"/>
      <w:szCs w:val="20"/>
    </w:rPr>
  </w:style>
  <w:style w:type="paragraph" w:styleId="TOC8">
    <w:name w:val="toc 8"/>
    <w:basedOn w:val="Normal"/>
    <w:next w:val="Normal"/>
    <w:autoRedefine/>
    <w:uiPriority w:val="99"/>
    <w:semiHidden/>
    <w:rsid w:val="00CE0F9A"/>
    <w:pPr>
      <w:numPr>
        <w:ilvl w:val="4"/>
        <w:numId w:val="48"/>
      </w:numPr>
      <w:spacing w:before="120" w:after="120" w:line="240" w:lineRule="auto"/>
      <w:jc w:val="both"/>
    </w:pPr>
    <w:rPr>
      <w:rFonts w:ascii="Trebuchet MS" w:hAnsi="Trebuchet MS" w:cs="Trebuchet MS"/>
      <w:sz w:val="20"/>
      <w:szCs w:val="20"/>
    </w:rPr>
  </w:style>
  <w:style w:type="numbering" w:customStyle="1" w:styleId="CurrentList1">
    <w:name w:val="Current List1"/>
    <w:uiPriority w:val="99"/>
    <w:rsid w:val="00CE0F9A"/>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www.mdlpa.ro/uploads/articole/attachments/6241b31b84e27900011399.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lpa.ro/uploads/articole/attachments/6241b31b84e27900011399.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mailto:carmen.bogdan@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https://www.mdlpa.ro/uploads/articole/attachments/6241b31b84e27900011399.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6.jp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81</Pages>
  <Words>29283</Words>
  <Characters>166914</Characters>
  <Application>Microsoft Office Word</Application>
  <DocSecurity>0</DocSecurity>
  <Lines>1390</Lines>
  <Paragraphs>391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192</cp:revision>
  <cp:lastPrinted>2024-11-26T14:03:00Z</cp:lastPrinted>
  <dcterms:created xsi:type="dcterms:W3CDTF">2024-11-08T10:42:00Z</dcterms:created>
  <dcterms:modified xsi:type="dcterms:W3CDTF">2024-11-26T14:46:00Z</dcterms:modified>
</cp:coreProperties>
</file>