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1" w:name="_Hlk153797817"/>
    <w:p w14:paraId="2CC3FC03" w14:textId="1F04121E" w:rsidR="00A1501D" w:rsidRPr="00342EB2" w:rsidRDefault="00CA101C" w:rsidP="00342EB2">
      <w:pPr>
        <w:spacing w:after="0"/>
        <w:rPr>
          <w:rFonts w:ascii="Times New Roman" w:hAnsi="Times New Roman" w:cs="Times New Roman"/>
          <w:sz w:val="6"/>
          <w:szCs w:val="6"/>
        </w:rPr>
      </w:pPr>
      <w:r w:rsidRPr="000B2001">
        <w:rPr>
          <w:rFonts w:ascii="Times New Roman" w:hAnsi="Times New Roman" w:cs="Times New Roman"/>
          <w:noProof/>
          <w:sz w:val="6"/>
          <w:szCs w:val="6"/>
        </w:rPr>
        <mc:AlternateContent>
          <mc:Choice Requires="wps">
            <w:drawing>
              <wp:anchor distT="0" distB="0" distL="114300" distR="114300" simplePos="0" relativeHeight="251659264" behindDoc="0" locked="0" layoutInCell="1" allowOverlap="1" wp14:anchorId="58775445" wp14:editId="74E8B5A7">
                <wp:simplePos x="0" y="0"/>
                <wp:positionH relativeFrom="column">
                  <wp:posOffset>1905</wp:posOffset>
                </wp:positionH>
                <wp:positionV relativeFrom="paragraph">
                  <wp:posOffset>15875</wp:posOffset>
                </wp:positionV>
                <wp:extent cx="6191250" cy="0"/>
                <wp:effectExtent l="0" t="0" r="0" b="0"/>
                <wp:wrapNone/>
                <wp:docPr id="1572978057" name="Straight Connector 1"/>
                <wp:cNvGraphicFramePr/>
                <a:graphic xmlns:a="http://schemas.openxmlformats.org/drawingml/2006/main">
                  <a:graphicData uri="http://schemas.microsoft.com/office/word/2010/wordprocessingShape">
                    <wps:wsp>
                      <wps:cNvCnPr/>
                      <wps:spPr>
                        <a:xfrm flipV="1">
                          <a:off x="0" y="0"/>
                          <a:ext cx="6191250" cy="0"/>
                        </a:xfrm>
                        <a:prstGeom prst="line">
                          <a:avLst/>
                        </a:prstGeom>
                        <a:ln w="2540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F8177E3"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1.25pt" to="48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" strokecolor="black [3213]" strokeweight="2pt"/>
            </w:pict>
          </mc:Fallback>
        </mc:AlternateContent>
      </w:r>
      <w:r w:rsidRPr="000B2001">
        <w:rPr>
          <w:rFonts w:ascii="Times New Roman" w:hAnsi="Times New Roman" w:cs="Times New Roman"/>
          <w:noProof/>
          <w:sz w:val="6"/>
          <w:szCs w:val="6"/>
        </w:rPr>
        <mc:AlternateContent>
          <mc:Choice Requires="wps">
            <w:drawing>
              <wp:anchor distT="0" distB="0" distL="114300" distR="114300" simplePos="0" relativeHeight="251660288" behindDoc="0" locked="0" layoutInCell="1" allowOverlap="1" wp14:anchorId="1E8DB8AA" wp14:editId="3DF201F0">
                <wp:simplePos x="0" y="0"/>
                <wp:positionH relativeFrom="column">
                  <wp:posOffset>1905</wp:posOffset>
                </wp:positionH>
                <wp:positionV relativeFrom="paragraph">
                  <wp:posOffset>-22226</wp:posOffset>
                </wp:positionV>
                <wp:extent cx="6181725" cy="0"/>
                <wp:effectExtent l="0" t="0" r="0" b="0"/>
                <wp:wrapNone/>
                <wp:docPr id="604894769" name="Straight Connector 1"/>
                <wp:cNvGraphicFramePr/>
                <a:graphic xmlns:a="http://schemas.openxmlformats.org/drawingml/2006/main">
                  <a:graphicData uri="http://schemas.microsoft.com/office/word/2010/wordprocessingShape">
                    <wps:wsp>
                      <wps:cNvCnPr/>
                      <wps:spPr>
                        <a:xfrm flipV="1">
                          <a:off x="0" y="0"/>
                          <a:ext cx="6181725" cy="0"/>
                        </a:xfrm>
                        <a:prstGeom prst="line">
                          <a:avLst/>
                        </a:prstGeom>
                        <a:ln w="635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AA616F"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75pt" to="486.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" strokecolor="black [3213]" strokeweight=".5pt"/>
            </w:pict>
          </mc:Fallback>
        </mc:AlternateContent>
      </w:r>
      <w:bookmarkEnd w:id="1"/>
    </w:p>
    <w:p w14:paraId="3E578C64" w14:textId="77777777" w:rsidR="00A1501D" w:rsidRDefault="00A1501D" w:rsidP="00CA101C">
      <w:pPr>
        <w:spacing w:after="120" w:line="240" w:lineRule="auto"/>
        <w:jc w:val="center"/>
        <w:rPr>
          <w:rFonts w:ascii="Times New Roman" w:hAnsi="Times New Roman" w:cs="Times New Roman"/>
          <w:b/>
          <w:bCs/>
          <w:sz w:val="24"/>
          <w:szCs w:val="24"/>
        </w:rPr>
      </w:pPr>
    </w:p>
    <w:p w14:paraId="560D202E" w14:textId="75A7B855" w:rsidR="00CA101C" w:rsidRDefault="00CA101C" w:rsidP="00CA101C">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A891E42" w14:textId="095AB123" w:rsidR="00504CCB" w:rsidRPr="00824065" w:rsidRDefault="00492F03" w:rsidP="00504CCB">
      <w:pPr>
        <w:spacing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00504CCB">
        <w:rPr>
          <w:rFonts w:ascii="Times New Roman" w:hAnsi="Times New Roman" w:cs="Times New Roman"/>
          <w:b/>
          <w:bCs/>
          <w:sz w:val="24"/>
          <w:szCs w:val="24"/>
        </w:rPr>
        <w:t>191/10349/(R6)496 din 07.11.2024</w:t>
      </w:r>
    </w:p>
    <w:p w14:paraId="76530431" w14:textId="77777777" w:rsidR="00D30EA2" w:rsidRDefault="00D30EA2" w:rsidP="00CA101C">
      <w:pPr>
        <w:spacing w:after="0" w:line="240" w:lineRule="auto"/>
        <w:jc w:val="center"/>
        <w:rPr>
          <w:rFonts w:ascii="Times New Roman" w:hAnsi="Times New Roman" w:cs="Times New Roman"/>
          <w:b/>
          <w:bCs/>
          <w:sz w:val="24"/>
          <w:szCs w:val="24"/>
        </w:rPr>
      </w:pPr>
    </w:p>
    <w:p w14:paraId="5682CADE" w14:textId="77777777" w:rsidR="00637E59" w:rsidRPr="00637E59" w:rsidRDefault="00637E59" w:rsidP="00637E59">
      <w:pPr>
        <w:spacing w:after="0" w:line="240" w:lineRule="auto"/>
        <w:rPr>
          <w:rFonts w:ascii="Times New Roman" w:hAnsi="Times New Roman" w:cs="Times New Roman"/>
          <w:b/>
          <w:bCs/>
          <w:sz w:val="24"/>
          <w:szCs w:val="24"/>
        </w:rPr>
      </w:pPr>
      <w:r w:rsidRPr="00637E59">
        <w:rPr>
          <w:rFonts w:ascii="Times New Roman" w:hAnsi="Times New Roman" w:cs="Times New Roman"/>
          <w:b/>
          <w:bCs/>
          <w:sz w:val="24"/>
          <w:szCs w:val="24"/>
        </w:rPr>
        <w:t>SECȚIUNEA A: INFORMAȚII GENERALE</w:t>
      </w:r>
    </w:p>
    <w:p w14:paraId="72AD7EFC" w14:textId="77777777" w:rsidR="00637E59" w:rsidRPr="00637E59" w:rsidRDefault="00637E59" w:rsidP="00637E59">
      <w:pPr>
        <w:spacing w:after="0" w:line="240" w:lineRule="auto"/>
        <w:rPr>
          <w:rFonts w:ascii="Times New Roman" w:hAnsi="Times New Roman" w:cs="Times New Roman"/>
          <w:b/>
          <w:bCs/>
          <w:sz w:val="24"/>
          <w:szCs w:val="24"/>
        </w:rPr>
      </w:pPr>
      <w:r w:rsidRPr="00637E59">
        <w:rPr>
          <w:rFonts w:ascii="Times New Roman" w:hAnsi="Times New Roman" w:cs="Times New Roman"/>
          <w:b/>
          <w:bCs/>
          <w:sz w:val="24"/>
          <w:szCs w:val="24"/>
        </w:rPr>
        <w:t>SECȚIUNEA B: FORMULARE</w:t>
      </w:r>
    </w:p>
    <w:p w14:paraId="04ED8FAC" w14:textId="77777777" w:rsidR="00637E59" w:rsidRPr="00637E59" w:rsidRDefault="00637E59" w:rsidP="00637E59">
      <w:pPr>
        <w:spacing w:after="0" w:line="240" w:lineRule="auto"/>
        <w:rPr>
          <w:rFonts w:ascii="Times New Roman" w:hAnsi="Times New Roman" w:cs="Times New Roman"/>
          <w:b/>
          <w:bCs/>
          <w:sz w:val="24"/>
          <w:szCs w:val="24"/>
        </w:rPr>
      </w:pPr>
      <w:r w:rsidRPr="00637E59">
        <w:rPr>
          <w:rFonts w:ascii="Times New Roman" w:hAnsi="Times New Roman" w:cs="Times New Roman"/>
          <w:b/>
          <w:bCs/>
          <w:sz w:val="24"/>
          <w:szCs w:val="24"/>
        </w:rPr>
        <w:t>SECȚIUNEA C: PROPUNERE CLAUZE CONTRACTUALE</w:t>
      </w:r>
    </w:p>
    <w:p w14:paraId="59C8EE1C" w14:textId="28AD725B" w:rsidR="00D30EA2" w:rsidRDefault="00637E59" w:rsidP="00637E59">
      <w:pPr>
        <w:spacing w:after="0" w:line="240" w:lineRule="auto"/>
        <w:rPr>
          <w:rFonts w:ascii="Times New Roman" w:hAnsi="Times New Roman" w:cs="Times New Roman"/>
          <w:b/>
          <w:bCs/>
          <w:sz w:val="24"/>
          <w:szCs w:val="24"/>
        </w:rPr>
      </w:pPr>
      <w:r w:rsidRPr="00637E59">
        <w:rPr>
          <w:rFonts w:ascii="Times New Roman" w:hAnsi="Times New Roman" w:cs="Times New Roman"/>
          <w:b/>
          <w:bCs/>
          <w:sz w:val="24"/>
          <w:szCs w:val="24"/>
        </w:rPr>
        <w:t>SECȚIUNEA D: CAIET DE SARCINI</w:t>
      </w:r>
    </w:p>
    <w:p w14:paraId="7FFE8DF6" w14:textId="77777777" w:rsidR="00CA101C" w:rsidRPr="00EB134E" w:rsidRDefault="00CA101C" w:rsidP="00637E59">
      <w:pPr>
        <w:spacing w:after="0" w:line="240" w:lineRule="auto"/>
        <w:rPr>
          <w:rFonts w:ascii="Times New Roman" w:hAnsi="Times New Roman" w:cs="Times New Roman"/>
          <w:b/>
          <w:bCs/>
          <w:sz w:val="24"/>
          <w:szCs w:val="24"/>
        </w:rPr>
      </w:pPr>
    </w:p>
    <w:p w14:paraId="008CF1CF" w14:textId="567E1A3C" w:rsidR="00C0019A" w:rsidRPr="00C0019A" w:rsidRDefault="00C0019A" w:rsidP="00C0019A">
      <w:pPr>
        <w:spacing w:after="0" w:line="240" w:lineRule="auto"/>
        <w:rPr>
          <w:rFonts w:ascii="Times New Roman" w:hAnsi="Times New Roman" w:cs="Times New Roman"/>
          <w:b/>
          <w:bCs/>
          <w:sz w:val="24"/>
          <w:szCs w:val="24"/>
        </w:rPr>
      </w:pPr>
      <w:r w:rsidRPr="00C0019A">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servicii  </w:t>
      </w:r>
      <w:proofErr w:type="spellStart"/>
      <w:r w:rsidRPr="00C0019A">
        <w:rPr>
          <w:rFonts w:ascii="Times New Roman" w:hAnsi="Times New Roman" w:cs="Times New Roman"/>
          <w:b/>
          <w:bCs/>
          <w:sz w:val="24"/>
          <w:szCs w:val="24"/>
        </w:rPr>
        <w:t>Servicii</w:t>
      </w:r>
      <w:proofErr w:type="spellEnd"/>
      <w:r w:rsidRPr="00C0019A">
        <w:rPr>
          <w:rFonts w:ascii="Times New Roman" w:hAnsi="Times New Roman" w:cs="Times New Roman"/>
          <w:b/>
          <w:bCs/>
          <w:sz w:val="24"/>
          <w:szCs w:val="24"/>
        </w:rPr>
        <w:t xml:space="preserve"> de supraveghere prin diriginți de șantier autorizați a lucrărilor pentru „Consolidare imobil situat în </w:t>
      </w:r>
      <w:proofErr w:type="spellStart"/>
      <w:r w:rsidRPr="00C0019A">
        <w:rPr>
          <w:rFonts w:ascii="Times New Roman" w:hAnsi="Times New Roman" w:cs="Times New Roman"/>
          <w:b/>
          <w:bCs/>
          <w:sz w:val="24"/>
          <w:szCs w:val="24"/>
        </w:rPr>
        <w:t>str</w:t>
      </w:r>
      <w:proofErr w:type="spellEnd"/>
      <w:r w:rsidRPr="00C0019A">
        <w:rPr>
          <w:rFonts w:ascii="Times New Roman" w:hAnsi="Times New Roman" w:cs="Times New Roman"/>
          <w:b/>
          <w:bCs/>
          <w:sz w:val="24"/>
          <w:szCs w:val="24"/>
        </w:rPr>
        <w:t xml:space="preserve"> Vânători nr. 17, sector 5, București ” – rest de executat ”</w:t>
      </w:r>
      <w:r w:rsidR="006A60BA">
        <w:rPr>
          <w:rFonts w:ascii="Times New Roman" w:hAnsi="Times New Roman" w:cs="Times New Roman"/>
          <w:b/>
          <w:bCs/>
          <w:sz w:val="24"/>
          <w:szCs w:val="24"/>
        </w:rPr>
        <w:t>.</w:t>
      </w:r>
      <w:r w:rsidRPr="00C0019A">
        <w:rPr>
          <w:rFonts w:ascii="Times New Roman" w:hAnsi="Times New Roman" w:cs="Times New Roman"/>
          <w:b/>
          <w:bCs/>
          <w:sz w:val="24"/>
          <w:szCs w:val="24"/>
        </w:rPr>
        <w:t xml:space="preserve">  </w:t>
      </w:r>
    </w:p>
    <w:p w14:paraId="3A254141" w14:textId="6D1E8D64" w:rsidR="00C0019A" w:rsidRPr="00C0019A" w:rsidRDefault="00C0019A" w:rsidP="00C0019A">
      <w:pPr>
        <w:spacing w:after="0" w:line="240" w:lineRule="auto"/>
        <w:rPr>
          <w:rFonts w:ascii="Times New Roman" w:hAnsi="Times New Roman" w:cs="Times New Roman"/>
          <w:b/>
          <w:bCs/>
          <w:sz w:val="24"/>
          <w:szCs w:val="24"/>
        </w:rPr>
      </w:pPr>
      <w:r w:rsidRPr="00C0019A">
        <w:rPr>
          <w:rFonts w:ascii="Times New Roman" w:hAnsi="Times New Roman" w:cs="Times New Roman"/>
          <w:b/>
          <w:bCs/>
          <w:sz w:val="24"/>
          <w:szCs w:val="24"/>
        </w:rPr>
        <w:t>În acest sens a fost postat în catalogul electronic SEAP, la secțiunea Publicitate-Anunțuri, anunțul nr. ADV1</w:t>
      </w:r>
      <w:r w:rsidR="006A60BA">
        <w:rPr>
          <w:rFonts w:ascii="Times New Roman" w:hAnsi="Times New Roman" w:cs="Times New Roman"/>
          <w:b/>
          <w:bCs/>
          <w:sz w:val="24"/>
          <w:szCs w:val="24"/>
        </w:rPr>
        <w:t xml:space="preserve">455310 din 08.11.2024 </w:t>
      </w:r>
      <w:r w:rsidRPr="00C0019A">
        <w:rPr>
          <w:rFonts w:ascii="Times New Roman" w:hAnsi="Times New Roman" w:cs="Times New Roman"/>
          <w:b/>
          <w:bCs/>
          <w:sz w:val="24"/>
          <w:szCs w:val="24"/>
        </w:rPr>
        <w:t>și documentația aferentă.</w:t>
      </w:r>
    </w:p>
    <w:p w14:paraId="05F37801" w14:textId="42453727" w:rsidR="00CA101C" w:rsidRDefault="00C0019A" w:rsidP="00C0019A">
      <w:pPr>
        <w:spacing w:after="0" w:line="240" w:lineRule="auto"/>
        <w:rPr>
          <w:rFonts w:ascii="Times New Roman" w:hAnsi="Times New Roman" w:cs="Times New Roman"/>
          <w:b/>
          <w:bCs/>
          <w:sz w:val="24"/>
          <w:szCs w:val="24"/>
        </w:rPr>
      </w:pPr>
      <w:r w:rsidRPr="00C0019A">
        <w:rPr>
          <w:rFonts w:ascii="Times New Roman" w:hAnsi="Times New Roman" w:cs="Times New Roman"/>
          <w:b/>
          <w:bCs/>
          <w:sz w:val="24"/>
          <w:szCs w:val="24"/>
        </w:rPr>
        <w:t xml:space="preserve">           În vederea elaborării ofertei, vă invităm să vizualizați și anunțul de publicitate.</w:t>
      </w:r>
    </w:p>
    <w:p w14:paraId="2AC80CFB" w14:textId="77777777" w:rsidR="004B6923" w:rsidRPr="00824065" w:rsidRDefault="004B6923" w:rsidP="00CA101C">
      <w:pPr>
        <w:spacing w:after="0" w:line="240" w:lineRule="auto"/>
        <w:rPr>
          <w:rFonts w:ascii="Times New Roman" w:hAnsi="Times New Roman" w:cs="Times New Roman"/>
          <w:b/>
          <w:bCs/>
          <w:sz w:val="24"/>
          <w:szCs w:val="24"/>
        </w:rPr>
      </w:pPr>
    </w:p>
    <w:p w14:paraId="684F749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B3971FE" w14:textId="77777777" w:rsidR="00CA101C" w:rsidRPr="00824065" w:rsidRDefault="00CA101C" w:rsidP="00CA101C">
      <w:pPr>
        <w:spacing w:after="0" w:line="240" w:lineRule="auto"/>
        <w:rPr>
          <w:rFonts w:ascii="Times New Roman" w:hAnsi="Times New Roman" w:cs="Times New Roman"/>
          <w:b/>
          <w:bCs/>
          <w:sz w:val="24"/>
          <w:szCs w:val="24"/>
        </w:rPr>
      </w:pPr>
    </w:p>
    <w:p w14:paraId="75D6F7A2" w14:textId="77777777" w:rsidR="00CA101C" w:rsidRPr="00824065" w:rsidRDefault="00CA101C" w:rsidP="00CA101C">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Pr="00824065">
        <w:rPr>
          <w:rFonts w:ascii="Times New Roman" w:hAnsi="Times New Roman" w:cs="Times New Roman"/>
          <w:b/>
          <w:bCs/>
        </w:rPr>
        <w:t xml:space="preserve"> ADMINISTRAȚIA MUNICIPALĂ PENTRU CONSOLIDAREA CLĂDIRILOR CU RISC SEISMIC,</w:t>
      </w:r>
      <w:r w:rsidRPr="00824065">
        <w:rPr>
          <w:rFonts w:ascii="Times New Roman" w:hAnsi="Times New Roman" w:cs="Times New Roman"/>
        </w:rPr>
        <w:t xml:space="preserve"> cu sediul în București, Bd. Regina Elisabeta nr. 47, sector 5, cod poștal 050013 și punct de lucru în București, </w:t>
      </w:r>
      <w:r>
        <w:rPr>
          <w:rFonts w:ascii="Times New Roman" w:hAnsi="Times New Roman" w:cs="Times New Roman"/>
        </w:rPr>
        <w:t xml:space="preserve">Calea Vitan, nr. 6-6A, Phoenix </w:t>
      </w:r>
      <w:proofErr w:type="spellStart"/>
      <w:r>
        <w:rPr>
          <w:rFonts w:ascii="Times New Roman" w:hAnsi="Times New Roman" w:cs="Times New Roman"/>
        </w:rPr>
        <w:t>Tower</w:t>
      </w:r>
      <w:proofErr w:type="spellEnd"/>
      <w:r>
        <w:rPr>
          <w:rFonts w:ascii="Times New Roman" w:hAnsi="Times New Roman" w:cs="Times New Roman"/>
        </w:rPr>
        <w:t xml:space="preserve"> etaj 5. sector 3</w:t>
      </w:r>
      <w:r w:rsidRPr="00824065">
        <w:rPr>
          <w:rFonts w:ascii="Times New Roman" w:hAnsi="Times New Roman" w:cs="Times New Roman"/>
        </w:rPr>
        <w:t xml:space="preserve">, cod poștal </w:t>
      </w:r>
      <w:r w:rsidRPr="007935C3">
        <w:rPr>
          <w:rFonts w:ascii="Times New Roman" w:hAnsi="Times New Roman" w:cs="Times New Roman"/>
        </w:rPr>
        <w:t>031296</w:t>
      </w:r>
      <w:r w:rsidRPr="00824065">
        <w:rPr>
          <w:rFonts w:ascii="Times New Roman" w:hAnsi="Times New Roman" w:cs="Times New Roman"/>
        </w:rPr>
        <w:t>, telefon 021.</w:t>
      </w:r>
      <w:r w:rsidRPr="007935C3">
        <w:t xml:space="preserve"> </w:t>
      </w:r>
      <w:r w:rsidRPr="007935C3">
        <w:rPr>
          <w:rFonts w:ascii="Times New Roman" w:hAnsi="Times New Roman" w:cs="Times New Roman"/>
        </w:rPr>
        <w:t>9529</w:t>
      </w:r>
      <w:r w:rsidRPr="00824065">
        <w:rPr>
          <w:rFonts w:ascii="Times New Roman" w:hAnsi="Times New Roman" w:cs="Times New Roman"/>
        </w:rPr>
        <w:t xml:space="preserve">, e-mail </w:t>
      </w:r>
      <w:hyperlink r:id="rId8" w:history="1">
        <w:r w:rsidRPr="00824065">
          <w:rPr>
            <w:rStyle w:val="Hyperlink"/>
            <w:rFonts w:ascii="Times New Roman" w:hAnsi="Times New Roman" w:cs="Times New Roman"/>
          </w:rPr>
          <w:t>office@amccrs-pmb.ro</w:t>
        </w:r>
      </w:hyperlink>
      <w:r w:rsidRPr="00824065">
        <w:rPr>
          <w:rFonts w:ascii="Times New Roman" w:hAnsi="Times New Roman" w:cs="Times New Roman"/>
        </w:rPr>
        <w:t>, cod fiscal 37047959.</w:t>
      </w:r>
    </w:p>
    <w:p w14:paraId="52E7044D" w14:textId="77777777" w:rsidR="00CA101C" w:rsidRPr="00824065" w:rsidRDefault="00CA101C" w:rsidP="00CA101C">
      <w:pPr>
        <w:spacing w:after="120"/>
        <w:ind w:left="11" w:right="11"/>
        <w:jc w:val="both"/>
        <w:rPr>
          <w:rFonts w:ascii="Times New Roman" w:hAnsi="Times New Roman" w:cs="Times New Roman"/>
          <w:b/>
          <w:bCs/>
        </w:rPr>
      </w:pPr>
      <w:r w:rsidRPr="00824065">
        <w:rPr>
          <w:rFonts w:ascii="Times New Roman" w:hAnsi="Times New Roman" w:cs="Times New Roman"/>
          <w:b/>
          <w:bCs/>
        </w:rPr>
        <w:t>2.</w:t>
      </w:r>
      <w:r>
        <w:rPr>
          <w:rFonts w:ascii="Times New Roman" w:hAnsi="Times New Roman" w:cs="Times New Roman"/>
          <w:b/>
          <w:bCs/>
        </w:rPr>
        <w:t xml:space="preserve"> </w:t>
      </w:r>
      <w:r w:rsidRPr="00824065">
        <w:rPr>
          <w:rFonts w:ascii="Times New Roman" w:hAnsi="Times New Roman" w:cs="Times New Roman"/>
          <w:b/>
          <w:bCs/>
        </w:rPr>
        <w:t>Sursa de finanțare: bugetul propriu</w:t>
      </w:r>
      <w:r>
        <w:rPr>
          <w:rFonts w:ascii="Times New Roman" w:hAnsi="Times New Roman" w:cs="Times New Roman"/>
          <w:b/>
          <w:bCs/>
        </w:rPr>
        <w:t>/fonduri nerambursabile;</w:t>
      </w:r>
    </w:p>
    <w:p w14:paraId="039CE0F5" w14:textId="3455410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3.</w:t>
      </w:r>
      <w:r>
        <w:rPr>
          <w:rFonts w:ascii="Times New Roman" w:hAnsi="Times New Roman" w:cs="Times New Roman"/>
          <w:b/>
          <w:bCs/>
        </w:rPr>
        <w:t xml:space="preserve"> </w:t>
      </w:r>
      <w:r w:rsidRPr="00824065">
        <w:rPr>
          <w:rFonts w:ascii="Times New Roman" w:hAnsi="Times New Roman" w:cs="Times New Roman"/>
          <w:b/>
          <w:bCs/>
        </w:rPr>
        <w:t xml:space="preserve">Valoarea estimată: </w:t>
      </w:r>
      <w:r w:rsidR="002D6B72">
        <w:rPr>
          <w:rFonts w:ascii="Times New Roman" w:hAnsi="Times New Roman" w:cs="Times New Roman"/>
          <w:b/>
          <w:bCs/>
        </w:rPr>
        <w:t>40.325,07</w:t>
      </w:r>
      <w:r w:rsidR="007E5077" w:rsidRPr="007E5077">
        <w:rPr>
          <w:rFonts w:ascii="Times New Roman" w:hAnsi="Times New Roman" w:cs="Times New Roman"/>
          <w:b/>
          <w:bCs/>
          <w:lang w:eastAsia="ro-RO"/>
        </w:rPr>
        <w:t xml:space="preserve"> </w:t>
      </w:r>
      <w:r w:rsidRPr="00824065">
        <w:rPr>
          <w:rFonts w:ascii="Times New Roman" w:hAnsi="Times New Roman" w:cs="Times New Roman"/>
          <w:b/>
          <w:bCs/>
          <w:lang w:eastAsia="ro-RO"/>
        </w:rPr>
        <w:t xml:space="preserve">lei </w:t>
      </w:r>
      <w:r w:rsidRPr="00824065">
        <w:rPr>
          <w:rFonts w:ascii="Times New Roman" w:hAnsi="Times New Roman" w:cs="Times New Roman"/>
          <w:b/>
          <w:bCs/>
        </w:rPr>
        <w:t>fără TVA</w:t>
      </w:r>
      <w:r>
        <w:rPr>
          <w:rFonts w:ascii="Times New Roman" w:hAnsi="Times New Roman" w:cs="Times New Roman"/>
          <w:b/>
          <w:bCs/>
        </w:rPr>
        <w:t>;</w:t>
      </w:r>
    </w:p>
    <w:p w14:paraId="346EC875" w14:textId="2607A381" w:rsidR="00CA101C" w:rsidRPr="00824065" w:rsidRDefault="00CA101C" w:rsidP="00CA101C">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7E5077" w:rsidRPr="007E5077">
        <w:rPr>
          <w:rFonts w:ascii="Times New Roman" w:hAnsi="Times New Roman" w:cs="Times New Roman"/>
          <w:b/>
          <w:bCs/>
        </w:rPr>
        <w:t>Servicii de supraveghere prin diriginți de șantier autorizați a lucrărilor pentru „</w:t>
      </w:r>
      <w:r w:rsidR="00B34E2E" w:rsidRPr="00B34E2E">
        <w:rPr>
          <w:rFonts w:ascii="Times New Roman" w:hAnsi="Times New Roman" w:cs="Times New Roman"/>
          <w:b/>
          <w:bCs/>
        </w:rPr>
        <w:t xml:space="preserve">Consolidare imobil situat în </w:t>
      </w:r>
      <w:proofErr w:type="spellStart"/>
      <w:r w:rsidR="00B34E2E" w:rsidRPr="00B34E2E">
        <w:rPr>
          <w:rFonts w:ascii="Times New Roman" w:hAnsi="Times New Roman" w:cs="Times New Roman"/>
          <w:b/>
          <w:bCs/>
        </w:rPr>
        <w:t>str</w:t>
      </w:r>
      <w:proofErr w:type="spellEnd"/>
      <w:r w:rsidR="00B34E2E" w:rsidRPr="00B34E2E">
        <w:rPr>
          <w:rFonts w:ascii="Times New Roman" w:hAnsi="Times New Roman" w:cs="Times New Roman"/>
          <w:b/>
          <w:bCs/>
        </w:rPr>
        <w:t xml:space="preserve"> Vânători nr. 17, sector 5, București ” – rest de executat </w:t>
      </w:r>
      <w:r w:rsidR="007E5077" w:rsidRPr="007E5077">
        <w:rPr>
          <w:rFonts w:ascii="Times New Roman" w:hAnsi="Times New Roman" w:cs="Times New Roman"/>
          <w:b/>
          <w:bCs/>
        </w:rPr>
        <w:t>”</w:t>
      </w:r>
      <w:r>
        <w:rPr>
          <w:rFonts w:ascii="Times New Roman" w:hAnsi="Times New Roman" w:cs="Times New Roman"/>
          <w:b/>
          <w:bCs/>
        </w:rPr>
        <w:t>;</w:t>
      </w:r>
    </w:p>
    <w:p w14:paraId="190D05DA" w14:textId="5651A1D2" w:rsidR="00CA101C" w:rsidRPr="00824065" w:rsidRDefault="00CA101C" w:rsidP="00CA101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7E5077" w:rsidRPr="007E5077">
        <w:rPr>
          <w:rFonts w:ascii="Times New Roman" w:hAnsi="Times New Roman" w:cs="Times New Roman"/>
          <w:lang w:val="en-GB"/>
        </w:rPr>
        <w:t xml:space="preserve">71520000-9 - </w:t>
      </w:r>
      <w:proofErr w:type="spellStart"/>
      <w:r w:rsidR="007E5077" w:rsidRPr="007E5077">
        <w:rPr>
          <w:rFonts w:ascii="Times New Roman" w:hAnsi="Times New Roman" w:cs="Times New Roman"/>
          <w:lang w:val="en-GB"/>
        </w:rPr>
        <w:t>Servicii</w:t>
      </w:r>
      <w:proofErr w:type="spellEnd"/>
      <w:r w:rsidR="007E5077" w:rsidRPr="007E5077">
        <w:rPr>
          <w:rFonts w:ascii="Times New Roman" w:hAnsi="Times New Roman" w:cs="Times New Roman"/>
          <w:lang w:val="en-GB"/>
        </w:rPr>
        <w:t xml:space="preserve"> de </w:t>
      </w:r>
      <w:proofErr w:type="spellStart"/>
      <w:r w:rsidR="007E5077" w:rsidRPr="007E5077">
        <w:rPr>
          <w:rFonts w:ascii="Times New Roman" w:hAnsi="Times New Roman" w:cs="Times New Roman"/>
          <w:lang w:val="en-GB"/>
        </w:rPr>
        <w:t>supraveghere</w:t>
      </w:r>
      <w:proofErr w:type="spellEnd"/>
      <w:r w:rsidR="007E5077" w:rsidRPr="007E5077">
        <w:rPr>
          <w:rFonts w:ascii="Times New Roman" w:hAnsi="Times New Roman" w:cs="Times New Roman"/>
          <w:lang w:val="en-GB"/>
        </w:rPr>
        <w:t xml:space="preserve"> a </w:t>
      </w:r>
      <w:proofErr w:type="spellStart"/>
      <w:r w:rsidR="007E5077" w:rsidRPr="007E5077">
        <w:rPr>
          <w:rFonts w:ascii="Times New Roman" w:hAnsi="Times New Roman" w:cs="Times New Roman"/>
          <w:lang w:val="en-GB"/>
        </w:rPr>
        <w:t>lucrarilor</w:t>
      </w:r>
      <w:proofErr w:type="spellEnd"/>
      <w:r w:rsidR="007E5077" w:rsidRPr="007E5077">
        <w:rPr>
          <w:rFonts w:ascii="Times New Roman" w:hAnsi="Times New Roman" w:cs="Times New Roman"/>
          <w:lang w:val="en-GB"/>
        </w:rPr>
        <w:t xml:space="preserve"> (Rev. 2)</w:t>
      </w:r>
      <w:r>
        <w:rPr>
          <w:rFonts w:ascii="Times New Roman" w:hAnsi="Times New Roman" w:cs="Times New Roman"/>
        </w:rPr>
        <w:t>;</w:t>
      </w:r>
      <w:r w:rsidRPr="00AC1629">
        <w:rPr>
          <w:rFonts w:ascii="Times New Roman" w:hAnsi="Times New Roman" w:cs="Times New Roman"/>
        </w:rPr>
        <w:tab/>
      </w:r>
    </w:p>
    <w:p w14:paraId="23A62B67" w14:textId="77777777" w:rsidR="00CA101C" w:rsidRPr="00824065" w:rsidRDefault="00CA101C" w:rsidP="00CA101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Pr="00824065">
        <w:rPr>
          <w:rFonts w:ascii="Times New Roman" w:hAnsi="Times New Roman" w:cs="Times New Roman"/>
          <w:lang w:val="en-GB"/>
        </w:rPr>
        <w:t xml:space="preserve"> </w:t>
      </w:r>
      <w:proofErr w:type="spellStart"/>
      <w:r w:rsidRPr="00824065">
        <w:rPr>
          <w:rFonts w:ascii="Times New Roman" w:hAnsi="Times New Roman" w:cs="Times New Roman"/>
          <w:b/>
          <w:bCs/>
          <w:lang w:val="en-GB"/>
        </w:rPr>
        <w:t>Modalitate</w:t>
      </w:r>
      <w:proofErr w:type="spellEnd"/>
      <w:r w:rsidRPr="00824065">
        <w:rPr>
          <w:rFonts w:ascii="Times New Roman" w:hAnsi="Times New Roman" w:cs="Times New Roman"/>
          <w:b/>
          <w:bCs/>
          <w:lang w:val="en-GB"/>
        </w:rPr>
        <w:t xml:space="preserve"> de </w:t>
      </w:r>
      <w:proofErr w:type="spellStart"/>
      <w:r w:rsidRPr="00824065">
        <w:rPr>
          <w:rFonts w:ascii="Times New Roman" w:hAnsi="Times New Roman" w:cs="Times New Roman"/>
          <w:b/>
          <w:bCs/>
          <w:lang w:val="en-GB"/>
        </w:rPr>
        <w:t>achiziție</w:t>
      </w:r>
      <w:proofErr w:type="spellEnd"/>
      <w:r w:rsidRPr="00824065">
        <w:rPr>
          <w:rFonts w:ascii="Times New Roman" w:hAnsi="Times New Roman" w:cs="Times New Roman"/>
          <w:lang w:val="en-GB"/>
        </w:rPr>
        <w:t xml:space="preserve">: </w:t>
      </w:r>
      <w:proofErr w:type="spellStart"/>
      <w:r w:rsidRPr="00824065">
        <w:rPr>
          <w:rFonts w:ascii="Times New Roman" w:hAnsi="Times New Roman" w:cs="Times New Roman"/>
          <w:lang w:val="en-GB"/>
        </w:rPr>
        <w:t>achiziție</w:t>
      </w:r>
      <w:proofErr w:type="spellEnd"/>
      <w:r w:rsidRPr="00824065">
        <w:rPr>
          <w:rFonts w:ascii="Times New Roman" w:hAnsi="Times New Roman" w:cs="Times New Roman"/>
          <w:lang w:val="en-GB"/>
        </w:rPr>
        <w:t xml:space="preserve"> </w:t>
      </w:r>
      <w:proofErr w:type="spellStart"/>
      <w:r w:rsidRPr="00824065">
        <w:rPr>
          <w:rFonts w:ascii="Times New Roman" w:hAnsi="Times New Roman" w:cs="Times New Roman"/>
          <w:lang w:val="en-GB"/>
        </w:rPr>
        <w:t>directa</w:t>
      </w:r>
      <w:proofErr w:type="spellEnd"/>
      <w:r w:rsidRPr="00824065">
        <w:rPr>
          <w:rFonts w:ascii="Times New Roman" w:hAnsi="Times New Roman" w:cs="Times New Roman"/>
          <w:lang w:val="en-GB"/>
        </w:rPr>
        <w:t xml:space="preserve"> </w:t>
      </w:r>
      <w:proofErr w:type="spellStart"/>
      <w:r w:rsidRPr="00824065">
        <w:rPr>
          <w:rFonts w:ascii="Times New Roman" w:hAnsi="Times New Roman" w:cs="Times New Roman"/>
          <w:lang w:val="en-GB"/>
        </w:rPr>
        <w:t>în</w:t>
      </w:r>
      <w:proofErr w:type="spellEnd"/>
      <w:r w:rsidRPr="00824065">
        <w:rPr>
          <w:rFonts w:ascii="Times New Roman" w:hAnsi="Times New Roman" w:cs="Times New Roman"/>
          <w:lang w:val="en-GB"/>
        </w:rPr>
        <w:t xml:space="preserve"> </w:t>
      </w:r>
      <w:proofErr w:type="spellStart"/>
      <w:r w:rsidRPr="00824065">
        <w:rPr>
          <w:rFonts w:ascii="Times New Roman" w:hAnsi="Times New Roman" w:cs="Times New Roman"/>
          <w:lang w:val="en-GB"/>
        </w:rPr>
        <w:t>conformitate</w:t>
      </w:r>
      <w:proofErr w:type="spellEnd"/>
      <w:r>
        <w:rPr>
          <w:rFonts w:ascii="Times New Roman" w:hAnsi="Times New Roman" w:cs="Times New Roman"/>
          <w:lang w:val="en-GB"/>
        </w:rPr>
        <w:t xml:space="preserve"> cu art. 7 </w:t>
      </w:r>
      <w:proofErr w:type="spellStart"/>
      <w:r>
        <w:rPr>
          <w:rFonts w:ascii="Times New Roman" w:hAnsi="Times New Roman" w:cs="Times New Roman"/>
          <w:lang w:val="en-GB"/>
        </w:rPr>
        <w:t>alin</w:t>
      </w:r>
      <w:proofErr w:type="spellEnd"/>
      <w:r>
        <w:rPr>
          <w:rFonts w:ascii="Times New Roman" w:hAnsi="Times New Roman" w:cs="Times New Roman"/>
          <w:lang w:val="en-GB"/>
        </w:rPr>
        <w:t xml:space="preserve">. (5), </w:t>
      </w:r>
      <w:r w:rsidRPr="00824065">
        <w:rPr>
          <w:rFonts w:ascii="Times New Roman" w:hAnsi="Times New Roman" w:cs="Times New Roman"/>
          <w:lang w:val="en-GB"/>
        </w:rPr>
        <w:t xml:space="preserve">cu </w:t>
      </w:r>
      <w:proofErr w:type="spellStart"/>
      <w:r w:rsidRPr="00824065">
        <w:rPr>
          <w:rFonts w:ascii="Times New Roman" w:hAnsi="Times New Roman" w:cs="Times New Roman"/>
          <w:lang w:val="en-GB"/>
        </w:rPr>
        <w:t>modificările</w:t>
      </w:r>
      <w:proofErr w:type="spellEnd"/>
      <w:r w:rsidRPr="00824065">
        <w:rPr>
          <w:rFonts w:ascii="Times New Roman" w:hAnsi="Times New Roman" w:cs="Times New Roman"/>
          <w:lang w:val="en-GB"/>
        </w:rPr>
        <w:t xml:space="preserve"> </w:t>
      </w:r>
      <w:proofErr w:type="spellStart"/>
      <w:r w:rsidRPr="00824065">
        <w:rPr>
          <w:rFonts w:ascii="Times New Roman" w:hAnsi="Times New Roman" w:cs="Times New Roman"/>
          <w:lang w:val="en-GB"/>
        </w:rPr>
        <w:t>și</w:t>
      </w:r>
      <w:proofErr w:type="spellEnd"/>
      <w:r w:rsidRPr="00824065">
        <w:rPr>
          <w:rFonts w:ascii="Times New Roman" w:hAnsi="Times New Roman" w:cs="Times New Roman"/>
          <w:lang w:val="en-GB"/>
        </w:rPr>
        <w:t xml:space="preserve"> </w:t>
      </w:r>
      <w:proofErr w:type="spellStart"/>
      <w:r w:rsidRPr="00824065">
        <w:rPr>
          <w:rFonts w:ascii="Times New Roman" w:hAnsi="Times New Roman" w:cs="Times New Roman"/>
          <w:lang w:val="en-GB"/>
        </w:rPr>
        <w:t>completările</w:t>
      </w:r>
      <w:proofErr w:type="spellEnd"/>
      <w:r w:rsidRPr="00824065">
        <w:rPr>
          <w:rFonts w:ascii="Times New Roman" w:hAnsi="Times New Roman" w:cs="Times New Roman"/>
          <w:lang w:val="en-GB"/>
        </w:rPr>
        <w:t xml:space="preserve"> </w:t>
      </w:r>
      <w:proofErr w:type="spellStart"/>
      <w:r w:rsidRPr="00824065">
        <w:rPr>
          <w:rFonts w:ascii="Times New Roman" w:hAnsi="Times New Roman" w:cs="Times New Roman"/>
          <w:lang w:val="en-GB"/>
        </w:rPr>
        <w:t>ulterioare</w:t>
      </w:r>
      <w:proofErr w:type="spellEnd"/>
      <w:r w:rsidRPr="00824065">
        <w:rPr>
          <w:rFonts w:ascii="Times New Roman" w:hAnsi="Times New Roman" w:cs="Times New Roman"/>
          <w:lang w:val="en-GB"/>
        </w:rPr>
        <w:t>.</w:t>
      </w:r>
    </w:p>
    <w:p w14:paraId="38DBD287" w14:textId="77777777" w:rsidR="00CA101C" w:rsidRDefault="00CA101C" w:rsidP="00CA101C">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w:t>
      </w:r>
      <w:proofErr w:type="gramStart"/>
      <w:r w:rsidRPr="00824065">
        <w:rPr>
          <w:rFonts w:ascii="Times New Roman" w:hAnsi="Times New Roman" w:cs="Times New Roman"/>
        </w:rPr>
        <w:t>- ,,</w:t>
      </w:r>
      <w:r>
        <w:rPr>
          <w:rFonts w:ascii="Times New Roman" w:hAnsi="Times New Roman" w:cs="Times New Roman"/>
        </w:rPr>
        <w:t>prețul</w:t>
      </w:r>
      <w:proofErr w:type="gramEnd"/>
      <w:r>
        <w:rPr>
          <w:rFonts w:ascii="Times New Roman" w:hAnsi="Times New Roman" w:cs="Times New Roman"/>
        </w:rPr>
        <w:t xml:space="preserve"> cel mai scăzut</w:t>
      </w:r>
      <w:r w:rsidRPr="00824065">
        <w:rPr>
          <w:rFonts w:ascii="Times New Roman" w:hAnsi="Times New Roman" w:cs="Times New Roman"/>
        </w:rPr>
        <w:t xml:space="preserve">", </w:t>
      </w:r>
      <w:r>
        <w:rPr>
          <w:rFonts w:ascii="Times New Roman" w:hAnsi="Times New Roman" w:cs="Times New Roman"/>
        </w:rPr>
        <w:t xml:space="preserve">în conformitate cu art. 187 alin.(3) lit. d) </w:t>
      </w:r>
      <w:r w:rsidRPr="00824065">
        <w:rPr>
          <w:rFonts w:ascii="Times New Roman" w:hAnsi="Times New Roman" w:cs="Times New Roman"/>
        </w:rPr>
        <w:t>cu condiți</w:t>
      </w:r>
      <w:r>
        <w:rPr>
          <w:rFonts w:ascii="Times New Roman" w:hAnsi="Times New Roman" w:cs="Times New Roman"/>
        </w:rPr>
        <w:t>a</w:t>
      </w:r>
      <w:r w:rsidRPr="00824065">
        <w:rPr>
          <w:rFonts w:ascii="Times New Roman" w:hAnsi="Times New Roman" w:cs="Times New Roman"/>
        </w:rPr>
        <w:t xml:space="preserve"> respectării cerințelor din cadrul Caietului de sarcini.</w:t>
      </w:r>
      <w:r>
        <w:rPr>
          <w:rFonts w:ascii="Times New Roman" w:hAnsi="Times New Roman" w:cs="Times New Roman"/>
        </w:rPr>
        <w:t xml:space="preserve"> </w:t>
      </w:r>
    </w:p>
    <w:p w14:paraId="64286327"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Pr>
          <w:rFonts w:ascii="Times New Roman" w:hAnsi="Times New Roman" w:cs="Times New Roman"/>
        </w:rPr>
        <w:t>6</w:t>
      </w:r>
      <w:r w:rsidRPr="00824065">
        <w:rPr>
          <w:rFonts w:ascii="Times New Roman" w:hAnsi="Times New Roman" w:cs="Times New Roman"/>
        </w:rPr>
        <w:t>0 zile</w:t>
      </w:r>
    </w:p>
    <w:p w14:paraId="7C70AE66"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9.</w:t>
      </w:r>
      <w:r w:rsidRPr="00824065">
        <w:rPr>
          <w:rFonts w:ascii="Times New Roman" w:hAnsi="Times New Roman" w:cs="Times New Roman"/>
        </w:rPr>
        <w:t xml:space="preserve">  </w:t>
      </w:r>
      <w:r w:rsidRPr="00824065">
        <w:rPr>
          <w:rFonts w:ascii="Times New Roman" w:hAnsi="Times New Roman" w:cs="Times New Roman"/>
          <w:b/>
          <w:bCs/>
        </w:rPr>
        <w:t>Durata prestării serviciilor</w:t>
      </w:r>
      <w:r w:rsidRPr="00824065">
        <w:rPr>
          <w:rFonts w:ascii="Times New Roman" w:hAnsi="Times New Roman" w:cs="Times New Roman"/>
        </w:rPr>
        <w:t>: conform propunere clauze contractuale</w:t>
      </w:r>
      <w:r>
        <w:rPr>
          <w:rFonts w:ascii="Times New Roman" w:hAnsi="Times New Roman" w:cs="Times New Roman"/>
        </w:rPr>
        <w:t xml:space="preserve"> și caiet de sarcini.</w:t>
      </w:r>
    </w:p>
    <w:p w14:paraId="09DF7A17"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10.</w:t>
      </w:r>
      <w:r w:rsidRPr="00824065">
        <w:rPr>
          <w:rFonts w:ascii="Times New Roman" w:hAnsi="Times New Roman" w:cs="Times New Roman"/>
        </w:rPr>
        <w:t xml:space="preserve"> </w:t>
      </w:r>
      <w:r w:rsidRPr="00824065">
        <w:rPr>
          <w:rFonts w:ascii="Times New Roman" w:hAnsi="Times New Roman" w:cs="Times New Roman"/>
          <w:b/>
          <w:bCs/>
        </w:rPr>
        <w:t>Condiții de plată</w:t>
      </w:r>
      <w:r w:rsidRPr="00824065">
        <w:rPr>
          <w:rFonts w:ascii="Times New Roman" w:hAnsi="Times New Roman" w:cs="Times New Roman"/>
        </w:rPr>
        <w:t>: conform propunere clauze contractuale.</w:t>
      </w:r>
    </w:p>
    <w:p w14:paraId="5D5B81B8"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1A8C66FB" w14:textId="77777777" w:rsidR="00CA101C" w:rsidRPr="00824065" w:rsidRDefault="00CA101C" w:rsidP="00CA101C">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Pr>
          <w:rFonts w:ascii="Times New Roman" w:hAnsi="Times New Roman" w:cs="Times New Roman"/>
        </w:rPr>
        <w:t>F</w:t>
      </w:r>
      <w:r w:rsidRPr="00824065">
        <w:rPr>
          <w:rFonts w:ascii="Times New Roman" w:hAnsi="Times New Roman" w:cs="Times New Roman"/>
        </w:rPr>
        <w:t>ormularul nr.1 anexat).</w:t>
      </w:r>
    </w:p>
    <w:p w14:paraId="17577DAF" w14:textId="77777777" w:rsidR="00CA101C" w:rsidRDefault="00CA101C" w:rsidP="00CA101C">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Pr>
          <w:rFonts w:ascii="Times New Roman" w:hAnsi="Times New Roman" w:cs="Times New Roman"/>
        </w:rPr>
        <w:t>F</w:t>
      </w:r>
      <w:r w:rsidRPr="00824065">
        <w:rPr>
          <w:rFonts w:ascii="Times New Roman" w:hAnsi="Times New Roman" w:cs="Times New Roman"/>
        </w:rPr>
        <w:t>ormularul nr.2 anexat).</w:t>
      </w:r>
      <w:r>
        <w:rPr>
          <w:rFonts w:ascii="Times New Roman" w:hAnsi="Times New Roman" w:cs="Times New Roman"/>
        </w:rPr>
        <w:t xml:space="preserve"> </w:t>
      </w:r>
    </w:p>
    <w:p w14:paraId="4503C141" w14:textId="66FA5A94" w:rsidR="007E5077" w:rsidRDefault="00CA101C" w:rsidP="00CA101C">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w:t>
      </w:r>
      <w:r>
        <w:rPr>
          <w:rFonts w:ascii="Times New Roman" w:hAnsi="Times New Roman" w:cs="Times New Roman"/>
        </w:rPr>
        <w:t xml:space="preserve"> nr.3 anexat</w:t>
      </w:r>
      <w:r w:rsidRPr="000304ED">
        <w:rPr>
          <w:rFonts w:ascii="Times New Roman" w:hAnsi="Times New Roman" w:cs="Times New Roman"/>
        </w:rPr>
        <w:t>);</w:t>
      </w:r>
    </w:p>
    <w:p w14:paraId="6D46E34C" w14:textId="77777777" w:rsidR="00CA101C" w:rsidRPr="00824065" w:rsidRDefault="00CA101C" w:rsidP="00CA101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538AD0D8" w14:textId="77777777" w:rsidR="00CA101C" w:rsidRDefault="00CA101C" w:rsidP="00CA101C">
      <w:pPr>
        <w:spacing w:after="211" w:line="228" w:lineRule="auto"/>
        <w:ind w:right="-33"/>
        <w:jc w:val="both"/>
        <w:rPr>
          <w:rFonts w:ascii="Times New Roman" w:hAnsi="Times New Roman" w:cs="Times New Roman"/>
        </w:rPr>
      </w:pPr>
      <w:r w:rsidRPr="00824065">
        <w:rPr>
          <w:rFonts w:ascii="Times New Roman" w:hAnsi="Times New Roman" w:cs="Times New Roman"/>
        </w:rPr>
        <w:lastRenderedPageBreak/>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Pr>
          <w:rFonts w:ascii="Times New Roman" w:hAnsi="Times New Roman" w:cs="Times New Roman"/>
        </w:rPr>
        <w:t xml:space="preserve"> - Certificatul constatator trebuie să fie emis cu </w:t>
      </w:r>
      <w:proofErr w:type="spellStart"/>
      <w:r>
        <w:rPr>
          <w:rFonts w:ascii="Times New Roman" w:hAnsi="Times New Roman" w:cs="Times New Roman"/>
        </w:rPr>
        <w:t>max</w:t>
      </w:r>
      <w:proofErr w:type="spellEnd"/>
      <w:r>
        <w:rPr>
          <w:rFonts w:ascii="Times New Roman" w:hAnsi="Times New Roman" w:cs="Times New Roman"/>
        </w:rPr>
        <w:t xml:space="preserve">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387AE112" w14:textId="77777777" w:rsidR="004B6923" w:rsidRDefault="004B6923" w:rsidP="00CA101C">
      <w:pPr>
        <w:spacing w:after="211" w:line="228" w:lineRule="auto"/>
        <w:ind w:right="-33"/>
        <w:jc w:val="both"/>
        <w:rPr>
          <w:rFonts w:ascii="Times New Roman" w:hAnsi="Times New Roman" w:cs="Times New Roman"/>
        </w:rPr>
      </w:pPr>
    </w:p>
    <w:p w14:paraId="322D2A7A"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12.</w:t>
      </w:r>
      <w:r w:rsidRPr="00824065">
        <w:rPr>
          <w:rFonts w:ascii="Times New Roman" w:hAnsi="Times New Roman" w:cs="Times New Roman"/>
        </w:rPr>
        <w:t xml:space="preserve"> </w:t>
      </w:r>
      <w:r w:rsidRPr="00824065">
        <w:rPr>
          <w:rFonts w:ascii="Times New Roman" w:hAnsi="Times New Roman" w:cs="Times New Roman"/>
          <w:b/>
          <w:bCs/>
        </w:rPr>
        <w:t>Modul de prezentare a propunerii tehnice:</w:t>
      </w:r>
    </w:p>
    <w:p w14:paraId="09C35EEB" w14:textId="1D3CCFD2" w:rsidR="00CA101C" w:rsidRDefault="002D590A" w:rsidP="00CA101C">
      <w:pPr>
        <w:spacing w:after="120"/>
        <w:ind w:left="11" w:right="11"/>
        <w:jc w:val="both"/>
        <w:rPr>
          <w:rFonts w:ascii="Times New Roman" w:hAnsi="Times New Roman" w:cs="Times New Roman"/>
        </w:rPr>
      </w:pPr>
      <w:bookmarkStart w:id="2" w:name="_Hlk124841044"/>
      <w:bookmarkStart w:id="3" w:name="_Hlk124930916"/>
      <w:r w:rsidRPr="002D590A">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r w:rsidR="00CA101C" w:rsidRPr="0082038C">
        <w:rPr>
          <w:rFonts w:ascii="Times New Roman" w:hAnsi="Times New Roman" w:cs="Times New Roman"/>
        </w:rPr>
        <w:t>.</w:t>
      </w:r>
      <w:bookmarkEnd w:id="2"/>
      <w:bookmarkEnd w:id="3"/>
    </w:p>
    <w:p w14:paraId="271D139F" w14:textId="77777777" w:rsidR="00CA101C" w:rsidRPr="00824065" w:rsidRDefault="00CA101C" w:rsidP="00CA101C">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Pr="00824065">
        <w:rPr>
          <w:rFonts w:ascii="Times New Roman" w:hAnsi="Times New Roman" w:cs="Times New Roman"/>
        </w:rPr>
        <w:t xml:space="preserve"> </w:t>
      </w:r>
      <w:r w:rsidRPr="00824065">
        <w:rPr>
          <w:rFonts w:ascii="Times New Roman" w:hAnsi="Times New Roman" w:cs="Times New Roman"/>
          <w:b/>
          <w:bCs/>
        </w:rPr>
        <w:t>Modul de prezentare a propunerii financiare:</w:t>
      </w:r>
    </w:p>
    <w:p w14:paraId="218681B9" w14:textId="66ECCCFC" w:rsidR="00CA101C" w:rsidRPr="00824065" w:rsidRDefault="00CA101C" w:rsidP="00CA101C">
      <w:pPr>
        <w:ind w:left="14" w:right="14"/>
        <w:jc w:val="both"/>
        <w:rPr>
          <w:rFonts w:ascii="Times New Roman" w:hAnsi="Times New Roman" w:cs="Times New Roman"/>
        </w:rPr>
      </w:pPr>
      <w:bookmarkStart w:id="4" w:name="_Hlk124932404"/>
      <w:bookmarkStart w:id="5" w:name="_Hlk124841091"/>
      <w:r w:rsidRPr="00824065">
        <w:rPr>
          <w:rFonts w:ascii="Times New Roman" w:hAnsi="Times New Roman" w:cs="Times New Roman"/>
        </w:rPr>
        <w:t>Propunerea financiară se va exprima în lei, cu două zecimale</w:t>
      </w:r>
      <w:r>
        <w:rPr>
          <w:rFonts w:ascii="Times New Roman" w:hAnsi="Times New Roman" w:cs="Times New Roman"/>
        </w:rPr>
        <w:t xml:space="preserve"> exacte</w:t>
      </w:r>
      <w:r w:rsidRPr="00824065">
        <w:rPr>
          <w:rFonts w:ascii="Times New Roman" w:hAnsi="Times New Roman" w:cs="Times New Roman"/>
        </w:rPr>
        <w:t>, fără TVA</w:t>
      </w:r>
      <w:bookmarkEnd w:id="4"/>
      <w:r w:rsidRPr="00824065">
        <w:rPr>
          <w:rFonts w:ascii="Times New Roman" w:hAnsi="Times New Roman" w:cs="Times New Roman"/>
        </w:rPr>
        <w:t xml:space="preserve">, </w:t>
      </w:r>
      <w:bookmarkStart w:id="6" w:name="_Hlk124932438"/>
      <w:r w:rsidRPr="00824065">
        <w:rPr>
          <w:rFonts w:ascii="Times New Roman" w:hAnsi="Times New Roman" w:cs="Times New Roman"/>
        </w:rPr>
        <w:t>cu menționarea distinctă a TVA</w:t>
      </w:r>
      <w:bookmarkEnd w:id="6"/>
      <w:r w:rsidRPr="00824065">
        <w:rPr>
          <w:rFonts w:ascii="Times New Roman" w:hAnsi="Times New Roman" w:cs="Times New Roman"/>
        </w:rPr>
        <w:t xml:space="preserve"> și va conține Formularul de ofertă (</w:t>
      </w:r>
      <w:r>
        <w:rPr>
          <w:rFonts w:ascii="Times New Roman" w:hAnsi="Times New Roman" w:cs="Times New Roman"/>
        </w:rPr>
        <w:t>F</w:t>
      </w:r>
      <w:r w:rsidRPr="00824065">
        <w:rPr>
          <w:rFonts w:ascii="Times New Roman" w:hAnsi="Times New Roman" w:cs="Times New Roman"/>
        </w:rPr>
        <w:t xml:space="preserve">ormularul nr. </w:t>
      </w:r>
      <w:r w:rsidR="00AC4A3C">
        <w:rPr>
          <w:rFonts w:ascii="Times New Roman" w:hAnsi="Times New Roman" w:cs="Times New Roman"/>
        </w:rPr>
        <w:t>4</w:t>
      </w:r>
      <w:r w:rsidRPr="00824065">
        <w:rPr>
          <w:rFonts w:ascii="Times New Roman" w:hAnsi="Times New Roman" w:cs="Times New Roman"/>
        </w:rPr>
        <w:t xml:space="preserve"> anexat) care reprezintă elementul principal al propunerii financiare, respectiv actul prin care operatorul economic își manifestă voința de a se angaja din punct de vedere juridic în relația contractuală cu autoritatea contractantă.</w:t>
      </w:r>
      <w:r w:rsidRPr="0019270C">
        <w:t xml:space="preserve"> </w:t>
      </w:r>
    </w:p>
    <w:bookmarkEnd w:id="5"/>
    <w:p w14:paraId="402B4A35"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Prețul ofertat va include costurile serviciilor solicitate, precum și orice alte taxe.</w:t>
      </w:r>
    </w:p>
    <w:p w14:paraId="15B57F84" w14:textId="77777777" w:rsidR="00CA101C" w:rsidRPr="00824065" w:rsidRDefault="00CA101C" w:rsidP="00CA101C">
      <w:pPr>
        <w:pStyle w:val="Listparagraf"/>
        <w:numPr>
          <w:ilvl w:val="0"/>
          <w:numId w:val="5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Pr="008E53C6">
        <w:t xml:space="preserve"> </w:t>
      </w:r>
      <w:r>
        <w:rPr>
          <w:rFonts w:ascii="Times New Roman" w:hAnsi="Times New Roman" w:cs="Times New Roman"/>
          <w:sz w:val="22"/>
          <w:szCs w:val="22"/>
        </w:rPr>
        <w:t>prețul cel mai scăzut</w:t>
      </w:r>
      <w:r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Pr="00145F49">
        <w:rPr>
          <w:rFonts w:ascii="Times New Roman" w:hAnsi="Times New Roman" w:cs="Times New Roman"/>
          <w:sz w:val="22"/>
          <w:szCs w:val="22"/>
        </w:rPr>
        <w:t xml:space="preserve">clasamentul ofertelor se </w:t>
      </w:r>
      <w:proofErr w:type="spellStart"/>
      <w:r w:rsidRPr="00145F49">
        <w:rPr>
          <w:rFonts w:ascii="Times New Roman" w:hAnsi="Times New Roman" w:cs="Times New Roman"/>
          <w:sz w:val="22"/>
          <w:szCs w:val="22"/>
        </w:rPr>
        <w:t>stabileşte</w:t>
      </w:r>
      <w:proofErr w:type="spellEnd"/>
      <w:r w:rsidRPr="00145F49">
        <w:rPr>
          <w:rFonts w:ascii="Times New Roman" w:hAnsi="Times New Roman" w:cs="Times New Roman"/>
          <w:sz w:val="22"/>
          <w:szCs w:val="22"/>
        </w:rPr>
        <w:t xml:space="preserve"> prin ordonarea crescătoare a </w:t>
      </w:r>
      <w:proofErr w:type="spellStart"/>
      <w:r w:rsidRPr="00145F49">
        <w:rPr>
          <w:rFonts w:ascii="Times New Roman" w:hAnsi="Times New Roman" w:cs="Times New Roman"/>
          <w:sz w:val="22"/>
          <w:szCs w:val="22"/>
        </w:rPr>
        <w:t>preţurilor</w:t>
      </w:r>
      <w:proofErr w:type="spellEnd"/>
      <w:r w:rsidRPr="00145F49">
        <w:rPr>
          <w:rFonts w:ascii="Times New Roman" w:hAnsi="Times New Roman" w:cs="Times New Roman"/>
          <w:sz w:val="22"/>
          <w:szCs w:val="22"/>
        </w:rPr>
        <w:t xml:space="preserve">, oferta </w:t>
      </w:r>
      <w:proofErr w:type="spellStart"/>
      <w:r w:rsidRPr="00145F49">
        <w:rPr>
          <w:rFonts w:ascii="Times New Roman" w:hAnsi="Times New Roman" w:cs="Times New Roman"/>
          <w:sz w:val="22"/>
          <w:szCs w:val="22"/>
        </w:rPr>
        <w:t>câştigătoare</w:t>
      </w:r>
      <w:proofErr w:type="spellEnd"/>
      <w:r w:rsidRPr="00145F49">
        <w:rPr>
          <w:rFonts w:ascii="Times New Roman" w:hAnsi="Times New Roman" w:cs="Times New Roman"/>
          <w:sz w:val="22"/>
          <w:szCs w:val="22"/>
        </w:rPr>
        <w:t xml:space="preserve"> fiind cea de pe primul loc, respectiv cea cu </w:t>
      </w:r>
      <w:proofErr w:type="spellStart"/>
      <w:r w:rsidRPr="00145F49">
        <w:rPr>
          <w:rFonts w:ascii="Times New Roman" w:hAnsi="Times New Roman" w:cs="Times New Roman"/>
          <w:sz w:val="22"/>
          <w:szCs w:val="22"/>
        </w:rPr>
        <w:t>preţul</w:t>
      </w:r>
      <w:proofErr w:type="spellEnd"/>
      <w:r w:rsidRPr="00145F49">
        <w:rPr>
          <w:rFonts w:ascii="Times New Roman" w:hAnsi="Times New Roman" w:cs="Times New Roman"/>
          <w:sz w:val="22"/>
          <w:szCs w:val="22"/>
        </w:rPr>
        <w:t xml:space="preserve"> cel mai scăzut.</w:t>
      </w:r>
    </w:p>
    <w:p w14:paraId="6EE9956F" w14:textId="77777777" w:rsidR="00CA101C" w:rsidRPr="005A3B70" w:rsidRDefault="00CA101C" w:rsidP="00CA101C">
      <w:pPr>
        <w:pStyle w:val="Listparagraf"/>
        <w:numPr>
          <w:ilvl w:val="0"/>
          <w:numId w:val="5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Pr="005A3B70">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Pr="005A3B70">
        <w:rPr>
          <w:rFonts w:ascii="Times New Roman" w:eastAsia="Times New Roman" w:hAnsi="Times New Roman" w:cs="Times New Roman"/>
          <w:sz w:val="22"/>
          <w:szCs w:val="22"/>
          <w:lang w:eastAsia="en-US"/>
        </w:rPr>
        <w:t>şi</w:t>
      </w:r>
      <w:proofErr w:type="spellEnd"/>
      <w:r w:rsidRPr="005A3B70">
        <w:rPr>
          <w:rFonts w:ascii="Times New Roman" w:eastAsia="Times New Roman" w:hAnsi="Times New Roman" w:cs="Times New Roman"/>
          <w:sz w:val="22"/>
          <w:szCs w:val="22"/>
          <w:lang w:eastAsia="en-US"/>
        </w:rPr>
        <w:t xml:space="preserve"> oferta </w:t>
      </w:r>
      <w:proofErr w:type="spellStart"/>
      <w:r w:rsidRPr="005A3B70">
        <w:rPr>
          <w:rFonts w:ascii="Times New Roman" w:eastAsia="Times New Roman" w:hAnsi="Times New Roman" w:cs="Times New Roman"/>
          <w:sz w:val="22"/>
          <w:szCs w:val="22"/>
          <w:lang w:eastAsia="en-US"/>
        </w:rPr>
        <w:t>câştigătoare</w:t>
      </w:r>
      <w:proofErr w:type="spellEnd"/>
      <w:r w:rsidRPr="005A3B70">
        <w:rPr>
          <w:rFonts w:ascii="Times New Roman" w:eastAsia="Times New Roman" w:hAnsi="Times New Roman" w:cs="Times New Roman"/>
          <w:sz w:val="22"/>
          <w:szCs w:val="22"/>
          <w:lang w:eastAsia="en-US"/>
        </w:rPr>
        <w:t xml:space="preserve"> va fi desemnată cea cu propunerea financiară cea mai mică..</w:t>
      </w:r>
    </w:p>
    <w:p w14:paraId="1216C328" w14:textId="77777777" w:rsidR="00CA101C" w:rsidRPr="00824065" w:rsidRDefault="00CA101C" w:rsidP="00CA101C">
      <w:pPr>
        <w:spacing w:after="0" w:line="240" w:lineRule="auto"/>
        <w:jc w:val="both"/>
        <w:rPr>
          <w:rFonts w:ascii="Times New Roman" w:hAnsi="Times New Roman" w:cs="Times New Roman"/>
          <w:b/>
          <w:bCs/>
        </w:rPr>
      </w:pPr>
    </w:p>
    <w:p w14:paraId="0E498484" w14:textId="77777777" w:rsidR="00CA101C" w:rsidRPr="00824065" w:rsidRDefault="00CA101C" w:rsidP="00CA101C">
      <w:pPr>
        <w:spacing w:after="0" w:line="240" w:lineRule="auto"/>
        <w:jc w:val="both"/>
        <w:rPr>
          <w:rFonts w:ascii="Times New Roman" w:hAnsi="Times New Roman" w:cs="Times New Roman"/>
          <w:b/>
          <w:bCs/>
        </w:rPr>
      </w:pPr>
      <w:r w:rsidRPr="00824065">
        <w:rPr>
          <w:rFonts w:ascii="Times New Roman" w:hAnsi="Times New Roman" w:cs="Times New Roman"/>
          <w:b/>
          <w:bCs/>
        </w:rPr>
        <w:t>14.Modul de prezentare a ofertei și termenul limită de transmitere a ofertei :</w:t>
      </w:r>
    </w:p>
    <w:p w14:paraId="356D6B29" w14:textId="7FA705A7" w:rsidR="00CA101C" w:rsidRPr="00824065" w:rsidRDefault="00CA101C" w:rsidP="00CA101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va </w:t>
      </w:r>
      <w:r>
        <w:rPr>
          <w:rFonts w:ascii="Times New Roman" w:hAnsi="Times New Roman" w:cs="Times New Roman"/>
        </w:rPr>
        <w:t>transmite</w:t>
      </w:r>
      <w:r w:rsidRPr="00824065">
        <w:rPr>
          <w:rFonts w:ascii="Times New Roman" w:hAnsi="Times New Roman" w:cs="Times New Roman"/>
        </w:rPr>
        <w:t xml:space="preserve"> la adres</w:t>
      </w:r>
      <w:r>
        <w:rPr>
          <w:rFonts w:ascii="Times New Roman" w:hAnsi="Times New Roman" w:cs="Times New Roman"/>
        </w:rPr>
        <w:t>ele</w:t>
      </w:r>
      <w:r w:rsidRPr="00824065">
        <w:rPr>
          <w:rFonts w:ascii="Times New Roman" w:hAnsi="Times New Roman" w:cs="Times New Roman"/>
        </w:rPr>
        <w:t xml:space="preserve"> de e-mail </w:t>
      </w:r>
      <w:r>
        <w:rPr>
          <w:rFonts w:ascii="Times New Roman" w:hAnsi="Times New Roman" w:cs="Times New Roman"/>
        </w:rPr>
        <w:t xml:space="preserve"> </w:t>
      </w:r>
      <w:hyperlink r:id="rId9" w:history="1">
        <w:r w:rsidR="003E686E" w:rsidRPr="00A07CF8">
          <w:rPr>
            <w:rStyle w:val="Hyperlink"/>
            <w:rFonts w:ascii="Times New Roman" w:hAnsi="Times New Roman" w:cs="Times New Roman"/>
          </w:rPr>
          <w:t>bogdan.nitescu@amccrs-pmb.ro</w:t>
        </w:r>
      </w:hyperlink>
      <w:r>
        <w:rPr>
          <w:rFonts w:ascii="Times New Roman" w:hAnsi="Times New Roman" w:cs="Times New Roman"/>
        </w:rPr>
        <w:t xml:space="preserve"> </w:t>
      </w:r>
      <w:r w:rsidRPr="00824065">
        <w:rPr>
          <w:rFonts w:ascii="Times New Roman" w:hAnsi="Times New Roman" w:cs="Times New Roman"/>
        </w:rPr>
        <w:t xml:space="preserve">până în data limită de depunere oferte </w:t>
      </w:r>
      <w:r w:rsidR="00AC4A3C">
        <w:rPr>
          <w:rFonts w:ascii="Times New Roman" w:hAnsi="Times New Roman" w:cs="Times New Roman"/>
          <w:b/>
          <w:bCs/>
        </w:rPr>
        <w:t>14</w:t>
      </w:r>
      <w:r w:rsidR="006614FF">
        <w:rPr>
          <w:rFonts w:ascii="Times New Roman" w:hAnsi="Times New Roman" w:cs="Times New Roman"/>
          <w:b/>
          <w:bCs/>
        </w:rPr>
        <w:t>.11</w:t>
      </w:r>
      <w:r w:rsidRPr="009A10FC">
        <w:rPr>
          <w:rFonts w:ascii="Times New Roman" w:hAnsi="Times New Roman" w:cs="Times New Roman"/>
          <w:b/>
          <w:bCs/>
        </w:rPr>
        <w:t>.2024, ora 1</w:t>
      </w:r>
      <w:r>
        <w:rPr>
          <w:rFonts w:ascii="Times New Roman" w:hAnsi="Times New Roman" w:cs="Times New Roman"/>
          <w:b/>
          <w:bCs/>
        </w:rPr>
        <w:t>4</w:t>
      </w:r>
      <w:r w:rsidRPr="009A10FC">
        <w:rPr>
          <w:rFonts w:ascii="Times New Roman" w:hAnsi="Times New Roman" w:cs="Times New Roman"/>
          <w:b/>
          <w:bCs/>
        </w:rPr>
        <w:t>:00</w:t>
      </w:r>
      <w:r w:rsidRPr="00824065">
        <w:rPr>
          <w:rFonts w:ascii="Times New Roman" w:hAnsi="Times New Roman" w:cs="Times New Roman"/>
        </w:rPr>
        <w:t xml:space="preserve">., </w:t>
      </w:r>
      <w:r w:rsidRPr="0017004C">
        <w:rPr>
          <w:rFonts w:ascii="Times New Roman" w:hAnsi="Times New Roman" w:cs="Times New Roman"/>
        </w:rPr>
        <w:t xml:space="preserve">indicând la subiectul mesajului ”Oferta </w:t>
      </w:r>
      <w:proofErr w:type="spellStart"/>
      <w:r w:rsidRPr="0017004C">
        <w:rPr>
          <w:rFonts w:ascii="Times New Roman" w:hAnsi="Times New Roman" w:cs="Times New Roman"/>
        </w:rPr>
        <w:t>af</w:t>
      </w:r>
      <w:proofErr w:type="spellEnd"/>
      <w:r w:rsidRPr="0017004C">
        <w:rPr>
          <w:rFonts w:ascii="Times New Roman" w:hAnsi="Times New Roman" w:cs="Times New Roman"/>
        </w:rPr>
        <w:t>. ADV  nr….”</w:t>
      </w:r>
      <w:r>
        <w:rPr>
          <w:rFonts w:ascii="Times New Roman" w:hAnsi="Times New Roman" w:cs="Times New Roman"/>
        </w:rPr>
        <w:t>.</w:t>
      </w:r>
    </w:p>
    <w:p w14:paraId="41B4C801" w14:textId="77777777" w:rsidR="00CA101C" w:rsidRPr="00824065" w:rsidRDefault="00CA101C" w:rsidP="00CA101C">
      <w:pPr>
        <w:spacing w:after="0" w:line="240" w:lineRule="auto"/>
        <w:jc w:val="both"/>
        <w:rPr>
          <w:rFonts w:ascii="Times New Roman" w:hAnsi="Times New Roman" w:cs="Times New Roman"/>
          <w:b/>
          <w:bCs/>
        </w:rPr>
      </w:pPr>
    </w:p>
    <w:p w14:paraId="4F69AC79" w14:textId="77777777" w:rsidR="00CA101C" w:rsidRPr="00824065" w:rsidRDefault="00CA101C" w:rsidP="00CA101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240A7D31" w14:textId="77777777" w:rsidR="00CA101C"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41719578" w14:textId="46068B03" w:rsidR="00CA101C" w:rsidRPr="00697394" w:rsidRDefault="00CA101C" w:rsidP="00CA101C">
      <w:pPr>
        <w:spacing w:after="120"/>
        <w:ind w:left="11" w:right="11"/>
        <w:jc w:val="both"/>
        <w:rPr>
          <w:rFonts w:ascii="Times New Roman" w:hAnsi="Times New Roman" w:cs="Times New Roman"/>
        </w:rPr>
      </w:pPr>
      <w:r w:rsidRPr="00697394">
        <w:rPr>
          <w:rFonts w:ascii="Times New Roman" w:hAnsi="Times New Roman" w:cs="Times New Roman"/>
        </w:rPr>
        <w:t>Solicit</w:t>
      </w:r>
      <w:r>
        <w:rPr>
          <w:rFonts w:ascii="Times New Roman" w:hAnsi="Times New Roman" w:cs="Times New Roman"/>
        </w:rPr>
        <w:t>ă</w:t>
      </w:r>
      <w:r w:rsidRPr="00697394">
        <w:rPr>
          <w:rFonts w:ascii="Times New Roman" w:hAnsi="Times New Roman" w:cs="Times New Roman"/>
        </w:rPr>
        <w:t>ri de clarific</w:t>
      </w:r>
      <w:r>
        <w:rPr>
          <w:rFonts w:ascii="Times New Roman" w:hAnsi="Times New Roman" w:cs="Times New Roman"/>
        </w:rPr>
        <w:t>ă</w:t>
      </w:r>
      <w:r w:rsidRPr="00697394">
        <w:rPr>
          <w:rFonts w:ascii="Times New Roman" w:hAnsi="Times New Roman" w:cs="Times New Roman"/>
        </w:rPr>
        <w:t>ri se pot depune prin po</w:t>
      </w:r>
      <w:r>
        <w:rPr>
          <w:rFonts w:ascii="Times New Roman" w:hAnsi="Times New Roman" w:cs="Times New Roman"/>
        </w:rPr>
        <w:t>ș</w:t>
      </w:r>
      <w:r w:rsidRPr="00697394">
        <w:rPr>
          <w:rFonts w:ascii="Times New Roman" w:hAnsi="Times New Roman" w:cs="Times New Roman"/>
        </w:rPr>
        <w:t>ta electronic</w:t>
      </w:r>
      <w:r>
        <w:rPr>
          <w:rFonts w:ascii="Times New Roman" w:hAnsi="Times New Roman" w:cs="Times New Roman"/>
        </w:rPr>
        <w:t>ă, la adres</w:t>
      </w:r>
      <w:r w:rsidR="006614FF">
        <w:rPr>
          <w:rFonts w:ascii="Times New Roman" w:hAnsi="Times New Roman" w:cs="Times New Roman"/>
        </w:rPr>
        <w:t>a</w:t>
      </w:r>
      <w:r>
        <w:rPr>
          <w:rFonts w:ascii="Times New Roman" w:hAnsi="Times New Roman" w:cs="Times New Roman"/>
        </w:rPr>
        <w:t xml:space="preserve"> de e-mail </w:t>
      </w:r>
      <w:hyperlink r:id="rId10" w:history="1">
        <w:r w:rsidRPr="001D6A8F">
          <w:rPr>
            <w:rStyle w:val="Hyperlink"/>
            <w:rFonts w:ascii="Times New Roman" w:hAnsi="Times New Roman" w:cs="Times New Roman"/>
            <w:color w:val="auto"/>
            <w:u w:val="none"/>
          </w:rPr>
          <w:t>menționat</w:t>
        </w:r>
        <w:r w:rsidR="006614FF">
          <w:rPr>
            <w:rStyle w:val="Hyperlink"/>
            <w:rFonts w:ascii="Times New Roman" w:hAnsi="Times New Roman" w:cs="Times New Roman"/>
            <w:color w:val="auto"/>
            <w:u w:val="none"/>
          </w:rPr>
          <w:t>ă</w:t>
        </w:r>
      </w:hyperlink>
      <w:r w:rsidRPr="001D6A8F">
        <w:rPr>
          <w:rStyle w:val="Hyperlink"/>
          <w:rFonts w:ascii="Times New Roman" w:hAnsi="Times New Roman" w:cs="Times New Roman"/>
          <w:color w:val="auto"/>
          <w:u w:val="none"/>
        </w:rPr>
        <w:t xml:space="preserve"> anterior</w:t>
      </w:r>
      <w:r>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w:t>
      </w:r>
      <w:r w:rsidR="003F3004">
        <w:rPr>
          <w:rFonts w:ascii="Times New Roman" w:hAnsi="Times New Roman" w:cs="Times New Roman"/>
        </w:rPr>
        <w:t>ș</w:t>
      </w:r>
      <w:r w:rsidRPr="00697394">
        <w:rPr>
          <w:rFonts w:ascii="Times New Roman" w:hAnsi="Times New Roman" w:cs="Times New Roman"/>
        </w:rPr>
        <w:t xml:space="preserve">i, totodată, se transmit prin e-mailul solicitantului și se postează pe site-ul instituției </w:t>
      </w:r>
      <w:hyperlink r:id="rId11" w:history="1">
        <w:r w:rsidRPr="00697394">
          <w:rPr>
            <w:rFonts w:ascii="Times New Roman" w:hAnsi="Times New Roman" w:cs="Times New Roman"/>
          </w:rPr>
          <w:t>www.amccrs-pmb.ro</w:t>
        </w:r>
      </w:hyperlink>
      <w:r w:rsidR="003F3004">
        <w:rPr>
          <w:rFonts w:ascii="Times New Roman" w:hAnsi="Times New Roman" w:cs="Times New Roman"/>
        </w:rPr>
        <w:t xml:space="preserve"> </w:t>
      </w:r>
      <w:r w:rsidRPr="00697394">
        <w:rPr>
          <w:rFonts w:ascii="Times New Roman" w:hAnsi="Times New Roman" w:cs="Times New Roman"/>
        </w:rPr>
        <w:t xml:space="preserve">la secțiunea Achiziții </w:t>
      </w:r>
      <w:r>
        <w:rPr>
          <w:rFonts w:ascii="Times New Roman" w:hAnsi="Times New Roman" w:cs="Times New Roman"/>
        </w:rPr>
        <w:t>ș</w:t>
      </w:r>
      <w:r w:rsidRPr="00697394">
        <w:rPr>
          <w:rFonts w:ascii="Times New Roman" w:hAnsi="Times New Roman" w:cs="Times New Roman"/>
        </w:rPr>
        <w:t xml:space="preserve">i </w:t>
      </w:r>
      <w:proofErr w:type="spellStart"/>
      <w:r w:rsidRPr="00697394">
        <w:rPr>
          <w:rFonts w:ascii="Times New Roman" w:hAnsi="Times New Roman" w:cs="Times New Roman"/>
        </w:rPr>
        <w:t>licitatii</w:t>
      </w:r>
      <w:proofErr w:type="spellEnd"/>
      <w:r w:rsidRPr="00697394">
        <w:rPr>
          <w:rFonts w:ascii="Times New Roman" w:hAnsi="Times New Roman" w:cs="Times New Roman"/>
        </w:rPr>
        <w:t xml:space="preserve"> publice - Anunțuri </w:t>
      </w:r>
      <w:proofErr w:type="spellStart"/>
      <w:r w:rsidRPr="00697394">
        <w:rPr>
          <w:rFonts w:ascii="Times New Roman" w:hAnsi="Times New Roman" w:cs="Times New Roman"/>
        </w:rPr>
        <w:t>Achizitii</w:t>
      </w:r>
      <w:proofErr w:type="spellEnd"/>
      <w:r w:rsidRPr="00697394">
        <w:rPr>
          <w:rFonts w:ascii="Times New Roman" w:hAnsi="Times New Roman" w:cs="Times New Roman"/>
        </w:rPr>
        <w:t xml:space="preserve">. </w:t>
      </w:r>
    </w:p>
    <w:p w14:paraId="3D80002D" w14:textId="77777777" w:rsidR="00CA101C" w:rsidRPr="00697394" w:rsidRDefault="00CA101C" w:rsidP="00CA101C">
      <w:pPr>
        <w:spacing w:after="120"/>
        <w:ind w:left="11" w:right="11"/>
        <w:jc w:val="both"/>
        <w:rPr>
          <w:rFonts w:ascii="Times New Roman" w:hAnsi="Times New Roman" w:cs="Times New Roman"/>
        </w:rPr>
      </w:pPr>
      <w:r w:rsidRPr="00697394">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697394">
        <w:rPr>
          <w:rFonts w:ascii="Times New Roman" w:hAnsi="Times New Roman" w:cs="Times New Roman"/>
        </w:rPr>
        <w:t>situatie</w:t>
      </w:r>
      <w:proofErr w:type="spellEnd"/>
      <w:r w:rsidRPr="00697394">
        <w:rPr>
          <w:rFonts w:ascii="Times New Roman" w:hAnsi="Times New Roman" w:cs="Times New Roman"/>
        </w:rPr>
        <w:t>, nu acceptă renunțarea la modificările respective, atunci oferta sa va fi considerată neconformă.</w:t>
      </w:r>
    </w:p>
    <w:p w14:paraId="7293812E" w14:textId="77777777" w:rsidR="00CA101C" w:rsidRPr="00697394" w:rsidRDefault="00CA101C" w:rsidP="00CA101C">
      <w:pPr>
        <w:spacing w:after="120"/>
        <w:ind w:left="11" w:right="11"/>
        <w:jc w:val="both"/>
        <w:rPr>
          <w:rFonts w:ascii="Times New Roman" w:hAnsi="Times New Roman" w:cs="Times New Roman"/>
        </w:rPr>
      </w:pPr>
      <w:r w:rsidRPr="00697394">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697394">
        <w:rPr>
          <w:rFonts w:ascii="Times New Roman" w:hAnsi="Times New Roman" w:cs="Times New Roman"/>
        </w:rPr>
        <w:t>Achizitia</w:t>
      </w:r>
      <w:proofErr w:type="spellEnd"/>
      <w:r w:rsidRPr="00697394">
        <w:rPr>
          <w:rFonts w:ascii="Times New Roman" w:hAnsi="Times New Roman" w:cs="Times New Roman"/>
        </w:rPr>
        <w:t xml:space="preserve"> se va finaliza online prin intermediul SEAP.</w:t>
      </w:r>
    </w:p>
    <w:p w14:paraId="00717E35" w14:textId="77777777" w:rsidR="00CA101C" w:rsidRPr="00824065" w:rsidRDefault="00CA101C" w:rsidP="00CA101C">
      <w:pPr>
        <w:spacing w:after="0" w:line="240" w:lineRule="auto"/>
        <w:jc w:val="both"/>
        <w:rPr>
          <w:rFonts w:ascii="Times New Roman" w:hAnsi="Times New Roman" w:cs="Times New Roman"/>
        </w:rPr>
      </w:pPr>
    </w:p>
    <w:p w14:paraId="1D036629" w14:textId="77777777" w:rsidR="00CA101C" w:rsidRPr="00A04289" w:rsidRDefault="00CA101C" w:rsidP="00CA101C">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2673017F" w14:textId="2C9C8DEA" w:rsidR="00CA101C" w:rsidRDefault="00CA101C" w:rsidP="00CA101C">
      <w:pPr>
        <w:spacing w:after="0" w:line="240" w:lineRule="auto"/>
        <w:jc w:val="both"/>
        <w:rPr>
          <w:rFonts w:ascii="Times New Roman" w:hAnsi="Times New Roman" w:cs="Times New Roman"/>
        </w:rPr>
      </w:pPr>
      <w:r>
        <w:rPr>
          <w:rFonts w:ascii="Times New Roman" w:hAnsi="Times New Roman" w:cs="Times New Roman"/>
        </w:rPr>
        <w:lastRenderedPageBreak/>
        <w:tab/>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3E686E">
        <w:rPr>
          <w:rFonts w:ascii="Times New Roman" w:hAnsi="Times New Roman" w:cs="Times New Roman"/>
        </w:rPr>
        <w:t xml:space="preserve">        Bogdan NIȚESCU</w:t>
      </w:r>
    </w:p>
    <w:p w14:paraId="250D38DF" w14:textId="77777777" w:rsidR="00CA101C" w:rsidRDefault="00CA101C" w:rsidP="00CA101C">
      <w:pPr>
        <w:spacing w:after="0" w:line="240" w:lineRule="auto"/>
        <w:jc w:val="center"/>
        <w:rPr>
          <w:rFonts w:ascii="Times New Roman" w:hAnsi="Times New Roman" w:cs="Times New Roman"/>
          <w:b/>
          <w:bCs/>
          <w:sz w:val="24"/>
          <w:szCs w:val="24"/>
        </w:rPr>
      </w:pPr>
    </w:p>
    <w:p w14:paraId="074B8909" w14:textId="77777777" w:rsidR="00CA101C" w:rsidRDefault="00CA101C" w:rsidP="00CA101C">
      <w:pPr>
        <w:spacing w:after="0" w:line="240" w:lineRule="auto"/>
        <w:jc w:val="center"/>
        <w:rPr>
          <w:rFonts w:ascii="Times New Roman" w:hAnsi="Times New Roman" w:cs="Times New Roman"/>
          <w:b/>
          <w:bCs/>
          <w:sz w:val="24"/>
          <w:szCs w:val="24"/>
        </w:rPr>
      </w:pPr>
    </w:p>
    <w:p w14:paraId="6AB0B66B" w14:textId="77777777" w:rsidR="006614FF" w:rsidRDefault="006614FF" w:rsidP="00CA101C">
      <w:pPr>
        <w:spacing w:after="0" w:line="240" w:lineRule="auto"/>
        <w:jc w:val="center"/>
        <w:rPr>
          <w:rFonts w:ascii="Times New Roman" w:hAnsi="Times New Roman" w:cs="Times New Roman"/>
          <w:b/>
          <w:bCs/>
          <w:sz w:val="24"/>
          <w:szCs w:val="24"/>
        </w:rPr>
      </w:pPr>
    </w:p>
    <w:p w14:paraId="47120C77" w14:textId="77777777" w:rsidR="006614FF" w:rsidRDefault="006614FF" w:rsidP="00CA101C">
      <w:pPr>
        <w:spacing w:after="0" w:line="240" w:lineRule="auto"/>
        <w:jc w:val="center"/>
        <w:rPr>
          <w:rFonts w:ascii="Times New Roman" w:hAnsi="Times New Roman" w:cs="Times New Roman"/>
          <w:b/>
          <w:bCs/>
          <w:sz w:val="24"/>
          <w:szCs w:val="24"/>
        </w:rPr>
      </w:pPr>
    </w:p>
    <w:p w14:paraId="100597F7" w14:textId="77777777" w:rsidR="003E686E" w:rsidRDefault="003E686E" w:rsidP="00342EB2">
      <w:pPr>
        <w:spacing w:after="0" w:line="240" w:lineRule="auto"/>
        <w:rPr>
          <w:rFonts w:ascii="Times New Roman" w:hAnsi="Times New Roman" w:cs="Times New Roman"/>
          <w:b/>
          <w:bCs/>
          <w:sz w:val="24"/>
          <w:szCs w:val="24"/>
        </w:rPr>
      </w:pPr>
    </w:p>
    <w:p w14:paraId="463ED328" w14:textId="77777777" w:rsidR="006614FF" w:rsidRDefault="006614FF" w:rsidP="00CA101C">
      <w:pPr>
        <w:spacing w:after="0" w:line="240" w:lineRule="auto"/>
        <w:jc w:val="center"/>
        <w:rPr>
          <w:rFonts w:ascii="Times New Roman" w:hAnsi="Times New Roman" w:cs="Times New Roman"/>
          <w:b/>
          <w:bCs/>
          <w:sz w:val="24"/>
          <w:szCs w:val="24"/>
        </w:rPr>
      </w:pPr>
    </w:p>
    <w:p w14:paraId="7F58505B"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7A0FB79B" w14:textId="77777777" w:rsidR="00CA101C" w:rsidRPr="006607A3"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8039B96"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4D74A115"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0E54896F" w14:textId="77777777" w:rsidR="00CA101C" w:rsidRPr="00824065" w:rsidRDefault="00CA101C" w:rsidP="00CA101C">
      <w:pPr>
        <w:spacing w:after="0" w:line="240" w:lineRule="auto"/>
        <w:jc w:val="center"/>
        <w:rPr>
          <w:rFonts w:ascii="Times New Roman" w:hAnsi="Times New Roman" w:cs="Times New Roman"/>
          <w:bCs/>
          <w:sz w:val="24"/>
          <w:szCs w:val="24"/>
        </w:rPr>
      </w:pPr>
    </w:p>
    <w:p w14:paraId="5C2922E4" w14:textId="77777777" w:rsidR="00CA101C" w:rsidRPr="00824065" w:rsidRDefault="00CA101C" w:rsidP="00CA101C">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sancţiunea</w:t>
      </w:r>
      <w:proofErr w:type="spellEnd"/>
      <w:r w:rsidRPr="00824065">
        <w:rPr>
          <w:rFonts w:ascii="Times New Roman" w:hAnsi="Times New Roman" w:cs="Times New Roman"/>
          <w:sz w:val="24"/>
          <w:szCs w:val="24"/>
        </w:rPr>
        <w:t xml:space="preserve"> excluderii din procedură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sancţiunile</w:t>
      </w:r>
      <w:proofErr w:type="spellEnd"/>
      <w:r w:rsidRPr="0082406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12C6E2E" w14:textId="77777777" w:rsidR="00CA101C" w:rsidRPr="0091535E" w:rsidRDefault="00CA101C" w:rsidP="006614FF">
      <w:pPr>
        <w:numPr>
          <w:ilvl w:val="0"/>
          <w:numId w:val="5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08B9D07" w14:textId="77777777" w:rsidR="00CA101C" w:rsidRPr="0091535E" w:rsidRDefault="00CA101C" w:rsidP="006614FF">
      <w:pPr>
        <w:numPr>
          <w:ilvl w:val="0"/>
          <w:numId w:val="5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5713BF80" w14:textId="5339B3FB" w:rsidR="00CA101C" w:rsidRPr="0091535E" w:rsidRDefault="00CA101C" w:rsidP="006614FF">
      <w:pPr>
        <w:autoSpaceDE w:val="0"/>
        <w:autoSpaceDN w:val="0"/>
        <w:adjustRightInd w:val="0"/>
        <w:spacing w:after="0" w:line="240" w:lineRule="auto"/>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Pr>
          <w:rFonts w:ascii="Times New Roman" w:hAnsi="Times New Roman" w:cs="Times New Roman"/>
          <w:i/>
          <w:iCs/>
        </w:rPr>
        <w:t>Cristina MĂRIEȘ</w:t>
      </w:r>
      <w:r w:rsidRPr="0091535E">
        <w:rPr>
          <w:rFonts w:ascii="Times New Roman" w:hAnsi="Times New Roman" w:cs="Times New Roman"/>
          <w:i/>
          <w:iCs/>
        </w:rPr>
        <w:t xml:space="preserve">, </w:t>
      </w:r>
      <w:r>
        <w:rPr>
          <w:rFonts w:ascii="Times New Roman" w:hAnsi="Times New Roman" w:cs="Times New Roman"/>
          <w:i/>
          <w:iCs/>
        </w:rPr>
        <w:t>Șef Serviciu</w:t>
      </w:r>
      <w:r w:rsidRPr="0091535E">
        <w:rPr>
          <w:rFonts w:ascii="Times New Roman" w:hAnsi="Times New Roman" w:cs="Times New Roman"/>
          <w:i/>
          <w:iCs/>
        </w:rPr>
        <w:t xml:space="preserve">, </w:t>
      </w:r>
      <w:bookmarkStart w:id="7" w:name="_Hlk181116514"/>
      <w:r w:rsidRPr="0091535E">
        <w:rPr>
          <w:rFonts w:ascii="Times New Roman" w:hAnsi="Times New Roman" w:cs="Times New Roman"/>
          <w:i/>
          <w:iCs/>
        </w:rPr>
        <w:t xml:space="preserve">Serviciul Juridic </w:t>
      </w:r>
      <w:r w:rsidR="007E5077">
        <w:rPr>
          <w:rFonts w:ascii="Times New Roman" w:hAnsi="Times New Roman" w:cs="Times New Roman"/>
          <w:i/>
          <w:iCs/>
        </w:rPr>
        <w:t>și Resurse Umane</w:t>
      </w:r>
      <w:bookmarkEnd w:id="7"/>
      <w:r w:rsidRPr="0091535E">
        <w:rPr>
          <w:rFonts w:ascii="Times New Roman" w:hAnsi="Times New Roman" w:cs="Times New Roman"/>
          <w:i/>
          <w:iCs/>
        </w:rPr>
        <w:t xml:space="preserve">; </w:t>
      </w:r>
      <w:r>
        <w:rPr>
          <w:rFonts w:ascii="Times New Roman" w:hAnsi="Times New Roman" w:cs="Times New Roman"/>
          <w:i/>
          <w:iCs/>
        </w:rPr>
        <w:t>Mădălina SAVU, Consilier Juridic,</w:t>
      </w:r>
      <w:r w:rsidRPr="001D6A8F">
        <w:t xml:space="preserve"> </w:t>
      </w:r>
      <w:r w:rsidR="007E5077" w:rsidRPr="007E5077">
        <w:rPr>
          <w:rFonts w:ascii="Times New Roman" w:hAnsi="Times New Roman" w:cs="Times New Roman"/>
          <w:i/>
          <w:iCs/>
        </w:rPr>
        <w:t>Serviciul Juridic și Resurse Umane</w:t>
      </w:r>
      <w:r w:rsidRPr="001D6A8F">
        <w:rPr>
          <w:rFonts w:ascii="Times New Roman" w:hAnsi="Times New Roman" w:cs="Times New Roman"/>
          <w:i/>
          <w:iCs/>
        </w:rPr>
        <w:t xml:space="preserve">; </w:t>
      </w:r>
      <w:r w:rsidRPr="0091535E">
        <w:rPr>
          <w:rFonts w:ascii="Times New Roman" w:hAnsi="Times New Roman" w:cs="Times New Roman"/>
          <w:i/>
          <w:iCs/>
        </w:rPr>
        <w:t xml:space="preserve">Ana Maria RIZEA, Șef Serviciu, Serviciul Achiziții Publice; </w:t>
      </w:r>
      <w:r w:rsidR="00142925">
        <w:rPr>
          <w:rFonts w:ascii="Times New Roman" w:hAnsi="Times New Roman" w:cs="Times New Roman"/>
          <w:i/>
          <w:iCs/>
        </w:rPr>
        <w:t>Bogdan NIȚESCU</w:t>
      </w:r>
      <w:r w:rsidRPr="0091535E">
        <w:rPr>
          <w:rFonts w:ascii="Times New Roman" w:hAnsi="Times New Roman" w:cs="Times New Roman"/>
          <w:i/>
          <w:iCs/>
        </w:rPr>
        <w:t xml:space="preserve">, Consilier </w:t>
      </w:r>
      <w:r w:rsidR="007E5077">
        <w:rPr>
          <w:rFonts w:ascii="Times New Roman" w:hAnsi="Times New Roman" w:cs="Times New Roman"/>
          <w:i/>
          <w:iCs/>
        </w:rPr>
        <w:t>A</w:t>
      </w:r>
      <w:r w:rsidRPr="0091535E">
        <w:rPr>
          <w:rFonts w:ascii="Times New Roman" w:hAnsi="Times New Roman" w:cs="Times New Roman"/>
          <w:i/>
          <w:iCs/>
        </w:rPr>
        <w:t xml:space="preserve">chiziții </w:t>
      </w:r>
      <w:r w:rsidR="007E5077">
        <w:rPr>
          <w:rFonts w:ascii="Times New Roman" w:hAnsi="Times New Roman" w:cs="Times New Roman"/>
          <w:i/>
          <w:iCs/>
        </w:rPr>
        <w:t>P</w:t>
      </w:r>
      <w:r w:rsidRPr="0091535E">
        <w:rPr>
          <w:rFonts w:ascii="Times New Roman" w:hAnsi="Times New Roman" w:cs="Times New Roman"/>
          <w:i/>
          <w:iCs/>
        </w:rPr>
        <w:t xml:space="preserve">ublice, Serviciul Achiziții Publice; </w:t>
      </w:r>
      <w:r w:rsidR="007E5077">
        <w:rPr>
          <w:rFonts w:ascii="Times New Roman" w:hAnsi="Times New Roman" w:cs="Times New Roman"/>
          <w:i/>
          <w:iCs/>
        </w:rPr>
        <w:t>Elena LICĂ RĂDUCANU, Șef Serviciu, Serviciul Inițiere Derulare Contracte Servicii</w:t>
      </w:r>
      <w:r w:rsidRPr="0091535E">
        <w:rPr>
          <w:rFonts w:ascii="Times New Roman" w:hAnsi="Times New Roman" w:cs="Times New Roman"/>
          <w:i/>
          <w:iCs/>
        </w:rPr>
        <w:t xml:space="preserve">; Andreea CEL MARE, Șef </w:t>
      </w:r>
      <w:r w:rsidR="007E5077">
        <w:rPr>
          <w:rFonts w:ascii="Times New Roman" w:hAnsi="Times New Roman" w:cs="Times New Roman"/>
          <w:i/>
          <w:iCs/>
        </w:rPr>
        <w:t>Serviciu</w:t>
      </w:r>
      <w:r w:rsidRPr="0091535E">
        <w:rPr>
          <w:rFonts w:ascii="Times New Roman" w:hAnsi="Times New Roman" w:cs="Times New Roman"/>
          <w:i/>
          <w:iCs/>
        </w:rPr>
        <w:t>,</w:t>
      </w:r>
      <w:bookmarkStart w:id="8" w:name="_Hlk157619872"/>
      <w:r w:rsidR="007E5077">
        <w:rPr>
          <w:rFonts w:ascii="Times New Roman" w:hAnsi="Times New Roman" w:cs="Times New Roman"/>
          <w:i/>
          <w:iCs/>
        </w:rPr>
        <w:t xml:space="preserve"> Serviciul</w:t>
      </w:r>
      <w:r w:rsidRPr="0091535E">
        <w:rPr>
          <w:rFonts w:ascii="Times New Roman" w:hAnsi="Times New Roman" w:cs="Times New Roman"/>
          <w:i/>
          <w:iCs/>
        </w:rPr>
        <w:t xml:space="preserve"> Inițiere, Derulare </w:t>
      </w:r>
      <w:bookmarkEnd w:id="8"/>
      <w:r w:rsidR="007E5077">
        <w:rPr>
          <w:rFonts w:ascii="Times New Roman" w:hAnsi="Times New Roman" w:cs="Times New Roman"/>
          <w:i/>
          <w:iCs/>
        </w:rPr>
        <w:t>Contracte Lucrări</w:t>
      </w:r>
      <w:r>
        <w:rPr>
          <w:rFonts w:ascii="Times New Roman" w:hAnsi="Times New Roman" w:cs="Times New Roman"/>
          <w:i/>
          <w:iCs/>
        </w:rPr>
        <w:t xml:space="preserve">;;Iulia-Alina MIHĂILESCU, Inspector de specialitate, </w:t>
      </w:r>
      <w:r w:rsidR="007E5077" w:rsidRPr="007E5077">
        <w:rPr>
          <w:rFonts w:ascii="Times New Roman" w:hAnsi="Times New Roman" w:cs="Times New Roman"/>
          <w:i/>
          <w:iCs/>
        </w:rPr>
        <w:t xml:space="preserve">Serviciul Inițiere Derulare Contracte </w:t>
      </w:r>
      <w:proofErr w:type="spellStart"/>
      <w:r w:rsidR="007E5077" w:rsidRPr="007E5077">
        <w:rPr>
          <w:rFonts w:ascii="Times New Roman" w:hAnsi="Times New Roman" w:cs="Times New Roman"/>
          <w:i/>
          <w:iCs/>
        </w:rPr>
        <w:t>Lucrări;</w:t>
      </w:r>
      <w:r w:rsidR="00A87F6E">
        <w:rPr>
          <w:rFonts w:ascii="Times New Roman" w:hAnsi="Times New Roman" w:cs="Times New Roman"/>
          <w:i/>
          <w:iCs/>
        </w:rPr>
        <w:t>Ioan</w:t>
      </w:r>
      <w:proofErr w:type="spellEnd"/>
      <w:r w:rsidR="00A87F6E">
        <w:rPr>
          <w:rFonts w:ascii="Times New Roman" w:hAnsi="Times New Roman" w:cs="Times New Roman"/>
          <w:i/>
          <w:iCs/>
        </w:rPr>
        <w:t xml:space="preserve"> TODERICI</w:t>
      </w:r>
      <w:r w:rsidR="007E5077">
        <w:rPr>
          <w:rFonts w:ascii="Times New Roman" w:hAnsi="Times New Roman" w:cs="Times New Roman"/>
          <w:i/>
          <w:iCs/>
        </w:rPr>
        <w:t>,</w:t>
      </w:r>
      <w:r w:rsidR="00A87F6E">
        <w:rPr>
          <w:rFonts w:ascii="Times New Roman" w:hAnsi="Times New Roman" w:cs="Times New Roman"/>
          <w:i/>
          <w:iCs/>
        </w:rPr>
        <w:t xml:space="preserve"> Inspector de Specialitate</w:t>
      </w:r>
      <w:r w:rsidR="005D69D9">
        <w:rPr>
          <w:rFonts w:ascii="Times New Roman" w:hAnsi="Times New Roman" w:cs="Times New Roman"/>
          <w:i/>
          <w:iCs/>
        </w:rPr>
        <w:t>,</w:t>
      </w:r>
      <w:r w:rsidR="007E5077">
        <w:rPr>
          <w:rFonts w:ascii="Times New Roman" w:hAnsi="Times New Roman" w:cs="Times New Roman"/>
          <w:i/>
          <w:iCs/>
        </w:rPr>
        <w:t xml:space="preserve"> </w:t>
      </w:r>
      <w:r w:rsidR="007E5077" w:rsidRPr="007E5077">
        <w:rPr>
          <w:rFonts w:ascii="Times New Roman" w:hAnsi="Times New Roman" w:cs="Times New Roman"/>
          <w:i/>
          <w:iCs/>
        </w:rPr>
        <w:t>Serviciul Inițiere Derulare Contracte Lucrări;</w:t>
      </w:r>
      <w:r w:rsidR="00AD3A4A">
        <w:rPr>
          <w:rFonts w:ascii="Times New Roman" w:hAnsi="Times New Roman" w:cs="Times New Roman"/>
          <w:i/>
          <w:iCs/>
        </w:rPr>
        <w:t xml:space="preserve"> Ștefan TOMESCU</w:t>
      </w:r>
      <w:r w:rsidR="007E5077">
        <w:rPr>
          <w:rFonts w:ascii="Times New Roman" w:hAnsi="Times New Roman" w:cs="Times New Roman"/>
          <w:i/>
          <w:iCs/>
        </w:rPr>
        <w:t>,</w:t>
      </w:r>
      <w:r w:rsidR="00AD3A4A">
        <w:rPr>
          <w:rFonts w:ascii="Times New Roman" w:hAnsi="Times New Roman" w:cs="Times New Roman"/>
          <w:i/>
          <w:iCs/>
        </w:rPr>
        <w:t xml:space="preserve"> Inspector de Specialitate</w:t>
      </w:r>
      <w:r w:rsidR="007E5077">
        <w:rPr>
          <w:rFonts w:ascii="Times New Roman" w:hAnsi="Times New Roman" w:cs="Times New Roman"/>
          <w:i/>
          <w:iCs/>
        </w:rPr>
        <w:t xml:space="preserve">, </w:t>
      </w:r>
      <w:r w:rsidR="007E5077" w:rsidRPr="007E5077">
        <w:rPr>
          <w:rFonts w:ascii="Times New Roman" w:hAnsi="Times New Roman" w:cs="Times New Roman"/>
          <w:i/>
          <w:iCs/>
        </w:rPr>
        <w:t>Serviciul Inițiere Derulare Contracte Lucrări;</w:t>
      </w:r>
      <w:r>
        <w:rPr>
          <w:rFonts w:ascii="Times New Roman" w:hAnsi="Times New Roman" w:cs="Times New Roman"/>
          <w:i/>
          <w:iCs/>
        </w:rPr>
        <w:t>.</w:t>
      </w:r>
    </w:p>
    <w:p w14:paraId="2BA686EA" w14:textId="77777777" w:rsidR="00CA101C" w:rsidRPr="0091535E" w:rsidRDefault="00CA101C" w:rsidP="006614FF">
      <w:pPr>
        <w:numPr>
          <w:ilvl w:val="0"/>
          <w:numId w:val="53"/>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2E928AB0" w14:textId="77777777" w:rsidR="00CA101C" w:rsidRPr="0091535E" w:rsidRDefault="00CA101C" w:rsidP="006614FF">
      <w:pPr>
        <w:numPr>
          <w:ilvl w:val="0"/>
          <w:numId w:val="53"/>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w:t>
      </w:r>
      <w:r w:rsidRPr="0091535E">
        <w:rPr>
          <w:rFonts w:ascii="Times New Roman" w:hAnsi="Times New Roman" w:cs="Times New Roman"/>
          <w:iCs/>
        </w:rPr>
        <w:lastRenderedPageBreak/>
        <w:t>ulterior atribuirii contractului de achiziție publică, pe parcursul unei perioade de cel puțin 12 luni de la încheierea contractului, sub sancțiunea rezoluțiunii ori rezilierii de drept a contractului respectiv.</w:t>
      </w:r>
    </w:p>
    <w:p w14:paraId="46DF46F2" w14:textId="77777777" w:rsidR="00CA101C" w:rsidRPr="00824065" w:rsidRDefault="00CA101C" w:rsidP="00CA101C">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7EB196EA"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DA1BDD6" w14:textId="3A9DFC5E" w:rsidR="00CA101C"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sz w:val="24"/>
          <w:szCs w:val="24"/>
        </w:rPr>
        <w:t xml:space="preserve">..............................................................................., </w:t>
      </w: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L.S.</w:t>
      </w:r>
    </w:p>
    <w:p w14:paraId="5436D771" w14:textId="77777777" w:rsidR="00B76931" w:rsidRDefault="00B76931" w:rsidP="00CA101C">
      <w:pPr>
        <w:spacing w:after="0" w:line="240" w:lineRule="auto"/>
        <w:jc w:val="center"/>
        <w:rPr>
          <w:rFonts w:ascii="Times New Roman" w:hAnsi="Times New Roman" w:cs="Times New Roman"/>
          <w:i/>
          <w:sz w:val="24"/>
          <w:szCs w:val="24"/>
        </w:rPr>
      </w:pPr>
    </w:p>
    <w:p w14:paraId="443BD2D1" w14:textId="77777777" w:rsidR="006614FF" w:rsidRDefault="006614FF" w:rsidP="00342EB2">
      <w:pPr>
        <w:spacing w:after="0" w:line="240" w:lineRule="auto"/>
        <w:rPr>
          <w:rFonts w:ascii="Times New Roman" w:hAnsi="Times New Roman" w:cs="Times New Roman"/>
          <w:b/>
          <w:bCs/>
          <w:sz w:val="24"/>
          <w:szCs w:val="24"/>
        </w:rPr>
      </w:pPr>
    </w:p>
    <w:p w14:paraId="5147F30E" w14:textId="2B53ADB5" w:rsidR="00CA101C" w:rsidRPr="00824065"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504443BD" w14:textId="77777777" w:rsidR="00CA101C" w:rsidRPr="00824065" w:rsidRDefault="00CA101C" w:rsidP="00CA101C">
      <w:pPr>
        <w:spacing w:after="0" w:line="240" w:lineRule="auto"/>
        <w:rPr>
          <w:rFonts w:ascii="Times New Roman" w:hAnsi="Times New Roman" w:cs="Times New Roman"/>
          <w:sz w:val="24"/>
          <w:szCs w:val="24"/>
        </w:rPr>
      </w:pPr>
    </w:p>
    <w:p w14:paraId="65E799D3" w14:textId="77777777" w:rsidR="00CA101C" w:rsidRPr="00824065" w:rsidRDefault="00CA101C" w:rsidP="00CA101C">
      <w:pPr>
        <w:spacing w:after="0" w:line="240" w:lineRule="auto"/>
        <w:rPr>
          <w:rFonts w:ascii="Times New Roman" w:hAnsi="Times New Roman" w:cs="Times New Roman"/>
          <w:sz w:val="24"/>
          <w:szCs w:val="24"/>
          <w:highlight w:val="green"/>
        </w:rPr>
      </w:pPr>
      <w:bookmarkStart w:id="9" w:name="_Hlk98160174"/>
    </w:p>
    <w:p w14:paraId="010530A3" w14:textId="77777777" w:rsidR="00CA101C" w:rsidRPr="00824065" w:rsidRDefault="00CA101C" w:rsidP="00CA101C">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3F278FCB"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6BC42986"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9"/>
    <w:p w14:paraId="5F79E99F" w14:textId="77777777" w:rsidR="00CA101C" w:rsidRPr="00824065" w:rsidRDefault="00CA101C" w:rsidP="00CA101C">
      <w:pPr>
        <w:spacing w:after="0" w:line="240" w:lineRule="auto"/>
        <w:jc w:val="center"/>
        <w:rPr>
          <w:rFonts w:ascii="Times New Roman" w:hAnsi="Times New Roman" w:cs="Times New Roman"/>
          <w:bCs/>
          <w:sz w:val="24"/>
          <w:szCs w:val="24"/>
        </w:rPr>
      </w:pPr>
    </w:p>
    <w:p w14:paraId="630460FC" w14:textId="77777777" w:rsidR="00CA101C" w:rsidRPr="00824065" w:rsidRDefault="00CA101C" w:rsidP="00CA101C">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3A0996CA" w14:textId="77777777" w:rsidR="00CA101C" w:rsidRPr="00824065" w:rsidRDefault="00CA101C" w:rsidP="00CA101C">
      <w:pPr>
        <w:numPr>
          <w:ilvl w:val="0"/>
          <w:numId w:val="5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1CEA84CC"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824065">
        <w:rPr>
          <w:rFonts w:ascii="Times New Roman" w:hAnsi="Times New Roman" w:cs="Times New Roman"/>
          <w:color w:val="000000"/>
          <w:sz w:val="24"/>
          <w:szCs w:val="24"/>
        </w:rPr>
        <w:t xml:space="preserve">subscrisa a fost condamnată; </w:t>
      </w:r>
    </w:p>
    <w:bookmarkEnd w:id="10"/>
    <w:p w14:paraId="6BF54F89"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CF93B46"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063B3B0"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BF136D0"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FD09529"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FF750A8" w14:textId="77777777" w:rsidR="00CA101C" w:rsidRPr="00824065" w:rsidRDefault="00CA101C" w:rsidP="00CA101C">
      <w:pPr>
        <w:numPr>
          <w:ilvl w:val="0"/>
          <w:numId w:val="5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DDE4C85" w14:textId="77777777" w:rsidR="00CA101C" w:rsidRPr="00824065" w:rsidRDefault="00CA101C" w:rsidP="00CA101C">
      <w:pPr>
        <w:numPr>
          <w:ilvl w:val="0"/>
          <w:numId w:val="5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A5E29" w14:textId="77777777" w:rsidR="00CA101C" w:rsidRPr="00824065" w:rsidRDefault="00CA101C" w:rsidP="00CA101C">
      <w:pPr>
        <w:numPr>
          <w:ilvl w:val="0"/>
          <w:numId w:val="5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486B2E8D" w14:textId="77777777" w:rsidR="00CA101C" w:rsidRPr="00824065" w:rsidRDefault="00CA101C" w:rsidP="00CA101C">
      <w:pPr>
        <w:numPr>
          <w:ilvl w:val="0"/>
          <w:numId w:val="5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52E5A107"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E5F6029"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3BF8DDD6"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55632585"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57A343CB"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2D6CB2D7"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15B1C1"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151162C" w14:textId="77777777" w:rsidR="00CA101C" w:rsidRPr="00824065" w:rsidRDefault="00CA101C" w:rsidP="00CA101C">
      <w:pPr>
        <w:numPr>
          <w:ilvl w:val="0"/>
          <w:numId w:val="5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ECC86BF" w14:textId="77777777" w:rsidR="00CA101C" w:rsidRPr="00824065" w:rsidRDefault="00CA101C" w:rsidP="00CA101C">
      <w:pPr>
        <w:numPr>
          <w:ilvl w:val="0"/>
          <w:numId w:val="5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075A5BC1" w14:textId="77777777" w:rsidR="00CA101C" w:rsidRDefault="00CA101C" w:rsidP="00CA101C">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07EB316" w14:textId="77777777" w:rsidR="00CA101C" w:rsidRPr="00824065" w:rsidRDefault="00CA101C" w:rsidP="00CA101C">
      <w:pPr>
        <w:shd w:val="clear" w:color="auto" w:fill="FFFFFF"/>
        <w:spacing w:after="120" w:line="240" w:lineRule="auto"/>
        <w:ind w:right="10"/>
        <w:jc w:val="both"/>
        <w:rPr>
          <w:rFonts w:ascii="Times New Roman" w:hAnsi="Times New Roman" w:cs="Times New Roman"/>
          <w:sz w:val="24"/>
          <w:szCs w:val="24"/>
        </w:rPr>
      </w:pPr>
    </w:p>
    <w:p w14:paraId="07A920C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lastRenderedPageBreak/>
        <w:t xml:space="preserve">Data </w:t>
      </w:r>
      <w:r>
        <w:rPr>
          <w:rFonts w:ascii="Times New Roman" w:hAnsi="Times New Roman" w:cs="Times New Roman"/>
          <w:sz w:val="24"/>
          <w:szCs w:val="24"/>
        </w:rPr>
        <w:t>……………….</w:t>
      </w:r>
    </w:p>
    <w:p w14:paraId="7E5AEDDE" w14:textId="77777777" w:rsidR="00CA101C" w:rsidRPr="00824065" w:rsidRDefault="00CA101C" w:rsidP="00CA101C">
      <w:pPr>
        <w:spacing w:after="0" w:line="240" w:lineRule="auto"/>
        <w:jc w:val="both"/>
        <w:rPr>
          <w:rFonts w:ascii="Times New Roman" w:hAnsi="Times New Roman" w:cs="Times New Roman"/>
          <w:sz w:val="24"/>
          <w:szCs w:val="24"/>
        </w:rPr>
      </w:pPr>
    </w:p>
    <w:p w14:paraId="016468B8"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412131E"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4474292F" w14:textId="77777777" w:rsidR="00CA101C" w:rsidRPr="00824065" w:rsidRDefault="00CA101C" w:rsidP="00CA101C">
      <w:pPr>
        <w:spacing w:after="0" w:line="240" w:lineRule="auto"/>
        <w:jc w:val="center"/>
        <w:rPr>
          <w:rFonts w:ascii="Times New Roman" w:hAnsi="Times New Roman" w:cs="Times New Roman"/>
          <w:i/>
          <w:sz w:val="24"/>
          <w:szCs w:val="24"/>
        </w:rPr>
      </w:pPr>
    </w:p>
    <w:p w14:paraId="375CD9C2"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418A3B0" w14:textId="77777777" w:rsidR="00B76931" w:rsidRDefault="00B76931" w:rsidP="00CA101C">
      <w:pPr>
        <w:spacing w:after="0" w:line="240" w:lineRule="auto"/>
        <w:jc w:val="both"/>
        <w:rPr>
          <w:rFonts w:ascii="Times New Roman" w:hAnsi="Times New Roman" w:cs="Times New Roman"/>
          <w:sz w:val="24"/>
          <w:szCs w:val="24"/>
        </w:rPr>
      </w:pPr>
    </w:p>
    <w:p w14:paraId="4984D98B" w14:textId="77777777" w:rsidR="00B76931" w:rsidRPr="00824065" w:rsidRDefault="00B76931" w:rsidP="00CA101C">
      <w:pPr>
        <w:spacing w:after="0" w:line="240" w:lineRule="auto"/>
        <w:jc w:val="both"/>
        <w:rPr>
          <w:rFonts w:ascii="Times New Roman" w:hAnsi="Times New Roman" w:cs="Times New Roman"/>
          <w:sz w:val="24"/>
          <w:szCs w:val="24"/>
        </w:rPr>
      </w:pPr>
    </w:p>
    <w:p w14:paraId="1A9FD2D2" w14:textId="77777777" w:rsidR="00CA101C" w:rsidRPr="00824065" w:rsidRDefault="00CA101C" w:rsidP="00CA101C">
      <w:pPr>
        <w:spacing w:after="0" w:line="240" w:lineRule="auto"/>
        <w:jc w:val="center"/>
        <w:rPr>
          <w:rFonts w:ascii="Times New Roman" w:hAnsi="Times New Roman" w:cs="Times New Roman"/>
          <w:i/>
          <w:iCs/>
          <w:sz w:val="24"/>
          <w:szCs w:val="24"/>
        </w:rPr>
      </w:pPr>
    </w:p>
    <w:p w14:paraId="15BA0C76" w14:textId="487DCF10" w:rsidR="00FC357F" w:rsidRPr="00824065" w:rsidRDefault="00FC357F" w:rsidP="00FC357F">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3</w:t>
      </w:r>
    </w:p>
    <w:p w14:paraId="1D7CBFFE" w14:textId="77777777" w:rsidR="00FC357F" w:rsidRPr="00824065" w:rsidRDefault="00FC357F" w:rsidP="00FC357F">
      <w:pPr>
        <w:spacing w:after="0" w:line="240" w:lineRule="auto"/>
        <w:rPr>
          <w:rFonts w:ascii="Times New Roman" w:hAnsi="Times New Roman" w:cs="Times New Roman"/>
          <w:sz w:val="24"/>
          <w:szCs w:val="24"/>
          <w:highlight w:val="green"/>
        </w:rPr>
      </w:pPr>
    </w:p>
    <w:p w14:paraId="55DE44CB" w14:textId="77777777" w:rsidR="00FC357F" w:rsidRPr="00824065" w:rsidRDefault="00FC357F" w:rsidP="00FC357F">
      <w:pPr>
        <w:autoSpaceDE w:val="0"/>
        <w:autoSpaceDN w:val="0"/>
        <w:adjustRightInd w:val="0"/>
        <w:jc w:val="center"/>
        <w:rPr>
          <w:rFonts w:ascii="Times New Roman" w:hAnsi="Times New Roman" w:cs="Times New Roman"/>
          <w:b/>
          <w:iCs/>
          <w:color w:val="000000"/>
          <w:sz w:val="24"/>
          <w:szCs w:val="24"/>
        </w:rPr>
      </w:pPr>
      <w:bookmarkStart w:id="12" w:name="_Hlk124246937"/>
      <w:r w:rsidRPr="00824065">
        <w:rPr>
          <w:rFonts w:ascii="Times New Roman" w:hAnsi="Times New Roman" w:cs="Times New Roman"/>
          <w:b/>
          <w:iCs/>
          <w:color w:val="000000"/>
          <w:sz w:val="24"/>
          <w:szCs w:val="24"/>
        </w:rPr>
        <w:t>Declarație privind clauzele contractuale</w:t>
      </w:r>
    </w:p>
    <w:bookmarkEnd w:id="12"/>
    <w:p w14:paraId="4B021190" w14:textId="77777777" w:rsidR="00FC357F" w:rsidRPr="00824065" w:rsidRDefault="00FC357F" w:rsidP="00FC357F">
      <w:pPr>
        <w:spacing w:after="200" w:line="276" w:lineRule="auto"/>
        <w:rPr>
          <w:rFonts w:ascii="Times New Roman" w:hAnsi="Times New Roman" w:cs="Times New Roman"/>
        </w:rPr>
      </w:pPr>
    </w:p>
    <w:p w14:paraId="296897C8" w14:textId="77777777" w:rsidR="00FC357F" w:rsidRPr="006607A3" w:rsidRDefault="00FC357F" w:rsidP="00FC357F">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 xml:space="preserve">(denumirea completa a operatorului economic, conform datelor </w:t>
      </w:r>
      <w:proofErr w:type="spellStart"/>
      <w:r w:rsidRPr="006607A3">
        <w:rPr>
          <w:rFonts w:ascii="Times New Roman" w:hAnsi="Times New Roman" w:cs="Times New Roman"/>
          <w:i/>
          <w:sz w:val="24"/>
          <w:szCs w:val="24"/>
        </w:rPr>
        <w:t>inscrise</w:t>
      </w:r>
      <w:proofErr w:type="spellEnd"/>
      <w:r w:rsidRPr="006607A3">
        <w:rPr>
          <w:rFonts w:ascii="Times New Roman" w:hAnsi="Times New Roman" w:cs="Times New Roman"/>
          <w:i/>
          <w:sz w:val="24"/>
          <w:szCs w:val="24"/>
        </w:rPr>
        <w:t xml:space="preserve"> in certificatul de </w:t>
      </w:r>
      <w:proofErr w:type="spellStart"/>
      <w:r w:rsidRPr="006607A3">
        <w:rPr>
          <w:rFonts w:ascii="Times New Roman" w:hAnsi="Times New Roman" w:cs="Times New Roman"/>
          <w:i/>
          <w:sz w:val="24"/>
          <w:szCs w:val="24"/>
        </w:rPr>
        <w:t>inregistrare</w:t>
      </w:r>
      <w:proofErr w:type="spellEnd"/>
      <w:r w:rsidRPr="006607A3">
        <w:rPr>
          <w:rFonts w:ascii="Times New Roman" w:hAnsi="Times New Roman" w:cs="Times New Roman"/>
          <w:i/>
          <w:sz w:val="24"/>
          <w:szCs w:val="24"/>
        </w:rPr>
        <w:t>)</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 xml:space="preserve">adresa completa: </w:t>
      </w:r>
      <w:proofErr w:type="spellStart"/>
      <w:r w:rsidRPr="006607A3">
        <w:rPr>
          <w:rFonts w:ascii="Times New Roman" w:hAnsi="Times New Roman" w:cs="Times New Roman"/>
          <w:i/>
          <w:sz w:val="24"/>
          <w:szCs w:val="24"/>
        </w:rPr>
        <w:t>oras</w:t>
      </w:r>
      <w:proofErr w:type="spellEnd"/>
      <w:r w:rsidRPr="006607A3">
        <w:rPr>
          <w:rFonts w:ascii="Times New Roman" w:hAnsi="Times New Roman" w:cs="Times New Roman"/>
          <w:i/>
          <w:sz w:val="24"/>
          <w:szCs w:val="24"/>
        </w:rPr>
        <w:t xml:space="preserve">, strada, </w:t>
      </w:r>
      <w:proofErr w:type="spellStart"/>
      <w:r w:rsidRPr="006607A3">
        <w:rPr>
          <w:rFonts w:ascii="Times New Roman" w:hAnsi="Times New Roman" w:cs="Times New Roman"/>
          <w:i/>
          <w:sz w:val="24"/>
          <w:szCs w:val="24"/>
        </w:rPr>
        <w:t>numar</w:t>
      </w:r>
      <w:proofErr w:type="spellEnd"/>
      <w:r w:rsidRPr="006607A3">
        <w:rPr>
          <w:rFonts w:ascii="Times New Roman" w:hAnsi="Times New Roman" w:cs="Times New Roman"/>
          <w:i/>
          <w:sz w:val="24"/>
          <w:szCs w:val="24"/>
        </w:rPr>
        <w:t xml:space="preserve"> </w:t>
      </w:r>
      <w:proofErr w:type="spellStart"/>
      <w:r w:rsidRPr="006607A3">
        <w:rPr>
          <w:rFonts w:ascii="Times New Roman" w:hAnsi="Times New Roman" w:cs="Times New Roman"/>
          <w:i/>
          <w:sz w:val="24"/>
          <w:szCs w:val="24"/>
        </w:rPr>
        <w:t>postal</w:t>
      </w:r>
      <w:proofErr w:type="spellEnd"/>
      <w:r w:rsidRPr="006607A3">
        <w:rPr>
          <w:rFonts w:ascii="Times New Roman" w:hAnsi="Times New Roman" w:cs="Times New Roman"/>
          <w:i/>
          <w:sz w:val="24"/>
          <w:szCs w:val="24"/>
        </w:rPr>
        <w:t xml:space="preserve">, bloc, scara, etaj, ap, </w:t>
      </w:r>
      <w:proofErr w:type="spellStart"/>
      <w:r w:rsidRPr="006607A3">
        <w:rPr>
          <w:rFonts w:ascii="Times New Roman" w:hAnsi="Times New Roman" w:cs="Times New Roman"/>
          <w:i/>
          <w:sz w:val="24"/>
          <w:szCs w:val="24"/>
        </w:rPr>
        <w:t>judet</w:t>
      </w:r>
      <w:proofErr w:type="spellEnd"/>
      <w:r w:rsidRPr="006607A3">
        <w:rPr>
          <w:rFonts w:ascii="Times New Roman" w:hAnsi="Times New Roman" w:cs="Times New Roman"/>
          <w:i/>
          <w:sz w:val="24"/>
          <w:szCs w:val="24"/>
        </w:rPr>
        <w:t xml:space="preserve">/ sector, conform datelor </w:t>
      </w:r>
      <w:proofErr w:type="spellStart"/>
      <w:r w:rsidRPr="006607A3">
        <w:rPr>
          <w:rFonts w:ascii="Times New Roman" w:hAnsi="Times New Roman" w:cs="Times New Roman"/>
          <w:i/>
          <w:sz w:val="24"/>
          <w:szCs w:val="24"/>
        </w:rPr>
        <w:t>inscrise</w:t>
      </w:r>
      <w:proofErr w:type="spellEnd"/>
      <w:r w:rsidRPr="006607A3">
        <w:rPr>
          <w:rFonts w:ascii="Times New Roman" w:hAnsi="Times New Roman" w:cs="Times New Roman"/>
          <w:i/>
          <w:sz w:val="24"/>
          <w:szCs w:val="24"/>
        </w:rPr>
        <w:t xml:space="preserve"> in certificatul de </w:t>
      </w:r>
      <w:proofErr w:type="spellStart"/>
      <w:r w:rsidRPr="006607A3">
        <w:rPr>
          <w:rFonts w:ascii="Times New Roman" w:hAnsi="Times New Roman" w:cs="Times New Roman"/>
          <w:i/>
          <w:sz w:val="24"/>
          <w:szCs w:val="24"/>
        </w:rPr>
        <w:t>inregistrare</w:t>
      </w:r>
      <w:proofErr w:type="spellEnd"/>
      <w:r w:rsidRPr="006607A3">
        <w:rPr>
          <w:rFonts w:ascii="Times New Roman" w:hAnsi="Times New Roman" w:cs="Times New Roman"/>
          <w:i/>
          <w:sz w:val="24"/>
          <w:szCs w:val="24"/>
        </w:rPr>
        <w:t>)</w:t>
      </w:r>
      <w:r w:rsidRPr="006607A3">
        <w:rPr>
          <w:rFonts w:ascii="Times New Roman" w:hAnsi="Times New Roman" w:cs="Times New Roman"/>
          <w:sz w:val="24"/>
          <w:szCs w:val="24"/>
        </w:rPr>
        <w:t xml:space="preserve">, </w:t>
      </w:r>
      <w:proofErr w:type="spellStart"/>
      <w:r w:rsidRPr="006607A3">
        <w:rPr>
          <w:rFonts w:ascii="Times New Roman" w:hAnsi="Times New Roman" w:cs="Times New Roman"/>
          <w:sz w:val="24"/>
          <w:szCs w:val="24"/>
        </w:rPr>
        <w:t>inregistrat</w:t>
      </w:r>
      <w:proofErr w:type="spellEnd"/>
      <w:r w:rsidRPr="006607A3">
        <w:rPr>
          <w:rFonts w:ascii="Times New Roman" w:hAnsi="Times New Roman" w:cs="Times New Roman"/>
          <w:sz w:val="24"/>
          <w:szCs w:val="24"/>
        </w:rPr>
        <w:t xml:space="preserve"> in Registrul </w:t>
      </w:r>
      <w:proofErr w:type="spellStart"/>
      <w:r w:rsidRPr="006607A3">
        <w:rPr>
          <w:rFonts w:ascii="Times New Roman" w:hAnsi="Times New Roman" w:cs="Times New Roman"/>
          <w:sz w:val="24"/>
          <w:szCs w:val="24"/>
        </w:rPr>
        <w:t>Comertului</w:t>
      </w:r>
      <w:proofErr w:type="spellEnd"/>
      <w:r w:rsidRPr="006607A3">
        <w:rPr>
          <w:rFonts w:ascii="Times New Roman" w:hAnsi="Times New Roman" w:cs="Times New Roman"/>
          <w:sz w:val="24"/>
          <w:szCs w:val="24"/>
        </w:rPr>
        <w:t xml:space="preserve"> sub nr. ......., </w:t>
      </w:r>
      <w:proofErr w:type="spellStart"/>
      <w:r w:rsidRPr="006607A3">
        <w:rPr>
          <w:rFonts w:ascii="Times New Roman" w:hAnsi="Times New Roman" w:cs="Times New Roman"/>
          <w:sz w:val="24"/>
          <w:szCs w:val="24"/>
        </w:rPr>
        <w:t>avand</w:t>
      </w:r>
      <w:proofErr w:type="spellEnd"/>
      <w:r w:rsidRPr="006607A3">
        <w:rPr>
          <w:rFonts w:ascii="Times New Roman" w:hAnsi="Times New Roman" w:cs="Times New Roman"/>
          <w:sz w:val="24"/>
          <w:szCs w:val="24"/>
        </w:rPr>
        <w:t xml:space="preserve"> codul unic de </w:t>
      </w:r>
      <w:proofErr w:type="spellStart"/>
      <w:r w:rsidRPr="006607A3">
        <w:rPr>
          <w:rFonts w:ascii="Times New Roman" w:hAnsi="Times New Roman" w:cs="Times New Roman"/>
          <w:sz w:val="24"/>
          <w:szCs w:val="24"/>
        </w:rPr>
        <w:t>inregistrare</w:t>
      </w:r>
      <w:proofErr w:type="spellEnd"/>
      <w:r w:rsidRPr="006607A3">
        <w:rPr>
          <w:rFonts w:ascii="Times New Roman" w:hAnsi="Times New Roman" w:cs="Times New Roman"/>
          <w:sz w:val="24"/>
          <w:szCs w:val="24"/>
        </w:rPr>
        <w:t xml:space="preserv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2C939EA9" w14:textId="77777777" w:rsidR="00FC357F" w:rsidRPr="00824065" w:rsidRDefault="00FC357F" w:rsidP="00FC357F">
      <w:pPr>
        <w:rPr>
          <w:rFonts w:ascii="Times New Roman" w:hAnsi="Times New Roman" w:cs="Times New Roman"/>
        </w:rPr>
      </w:pPr>
    </w:p>
    <w:p w14:paraId="363A8C6A"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F29A23C"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7B41CEEE" w14:textId="77777777" w:rsidR="00FC357F" w:rsidRPr="00824065" w:rsidRDefault="00FC357F" w:rsidP="00FC357F">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FC357F" w:rsidRPr="00824065" w14:paraId="04B43EB9"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26AC7979" w14:textId="77777777" w:rsidR="00FC357F" w:rsidRPr="00824065" w:rsidRDefault="00FC357F" w:rsidP="005D1AEB">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41BCD7EC" w14:textId="77777777" w:rsidR="00FC357F" w:rsidRPr="00824065" w:rsidRDefault="00FC357F" w:rsidP="005D1AEB">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FC357F" w:rsidRPr="00824065" w14:paraId="575FAABD"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11D6E559"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C294C43" w14:textId="77777777" w:rsidR="00FC357F" w:rsidRPr="00824065" w:rsidRDefault="00FC357F" w:rsidP="005D1AEB">
            <w:pPr>
              <w:rPr>
                <w:rFonts w:ascii="Times New Roman" w:hAnsi="Times New Roman" w:cs="Times New Roman"/>
                <w:sz w:val="24"/>
                <w:szCs w:val="24"/>
              </w:rPr>
            </w:pPr>
          </w:p>
        </w:tc>
      </w:tr>
      <w:tr w:rsidR="00FC357F" w:rsidRPr="00824065" w14:paraId="34B10990"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0C25ED01"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601F8C3" w14:textId="77777777" w:rsidR="00FC357F" w:rsidRPr="00824065" w:rsidRDefault="00FC357F" w:rsidP="005D1AEB">
            <w:pPr>
              <w:rPr>
                <w:rFonts w:ascii="Times New Roman" w:hAnsi="Times New Roman" w:cs="Times New Roman"/>
                <w:sz w:val="24"/>
                <w:szCs w:val="24"/>
              </w:rPr>
            </w:pPr>
          </w:p>
        </w:tc>
      </w:tr>
    </w:tbl>
    <w:p w14:paraId="6AA28760" w14:textId="77777777" w:rsidR="00FC357F" w:rsidRPr="00824065" w:rsidRDefault="00FC357F" w:rsidP="00FC357F">
      <w:pPr>
        <w:tabs>
          <w:tab w:val="left" w:pos="3526"/>
        </w:tabs>
        <w:rPr>
          <w:rFonts w:ascii="Times New Roman" w:hAnsi="Times New Roman" w:cs="Times New Roman"/>
          <w:sz w:val="24"/>
          <w:szCs w:val="24"/>
        </w:rPr>
      </w:pPr>
    </w:p>
    <w:p w14:paraId="78304FA7" w14:textId="77777777" w:rsidR="00FC357F" w:rsidRPr="00824065" w:rsidRDefault="00FC357F" w:rsidP="00FC357F">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06CBB71" w14:textId="77777777" w:rsidR="00FC357F" w:rsidRPr="00824065" w:rsidRDefault="00FC357F" w:rsidP="00FC357F">
      <w:pPr>
        <w:spacing w:after="0" w:line="240" w:lineRule="auto"/>
        <w:jc w:val="both"/>
        <w:rPr>
          <w:rFonts w:ascii="Times New Roman" w:hAnsi="Times New Roman" w:cs="Times New Roman"/>
          <w:sz w:val="24"/>
          <w:szCs w:val="24"/>
        </w:rPr>
      </w:pPr>
    </w:p>
    <w:p w14:paraId="165FCEF8" w14:textId="77777777" w:rsidR="00FC357F" w:rsidRPr="00824065" w:rsidRDefault="00FC357F" w:rsidP="00FC357F">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7493CFBD"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65958915" w14:textId="77777777" w:rsidR="00FC357F" w:rsidRPr="00824065" w:rsidRDefault="00FC357F" w:rsidP="00FC357F">
      <w:pPr>
        <w:spacing w:after="0" w:line="240" w:lineRule="auto"/>
        <w:jc w:val="center"/>
        <w:rPr>
          <w:rFonts w:ascii="Times New Roman" w:hAnsi="Times New Roman" w:cs="Times New Roman"/>
          <w:i/>
          <w:sz w:val="24"/>
          <w:szCs w:val="24"/>
        </w:rPr>
      </w:pPr>
    </w:p>
    <w:p w14:paraId="3DFF5065" w14:textId="67D9F701" w:rsidR="00FC357F" w:rsidRPr="00342EB2" w:rsidRDefault="00FC357F" w:rsidP="00342EB2">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4606620" w14:textId="77777777" w:rsidR="00C001C3" w:rsidRDefault="00C001C3" w:rsidP="00FC357F">
      <w:pPr>
        <w:jc w:val="both"/>
        <w:rPr>
          <w:rFonts w:ascii="Times New Roman" w:hAnsi="Times New Roman" w:cs="Times New Roman"/>
          <w:b/>
          <w:i/>
          <w:iCs/>
          <w:sz w:val="20"/>
          <w:szCs w:val="20"/>
        </w:rPr>
      </w:pPr>
    </w:p>
    <w:p w14:paraId="06BC1A52" w14:textId="50F7FAE1" w:rsidR="00FC357F" w:rsidRPr="006B7DB9" w:rsidRDefault="00FC357F" w:rsidP="00FC357F">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94A7747" w14:textId="77777777" w:rsidR="00FC357F" w:rsidRPr="006B7DB9" w:rsidRDefault="00FC357F" w:rsidP="00FC357F">
      <w:pPr>
        <w:numPr>
          <w:ilvl w:val="0"/>
          <w:numId w:val="60"/>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75825BE3" w14:textId="11BC9E5E" w:rsidR="006614FF" w:rsidRPr="00B76931" w:rsidRDefault="00FC357F" w:rsidP="006614FF">
      <w:pPr>
        <w:numPr>
          <w:ilvl w:val="0"/>
          <w:numId w:val="60"/>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lastRenderedPageBreak/>
        <w:t>În cazul în care oferta conține propuneri de modificare a clauzelor contractuale pe care le-a stabilit autoritatea contractantă în cadrul documentației de atribuire, care sunt în mod evident dezavantajoase pentru aceasta din urmă,</w:t>
      </w:r>
      <w:r w:rsidRPr="00FC357F">
        <w:rPr>
          <w:rFonts w:ascii="Times New Roman" w:hAnsi="Times New Roman" w:cs="Times New Roman"/>
          <w:bCs/>
          <w:i/>
          <w:iCs/>
          <w:sz w:val="20"/>
          <w:szCs w:val="20"/>
        </w:rPr>
        <w:t xml:space="preserve"> </w:t>
      </w:r>
      <w:r w:rsidRPr="006B7DB9">
        <w:rPr>
          <w:rFonts w:ascii="Times New Roman" w:hAnsi="Times New Roman" w:cs="Times New Roman"/>
          <w:bCs/>
          <w:i/>
          <w:iCs/>
          <w:sz w:val="20"/>
          <w:szCs w:val="20"/>
        </w:rPr>
        <w:t xml:space="preserve">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296B5A66" w14:textId="77777777" w:rsidR="00B76931" w:rsidRDefault="00B76931" w:rsidP="00B76931">
      <w:pPr>
        <w:spacing w:after="0" w:line="240" w:lineRule="auto"/>
        <w:jc w:val="both"/>
        <w:rPr>
          <w:rFonts w:ascii="Times New Roman" w:hAnsi="Times New Roman" w:cs="Times New Roman"/>
          <w:bCs/>
          <w:i/>
          <w:iCs/>
          <w:sz w:val="20"/>
          <w:szCs w:val="20"/>
        </w:rPr>
      </w:pPr>
    </w:p>
    <w:p w14:paraId="0E4BE593" w14:textId="77777777" w:rsidR="00B76931" w:rsidRDefault="00B76931" w:rsidP="00B76931">
      <w:pPr>
        <w:spacing w:after="0" w:line="240" w:lineRule="auto"/>
        <w:jc w:val="both"/>
        <w:rPr>
          <w:rFonts w:ascii="Times New Roman" w:hAnsi="Times New Roman" w:cs="Times New Roman"/>
          <w:bCs/>
          <w:i/>
          <w:iCs/>
          <w:sz w:val="20"/>
          <w:szCs w:val="20"/>
        </w:rPr>
      </w:pPr>
    </w:p>
    <w:p w14:paraId="3A916E1A" w14:textId="77777777" w:rsidR="00B76931" w:rsidRDefault="00B76931" w:rsidP="00B76931">
      <w:pPr>
        <w:spacing w:after="0" w:line="240" w:lineRule="auto"/>
        <w:jc w:val="both"/>
        <w:rPr>
          <w:rFonts w:ascii="Times New Roman" w:hAnsi="Times New Roman" w:cs="Times New Roman"/>
          <w:i/>
          <w:iCs/>
          <w:sz w:val="20"/>
          <w:szCs w:val="20"/>
        </w:rPr>
      </w:pPr>
    </w:p>
    <w:p w14:paraId="008D3B1B" w14:textId="77777777" w:rsidR="006614FF" w:rsidRDefault="006614FF" w:rsidP="006614FF">
      <w:pPr>
        <w:spacing w:after="0" w:line="240" w:lineRule="auto"/>
        <w:jc w:val="both"/>
        <w:rPr>
          <w:rFonts w:ascii="Times New Roman" w:hAnsi="Times New Roman" w:cs="Times New Roman"/>
          <w:sz w:val="20"/>
          <w:szCs w:val="20"/>
        </w:rPr>
      </w:pPr>
    </w:p>
    <w:p w14:paraId="4F9C63FA" w14:textId="77777777" w:rsidR="006614FF" w:rsidRDefault="006614FF" w:rsidP="00040097">
      <w:pPr>
        <w:rPr>
          <w:rFonts w:ascii="Times New Roman" w:hAnsi="Times New Roman" w:cs="Times New Roman"/>
          <w:b/>
          <w:bCs/>
          <w:sz w:val="24"/>
          <w:szCs w:val="24"/>
        </w:rPr>
      </w:pPr>
    </w:p>
    <w:p w14:paraId="375BA172" w14:textId="6DE62B0E" w:rsidR="00CA101C" w:rsidRPr="00824065" w:rsidRDefault="00CA101C" w:rsidP="00CA101C">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040097">
        <w:rPr>
          <w:rFonts w:ascii="Times New Roman" w:hAnsi="Times New Roman" w:cs="Times New Roman"/>
          <w:b/>
          <w:bCs/>
          <w:sz w:val="24"/>
          <w:szCs w:val="24"/>
        </w:rPr>
        <w:t>4</w:t>
      </w:r>
    </w:p>
    <w:p w14:paraId="215E9560" w14:textId="77777777" w:rsidR="00CA101C" w:rsidRPr="00824065" w:rsidRDefault="00CA101C" w:rsidP="00CA101C">
      <w:pPr>
        <w:spacing w:after="0" w:line="240" w:lineRule="auto"/>
        <w:rPr>
          <w:rFonts w:ascii="Times New Roman" w:hAnsi="Times New Roman" w:cs="Times New Roman"/>
          <w:b/>
          <w:sz w:val="24"/>
          <w:szCs w:val="24"/>
        </w:rPr>
      </w:pPr>
    </w:p>
    <w:p w14:paraId="44954570" w14:textId="77777777" w:rsidR="00CA101C" w:rsidRPr="00824065" w:rsidRDefault="00CA101C" w:rsidP="00CA101C">
      <w:pPr>
        <w:spacing w:after="0" w:line="240" w:lineRule="auto"/>
        <w:jc w:val="center"/>
        <w:rPr>
          <w:rFonts w:ascii="Times New Roman" w:hAnsi="Times New Roman" w:cs="Times New Roman"/>
          <w:b/>
          <w:sz w:val="24"/>
          <w:szCs w:val="24"/>
        </w:rPr>
      </w:pPr>
      <w:bookmarkStart w:id="13" w:name="_Hlk124246893"/>
      <w:r w:rsidRPr="00824065">
        <w:rPr>
          <w:rFonts w:ascii="Times New Roman" w:hAnsi="Times New Roman" w:cs="Times New Roman"/>
          <w:b/>
          <w:sz w:val="24"/>
          <w:szCs w:val="24"/>
        </w:rPr>
        <w:t>Formular de ofertă</w:t>
      </w:r>
      <w:bookmarkEnd w:id="13"/>
    </w:p>
    <w:p w14:paraId="2D95B10E" w14:textId="77777777" w:rsidR="00CA101C" w:rsidRPr="00824065" w:rsidRDefault="00CA101C" w:rsidP="00CA101C">
      <w:pPr>
        <w:spacing w:after="0" w:line="240" w:lineRule="auto"/>
        <w:jc w:val="center"/>
        <w:rPr>
          <w:rFonts w:ascii="Times New Roman" w:hAnsi="Times New Roman" w:cs="Times New Roman"/>
          <w:b/>
          <w:sz w:val="24"/>
          <w:szCs w:val="24"/>
        </w:rPr>
      </w:pPr>
    </w:p>
    <w:p w14:paraId="62B637FB"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038E867B" w14:textId="77777777" w:rsidR="00CA101C" w:rsidRPr="00824065" w:rsidRDefault="00CA101C" w:rsidP="00CA101C">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0DC9DE8D" w14:textId="77777777" w:rsidR="00CA101C" w:rsidRPr="00824065" w:rsidRDefault="00CA101C" w:rsidP="00CA101C">
      <w:pPr>
        <w:spacing w:after="0" w:line="240" w:lineRule="auto"/>
        <w:jc w:val="both"/>
        <w:rPr>
          <w:rFonts w:ascii="Times New Roman" w:hAnsi="Times New Roman" w:cs="Times New Roman"/>
          <w:i/>
          <w:sz w:val="24"/>
          <w:szCs w:val="24"/>
        </w:rPr>
      </w:pPr>
    </w:p>
    <w:p w14:paraId="146B6DBD" w14:textId="77777777" w:rsidR="00CA101C" w:rsidRPr="00824065" w:rsidRDefault="00CA101C" w:rsidP="00CA101C">
      <w:pPr>
        <w:spacing w:after="0" w:line="240" w:lineRule="auto"/>
        <w:jc w:val="both"/>
        <w:rPr>
          <w:rFonts w:ascii="Times New Roman" w:hAnsi="Times New Roman" w:cs="Times New Roman"/>
          <w:sz w:val="24"/>
          <w:szCs w:val="24"/>
        </w:rPr>
      </w:pPr>
    </w:p>
    <w:p w14:paraId="61FC5A3D" w14:textId="77777777" w:rsidR="0060327C" w:rsidRDefault="00CA101C" w:rsidP="00D30EA2">
      <w:pPr>
        <w:pStyle w:val="Listparagraf"/>
        <w:numPr>
          <w:ilvl w:val="3"/>
          <w:numId w:val="55"/>
        </w:numPr>
        <w:spacing w:after="240" w:line="240" w:lineRule="auto"/>
        <w:ind w:left="0" w:firstLine="0"/>
        <w:contextualSpacing w:val="0"/>
        <w:jc w:val="both"/>
        <w:rPr>
          <w:rFonts w:ascii="Times New Roman" w:hAnsi="Times New Roman" w:cs="Times New Roman"/>
          <w:sz w:val="24"/>
          <w:szCs w:val="24"/>
        </w:rPr>
      </w:pPr>
      <w:r w:rsidRPr="0060327C">
        <w:rPr>
          <w:rFonts w:ascii="Times New Roman" w:hAnsi="Times New Roman" w:cs="Times New Roman"/>
          <w:sz w:val="24"/>
          <w:szCs w:val="24"/>
        </w:rPr>
        <w:t xml:space="preserve">Examinând documentele achiziției, </w:t>
      </w:r>
      <w:proofErr w:type="spellStart"/>
      <w:r w:rsidRPr="0060327C">
        <w:rPr>
          <w:rFonts w:ascii="Times New Roman" w:hAnsi="Times New Roman" w:cs="Times New Roman"/>
          <w:sz w:val="24"/>
          <w:szCs w:val="24"/>
        </w:rPr>
        <w:t>subsemnaţii</w:t>
      </w:r>
      <w:proofErr w:type="spellEnd"/>
      <w:r w:rsidRPr="0060327C">
        <w:rPr>
          <w:rFonts w:ascii="Times New Roman" w:hAnsi="Times New Roman" w:cs="Times New Roman"/>
          <w:sz w:val="24"/>
          <w:szCs w:val="24"/>
        </w:rPr>
        <w:t xml:space="preserve">, </w:t>
      </w:r>
      <w:proofErr w:type="spellStart"/>
      <w:r w:rsidRPr="0060327C">
        <w:rPr>
          <w:rFonts w:ascii="Times New Roman" w:hAnsi="Times New Roman" w:cs="Times New Roman"/>
          <w:sz w:val="24"/>
          <w:szCs w:val="24"/>
        </w:rPr>
        <w:t>reprezentanţi</w:t>
      </w:r>
      <w:proofErr w:type="spellEnd"/>
      <w:r w:rsidRPr="0060327C">
        <w:rPr>
          <w:rFonts w:ascii="Times New Roman" w:hAnsi="Times New Roman" w:cs="Times New Roman"/>
          <w:sz w:val="24"/>
          <w:szCs w:val="24"/>
        </w:rPr>
        <w:t xml:space="preserve"> ai societății............................................... </w:t>
      </w:r>
      <w:r w:rsidRPr="0060327C">
        <w:rPr>
          <w:rFonts w:ascii="Times New Roman" w:hAnsi="Times New Roman" w:cs="Times New Roman"/>
          <w:i/>
          <w:iCs/>
          <w:sz w:val="24"/>
          <w:szCs w:val="24"/>
        </w:rPr>
        <w:t>(</w:t>
      </w:r>
      <w:r w:rsidRPr="0060327C">
        <w:rPr>
          <w:rFonts w:ascii="Times New Roman" w:hAnsi="Times New Roman" w:cs="Times New Roman"/>
          <w:i/>
          <w:sz w:val="24"/>
          <w:szCs w:val="24"/>
        </w:rPr>
        <w:t xml:space="preserve">denumire, </w:t>
      </w:r>
      <w:r w:rsidRPr="0060327C">
        <w:rPr>
          <w:rFonts w:ascii="Times New Roman" w:hAnsi="Times New Roman" w:cs="Times New Roman"/>
          <w:i/>
          <w:iCs/>
          <w:sz w:val="24"/>
          <w:szCs w:val="24"/>
        </w:rPr>
        <w:t>operatorului economic</w:t>
      </w:r>
      <w:r w:rsidRPr="0060327C">
        <w:rPr>
          <w:rFonts w:ascii="Times New Roman" w:hAnsi="Times New Roman" w:cs="Times New Roman"/>
          <w:i/>
          <w:sz w:val="24"/>
          <w:szCs w:val="24"/>
        </w:rPr>
        <w:t>)</w:t>
      </w:r>
      <w:r w:rsidRPr="0060327C">
        <w:rPr>
          <w:rFonts w:ascii="Times New Roman" w:hAnsi="Times New Roman" w:cs="Times New Roman"/>
          <w:sz w:val="24"/>
          <w:szCs w:val="24"/>
        </w:rPr>
        <w:t xml:space="preserve"> ne oferim ca, în conformitate cu prevederile documentației puse la dispoziție, să prestăm,...............................................</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w:t>
      </w:r>
      <w:r w:rsidRPr="0060327C">
        <w:rPr>
          <w:rFonts w:ascii="Times New Roman" w:hAnsi="Times New Roman" w:cs="Times New Roman"/>
          <w:i/>
          <w:sz w:val="24"/>
          <w:szCs w:val="24"/>
        </w:rPr>
        <w:t xml:space="preserve">denumirea </w:t>
      </w:r>
      <w:proofErr w:type="spellStart"/>
      <w:r w:rsidRPr="0060327C">
        <w:rPr>
          <w:rFonts w:ascii="Times New Roman" w:hAnsi="Times New Roman" w:cs="Times New Roman"/>
          <w:i/>
          <w:sz w:val="24"/>
          <w:szCs w:val="24"/>
        </w:rPr>
        <w:t>achizitiei</w:t>
      </w:r>
      <w:proofErr w:type="spellEnd"/>
      <w:r w:rsidRPr="0060327C">
        <w:rPr>
          <w:rFonts w:ascii="Times New Roman" w:hAnsi="Times New Roman" w:cs="Times New Roman"/>
          <w:sz w:val="24"/>
          <w:szCs w:val="24"/>
        </w:rPr>
        <w:t>) pentru suma de ....................... (</w:t>
      </w:r>
      <w:r w:rsidRPr="0060327C">
        <w:rPr>
          <w:rFonts w:ascii="Times New Roman" w:hAnsi="Times New Roman" w:cs="Times New Roman"/>
          <w:i/>
          <w:sz w:val="24"/>
          <w:szCs w:val="24"/>
        </w:rPr>
        <w:t xml:space="preserve">suma în litere </w:t>
      </w:r>
      <w:proofErr w:type="spellStart"/>
      <w:r w:rsidRPr="0060327C">
        <w:rPr>
          <w:rFonts w:ascii="Times New Roman" w:hAnsi="Times New Roman" w:cs="Times New Roman"/>
          <w:i/>
          <w:sz w:val="24"/>
          <w:szCs w:val="24"/>
        </w:rPr>
        <w:t>şi</w:t>
      </w:r>
      <w:proofErr w:type="spellEnd"/>
      <w:r w:rsidRPr="0060327C">
        <w:rPr>
          <w:rFonts w:ascii="Times New Roman" w:hAnsi="Times New Roman" w:cs="Times New Roman"/>
          <w:i/>
          <w:sz w:val="24"/>
          <w:szCs w:val="24"/>
        </w:rPr>
        <w:t xml:space="preserve"> în cifre</w:t>
      </w:r>
      <w:r w:rsidRPr="0060327C">
        <w:rPr>
          <w:rFonts w:ascii="Times New Roman" w:hAnsi="Times New Roman" w:cs="Times New Roman"/>
          <w:sz w:val="24"/>
          <w:szCs w:val="24"/>
        </w:rPr>
        <w:t xml:space="preserve">) lei, </w:t>
      </w:r>
      <w:proofErr w:type="spellStart"/>
      <w:r w:rsidRPr="0060327C">
        <w:rPr>
          <w:rFonts w:ascii="Times New Roman" w:hAnsi="Times New Roman" w:cs="Times New Roman"/>
          <w:sz w:val="24"/>
          <w:szCs w:val="24"/>
        </w:rPr>
        <w:t>platibilă</w:t>
      </w:r>
      <w:proofErr w:type="spellEnd"/>
      <w:r w:rsidRPr="0060327C">
        <w:rPr>
          <w:rFonts w:ascii="Times New Roman" w:hAnsi="Times New Roman" w:cs="Times New Roman"/>
          <w:sz w:val="24"/>
          <w:szCs w:val="24"/>
        </w:rPr>
        <w:t xml:space="preserve"> după </w:t>
      </w:r>
      <w:proofErr w:type="spellStart"/>
      <w:r w:rsidRPr="0060327C">
        <w:rPr>
          <w:rFonts w:ascii="Times New Roman" w:hAnsi="Times New Roman" w:cs="Times New Roman"/>
          <w:sz w:val="24"/>
          <w:szCs w:val="24"/>
        </w:rPr>
        <w:t>recepţia</w:t>
      </w:r>
      <w:proofErr w:type="spellEnd"/>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serviciilor</w:t>
      </w:r>
      <w:r w:rsidR="0060327C" w:rsidRPr="0060327C">
        <w:rPr>
          <w:rFonts w:ascii="Times New Roman" w:hAnsi="Times New Roman" w:cs="Times New Roman"/>
          <w:sz w:val="24"/>
          <w:szCs w:val="24"/>
        </w:rPr>
        <w:t xml:space="preserve">, </w:t>
      </w:r>
      <w:r w:rsidRPr="0060327C">
        <w:rPr>
          <w:rFonts w:ascii="Times New Roman" w:hAnsi="Times New Roman" w:cs="Times New Roman"/>
          <w:sz w:val="24"/>
          <w:szCs w:val="24"/>
        </w:rPr>
        <w:t>la care se adaugă TVA în valoare de ............ (</w:t>
      </w:r>
      <w:r w:rsidRPr="0060327C">
        <w:rPr>
          <w:rFonts w:ascii="Times New Roman" w:hAnsi="Times New Roman" w:cs="Times New Roman"/>
          <w:i/>
          <w:sz w:val="24"/>
          <w:szCs w:val="24"/>
        </w:rPr>
        <w:t xml:space="preserve">suma în litere </w:t>
      </w:r>
      <w:proofErr w:type="spellStart"/>
      <w:r w:rsidRPr="0060327C">
        <w:rPr>
          <w:rFonts w:ascii="Times New Roman" w:hAnsi="Times New Roman" w:cs="Times New Roman"/>
          <w:i/>
          <w:sz w:val="24"/>
          <w:szCs w:val="24"/>
        </w:rPr>
        <w:t>şi</w:t>
      </w:r>
      <w:proofErr w:type="spellEnd"/>
      <w:r w:rsidRPr="0060327C">
        <w:rPr>
          <w:rFonts w:ascii="Times New Roman" w:hAnsi="Times New Roman" w:cs="Times New Roman"/>
          <w:i/>
          <w:sz w:val="24"/>
          <w:szCs w:val="24"/>
        </w:rPr>
        <w:t xml:space="preserve"> în cifre</w:t>
      </w:r>
      <w:r w:rsidRPr="0060327C">
        <w:rPr>
          <w:rFonts w:ascii="Times New Roman" w:hAnsi="Times New Roman" w:cs="Times New Roman"/>
          <w:sz w:val="24"/>
          <w:szCs w:val="24"/>
        </w:rPr>
        <w:t>) lei.</w:t>
      </w:r>
      <w:r w:rsidR="0060327C" w:rsidRPr="0060327C">
        <w:rPr>
          <w:rFonts w:ascii="Times New Roman" w:hAnsi="Times New Roman" w:cs="Times New Roman"/>
          <w:sz w:val="24"/>
          <w:szCs w:val="24"/>
        </w:rPr>
        <w:t xml:space="preserve"> </w:t>
      </w:r>
    </w:p>
    <w:p w14:paraId="3CC57B55" w14:textId="37C02947" w:rsidR="00CA101C" w:rsidRPr="0060327C" w:rsidRDefault="0060327C" w:rsidP="0060327C">
      <w:pPr>
        <w:pStyle w:val="Listparagraf"/>
        <w:spacing w:after="240" w:line="240" w:lineRule="auto"/>
        <w:ind w:left="0"/>
        <w:contextualSpacing w:val="0"/>
        <w:jc w:val="both"/>
        <w:rPr>
          <w:rFonts w:ascii="Times New Roman" w:hAnsi="Times New Roman" w:cs="Times New Roman"/>
          <w:sz w:val="24"/>
          <w:szCs w:val="24"/>
        </w:rPr>
      </w:pPr>
      <w:r w:rsidRPr="0060327C">
        <w:rPr>
          <w:rFonts w:ascii="Times New Roman" w:hAnsi="Times New Roman" w:cs="Times New Roman"/>
          <w:sz w:val="24"/>
          <w:szCs w:val="24"/>
        </w:rPr>
        <w:t>Profitul este de ….%.</w:t>
      </w:r>
    </w:p>
    <w:p w14:paraId="7F194604" w14:textId="77777777" w:rsidR="00CA101C" w:rsidRPr="00824065" w:rsidRDefault="00CA101C" w:rsidP="0060327C">
      <w:pPr>
        <w:pStyle w:val="Listparagraf"/>
        <w:numPr>
          <w:ilvl w:val="3"/>
          <w:numId w:val="5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79FF501" w14:textId="77777777" w:rsidR="00CA101C" w:rsidRPr="00824065" w:rsidRDefault="00CA101C" w:rsidP="0060327C">
      <w:pPr>
        <w:pStyle w:val="Listparagraf"/>
        <w:numPr>
          <w:ilvl w:val="3"/>
          <w:numId w:val="5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poate fi acceptată oricând înainte de expirarea perioadei de valabilitate.</w:t>
      </w:r>
    </w:p>
    <w:p w14:paraId="1E86CA0F" w14:textId="77777777" w:rsidR="00CA101C" w:rsidRPr="00824065" w:rsidRDefault="00CA101C" w:rsidP="00CA101C">
      <w:pPr>
        <w:pStyle w:val="Listparagraf"/>
        <w:numPr>
          <w:ilvl w:val="3"/>
          <w:numId w:val="5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340258BF"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5913732C"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5A364C61" w14:textId="77777777" w:rsidR="00CA101C" w:rsidRPr="00824065" w:rsidRDefault="00CA101C" w:rsidP="0060327C">
      <w:pPr>
        <w:pStyle w:val="Listparagraf"/>
        <w:numPr>
          <w:ilvl w:val="3"/>
          <w:numId w:val="5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01D0691" w14:textId="77777777" w:rsidR="00CA101C" w:rsidRPr="00824065" w:rsidRDefault="00CA101C" w:rsidP="00CA101C">
      <w:pPr>
        <w:pStyle w:val="Listparagraf"/>
        <w:numPr>
          <w:ilvl w:val="3"/>
          <w:numId w:val="5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824065">
        <w:rPr>
          <w:rFonts w:ascii="Times New Roman" w:hAnsi="Times New Roman" w:cs="Times New Roman"/>
          <w:sz w:val="24"/>
          <w:szCs w:val="24"/>
        </w:rPr>
        <w:t>garanația</w:t>
      </w:r>
      <w:proofErr w:type="spellEnd"/>
      <w:r w:rsidRPr="00824065">
        <w:rPr>
          <w:rFonts w:ascii="Times New Roman" w:hAnsi="Times New Roman" w:cs="Times New Roman"/>
          <w:sz w:val="24"/>
          <w:szCs w:val="24"/>
        </w:rPr>
        <w:t xml:space="preserve"> de bună execuție .................. (</w:t>
      </w:r>
      <w:r w:rsidRPr="00E544A2">
        <w:rPr>
          <w:rFonts w:ascii="Times New Roman" w:hAnsi="Times New Roman" w:cs="Times New Roman"/>
          <w:i/>
          <w:iCs/>
          <w:sz w:val="24"/>
          <w:szCs w:val="24"/>
        </w:rPr>
        <w:t>precizați una din formele de constituire, ținând seama de clauza modelului de contract  10.2.</w:t>
      </w:r>
      <w:r w:rsidRPr="00824065">
        <w:rPr>
          <w:rFonts w:ascii="Times New Roman" w:hAnsi="Times New Roman" w:cs="Times New Roman"/>
          <w:sz w:val="24"/>
          <w:szCs w:val="24"/>
        </w:rPr>
        <w:t>).</w:t>
      </w:r>
    </w:p>
    <w:p w14:paraId="2491E702" w14:textId="77777777" w:rsidR="00CA101C" w:rsidRPr="00824065" w:rsidRDefault="00CA101C" w:rsidP="00CA101C">
      <w:pPr>
        <w:pStyle w:val="Listparagraf"/>
        <w:spacing w:after="0" w:line="240" w:lineRule="auto"/>
        <w:ind w:left="0"/>
        <w:jc w:val="both"/>
        <w:rPr>
          <w:rFonts w:ascii="Times New Roman" w:hAnsi="Times New Roman" w:cs="Times New Roman"/>
          <w:sz w:val="24"/>
          <w:szCs w:val="24"/>
        </w:rPr>
      </w:pPr>
    </w:p>
    <w:p w14:paraId="0C57F4CC" w14:textId="77777777" w:rsidR="00CA101C" w:rsidRPr="00824065" w:rsidRDefault="00CA101C" w:rsidP="00CA101C">
      <w:pPr>
        <w:pStyle w:val="Listparagraf"/>
        <w:spacing w:after="0" w:line="240" w:lineRule="auto"/>
        <w:ind w:left="0"/>
        <w:jc w:val="both"/>
        <w:rPr>
          <w:rFonts w:ascii="Times New Roman" w:hAnsi="Times New Roman" w:cs="Times New Roman"/>
          <w:sz w:val="24"/>
          <w:szCs w:val="24"/>
        </w:rPr>
      </w:pPr>
    </w:p>
    <w:p w14:paraId="2556EB03" w14:textId="77777777" w:rsidR="00CA101C" w:rsidRPr="00824065" w:rsidRDefault="00CA101C" w:rsidP="00CA101C">
      <w:pPr>
        <w:spacing w:after="0" w:line="240" w:lineRule="auto"/>
        <w:ind w:firstLine="720"/>
        <w:jc w:val="both"/>
        <w:rPr>
          <w:rFonts w:ascii="Times New Roman" w:hAnsi="Times New Roman" w:cs="Times New Roman"/>
          <w:sz w:val="24"/>
          <w:szCs w:val="24"/>
        </w:rPr>
      </w:pPr>
    </w:p>
    <w:p w14:paraId="12828EB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35A98D92" w14:textId="77777777" w:rsidR="00CA101C" w:rsidRPr="00824065" w:rsidRDefault="00CA101C" w:rsidP="00CA101C">
      <w:pPr>
        <w:spacing w:after="0" w:line="240" w:lineRule="auto"/>
        <w:jc w:val="both"/>
        <w:rPr>
          <w:rFonts w:ascii="Times New Roman" w:hAnsi="Times New Roman" w:cs="Times New Roman"/>
          <w:sz w:val="24"/>
          <w:szCs w:val="24"/>
        </w:rPr>
      </w:pPr>
    </w:p>
    <w:p w14:paraId="44A8EF62"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1FF4582C" w14:textId="77777777" w:rsidR="00CA101C" w:rsidRPr="004B0ACB" w:rsidRDefault="00CA101C" w:rsidP="00CA101C">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7BE75417" w14:textId="77777777" w:rsidR="00CA101C" w:rsidRPr="00824065" w:rsidRDefault="00CA101C" w:rsidP="00CA101C">
      <w:pPr>
        <w:spacing w:after="0" w:line="240" w:lineRule="auto"/>
        <w:jc w:val="center"/>
        <w:rPr>
          <w:rFonts w:ascii="Times New Roman" w:hAnsi="Times New Roman" w:cs="Times New Roman"/>
          <w:i/>
          <w:sz w:val="24"/>
          <w:szCs w:val="24"/>
        </w:rPr>
      </w:pPr>
    </w:p>
    <w:p w14:paraId="7491FAD3"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507640" w14:textId="77777777" w:rsidR="00CA101C" w:rsidRDefault="00CA101C" w:rsidP="00CA101C">
      <w:pPr>
        <w:spacing w:after="0" w:line="240" w:lineRule="auto"/>
        <w:jc w:val="both"/>
        <w:rPr>
          <w:rFonts w:ascii="Times New Roman" w:hAnsi="Times New Roman" w:cs="Times New Roman"/>
          <w:sz w:val="24"/>
          <w:szCs w:val="24"/>
        </w:rPr>
      </w:pPr>
    </w:p>
    <w:p w14:paraId="6CD549FE" w14:textId="77777777" w:rsidR="00CA101C" w:rsidRDefault="00CA101C" w:rsidP="00CA101C">
      <w:pPr>
        <w:spacing w:after="0" w:line="240" w:lineRule="auto"/>
        <w:jc w:val="both"/>
        <w:rPr>
          <w:rFonts w:ascii="Times New Roman" w:hAnsi="Times New Roman" w:cs="Times New Roman"/>
          <w:sz w:val="24"/>
          <w:szCs w:val="24"/>
        </w:rPr>
      </w:pPr>
    </w:p>
    <w:p w14:paraId="4D847FD2" w14:textId="77777777" w:rsidR="00CA101C" w:rsidRDefault="00CA101C" w:rsidP="00CA101C">
      <w:pPr>
        <w:spacing w:after="0" w:line="240" w:lineRule="auto"/>
        <w:jc w:val="both"/>
        <w:rPr>
          <w:rFonts w:ascii="Times New Roman" w:hAnsi="Times New Roman" w:cs="Times New Roman"/>
          <w:sz w:val="24"/>
          <w:szCs w:val="24"/>
        </w:rPr>
      </w:pPr>
    </w:p>
    <w:p w14:paraId="6F288084" w14:textId="77777777" w:rsidR="00CA101C" w:rsidRDefault="00CA101C" w:rsidP="00CA101C">
      <w:pPr>
        <w:spacing w:after="0" w:line="240" w:lineRule="auto"/>
        <w:jc w:val="both"/>
        <w:rPr>
          <w:rFonts w:ascii="Times New Roman" w:hAnsi="Times New Roman" w:cs="Times New Roman"/>
          <w:sz w:val="24"/>
          <w:szCs w:val="24"/>
        </w:rPr>
      </w:pPr>
    </w:p>
    <w:p w14:paraId="46078816" w14:textId="77777777" w:rsidR="00CA101C" w:rsidRPr="00824065" w:rsidRDefault="00CA101C" w:rsidP="00CA101C">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Pr="00824065">
        <w:rPr>
          <w:rFonts w:ascii="Times New Roman" w:hAnsi="Times New Roman" w:cs="Times New Roman"/>
          <w:b/>
          <w:color w:val="000080"/>
        </w:rPr>
        <w:tab/>
      </w:r>
      <w:r w:rsidRPr="00824065">
        <w:rPr>
          <w:rFonts w:ascii="Times New Roman" w:hAnsi="Times New Roman" w:cs="Times New Roman"/>
          <w:b/>
        </w:rPr>
        <w:t>PROPUNERE PRIVIND CLAUZELE CONTRACTUALE</w:t>
      </w:r>
    </w:p>
    <w:p w14:paraId="29FC8990" w14:textId="77777777" w:rsidR="00CA101C" w:rsidRPr="00824065" w:rsidRDefault="00CA101C" w:rsidP="00CA101C">
      <w:pPr>
        <w:spacing w:after="0" w:line="240" w:lineRule="auto"/>
        <w:jc w:val="center"/>
        <w:rPr>
          <w:rFonts w:ascii="Times New Roman" w:hAnsi="Times New Roman" w:cs="Times New Roman"/>
          <w:b/>
          <w:i/>
        </w:rPr>
      </w:pPr>
    </w:p>
    <w:p w14:paraId="4424A630" w14:textId="77777777" w:rsidR="00E40F63" w:rsidRPr="006D18AF" w:rsidRDefault="00E40F63" w:rsidP="00E40F63">
      <w:pPr>
        <w:spacing w:after="0" w:line="276" w:lineRule="auto"/>
        <w:jc w:val="center"/>
        <w:rPr>
          <w:rFonts w:ascii="Times New Roman" w:hAnsi="Times New Roman"/>
          <w:b/>
          <w:sz w:val="24"/>
          <w:szCs w:val="24"/>
        </w:rPr>
      </w:pPr>
    </w:p>
    <w:p w14:paraId="54CE8508" w14:textId="77777777" w:rsidR="00E40F63" w:rsidRPr="006D18AF" w:rsidRDefault="00E40F63" w:rsidP="00E40F63">
      <w:pPr>
        <w:spacing w:after="0" w:line="276" w:lineRule="auto"/>
        <w:jc w:val="center"/>
        <w:rPr>
          <w:rFonts w:ascii="Times New Roman" w:hAnsi="Times New Roman"/>
          <w:b/>
          <w:sz w:val="24"/>
          <w:szCs w:val="24"/>
        </w:rPr>
      </w:pPr>
      <w:r w:rsidRPr="006D18AF">
        <w:rPr>
          <w:rFonts w:ascii="Times New Roman" w:hAnsi="Times New Roman"/>
          <w:b/>
          <w:sz w:val="24"/>
          <w:szCs w:val="24"/>
        </w:rPr>
        <w:t>Contract de prestări servicii</w:t>
      </w:r>
    </w:p>
    <w:p w14:paraId="11D27008" w14:textId="77777777" w:rsidR="00E40F63" w:rsidRPr="00E40F63" w:rsidRDefault="00E40F63" w:rsidP="00E40F63">
      <w:pPr>
        <w:spacing w:after="0" w:line="276" w:lineRule="auto"/>
        <w:jc w:val="center"/>
        <w:rPr>
          <w:rFonts w:ascii="Times New Roman" w:hAnsi="Times New Roman" w:cs="Times New Roman"/>
          <w:b/>
          <w:sz w:val="24"/>
          <w:szCs w:val="24"/>
        </w:rPr>
      </w:pPr>
    </w:p>
    <w:p w14:paraId="218B16D2" w14:textId="77777777" w:rsidR="00077347" w:rsidRPr="00077347" w:rsidRDefault="00077347" w:rsidP="00077347">
      <w:pPr>
        <w:suppressAutoHyphens/>
        <w:autoSpaceDN w:val="0"/>
        <w:spacing w:after="0" w:line="276" w:lineRule="auto"/>
        <w:jc w:val="both"/>
        <w:rPr>
          <w:rFonts w:ascii="Times New Roman" w:hAnsi="Times New Roman" w:cs="Times New Roman"/>
          <w:sz w:val="24"/>
          <w:szCs w:val="24"/>
        </w:rPr>
      </w:pPr>
      <w:r w:rsidRPr="00077347">
        <w:rPr>
          <w:rFonts w:ascii="Times New Roman" w:hAnsi="Times New Roman" w:cs="Times New Roman"/>
          <w:b/>
          <w:sz w:val="24"/>
          <w:szCs w:val="24"/>
        </w:rPr>
        <w:t>În temeiul</w:t>
      </w:r>
      <w:r w:rsidRPr="00077347">
        <w:rPr>
          <w:rFonts w:ascii="Times New Roman" w:hAnsi="Times New Roman" w:cs="Times New Roman"/>
          <w:sz w:val="24"/>
          <w:szCs w:val="24"/>
        </w:rPr>
        <w:t>:</w:t>
      </w:r>
    </w:p>
    <w:p w14:paraId="6FF732E7" w14:textId="77777777" w:rsidR="00077347" w:rsidRPr="00077347" w:rsidRDefault="00077347" w:rsidP="00077347">
      <w:pPr>
        <w:numPr>
          <w:ilvl w:val="0"/>
          <w:numId w:val="36"/>
        </w:numPr>
        <w:suppressAutoHyphens/>
        <w:autoSpaceDN w:val="0"/>
        <w:spacing w:after="0" w:line="276" w:lineRule="auto"/>
        <w:ind w:left="0" w:right="-310" w:firstLine="567"/>
        <w:jc w:val="both"/>
        <w:rPr>
          <w:rFonts w:ascii="Times New Roman" w:eastAsia="Calibri" w:hAnsi="Times New Roman" w:cs="Times New Roman"/>
          <w:sz w:val="24"/>
          <w:szCs w:val="24"/>
          <w:lang w:val="it-IT"/>
        </w:rPr>
      </w:pPr>
      <w:r w:rsidRPr="00077347">
        <w:rPr>
          <w:rFonts w:ascii="Times New Roman" w:eastAsia="Calibri" w:hAnsi="Times New Roman" w:cs="Times New Roman"/>
          <w:sz w:val="24"/>
          <w:szCs w:val="24"/>
          <w:lang w:val="it-IT"/>
        </w:rPr>
        <w:t>Legii nr. 98/2016 privind achizițiile publice, cu modificările și completările ulterioare;</w:t>
      </w:r>
    </w:p>
    <w:p w14:paraId="7968C618" w14:textId="77777777" w:rsidR="00077347" w:rsidRPr="00077347" w:rsidRDefault="00077347" w:rsidP="00077347">
      <w:pPr>
        <w:numPr>
          <w:ilvl w:val="0"/>
          <w:numId w:val="36"/>
        </w:numPr>
        <w:suppressAutoHyphens/>
        <w:autoSpaceDN w:val="0"/>
        <w:spacing w:after="120" w:line="276" w:lineRule="auto"/>
        <w:ind w:left="0" w:right="-310" w:firstLine="567"/>
        <w:jc w:val="both"/>
        <w:rPr>
          <w:rFonts w:ascii="Times New Roman" w:eastAsia="Calibri" w:hAnsi="Times New Roman" w:cs="Times New Roman"/>
          <w:sz w:val="24"/>
          <w:szCs w:val="24"/>
          <w:lang w:val="it-IT"/>
        </w:rPr>
      </w:pPr>
      <w:r w:rsidRPr="00077347">
        <w:rPr>
          <w:rFonts w:ascii="Times New Roman" w:eastAsia="Calibri" w:hAnsi="Times New Roman" w:cs="Times New Roman"/>
          <w:sz w:val="24"/>
          <w:szCs w:val="24"/>
          <w:lang w:val="it-IT"/>
        </w:rPr>
        <w:t>HG nr. 395/2016 pentru aprobarea Normelor metodologice de aplicare a prevederilor referitoare la atribuirea contractului de achiziție publică din Legea nr. 98/2016 privind achizițiile publice, cu modificările și completările ulterioare,</w:t>
      </w:r>
    </w:p>
    <w:p w14:paraId="4384826D" w14:textId="77777777" w:rsidR="00077347" w:rsidRPr="00077347" w:rsidRDefault="00077347" w:rsidP="00077347">
      <w:pPr>
        <w:spacing w:after="120" w:line="276" w:lineRule="auto"/>
        <w:ind w:right="-310"/>
        <w:jc w:val="both"/>
        <w:rPr>
          <w:rFonts w:ascii="Times New Roman" w:eastAsia="Calibri" w:hAnsi="Times New Roman" w:cs="Times New Roman"/>
          <w:b/>
          <w:sz w:val="24"/>
          <w:szCs w:val="24"/>
          <w:lang w:val="it-IT"/>
        </w:rPr>
      </w:pPr>
      <w:r w:rsidRPr="00077347">
        <w:rPr>
          <w:rFonts w:ascii="Times New Roman" w:eastAsia="Calibri" w:hAnsi="Times New Roman" w:cs="Times New Roman"/>
          <w:b/>
          <w:sz w:val="24"/>
          <w:szCs w:val="24"/>
          <w:lang w:val="it-IT"/>
        </w:rPr>
        <w:t>s-a încheiat prezentul Contract de prestări servicii denumit în continuare „</w:t>
      </w:r>
      <w:r w:rsidRPr="00077347">
        <w:rPr>
          <w:rFonts w:ascii="Times New Roman" w:eastAsia="Calibri" w:hAnsi="Times New Roman" w:cs="Times New Roman"/>
          <w:b/>
          <w:i/>
          <w:sz w:val="24"/>
          <w:szCs w:val="24"/>
          <w:lang w:val="it-IT"/>
        </w:rPr>
        <w:t>Contractul</w:t>
      </w:r>
      <w:r w:rsidRPr="00077347">
        <w:rPr>
          <w:rFonts w:ascii="Times New Roman" w:eastAsia="Calibri" w:hAnsi="Times New Roman" w:cs="Times New Roman"/>
          <w:b/>
          <w:sz w:val="24"/>
          <w:szCs w:val="24"/>
          <w:lang w:val="it-IT"/>
        </w:rPr>
        <w:t xml:space="preserve">”, între: </w:t>
      </w:r>
    </w:p>
    <w:p w14:paraId="4D8C653D"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b/>
          <w:sz w:val="24"/>
          <w:szCs w:val="24"/>
          <w:lang w:val="it-IT"/>
        </w:rPr>
        <w:t>ADMINISTRAȚIA MUNICIPALĂ PENTRU CONSOLIDAREA CLĂDIRILOR CU RISC SEISMIC</w:t>
      </w:r>
      <w:r w:rsidRPr="00077347">
        <w:rPr>
          <w:rFonts w:ascii="Times New Roman" w:eastAsia="Calibri" w:hAnsi="Times New Roman" w:cs="Times New Roman"/>
          <w:sz w:val="24"/>
          <w:szCs w:val="24"/>
          <w:lang w:val="it-IT"/>
        </w:rPr>
        <w:t xml:space="preserve">, </w:t>
      </w:r>
      <w:r w:rsidRPr="00077347">
        <w:rPr>
          <w:rFonts w:ascii="Times New Roman" w:eastAsia="Calibri" w:hAnsi="Times New Roman" w:cs="Times New Roman"/>
          <w:sz w:val="24"/>
          <w:szCs w:val="24"/>
          <w:lang w:val="it-IT" w:eastAsia="ro-RO"/>
        </w:rPr>
        <w:t xml:space="preserve">cu sediul în București, Bd. Regina Elisabeta nr. 47, sector 5, cod poștal 050013 și punct de lucru în Calea Vitan nr. 6-6A, Phoenix Tower, sector 3, București, cod poștal 031296, telefon 021.371.50.50, e-mail </w:t>
      </w:r>
      <w:r w:rsidRPr="00077347">
        <w:rPr>
          <w:rFonts w:eastAsia="Calibri" w:cs="Times New Roman"/>
          <w:lang w:val="en-US"/>
        </w:rPr>
        <w:fldChar w:fldCharType="begin"/>
      </w:r>
      <w:r w:rsidRPr="00077347">
        <w:rPr>
          <w:rFonts w:eastAsia="Calibri" w:cs="Times New Roman"/>
          <w:lang w:val="en-US"/>
        </w:rPr>
        <w:instrText>HYPERLINK "mailto:office@amccrs-pmb.ro"</w:instrText>
      </w:r>
      <w:r w:rsidRPr="00077347">
        <w:rPr>
          <w:rFonts w:eastAsia="Calibri" w:cs="Times New Roman"/>
          <w:lang w:val="en-US"/>
        </w:rPr>
      </w:r>
      <w:r w:rsidRPr="00077347">
        <w:rPr>
          <w:rFonts w:eastAsia="Calibri" w:cs="Times New Roman"/>
          <w:lang w:val="en-US"/>
        </w:rPr>
        <w:fldChar w:fldCharType="separate"/>
      </w:r>
      <w:r w:rsidRPr="00077347">
        <w:rPr>
          <w:rFonts w:ascii="Times New Roman" w:eastAsia="Calibri" w:hAnsi="Times New Roman" w:cs="Times New Roman"/>
          <w:color w:val="0563C1"/>
          <w:sz w:val="24"/>
          <w:szCs w:val="24"/>
          <w:u w:val="single"/>
          <w:lang w:val="it-IT" w:eastAsia="ro-RO"/>
        </w:rPr>
        <w:t>office@amccrs-pmb.ro</w:t>
      </w:r>
      <w:r w:rsidRPr="00077347">
        <w:rPr>
          <w:rFonts w:ascii="Times New Roman" w:eastAsia="Calibri" w:hAnsi="Times New Roman" w:cs="Times New Roman"/>
          <w:color w:val="0563C1"/>
          <w:sz w:val="24"/>
          <w:szCs w:val="24"/>
          <w:u w:val="single"/>
          <w:lang w:val="it-IT" w:eastAsia="ro-RO"/>
        </w:rPr>
        <w:fldChar w:fldCharType="end"/>
      </w:r>
      <w:r w:rsidRPr="00077347">
        <w:rPr>
          <w:rFonts w:ascii="Times New Roman" w:eastAsia="Calibri" w:hAnsi="Times New Roman" w:cs="Times New Roman"/>
          <w:color w:val="0563C1"/>
          <w:sz w:val="24"/>
          <w:szCs w:val="24"/>
          <w:u w:val="single"/>
          <w:lang w:val="it-IT" w:eastAsia="ro-RO"/>
        </w:rPr>
        <w:t xml:space="preserve">, </w:t>
      </w:r>
      <w:r w:rsidRPr="00077347">
        <w:rPr>
          <w:rFonts w:ascii="Times New Roman" w:eastAsia="Calibri" w:hAnsi="Times New Roman" w:cs="Times New Roman"/>
          <w:sz w:val="24"/>
          <w:szCs w:val="24"/>
          <w:lang w:val="it-IT" w:eastAsia="ro-RO"/>
        </w:rPr>
        <w:t xml:space="preserve">cod fiscal 37047959, cont </w:t>
      </w:r>
      <w:r w:rsidRPr="00077347">
        <w:rPr>
          <w:rFonts w:ascii="Times New Roman" w:eastAsia="Calibri" w:hAnsi="Times New Roman" w:cs="Times New Roman"/>
          <w:sz w:val="24"/>
          <w:szCs w:val="24"/>
          <w:lang w:val="it-IT"/>
        </w:rPr>
        <w:t>RO86 TREZ 24G7 0030 1710 101X</w:t>
      </w:r>
      <w:r w:rsidRPr="00077347">
        <w:rPr>
          <w:rFonts w:ascii="Times New Roman" w:eastAsia="Calibri" w:hAnsi="Times New Roman" w:cs="Times New Roman"/>
          <w:sz w:val="24"/>
          <w:szCs w:val="24"/>
          <w:lang w:val="it-IT" w:eastAsia="ro-RO"/>
        </w:rPr>
        <w:t xml:space="preserve"> deschis la Trezoreria Sector 5, reprezentată prin ........................... – Director Executiv, </w:t>
      </w:r>
      <w:r w:rsidRPr="00077347">
        <w:rPr>
          <w:rFonts w:ascii="Times New Roman" w:eastAsia="Calibri" w:hAnsi="Times New Roman" w:cs="Times New Roman"/>
          <w:sz w:val="24"/>
          <w:szCs w:val="24"/>
          <w:lang w:val="it-IT"/>
        </w:rPr>
        <w:t xml:space="preserve">în calitate de </w:t>
      </w:r>
      <w:r w:rsidRPr="00077347">
        <w:rPr>
          <w:rFonts w:ascii="Times New Roman" w:eastAsia="Calibri" w:hAnsi="Times New Roman" w:cs="Times New Roman"/>
          <w:b/>
          <w:sz w:val="24"/>
          <w:szCs w:val="24"/>
          <w:lang w:val="it-IT"/>
        </w:rPr>
        <w:t>ACHIZITOR</w:t>
      </w:r>
      <w:r w:rsidRPr="00077347">
        <w:rPr>
          <w:rFonts w:ascii="Times New Roman" w:eastAsia="Calibri" w:hAnsi="Times New Roman" w:cs="Times New Roman"/>
          <w:sz w:val="24"/>
          <w:szCs w:val="24"/>
          <w:lang w:val="it-IT"/>
        </w:rPr>
        <w:t>, pe de o parte</w:t>
      </w:r>
    </w:p>
    <w:p w14:paraId="1E14C69B"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lang w:val="it-IT"/>
        </w:rPr>
      </w:pPr>
      <w:r w:rsidRPr="00077347">
        <w:rPr>
          <w:rFonts w:ascii="Times New Roman" w:eastAsia="Calibri" w:hAnsi="Times New Roman" w:cs="Times New Roman"/>
          <w:b/>
          <w:sz w:val="24"/>
          <w:szCs w:val="24"/>
          <w:lang w:val="it-IT"/>
        </w:rPr>
        <w:t xml:space="preserve">și </w:t>
      </w:r>
    </w:p>
    <w:p w14:paraId="1E13DBF0" w14:textId="77777777" w:rsidR="00077347" w:rsidRPr="00077347" w:rsidRDefault="00077347" w:rsidP="00077347">
      <w:pPr>
        <w:spacing w:after="120" w:line="276" w:lineRule="auto"/>
        <w:ind w:right="-310"/>
        <w:jc w:val="both"/>
        <w:rPr>
          <w:rFonts w:ascii="Times New Roman" w:hAnsi="Times New Roman" w:cs="Times New Roman"/>
          <w:noProof/>
          <w:sz w:val="24"/>
          <w:szCs w:val="24"/>
          <w:lang w:val="it-IT"/>
        </w:rPr>
      </w:pPr>
      <w:bookmarkStart w:id="14" w:name="_Hlk522977367"/>
      <w:r w:rsidRPr="00077347">
        <w:rPr>
          <w:rFonts w:ascii="Times New Roman" w:hAnsi="Times New Roman" w:cs="Times New Roman"/>
          <w:b/>
          <w:noProof/>
          <w:sz w:val="24"/>
          <w:szCs w:val="24"/>
          <w:lang w:val="it-IT"/>
        </w:rPr>
        <w:t>..................................................,</w:t>
      </w:r>
      <w:r w:rsidRPr="00077347">
        <w:rPr>
          <w:rFonts w:ascii="Times New Roman" w:hAnsi="Times New Roman" w:cs="Times New Roman"/>
          <w:noProof/>
          <w:sz w:val="24"/>
          <w:szCs w:val="24"/>
          <w:lang w:val="it-IT"/>
        </w:rPr>
        <w:t xml:space="preserve"> cu sediul în ............................ și punct de lucru în ......................, telefon ........................., e-mail ......................, cod unic de înregistrare ......................, având număr de ordine în Registrul Comerțului ........................., cont  ....................... deschis la Trezoreria ................, reprezentată legal prin ..................... – Director General,</w:t>
      </w:r>
      <w:bookmarkEnd w:id="14"/>
      <w:r w:rsidRPr="00077347">
        <w:rPr>
          <w:rFonts w:ascii="Times New Roman" w:hAnsi="Times New Roman" w:cs="Times New Roman"/>
          <w:noProof/>
          <w:sz w:val="24"/>
          <w:szCs w:val="24"/>
          <w:lang w:val="it-IT"/>
        </w:rPr>
        <w:t xml:space="preserve"> în calitate de </w:t>
      </w:r>
      <w:r w:rsidRPr="00077347">
        <w:rPr>
          <w:rFonts w:ascii="Times New Roman" w:hAnsi="Times New Roman" w:cs="Times New Roman"/>
          <w:b/>
          <w:noProof/>
          <w:sz w:val="24"/>
          <w:szCs w:val="24"/>
          <w:lang w:val="it-IT"/>
        </w:rPr>
        <w:t>PRESTATOR</w:t>
      </w:r>
      <w:r w:rsidRPr="00077347">
        <w:rPr>
          <w:rFonts w:ascii="Times New Roman" w:hAnsi="Times New Roman" w:cs="Times New Roman"/>
          <w:noProof/>
          <w:sz w:val="24"/>
          <w:szCs w:val="24"/>
          <w:lang w:val="it-IT"/>
        </w:rPr>
        <w:t>, pe de altă parte.</w:t>
      </w:r>
    </w:p>
    <w:p w14:paraId="7AE93F6E" w14:textId="77777777" w:rsidR="00077347" w:rsidRPr="00077347" w:rsidRDefault="00077347" w:rsidP="00077347">
      <w:pPr>
        <w:numPr>
          <w:ilvl w:val="0"/>
          <w:numId w:val="132"/>
        </w:numPr>
        <w:spacing w:after="0" w:line="276" w:lineRule="auto"/>
        <w:ind w:right="-310"/>
        <w:contextualSpacing/>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DEFINIȚII:</w:t>
      </w:r>
    </w:p>
    <w:p w14:paraId="61335678"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
          <w:sz w:val="24"/>
          <w:szCs w:val="24"/>
        </w:rPr>
        <w:t>1.1.</w:t>
      </w:r>
      <w:r w:rsidRPr="00077347">
        <w:rPr>
          <w:rFonts w:ascii="Times New Roman" w:eastAsia="Calibri" w:hAnsi="Times New Roman" w:cs="Times New Roman"/>
          <w:bCs/>
          <w:sz w:val="24"/>
          <w:szCs w:val="24"/>
        </w:rPr>
        <w:t xml:space="preserve"> În prezentul Contract următorii termeni vor fi interpretați astfel: </w:t>
      </w:r>
    </w:p>
    <w:p w14:paraId="09892F03"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a)„Părțile Contractante” – Achizitorul și Prestatorul, așa cum sunt acestea numite în prezentul Contract.</w:t>
      </w:r>
    </w:p>
    <w:p w14:paraId="6EDD2B67"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 xml:space="preserve">b)„Achizitor” – beneficiarul serviciilor în baza Contractului, precum și succesorii legali ai acestuia; Achizitor are același înțeles cu Autoritatea Contractantă în înțelesul legislației privind achizițiile publice. </w:t>
      </w:r>
    </w:p>
    <w:p w14:paraId="35D6F9CB"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 xml:space="preserve">c)„Prestator” – persoana juridică/fizică sau orice asociere de persoane juridice, legal constituită, responsabilă cu realizarea obiectului Contractului. </w:t>
      </w:r>
    </w:p>
    <w:p w14:paraId="13399F77"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 xml:space="preserve">d)„Contract” – acordul de voință cu titlu oneros, asimilat, potrivit legii, actului administrativ, încheiat în scris între unul sau mai mulți operatori economici/entități juridice, numit Prestator, și una ori mai multe </w:t>
      </w:r>
      <w:r w:rsidRPr="00077347">
        <w:rPr>
          <w:rFonts w:ascii="Times New Roman" w:eastAsia="Calibri" w:hAnsi="Times New Roman" w:cs="Times New Roman"/>
          <w:bCs/>
          <w:sz w:val="24"/>
          <w:szCs w:val="24"/>
        </w:rPr>
        <w:lastRenderedPageBreak/>
        <w:t xml:space="preserve">Autorități Contractante, numit Achizitor, în vederea îndeplinirii integrale și corespunzătoare a tuturor obligațiilor părților asumate prin Contract. </w:t>
      </w:r>
    </w:p>
    <w:p w14:paraId="24A74CFB"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e)”Servicii” – activitățile a căror prestare face obiectul Contractului.</w:t>
      </w:r>
    </w:p>
    <w:p w14:paraId="41410E3A"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 xml:space="preserve">f)”Dirigenție de șantier” – activitatea prestată de o persoană fizică/juridică, cu obligații privind asigurarea verificării execuției corecte a lucrărilor, pe tot parcursul acestora.  </w:t>
      </w:r>
    </w:p>
    <w:p w14:paraId="77CBA720"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g)„Prețul Contractului” – prețul plătibil Prestatorului de către Achizitor, în baza Contractului, pentru îndeplinirea integrală și corespunzătoare a tuturor obligațiilor Prestatorului asumate prin Contract.</w:t>
      </w:r>
    </w:p>
    <w:p w14:paraId="5AD77195"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h)”Durata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62D3DD1"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 xml:space="preserve">i)„Standard”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0A948D9"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j)„Specificații tehnice” – cerințe, prescripții, caracteristici de natură tehnică ce permit fiecărui produs, serviciu sau lucrare să fie descris, în mod obiectiv, într-o manieră corespunzătoare îndeplinirii necesității Autorității Contractante.</w:t>
      </w:r>
    </w:p>
    <w:p w14:paraId="595CA970"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 xml:space="preserve">k)„Obiectiv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2DD0A26"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l)”Executant/Antreprenor” – persoana juridică responsabilă cu realizarea obiectului Contractului de proiectare și execuție lucrări nr. 410/15.06.2020.</w:t>
      </w:r>
    </w:p>
    <w:p w14:paraId="04DB3331"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m)”Subcontractant”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68479B0A"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p>
    <w:p w14:paraId="1E13D056"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n)”Cesiune”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792C36D3"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 xml:space="preserve">o)„Forța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04036B6" w14:textId="77777777" w:rsidR="00077347" w:rsidRPr="00077347" w:rsidRDefault="00077347" w:rsidP="00077347">
      <w:pPr>
        <w:spacing w:after="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t>p)„Penalitate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A7FB9E9" w14:textId="77777777" w:rsidR="00077347" w:rsidRPr="00077347" w:rsidRDefault="00077347" w:rsidP="00077347">
      <w:pPr>
        <w:spacing w:after="120" w:line="276" w:lineRule="auto"/>
        <w:ind w:right="-310"/>
        <w:jc w:val="both"/>
        <w:rPr>
          <w:rFonts w:ascii="Times New Roman" w:eastAsia="Calibri" w:hAnsi="Times New Roman" w:cs="Times New Roman"/>
          <w:bCs/>
          <w:sz w:val="24"/>
          <w:szCs w:val="24"/>
        </w:rPr>
      </w:pPr>
      <w:r w:rsidRPr="00077347">
        <w:rPr>
          <w:rFonts w:ascii="Times New Roman" w:eastAsia="Calibri" w:hAnsi="Times New Roman" w:cs="Times New Roman"/>
          <w:bCs/>
          <w:sz w:val="24"/>
          <w:szCs w:val="24"/>
        </w:rPr>
        <w:lastRenderedPageBreak/>
        <w:t>q)„Zi” – zi calendaristică; an – 365 de zile.</w:t>
      </w:r>
    </w:p>
    <w:p w14:paraId="010BF8AA" w14:textId="77777777" w:rsidR="00077347" w:rsidRPr="00077347" w:rsidRDefault="00077347" w:rsidP="00077347">
      <w:pPr>
        <w:spacing w:after="120" w:line="276" w:lineRule="auto"/>
        <w:ind w:right="-310"/>
        <w:jc w:val="both"/>
        <w:rPr>
          <w:rFonts w:ascii="Times New Roman" w:eastAsia="Calibri" w:hAnsi="Times New Roman" w:cs="Times New Roman"/>
          <w:bCs/>
          <w:sz w:val="24"/>
          <w:szCs w:val="24"/>
        </w:rPr>
      </w:pPr>
    </w:p>
    <w:p w14:paraId="434F3D24" w14:textId="77777777" w:rsidR="00077347" w:rsidRPr="00077347" w:rsidRDefault="00077347" w:rsidP="00077347">
      <w:pPr>
        <w:numPr>
          <w:ilvl w:val="0"/>
          <w:numId w:val="132"/>
        </w:numPr>
        <w:spacing w:after="0" w:line="276" w:lineRule="auto"/>
        <w:contextualSpacing/>
        <w:jc w:val="both"/>
        <w:rPr>
          <w:rFonts w:ascii="Times New Roman" w:eastAsia="Calibri" w:hAnsi="Times New Roman" w:cs="Times New Roman"/>
          <w:b/>
          <w:sz w:val="24"/>
          <w:szCs w:val="24"/>
          <w:lang w:val="en-US"/>
        </w:rPr>
      </w:pPr>
      <w:r w:rsidRPr="00077347">
        <w:rPr>
          <w:rFonts w:ascii="Times New Roman" w:eastAsia="Calibri" w:hAnsi="Times New Roman" w:cs="Times New Roman"/>
          <w:b/>
          <w:sz w:val="24"/>
          <w:szCs w:val="24"/>
          <w:lang w:val="en-US"/>
        </w:rPr>
        <w:t xml:space="preserve">OBIECTUL CONTRACTULUI: </w:t>
      </w:r>
    </w:p>
    <w:p w14:paraId="51E96E70" w14:textId="77777777" w:rsidR="00077347" w:rsidRPr="00077347" w:rsidRDefault="00077347" w:rsidP="00077347">
      <w:pPr>
        <w:spacing w:after="120" w:line="240" w:lineRule="auto"/>
        <w:ind w:firstLine="360"/>
        <w:rPr>
          <w:rFonts w:ascii="Times New Roman" w:eastAsia="Calibri" w:hAnsi="Times New Roman" w:cs="Times New Roman"/>
          <w:b/>
          <w:bCs/>
          <w:sz w:val="24"/>
          <w:szCs w:val="24"/>
          <w:lang w:val="en-US"/>
        </w:rPr>
      </w:pPr>
      <w:r w:rsidRPr="00077347">
        <w:rPr>
          <w:rFonts w:ascii="Times New Roman" w:eastAsia="Calibri" w:hAnsi="Times New Roman" w:cs="Times New Roman"/>
          <w:sz w:val="24"/>
          <w:szCs w:val="24"/>
          <w:lang w:val="it-IT"/>
        </w:rPr>
        <w:t xml:space="preserve">Prestatorul se obligă să presteze </w:t>
      </w:r>
      <w:r w:rsidRPr="00077347">
        <w:rPr>
          <w:rFonts w:ascii="Times New Roman" w:eastAsia="Calibri" w:hAnsi="Times New Roman" w:cs="Times New Roman"/>
          <w:b/>
          <w:bCs/>
          <w:i/>
          <w:iCs/>
          <w:sz w:val="24"/>
          <w:szCs w:val="24"/>
          <w:lang w:val="it-IT"/>
        </w:rPr>
        <w:t xml:space="preserve">Servicii de supraveghere prin diriginți de șantier autorizați a lucrărilor pentru </w:t>
      </w:r>
      <w:bookmarkStart w:id="15" w:name="_Hlk181350116"/>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Consolidare</w:t>
      </w:r>
      <w:proofErr w:type="spellEnd"/>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imobil</w:t>
      </w:r>
      <w:proofErr w:type="spellEnd"/>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situat</w:t>
      </w:r>
      <w:proofErr w:type="spellEnd"/>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în</w:t>
      </w:r>
      <w:proofErr w:type="spellEnd"/>
      <w:r w:rsidRPr="00077347">
        <w:rPr>
          <w:rFonts w:ascii="Times New Roman" w:eastAsia="Calibri" w:hAnsi="Times New Roman" w:cs="Times New Roman"/>
          <w:b/>
          <w:bCs/>
          <w:sz w:val="24"/>
          <w:szCs w:val="24"/>
          <w:lang w:val="en-US"/>
        </w:rPr>
        <w:t xml:space="preserve"> str </w:t>
      </w:r>
      <w:proofErr w:type="spellStart"/>
      <w:r w:rsidRPr="00077347">
        <w:rPr>
          <w:rFonts w:ascii="Times New Roman" w:eastAsia="Calibri" w:hAnsi="Times New Roman" w:cs="Times New Roman"/>
          <w:b/>
          <w:bCs/>
          <w:sz w:val="24"/>
          <w:szCs w:val="24"/>
          <w:lang w:val="en-US"/>
        </w:rPr>
        <w:t>Vânători</w:t>
      </w:r>
      <w:proofErr w:type="spellEnd"/>
      <w:r w:rsidRPr="00077347">
        <w:rPr>
          <w:rFonts w:ascii="Times New Roman" w:eastAsia="Calibri" w:hAnsi="Times New Roman" w:cs="Times New Roman"/>
          <w:b/>
          <w:bCs/>
          <w:sz w:val="24"/>
          <w:szCs w:val="24"/>
          <w:lang w:val="en-US"/>
        </w:rPr>
        <w:t xml:space="preserve"> nr. 17, sector 5, </w:t>
      </w:r>
      <w:proofErr w:type="spellStart"/>
      <w:proofErr w:type="gramStart"/>
      <w:r w:rsidRPr="00077347">
        <w:rPr>
          <w:rFonts w:ascii="Times New Roman" w:eastAsia="Calibri" w:hAnsi="Times New Roman" w:cs="Times New Roman"/>
          <w:b/>
          <w:bCs/>
          <w:sz w:val="24"/>
          <w:szCs w:val="24"/>
          <w:lang w:val="en-US"/>
        </w:rPr>
        <w:t>București</w:t>
      </w:r>
      <w:proofErr w:type="spellEnd"/>
      <w:r w:rsidRPr="00077347">
        <w:rPr>
          <w:rFonts w:ascii="Times New Roman" w:eastAsia="Calibri" w:hAnsi="Times New Roman" w:cs="Times New Roman"/>
          <w:b/>
          <w:bCs/>
          <w:sz w:val="24"/>
          <w:szCs w:val="24"/>
          <w:lang w:val="en-US"/>
        </w:rPr>
        <w:t xml:space="preserve"> ”</w:t>
      </w:r>
      <w:proofErr w:type="gramEnd"/>
      <w:r w:rsidRPr="00077347">
        <w:rPr>
          <w:rFonts w:ascii="Times New Roman" w:eastAsia="Calibri" w:hAnsi="Times New Roman" w:cs="Times New Roman"/>
          <w:b/>
          <w:bCs/>
          <w:sz w:val="24"/>
          <w:szCs w:val="24"/>
          <w:lang w:val="en-US"/>
        </w:rPr>
        <w:t xml:space="preserve"> – rest de </w:t>
      </w:r>
      <w:proofErr w:type="spellStart"/>
      <w:r w:rsidRPr="00077347">
        <w:rPr>
          <w:rFonts w:ascii="Times New Roman" w:eastAsia="Calibri" w:hAnsi="Times New Roman" w:cs="Times New Roman"/>
          <w:b/>
          <w:bCs/>
          <w:sz w:val="24"/>
          <w:szCs w:val="24"/>
          <w:lang w:val="en-US"/>
        </w:rPr>
        <w:t>executat</w:t>
      </w:r>
      <w:bookmarkEnd w:id="15"/>
      <w:proofErr w:type="spellEnd"/>
      <w:r w:rsidRPr="00077347">
        <w:rPr>
          <w:rFonts w:ascii="Times New Roman" w:eastAsia="Calibri" w:hAnsi="Times New Roman" w:cs="Times New Roman"/>
          <w:sz w:val="24"/>
          <w:szCs w:val="24"/>
          <w:lang w:val="it-IT"/>
        </w:rPr>
        <w:t xml:space="preserve">, în conformitate cu obligațiile asumate prin prezentul Contract., </w:t>
      </w:r>
    </w:p>
    <w:p w14:paraId="033E9442" w14:textId="77777777" w:rsidR="00077347" w:rsidRPr="00077347" w:rsidRDefault="00077347" w:rsidP="00077347">
      <w:pPr>
        <w:spacing w:after="0" w:line="276" w:lineRule="auto"/>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3. PREȚUL CONTRACTULUI: </w:t>
      </w:r>
    </w:p>
    <w:p w14:paraId="12CA6C17" w14:textId="77777777" w:rsidR="00077347" w:rsidRPr="00077347" w:rsidRDefault="00077347" w:rsidP="00077347">
      <w:pPr>
        <w:spacing w:after="0" w:line="276" w:lineRule="auto"/>
        <w:ind w:right="-310"/>
        <w:jc w:val="both"/>
        <w:rPr>
          <w:rFonts w:ascii="Times New Roman" w:eastAsia="Calibri" w:hAnsi="Times New Roman" w:cs="Times New Roman"/>
          <w:b/>
          <w:bCs/>
          <w:i/>
          <w:iCs/>
          <w:sz w:val="24"/>
          <w:szCs w:val="24"/>
          <w:lang w:val="it-IT"/>
        </w:rPr>
      </w:pPr>
      <w:r w:rsidRPr="00077347">
        <w:rPr>
          <w:rFonts w:ascii="Times New Roman" w:eastAsia="Calibri" w:hAnsi="Times New Roman" w:cs="Times New Roman"/>
          <w:b/>
          <w:bCs/>
          <w:sz w:val="24"/>
          <w:szCs w:val="24"/>
        </w:rPr>
        <w:t>3.1.</w:t>
      </w:r>
      <w:r w:rsidRPr="00077347">
        <w:rPr>
          <w:rFonts w:ascii="Times New Roman" w:eastAsia="Calibri" w:hAnsi="Times New Roman" w:cs="Times New Roman"/>
          <w:sz w:val="24"/>
          <w:szCs w:val="24"/>
        </w:rPr>
        <w:t xml:space="preserve"> (1) Pentru prestarea </w:t>
      </w:r>
      <w:proofErr w:type="spellStart"/>
      <w:r w:rsidRPr="00077347">
        <w:rPr>
          <w:rFonts w:ascii="Times New Roman" w:eastAsia="Calibri" w:hAnsi="Times New Roman" w:cs="Times New Roman"/>
          <w:b/>
          <w:bCs/>
          <w:i/>
          <w:iCs/>
          <w:sz w:val="24"/>
          <w:szCs w:val="24"/>
        </w:rPr>
        <w:t>Servicilor</w:t>
      </w:r>
      <w:proofErr w:type="spellEnd"/>
      <w:r w:rsidRPr="00077347">
        <w:rPr>
          <w:rFonts w:ascii="Times New Roman" w:eastAsia="Calibri" w:hAnsi="Times New Roman" w:cs="Times New Roman"/>
          <w:b/>
          <w:bCs/>
          <w:i/>
          <w:iCs/>
          <w:sz w:val="24"/>
          <w:szCs w:val="24"/>
        </w:rPr>
        <w:t xml:space="preserve"> de supraveghere prin diriginți de șantier autorizați a lucrărilor de </w:t>
      </w:r>
      <w:proofErr w:type="spellStart"/>
      <w:r w:rsidRPr="00077347">
        <w:rPr>
          <w:rFonts w:ascii="Times New Roman" w:eastAsia="Calibri" w:hAnsi="Times New Roman" w:cs="Times New Roman"/>
          <w:b/>
          <w:bCs/>
          <w:i/>
          <w:iCs/>
          <w:sz w:val="24"/>
          <w:szCs w:val="24"/>
        </w:rPr>
        <w:t>executie</w:t>
      </w:r>
      <w:proofErr w:type="spellEnd"/>
      <w:r w:rsidRPr="00077347">
        <w:rPr>
          <w:rFonts w:ascii="Times New Roman" w:eastAsia="Calibri" w:hAnsi="Times New Roman" w:cs="Times New Roman"/>
          <w:b/>
          <w:bCs/>
          <w:i/>
          <w:iCs/>
          <w:sz w:val="24"/>
          <w:szCs w:val="24"/>
        </w:rPr>
        <w:t xml:space="preserve"> pentru </w:t>
      </w:r>
      <w:r w:rsidRPr="00077347">
        <w:rPr>
          <w:rFonts w:ascii="Times New Roman" w:eastAsia="Calibri" w:hAnsi="Times New Roman" w:cs="Times New Roman"/>
          <w:b/>
          <w:sz w:val="24"/>
          <w:szCs w:val="24"/>
          <w:lang w:val="it-IT"/>
        </w:rPr>
        <w:t>„</w:t>
      </w:r>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Consolidare</w:t>
      </w:r>
      <w:proofErr w:type="spellEnd"/>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imobil</w:t>
      </w:r>
      <w:proofErr w:type="spellEnd"/>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situat</w:t>
      </w:r>
      <w:proofErr w:type="spellEnd"/>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în</w:t>
      </w:r>
      <w:proofErr w:type="spellEnd"/>
      <w:r w:rsidRPr="00077347">
        <w:rPr>
          <w:rFonts w:ascii="Times New Roman" w:eastAsia="Calibri" w:hAnsi="Times New Roman" w:cs="Times New Roman"/>
          <w:b/>
          <w:bCs/>
          <w:sz w:val="24"/>
          <w:szCs w:val="24"/>
          <w:lang w:val="en-US"/>
        </w:rPr>
        <w:t xml:space="preserve"> str </w:t>
      </w:r>
      <w:proofErr w:type="spellStart"/>
      <w:r w:rsidRPr="00077347">
        <w:rPr>
          <w:rFonts w:ascii="Times New Roman" w:eastAsia="Calibri" w:hAnsi="Times New Roman" w:cs="Times New Roman"/>
          <w:b/>
          <w:bCs/>
          <w:sz w:val="24"/>
          <w:szCs w:val="24"/>
          <w:lang w:val="en-US"/>
        </w:rPr>
        <w:t>Vânători</w:t>
      </w:r>
      <w:proofErr w:type="spellEnd"/>
      <w:r w:rsidRPr="00077347">
        <w:rPr>
          <w:rFonts w:ascii="Times New Roman" w:eastAsia="Calibri" w:hAnsi="Times New Roman" w:cs="Times New Roman"/>
          <w:b/>
          <w:bCs/>
          <w:sz w:val="24"/>
          <w:szCs w:val="24"/>
          <w:lang w:val="en-US"/>
        </w:rPr>
        <w:t xml:space="preserve"> nr. 17, sector 5, </w:t>
      </w:r>
      <w:proofErr w:type="spellStart"/>
      <w:proofErr w:type="gramStart"/>
      <w:r w:rsidRPr="00077347">
        <w:rPr>
          <w:rFonts w:ascii="Times New Roman" w:eastAsia="Calibri" w:hAnsi="Times New Roman" w:cs="Times New Roman"/>
          <w:b/>
          <w:bCs/>
          <w:sz w:val="24"/>
          <w:szCs w:val="24"/>
          <w:lang w:val="en-US"/>
        </w:rPr>
        <w:t>București</w:t>
      </w:r>
      <w:proofErr w:type="spellEnd"/>
      <w:r w:rsidRPr="00077347">
        <w:rPr>
          <w:rFonts w:ascii="Times New Roman" w:eastAsia="Calibri" w:hAnsi="Times New Roman" w:cs="Times New Roman"/>
          <w:b/>
          <w:bCs/>
          <w:sz w:val="24"/>
          <w:szCs w:val="24"/>
          <w:lang w:val="en-US"/>
        </w:rPr>
        <w:t xml:space="preserve"> ”</w:t>
      </w:r>
      <w:proofErr w:type="gramEnd"/>
      <w:r w:rsidRPr="00077347">
        <w:rPr>
          <w:rFonts w:ascii="Times New Roman" w:eastAsia="Calibri" w:hAnsi="Times New Roman" w:cs="Times New Roman"/>
          <w:b/>
          <w:bCs/>
          <w:sz w:val="24"/>
          <w:szCs w:val="24"/>
          <w:lang w:val="en-US"/>
        </w:rPr>
        <w:t xml:space="preserve"> – rest de </w:t>
      </w:r>
      <w:proofErr w:type="spellStart"/>
      <w:r w:rsidRPr="00077347">
        <w:rPr>
          <w:rFonts w:ascii="Times New Roman" w:eastAsia="Calibri" w:hAnsi="Times New Roman" w:cs="Times New Roman"/>
          <w:b/>
          <w:bCs/>
          <w:sz w:val="24"/>
          <w:szCs w:val="24"/>
          <w:lang w:val="en-US"/>
        </w:rPr>
        <w:t>executat</w:t>
      </w:r>
      <w:proofErr w:type="spellEnd"/>
      <w:r w:rsidRPr="00077347">
        <w:rPr>
          <w:rFonts w:ascii="Times New Roman" w:eastAsia="Calibri" w:hAnsi="Times New Roman" w:cs="Times New Roman"/>
          <w:sz w:val="24"/>
          <w:szCs w:val="24"/>
          <w:lang w:val="it-IT"/>
        </w:rPr>
        <w:t xml:space="preserve"> Prestatorul va practica prețurile unitare prevăzute în propunerea sa financiară, Anexă  la Contract.</w:t>
      </w:r>
    </w:p>
    <w:p w14:paraId="7AA1661A"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(2) </w:t>
      </w:r>
      <w:r w:rsidRPr="00077347">
        <w:rPr>
          <w:rFonts w:ascii="Times New Roman" w:eastAsia="Calibri" w:hAnsi="Times New Roman" w:cs="Times New Roman"/>
          <w:sz w:val="24"/>
          <w:szCs w:val="24"/>
          <w:lang w:val="it-IT"/>
        </w:rPr>
        <w:t xml:space="preserve">Prețul pentru îndeplinirea prezentului Contract, plătibil Prestatorului de către Achizitor, se stabilește pe baza prețurilor unitare prevăzute în Anexa  la prezentul Contract, și este de </w:t>
      </w:r>
      <w:r w:rsidRPr="00077347">
        <w:rPr>
          <w:rFonts w:ascii="Times New Roman" w:eastAsia="Calibri" w:hAnsi="Times New Roman" w:cs="Times New Roman"/>
          <w:color w:val="FF0000"/>
          <w:sz w:val="24"/>
          <w:szCs w:val="24"/>
          <w:lang w:val="it-IT"/>
        </w:rPr>
        <w:t xml:space="preserve">______________ lei, fără TVA, </w:t>
      </w:r>
      <w:r w:rsidRPr="00077347">
        <w:rPr>
          <w:rFonts w:ascii="Times New Roman" w:eastAsia="Calibri" w:hAnsi="Times New Roman" w:cs="Times New Roman"/>
          <w:sz w:val="24"/>
          <w:szCs w:val="24"/>
          <w:lang w:val="it-IT"/>
        </w:rPr>
        <w:t>la care se adaugă cota legală de TVA</w:t>
      </w:r>
      <w:r w:rsidRPr="00077347">
        <w:rPr>
          <w:rFonts w:ascii="Times New Roman" w:eastAsia="Calibri" w:hAnsi="Times New Roman" w:cs="Times New Roman"/>
          <w:sz w:val="24"/>
          <w:szCs w:val="24"/>
        </w:rPr>
        <w:t>.</w:t>
      </w:r>
    </w:p>
    <w:p w14:paraId="1CD6E9AF"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bCs/>
          <w:sz w:val="24"/>
          <w:szCs w:val="24"/>
        </w:rPr>
        <w:t>3.2.</w:t>
      </w:r>
      <w:r w:rsidRPr="00077347">
        <w:rPr>
          <w:rFonts w:ascii="Times New Roman" w:eastAsia="Calibri" w:hAnsi="Times New Roman" w:cs="Times New Roman"/>
          <w:sz w:val="24"/>
          <w:szCs w:val="24"/>
        </w:rPr>
        <w:t xml:space="preserve"> (1) Prețul aferent prestării serviciilor care fac obiectul Contractului nu se actualizează în primele 6 luni, perioadă determinată începând cu data încheierii Contractului (perioada de referință). </w:t>
      </w:r>
      <w:proofErr w:type="spellStart"/>
      <w:r w:rsidRPr="00077347">
        <w:rPr>
          <w:rFonts w:ascii="Times New Roman" w:eastAsia="Calibri" w:hAnsi="Times New Roman" w:cs="Times New Roman"/>
          <w:sz w:val="24"/>
          <w:szCs w:val="24"/>
        </w:rPr>
        <w:t>Incepând</w:t>
      </w:r>
      <w:proofErr w:type="spellEnd"/>
      <w:r w:rsidRPr="00077347">
        <w:rPr>
          <w:rFonts w:ascii="Times New Roman" w:eastAsia="Calibri" w:hAnsi="Times New Roman" w:cs="Times New Roman"/>
          <w:sz w:val="24"/>
          <w:szCs w:val="24"/>
        </w:rPr>
        <w:t xml:space="preserve"> cu sfârșitul acestei perioade, prețul aferent prestării serviciilor care fac obiectul Contractului se revizuiește prin aplicarea, la valoarea serviciilor prestate, a unui coeficient de ajustare rezultat din raportul între indicele lunar al prețurilor de consum total comunicat de Institutul Național de Statistică valabil în luna anterioară efectuării plății (I</w:t>
      </w:r>
      <w:r w:rsidRPr="00077347">
        <w:rPr>
          <w:rFonts w:ascii="Times New Roman" w:eastAsia="Calibri" w:hAnsi="Times New Roman" w:cs="Times New Roman"/>
          <w:sz w:val="24"/>
          <w:szCs w:val="24"/>
          <w:vertAlign w:val="subscript"/>
        </w:rPr>
        <w:t>1</w:t>
      </w:r>
      <w:r w:rsidRPr="00077347">
        <w:rPr>
          <w:rFonts w:ascii="Times New Roman" w:eastAsia="Calibri" w:hAnsi="Times New Roman" w:cs="Times New Roman"/>
          <w:sz w:val="24"/>
          <w:szCs w:val="24"/>
        </w:rPr>
        <w:t>) și indicele valabil în perioada de referință (I</w:t>
      </w:r>
      <w:r w:rsidRPr="00077347">
        <w:rPr>
          <w:rFonts w:ascii="Times New Roman" w:eastAsia="Calibri" w:hAnsi="Times New Roman" w:cs="Times New Roman"/>
          <w:sz w:val="24"/>
          <w:szCs w:val="24"/>
          <w:vertAlign w:val="subscript"/>
        </w:rPr>
        <w:t>0</w:t>
      </w:r>
      <w:r w:rsidRPr="00077347">
        <w:rPr>
          <w:rFonts w:ascii="Times New Roman" w:eastAsia="Calibri" w:hAnsi="Times New Roman" w:cs="Times New Roman"/>
          <w:sz w:val="24"/>
          <w:szCs w:val="24"/>
        </w:rPr>
        <w:t xml:space="preserve">); plățile efectuate în cadrul Contractului vor avea ca valoare: </w:t>
      </w:r>
    </w:p>
    <w:p w14:paraId="7BCFAA53"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p>
    <w:p w14:paraId="68C6247E" w14:textId="77777777" w:rsidR="00077347" w:rsidRPr="00077347" w:rsidRDefault="00077347" w:rsidP="00077347">
      <w:pPr>
        <w:spacing w:after="0" w:line="276" w:lineRule="auto"/>
        <w:ind w:right="-310"/>
        <w:jc w:val="both"/>
        <w:rPr>
          <w:rFonts w:ascii="Times New Roman" w:eastAsia="Calibri" w:hAnsi="Times New Roman" w:cs="Times New Roman"/>
          <w:b/>
          <w:bCs/>
          <w:sz w:val="24"/>
          <w:szCs w:val="24"/>
        </w:rPr>
      </w:pPr>
      <w:proofErr w:type="spellStart"/>
      <w:r w:rsidRPr="00077347">
        <w:rPr>
          <w:rFonts w:ascii="Times New Roman" w:eastAsia="Calibri" w:hAnsi="Times New Roman" w:cs="Times New Roman"/>
          <w:b/>
          <w:bCs/>
          <w:sz w:val="24"/>
          <w:szCs w:val="24"/>
        </w:rPr>
        <w:t>Vsp</w:t>
      </w:r>
      <w:proofErr w:type="spellEnd"/>
      <w:r w:rsidRPr="00077347">
        <w:rPr>
          <w:rFonts w:ascii="Times New Roman" w:eastAsia="Calibri" w:hAnsi="Times New Roman" w:cs="Times New Roman"/>
          <w:b/>
          <w:bCs/>
          <w:sz w:val="24"/>
          <w:szCs w:val="24"/>
        </w:rPr>
        <w:t xml:space="preserve"> = </w:t>
      </w:r>
      <w:proofErr w:type="spellStart"/>
      <w:r w:rsidRPr="00077347">
        <w:rPr>
          <w:rFonts w:ascii="Times New Roman" w:eastAsia="Calibri" w:hAnsi="Times New Roman" w:cs="Times New Roman"/>
          <w:b/>
          <w:bCs/>
          <w:sz w:val="24"/>
          <w:szCs w:val="24"/>
        </w:rPr>
        <w:t>Visof</w:t>
      </w:r>
      <w:proofErr w:type="spellEnd"/>
      <w:r w:rsidRPr="00077347">
        <w:rPr>
          <w:rFonts w:ascii="Times New Roman" w:eastAsia="Calibri" w:hAnsi="Times New Roman" w:cs="Times New Roman"/>
          <w:b/>
          <w:bCs/>
          <w:sz w:val="24"/>
          <w:szCs w:val="24"/>
        </w:rPr>
        <w:t xml:space="preserve"> x (I</w:t>
      </w:r>
      <w:r w:rsidRPr="00077347">
        <w:rPr>
          <w:rFonts w:ascii="Times New Roman" w:eastAsia="Calibri" w:hAnsi="Times New Roman" w:cs="Times New Roman"/>
          <w:b/>
          <w:bCs/>
          <w:sz w:val="24"/>
          <w:szCs w:val="24"/>
          <w:vertAlign w:val="subscript"/>
        </w:rPr>
        <w:t>1</w:t>
      </w:r>
      <w:r w:rsidRPr="00077347">
        <w:rPr>
          <w:rFonts w:ascii="Times New Roman" w:eastAsia="Calibri" w:hAnsi="Times New Roman" w:cs="Times New Roman"/>
          <w:b/>
          <w:bCs/>
          <w:sz w:val="24"/>
          <w:szCs w:val="24"/>
        </w:rPr>
        <w:t>/I</w:t>
      </w:r>
      <w:r w:rsidRPr="00077347">
        <w:rPr>
          <w:rFonts w:ascii="Times New Roman" w:eastAsia="Calibri" w:hAnsi="Times New Roman" w:cs="Times New Roman"/>
          <w:b/>
          <w:bCs/>
          <w:sz w:val="24"/>
          <w:szCs w:val="24"/>
          <w:vertAlign w:val="subscript"/>
        </w:rPr>
        <w:t>0</w:t>
      </w:r>
      <w:r w:rsidRPr="00077347">
        <w:rPr>
          <w:rFonts w:ascii="Times New Roman" w:eastAsia="Calibri" w:hAnsi="Times New Roman" w:cs="Times New Roman"/>
          <w:b/>
          <w:bCs/>
          <w:sz w:val="24"/>
          <w:szCs w:val="24"/>
        </w:rPr>
        <w:t xml:space="preserve">)   </w:t>
      </w:r>
    </w:p>
    <w:p w14:paraId="1472D6CF"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unde:</w:t>
      </w:r>
    </w:p>
    <w:p w14:paraId="14A77F4B"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proofErr w:type="spellStart"/>
      <w:r w:rsidRPr="00077347">
        <w:rPr>
          <w:rFonts w:ascii="Times New Roman" w:eastAsia="Calibri" w:hAnsi="Times New Roman" w:cs="Times New Roman"/>
          <w:sz w:val="24"/>
          <w:szCs w:val="24"/>
        </w:rPr>
        <w:t>Vsp</w:t>
      </w:r>
      <w:proofErr w:type="spellEnd"/>
      <w:r w:rsidRPr="00077347">
        <w:rPr>
          <w:rFonts w:ascii="Times New Roman" w:eastAsia="Calibri" w:hAnsi="Times New Roman" w:cs="Times New Roman"/>
          <w:sz w:val="24"/>
          <w:szCs w:val="24"/>
        </w:rPr>
        <w:t xml:space="preserve"> = valoarea serviciilor prestate</w:t>
      </w:r>
    </w:p>
    <w:p w14:paraId="78CB2DA5"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proofErr w:type="spellStart"/>
      <w:r w:rsidRPr="00077347">
        <w:rPr>
          <w:rFonts w:ascii="Times New Roman" w:eastAsia="Calibri" w:hAnsi="Times New Roman" w:cs="Times New Roman"/>
          <w:sz w:val="24"/>
          <w:szCs w:val="24"/>
        </w:rPr>
        <w:t>Visof</w:t>
      </w:r>
      <w:proofErr w:type="spellEnd"/>
      <w:r w:rsidRPr="00077347">
        <w:rPr>
          <w:rFonts w:ascii="Times New Roman" w:eastAsia="Calibri" w:hAnsi="Times New Roman" w:cs="Times New Roman"/>
          <w:sz w:val="24"/>
          <w:szCs w:val="24"/>
        </w:rPr>
        <w:t xml:space="preserve"> = valoarea </w:t>
      </w:r>
      <w:proofErr w:type="spellStart"/>
      <w:r w:rsidRPr="00077347">
        <w:rPr>
          <w:rFonts w:ascii="Times New Roman" w:eastAsia="Calibri" w:hAnsi="Times New Roman" w:cs="Times New Roman"/>
          <w:sz w:val="24"/>
          <w:szCs w:val="24"/>
        </w:rPr>
        <w:t>iniţială</w:t>
      </w:r>
      <w:proofErr w:type="spellEnd"/>
      <w:r w:rsidRPr="00077347">
        <w:rPr>
          <w:rFonts w:ascii="Times New Roman" w:eastAsia="Calibri" w:hAnsi="Times New Roman" w:cs="Times New Roman"/>
          <w:sz w:val="24"/>
          <w:szCs w:val="24"/>
        </w:rPr>
        <w:t xml:space="preserve"> a serviciilor ofertate.</w:t>
      </w:r>
    </w:p>
    <w:p w14:paraId="25A30522"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p>
    <w:p w14:paraId="7A08BC4B"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(2) Formula de ajustare se aplică valorilor (</w:t>
      </w:r>
      <w:proofErr w:type="spellStart"/>
      <w:r w:rsidRPr="00077347">
        <w:rPr>
          <w:rFonts w:ascii="Times New Roman" w:eastAsia="Calibri" w:hAnsi="Times New Roman" w:cs="Times New Roman"/>
          <w:sz w:val="24"/>
          <w:szCs w:val="24"/>
        </w:rPr>
        <w:t>preţurilor</w:t>
      </w:r>
      <w:proofErr w:type="spellEnd"/>
      <w:r w:rsidRPr="00077347">
        <w:rPr>
          <w:rFonts w:ascii="Times New Roman" w:eastAsia="Calibri" w:hAnsi="Times New Roman" w:cs="Times New Roman"/>
          <w:sz w:val="24"/>
          <w:szCs w:val="24"/>
        </w:rPr>
        <w:t>) fără profit.</w:t>
      </w:r>
    </w:p>
    <w:p w14:paraId="3C2C8C5F"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p>
    <w:p w14:paraId="1411ED8F"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 xml:space="preserve">4. DURATA DE PRESTARE A SERVICIILOR: </w:t>
      </w:r>
    </w:p>
    <w:p w14:paraId="0ED340A6" w14:textId="77777777" w:rsidR="00077347" w:rsidRPr="00077347" w:rsidRDefault="00077347" w:rsidP="00077347">
      <w:pPr>
        <w:spacing w:after="120" w:line="276" w:lineRule="auto"/>
        <w:ind w:right="-310"/>
        <w:jc w:val="both"/>
        <w:rPr>
          <w:rFonts w:ascii="Times New Roman" w:eastAsia="Calibri" w:hAnsi="Times New Roman" w:cs="Times New Roman"/>
          <w:b/>
          <w:bCs/>
          <w:i/>
          <w:iCs/>
          <w:sz w:val="24"/>
          <w:szCs w:val="24"/>
        </w:rPr>
      </w:pPr>
      <w:r w:rsidRPr="00077347">
        <w:rPr>
          <w:rFonts w:ascii="Times New Roman" w:eastAsia="Calibri" w:hAnsi="Times New Roman" w:cs="Times New Roman"/>
          <w:b/>
          <w:sz w:val="24"/>
          <w:szCs w:val="24"/>
        </w:rPr>
        <w:t>4.1.</w:t>
      </w:r>
      <w:r w:rsidRPr="00077347">
        <w:rPr>
          <w:rFonts w:ascii="Times New Roman" w:eastAsia="Calibri" w:hAnsi="Times New Roman" w:cs="Times New Roman"/>
          <w:sz w:val="24"/>
          <w:szCs w:val="24"/>
        </w:rPr>
        <w:t xml:space="preserve"> Prestatorul se obligă să presteze </w:t>
      </w:r>
      <w:r w:rsidRPr="00077347">
        <w:rPr>
          <w:rFonts w:ascii="Times New Roman" w:eastAsia="Calibri" w:hAnsi="Times New Roman" w:cs="Times New Roman"/>
          <w:b/>
          <w:bCs/>
          <w:i/>
          <w:iCs/>
          <w:sz w:val="24"/>
          <w:szCs w:val="24"/>
        </w:rPr>
        <w:t xml:space="preserve">Servicii de supraveghere prin diriginți de șantier autorizați a </w:t>
      </w:r>
      <w:bookmarkStart w:id="16" w:name="_Hlk61977651"/>
      <w:r w:rsidRPr="00077347">
        <w:rPr>
          <w:rFonts w:ascii="Times New Roman" w:eastAsia="Calibri" w:hAnsi="Times New Roman" w:cs="Times New Roman"/>
          <w:b/>
          <w:bCs/>
          <w:i/>
          <w:iCs/>
          <w:sz w:val="24"/>
          <w:szCs w:val="24"/>
        </w:rPr>
        <w:t xml:space="preserve">lucrărilor pentru </w:t>
      </w:r>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Consolidare</w:t>
      </w:r>
      <w:proofErr w:type="spellEnd"/>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imobil</w:t>
      </w:r>
      <w:proofErr w:type="spellEnd"/>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situat</w:t>
      </w:r>
      <w:proofErr w:type="spellEnd"/>
      <w:r w:rsidRPr="00077347">
        <w:rPr>
          <w:rFonts w:ascii="Times New Roman" w:eastAsia="Calibri" w:hAnsi="Times New Roman" w:cs="Times New Roman"/>
          <w:b/>
          <w:bCs/>
          <w:sz w:val="24"/>
          <w:szCs w:val="24"/>
          <w:lang w:val="en-US"/>
        </w:rPr>
        <w:t xml:space="preserve"> </w:t>
      </w:r>
      <w:proofErr w:type="spellStart"/>
      <w:r w:rsidRPr="00077347">
        <w:rPr>
          <w:rFonts w:ascii="Times New Roman" w:eastAsia="Calibri" w:hAnsi="Times New Roman" w:cs="Times New Roman"/>
          <w:b/>
          <w:bCs/>
          <w:sz w:val="24"/>
          <w:szCs w:val="24"/>
          <w:lang w:val="en-US"/>
        </w:rPr>
        <w:t>în</w:t>
      </w:r>
      <w:proofErr w:type="spellEnd"/>
      <w:r w:rsidRPr="00077347">
        <w:rPr>
          <w:rFonts w:ascii="Times New Roman" w:eastAsia="Calibri" w:hAnsi="Times New Roman" w:cs="Times New Roman"/>
          <w:b/>
          <w:bCs/>
          <w:sz w:val="24"/>
          <w:szCs w:val="24"/>
          <w:lang w:val="en-US"/>
        </w:rPr>
        <w:t xml:space="preserve"> str </w:t>
      </w:r>
      <w:proofErr w:type="spellStart"/>
      <w:r w:rsidRPr="00077347">
        <w:rPr>
          <w:rFonts w:ascii="Times New Roman" w:eastAsia="Calibri" w:hAnsi="Times New Roman" w:cs="Times New Roman"/>
          <w:b/>
          <w:bCs/>
          <w:sz w:val="24"/>
          <w:szCs w:val="24"/>
          <w:lang w:val="en-US"/>
        </w:rPr>
        <w:t>Vânători</w:t>
      </w:r>
      <w:proofErr w:type="spellEnd"/>
      <w:r w:rsidRPr="00077347">
        <w:rPr>
          <w:rFonts w:ascii="Times New Roman" w:eastAsia="Calibri" w:hAnsi="Times New Roman" w:cs="Times New Roman"/>
          <w:b/>
          <w:bCs/>
          <w:sz w:val="24"/>
          <w:szCs w:val="24"/>
          <w:lang w:val="en-US"/>
        </w:rPr>
        <w:t xml:space="preserve"> nr. 17, sector 5, </w:t>
      </w:r>
      <w:proofErr w:type="spellStart"/>
      <w:proofErr w:type="gramStart"/>
      <w:r w:rsidRPr="00077347">
        <w:rPr>
          <w:rFonts w:ascii="Times New Roman" w:eastAsia="Calibri" w:hAnsi="Times New Roman" w:cs="Times New Roman"/>
          <w:b/>
          <w:bCs/>
          <w:sz w:val="24"/>
          <w:szCs w:val="24"/>
          <w:lang w:val="en-US"/>
        </w:rPr>
        <w:t>București</w:t>
      </w:r>
      <w:proofErr w:type="spellEnd"/>
      <w:r w:rsidRPr="00077347">
        <w:rPr>
          <w:rFonts w:ascii="Times New Roman" w:eastAsia="Calibri" w:hAnsi="Times New Roman" w:cs="Times New Roman"/>
          <w:b/>
          <w:bCs/>
          <w:sz w:val="24"/>
          <w:szCs w:val="24"/>
          <w:lang w:val="en-US"/>
        </w:rPr>
        <w:t xml:space="preserve"> ”</w:t>
      </w:r>
      <w:proofErr w:type="gramEnd"/>
      <w:r w:rsidRPr="00077347">
        <w:rPr>
          <w:rFonts w:ascii="Times New Roman" w:eastAsia="Calibri" w:hAnsi="Times New Roman" w:cs="Times New Roman"/>
          <w:b/>
          <w:bCs/>
          <w:sz w:val="24"/>
          <w:szCs w:val="24"/>
          <w:lang w:val="en-US"/>
        </w:rPr>
        <w:t xml:space="preserve"> – rest de </w:t>
      </w:r>
      <w:proofErr w:type="spellStart"/>
      <w:r w:rsidRPr="00077347">
        <w:rPr>
          <w:rFonts w:ascii="Times New Roman" w:eastAsia="Calibri" w:hAnsi="Times New Roman" w:cs="Times New Roman"/>
          <w:b/>
          <w:bCs/>
          <w:sz w:val="24"/>
          <w:szCs w:val="24"/>
          <w:lang w:val="en-US"/>
        </w:rPr>
        <w:t>executat</w:t>
      </w:r>
      <w:proofErr w:type="spellEnd"/>
      <w:r w:rsidRPr="00077347">
        <w:rPr>
          <w:rFonts w:ascii="Times New Roman" w:eastAsia="Calibri" w:hAnsi="Times New Roman" w:cs="Times New Roman"/>
          <w:bCs/>
          <w:sz w:val="24"/>
          <w:szCs w:val="24"/>
        </w:rPr>
        <w:t xml:space="preserve"> începând cu data prevăzută în ordinul de începere a prestării serviciilor emis de Achizitor,</w:t>
      </w:r>
      <w:r w:rsidRPr="00077347">
        <w:rPr>
          <w:rFonts w:ascii="Times New Roman" w:eastAsia="Calibri" w:hAnsi="Times New Roman" w:cs="Times New Roman"/>
          <w:sz w:val="24"/>
          <w:szCs w:val="24"/>
        </w:rPr>
        <w:t xml:space="preserve"> atât pe durata execuției propriu-zise a lucrărilor de consolidare (</w:t>
      </w:r>
      <w:r w:rsidRPr="00077347">
        <w:rPr>
          <w:rFonts w:ascii="Times New Roman" w:eastAsia="Calibri" w:hAnsi="Times New Roman" w:cs="Times New Roman"/>
          <w:b/>
          <w:bCs/>
          <w:sz w:val="24"/>
          <w:szCs w:val="24"/>
        </w:rPr>
        <w:t>12 luni</w:t>
      </w:r>
      <w:r w:rsidRPr="00077347">
        <w:rPr>
          <w:rFonts w:ascii="Times New Roman" w:eastAsia="Calibri" w:hAnsi="Times New Roman" w:cs="Times New Roman"/>
          <w:sz w:val="24"/>
          <w:szCs w:val="24"/>
        </w:rPr>
        <w:t>) și până la finalizarea acestora conform  procesului-verbal de recepție la terminarea lucrărilor, cât și în perioada de garanție a lucrărilor (36 luni), până la data procesului-verbal de recepție finală.</w:t>
      </w:r>
      <w:bookmarkEnd w:id="16"/>
      <w:r w:rsidRPr="00077347">
        <w:rPr>
          <w:rFonts w:ascii="Times New Roman" w:eastAsia="Calibri" w:hAnsi="Times New Roman" w:cs="Times New Roman"/>
          <w:sz w:val="24"/>
          <w:szCs w:val="24"/>
        </w:rPr>
        <w:t xml:space="preserve">  </w:t>
      </w:r>
    </w:p>
    <w:p w14:paraId="5963CE89" w14:textId="77777777" w:rsidR="00077347" w:rsidRPr="00077347" w:rsidRDefault="00077347" w:rsidP="00077347">
      <w:pPr>
        <w:suppressAutoHyphens/>
        <w:autoSpaceDN w:val="0"/>
        <w:spacing w:after="0" w:line="276" w:lineRule="auto"/>
        <w:ind w:right="-310"/>
        <w:jc w:val="both"/>
        <w:rPr>
          <w:rFonts w:ascii="Times New Roman" w:hAnsi="Times New Roman" w:cs="Times New Roman"/>
          <w:noProof/>
          <w:sz w:val="24"/>
          <w:szCs w:val="24"/>
        </w:rPr>
      </w:pPr>
      <w:r w:rsidRPr="00077347">
        <w:rPr>
          <w:rFonts w:ascii="Times New Roman" w:hAnsi="Times New Roman" w:cs="Times New Roman"/>
          <w:b/>
          <w:noProof/>
          <w:sz w:val="24"/>
          <w:szCs w:val="24"/>
        </w:rPr>
        <w:t xml:space="preserve">5. APLICABILITATE ȘI INTERPRETĂRI: </w:t>
      </w:r>
    </w:p>
    <w:p w14:paraId="64F73A61"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5.1.</w:t>
      </w:r>
      <w:r w:rsidRPr="00077347">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B87888E"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lang w:val="pt-PT"/>
        </w:rPr>
      </w:pPr>
      <w:r w:rsidRPr="00077347">
        <w:rPr>
          <w:rFonts w:ascii="Times New Roman" w:eastAsia="Calibri" w:hAnsi="Times New Roman" w:cs="Times New Roman"/>
          <w:b/>
          <w:sz w:val="24"/>
          <w:szCs w:val="24"/>
          <w:lang w:val="pt-PT"/>
        </w:rPr>
        <w:lastRenderedPageBreak/>
        <w:t>5.2.</w:t>
      </w:r>
      <w:r w:rsidRPr="00077347">
        <w:rPr>
          <w:rFonts w:ascii="Times New Roman" w:eastAsia="Calibri"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w:t>
      </w:r>
    </w:p>
    <w:p w14:paraId="198EB051"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6. DOCUMENTELE CONTRACTULUI: </w:t>
      </w:r>
    </w:p>
    <w:p w14:paraId="120EC94D"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bCs/>
          <w:sz w:val="24"/>
          <w:szCs w:val="24"/>
        </w:rPr>
        <w:t>6.1.</w:t>
      </w:r>
      <w:r w:rsidRPr="00077347">
        <w:rPr>
          <w:rFonts w:ascii="Times New Roman" w:eastAsia="Calibri" w:hAnsi="Times New Roman" w:cs="Times New Roman"/>
          <w:sz w:val="24"/>
          <w:szCs w:val="24"/>
        </w:rPr>
        <w:t xml:space="preserve"> Documentele Contractului sunt: </w:t>
      </w:r>
    </w:p>
    <w:p w14:paraId="5C4D5973" w14:textId="77777777" w:rsidR="00077347" w:rsidRPr="00077347" w:rsidRDefault="00077347" w:rsidP="00077347">
      <w:pPr>
        <w:numPr>
          <w:ilvl w:val="0"/>
          <w:numId w:val="91"/>
        </w:numPr>
        <w:spacing w:after="0" w:line="276" w:lineRule="auto"/>
        <w:ind w:left="284" w:right="-283" w:hanging="284"/>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caietul de sarcini, inclusiv clarificările și/sau măsurile de remediere aduse până la depunerea ofertei ce privesc aspectele tehnice și financiare, dacă este cazul; </w:t>
      </w:r>
    </w:p>
    <w:p w14:paraId="1E6D7FC0" w14:textId="77777777" w:rsidR="00077347" w:rsidRPr="00077347" w:rsidRDefault="00077347" w:rsidP="00077347">
      <w:pPr>
        <w:numPr>
          <w:ilvl w:val="0"/>
          <w:numId w:val="91"/>
        </w:numPr>
        <w:spacing w:after="0" w:line="276" w:lineRule="auto"/>
        <w:ind w:left="284" w:right="-283" w:hanging="284"/>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propunerea tehnică și propunerea financiară, inclusiv clarificările din perioada de evaluare a ofertei, dacă este cazul;</w:t>
      </w:r>
    </w:p>
    <w:p w14:paraId="69CA9C99" w14:textId="77777777" w:rsidR="00077347" w:rsidRPr="00077347" w:rsidRDefault="00077347" w:rsidP="00077347">
      <w:pPr>
        <w:numPr>
          <w:ilvl w:val="0"/>
          <w:numId w:val="91"/>
        </w:numPr>
        <w:spacing w:after="0" w:line="276" w:lineRule="auto"/>
        <w:ind w:left="284" w:right="-283" w:hanging="284"/>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anexa la prezentul Contract, cuprinzând cantitatea de servicii comandate de Achizitor și prețul unitar ofertat de Prestator în cadrul procedurii de reluare a competiției între Promitenții-Prestatori în vederea atribuirii prezentului Contract;</w:t>
      </w:r>
    </w:p>
    <w:p w14:paraId="1CE68E19" w14:textId="77777777" w:rsidR="00077347" w:rsidRPr="00077347" w:rsidRDefault="00077347" w:rsidP="00077347">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077347">
        <w:rPr>
          <w:rFonts w:ascii="Times New Roman" w:eastAsia="Calibri" w:hAnsi="Times New Roman" w:cs="Times New Roman"/>
          <w:sz w:val="24"/>
          <w:szCs w:val="24"/>
          <w:lang w:val="pt-PT" w:eastAsia="ro-RO"/>
        </w:rPr>
        <w:t>dovada constituirii garanției de bună execuție;</w:t>
      </w:r>
    </w:p>
    <w:p w14:paraId="53E619DE" w14:textId="77777777" w:rsidR="00077347" w:rsidRPr="00077347" w:rsidRDefault="00077347" w:rsidP="00077347">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it-IT" w:eastAsia="ro-RO"/>
        </w:rPr>
      </w:pPr>
      <w:r w:rsidRPr="00077347">
        <w:rPr>
          <w:rFonts w:ascii="Times New Roman" w:eastAsia="Calibri" w:hAnsi="Times New Roman" w:cs="Times New Roman"/>
          <w:sz w:val="24"/>
          <w:szCs w:val="24"/>
          <w:lang w:val="it-IT" w:eastAsia="ro-RO"/>
        </w:rPr>
        <w:t>polița de asigurare de răspundere civilă profesională;</w:t>
      </w:r>
    </w:p>
    <w:p w14:paraId="3D7B29BF" w14:textId="77777777" w:rsidR="00077347" w:rsidRPr="00077347" w:rsidRDefault="00077347" w:rsidP="00077347">
      <w:pPr>
        <w:numPr>
          <w:ilvl w:val="0"/>
          <w:numId w:val="91"/>
        </w:numPr>
        <w:suppressAutoHyphens/>
        <w:autoSpaceDN w:val="0"/>
        <w:spacing w:after="0" w:line="276" w:lineRule="auto"/>
        <w:ind w:left="284" w:right="-283" w:hanging="284"/>
        <w:jc w:val="both"/>
        <w:rPr>
          <w:rFonts w:ascii="Times New Roman" w:eastAsia="Calibri" w:hAnsi="Times New Roman" w:cs="Times New Roman"/>
          <w:sz w:val="24"/>
          <w:szCs w:val="24"/>
          <w:lang w:val="pt-PT"/>
        </w:rPr>
      </w:pPr>
      <w:r w:rsidRPr="00077347">
        <w:rPr>
          <w:rFonts w:ascii="Times New Roman" w:eastAsia="Calibri" w:hAnsi="Times New Roman" w:cs="Times New Roman"/>
          <w:sz w:val="24"/>
          <w:szCs w:val="24"/>
          <w:lang w:val="pt-PT"/>
        </w:rPr>
        <w:t xml:space="preserve"> contractele încheiate cu subcontractanții, dacă este cazul;</w:t>
      </w:r>
    </w:p>
    <w:p w14:paraId="38FD64E5" w14:textId="77777777" w:rsidR="00077347" w:rsidRPr="00077347" w:rsidRDefault="00077347" w:rsidP="00077347">
      <w:pPr>
        <w:numPr>
          <w:ilvl w:val="0"/>
          <w:numId w:val="91"/>
        </w:numPr>
        <w:suppressAutoHyphens/>
        <w:autoSpaceDN w:val="0"/>
        <w:spacing w:after="0" w:line="276" w:lineRule="auto"/>
        <w:ind w:left="284" w:right="-283" w:hanging="284"/>
        <w:jc w:val="both"/>
        <w:rPr>
          <w:rFonts w:ascii="Times New Roman" w:eastAsia="Calibri" w:hAnsi="Times New Roman" w:cs="Times New Roman"/>
          <w:sz w:val="24"/>
          <w:szCs w:val="24"/>
          <w:lang w:val="pt-PT"/>
        </w:rPr>
      </w:pPr>
      <w:r w:rsidRPr="00077347">
        <w:rPr>
          <w:rFonts w:ascii="Times New Roman" w:eastAsia="Calibri" w:hAnsi="Times New Roman" w:cs="Times New Roman"/>
          <w:sz w:val="24"/>
          <w:szCs w:val="24"/>
          <w:lang w:val="pt-PT"/>
        </w:rPr>
        <w:t>acordul de asociere, dacă este cazul;</w:t>
      </w:r>
    </w:p>
    <w:p w14:paraId="6C147D3B" w14:textId="77777777" w:rsidR="00077347" w:rsidRPr="00077347" w:rsidRDefault="00077347" w:rsidP="00077347">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077347">
        <w:rPr>
          <w:rFonts w:ascii="Times New Roman" w:eastAsia="Calibri" w:hAnsi="Times New Roman" w:cs="Times New Roman"/>
          <w:sz w:val="24"/>
          <w:szCs w:val="24"/>
          <w:lang w:val="pt-PT" w:eastAsia="ro-RO"/>
        </w:rPr>
        <w:t>acte adiționale, dacă este cazul;</w:t>
      </w:r>
    </w:p>
    <w:p w14:paraId="69152AAE" w14:textId="77777777" w:rsidR="00077347" w:rsidRPr="00077347" w:rsidRDefault="00077347" w:rsidP="00077347">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en-US"/>
        </w:rPr>
      </w:pPr>
      <w:proofErr w:type="spellStart"/>
      <w:r w:rsidRPr="00077347">
        <w:rPr>
          <w:rFonts w:ascii="Times New Roman" w:eastAsia="Calibri" w:hAnsi="Times New Roman" w:cs="Times New Roman"/>
          <w:sz w:val="24"/>
          <w:szCs w:val="24"/>
          <w:lang w:val="en-US"/>
        </w:rPr>
        <w:t>alte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documente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după</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caz</w:t>
      </w:r>
      <w:proofErr w:type="spellEnd"/>
      <w:r w:rsidRPr="00077347">
        <w:rPr>
          <w:rFonts w:ascii="Times New Roman" w:eastAsia="Calibri" w:hAnsi="Times New Roman" w:cs="Times New Roman"/>
          <w:sz w:val="24"/>
          <w:szCs w:val="24"/>
          <w:lang w:val="en-US"/>
        </w:rPr>
        <w:t xml:space="preserve">.  </w:t>
      </w:r>
    </w:p>
    <w:p w14:paraId="6C1344ED" w14:textId="77777777" w:rsidR="00077347" w:rsidRPr="00077347" w:rsidRDefault="00077347" w:rsidP="00077347">
      <w:pPr>
        <w:autoSpaceDE w:val="0"/>
        <w:autoSpaceDN w:val="0"/>
        <w:adjustRightInd w:val="0"/>
        <w:spacing w:after="0" w:line="276" w:lineRule="auto"/>
        <w:ind w:right="-310"/>
        <w:contextualSpacing/>
        <w:jc w:val="both"/>
        <w:rPr>
          <w:rFonts w:ascii="Times New Roman" w:eastAsia="Calibri" w:hAnsi="Times New Roman" w:cs="Times New Roman"/>
          <w:sz w:val="24"/>
          <w:szCs w:val="24"/>
          <w:lang w:val="it-IT"/>
        </w:rPr>
      </w:pPr>
      <w:r w:rsidRPr="00077347">
        <w:rPr>
          <w:rFonts w:ascii="Times New Roman" w:eastAsia="Calibri" w:hAnsi="Times New Roman" w:cs="Times New Roman"/>
          <w:b/>
          <w:bCs/>
          <w:sz w:val="24"/>
          <w:szCs w:val="24"/>
          <w:lang w:val="it-IT" w:eastAsia="ro-RO"/>
        </w:rPr>
        <w:t>6.2.</w:t>
      </w:r>
      <w:r w:rsidRPr="00077347">
        <w:rPr>
          <w:rFonts w:ascii="Times New Roman" w:eastAsia="Calibri" w:hAnsi="Times New Roman" w:cs="Times New Roman"/>
          <w:sz w:val="24"/>
          <w:szCs w:val="24"/>
          <w:lang w:val="it-IT"/>
        </w:rPr>
        <w:t xml:space="preserve">  În cazul oricărei contradicţii între documentele prevăzute la art. 6.1, prevederile acestora vor fi aplicate în ordinea de precedenţă stabilită conform succesiunii documentelor enumerate mai sus.</w:t>
      </w:r>
    </w:p>
    <w:p w14:paraId="3A4831A2" w14:textId="77777777" w:rsidR="00077347" w:rsidRPr="00077347" w:rsidRDefault="00077347" w:rsidP="00077347">
      <w:pPr>
        <w:spacing w:after="120" w:line="276" w:lineRule="auto"/>
        <w:ind w:right="-310"/>
        <w:jc w:val="both"/>
        <w:rPr>
          <w:rFonts w:ascii="Times New Roman" w:hAnsi="Times New Roman" w:cs="Times New Roman"/>
          <w:noProof/>
          <w:sz w:val="24"/>
          <w:szCs w:val="24"/>
          <w:lang w:val="it-IT"/>
        </w:rPr>
      </w:pPr>
      <w:r w:rsidRPr="00077347">
        <w:rPr>
          <w:rFonts w:ascii="Times New Roman" w:hAnsi="Times New Roman" w:cs="Times New Roman"/>
          <w:b/>
          <w:bCs/>
          <w:noProof/>
          <w:sz w:val="24"/>
          <w:szCs w:val="24"/>
          <w:lang w:val="it-IT"/>
        </w:rPr>
        <w:t>6.3.</w:t>
      </w:r>
      <w:r w:rsidRPr="00077347">
        <w:rPr>
          <w:rFonts w:ascii="Times New Roman" w:hAnsi="Times New Roman" w:cs="Times New Roman"/>
          <w:noProof/>
          <w:sz w:val="24"/>
          <w:szCs w:val="24"/>
          <w:lang w:val="it-IT"/>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EA4DF4D"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7. STANDARDE: </w:t>
      </w:r>
    </w:p>
    <w:p w14:paraId="161789CE"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bCs/>
          <w:sz w:val="24"/>
          <w:szCs w:val="24"/>
        </w:rPr>
        <w:t>7.1.</w:t>
      </w:r>
      <w:r w:rsidRPr="00077347">
        <w:rPr>
          <w:rFonts w:ascii="Times New Roman" w:eastAsia="Calibri" w:hAnsi="Times New Roman" w:cs="Times New Roman"/>
          <w:sz w:val="24"/>
          <w:szCs w:val="24"/>
        </w:rPr>
        <w:t xml:space="preserve"> Serviciile prestate în baza Contractului vor respecta standardele, normativele și legislația în vigoare. </w:t>
      </w:r>
    </w:p>
    <w:p w14:paraId="200E6EFE"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8. CARACTERUL DE DOCUMENT PUBLIC: </w:t>
      </w:r>
    </w:p>
    <w:p w14:paraId="64C4C0DE"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bCs/>
          <w:sz w:val="24"/>
          <w:szCs w:val="24"/>
        </w:rPr>
        <w:t>8.1.</w:t>
      </w:r>
      <w:r w:rsidRPr="00077347">
        <w:rPr>
          <w:rFonts w:ascii="Times New Roman" w:eastAsia="Calibri"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B27E022"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lang w:val="it-IT"/>
        </w:rPr>
      </w:pPr>
      <w:r w:rsidRPr="00077347">
        <w:rPr>
          <w:rFonts w:ascii="Times New Roman" w:eastAsia="Calibri" w:hAnsi="Times New Roman" w:cs="Times New Roman"/>
          <w:b/>
          <w:sz w:val="24"/>
          <w:szCs w:val="24"/>
          <w:lang w:val="it-IT"/>
        </w:rPr>
        <w:t xml:space="preserve">9. DREPTURI DE PROPRIETATE INTELECTUALĂ: </w:t>
      </w:r>
    </w:p>
    <w:p w14:paraId="73CE703C"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b/>
          <w:sz w:val="24"/>
          <w:szCs w:val="24"/>
          <w:lang w:val="it-IT"/>
        </w:rPr>
        <w:t>9.1.</w:t>
      </w:r>
      <w:r w:rsidRPr="00077347">
        <w:rPr>
          <w:rFonts w:ascii="Times New Roman" w:eastAsia="Calibri" w:hAnsi="Times New Roman" w:cs="Times New Roman"/>
          <w:sz w:val="24"/>
          <w:szCs w:val="24"/>
          <w:lang w:val="it-IT"/>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51B49F9D"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b/>
          <w:sz w:val="24"/>
          <w:szCs w:val="24"/>
          <w:lang w:val="it-IT"/>
        </w:rPr>
        <w:t>9.2.</w:t>
      </w:r>
      <w:r w:rsidRPr="00077347">
        <w:rPr>
          <w:rFonts w:ascii="Times New Roman" w:eastAsia="Calibri" w:hAnsi="Times New Roman" w:cs="Times New Roman"/>
          <w:sz w:val="24"/>
          <w:szCs w:val="24"/>
          <w:lang w:val="it-IT"/>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195C2094"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b/>
          <w:sz w:val="24"/>
          <w:szCs w:val="24"/>
          <w:lang w:val="it-IT"/>
        </w:rPr>
        <w:t>9.3.</w:t>
      </w:r>
      <w:r w:rsidRPr="00077347">
        <w:rPr>
          <w:rFonts w:ascii="Times New Roman" w:eastAsia="Calibri" w:hAnsi="Times New Roman" w:cs="Times New Roman"/>
          <w:sz w:val="24"/>
          <w:szCs w:val="24"/>
          <w:lang w:val="it-IT"/>
        </w:rPr>
        <w:t xml:space="preserve"> Prestatorul are obligația de a despăgubi Achizitorul împotriva oricăror: </w:t>
      </w:r>
    </w:p>
    <w:p w14:paraId="7E5A9FBC"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sz w:val="24"/>
          <w:szCs w:val="24"/>
          <w:lang w:val="it-IT"/>
        </w:rPr>
        <w:lastRenderedPageBreak/>
        <w:t xml:space="preserve">- reclamații și acțiuni în justiție ce rezultă din încălcarea unor drepturi de proprietate intelectuală (brevete, programe, mărci înregistrate etc.) în legătură cu serviciile prestate, precum și din încălcarea obligațiilor  contractuale; </w:t>
      </w:r>
    </w:p>
    <w:p w14:paraId="75AEE48F"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sz w:val="24"/>
          <w:szCs w:val="24"/>
          <w:lang w:val="it-IT"/>
        </w:rPr>
        <w:t xml:space="preserve">- daune-interese, costuri, taxe și cheltuieli de orice natură, aferente, cu excepția situației în care o astfel de încălcare rezultă din respectarea caietului de sarcini întocmit de Achizitor. </w:t>
      </w:r>
    </w:p>
    <w:p w14:paraId="51832621"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lang w:val="pt-PT"/>
        </w:rPr>
      </w:pPr>
      <w:r w:rsidRPr="00077347">
        <w:rPr>
          <w:rFonts w:ascii="Times New Roman" w:eastAsia="Calibri" w:hAnsi="Times New Roman" w:cs="Times New Roman"/>
          <w:b/>
          <w:sz w:val="24"/>
          <w:szCs w:val="24"/>
          <w:lang w:val="pt-PT"/>
        </w:rPr>
        <w:t xml:space="preserve">10. GARANŢIA DE BUNĂ EXECUŢIE A CONTRACTULUI: </w:t>
      </w:r>
    </w:p>
    <w:p w14:paraId="2F5A9449"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pt-PT"/>
        </w:rPr>
      </w:pPr>
      <w:r w:rsidRPr="00077347">
        <w:rPr>
          <w:rFonts w:ascii="Times New Roman" w:eastAsia="Calibri" w:hAnsi="Times New Roman" w:cs="Times New Roman"/>
          <w:b/>
          <w:sz w:val="24"/>
          <w:szCs w:val="24"/>
          <w:lang w:val="pt-PT"/>
        </w:rPr>
        <w:t>10.1.</w:t>
      </w:r>
      <w:r w:rsidRPr="00077347">
        <w:rPr>
          <w:rFonts w:ascii="Times New Roman" w:eastAsia="Calibri" w:hAnsi="Times New Roman" w:cs="Times New Roman"/>
          <w:sz w:val="24"/>
          <w:szCs w:val="24"/>
          <w:lang w:val="pt-PT"/>
        </w:rPr>
        <w:t xml:space="preserve"> (1) Prestatorul are obligația de a constitui garanția de bună execuție a Contractului în scopul asigurării Achizitorului de îndeplinirea cantitativă, calitativă și în perioada convenită a Contractului.</w:t>
      </w:r>
    </w:p>
    <w:p w14:paraId="40F77542"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pt-PT"/>
        </w:rPr>
      </w:pPr>
      <w:r w:rsidRPr="00077347">
        <w:rPr>
          <w:rFonts w:ascii="Times New Roman" w:eastAsia="Calibri" w:hAnsi="Times New Roman" w:cs="Times New Roman"/>
          <w:sz w:val="24"/>
          <w:szCs w:val="24"/>
          <w:lang w:val="pt-PT"/>
        </w:rPr>
        <w:t>(2) Garanția de bună execuție se constituie în termen de 5 zile lucrătoare de la data semnării Contractului.</w:t>
      </w:r>
    </w:p>
    <w:p w14:paraId="705A3C6A" w14:textId="77777777" w:rsidR="00077347" w:rsidRPr="00077347" w:rsidRDefault="00077347" w:rsidP="00077347">
      <w:pPr>
        <w:spacing w:after="0" w:line="276" w:lineRule="auto"/>
        <w:ind w:right="-310"/>
        <w:jc w:val="both"/>
        <w:rPr>
          <w:rFonts w:ascii="Times New Roman" w:eastAsia="Calibri" w:hAnsi="Times New Roman" w:cs="Times New Roman"/>
          <w:color w:val="FF0000"/>
          <w:sz w:val="24"/>
          <w:szCs w:val="24"/>
          <w:lang w:val="pt-PT"/>
        </w:rPr>
      </w:pPr>
      <w:r w:rsidRPr="00077347">
        <w:rPr>
          <w:rFonts w:ascii="Times New Roman" w:eastAsia="Calibri" w:hAnsi="Times New Roman" w:cs="Times New Roman"/>
          <w:b/>
          <w:sz w:val="24"/>
          <w:szCs w:val="24"/>
          <w:lang w:val="pt-PT"/>
        </w:rPr>
        <w:t>10.2.</w:t>
      </w:r>
      <w:r w:rsidRPr="00077347">
        <w:rPr>
          <w:rFonts w:ascii="Times New Roman" w:eastAsia="Calibri" w:hAnsi="Times New Roman" w:cs="Times New Roman"/>
          <w:sz w:val="24"/>
          <w:szCs w:val="24"/>
          <w:lang w:val="pt-PT"/>
        </w:rPr>
        <w:t xml:space="preserve"> Cuantumul garanției de bună execuție a Contractului se stabilește </w:t>
      </w:r>
      <w:r w:rsidRPr="00077347">
        <w:rPr>
          <w:rFonts w:ascii="Times New Roman" w:eastAsia="Calibri" w:hAnsi="Times New Roman" w:cs="Times New Roman"/>
          <w:color w:val="000000"/>
          <w:sz w:val="24"/>
          <w:szCs w:val="24"/>
          <w:lang w:val="pt-PT"/>
        </w:rPr>
        <w:t xml:space="preserve">la 5% </w:t>
      </w:r>
      <w:r w:rsidRPr="00077347">
        <w:rPr>
          <w:rFonts w:ascii="Times New Roman" w:eastAsia="Calibri" w:hAnsi="Times New Roman" w:cs="Times New Roman"/>
          <w:sz w:val="24"/>
          <w:szCs w:val="24"/>
          <w:lang w:val="pt-PT"/>
        </w:rPr>
        <w:t xml:space="preserve">din valoarea acestuia, fără TVA, </w:t>
      </w:r>
      <w:r w:rsidRPr="00077347">
        <w:rPr>
          <w:rFonts w:ascii="Times New Roman" w:eastAsia="Calibri" w:hAnsi="Times New Roman" w:cs="Times New Roman"/>
          <w:color w:val="FF0000"/>
          <w:sz w:val="24"/>
          <w:szCs w:val="24"/>
          <w:lang w:val="pt-PT"/>
        </w:rPr>
        <w:t>respectiv ................, și se va constitui astfel:</w:t>
      </w:r>
    </w:p>
    <w:p w14:paraId="50CCADBC"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pt-PT"/>
        </w:rPr>
      </w:pPr>
      <w:r w:rsidRPr="00077347">
        <w:rPr>
          <w:rFonts w:ascii="Times New Roman" w:eastAsia="Calibri" w:hAnsi="Times New Roman" w:cs="Times New Roman"/>
          <w:sz w:val="24"/>
          <w:szCs w:val="24"/>
          <w:lang w:val="pt-PT"/>
        </w:rPr>
        <w:t>a) virament bancar sau;</w:t>
      </w:r>
    </w:p>
    <w:p w14:paraId="5731EF9E"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pt-PT"/>
        </w:rPr>
      </w:pPr>
      <w:r w:rsidRPr="00077347">
        <w:rPr>
          <w:rFonts w:ascii="Times New Roman" w:eastAsia="Calibri" w:hAnsi="Times New Roman" w:cs="Times New Roman"/>
          <w:sz w:val="24"/>
          <w:szCs w:val="24"/>
          <w:lang w:val="pt-PT"/>
        </w:rPr>
        <w:t>b) instrumente de garantare emise în condiţiile legii, astfel:</w:t>
      </w:r>
    </w:p>
    <w:p w14:paraId="31C276F0"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pt-PT"/>
        </w:rPr>
      </w:pPr>
      <w:r w:rsidRPr="00077347">
        <w:rPr>
          <w:rFonts w:ascii="Times New Roman" w:eastAsia="Calibri" w:hAnsi="Times New Roman" w:cs="Times New Roman"/>
          <w:sz w:val="24"/>
          <w:szCs w:val="24"/>
          <w:lang w:val="pt-PT"/>
        </w:rPr>
        <w:t>(i) scrisori de garanţie emise de instituţii de credit bancare sau de instituţii financiare nebancare din România sau din alt stat;</w:t>
      </w:r>
    </w:p>
    <w:p w14:paraId="0C59964E"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pt-PT"/>
        </w:rPr>
      </w:pPr>
      <w:r w:rsidRPr="00077347">
        <w:rPr>
          <w:rFonts w:ascii="Times New Roman" w:eastAsia="Calibri" w:hAnsi="Times New Roman" w:cs="Times New Roman"/>
          <w:sz w:val="24"/>
          <w:szCs w:val="24"/>
          <w:lang w:val="pt-PT"/>
        </w:rPr>
        <w:t>(ii) asigurări de garanţii emise:</w:t>
      </w:r>
    </w:p>
    <w:p w14:paraId="63E7DBE4"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pt-PT"/>
        </w:rPr>
      </w:pPr>
      <w:r w:rsidRPr="00077347">
        <w:rPr>
          <w:rFonts w:ascii="Times New Roman" w:eastAsia="Calibri" w:hAnsi="Times New Roman" w:cs="Times New Roman"/>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50EBA473"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pt-PT"/>
        </w:rPr>
      </w:pPr>
      <w:r w:rsidRPr="00077347">
        <w:rPr>
          <w:rFonts w:ascii="Times New Roman" w:eastAsia="Calibri" w:hAnsi="Times New Roman" w:cs="Times New Roman"/>
          <w:sz w:val="24"/>
          <w:szCs w:val="24"/>
          <w:lang w:val="pt-PT"/>
        </w:rPr>
        <w:t>– fie de societăţi de asigurare din state terţe prin sucursale autorizate în România de către Autoritatea de Supraveghere Financiară sau ;</w:t>
      </w:r>
    </w:p>
    <w:p w14:paraId="7B10BBD2"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sz w:val="24"/>
          <w:szCs w:val="24"/>
          <w:lang w:val="it-IT"/>
        </w:rPr>
        <w:t xml:space="preserve">c) prin depunerea la casierie a unor sume în numerar dacă valoarea este mai mică de 5.000 lei sau </w:t>
      </w:r>
    </w:p>
    <w:p w14:paraId="4C0264A5"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sz w:val="24"/>
          <w:szCs w:val="24"/>
          <w:lang w:val="it-IT"/>
        </w:rPr>
        <w:t>d) prin reţineri succesive din sumele datorate pentru facturi parţiale;</w:t>
      </w:r>
    </w:p>
    <w:p w14:paraId="12DBE370"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sz w:val="24"/>
          <w:szCs w:val="24"/>
          <w:lang w:val="it-IT"/>
        </w:rPr>
        <w:t>e) prin combinarea a două sau mai multe dintre modalităţile de constituire prevăzute la lit. a)-c).</w:t>
      </w:r>
    </w:p>
    <w:p w14:paraId="18B0FCD5"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it-IT" w:eastAsia="ro-RO"/>
        </w:rPr>
      </w:pPr>
      <w:r w:rsidRPr="00077347">
        <w:rPr>
          <w:rFonts w:ascii="Times New Roman" w:eastAsia="Calibri" w:hAnsi="Times New Roman" w:cs="Times New Roman"/>
          <w:b/>
          <w:sz w:val="24"/>
          <w:szCs w:val="24"/>
          <w:lang w:val="it-IT" w:eastAsia="ro-RO"/>
        </w:rPr>
        <w:t>10.3.</w:t>
      </w:r>
      <w:r w:rsidRPr="00077347">
        <w:rPr>
          <w:rFonts w:ascii="Times New Roman" w:eastAsia="Calibri" w:hAnsi="Times New Roman" w:cs="Times New Roman"/>
          <w:sz w:val="24"/>
          <w:szCs w:val="24"/>
          <w:lang w:val="it-IT"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58E0333F" w14:textId="77777777" w:rsidR="00077347" w:rsidRPr="00077347" w:rsidRDefault="00077347" w:rsidP="00077347">
      <w:pPr>
        <w:tabs>
          <w:tab w:val="left" w:pos="725"/>
        </w:tabs>
        <w:autoSpaceDE w:val="0"/>
        <w:autoSpaceDN w:val="0"/>
        <w:spacing w:after="0" w:line="276" w:lineRule="auto"/>
        <w:ind w:right="-310"/>
        <w:jc w:val="both"/>
        <w:rPr>
          <w:rFonts w:ascii="Times New Roman" w:eastAsia="Calibri" w:hAnsi="Times New Roman" w:cs="Times New Roman"/>
          <w:sz w:val="24"/>
          <w:szCs w:val="24"/>
          <w:lang w:val="it-IT" w:eastAsia="ro-RO"/>
        </w:rPr>
      </w:pPr>
      <w:r w:rsidRPr="00077347">
        <w:rPr>
          <w:rFonts w:ascii="Times New Roman" w:eastAsia="Calibri" w:hAnsi="Times New Roman" w:cs="Times New Roman"/>
          <w:sz w:val="24"/>
          <w:szCs w:val="24"/>
          <w:lang w:val="it-IT" w:eastAsia="ro-RO"/>
        </w:rPr>
        <w:t>(2) Anterior emiterii unei pretenții asupra garanției de bună execuție, Achizitorul are obligația de a notifica pretenția Prestatorului, precizând obligațiile care nu au fost respectate.</w:t>
      </w:r>
    </w:p>
    <w:p w14:paraId="2C1AD6BF" w14:textId="77777777" w:rsidR="00077347" w:rsidRPr="00077347" w:rsidRDefault="00077347" w:rsidP="00077347">
      <w:pPr>
        <w:tabs>
          <w:tab w:val="left" w:pos="725"/>
        </w:tabs>
        <w:autoSpaceDE w:val="0"/>
        <w:autoSpaceDN w:val="0"/>
        <w:spacing w:after="0" w:line="276" w:lineRule="auto"/>
        <w:ind w:right="-310"/>
        <w:jc w:val="both"/>
        <w:rPr>
          <w:rFonts w:ascii="Times New Roman" w:eastAsia="Calibri" w:hAnsi="Times New Roman" w:cs="Times New Roman"/>
          <w:sz w:val="24"/>
          <w:szCs w:val="24"/>
          <w:lang w:val="it-IT" w:eastAsia="ro-RO"/>
        </w:rPr>
      </w:pPr>
      <w:r w:rsidRPr="00077347">
        <w:rPr>
          <w:rFonts w:ascii="Times New Roman" w:eastAsia="Calibri" w:hAnsi="Times New Roman" w:cs="Times New Roman"/>
          <w:sz w:val="24"/>
          <w:szCs w:val="24"/>
          <w:lang w:val="it-IT" w:eastAsia="ro-RO"/>
        </w:rPr>
        <w:t xml:space="preserve">(3) În situația executării garanției de bună execuție, parțial sau total, Prestatorul are obligația de a reîntregi garanția în cauză raportat la restul rămas de executat. </w:t>
      </w:r>
    </w:p>
    <w:p w14:paraId="1CAD3594"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lang w:val="it-IT"/>
        </w:rPr>
      </w:pPr>
      <w:r w:rsidRPr="00077347">
        <w:rPr>
          <w:rFonts w:ascii="Times New Roman" w:eastAsia="Calibri" w:hAnsi="Times New Roman" w:cs="Times New Roman"/>
          <w:b/>
          <w:sz w:val="24"/>
          <w:szCs w:val="24"/>
          <w:lang w:val="it-IT"/>
        </w:rPr>
        <w:t>10.4.</w:t>
      </w:r>
      <w:r w:rsidRPr="00077347">
        <w:rPr>
          <w:rFonts w:ascii="Times New Roman" w:eastAsia="Calibri" w:hAnsi="Times New Roman" w:cs="Times New Roman"/>
          <w:sz w:val="24"/>
          <w:szCs w:val="24"/>
          <w:lang w:val="it-I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3BED4097"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11. RESPONSABILITĂȚILE PRESTATORULUI: </w:t>
      </w:r>
    </w:p>
    <w:p w14:paraId="17D3A1D2"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11.1.</w:t>
      </w:r>
      <w:r w:rsidRPr="00077347">
        <w:rPr>
          <w:rFonts w:ascii="Times New Roman" w:eastAsia="Calibri" w:hAnsi="Times New Roman" w:cs="Times New Roman"/>
          <w:sz w:val="24"/>
          <w:szCs w:val="24"/>
        </w:rPr>
        <w:t xml:space="preserve"> (1) Prestatorul are obligația de a presta, în condițiile legislației române, serviciile prevăzute în Contract cu profesionalismul și promptitudinea cuvenite angajamentului asumat. </w:t>
      </w:r>
    </w:p>
    <w:p w14:paraId="2CF3BB46"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(2)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1D6438EF"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lastRenderedPageBreak/>
        <w:t>11.2.</w:t>
      </w:r>
      <w:r w:rsidRPr="00077347">
        <w:rPr>
          <w:rFonts w:ascii="Times New Roman" w:eastAsia="Calibri"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28E8EDC3"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11.3.</w:t>
      </w:r>
      <w:r w:rsidRPr="00077347">
        <w:rPr>
          <w:rFonts w:ascii="Times New Roman" w:eastAsia="Calibri" w:hAnsi="Times New Roman" w:cs="Times New Roman"/>
          <w:sz w:val="24"/>
          <w:szCs w:val="24"/>
        </w:rPr>
        <w:t xml:space="preserve"> (1) Dirigintele de șantier își va desfășura activitatea ca reprezentant al Achizitorului în relațiile cu Proiectantul, Executantul și Inspectoratul de Stat în Construcții (ISC).</w:t>
      </w:r>
    </w:p>
    <w:p w14:paraId="0AF60984"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(2)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1BD7BEDC" w14:textId="77777777" w:rsidR="00077347" w:rsidRPr="00077347" w:rsidRDefault="00077347" w:rsidP="00077347">
      <w:pPr>
        <w:tabs>
          <w:tab w:val="left" w:pos="900"/>
        </w:tabs>
        <w:spacing w:after="0" w:line="276" w:lineRule="auto"/>
        <w:ind w:right="-310"/>
        <w:jc w:val="both"/>
        <w:rPr>
          <w:rFonts w:ascii="Times New Roman" w:eastAsia="Calibri" w:hAnsi="Times New Roman" w:cs="Times New Roman"/>
          <w:color w:val="000000"/>
          <w:sz w:val="24"/>
          <w:szCs w:val="24"/>
        </w:rPr>
      </w:pPr>
      <w:r w:rsidRPr="00077347">
        <w:rPr>
          <w:rFonts w:ascii="Times New Roman" w:eastAsia="Calibri" w:hAnsi="Times New Roman" w:cs="Times New Roman"/>
          <w:sz w:val="24"/>
          <w:szCs w:val="24"/>
        </w:rPr>
        <w:t xml:space="preserve">(3) </w:t>
      </w:r>
      <w:r w:rsidRPr="00077347">
        <w:rPr>
          <w:rFonts w:ascii="Times New Roman" w:eastAsia="Calibri" w:hAnsi="Times New Roman" w:cs="Times New Roman"/>
          <w:color w:val="000000"/>
          <w:sz w:val="24"/>
          <w:szCs w:val="24"/>
        </w:rPr>
        <w:t>Pe tot parcursul execuției lucrărilor, diriginții de șantier realizează următoarele activități:</w:t>
      </w:r>
    </w:p>
    <w:p w14:paraId="3EC1B059" w14:textId="77777777" w:rsidR="00077347" w:rsidRPr="00077347" w:rsidRDefault="00077347" w:rsidP="00077347">
      <w:pPr>
        <w:numPr>
          <w:ilvl w:val="0"/>
          <w:numId w:val="129"/>
        </w:numPr>
        <w:tabs>
          <w:tab w:val="left" w:pos="900"/>
        </w:tabs>
        <w:spacing w:after="0" w:line="276" w:lineRule="auto"/>
        <w:ind w:left="284" w:right="-310" w:hanging="284"/>
        <w:contextualSpacing/>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Asigură verificarea execuției corecte și la un nivel de calitate corespunzător al lucrărilor;</w:t>
      </w:r>
    </w:p>
    <w:p w14:paraId="2797298A" w14:textId="77777777" w:rsidR="00077347" w:rsidRPr="00077347" w:rsidRDefault="00077347" w:rsidP="00077347">
      <w:pPr>
        <w:numPr>
          <w:ilvl w:val="0"/>
          <w:numId w:val="129"/>
        </w:numPr>
        <w:tabs>
          <w:tab w:val="left" w:pos="900"/>
        </w:tabs>
        <w:spacing w:after="0" w:line="276" w:lineRule="auto"/>
        <w:ind w:left="284" w:right="-310" w:hanging="284"/>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Acționează în vederea soluționării neconformităților și a defectelor apărute în execuție, precum și a eventualelor deficiențe de proiectare;</w:t>
      </w:r>
    </w:p>
    <w:p w14:paraId="6D21597D" w14:textId="77777777" w:rsidR="00077347" w:rsidRPr="00077347" w:rsidRDefault="00077347" w:rsidP="00077347">
      <w:pPr>
        <w:numPr>
          <w:ilvl w:val="0"/>
          <w:numId w:val="129"/>
        </w:numPr>
        <w:tabs>
          <w:tab w:val="left" w:pos="900"/>
        </w:tabs>
        <w:spacing w:after="0" w:line="276" w:lineRule="auto"/>
        <w:ind w:left="284" w:right="-310" w:hanging="284"/>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Asigură recepția la terminarea lucrărilor și la expirarea perioadei de garanție a acestora;</w:t>
      </w:r>
    </w:p>
    <w:p w14:paraId="3372FFC1" w14:textId="77777777" w:rsidR="00077347" w:rsidRPr="00077347" w:rsidRDefault="00077347" w:rsidP="00077347">
      <w:pPr>
        <w:numPr>
          <w:ilvl w:val="0"/>
          <w:numId w:val="129"/>
        </w:numPr>
        <w:tabs>
          <w:tab w:val="left" w:pos="900"/>
        </w:tabs>
        <w:spacing w:after="0" w:line="276" w:lineRule="auto"/>
        <w:ind w:left="284" w:right="-310" w:hanging="284"/>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Participă la întocmirea cărții tehnice a construcției și o predau proprietarului;</w:t>
      </w:r>
    </w:p>
    <w:p w14:paraId="5DCA65F4" w14:textId="77777777" w:rsidR="00077347" w:rsidRPr="00077347" w:rsidRDefault="00077347" w:rsidP="00077347">
      <w:pPr>
        <w:numPr>
          <w:ilvl w:val="0"/>
          <w:numId w:val="129"/>
        </w:numPr>
        <w:tabs>
          <w:tab w:val="left" w:pos="900"/>
        </w:tabs>
        <w:spacing w:after="0" w:line="276" w:lineRule="auto"/>
        <w:ind w:left="284" w:right="-310" w:hanging="284"/>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Urmăresc îndeplinirea corectă a tuturor sarcinilor ce revin Executantului;</w:t>
      </w:r>
    </w:p>
    <w:p w14:paraId="38B62F7C" w14:textId="77777777" w:rsidR="00077347" w:rsidRPr="00077347" w:rsidRDefault="00077347" w:rsidP="00077347">
      <w:pPr>
        <w:numPr>
          <w:ilvl w:val="0"/>
          <w:numId w:val="129"/>
        </w:numPr>
        <w:tabs>
          <w:tab w:val="left" w:pos="900"/>
        </w:tabs>
        <w:spacing w:after="0" w:line="276" w:lineRule="auto"/>
        <w:ind w:left="284" w:right="-310" w:hanging="284"/>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 xml:space="preserve">Respectă în totalitate obligațiile ce le revin prin contract; </w:t>
      </w:r>
    </w:p>
    <w:p w14:paraId="40488CD3" w14:textId="77777777" w:rsidR="00077347" w:rsidRPr="00077347" w:rsidRDefault="00077347" w:rsidP="00077347">
      <w:pPr>
        <w:numPr>
          <w:ilvl w:val="0"/>
          <w:numId w:val="129"/>
        </w:numPr>
        <w:tabs>
          <w:tab w:val="left" w:pos="900"/>
        </w:tabs>
        <w:spacing w:after="0" w:line="276" w:lineRule="auto"/>
        <w:ind w:left="284" w:right="-310" w:hanging="284"/>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Păstrează confidențialitatea datelor tehnice și economice ale Achizitorului.</w:t>
      </w:r>
    </w:p>
    <w:p w14:paraId="3A4F6041" w14:textId="77777777" w:rsidR="00077347" w:rsidRPr="00077347" w:rsidRDefault="00077347" w:rsidP="00077347">
      <w:pPr>
        <w:tabs>
          <w:tab w:val="left" w:pos="900"/>
        </w:tabs>
        <w:spacing w:after="0" w:line="276" w:lineRule="auto"/>
        <w:ind w:right="-310"/>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122C8325" w14:textId="77777777" w:rsidR="00077347" w:rsidRPr="00077347" w:rsidRDefault="00077347" w:rsidP="00077347">
      <w:pPr>
        <w:tabs>
          <w:tab w:val="left" w:pos="900"/>
        </w:tabs>
        <w:spacing w:after="0" w:line="276" w:lineRule="auto"/>
        <w:ind w:right="-310"/>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(4) Diriginții de șantier răspund față de Achizitor conform legii, pentru verificarea realizării corecte și la un nivel superior de calitate a obiectivului în toate fazele de execuție a lucrărilor.</w:t>
      </w:r>
    </w:p>
    <w:p w14:paraId="50AFDAA3" w14:textId="77777777" w:rsidR="00077347" w:rsidRPr="00077347" w:rsidRDefault="00077347" w:rsidP="00077347">
      <w:pPr>
        <w:tabs>
          <w:tab w:val="left" w:pos="900"/>
        </w:tabs>
        <w:spacing w:after="0" w:line="276" w:lineRule="auto"/>
        <w:ind w:right="-310"/>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Activitatea diriginților de șantier va fi condusă de următoarele principii generale de comportare etică și profesională:</w:t>
      </w:r>
    </w:p>
    <w:p w14:paraId="056381E6" w14:textId="77777777" w:rsidR="00077347" w:rsidRPr="00077347" w:rsidRDefault="00077347" w:rsidP="00077347">
      <w:pPr>
        <w:numPr>
          <w:ilvl w:val="0"/>
          <w:numId w:val="127"/>
        </w:numPr>
        <w:tabs>
          <w:tab w:val="left" w:pos="900"/>
        </w:tabs>
        <w:spacing w:after="0" w:line="276" w:lineRule="auto"/>
        <w:ind w:left="0" w:right="-310" w:firstLine="567"/>
        <w:contextualSpacing/>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Imparțialitate, atât față de Achizitor, cât și față de Executant, furnizori și proiectanți;</w:t>
      </w:r>
    </w:p>
    <w:p w14:paraId="557B107F" w14:textId="77777777" w:rsidR="00077347" w:rsidRPr="00077347" w:rsidRDefault="00077347" w:rsidP="00077347">
      <w:pPr>
        <w:numPr>
          <w:ilvl w:val="0"/>
          <w:numId w:val="127"/>
        </w:numPr>
        <w:tabs>
          <w:tab w:val="left" w:pos="900"/>
        </w:tabs>
        <w:spacing w:after="0" w:line="276" w:lineRule="auto"/>
        <w:ind w:left="0" w:right="-310" w:firstLine="567"/>
        <w:contextualSpacing/>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6D34BDF6" w14:textId="77777777" w:rsidR="00077347" w:rsidRPr="00077347" w:rsidRDefault="00077347" w:rsidP="00077347">
      <w:pPr>
        <w:numPr>
          <w:ilvl w:val="0"/>
          <w:numId w:val="127"/>
        </w:numPr>
        <w:tabs>
          <w:tab w:val="left" w:pos="900"/>
        </w:tabs>
        <w:spacing w:after="0" w:line="276" w:lineRule="auto"/>
        <w:ind w:left="0" w:right="-310" w:firstLine="567"/>
        <w:contextualSpacing/>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1B6880CD" w14:textId="77777777" w:rsidR="00077347" w:rsidRPr="00077347" w:rsidRDefault="00077347" w:rsidP="00077347">
      <w:pPr>
        <w:numPr>
          <w:ilvl w:val="0"/>
          <w:numId w:val="127"/>
        </w:numPr>
        <w:tabs>
          <w:tab w:val="left" w:pos="900"/>
        </w:tabs>
        <w:spacing w:after="0" w:line="276" w:lineRule="auto"/>
        <w:ind w:left="0" w:right="-310" w:firstLine="567"/>
        <w:contextualSpacing/>
        <w:jc w:val="both"/>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13220AD2"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(5) Dirigintele de șantier are obligația de a solicita aprobarea Achizitorului înainte de inițierea următoarelor acțiuni:</w:t>
      </w:r>
    </w:p>
    <w:p w14:paraId="1C05E5AB" w14:textId="77777777" w:rsidR="00077347" w:rsidRPr="00077347" w:rsidRDefault="00077347" w:rsidP="00077347">
      <w:pPr>
        <w:numPr>
          <w:ilvl w:val="0"/>
          <w:numId w:val="123"/>
        </w:numPr>
        <w:suppressAutoHyphens/>
        <w:autoSpaceDN w:val="0"/>
        <w:spacing w:after="0" w:line="276" w:lineRule="auto"/>
        <w:ind w:left="0" w:right="-310" w:firstLine="567"/>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Suspendarea parțială sau integrală a executării lucrărilor;</w:t>
      </w:r>
    </w:p>
    <w:p w14:paraId="2948A09F" w14:textId="77777777" w:rsidR="00077347" w:rsidRPr="00077347" w:rsidRDefault="00077347" w:rsidP="00077347">
      <w:pPr>
        <w:numPr>
          <w:ilvl w:val="0"/>
          <w:numId w:val="123"/>
        </w:numPr>
        <w:suppressAutoHyphens/>
        <w:autoSpaceDN w:val="0"/>
        <w:spacing w:after="0" w:line="276" w:lineRule="auto"/>
        <w:ind w:left="0" w:right="-310" w:firstLine="567"/>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Aprobarea sau stabilirea unor lucrări suplimentare la obiectivul supravegheat;</w:t>
      </w:r>
    </w:p>
    <w:p w14:paraId="6246C2E2" w14:textId="77777777" w:rsidR="00077347" w:rsidRPr="00077347" w:rsidRDefault="00077347" w:rsidP="00077347">
      <w:pPr>
        <w:numPr>
          <w:ilvl w:val="0"/>
          <w:numId w:val="123"/>
        </w:numPr>
        <w:suppressAutoHyphens/>
        <w:autoSpaceDN w:val="0"/>
        <w:spacing w:after="0" w:line="276" w:lineRule="auto"/>
        <w:ind w:left="0" w:right="-310" w:firstLine="567"/>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Acceptarea unui subcontractant, care nu este angajat, pentru a îndeplini o parte din contractul de lucrări, dacă este cazul;</w:t>
      </w:r>
    </w:p>
    <w:p w14:paraId="4FAF511C" w14:textId="77777777" w:rsidR="00077347" w:rsidRPr="00077347" w:rsidRDefault="00077347" w:rsidP="00077347">
      <w:pPr>
        <w:numPr>
          <w:ilvl w:val="0"/>
          <w:numId w:val="123"/>
        </w:numPr>
        <w:suppressAutoHyphens/>
        <w:autoSpaceDN w:val="0"/>
        <w:spacing w:after="0" w:line="276" w:lineRule="auto"/>
        <w:ind w:left="0" w:right="-310" w:firstLine="567"/>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lastRenderedPageBreak/>
        <w:t>Prelungirea duratei de execuție;</w:t>
      </w:r>
    </w:p>
    <w:p w14:paraId="13C7866D" w14:textId="77777777" w:rsidR="00077347" w:rsidRPr="00077347" w:rsidRDefault="00077347" w:rsidP="00077347">
      <w:pPr>
        <w:numPr>
          <w:ilvl w:val="0"/>
          <w:numId w:val="123"/>
        </w:numPr>
        <w:suppressAutoHyphens/>
        <w:autoSpaceDN w:val="0"/>
        <w:spacing w:after="0" w:line="276" w:lineRule="auto"/>
        <w:ind w:left="0" w:right="-310" w:firstLine="567"/>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Recepția lucrărilor.</w:t>
      </w:r>
    </w:p>
    <w:p w14:paraId="687CC29C" w14:textId="77777777" w:rsidR="00077347" w:rsidRPr="00077347" w:rsidRDefault="00077347" w:rsidP="00077347">
      <w:pPr>
        <w:suppressAutoHyphens/>
        <w:autoSpaceDN w:val="0"/>
        <w:spacing w:after="0" w:line="276" w:lineRule="auto"/>
        <w:ind w:right="-310"/>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Obligațiile și răspunderile dirigintelui de șantier sunt înainte, în timpul si după </w:t>
      </w:r>
      <w:proofErr w:type="spellStart"/>
      <w:r w:rsidRPr="00077347">
        <w:rPr>
          <w:rFonts w:ascii="Times New Roman" w:eastAsia="Calibri" w:hAnsi="Times New Roman" w:cs="Times New Roman"/>
          <w:sz w:val="24"/>
          <w:szCs w:val="24"/>
        </w:rPr>
        <w:t>executia</w:t>
      </w:r>
      <w:proofErr w:type="spellEnd"/>
      <w:r w:rsidRPr="00077347">
        <w:rPr>
          <w:rFonts w:ascii="Times New Roman" w:eastAsia="Calibri" w:hAnsi="Times New Roman" w:cs="Times New Roman"/>
          <w:sz w:val="24"/>
          <w:szCs w:val="24"/>
        </w:rPr>
        <w:t xml:space="preserve"> </w:t>
      </w:r>
      <w:proofErr w:type="spellStart"/>
      <w:r w:rsidRPr="00077347">
        <w:rPr>
          <w:rFonts w:ascii="Times New Roman" w:eastAsia="Calibri" w:hAnsi="Times New Roman" w:cs="Times New Roman"/>
          <w:sz w:val="24"/>
          <w:szCs w:val="24"/>
        </w:rPr>
        <w:t>lucrarilor</w:t>
      </w:r>
      <w:proofErr w:type="spellEnd"/>
      <w:r w:rsidRPr="00077347">
        <w:rPr>
          <w:rFonts w:ascii="Times New Roman" w:eastAsia="Calibri" w:hAnsi="Times New Roman" w:cs="Times New Roman"/>
          <w:sz w:val="24"/>
          <w:szCs w:val="24"/>
        </w:rPr>
        <w:t>, astfel - în perioada de pregătire a lucrărilor, în perioada execuției lucrărilor si în perioada de garanție (de notificare a defectelor).</w:t>
      </w:r>
    </w:p>
    <w:p w14:paraId="1542D1A9" w14:textId="77777777" w:rsidR="00077347" w:rsidRPr="00077347" w:rsidRDefault="00077347" w:rsidP="00077347">
      <w:pPr>
        <w:suppressAutoHyphens/>
        <w:autoSpaceDN w:val="0"/>
        <w:spacing w:after="0" w:line="276" w:lineRule="auto"/>
        <w:ind w:right="-310"/>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Astfel, obligațiile și răspunderile dirigintelui de șantier sunt următoarele:</w:t>
      </w:r>
    </w:p>
    <w:p w14:paraId="3F7204F4" w14:textId="77777777" w:rsidR="00077347" w:rsidRPr="00077347" w:rsidRDefault="00077347" w:rsidP="00077347">
      <w:pPr>
        <w:numPr>
          <w:ilvl w:val="0"/>
          <w:numId w:val="124"/>
        </w:numPr>
        <w:tabs>
          <w:tab w:val="left" w:pos="284"/>
        </w:tabs>
        <w:spacing w:after="0" w:line="276" w:lineRule="auto"/>
        <w:ind w:left="0" w:right="-310" w:firstLine="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b/>
          <w:bCs/>
          <w:sz w:val="24"/>
          <w:szCs w:val="24"/>
        </w:rPr>
        <w:t>În perioada de pregătire a investiției (lucrărilor):</w:t>
      </w:r>
    </w:p>
    <w:p w14:paraId="1434E633" w14:textId="77777777" w:rsidR="00077347" w:rsidRPr="00077347" w:rsidRDefault="00077347" w:rsidP="00077347">
      <w:pPr>
        <w:numPr>
          <w:ilvl w:val="0"/>
          <w:numId w:val="130"/>
        </w:numPr>
        <w:tabs>
          <w:tab w:val="left" w:pos="284"/>
        </w:tabs>
        <w:spacing w:after="0" w:line="276" w:lineRule="auto"/>
        <w:ind w:left="0" w:right="-310" w:firstLine="0"/>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existența autorizației de construire, precum și îndeplinirea condițiilor legale cu privire la încadrarea în termenul de valabilitate;</w:t>
      </w:r>
    </w:p>
    <w:p w14:paraId="4C6FF909" w14:textId="77777777" w:rsidR="00077347" w:rsidRPr="00077347" w:rsidRDefault="00077347" w:rsidP="00077347">
      <w:pPr>
        <w:numPr>
          <w:ilvl w:val="0"/>
          <w:numId w:val="130"/>
        </w:numPr>
        <w:tabs>
          <w:tab w:val="left" w:pos="284"/>
        </w:tabs>
        <w:spacing w:after="0" w:line="276" w:lineRule="auto"/>
        <w:ind w:left="0" w:right="-310" w:firstLine="0"/>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7EB1A52F" w14:textId="77777777" w:rsidR="00077347" w:rsidRPr="00077347" w:rsidRDefault="00077347" w:rsidP="00077347">
      <w:pPr>
        <w:numPr>
          <w:ilvl w:val="0"/>
          <w:numId w:val="130"/>
        </w:numPr>
        <w:tabs>
          <w:tab w:val="left" w:pos="284"/>
        </w:tabs>
        <w:spacing w:after="0" w:line="276" w:lineRule="auto"/>
        <w:ind w:left="0" w:right="-310" w:firstLine="0"/>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Studiază proiectul, caietele de sarcini, tehnologiile și procedurile prevăzute pentru realizarea construcției;</w:t>
      </w:r>
    </w:p>
    <w:p w14:paraId="001AF0E4" w14:textId="77777777" w:rsidR="00077347" w:rsidRPr="00077347" w:rsidRDefault="00077347" w:rsidP="00077347">
      <w:pPr>
        <w:numPr>
          <w:ilvl w:val="0"/>
          <w:numId w:val="130"/>
        </w:numPr>
        <w:tabs>
          <w:tab w:val="left" w:pos="284"/>
        </w:tabs>
        <w:spacing w:after="0" w:line="276" w:lineRule="auto"/>
        <w:ind w:left="0" w:right="-310" w:firstLine="0"/>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24981533" w14:textId="77777777" w:rsidR="00077347" w:rsidRPr="00077347" w:rsidRDefault="00077347" w:rsidP="00077347">
      <w:pPr>
        <w:numPr>
          <w:ilvl w:val="0"/>
          <w:numId w:val="130"/>
        </w:numPr>
        <w:tabs>
          <w:tab w:val="left" w:pos="284"/>
        </w:tabs>
        <w:spacing w:after="0" w:line="276" w:lineRule="auto"/>
        <w:ind w:left="0" w:right="-310" w:firstLine="0"/>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existența expertizei tehnice în cazul lucrărilor de intervenții asupra construcțiilor;</w:t>
      </w:r>
    </w:p>
    <w:p w14:paraId="79720C1C" w14:textId="77777777" w:rsidR="00077347" w:rsidRPr="00077347" w:rsidRDefault="00077347" w:rsidP="00077347">
      <w:pPr>
        <w:numPr>
          <w:ilvl w:val="0"/>
          <w:numId w:val="130"/>
        </w:numPr>
        <w:tabs>
          <w:tab w:val="left" w:pos="284"/>
        </w:tabs>
        <w:spacing w:after="0" w:line="276" w:lineRule="auto"/>
        <w:ind w:left="0" w:right="-310" w:firstLine="0"/>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27477A72" w14:textId="77777777" w:rsidR="00077347" w:rsidRPr="00077347" w:rsidRDefault="00077347" w:rsidP="00077347">
      <w:pPr>
        <w:numPr>
          <w:ilvl w:val="0"/>
          <w:numId w:val="130"/>
        </w:numPr>
        <w:tabs>
          <w:tab w:val="left" w:pos="284"/>
        </w:tabs>
        <w:spacing w:after="0" w:line="276" w:lineRule="auto"/>
        <w:ind w:left="0" w:right="-310" w:firstLine="0"/>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dacă este precizată în proiect categoria de importanță a construcției;</w:t>
      </w:r>
    </w:p>
    <w:p w14:paraId="7C312D05" w14:textId="77777777" w:rsidR="00077347" w:rsidRPr="00077347" w:rsidRDefault="00077347" w:rsidP="00077347">
      <w:pPr>
        <w:numPr>
          <w:ilvl w:val="0"/>
          <w:numId w:val="130"/>
        </w:numPr>
        <w:tabs>
          <w:tab w:val="left" w:pos="284"/>
        </w:tabs>
        <w:spacing w:after="0" w:line="276" w:lineRule="auto"/>
        <w:ind w:left="0" w:right="-310" w:firstLine="0"/>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existența în proiect a programelor privind fazele determinante;</w:t>
      </w:r>
    </w:p>
    <w:p w14:paraId="05990F35" w14:textId="77777777" w:rsidR="00077347" w:rsidRPr="00077347" w:rsidRDefault="00077347" w:rsidP="00077347">
      <w:pPr>
        <w:numPr>
          <w:ilvl w:val="0"/>
          <w:numId w:val="130"/>
        </w:numPr>
        <w:tabs>
          <w:tab w:val="left" w:pos="142"/>
        </w:tabs>
        <w:spacing w:after="0" w:line="276" w:lineRule="auto"/>
        <w:ind w:left="284" w:right="-310" w:hanging="284"/>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 xml:space="preserve">  Verifică existența proiectului sau a procedurilor de urmărire specială a comportării în exploatare a construcțiilor, dacă aceasta va fi instituită;</w:t>
      </w:r>
    </w:p>
    <w:p w14:paraId="5BE9176E" w14:textId="77777777" w:rsidR="00077347" w:rsidRPr="00077347" w:rsidRDefault="00077347" w:rsidP="00077347">
      <w:pPr>
        <w:numPr>
          <w:ilvl w:val="0"/>
          <w:numId w:val="130"/>
        </w:numPr>
        <w:tabs>
          <w:tab w:val="left" w:pos="284"/>
        </w:tabs>
        <w:spacing w:after="0" w:line="276" w:lineRule="auto"/>
        <w:ind w:left="284" w:right="-310" w:hanging="284"/>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 xml:space="preserve"> Asigură asistența necesară Achizitorului în vederea predării către Executant a amplasamentului și reperelor de nivelment libere de orice sarcină;</w:t>
      </w:r>
    </w:p>
    <w:p w14:paraId="1834B320" w14:textId="77777777" w:rsidR="00077347" w:rsidRPr="00077347" w:rsidRDefault="00077347" w:rsidP="00077347">
      <w:pPr>
        <w:numPr>
          <w:ilvl w:val="0"/>
          <w:numId w:val="130"/>
        </w:numPr>
        <w:tabs>
          <w:tab w:val="left" w:pos="142"/>
        </w:tabs>
        <w:spacing w:after="0" w:line="276" w:lineRule="auto"/>
        <w:ind w:left="284" w:right="-310" w:hanging="284"/>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Participă, împreună cu proiectantul și cu Executantul, la trasarea generală a construcției și la stabilirea bornelor de reper;</w:t>
      </w:r>
    </w:p>
    <w:p w14:paraId="38C89623" w14:textId="77777777" w:rsidR="00077347" w:rsidRPr="00077347" w:rsidRDefault="00077347" w:rsidP="00077347">
      <w:pPr>
        <w:numPr>
          <w:ilvl w:val="0"/>
          <w:numId w:val="130"/>
        </w:numPr>
        <w:tabs>
          <w:tab w:val="left" w:pos="142"/>
        </w:tabs>
        <w:spacing w:after="0" w:line="276" w:lineRule="auto"/>
        <w:ind w:left="284" w:right="-310" w:hanging="284"/>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Predă către Executant terenul rezervat pentru organizarea de șantier;</w:t>
      </w:r>
    </w:p>
    <w:p w14:paraId="02348972" w14:textId="77777777" w:rsidR="00077347" w:rsidRPr="00077347" w:rsidRDefault="00077347" w:rsidP="00077347">
      <w:pPr>
        <w:numPr>
          <w:ilvl w:val="0"/>
          <w:numId w:val="130"/>
        </w:numPr>
        <w:tabs>
          <w:tab w:val="left" w:pos="142"/>
        </w:tabs>
        <w:spacing w:after="0" w:line="276" w:lineRule="auto"/>
        <w:ind w:left="284" w:right="-310" w:hanging="284"/>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34898DE4" w14:textId="77777777" w:rsidR="00077347" w:rsidRPr="00077347" w:rsidRDefault="00077347" w:rsidP="00077347">
      <w:pPr>
        <w:numPr>
          <w:ilvl w:val="0"/>
          <w:numId w:val="130"/>
        </w:numPr>
        <w:tabs>
          <w:tab w:val="left" w:pos="142"/>
        </w:tabs>
        <w:spacing w:after="0" w:line="276" w:lineRule="auto"/>
        <w:ind w:left="284" w:right="-310" w:hanging="284"/>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existența anunțului de începere a lucrărilor la emitentul autorizației și la ISC;</w:t>
      </w:r>
    </w:p>
    <w:p w14:paraId="1C153581" w14:textId="77777777" w:rsidR="00077347" w:rsidRPr="00077347" w:rsidRDefault="00077347" w:rsidP="00077347">
      <w:pPr>
        <w:numPr>
          <w:ilvl w:val="0"/>
          <w:numId w:val="130"/>
        </w:numPr>
        <w:tabs>
          <w:tab w:val="left" w:pos="142"/>
        </w:tabs>
        <w:spacing w:after="0" w:line="276" w:lineRule="auto"/>
        <w:ind w:left="284" w:right="-310" w:hanging="284"/>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Verifică existența panoului de identificare a investiției, dacă acesta corespunde prevederilor legale și dacă este amplasat la loc vizibil;</w:t>
      </w:r>
    </w:p>
    <w:p w14:paraId="74B25FE4" w14:textId="77777777" w:rsidR="00077347" w:rsidRPr="00077347" w:rsidRDefault="00077347" w:rsidP="00077347">
      <w:pPr>
        <w:numPr>
          <w:ilvl w:val="0"/>
          <w:numId w:val="130"/>
        </w:numPr>
        <w:tabs>
          <w:tab w:val="left" w:pos="142"/>
        </w:tabs>
        <w:suppressAutoHyphens/>
        <w:autoSpaceDN w:val="0"/>
        <w:spacing w:after="0" w:line="276" w:lineRule="auto"/>
        <w:ind w:left="284" w:right="-310" w:hanging="284"/>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Verifică și aprobă propunerile Executantului privind măsurile de protecție a muncii, atât pentru personalul din șantier al Executantului, cât și pentru public, după caz;</w:t>
      </w:r>
    </w:p>
    <w:p w14:paraId="7A159959" w14:textId="77777777" w:rsidR="00077347" w:rsidRPr="00077347" w:rsidRDefault="00077347" w:rsidP="00077347">
      <w:pPr>
        <w:numPr>
          <w:ilvl w:val="0"/>
          <w:numId w:val="130"/>
        </w:numPr>
        <w:tabs>
          <w:tab w:val="left" w:pos="142"/>
        </w:tabs>
        <w:suppressAutoHyphens/>
        <w:autoSpaceDN w:val="0"/>
        <w:spacing w:after="0" w:line="276" w:lineRule="auto"/>
        <w:ind w:left="284" w:right="-310" w:hanging="284"/>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29A8DE59" w14:textId="77777777" w:rsidR="00077347" w:rsidRPr="00077347" w:rsidRDefault="00077347" w:rsidP="00077347">
      <w:pPr>
        <w:numPr>
          <w:ilvl w:val="0"/>
          <w:numId w:val="130"/>
        </w:numPr>
        <w:tabs>
          <w:tab w:val="left" w:pos="142"/>
        </w:tabs>
        <w:suppressAutoHyphens/>
        <w:autoSpaceDN w:val="0"/>
        <w:spacing w:after="0" w:line="276" w:lineRule="auto"/>
        <w:ind w:left="284" w:right="-310" w:hanging="284"/>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Aprobă programul de execuție întocmit de Executant și se asigură de respectarea acestuia;</w:t>
      </w:r>
    </w:p>
    <w:p w14:paraId="4E66CF47" w14:textId="77777777" w:rsidR="00077347" w:rsidRPr="00077347" w:rsidRDefault="00077347" w:rsidP="00077347">
      <w:pPr>
        <w:numPr>
          <w:ilvl w:val="0"/>
          <w:numId w:val="130"/>
        </w:numPr>
        <w:tabs>
          <w:tab w:val="left" w:pos="142"/>
        </w:tabs>
        <w:suppressAutoHyphens/>
        <w:autoSpaceDN w:val="0"/>
        <w:spacing w:after="0" w:line="276" w:lineRule="auto"/>
        <w:ind w:left="284" w:right="-310" w:hanging="284"/>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Asigură fotografierea obiectivului de investiții în situația inițială. </w:t>
      </w:r>
    </w:p>
    <w:p w14:paraId="592AB38E" w14:textId="77777777" w:rsidR="00077347" w:rsidRPr="00077347" w:rsidRDefault="00077347" w:rsidP="00077347">
      <w:pPr>
        <w:numPr>
          <w:ilvl w:val="0"/>
          <w:numId w:val="124"/>
        </w:numPr>
        <w:spacing w:after="0" w:line="276" w:lineRule="auto"/>
        <w:ind w:left="284" w:right="-310" w:hanging="284"/>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b/>
          <w:bCs/>
          <w:sz w:val="24"/>
          <w:szCs w:val="24"/>
        </w:rPr>
        <w:t>În perioada execuției lucrărilor:</w:t>
      </w:r>
    </w:p>
    <w:p w14:paraId="5637237B"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lastRenderedPageBreak/>
        <w:t>Urmărește realizarea construcției în conformitate cu prevederile autorizației de construire, cu proiectul tehnic, planșe, memorii, caiete de sarcini, prevederilor contractuale și reglementările tehnice în vigoare;</w:t>
      </w:r>
    </w:p>
    <w:p w14:paraId="1C58F7CF"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1C2776AD"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Interzice utilizarea produselor pentru construcții fără certificate de conformitate, declarații de conformitate sau agrement tehnic;</w:t>
      </w:r>
    </w:p>
    <w:p w14:paraId="31008059"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 xml:space="preserve">Interzice utilizarea de procedee și echipamente </w:t>
      </w:r>
      <w:proofErr w:type="spellStart"/>
      <w:r w:rsidRPr="00077347">
        <w:rPr>
          <w:rFonts w:ascii="Times New Roman" w:eastAsia="Calibri" w:hAnsi="Times New Roman" w:cs="Times New Roman"/>
          <w:color w:val="000000"/>
          <w:sz w:val="24"/>
          <w:szCs w:val="24"/>
        </w:rPr>
        <w:t>neagrementate</w:t>
      </w:r>
      <w:proofErr w:type="spellEnd"/>
      <w:r w:rsidRPr="00077347">
        <w:rPr>
          <w:rFonts w:ascii="Times New Roman" w:eastAsia="Calibri" w:hAnsi="Times New Roman" w:cs="Times New Roman"/>
          <w:color w:val="000000"/>
          <w:sz w:val="24"/>
          <w:szCs w:val="24"/>
        </w:rPr>
        <w:t xml:space="preserve"> tehnic sau cu </w:t>
      </w:r>
      <w:proofErr w:type="spellStart"/>
      <w:r w:rsidRPr="00077347">
        <w:rPr>
          <w:rFonts w:ascii="Times New Roman" w:eastAsia="Calibri" w:hAnsi="Times New Roman" w:cs="Times New Roman"/>
          <w:color w:val="000000"/>
          <w:sz w:val="24"/>
          <w:szCs w:val="24"/>
        </w:rPr>
        <w:t>agremente</w:t>
      </w:r>
      <w:proofErr w:type="spellEnd"/>
      <w:r w:rsidRPr="00077347">
        <w:rPr>
          <w:rFonts w:ascii="Times New Roman" w:eastAsia="Calibri" w:hAnsi="Times New Roman" w:cs="Times New Roman"/>
          <w:color w:val="000000"/>
          <w:sz w:val="24"/>
          <w:szCs w:val="24"/>
        </w:rPr>
        <w:t xml:space="preserve"> tehnice la care avizul tehnic a expirat;</w:t>
      </w:r>
    </w:p>
    <w:p w14:paraId="7B48A454"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2CD52E17"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Verifică respectarea Planului calității, a procedurilor și instrucțiunilor tehnice pentru lucrarea respectivă;</w:t>
      </w:r>
    </w:p>
    <w:p w14:paraId="095600B3"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Interzice executarea de lucrări de către personal necalificat;</w:t>
      </w:r>
    </w:p>
    <w:p w14:paraId="43658C6C"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Participă la verificarea lucrărilor ajunse în faze determinante;</w:t>
      </w:r>
    </w:p>
    <w:p w14:paraId="29C8EA52"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1BD21286"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Asistă la prelevarea de probe de la locul de punere în operă;</w:t>
      </w:r>
    </w:p>
    <w:p w14:paraId="651D6423"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33977B2A"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color w:val="000000"/>
          <w:sz w:val="24"/>
          <w:szCs w:val="24"/>
        </w:rPr>
        <w:t>Participă alături de ISC la verificarea execuției în faze intermediare și faze determinante; efectuează măsurători și probe  pentru orice lucrare ce devine ascunsă, înainte ca aceasta să fie acoperită;</w:t>
      </w:r>
    </w:p>
    <w:p w14:paraId="555CDC0A"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 xml:space="preserve">Atașează la situațiile de lucrări rezultatele din buletinele de încercări pentru materialele la care se fac probe de laborator; </w:t>
      </w:r>
    </w:p>
    <w:p w14:paraId="6672470B"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491C61EA"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Urmărește respectarea de către Executant a dispozițiilor și/sau a măsurilor dispuse de către proiectant sau organele abilitate;</w:t>
      </w:r>
    </w:p>
    <w:p w14:paraId="60E51D94"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p w14:paraId="50ACB339"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Verifică, în calitate de reprezentant al Achizitorului, respectarea prevederilor legale în cazul schimbării soluțiilor tehnice pe parcursul execuției lucrărilor;</w:t>
      </w:r>
    </w:p>
    <w:p w14:paraId="0C64603C"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lastRenderedPageBreak/>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01CC9F10"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21FEE44F"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p w14:paraId="4A8966B8"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Preia documentele de la Executant și Proiectant și completează cartea tehnică a construcției cu toate documentele prevăzute de reglementările legale;</w:t>
      </w:r>
    </w:p>
    <w:p w14:paraId="14367E48"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Urmărește dezafectarea lucrărilor de organizare de șantier și predă terenul deținătorului acestuia;</w:t>
      </w:r>
    </w:p>
    <w:p w14:paraId="0997570B"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Participă în mod obligatoriu la vizite pe amplasamentul lucrării ori de câte ori Achizitorul solicită;</w:t>
      </w:r>
    </w:p>
    <w:p w14:paraId="0DF2EE08"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3BA262C0"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FB34247"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7B029886"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Este interzisă execuția și confirmarea lucrărilor suplimentare fără a fi aprobate în prealabil de către Achizitor;</w:t>
      </w:r>
    </w:p>
    <w:p w14:paraId="2DA23AC0"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Reprezintă Achizitorul în fața organelor de control, din punct de vedere al conformității tehnice și a situației plăților aferente investiției;</w:t>
      </w:r>
    </w:p>
    <w:p w14:paraId="43B4AB25" w14:textId="77777777" w:rsidR="00077347" w:rsidRPr="00077347" w:rsidRDefault="00077347" w:rsidP="00077347">
      <w:pPr>
        <w:numPr>
          <w:ilvl w:val="0"/>
          <w:numId w:val="131"/>
        </w:numPr>
        <w:spacing w:after="0" w:line="276" w:lineRule="auto"/>
        <w:ind w:right="-31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sz w:val="24"/>
          <w:szCs w:val="24"/>
        </w:rPr>
        <w:t>Face recomandări cu privire la îndeplinirea condițiilor de efectuare a recepției.</w:t>
      </w:r>
    </w:p>
    <w:p w14:paraId="05168AA7" w14:textId="77777777" w:rsidR="00077347" w:rsidRPr="00077347" w:rsidRDefault="00077347" w:rsidP="00077347">
      <w:pPr>
        <w:numPr>
          <w:ilvl w:val="0"/>
          <w:numId w:val="124"/>
        </w:numPr>
        <w:spacing w:after="0" w:line="276" w:lineRule="auto"/>
        <w:ind w:left="0" w:right="-113" w:firstLine="0"/>
        <w:contextualSpacing/>
        <w:jc w:val="both"/>
        <w:rPr>
          <w:rFonts w:ascii="Times New Roman" w:eastAsia="Calibri" w:hAnsi="Times New Roman" w:cs="Times New Roman"/>
          <w:b/>
          <w:bCs/>
          <w:sz w:val="24"/>
          <w:szCs w:val="24"/>
        </w:rPr>
      </w:pPr>
      <w:r w:rsidRPr="00077347">
        <w:rPr>
          <w:rFonts w:ascii="Times New Roman" w:eastAsia="Calibri" w:hAnsi="Times New Roman" w:cs="Times New Roman"/>
          <w:b/>
          <w:bCs/>
          <w:sz w:val="24"/>
          <w:szCs w:val="24"/>
        </w:rPr>
        <w:t>La recepția lucrărilor:</w:t>
      </w:r>
    </w:p>
    <w:p w14:paraId="4CD1E4D6" w14:textId="77777777" w:rsidR="00077347" w:rsidRPr="00077347" w:rsidRDefault="00077347" w:rsidP="00077347">
      <w:pPr>
        <w:suppressAutoHyphens/>
        <w:autoSpaceDN w:val="0"/>
        <w:spacing w:after="0" w:line="276" w:lineRule="auto"/>
        <w:ind w:right="-310"/>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1. Asigură secretariatul comisiei de recepție la terminarea lucrărilor și întocmește, în numele Achizitorului, documentele de recepție la terminarea lucrărilor; dirigintele de șantier autorizat nu face parte din componența comisiei de recepție;</w:t>
      </w:r>
    </w:p>
    <w:p w14:paraId="2B44BA1D" w14:textId="77777777" w:rsidR="00077347" w:rsidRPr="00077347" w:rsidRDefault="00077347" w:rsidP="00077347">
      <w:pPr>
        <w:suppressAutoHyphens/>
        <w:autoSpaceDN w:val="0"/>
        <w:spacing w:after="0" w:line="276" w:lineRule="auto"/>
        <w:ind w:right="-310"/>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2.</w:t>
      </w:r>
      <w:r w:rsidRPr="00077347">
        <w:rPr>
          <w:rFonts w:ascii="Times New Roman" w:eastAsia="Calibri" w:hAnsi="Times New Roman" w:cs="Times New Roman"/>
          <w:b/>
          <w:bCs/>
          <w:sz w:val="24"/>
          <w:szCs w:val="24"/>
        </w:rPr>
        <w:t xml:space="preserve"> Asigură constituirea cărții tehnice a construcției</w:t>
      </w:r>
      <w:r w:rsidRPr="00077347">
        <w:rPr>
          <w:rFonts w:ascii="Times New Roman" w:eastAsia="Calibri" w:hAnsi="Times New Roman" w:cs="Times New Roman"/>
          <w:sz w:val="24"/>
          <w:szCs w:val="24"/>
        </w:rPr>
        <w:t>; conform art. 11, alin. (3), din H.G. nr. 343/18.05.2017 pentru modificarea H.G. nr. 273/1994 privind aprobarea Regulamentului de recepție a lucrărilor de construcții și instalații aferente acestora;</w:t>
      </w:r>
    </w:p>
    <w:p w14:paraId="06A4B23F" w14:textId="77777777" w:rsidR="00077347" w:rsidRPr="00077347" w:rsidRDefault="00077347" w:rsidP="00077347">
      <w:pPr>
        <w:suppressAutoHyphens/>
        <w:autoSpaceDN w:val="0"/>
        <w:spacing w:after="0" w:line="276" w:lineRule="auto"/>
        <w:ind w:right="-310"/>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3. 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w:t>
      </w:r>
      <w:r w:rsidRPr="00077347">
        <w:rPr>
          <w:rFonts w:ascii="Times New Roman" w:eastAsia="Calibri" w:hAnsi="Times New Roman" w:cs="Times New Roman"/>
          <w:sz w:val="24"/>
          <w:szCs w:val="24"/>
        </w:rPr>
        <w:lastRenderedPageBreak/>
        <w:t>atât Executantul cât și Achizitorul, cu propunerea de a se executa remedierile de către alt Executant, cheltuiala fiind suportată de Executantul care nu și-a îndeplinit obligațiile;</w:t>
      </w:r>
    </w:p>
    <w:p w14:paraId="7756C7D7" w14:textId="77777777" w:rsidR="00077347" w:rsidRPr="00077347" w:rsidRDefault="00077347" w:rsidP="00077347">
      <w:pPr>
        <w:suppressAutoHyphens/>
        <w:autoSpaceDN w:val="0"/>
        <w:spacing w:after="0" w:line="276" w:lineRule="auto"/>
        <w:ind w:right="-310"/>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4. Predă către investitor actele de recepție și cartea tehnică a construcției după efectuarea recepției finale, documentația tehnică și economică a construcției și alte documente specifice.</w:t>
      </w:r>
    </w:p>
    <w:p w14:paraId="573D82B5" w14:textId="77777777" w:rsidR="00077347" w:rsidRPr="00077347" w:rsidRDefault="00077347" w:rsidP="00077347">
      <w:pPr>
        <w:numPr>
          <w:ilvl w:val="0"/>
          <w:numId w:val="124"/>
        </w:numPr>
        <w:suppressAutoHyphens/>
        <w:autoSpaceDN w:val="0"/>
        <w:spacing w:after="0" w:line="276" w:lineRule="auto"/>
        <w:ind w:left="284" w:right="-310" w:hanging="284"/>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b/>
          <w:bCs/>
          <w:sz w:val="24"/>
          <w:szCs w:val="24"/>
        </w:rPr>
        <w:t>În perioada de garanție (de notificare a defectelor),</w:t>
      </w:r>
      <w:r w:rsidRPr="00077347">
        <w:rPr>
          <w:rFonts w:ascii="Times New Roman" w:eastAsia="Calibri" w:hAnsi="Times New Roman" w:cs="Times New Roman"/>
          <w:sz w:val="24"/>
          <w:szCs w:val="24"/>
        </w:rPr>
        <w:t xml:space="preserve"> responsabilitățile dirigintelui de șantier se referă, fără a se </w:t>
      </w:r>
    </w:p>
    <w:p w14:paraId="6DCC407A" w14:textId="77777777" w:rsidR="00077347" w:rsidRPr="00077347" w:rsidRDefault="00077347" w:rsidP="00077347">
      <w:pPr>
        <w:suppressAutoHyphens/>
        <w:autoSpaceDN w:val="0"/>
        <w:spacing w:after="0" w:line="276" w:lineRule="auto"/>
        <w:ind w:right="-310"/>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limita la acestea, la urmărirea remedierii defecțiunilor/neconformităților constatate de comisia de recepție, dacă este cazul, fără a se limita însă la acestea, după cum urmează:</w:t>
      </w:r>
    </w:p>
    <w:p w14:paraId="4FD289A5" w14:textId="77777777" w:rsidR="00077347" w:rsidRPr="00077347" w:rsidRDefault="00077347" w:rsidP="00077347">
      <w:pPr>
        <w:numPr>
          <w:ilvl w:val="0"/>
          <w:numId w:val="125"/>
        </w:numPr>
        <w:suppressAutoHyphens/>
        <w:autoSpaceDN w:val="0"/>
        <w:spacing w:after="0" w:line="276" w:lineRule="auto"/>
        <w:ind w:left="0" w:right="-310" w:firstLine="567"/>
        <w:contextualSpacing/>
        <w:jc w:val="both"/>
        <w:textAlignment w:val="baseline"/>
        <w:rPr>
          <w:rFonts w:ascii="Times New Roman" w:eastAsia="Calibri" w:hAnsi="Times New Roman" w:cs="Times New Roman"/>
          <w:sz w:val="24"/>
          <w:szCs w:val="24"/>
        </w:rPr>
      </w:pPr>
      <w:r w:rsidRPr="00077347">
        <w:rPr>
          <w:rFonts w:ascii="Times New Roman" w:eastAsia="Calibri" w:hAnsi="Times New Roman" w:cs="Times New Roman"/>
          <w:sz w:val="24"/>
          <w:szCs w:val="24"/>
        </w:rPr>
        <w:t>Inspectarea lucrărilor efectuate în perioada de garanție a lucrărilor și dispunerea oricăror lucrări de remediere, la solicitarea Achizitorului;</w:t>
      </w:r>
    </w:p>
    <w:p w14:paraId="5AF76C8F" w14:textId="77777777" w:rsidR="00077347" w:rsidRPr="00077347" w:rsidRDefault="00077347" w:rsidP="00077347">
      <w:pPr>
        <w:numPr>
          <w:ilvl w:val="0"/>
          <w:numId w:val="125"/>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Urmărirea rezolvării remedierilor cuprinse în anexa procesului-verbal de recepție la terminarea lucrărilor în termen de cel mult 90 de zile de la acceptarea acesteia;</w:t>
      </w:r>
    </w:p>
    <w:p w14:paraId="610CA02F" w14:textId="77777777" w:rsidR="00077347" w:rsidRPr="00077347" w:rsidRDefault="00077347" w:rsidP="00077347">
      <w:pPr>
        <w:numPr>
          <w:ilvl w:val="0"/>
          <w:numId w:val="125"/>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3C6A1D0A" w14:textId="77777777" w:rsidR="00077347" w:rsidRPr="00077347" w:rsidRDefault="00077347" w:rsidP="00077347">
      <w:pPr>
        <w:numPr>
          <w:ilvl w:val="0"/>
          <w:numId w:val="125"/>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Certificarea la plată a sumelor reținute sau confirmarea eliberării garanției de bună execuție în termenul prevăzut de contract;</w:t>
      </w:r>
    </w:p>
    <w:p w14:paraId="4DE8ED09" w14:textId="77777777" w:rsidR="00077347" w:rsidRPr="00077347" w:rsidRDefault="00077347" w:rsidP="00077347">
      <w:pPr>
        <w:numPr>
          <w:ilvl w:val="0"/>
          <w:numId w:val="125"/>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7BDA5B64"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11.5.</w:t>
      </w:r>
      <w:r w:rsidRPr="00077347">
        <w:rPr>
          <w:rFonts w:ascii="Times New Roman" w:eastAsia="Calibri" w:hAnsi="Times New Roman" w:cs="Times New Roman"/>
          <w:sz w:val="24"/>
          <w:szCs w:val="24"/>
        </w:rPr>
        <w:t xml:space="preserve"> (1)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077347">
        <w:rPr>
          <w:rFonts w:ascii="Times New Roman" w:eastAsia="Calibri"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02F10577"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(2) Dirigintele de șantier are toate atribuțiile și răspunderile în conformitate cu prevederile juridice și tehnice privind activitatea generală în construcții, la care se adaugă cele specifice domeniului monumentelor istorice.</w:t>
      </w:r>
    </w:p>
    <w:p w14:paraId="736B5CB3"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Obligații ale dirigintelui de șantier</w:t>
      </w:r>
    </w:p>
    <w:p w14:paraId="78D04140" w14:textId="77777777" w:rsidR="00077347" w:rsidRPr="00077347" w:rsidRDefault="00077347" w:rsidP="00077347">
      <w:pPr>
        <w:numPr>
          <w:ilvl w:val="0"/>
          <w:numId w:val="128"/>
        </w:numPr>
        <w:spacing w:after="0" w:line="276" w:lineRule="auto"/>
        <w:ind w:left="0" w:right="-310" w:firstLine="567"/>
        <w:contextualSpacing/>
        <w:jc w:val="both"/>
        <w:rPr>
          <w:rFonts w:ascii="Times New Roman" w:eastAsia="Calibri" w:hAnsi="Times New Roman" w:cs="Times New Roman"/>
          <w:sz w:val="24"/>
          <w:szCs w:val="24"/>
        </w:rPr>
      </w:pPr>
      <w:r w:rsidRPr="00077347">
        <w:rPr>
          <w:rFonts w:ascii="Times New Roman" w:eastAsia="Calibri" w:hAnsi="Times New Roman" w:cs="Times New Roman"/>
          <w:color w:val="000000"/>
          <w:sz w:val="24"/>
          <w:szCs w:val="24"/>
        </w:rPr>
        <w:t>Cunoașterea temeinică, din punct de vedere tehnic și științific, a documentațiilor avizate ce se execută;</w:t>
      </w:r>
    </w:p>
    <w:p w14:paraId="68643FB0" w14:textId="77777777" w:rsidR="00077347" w:rsidRPr="00077347" w:rsidRDefault="00077347" w:rsidP="00077347">
      <w:pPr>
        <w:numPr>
          <w:ilvl w:val="0"/>
          <w:numId w:val="128"/>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68EC447D" w14:textId="77777777" w:rsidR="00077347" w:rsidRPr="00077347" w:rsidRDefault="00077347" w:rsidP="00077347">
      <w:pPr>
        <w:numPr>
          <w:ilvl w:val="0"/>
          <w:numId w:val="128"/>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 xml:space="preserve">Aducerea la cunoștința </w:t>
      </w:r>
      <w:r w:rsidRPr="00077347">
        <w:rPr>
          <w:rFonts w:ascii="Times New Roman" w:eastAsia="Calibri" w:hAnsi="Times New Roman" w:cs="Times New Roman"/>
          <w:sz w:val="24"/>
          <w:szCs w:val="24"/>
        </w:rPr>
        <w:t>Achizitorului</w:t>
      </w:r>
      <w:r w:rsidRPr="00077347">
        <w:rPr>
          <w:rFonts w:ascii="Times New Roman" w:eastAsia="Calibri"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4B0C4B6C" w14:textId="77777777" w:rsidR="00077347" w:rsidRPr="00077347" w:rsidRDefault="00077347" w:rsidP="00077347">
      <w:pPr>
        <w:numPr>
          <w:ilvl w:val="0"/>
          <w:numId w:val="128"/>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Urmărirea aplicării cu strictețe a înscrisurilor din registrul de comunicări de șantier, inspecție și control și din registrul de dispoziții de șantier;</w:t>
      </w:r>
    </w:p>
    <w:p w14:paraId="31B64A2C" w14:textId="77777777" w:rsidR="00077347" w:rsidRPr="00077347" w:rsidRDefault="00077347" w:rsidP="00077347">
      <w:pPr>
        <w:numPr>
          <w:ilvl w:val="0"/>
          <w:numId w:val="128"/>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Asigurarea în permanență a celei mai bune conlucrări între Achizitor</w:t>
      </w:r>
      <w:r w:rsidRPr="00077347">
        <w:rPr>
          <w:rFonts w:ascii="Times New Roman" w:eastAsia="Calibri" w:hAnsi="Times New Roman" w:cs="Times New Roman"/>
          <w:color w:val="7030A0"/>
          <w:sz w:val="24"/>
          <w:szCs w:val="24"/>
        </w:rPr>
        <w:t>,</w:t>
      </w:r>
      <w:r w:rsidRPr="00077347">
        <w:rPr>
          <w:rFonts w:ascii="Times New Roman" w:eastAsia="Calibri" w:hAnsi="Times New Roman" w:cs="Times New Roman"/>
          <w:color w:val="000000"/>
          <w:sz w:val="24"/>
          <w:szCs w:val="24"/>
        </w:rPr>
        <w:t xml:space="preserve"> pe de o parte, și specialiști-cercetători, proiectanți și executanți, pe de altă parte;   </w:t>
      </w:r>
    </w:p>
    <w:p w14:paraId="39484EF4" w14:textId="77777777" w:rsidR="00077347" w:rsidRPr="00077347" w:rsidRDefault="00077347" w:rsidP="00077347">
      <w:pPr>
        <w:numPr>
          <w:ilvl w:val="0"/>
          <w:numId w:val="128"/>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Verificarea în permanență a calității materialelor puse în operă, în acord cu prevederile proiectului avizat;</w:t>
      </w:r>
    </w:p>
    <w:p w14:paraId="2609BFBB" w14:textId="77777777" w:rsidR="00077347" w:rsidRPr="00077347" w:rsidRDefault="00077347" w:rsidP="00077347">
      <w:pPr>
        <w:numPr>
          <w:ilvl w:val="0"/>
          <w:numId w:val="128"/>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lastRenderedPageBreak/>
        <w:t>Verificarea temeinică a înscrisurilor și a schițelor din caietele de atașamente ale șantierului, cu poziționarea exactă a fiecărei intervenții la clădirea monument;</w:t>
      </w:r>
    </w:p>
    <w:p w14:paraId="5F0D41A6" w14:textId="77777777" w:rsidR="00077347" w:rsidRPr="00077347" w:rsidRDefault="00077347" w:rsidP="00077347">
      <w:pPr>
        <w:numPr>
          <w:ilvl w:val="0"/>
          <w:numId w:val="128"/>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1A9C598B" w14:textId="77777777" w:rsidR="00077347" w:rsidRPr="00077347" w:rsidRDefault="00077347" w:rsidP="00077347">
      <w:pPr>
        <w:numPr>
          <w:ilvl w:val="0"/>
          <w:numId w:val="128"/>
        </w:numPr>
        <w:suppressAutoHyphens/>
        <w:autoSpaceDN w:val="0"/>
        <w:spacing w:after="0" w:line="276" w:lineRule="auto"/>
        <w:ind w:left="0" w:right="-310" w:firstLine="567"/>
        <w:contextualSpacing/>
        <w:jc w:val="both"/>
        <w:textAlignment w:val="baseline"/>
        <w:rPr>
          <w:rFonts w:ascii="Times New Roman" w:eastAsia="Calibri" w:hAnsi="Times New Roman" w:cs="Times New Roman"/>
          <w:color w:val="000000"/>
          <w:sz w:val="24"/>
          <w:szCs w:val="24"/>
        </w:rPr>
      </w:pPr>
      <w:r w:rsidRPr="00077347">
        <w:rPr>
          <w:rFonts w:ascii="Times New Roman" w:eastAsia="Calibri" w:hAnsi="Times New Roman" w:cs="Times New Roman"/>
          <w:color w:val="000000"/>
          <w:sz w:val="24"/>
          <w:szCs w:val="24"/>
        </w:rPr>
        <w:t>Participarea și urmărirea întocmirii cărții construcției și predarea acesteia deținătorului monumentului la recepția lucrărilor.</w:t>
      </w:r>
    </w:p>
    <w:p w14:paraId="7B23F3F9" w14:textId="77777777" w:rsidR="00077347" w:rsidRPr="00077347" w:rsidRDefault="00077347" w:rsidP="00077347">
      <w:pPr>
        <w:numPr>
          <w:ilvl w:val="0"/>
          <w:numId w:val="126"/>
        </w:numPr>
        <w:tabs>
          <w:tab w:val="left" w:pos="360"/>
        </w:tabs>
        <w:spacing w:after="0" w:line="276" w:lineRule="auto"/>
        <w:ind w:left="0" w:right="-310" w:firstLine="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2D53866D" w14:textId="77777777" w:rsidR="00077347" w:rsidRPr="00077347" w:rsidRDefault="00077347" w:rsidP="00077347">
      <w:pPr>
        <w:tabs>
          <w:tab w:val="left" w:pos="0"/>
        </w:tabs>
        <w:spacing w:after="0" w:line="276" w:lineRule="auto"/>
        <w:ind w:right="-310"/>
        <w:jc w:val="both"/>
        <w:rPr>
          <w:rFonts w:ascii="Times New Roman" w:hAnsi="Times New Roman" w:cs="Times New Roman"/>
          <w:noProof/>
          <w:sz w:val="24"/>
          <w:szCs w:val="24"/>
        </w:rPr>
      </w:pPr>
      <w:r w:rsidRPr="00077347">
        <w:rPr>
          <w:rFonts w:ascii="Times New Roman" w:hAnsi="Times New Roman" w:cs="Times New Roman"/>
          <w:b/>
          <w:noProof/>
          <w:sz w:val="24"/>
          <w:szCs w:val="24"/>
          <w:lang w:eastAsia="ro-RO"/>
        </w:rPr>
        <w:t>11.6.</w:t>
      </w:r>
      <w:r w:rsidRPr="00077347">
        <w:rPr>
          <w:rFonts w:ascii="Times New Roman" w:hAnsi="Times New Roman" w:cs="Times New Roman"/>
          <w:noProof/>
          <w:sz w:val="24"/>
          <w:szCs w:val="24"/>
          <w:lang w:eastAsia="ro-RO"/>
        </w:rPr>
        <w:t xml:space="preserve"> Prestatorul răspunde:</w:t>
      </w:r>
    </w:p>
    <w:p w14:paraId="7858DDE2" w14:textId="77777777" w:rsidR="00077347" w:rsidRPr="00077347" w:rsidRDefault="00077347" w:rsidP="00077347">
      <w:pPr>
        <w:numPr>
          <w:ilvl w:val="0"/>
          <w:numId w:val="121"/>
        </w:numPr>
        <w:tabs>
          <w:tab w:val="left" w:pos="360"/>
        </w:tabs>
        <w:spacing w:after="0" w:line="276" w:lineRule="auto"/>
        <w:ind w:left="0" w:right="-310" w:firstLine="0"/>
        <w:jc w:val="both"/>
        <w:rPr>
          <w:rFonts w:ascii="Times New Roman" w:hAnsi="Times New Roman" w:cs="Times New Roman"/>
          <w:noProof/>
          <w:sz w:val="24"/>
          <w:szCs w:val="24"/>
          <w:lang w:eastAsia="ro-RO"/>
        </w:rPr>
      </w:pPr>
      <w:r w:rsidRPr="00077347">
        <w:rPr>
          <w:rFonts w:ascii="Times New Roman" w:hAnsi="Times New Roman" w:cs="Times New Roman"/>
          <w:noProof/>
          <w:sz w:val="24"/>
          <w:szCs w:val="24"/>
          <w:lang w:eastAsia="ro-RO"/>
        </w:rPr>
        <w:t>de siguranța tuturor operațiunilor și metodelor de prestare utilizate și de calificarea personalului folosit pe toată durata Contractului;</w:t>
      </w:r>
    </w:p>
    <w:p w14:paraId="04452296" w14:textId="77777777" w:rsidR="00077347" w:rsidRPr="00077347" w:rsidRDefault="00077347" w:rsidP="00077347">
      <w:pPr>
        <w:numPr>
          <w:ilvl w:val="0"/>
          <w:numId w:val="121"/>
        </w:numPr>
        <w:tabs>
          <w:tab w:val="left" w:pos="360"/>
        </w:tabs>
        <w:spacing w:after="0" w:line="276" w:lineRule="auto"/>
        <w:ind w:left="0" w:right="-310" w:firstLine="0"/>
        <w:jc w:val="both"/>
        <w:rPr>
          <w:rFonts w:ascii="Times New Roman" w:hAnsi="Times New Roman" w:cs="Times New Roman"/>
          <w:noProof/>
          <w:sz w:val="24"/>
          <w:szCs w:val="24"/>
        </w:rPr>
      </w:pPr>
      <w:r w:rsidRPr="00077347">
        <w:rPr>
          <w:rFonts w:ascii="Times New Roman" w:hAnsi="Times New Roman" w:cs="Times New Roman"/>
          <w:noProof/>
          <w:sz w:val="24"/>
          <w:szCs w:val="24"/>
        </w:rPr>
        <w:t>în condițiile legii, pentru prejudiciile cauzate din vina/culpa personalului propriu, ca urmare a nerespectării obligațiilor contractuale.</w:t>
      </w:r>
    </w:p>
    <w:p w14:paraId="6B4C9527" w14:textId="77777777" w:rsidR="00077347" w:rsidRPr="00077347" w:rsidRDefault="00077347" w:rsidP="00077347">
      <w:pPr>
        <w:suppressAutoHyphens/>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11.7.</w:t>
      </w:r>
      <w:r w:rsidRPr="00077347">
        <w:rPr>
          <w:rFonts w:ascii="Times New Roman" w:eastAsia="Calibri" w:hAnsi="Times New Roman" w:cs="Times New Roman"/>
          <w:sz w:val="24"/>
          <w:szCs w:val="24"/>
        </w:rPr>
        <w:t xml:space="preserve"> (1)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7402F000" w14:textId="77777777" w:rsidR="00077347" w:rsidRPr="00077347" w:rsidRDefault="00077347" w:rsidP="00077347">
      <w:pPr>
        <w:numPr>
          <w:ilvl w:val="0"/>
          <w:numId w:val="120"/>
        </w:numPr>
        <w:spacing w:after="0" w:line="276" w:lineRule="auto"/>
        <w:ind w:left="284" w:right="-310" w:hanging="284"/>
        <w:jc w:val="both"/>
        <w:rPr>
          <w:rFonts w:ascii="Times New Roman" w:hAnsi="Times New Roman" w:cs="Times New Roman"/>
          <w:sz w:val="24"/>
          <w:szCs w:val="24"/>
        </w:rPr>
      </w:pPr>
      <w:r w:rsidRPr="00077347">
        <w:rPr>
          <w:rFonts w:ascii="Times New Roman" w:hAnsi="Times New Roman" w:cs="Times New Roman"/>
          <w:sz w:val="24"/>
          <w:szCs w:val="24"/>
        </w:rPr>
        <w:t>noul personal de specialitate nominalizat pentru îndeplinirea Contractului nu îndeplinește cel puțin cerințele prevăzute în caietul de sarcini;</w:t>
      </w:r>
    </w:p>
    <w:p w14:paraId="2FBE3380" w14:textId="77777777" w:rsidR="00077347" w:rsidRPr="00077347" w:rsidRDefault="00077347" w:rsidP="00077347">
      <w:pPr>
        <w:numPr>
          <w:ilvl w:val="0"/>
          <w:numId w:val="120"/>
        </w:numPr>
        <w:spacing w:after="0" w:line="276" w:lineRule="auto"/>
        <w:ind w:left="284" w:right="-310" w:hanging="284"/>
        <w:jc w:val="both"/>
        <w:rPr>
          <w:rFonts w:ascii="Times New Roman" w:hAnsi="Times New Roman" w:cs="Times New Roman"/>
          <w:sz w:val="24"/>
          <w:szCs w:val="24"/>
        </w:rPr>
      </w:pPr>
      <w:r w:rsidRPr="00077347">
        <w:rPr>
          <w:rFonts w:ascii="Times New Roman" w:hAnsi="Times New Roman" w:cs="Times New Roman"/>
          <w:sz w:val="24"/>
          <w:szCs w:val="24"/>
        </w:rPr>
        <w:t>noul personal de specialitate nominalizat pentru îndeplinirea Contractului nu obține cel puțin același punctaj ca personalul propus la momentul aplicării factorilor de evaluare.</w:t>
      </w:r>
    </w:p>
    <w:p w14:paraId="2ECA86F3"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2AA7DCC3" w14:textId="77777777" w:rsidR="00077347" w:rsidRPr="00077347" w:rsidRDefault="00077347" w:rsidP="00077347">
      <w:pPr>
        <w:suppressAutoHyphens/>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11.8.</w:t>
      </w:r>
      <w:r w:rsidRPr="00077347">
        <w:rPr>
          <w:rFonts w:ascii="Times New Roman" w:eastAsia="Calibri" w:hAnsi="Times New Roman" w:cs="Times New Roman"/>
          <w:sz w:val="24"/>
          <w:szCs w:val="24"/>
        </w:rPr>
        <w:t xml:space="preserve"> Prestatorul se obligă să despăgubească Achizitorul împotriva oricăror: </w:t>
      </w:r>
    </w:p>
    <w:p w14:paraId="04CCFF6F" w14:textId="77777777" w:rsidR="00077347" w:rsidRPr="00077347" w:rsidRDefault="00077347" w:rsidP="00077347">
      <w:pPr>
        <w:numPr>
          <w:ilvl w:val="0"/>
          <w:numId w:val="122"/>
        </w:numPr>
        <w:suppressAutoHyphens/>
        <w:spacing w:after="0" w:line="276" w:lineRule="auto"/>
        <w:ind w:left="0" w:right="-310" w:firstLine="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reclamații și acțiuni în justiție, ce rezultă din încălcarea unor drepturi de proprietate intelectuală (brevete, nume, mărci înregistrate) în legătură cu serviciile prestate, și</w:t>
      </w:r>
    </w:p>
    <w:p w14:paraId="476FE997" w14:textId="77777777" w:rsidR="00077347" w:rsidRPr="00077347" w:rsidRDefault="00077347" w:rsidP="00077347">
      <w:pPr>
        <w:numPr>
          <w:ilvl w:val="0"/>
          <w:numId w:val="122"/>
        </w:numPr>
        <w:suppressAutoHyphens/>
        <w:spacing w:after="120" w:line="276" w:lineRule="auto"/>
        <w:ind w:left="0" w:right="-310" w:firstLine="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daune-interese, costuri, taxe și cheltuieli de orice natură aferente, cu excepția situației în care o astfel de încălcare rezultă din respectarea caietului de sarcini întocmit de Achizitor.</w:t>
      </w:r>
    </w:p>
    <w:p w14:paraId="2B611C66"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12. RESPONSABILITĂȚILE ACHIZITORULUI:</w:t>
      </w:r>
    </w:p>
    <w:p w14:paraId="478B4707"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12.1.</w:t>
      </w:r>
      <w:r w:rsidRPr="00077347">
        <w:rPr>
          <w:rFonts w:ascii="Times New Roman" w:eastAsia="Calibri" w:hAnsi="Times New Roman" w:cs="Times New Roman"/>
          <w:sz w:val="24"/>
          <w:szCs w:val="24"/>
        </w:rPr>
        <w:t xml:space="preserve"> Achizitorul va pune la dispoziția Prestatorului orice facilități și/sau informații pe care acesta le consideră necesare pentru îndeplinirea Contractului. </w:t>
      </w:r>
    </w:p>
    <w:p w14:paraId="4530A671"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12.2.</w:t>
      </w:r>
      <w:r w:rsidRPr="00077347">
        <w:rPr>
          <w:rFonts w:ascii="Times New Roman" w:eastAsia="Calibri"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766E2127"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12.3.</w:t>
      </w:r>
      <w:r w:rsidRPr="00077347">
        <w:rPr>
          <w:rFonts w:ascii="Times New Roman" w:eastAsia="Calibri" w:hAnsi="Times New Roman" w:cs="Times New Roman"/>
          <w:sz w:val="24"/>
          <w:szCs w:val="24"/>
        </w:rPr>
        <w:t xml:space="preserve"> Totodată, Achizitorul are următoarele responsabilități și obligații:</w:t>
      </w:r>
    </w:p>
    <w:p w14:paraId="79FAC8C7" w14:textId="77777777" w:rsidR="00077347" w:rsidRPr="00077347" w:rsidRDefault="00077347" w:rsidP="00077347">
      <w:pPr>
        <w:numPr>
          <w:ilvl w:val="0"/>
          <w:numId w:val="2"/>
        </w:numPr>
        <w:spacing w:line="276" w:lineRule="auto"/>
        <w:ind w:left="0" w:right="-310" w:firstLine="567"/>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Achizitorul are obligația de a emite ordinul de începere a prestării serviciilor;</w:t>
      </w:r>
    </w:p>
    <w:p w14:paraId="24F584FD" w14:textId="77777777" w:rsidR="00077347" w:rsidRPr="00077347" w:rsidRDefault="00077347" w:rsidP="00077347">
      <w:pPr>
        <w:numPr>
          <w:ilvl w:val="0"/>
          <w:numId w:val="2"/>
        </w:numPr>
        <w:spacing w:line="276" w:lineRule="auto"/>
        <w:ind w:left="0" w:right="-310" w:firstLine="567"/>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79FB99C6" w14:textId="77777777" w:rsidR="00077347" w:rsidRPr="00077347" w:rsidRDefault="00077347" w:rsidP="00077347">
      <w:pPr>
        <w:numPr>
          <w:ilvl w:val="0"/>
          <w:numId w:val="2"/>
        </w:numPr>
        <w:spacing w:line="276" w:lineRule="auto"/>
        <w:ind w:left="0" w:right="-310" w:firstLine="567"/>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lastRenderedPageBreak/>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44474627" w14:textId="77777777" w:rsidR="00077347" w:rsidRPr="00077347" w:rsidRDefault="00077347" w:rsidP="00077347">
      <w:pPr>
        <w:numPr>
          <w:ilvl w:val="0"/>
          <w:numId w:val="2"/>
        </w:numPr>
        <w:spacing w:line="276" w:lineRule="auto"/>
        <w:ind w:left="0" w:right="-310" w:firstLine="567"/>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Acționarea în vederea soluționării neconformităților, a defectelor apărute pe parcursul execuției lucrărilor, precum și a deficiențelor proiectelor, dacă este cazul;</w:t>
      </w:r>
    </w:p>
    <w:p w14:paraId="7D5B1E81" w14:textId="77777777" w:rsidR="00077347" w:rsidRPr="00077347" w:rsidRDefault="00077347" w:rsidP="00077347">
      <w:pPr>
        <w:numPr>
          <w:ilvl w:val="0"/>
          <w:numId w:val="2"/>
        </w:numPr>
        <w:spacing w:line="276" w:lineRule="auto"/>
        <w:ind w:left="0" w:right="-310" w:firstLine="567"/>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Desemnarea și comunicarea către Prestator a echipei/persoanei responsabile cu interacțiunea și suportul oferit Contractantului;</w:t>
      </w:r>
    </w:p>
    <w:p w14:paraId="2BAE40FD" w14:textId="77777777" w:rsidR="00077347" w:rsidRPr="00077347" w:rsidRDefault="00077347" w:rsidP="00077347">
      <w:pPr>
        <w:numPr>
          <w:ilvl w:val="0"/>
          <w:numId w:val="2"/>
        </w:numPr>
        <w:spacing w:line="276" w:lineRule="auto"/>
        <w:ind w:left="0" w:right="-310" w:firstLine="567"/>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Asigurarea tuturor resurselor care sunt în sarcina sa pentru buna derulare a prezentului Contract;</w:t>
      </w:r>
    </w:p>
    <w:p w14:paraId="56FFE2C8" w14:textId="77777777" w:rsidR="00077347" w:rsidRPr="00077347" w:rsidRDefault="00077347" w:rsidP="00077347">
      <w:pPr>
        <w:numPr>
          <w:ilvl w:val="0"/>
          <w:numId w:val="2"/>
        </w:numPr>
        <w:spacing w:line="276" w:lineRule="auto"/>
        <w:ind w:left="0" w:right="-310" w:firstLine="567"/>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Asigurarea accesului pe amplasament;</w:t>
      </w:r>
    </w:p>
    <w:p w14:paraId="31ABE754" w14:textId="77777777" w:rsidR="00077347" w:rsidRPr="00077347" w:rsidRDefault="00077347" w:rsidP="00077347">
      <w:pPr>
        <w:numPr>
          <w:ilvl w:val="0"/>
          <w:numId w:val="2"/>
        </w:numPr>
        <w:spacing w:after="120" w:line="276" w:lineRule="auto"/>
        <w:ind w:left="0" w:right="-310" w:firstLine="567"/>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Participarea la recepția la terminarea lucrărilor și la recepția finală.</w:t>
      </w:r>
    </w:p>
    <w:p w14:paraId="2AD63EBC"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13. RECEPȚIE ȘI VERIFICĂRI:</w:t>
      </w:r>
    </w:p>
    <w:p w14:paraId="78317521"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13.1.</w:t>
      </w:r>
      <w:r w:rsidRPr="00077347">
        <w:rPr>
          <w:rFonts w:ascii="Times New Roman" w:eastAsia="Calibri"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1C677418"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(2) Verificările efectuate vor fi în concordanță cu graficul de prestare convenit, după caz. Achizitorul are obligația de a notifica în scris Prestatorului identitatea reprezentanților săi împuterniciți pentru acest scop.</w:t>
      </w:r>
    </w:p>
    <w:p w14:paraId="47DD6EFF"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13.2.</w:t>
      </w:r>
      <w:r w:rsidRPr="00077347">
        <w:rPr>
          <w:rFonts w:ascii="Times New Roman" w:eastAsia="Calibri"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14F801E8"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13.3.</w:t>
      </w:r>
      <w:r w:rsidRPr="00077347">
        <w:rPr>
          <w:rFonts w:ascii="Times New Roman" w:eastAsia="Calibri"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096DEFE2"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14. ÎNCEPERE, FINALIZARE, ÎNTÂRZIERI, SISTARE: </w:t>
      </w:r>
    </w:p>
    <w:p w14:paraId="59987955"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14.1.</w:t>
      </w:r>
      <w:r w:rsidRPr="00077347">
        <w:rPr>
          <w:rFonts w:ascii="Times New Roman" w:eastAsia="Calibri"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49738F9D"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14.2.</w:t>
      </w:r>
      <w:r w:rsidRPr="00077347">
        <w:rPr>
          <w:rFonts w:ascii="Times New Roman" w:eastAsia="Calibri" w:hAnsi="Times New Roman" w:cs="Times New Roman"/>
          <w:sz w:val="24"/>
          <w:szCs w:val="24"/>
        </w:rPr>
        <w:t xml:space="preserve"> Serviciile prestate în baza Contractului trebuie finalizate în termenul convenit de părți, conform art. 4 din prezentul Contract. </w:t>
      </w:r>
    </w:p>
    <w:p w14:paraId="71595CCA"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14.3.</w:t>
      </w:r>
      <w:r w:rsidRPr="00077347">
        <w:rPr>
          <w:rFonts w:ascii="Times New Roman" w:eastAsia="Calibri" w:hAnsi="Times New Roman" w:cs="Times New Roman"/>
          <w:sz w:val="24"/>
          <w:szCs w:val="24"/>
        </w:rPr>
        <w:t xml:space="preserve"> Cu excepția prevederilor de la art. 18, o întârziere în îndeplinirea Contractului dă dreptul Achizitorului de a solicita penalități Prestatorului potrivit prevederilor art. 17. </w:t>
      </w:r>
    </w:p>
    <w:p w14:paraId="0C499AA9"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bookmarkStart w:id="17" w:name="_Hlk61087667"/>
      <w:r w:rsidRPr="00077347">
        <w:rPr>
          <w:rFonts w:ascii="Times New Roman" w:eastAsia="Calibri" w:hAnsi="Times New Roman" w:cs="Times New Roman"/>
          <w:b/>
          <w:sz w:val="24"/>
          <w:szCs w:val="24"/>
        </w:rPr>
        <w:t xml:space="preserve">15. MODALITĂȚI DE PLATĂ </w:t>
      </w:r>
    </w:p>
    <w:p w14:paraId="7EBF00CF"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bookmarkStart w:id="18" w:name="_Hlk58586471"/>
      <w:r w:rsidRPr="00077347">
        <w:rPr>
          <w:rFonts w:ascii="Times New Roman" w:eastAsia="Calibri" w:hAnsi="Times New Roman" w:cs="Times New Roman"/>
          <w:b/>
          <w:sz w:val="24"/>
          <w:szCs w:val="24"/>
        </w:rPr>
        <w:t xml:space="preserve">15.1. </w:t>
      </w:r>
      <w:r w:rsidRPr="00077347">
        <w:rPr>
          <w:rFonts w:ascii="Times New Roman" w:eastAsia="Calibri" w:hAnsi="Times New Roman" w:cs="Times New Roman"/>
          <w:bCs/>
          <w:sz w:val="24"/>
          <w:szCs w:val="24"/>
        </w:rPr>
        <w:t>(1)</w:t>
      </w:r>
      <w:r w:rsidRPr="00077347">
        <w:rPr>
          <w:rFonts w:ascii="Times New Roman" w:eastAsia="Calibri" w:hAnsi="Times New Roman" w:cs="Times New Roman"/>
          <w:b/>
          <w:sz w:val="24"/>
          <w:szCs w:val="24"/>
        </w:rPr>
        <w:t xml:space="preserve"> </w:t>
      </w:r>
      <w:r w:rsidRPr="00077347">
        <w:rPr>
          <w:rFonts w:ascii="Times New Roman" w:eastAsia="Calibri" w:hAnsi="Times New Roman" w:cs="Times New Roman"/>
          <w:sz w:val="24"/>
          <w:szCs w:val="24"/>
        </w:rPr>
        <w:t>Achizitorul va efectua plățile către Prestator în termen de 30 zile de la data primirii și înregistrării facturilor fiscale emise de Prestator.</w:t>
      </w:r>
    </w:p>
    <w:bookmarkEnd w:id="18"/>
    <w:p w14:paraId="008F06FB"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 (1).</w:t>
      </w:r>
    </w:p>
    <w:p w14:paraId="0A0B6F61"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73BC8572"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w:t>
      </w:r>
      <w:r w:rsidRPr="00077347">
        <w:rPr>
          <w:rFonts w:ascii="Times New Roman" w:eastAsia="Calibri" w:hAnsi="Times New Roman" w:cs="Times New Roman"/>
          <w:sz w:val="24"/>
          <w:szCs w:val="24"/>
        </w:rPr>
        <w:lastRenderedPageBreak/>
        <w:t>de la confirmarea de către Achizitor a noilor facturi prezentate de către Prestator, completate cu date corecte, potrivit legii și Contractului.</w:t>
      </w:r>
    </w:p>
    <w:p w14:paraId="22586E60" w14:textId="77777777" w:rsidR="00077347" w:rsidRPr="00077347" w:rsidRDefault="00077347" w:rsidP="00077347">
      <w:pPr>
        <w:spacing w:after="0" w:line="276" w:lineRule="auto"/>
        <w:ind w:right="-310"/>
        <w:jc w:val="both"/>
        <w:rPr>
          <w:rFonts w:ascii="Times New Roman" w:eastAsia="Calibri" w:hAnsi="Times New Roman" w:cs="Times New Roman"/>
          <w:sz w:val="24"/>
          <w:szCs w:val="24"/>
          <w:lang w:val="en-US"/>
        </w:rPr>
      </w:pPr>
      <w:r w:rsidRPr="00077347">
        <w:rPr>
          <w:rFonts w:ascii="Times New Roman" w:eastAsia="Calibri" w:hAnsi="Times New Roman" w:cs="Times New Roman"/>
          <w:b/>
          <w:bCs/>
          <w:color w:val="000000"/>
          <w:sz w:val="24"/>
          <w:szCs w:val="24"/>
        </w:rPr>
        <w:t xml:space="preserve">15.2. </w:t>
      </w:r>
      <w:bookmarkEnd w:id="17"/>
      <w:r w:rsidRPr="00077347">
        <w:rPr>
          <w:rFonts w:ascii="Times New Roman" w:eastAsia="Calibri" w:hAnsi="Times New Roman" w:cs="Times New Roman"/>
          <w:b/>
          <w:bCs/>
          <w:color w:val="000000"/>
          <w:sz w:val="24"/>
          <w:szCs w:val="24"/>
        </w:rPr>
        <w:t xml:space="preserve"> </w:t>
      </w:r>
      <w:proofErr w:type="spellStart"/>
      <w:r w:rsidRPr="00077347">
        <w:rPr>
          <w:rFonts w:ascii="Times New Roman" w:eastAsia="Calibri" w:hAnsi="Times New Roman" w:cs="Times New Roman"/>
          <w:sz w:val="24"/>
          <w:szCs w:val="24"/>
          <w:lang w:val="en-US"/>
        </w:rPr>
        <w:t>Achizitorul</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va</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efectua</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plata</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prețului</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către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Prestator</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după</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acceptarea</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Rapoartelor</w:t>
      </w:r>
      <w:proofErr w:type="spellEnd"/>
      <w:r w:rsidRPr="00077347">
        <w:rPr>
          <w:rFonts w:ascii="Times New Roman" w:eastAsia="Calibri" w:hAnsi="Times New Roman" w:cs="Times New Roman"/>
          <w:sz w:val="24"/>
          <w:szCs w:val="24"/>
          <w:lang w:val="en-US"/>
        </w:rPr>
        <w:t xml:space="preserve"> de </w:t>
      </w:r>
      <w:proofErr w:type="spellStart"/>
      <w:r w:rsidRPr="00077347">
        <w:rPr>
          <w:rFonts w:ascii="Times New Roman" w:eastAsia="Calibri" w:hAnsi="Times New Roman" w:cs="Times New Roman"/>
          <w:sz w:val="24"/>
          <w:szCs w:val="24"/>
          <w:lang w:val="en-US"/>
        </w:rPr>
        <w:t>activitate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privind</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serviciile</w:t>
      </w:r>
      <w:proofErr w:type="spellEnd"/>
      <w:r w:rsidRPr="00077347">
        <w:rPr>
          <w:rFonts w:ascii="Times New Roman" w:eastAsia="Calibri" w:hAnsi="Times New Roman" w:cs="Times New Roman"/>
          <w:sz w:val="24"/>
          <w:szCs w:val="24"/>
          <w:lang w:val="en-US"/>
        </w:rPr>
        <w:t xml:space="preserve"> de </w:t>
      </w:r>
      <w:proofErr w:type="spellStart"/>
      <w:r w:rsidRPr="00077347">
        <w:rPr>
          <w:rFonts w:ascii="Times New Roman" w:eastAsia="Calibri" w:hAnsi="Times New Roman" w:cs="Times New Roman"/>
          <w:sz w:val="24"/>
          <w:szCs w:val="24"/>
          <w:lang w:val="en-US"/>
        </w:rPr>
        <w:t>dirigenție</w:t>
      </w:r>
      <w:proofErr w:type="spellEnd"/>
      <w:r w:rsidRPr="00077347">
        <w:rPr>
          <w:rFonts w:ascii="Times New Roman" w:eastAsia="Calibri" w:hAnsi="Times New Roman" w:cs="Times New Roman"/>
          <w:sz w:val="24"/>
          <w:szCs w:val="24"/>
          <w:lang w:val="en-US"/>
        </w:rPr>
        <w:t xml:space="preserve"> de </w:t>
      </w:r>
      <w:proofErr w:type="spellStart"/>
      <w:r w:rsidRPr="00077347">
        <w:rPr>
          <w:rFonts w:ascii="Times New Roman" w:eastAsia="Calibri" w:hAnsi="Times New Roman" w:cs="Times New Roman"/>
          <w:sz w:val="24"/>
          <w:szCs w:val="24"/>
          <w:lang w:val="en-US"/>
        </w:rPr>
        <w:t>șantier</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prestate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Rapoartelor</w:t>
      </w:r>
      <w:proofErr w:type="spellEnd"/>
      <w:r w:rsidRPr="00077347">
        <w:rPr>
          <w:rFonts w:ascii="Times New Roman" w:eastAsia="Calibri" w:hAnsi="Times New Roman" w:cs="Times New Roman"/>
          <w:sz w:val="24"/>
          <w:szCs w:val="24"/>
          <w:lang w:val="en-US"/>
        </w:rPr>
        <w:t xml:space="preserve"> de </w:t>
      </w:r>
      <w:proofErr w:type="spellStart"/>
      <w:r w:rsidRPr="00077347">
        <w:rPr>
          <w:rFonts w:ascii="Times New Roman" w:eastAsia="Calibri" w:hAnsi="Times New Roman" w:cs="Times New Roman"/>
          <w:sz w:val="24"/>
          <w:szCs w:val="24"/>
          <w:lang w:val="en-US"/>
        </w:rPr>
        <w:t>supervizare</w:t>
      </w:r>
      <w:proofErr w:type="spellEnd"/>
      <w:r w:rsidRPr="00077347">
        <w:rPr>
          <w:rFonts w:ascii="Times New Roman" w:eastAsia="Calibri" w:hAnsi="Times New Roman" w:cs="Times New Roman"/>
          <w:sz w:val="24"/>
          <w:szCs w:val="24"/>
          <w:lang w:val="en-US"/>
        </w:rPr>
        <w:t xml:space="preserve">)/a </w:t>
      </w:r>
      <w:proofErr w:type="spellStart"/>
      <w:r w:rsidRPr="00077347">
        <w:rPr>
          <w:rFonts w:ascii="Times New Roman" w:eastAsia="Calibri" w:hAnsi="Times New Roman" w:cs="Times New Roman"/>
          <w:sz w:val="24"/>
          <w:szCs w:val="24"/>
          <w:lang w:val="en-US"/>
        </w:rPr>
        <w:t>Raportului</w:t>
      </w:r>
      <w:proofErr w:type="spellEnd"/>
      <w:r w:rsidRPr="00077347">
        <w:rPr>
          <w:rFonts w:ascii="Times New Roman" w:eastAsia="Calibri" w:hAnsi="Times New Roman" w:cs="Times New Roman"/>
          <w:sz w:val="24"/>
          <w:szCs w:val="24"/>
          <w:lang w:val="en-US"/>
        </w:rPr>
        <w:t xml:space="preserve"> final de </w:t>
      </w:r>
      <w:proofErr w:type="spellStart"/>
      <w:r w:rsidRPr="00077347">
        <w:rPr>
          <w:rFonts w:ascii="Times New Roman" w:eastAsia="Calibri" w:hAnsi="Times New Roman" w:cs="Times New Roman"/>
          <w:sz w:val="24"/>
          <w:szCs w:val="24"/>
          <w:lang w:val="en-US"/>
        </w:rPr>
        <w:t>supervizare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după</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stingerea</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eventualelor</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anexe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ce</w:t>
      </w:r>
      <w:proofErr w:type="spellEnd"/>
      <w:r w:rsidRPr="00077347">
        <w:rPr>
          <w:rFonts w:ascii="Times New Roman" w:eastAsia="Calibri" w:hAnsi="Times New Roman" w:cs="Times New Roman"/>
          <w:sz w:val="24"/>
          <w:szCs w:val="24"/>
          <w:lang w:val="en-US"/>
        </w:rPr>
        <w:t xml:space="preserve"> cad </w:t>
      </w:r>
      <w:proofErr w:type="spellStart"/>
      <w:r w:rsidRPr="00077347">
        <w:rPr>
          <w:rFonts w:ascii="Times New Roman" w:eastAsia="Calibri" w:hAnsi="Times New Roman" w:cs="Times New Roman"/>
          <w:sz w:val="24"/>
          <w:szCs w:val="24"/>
          <w:lang w:val="en-US"/>
        </w:rPr>
        <w:t>în</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sarcina</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Executantului</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lucrării</w:t>
      </w:r>
      <w:proofErr w:type="spellEnd"/>
      <w:r w:rsidRPr="00077347">
        <w:rPr>
          <w:rFonts w:ascii="Times New Roman" w:eastAsia="Calibri" w:hAnsi="Times New Roman" w:cs="Times New Roman"/>
          <w:sz w:val="24"/>
          <w:szCs w:val="24"/>
          <w:lang w:val="en-US"/>
        </w:rPr>
        <w:t xml:space="preserve">/a </w:t>
      </w:r>
      <w:proofErr w:type="spellStart"/>
      <w:r w:rsidRPr="00077347">
        <w:rPr>
          <w:rFonts w:ascii="Times New Roman" w:eastAsia="Calibri" w:hAnsi="Times New Roman" w:cs="Times New Roman"/>
          <w:sz w:val="24"/>
          <w:szCs w:val="24"/>
          <w:lang w:val="en-US"/>
        </w:rPr>
        <w:t>Raportului</w:t>
      </w:r>
      <w:proofErr w:type="spellEnd"/>
      <w:r w:rsidRPr="00077347">
        <w:rPr>
          <w:rFonts w:ascii="Times New Roman" w:eastAsia="Calibri" w:hAnsi="Times New Roman" w:cs="Times New Roman"/>
          <w:sz w:val="24"/>
          <w:szCs w:val="24"/>
          <w:lang w:val="en-US"/>
        </w:rPr>
        <w:t xml:space="preserve"> la </w:t>
      </w:r>
      <w:proofErr w:type="spellStart"/>
      <w:r w:rsidRPr="00077347">
        <w:rPr>
          <w:rFonts w:ascii="Times New Roman" w:eastAsia="Calibri" w:hAnsi="Times New Roman" w:cs="Times New Roman"/>
          <w:sz w:val="24"/>
          <w:szCs w:val="24"/>
          <w:lang w:val="en-US"/>
        </w:rPr>
        <w:t>recepția</w:t>
      </w:r>
      <w:proofErr w:type="spellEnd"/>
      <w:r w:rsidRPr="00077347">
        <w:rPr>
          <w:rFonts w:ascii="Times New Roman" w:eastAsia="Calibri" w:hAnsi="Times New Roman" w:cs="Times New Roman"/>
          <w:sz w:val="24"/>
          <w:szCs w:val="24"/>
          <w:lang w:val="en-US"/>
        </w:rPr>
        <w:t xml:space="preserve"> la </w:t>
      </w:r>
      <w:proofErr w:type="spellStart"/>
      <w:r w:rsidRPr="00077347">
        <w:rPr>
          <w:rFonts w:ascii="Times New Roman" w:eastAsia="Calibri" w:hAnsi="Times New Roman" w:cs="Times New Roman"/>
          <w:sz w:val="24"/>
          <w:szCs w:val="24"/>
          <w:lang w:val="en-US"/>
        </w:rPr>
        <w:t>terminarea</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lucrărilor</w:t>
      </w:r>
      <w:proofErr w:type="spellEnd"/>
      <w:r w:rsidRPr="00077347">
        <w:rPr>
          <w:rFonts w:ascii="Times New Roman" w:eastAsia="Calibri" w:hAnsi="Times New Roman" w:cs="Times New Roman"/>
          <w:sz w:val="24"/>
          <w:szCs w:val="24"/>
          <w:lang w:val="en-US"/>
        </w:rPr>
        <w:t xml:space="preserve">. </w:t>
      </w:r>
    </w:p>
    <w:p w14:paraId="358F0FCC"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lang w:val="en-US"/>
        </w:rPr>
      </w:pPr>
      <w:r w:rsidRPr="00077347">
        <w:rPr>
          <w:rFonts w:ascii="Times New Roman" w:eastAsia="Calibri" w:hAnsi="Times New Roman" w:cs="Times New Roman"/>
          <w:sz w:val="24"/>
          <w:szCs w:val="24"/>
          <w:lang w:val="en-US"/>
        </w:rPr>
        <w:t xml:space="preserve">(2) </w:t>
      </w:r>
      <w:proofErr w:type="spellStart"/>
      <w:r w:rsidRPr="00077347">
        <w:rPr>
          <w:rFonts w:ascii="Times New Roman" w:eastAsia="Calibri" w:hAnsi="Times New Roman" w:cs="Times New Roman"/>
          <w:sz w:val="24"/>
          <w:szCs w:val="24"/>
          <w:lang w:val="en-US"/>
        </w:rPr>
        <w:t>Plățile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aferente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serviciilor</w:t>
      </w:r>
      <w:proofErr w:type="spellEnd"/>
      <w:r w:rsidRPr="00077347">
        <w:rPr>
          <w:rFonts w:ascii="Times New Roman" w:eastAsia="Calibri" w:hAnsi="Times New Roman" w:cs="Times New Roman"/>
          <w:sz w:val="24"/>
          <w:szCs w:val="24"/>
          <w:lang w:val="en-US"/>
        </w:rPr>
        <w:t xml:space="preserve"> se </w:t>
      </w:r>
      <w:proofErr w:type="spellStart"/>
      <w:r w:rsidRPr="00077347">
        <w:rPr>
          <w:rFonts w:ascii="Times New Roman" w:eastAsia="Calibri" w:hAnsi="Times New Roman" w:cs="Times New Roman"/>
          <w:sz w:val="24"/>
          <w:szCs w:val="24"/>
          <w:lang w:val="en-US"/>
        </w:rPr>
        <w:t>efectuează</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după</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caz</w:t>
      </w:r>
      <w:proofErr w:type="spellEnd"/>
      <w:r w:rsidRPr="00077347">
        <w:rPr>
          <w:rFonts w:ascii="Times New Roman" w:eastAsia="Calibri" w:hAnsi="Times New Roman" w:cs="Times New Roman"/>
          <w:sz w:val="24"/>
          <w:szCs w:val="24"/>
          <w:lang w:val="en-US"/>
        </w:rPr>
        <w:t xml:space="preserve">, lunar, </w:t>
      </w:r>
      <w:proofErr w:type="spellStart"/>
      <w:r w:rsidRPr="00077347">
        <w:rPr>
          <w:rFonts w:ascii="Times New Roman" w:eastAsia="Calibri" w:hAnsi="Times New Roman" w:cs="Times New Roman"/>
          <w:sz w:val="24"/>
          <w:szCs w:val="24"/>
          <w:lang w:val="en-US"/>
        </w:rPr>
        <w:t>trimestrial</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sau</w:t>
      </w:r>
      <w:proofErr w:type="spellEnd"/>
      <w:r w:rsidRPr="00077347">
        <w:rPr>
          <w:rFonts w:ascii="Times New Roman" w:eastAsia="Calibri" w:hAnsi="Times New Roman" w:cs="Times New Roman"/>
          <w:sz w:val="24"/>
          <w:szCs w:val="24"/>
          <w:lang w:val="en-US"/>
        </w:rPr>
        <w:t xml:space="preserve"> semestrial, </w:t>
      </w:r>
      <w:proofErr w:type="spellStart"/>
      <w:r w:rsidRPr="00077347">
        <w:rPr>
          <w:rFonts w:ascii="Times New Roman" w:eastAsia="Calibri" w:hAnsi="Times New Roman" w:cs="Times New Roman"/>
          <w:sz w:val="24"/>
          <w:szCs w:val="24"/>
          <w:lang w:val="en-US"/>
        </w:rPr>
        <w:t>în</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tranșe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egale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sau</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proporțional</w:t>
      </w:r>
      <w:proofErr w:type="spellEnd"/>
      <w:r w:rsidRPr="00077347">
        <w:rPr>
          <w:rFonts w:ascii="Times New Roman" w:eastAsia="Calibri" w:hAnsi="Times New Roman" w:cs="Times New Roman"/>
          <w:sz w:val="24"/>
          <w:szCs w:val="24"/>
          <w:lang w:val="en-US"/>
        </w:rPr>
        <w:t xml:space="preserve"> cu </w:t>
      </w:r>
      <w:proofErr w:type="spellStart"/>
      <w:r w:rsidRPr="00077347">
        <w:rPr>
          <w:rFonts w:ascii="Times New Roman" w:eastAsia="Calibri" w:hAnsi="Times New Roman" w:cs="Times New Roman"/>
          <w:sz w:val="24"/>
          <w:szCs w:val="24"/>
          <w:lang w:val="en-US"/>
        </w:rPr>
        <w:t>situațiile</w:t>
      </w:r>
      <w:proofErr w:type="spellEnd"/>
      <w:r w:rsidRPr="00077347">
        <w:rPr>
          <w:rFonts w:ascii="Times New Roman" w:eastAsia="Calibri" w:hAnsi="Times New Roman" w:cs="Times New Roman"/>
          <w:sz w:val="24"/>
          <w:szCs w:val="24"/>
          <w:lang w:val="en-US"/>
        </w:rPr>
        <w:t xml:space="preserve"> de </w:t>
      </w:r>
      <w:proofErr w:type="spellStart"/>
      <w:r w:rsidRPr="00077347">
        <w:rPr>
          <w:rFonts w:ascii="Times New Roman" w:eastAsia="Calibri" w:hAnsi="Times New Roman" w:cs="Times New Roman"/>
          <w:sz w:val="24"/>
          <w:szCs w:val="24"/>
          <w:lang w:val="en-US"/>
        </w:rPr>
        <w:t>lucrări</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acceptate</w:t>
      </w:r>
      <w:proofErr w:type="spellEnd"/>
      <w:r w:rsidRPr="00077347">
        <w:rPr>
          <w:rFonts w:ascii="Times New Roman" w:eastAsia="Calibri" w:hAnsi="Times New Roman" w:cs="Times New Roman"/>
          <w:sz w:val="24"/>
          <w:szCs w:val="24"/>
          <w:lang w:val="en-US"/>
        </w:rPr>
        <w:t xml:space="preserve"> la </w:t>
      </w:r>
      <w:proofErr w:type="spellStart"/>
      <w:r w:rsidRPr="00077347">
        <w:rPr>
          <w:rFonts w:ascii="Times New Roman" w:eastAsia="Calibri" w:hAnsi="Times New Roman" w:cs="Times New Roman"/>
          <w:sz w:val="24"/>
          <w:szCs w:val="24"/>
          <w:lang w:val="en-US"/>
        </w:rPr>
        <w:t>plată</w:t>
      </w:r>
      <w:proofErr w:type="spellEnd"/>
      <w:r w:rsidRPr="00077347">
        <w:rPr>
          <w:rFonts w:ascii="Times New Roman" w:eastAsia="Calibri" w:hAnsi="Times New Roman" w:cs="Times New Roman"/>
          <w:sz w:val="24"/>
          <w:szCs w:val="24"/>
          <w:lang w:val="en-US"/>
        </w:rPr>
        <w:t xml:space="preserve">, pe </w:t>
      </w:r>
      <w:proofErr w:type="spellStart"/>
      <w:r w:rsidRPr="00077347">
        <w:rPr>
          <w:rFonts w:ascii="Times New Roman" w:eastAsia="Calibri" w:hAnsi="Times New Roman" w:cs="Times New Roman"/>
          <w:sz w:val="24"/>
          <w:szCs w:val="24"/>
          <w:lang w:val="en-US"/>
        </w:rPr>
        <w:t>baza</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facturii</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fiscale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înaintate</w:t>
      </w:r>
      <w:proofErr w:type="spellEnd"/>
      <w:r w:rsidRPr="00077347">
        <w:rPr>
          <w:rFonts w:ascii="Times New Roman" w:eastAsia="Calibri" w:hAnsi="Times New Roman" w:cs="Times New Roman"/>
          <w:sz w:val="24"/>
          <w:szCs w:val="24"/>
          <w:lang w:val="en-US"/>
        </w:rPr>
        <w:t xml:space="preserve"> de </w:t>
      </w:r>
      <w:proofErr w:type="spellStart"/>
      <w:r w:rsidRPr="00077347">
        <w:rPr>
          <w:rFonts w:ascii="Times New Roman" w:eastAsia="Calibri" w:hAnsi="Times New Roman" w:cs="Times New Roman"/>
          <w:sz w:val="24"/>
          <w:szCs w:val="24"/>
          <w:lang w:val="en-US"/>
        </w:rPr>
        <w:t>Prestator</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și</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acceptată</w:t>
      </w:r>
      <w:proofErr w:type="spellEnd"/>
      <w:r w:rsidRPr="00077347">
        <w:rPr>
          <w:rFonts w:ascii="Times New Roman" w:eastAsia="Calibri" w:hAnsi="Times New Roman" w:cs="Times New Roman"/>
          <w:sz w:val="24"/>
          <w:szCs w:val="24"/>
          <w:lang w:val="en-US"/>
        </w:rPr>
        <w:t xml:space="preserve"> de </w:t>
      </w:r>
      <w:proofErr w:type="spellStart"/>
      <w:r w:rsidRPr="00077347">
        <w:rPr>
          <w:rFonts w:ascii="Times New Roman" w:eastAsia="Calibri" w:hAnsi="Times New Roman" w:cs="Times New Roman"/>
          <w:sz w:val="24"/>
          <w:szCs w:val="24"/>
          <w:lang w:val="en-US"/>
        </w:rPr>
        <w:t>către</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Achizitor</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fără</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observații</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în</w:t>
      </w:r>
      <w:proofErr w:type="spellEnd"/>
      <w:r w:rsidRPr="00077347">
        <w:rPr>
          <w:rFonts w:ascii="Times New Roman" w:eastAsia="Calibri" w:hAnsi="Times New Roman" w:cs="Times New Roman"/>
          <w:sz w:val="24"/>
          <w:szCs w:val="24"/>
          <w:lang w:val="en-US"/>
        </w:rPr>
        <w:t xml:space="preserve"> termen de 30 </w:t>
      </w:r>
      <w:proofErr w:type="spellStart"/>
      <w:r w:rsidRPr="00077347">
        <w:rPr>
          <w:rFonts w:ascii="Times New Roman" w:eastAsia="Calibri" w:hAnsi="Times New Roman" w:cs="Times New Roman"/>
          <w:sz w:val="24"/>
          <w:szCs w:val="24"/>
          <w:lang w:val="en-US"/>
        </w:rPr>
        <w:t>zile</w:t>
      </w:r>
      <w:proofErr w:type="spellEnd"/>
      <w:r w:rsidRPr="00077347">
        <w:rPr>
          <w:rFonts w:ascii="Times New Roman" w:eastAsia="Calibri" w:hAnsi="Times New Roman" w:cs="Times New Roman"/>
          <w:sz w:val="24"/>
          <w:szCs w:val="24"/>
          <w:lang w:val="en-US"/>
        </w:rPr>
        <w:t xml:space="preserve"> de la data </w:t>
      </w:r>
      <w:proofErr w:type="spellStart"/>
      <w:r w:rsidRPr="00077347">
        <w:rPr>
          <w:rFonts w:ascii="Times New Roman" w:eastAsia="Calibri" w:hAnsi="Times New Roman" w:cs="Times New Roman"/>
          <w:sz w:val="24"/>
          <w:szCs w:val="24"/>
          <w:lang w:val="en-US"/>
        </w:rPr>
        <w:t>primirii</w:t>
      </w:r>
      <w:proofErr w:type="spellEnd"/>
      <w:r w:rsidRPr="00077347">
        <w:rPr>
          <w:rFonts w:ascii="Times New Roman" w:eastAsia="Calibri" w:hAnsi="Times New Roman" w:cs="Times New Roman"/>
          <w:sz w:val="24"/>
          <w:szCs w:val="24"/>
          <w:lang w:val="en-US"/>
        </w:rPr>
        <w:t xml:space="preserve"> </w:t>
      </w:r>
      <w:proofErr w:type="spellStart"/>
      <w:r w:rsidRPr="00077347">
        <w:rPr>
          <w:rFonts w:ascii="Times New Roman" w:eastAsia="Calibri" w:hAnsi="Times New Roman" w:cs="Times New Roman"/>
          <w:sz w:val="24"/>
          <w:szCs w:val="24"/>
          <w:lang w:val="en-US"/>
        </w:rPr>
        <w:t>acesteia</w:t>
      </w:r>
      <w:proofErr w:type="spellEnd"/>
      <w:r w:rsidRPr="00077347">
        <w:rPr>
          <w:rFonts w:ascii="Times New Roman" w:eastAsia="Calibri" w:hAnsi="Times New Roman" w:cs="Times New Roman"/>
          <w:sz w:val="24"/>
          <w:szCs w:val="24"/>
          <w:lang w:val="en-US"/>
        </w:rPr>
        <w:t>.</w:t>
      </w:r>
    </w:p>
    <w:p w14:paraId="4C5DE46B"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p>
    <w:p w14:paraId="4910B882"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16. AMENDAMENTE: </w:t>
      </w:r>
    </w:p>
    <w:p w14:paraId="218332B0" w14:textId="77777777" w:rsidR="00077347" w:rsidRPr="00077347" w:rsidRDefault="00077347" w:rsidP="00077347">
      <w:pPr>
        <w:numPr>
          <w:ilvl w:val="1"/>
          <w:numId w:val="133"/>
        </w:numPr>
        <w:suppressAutoHyphens/>
        <w:autoSpaceDN w:val="0"/>
        <w:spacing w:after="120" w:line="276" w:lineRule="auto"/>
        <w:ind w:left="0" w:right="-310" w:firstLine="0"/>
        <w:jc w:val="both"/>
        <w:rPr>
          <w:rFonts w:ascii="Times New Roman" w:hAnsi="Times New Roman" w:cs="Times New Roman"/>
          <w:noProof/>
          <w:sz w:val="24"/>
          <w:szCs w:val="24"/>
        </w:rPr>
      </w:pPr>
      <w:r w:rsidRPr="00077347">
        <w:rPr>
          <w:rFonts w:ascii="Times New Roman" w:hAnsi="Times New Roman" w:cs="Times New Roman"/>
          <w:noProof/>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413C4D26"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bookmarkStart w:id="19" w:name="_Hlk61087826"/>
      <w:r w:rsidRPr="00077347">
        <w:rPr>
          <w:rFonts w:ascii="Times New Roman" w:eastAsia="Calibri" w:hAnsi="Times New Roman" w:cs="Times New Roman"/>
          <w:b/>
          <w:sz w:val="24"/>
          <w:szCs w:val="24"/>
        </w:rPr>
        <w:t xml:space="preserve">17. PENALITĂȚI, DAUNE-INTERESE: </w:t>
      </w:r>
    </w:p>
    <w:p w14:paraId="41688205" w14:textId="77777777" w:rsidR="00077347" w:rsidRPr="00077347" w:rsidRDefault="00077347" w:rsidP="00077347">
      <w:pPr>
        <w:suppressAutoHyphens/>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lang w:eastAsia="ro-RO"/>
        </w:rPr>
        <w:t>17.1.</w:t>
      </w:r>
      <w:r w:rsidRPr="00077347">
        <w:rPr>
          <w:rFonts w:ascii="Times New Roman" w:eastAsia="Calibri" w:hAnsi="Times New Roman" w:cs="Times New Roman"/>
          <w:sz w:val="24"/>
          <w:szCs w:val="24"/>
          <w:lang w:eastAsia="ro-RO"/>
        </w:rPr>
        <w:t xml:space="preserve"> În cazul în care, din vina sa exclusivă, Prestatorul nu reușește să-și îndeplinească obligațiile asumate prin prezentul Contract, </w:t>
      </w:r>
      <w:r w:rsidRPr="00077347">
        <w:rPr>
          <w:rFonts w:ascii="Times New Roman" w:eastAsia="Calibri" w:hAnsi="Times New Roman" w:cs="Times New Roman"/>
          <w:sz w:val="24"/>
          <w:szCs w:val="24"/>
        </w:rPr>
        <w:t>atunci Achizitorul are dreptul de a deduce din prețul Contractului, ca penalități, o sumă echivalentă cu o cotă procentuală de 0,3% /zi din valoarea obligațiilor neîndeplinite, până la îndeplinirea efectivă a acestora.</w:t>
      </w:r>
    </w:p>
    <w:p w14:paraId="6150E423" w14:textId="77777777" w:rsidR="00077347" w:rsidRPr="00077347" w:rsidRDefault="00077347" w:rsidP="00077347">
      <w:pPr>
        <w:overflowPunct w:val="0"/>
        <w:autoSpaceDE w:val="0"/>
        <w:autoSpaceDN w:val="0"/>
        <w:adjustRightInd w:val="0"/>
        <w:spacing w:after="0" w:line="276" w:lineRule="auto"/>
        <w:ind w:right="-310"/>
        <w:jc w:val="both"/>
        <w:rPr>
          <w:rFonts w:ascii="Times New Roman" w:hAnsi="Times New Roman" w:cs="Times New Roman"/>
          <w:sz w:val="24"/>
          <w:szCs w:val="24"/>
        </w:rPr>
      </w:pPr>
      <w:r w:rsidRPr="00077347">
        <w:rPr>
          <w:rFonts w:ascii="Times New Roman" w:hAnsi="Times New Roman" w:cs="Times New Roman"/>
          <w:b/>
          <w:sz w:val="24"/>
          <w:szCs w:val="24"/>
          <w:lang w:eastAsia="ro-RO"/>
        </w:rPr>
        <w:t>17.2.</w:t>
      </w:r>
      <w:r w:rsidRPr="00077347">
        <w:rPr>
          <w:rFonts w:ascii="Times New Roman" w:hAnsi="Times New Roman" w:cs="Times New Roman"/>
          <w:sz w:val="24"/>
          <w:szCs w:val="24"/>
          <w:lang w:eastAsia="ro-RO"/>
        </w:rPr>
        <w:t xml:space="preserve"> În cazul în care </w:t>
      </w:r>
      <w:r w:rsidRPr="00077347">
        <w:rPr>
          <w:rFonts w:ascii="Times New Roman" w:hAnsi="Times New Roman" w:cs="Times New Roman"/>
          <w:iCs/>
          <w:sz w:val="24"/>
          <w:szCs w:val="24"/>
          <w:lang w:eastAsia="ro-RO"/>
        </w:rPr>
        <w:t>Achizitor</w:t>
      </w:r>
      <w:r w:rsidRPr="00077347">
        <w:rPr>
          <w:rFonts w:ascii="Times New Roman" w:hAnsi="Times New Roman" w:cs="Times New Roman"/>
          <w:sz w:val="24"/>
          <w:szCs w:val="24"/>
          <w:lang w:eastAsia="ro-RO"/>
        </w:rPr>
        <w:t xml:space="preserve">ul nu își onorează obligațiile de plată în termen de 30 de zile de la expirarea perioadei convenite, </w:t>
      </w:r>
      <w:r w:rsidRPr="00077347">
        <w:rPr>
          <w:rFonts w:ascii="Times New Roman" w:hAnsi="Times New Roman" w:cs="Times New Roman"/>
          <w:sz w:val="24"/>
          <w:szCs w:val="24"/>
        </w:rPr>
        <w:t>atunci acestuia îi revine obligația de a plăti, ca dobândă penalizatoare, o sumă echivalentă cu o cotă procentuală de 0,3% /zi din plata neefectuată.</w:t>
      </w:r>
    </w:p>
    <w:p w14:paraId="774D0940" w14:textId="77777777" w:rsidR="00077347" w:rsidRPr="00077347" w:rsidRDefault="00077347" w:rsidP="00077347">
      <w:pPr>
        <w:tabs>
          <w:tab w:val="left" w:pos="-3625"/>
        </w:tabs>
        <w:autoSpaceDE w:val="0"/>
        <w:autoSpaceDN w:val="0"/>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lang w:eastAsia="ro-RO"/>
        </w:rPr>
        <w:t>17.3.</w:t>
      </w:r>
      <w:r w:rsidRPr="00077347">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077347">
        <w:rPr>
          <w:rFonts w:ascii="Times New Roman" w:hAnsi="Times New Roman" w:cs="Times New Roman"/>
          <w:sz w:val="24"/>
          <w:szCs w:val="24"/>
          <w:lang w:eastAsia="ro-RO"/>
        </w:rPr>
        <w:t xml:space="preserve"> cu titlu de clauză penală în cuantum egal cu valoarea obligațiilor contractuale neexecutate.</w:t>
      </w:r>
    </w:p>
    <w:p w14:paraId="6168C3B9"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lang w:eastAsia="ro-RO"/>
        </w:rPr>
      </w:pPr>
      <w:r w:rsidRPr="00077347">
        <w:rPr>
          <w:rFonts w:ascii="Times New Roman" w:eastAsia="Calibri" w:hAnsi="Times New Roman" w:cs="Times New Roman"/>
          <w:b/>
          <w:sz w:val="24"/>
          <w:szCs w:val="24"/>
          <w:lang w:eastAsia="ro-RO"/>
        </w:rPr>
        <w:t>17.4.</w:t>
      </w:r>
      <w:r w:rsidRPr="00077347">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19"/>
    </w:p>
    <w:p w14:paraId="0B298A92"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18. ÎNCETAREA CONTRACTULUI. REZILIEREA CONTRACTULUI: </w:t>
      </w:r>
    </w:p>
    <w:p w14:paraId="53B5A7E7"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18.1.</w:t>
      </w:r>
      <w:r w:rsidRPr="00077347">
        <w:rPr>
          <w:rFonts w:ascii="Times New Roman" w:eastAsia="Calibri" w:hAnsi="Times New Roman" w:cs="Times New Roman"/>
          <w:sz w:val="24"/>
          <w:szCs w:val="24"/>
        </w:rPr>
        <w:t xml:space="preserve"> Prezentul Contract încetează în următoarele situații: </w:t>
      </w:r>
    </w:p>
    <w:p w14:paraId="7AF730D7"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a. Prin executarea de către ambele părți a tuturor obligațiilor ce le revin conform prezentului Contract și legislației aplicabile; </w:t>
      </w:r>
    </w:p>
    <w:p w14:paraId="7819A5D5"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b. Prin acordul de voință al părților ;</w:t>
      </w:r>
    </w:p>
    <w:p w14:paraId="0AFBD4CB"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c. Prin reziliere, în cazul în care una din părți nu își execută sau execută necorespunzător obligațiile contractuale. </w:t>
      </w:r>
    </w:p>
    <w:p w14:paraId="7A1F1F53"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lastRenderedPageBreak/>
        <w:t>18.2.</w:t>
      </w:r>
      <w:r w:rsidRPr="00077347">
        <w:rPr>
          <w:rFonts w:ascii="Times New Roman" w:eastAsia="Calibri" w:hAnsi="Times New Roman" w:cs="Times New Roman"/>
          <w:sz w:val="24"/>
          <w:szCs w:val="24"/>
        </w:rPr>
        <w:t xml:space="preserve"> În situația rezilierii din cauza neexecutării ori</w:t>
      </w:r>
      <w:r w:rsidRPr="00077347">
        <w:rPr>
          <w:rFonts w:ascii="Times New Roman" w:eastAsia="Calibri" w:hAnsi="Times New Roman" w:cs="Times New Roman"/>
          <w:color w:val="0070C0"/>
          <w:sz w:val="24"/>
          <w:szCs w:val="24"/>
        </w:rPr>
        <w:t xml:space="preserve"> </w:t>
      </w:r>
      <w:r w:rsidRPr="00077347">
        <w:rPr>
          <w:rFonts w:ascii="Times New Roman" w:eastAsia="Calibri"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17019A1B"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18.3.</w:t>
      </w:r>
      <w:r w:rsidRPr="00077347">
        <w:rPr>
          <w:rFonts w:ascii="Times New Roman" w:eastAsia="Calibri" w:hAnsi="Times New Roman" w:cs="Times New Roman"/>
          <w:color w:val="0070C0"/>
          <w:sz w:val="24"/>
          <w:szCs w:val="24"/>
        </w:rPr>
        <w:t xml:space="preserve"> </w:t>
      </w:r>
      <w:r w:rsidRPr="00077347">
        <w:rPr>
          <w:rFonts w:ascii="Times New Roman" w:eastAsia="Calibri"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381C777"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a. Prestatorul se află în procedură de faliment, dispusă de către instanță, printr-o sentință irevocabilă;</w:t>
      </w:r>
    </w:p>
    <w:p w14:paraId="14CDE8EA"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b. Prestatorul nu își îndeplinește obligațiile de predare a documentațiilor conform graficului fizic și valoric pentru îndeplinirea sarcinilor specifice;</w:t>
      </w:r>
    </w:p>
    <w:p w14:paraId="3A6D13D4"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c. Prestatorul nu își îndeplinește obligațiile contractuale asumate, deși a fost notificat de către Achizitor;</w:t>
      </w:r>
    </w:p>
    <w:p w14:paraId="059E760C"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B236F85"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097A0DE6"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f. Se constată apariția oricărei alte incapacități legale care să împiedice executarea Contractului.</w:t>
      </w:r>
    </w:p>
    <w:p w14:paraId="2A73D618"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 xml:space="preserve">18.4. </w:t>
      </w:r>
      <w:r w:rsidRPr="00077347">
        <w:rPr>
          <w:rFonts w:ascii="Times New Roman" w:eastAsia="Calibri"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8E930A2"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64FB8F7D" w14:textId="77777777" w:rsidR="00077347" w:rsidRPr="00077347" w:rsidRDefault="00077347" w:rsidP="00077347">
      <w:pPr>
        <w:spacing w:after="0" w:line="276" w:lineRule="auto"/>
        <w:ind w:right="-310"/>
        <w:contextualSpacing/>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21BCAA0B"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(4)</w:t>
      </w:r>
      <w:r w:rsidRPr="00077347">
        <w:rPr>
          <w:rFonts w:ascii="Times New Roman" w:eastAsia="Calibri" w:hAnsi="Times New Roman" w:cs="Times New Roman"/>
          <w:b/>
          <w:sz w:val="24"/>
          <w:szCs w:val="24"/>
        </w:rPr>
        <w:t xml:space="preserve"> </w:t>
      </w:r>
      <w:r w:rsidRPr="00077347">
        <w:rPr>
          <w:rFonts w:ascii="Times New Roman" w:eastAsia="Calibri" w:hAnsi="Times New Roman" w:cs="Times New Roman"/>
          <w:sz w:val="24"/>
          <w:szCs w:val="24"/>
        </w:rPr>
        <w:t>Achizitorul va avea, până la data rezilierii, aceleași obligații de plată prevăzute în Contract.</w:t>
      </w:r>
    </w:p>
    <w:p w14:paraId="5DD43698"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18.5.</w:t>
      </w:r>
      <w:r w:rsidRPr="00077347">
        <w:rPr>
          <w:rFonts w:ascii="Times New Roman" w:eastAsia="Calibri"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13F53D0"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18.6.</w:t>
      </w:r>
      <w:r w:rsidRPr="00077347">
        <w:rPr>
          <w:rFonts w:ascii="Times New Roman" w:eastAsia="Calibri" w:hAnsi="Times New Roman" w:cs="Times New Roman"/>
          <w:sz w:val="24"/>
          <w:szCs w:val="24"/>
        </w:rPr>
        <w:t xml:space="preserve"> Rezilierea prezentului Contract nu va avea niciun efect asupra obligațiilor deja scadente între părțile contractante. </w:t>
      </w:r>
    </w:p>
    <w:p w14:paraId="657F304C"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 xml:space="preserve">18.7. </w:t>
      </w:r>
      <w:r w:rsidRPr="00077347">
        <w:rPr>
          <w:rFonts w:ascii="Times New Roman" w:eastAsia="Calibri"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B6CB65D"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18.8.</w:t>
      </w:r>
      <w:r w:rsidRPr="00077347">
        <w:rPr>
          <w:rFonts w:ascii="Times New Roman" w:eastAsia="Calibri"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49CF70E"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lastRenderedPageBreak/>
        <w:t xml:space="preserve">- Prestatorul se află, la momentul atribuirii Contractului, în una dintre situațiile care ar fi determinat excluderea sa din procedura de atribuire, conform legislației în vigoare; </w:t>
      </w:r>
    </w:p>
    <w:p w14:paraId="44BEDC28"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 Contractul nu ar fi trebuit să fie atribuit Prestatorului având în vedere o încălcare gravă a obligațiilor care rezultă din legislația europeană relevantă și care a fost constatată printr-o decizie a Curții de Justiție a Uniunii Europene; </w:t>
      </w:r>
    </w:p>
    <w:p w14:paraId="6910BEF9"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 În cazul modificării Contractului în alte condiții decât cele prevăzute de prevederile legale în vigoare. </w:t>
      </w:r>
    </w:p>
    <w:p w14:paraId="427B4B7F"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F0C1657"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DC1BADB"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19. FORȚA MAJORĂ: </w:t>
      </w:r>
    </w:p>
    <w:p w14:paraId="6C2A46B0"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19.1.</w:t>
      </w:r>
      <w:r w:rsidRPr="00077347">
        <w:rPr>
          <w:rFonts w:ascii="Times New Roman" w:eastAsia="Calibri" w:hAnsi="Times New Roman" w:cs="Times New Roman"/>
          <w:sz w:val="24"/>
          <w:szCs w:val="24"/>
        </w:rPr>
        <w:t xml:space="preserve"> Forța majoră este constatată de o autoritate competentă. </w:t>
      </w:r>
    </w:p>
    <w:p w14:paraId="2CE6B3B1"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19.2.</w:t>
      </w:r>
      <w:r w:rsidRPr="00077347">
        <w:rPr>
          <w:rFonts w:ascii="Times New Roman" w:eastAsia="Calibri"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29885A8E"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19.3.</w:t>
      </w:r>
      <w:r w:rsidRPr="00077347">
        <w:rPr>
          <w:rFonts w:ascii="Times New Roman" w:eastAsia="Calibri"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6F06B779"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19.4.</w:t>
      </w:r>
      <w:r w:rsidRPr="00077347">
        <w:rPr>
          <w:rFonts w:ascii="Times New Roman" w:eastAsia="Calibri"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FB99E81"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19.5.</w:t>
      </w:r>
      <w:r w:rsidRPr="00077347">
        <w:rPr>
          <w:rFonts w:ascii="Times New Roman" w:eastAsia="Calibri"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F02BD50"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20. SOLUȚIONAREA LITIGIILOR: </w:t>
      </w:r>
    </w:p>
    <w:p w14:paraId="6725890A"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20.1.</w:t>
      </w:r>
      <w:r w:rsidRPr="00077347">
        <w:rPr>
          <w:rFonts w:ascii="Times New Roman" w:eastAsia="Calibri"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260742D0"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20.2.</w:t>
      </w:r>
      <w:r w:rsidRPr="00077347">
        <w:rPr>
          <w:rFonts w:ascii="Times New Roman" w:eastAsia="Calibri"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7F9AFAE7" w14:textId="77777777" w:rsidR="00077347" w:rsidRPr="00077347" w:rsidRDefault="00077347" w:rsidP="00077347">
      <w:pPr>
        <w:spacing w:after="0" w:line="276" w:lineRule="auto"/>
        <w:ind w:right="-310"/>
        <w:jc w:val="both"/>
        <w:rPr>
          <w:rFonts w:ascii="Times New Roman" w:eastAsia="Calibri" w:hAnsi="Times New Roman" w:cs="Times New Roman"/>
          <w:b/>
          <w:bCs/>
          <w:sz w:val="24"/>
          <w:szCs w:val="24"/>
        </w:rPr>
      </w:pPr>
      <w:r w:rsidRPr="00077347">
        <w:rPr>
          <w:rFonts w:ascii="Times New Roman" w:eastAsia="Calibri" w:hAnsi="Times New Roman" w:cs="Times New Roman"/>
          <w:b/>
          <w:bCs/>
          <w:sz w:val="24"/>
          <w:szCs w:val="24"/>
        </w:rPr>
        <w:t>21. SUBCONTRACTARE:</w:t>
      </w:r>
    </w:p>
    <w:p w14:paraId="77986BD9"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b/>
          <w:bCs/>
          <w:sz w:val="24"/>
          <w:szCs w:val="24"/>
        </w:rPr>
        <w:t>21.1.</w:t>
      </w:r>
      <w:r w:rsidRPr="00077347">
        <w:rPr>
          <w:rFonts w:ascii="Times New Roman" w:hAnsi="Times New Roman" w:cs="Times New Roman"/>
          <w:sz w:val="24"/>
          <w:szCs w:val="24"/>
        </w:rPr>
        <w:t xml:space="preserve">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2D6E4E75"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7BC4A442"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lastRenderedPageBreak/>
        <w:t>(3)</w:t>
      </w:r>
      <w:r w:rsidRPr="00077347">
        <w:rPr>
          <w:rFonts w:ascii="Times New Roman" w:hAnsi="Times New Roman" w:cs="Times New Roman"/>
          <w:b/>
          <w:bCs/>
          <w:sz w:val="24"/>
          <w:szCs w:val="24"/>
        </w:rPr>
        <w:t xml:space="preserve"> </w:t>
      </w:r>
      <w:r w:rsidRPr="00077347">
        <w:rPr>
          <w:rFonts w:ascii="Times New Roman" w:hAnsi="Times New Roman" w:cs="Times New Roman"/>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41DE7C4D"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0F53676C"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(5) Contractele prezentate conform prevederilor alin. (4) trebuie să fie în concordanță cu oferta și se vor constitui în anexe la Contract.</w:t>
      </w:r>
    </w:p>
    <w:p w14:paraId="0DB35EB9"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(6) Dispozițiile prevăzute la alin. (1)-(5) nu diminuează răspunderea Prestatorului în ceea ce privește modul de îndeplinire a Contractului.</w:t>
      </w:r>
    </w:p>
    <w:p w14:paraId="3545936F"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b/>
          <w:bCs/>
          <w:sz w:val="24"/>
          <w:szCs w:val="24"/>
        </w:rPr>
        <w:t xml:space="preserve">21.2. </w:t>
      </w:r>
      <w:r w:rsidRPr="00077347">
        <w:rPr>
          <w:rFonts w:ascii="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935D3F4"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(2) Pe durata Contractului, Prestatorul are obligația de a notifica Achizitorului orice modificări ale informațiilor prevăzute la alin. (1), imediat ce acestea intervin.</w:t>
      </w:r>
    </w:p>
    <w:p w14:paraId="31110E2F"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659F30B"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73CDE242"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 xml:space="preserve">(5) Atunci când înlocuirea sau introducerea unor noi Subcontractanți are loc după atribuirea/încheierea Contractului, aceștia transmit certificatele și alte documente necesare pentru verificarea </w:t>
      </w:r>
      <w:proofErr w:type="spellStart"/>
      <w:r w:rsidRPr="00077347">
        <w:rPr>
          <w:rFonts w:ascii="Times New Roman" w:hAnsi="Times New Roman" w:cs="Times New Roman"/>
          <w:sz w:val="24"/>
          <w:szCs w:val="24"/>
        </w:rPr>
        <w:t>inexistenției</w:t>
      </w:r>
      <w:proofErr w:type="spellEnd"/>
      <w:r w:rsidRPr="00077347">
        <w:rPr>
          <w:rFonts w:ascii="Times New Roman" w:hAnsi="Times New Roman" w:cs="Times New Roman"/>
          <w:sz w:val="24"/>
          <w:szCs w:val="24"/>
        </w:rPr>
        <w:t xml:space="preserve"> unor situații de excludere și a resurselor/capabilităților corespunzătoare părții lor de implicare în Contract.</w:t>
      </w:r>
    </w:p>
    <w:p w14:paraId="3C6DE228"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b/>
          <w:bCs/>
          <w:sz w:val="24"/>
          <w:szCs w:val="24"/>
        </w:rPr>
        <w:t>21.3.</w:t>
      </w:r>
      <w:r w:rsidRPr="00077347">
        <w:rPr>
          <w:rFonts w:ascii="Times New Roman" w:hAnsi="Times New Roman" w:cs="Times New Roman"/>
          <w:sz w:val="24"/>
          <w:szCs w:val="24"/>
        </w:rPr>
        <w:t xml:space="preserve"> (1) Înlocuirea/implicarea Subcontractanților de către Prestator în perioada de implementare a Contractului poate interveni în următoarele situații:</w:t>
      </w:r>
    </w:p>
    <w:p w14:paraId="5E89ECD3"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 Înlocuirea Subcontractanților nominalizați în ofertă și ale căror activități au fost indicate în ofertă ca fiind realizate de Subcontractanți;</w:t>
      </w:r>
    </w:p>
    <w:p w14:paraId="6C4F41C0"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379A608E"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 xml:space="preserve">- Renunțarea/retragerea Subcontractanților din Contract. </w:t>
      </w:r>
    </w:p>
    <w:p w14:paraId="38770087"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485C05D2"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a. Activitățile ce urmează a fi subcontractate;</w:t>
      </w:r>
    </w:p>
    <w:p w14:paraId="0D582DC5"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b. Numele, datele de contact, reprezentanții legali ai noilor Subcontractanți;</w:t>
      </w:r>
    </w:p>
    <w:p w14:paraId="0AE0A84D"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c. Valoarea aferentă prestațiilor noilor Subcontractanți.</w:t>
      </w:r>
    </w:p>
    <w:p w14:paraId="67A53B42"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lastRenderedPageBreak/>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48DF300A"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3542BA0A" w14:textId="77777777" w:rsidR="00077347" w:rsidRPr="00077347" w:rsidRDefault="00077347" w:rsidP="00077347">
      <w:pPr>
        <w:spacing w:after="0" w:line="276" w:lineRule="auto"/>
        <w:ind w:right="-310"/>
        <w:jc w:val="both"/>
        <w:rPr>
          <w:rFonts w:ascii="Times New Roman" w:hAnsi="Times New Roman" w:cs="Times New Roman"/>
          <w:sz w:val="24"/>
          <w:szCs w:val="24"/>
        </w:rPr>
      </w:pPr>
      <w:r w:rsidRPr="00077347">
        <w:rPr>
          <w:rFonts w:ascii="Times New Roman" w:hAnsi="Times New Roman" w:cs="Times New Roman"/>
          <w:b/>
          <w:bCs/>
          <w:sz w:val="24"/>
          <w:szCs w:val="24"/>
        </w:rPr>
        <w:t xml:space="preserve">21.4. </w:t>
      </w:r>
      <w:r w:rsidRPr="00077347">
        <w:rPr>
          <w:rFonts w:ascii="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5BE7D345" w14:textId="77777777" w:rsidR="00077347" w:rsidRPr="00077347" w:rsidRDefault="00077347" w:rsidP="00077347">
      <w:pPr>
        <w:spacing w:after="120" w:line="276" w:lineRule="auto"/>
        <w:ind w:right="-310"/>
        <w:jc w:val="both"/>
        <w:rPr>
          <w:rFonts w:ascii="Times New Roman" w:hAnsi="Times New Roman" w:cs="Times New Roman"/>
          <w:sz w:val="24"/>
          <w:szCs w:val="24"/>
        </w:rPr>
      </w:pPr>
      <w:r w:rsidRPr="00077347">
        <w:rPr>
          <w:rFonts w:ascii="Times New Roman" w:hAnsi="Times New Roman" w:cs="Times New Roman"/>
          <w:b/>
          <w:bCs/>
          <w:sz w:val="24"/>
          <w:szCs w:val="24"/>
        </w:rPr>
        <w:t xml:space="preserve">21.5. </w:t>
      </w:r>
      <w:r w:rsidRPr="00077347">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67A0DC66" w14:textId="77777777" w:rsidR="00077347" w:rsidRPr="00077347" w:rsidRDefault="00077347" w:rsidP="00077347">
      <w:pPr>
        <w:widowControl w:val="0"/>
        <w:autoSpaceDE w:val="0"/>
        <w:autoSpaceDN w:val="0"/>
        <w:adjustRightInd w:val="0"/>
        <w:spacing w:after="0" w:line="276" w:lineRule="auto"/>
        <w:ind w:right="-310"/>
        <w:rPr>
          <w:rFonts w:ascii="Times New Roman" w:eastAsia="Calibri" w:hAnsi="Times New Roman" w:cs="Times New Roman"/>
          <w:b/>
          <w:w w:val="108"/>
          <w:sz w:val="24"/>
          <w:szCs w:val="24"/>
        </w:rPr>
      </w:pPr>
      <w:r w:rsidRPr="00077347">
        <w:rPr>
          <w:rFonts w:ascii="Times New Roman" w:eastAsia="Calibri" w:hAnsi="Times New Roman" w:cs="Times New Roman"/>
          <w:b/>
          <w:w w:val="108"/>
          <w:sz w:val="24"/>
          <w:szCs w:val="24"/>
        </w:rPr>
        <w:t xml:space="preserve">22. CESIUNEA: </w:t>
      </w:r>
    </w:p>
    <w:p w14:paraId="21342932" w14:textId="77777777" w:rsidR="00077347" w:rsidRPr="00077347" w:rsidRDefault="00077347" w:rsidP="00077347">
      <w:pPr>
        <w:widowControl w:val="0"/>
        <w:autoSpaceDE w:val="0"/>
        <w:autoSpaceDN w:val="0"/>
        <w:adjustRightInd w:val="0"/>
        <w:spacing w:after="0" w:line="276" w:lineRule="auto"/>
        <w:ind w:right="-310"/>
        <w:jc w:val="both"/>
        <w:rPr>
          <w:rFonts w:ascii="Times New Roman" w:eastAsia="Calibri" w:hAnsi="Times New Roman" w:cs="Times New Roman"/>
          <w:w w:val="105"/>
          <w:sz w:val="24"/>
          <w:szCs w:val="24"/>
        </w:rPr>
      </w:pPr>
      <w:r w:rsidRPr="00077347">
        <w:rPr>
          <w:rFonts w:ascii="Times New Roman" w:eastAsia="Calibri" w:hAnsi="Times New Roman" w:cs="Times New Roman"/>
          <w:b/>
          <w:w w:val="106"/>
          <w:sz w:val="24"/>
          <w:szCs w:val="24"/>
        </w:rPr>
        <w:t>22.1.</w:t>
      </w:r>
      <w:r w:rsidRPr="00077347">
        <w:rPr>
          <w:rFonts w:ascii="Times New Roman" w:eastAsia="Calibri" w:hAnsi="Times New Roman" w:cs="Times New Roman"/>
          <w:w w:val="106"/>
          <w:sz w:val="24"/>
          <w:szCs w:val="24"/>
        </w:rPr>
        <w:t xml:space="preserve"> În prezentul Contract este permisă doar cesiunea creanțelor născute din acest Contract, </w:t>
      </w:r>
      <w:r w:rsidRPr="00077347">
        <w:rPr>
          <w:rFonts w:ascii="Times New Roman" w:eastAsia="Calibri" w:hAnsi="Times New Roman" w:cs="Times New Roman"/>
          <w:w w:val="109"/>
          <w:sz w:val="24"/>
          <w:szCs w:val="24"/>
        </w:rPr>
        <w:t xml:space="preserve">obligațiile  născute  rămânând  în  sarcina  părților contractante, astfel  cum  au  fost stipulate </w:t>
      </w:r>
      <w:r w:rsidRPr="00077347">
        <w:rPr>
          <w:rFonts w:ascii="Times New Roman" w:eastAsia="Calibri" w:hAnsi="Times New Roman" w:cs="Times New Roman"/>
          <w:w w:val="105"/>
          <w:sz w:val="24"/>
          <w:szCs w:val="24"/>
        </w:rPr>
        <w:t xml:space="preserve"> inițial, și numai cu acordul scris al Achizitorului. </w:t>
      </w:r>
    </w:p>
    <w:p w14:paraId="691D2B78" w14:textId="77777777" w:rsidR="00077347" w:rsidRPr="00077347" w:rsidRDefault="00077347" w:rsidP="00077347">
      <w:pPr>
        <w:widowControl w:val="0"/>
        <w:autoSpaceDE w:val="0"/>
        <w:autoSpaceDN w:val="0"/>
        <w:adjustRightInd w:val="0"/>
        <w:spacing w:after="120" w:line="276" w:lineRule="auto"/>
        <w:ind w:right="-310"/>
        <w:jc w:val="both"/>
        <w:rPr>
          <w:rFonts w:ascii="Times New Roman" w:eastAsia="Calibri" w:hAnsi="Times New Roman" w:cs="Times New Roman"/>
          <w:w w:val="105"/>
          <w:sz w:val="24"/>
          <w:szCs w:val="24"/>
        </w:rPr>
      </w:pPr>
      <w:r w:rsidRPr="00077347">
        <w:rPr>
          <w:rFonts w:ascii="Times New Roman" w:eastAsia="Calibri" w:hAnsi="Times New Roman" w:cs="Times New Roman"/>
          <w:b/>
          <w:w w:val="105"/>
          <w:sz w:val="24"/>
          <w:szCs w:val="24"/>
        </w:rPr>
        <w:t>22.2.</w:t>
      </w:r>
      <w:r w:rsidRPr="00077347">
        <w:rPr>
          <w:rFonts w:ascii="Times New Roman" w:eastAsia="Calibri" w:hAnsi="Times New Roman" w:cs="Times New Roman"/>
          <w:w w:val="105"/>
          <w:sz w:val="24"/>
          <w:szCs w:val="24"/>
        </w:rPr>
        <w:t xml:space="preserve"> Cesiunea nu va exonera Prestatorul de nicio responsabilitate privind garanția sau orice alte obligații asumate prin Contract.</w:t>
      </w:r>
    </w:p>
    <w:p w14:paraId="1F197F4D"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23. LIMBA CARE GUVERNEAZĂ CONTRACTUL: </w:t>
      </w:r>
    </w:p>
    <w:p w14:paraId="3035653F"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23.1.</w:t>
      </w:r>
      <w:r w:rsidRPr="00077347">
        <w:rPr>
          <w:rFonts w:ascii="Times New Roman" w:eastAsia="Calibri" w:hAnsi="Times New Roman" w:cs="Times New Roman"/>
          <w:sz w:val="24"/>
          <w:szCs w:val="24"/>
        </w:rPr>
        <w:t xml:space="preserve"> Limba care guvernează Contractul este limba română. </w:t>
      </w:r>
    </w:p>
    <w:p w14:paraId="0B79E52D"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 xml:space="preserve">24. ASIGURĂRI: </w:t>
      </w:r>
    </w:p>
    <w:p w14:paraId="5E59A72B" w14:textId="77777777" w:rsidR="00077347" w:rsidRPr="00077347" w:rsidRDefault="00077347" w:rsidP="00077347">
      <w:pPr>
        <w:spacing w:after="12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24.1.</w:t>
      </w:r>
      <w:r w:rsidRPr="00077347">
        <w:rPr>
          <w:rFonts w:ascii="Times New Roman" w:eastAsia="Calibri"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306F02D3" w14:textId="77777777" w:rsidR="00077347" w:rsidRPr="00077347" w:rsidRDefault="00077347" w:rsidP="00077347">
      <w:pPr>
        <w:spacing w:after="0" w:line="276" w:lineRule="auto"/>
        <w:ind w:right="-310"/>
        <w:jc w:val="both"/>
        <w:rPr>
          <w:rFonts w:ascii="Times New Roman" w:hAnsi="Times New Roman" w:cs="Times New Roman"/>
          <w:sz w:val="24"/>
          <w:szCs w:val="24"/>
          <w:lang w:eastAsia="ro-RO"/>
        </w:rPr>
      </w:pPr>
      <w:r w:rsidRPr="00077347">
        <w:rPr>
          <w:rFonts w:ascii="Times New Roman" w:hAnsi="Times New Roman" w:cs="Times New Roman"/>
          <w:b/>
          <w:sz w:val="24"/>
          <w:szCs w:val="24"/>
          <w:lang w:eastAsia="ro-RO"/>
        </w:rPr>
        <w:t xml:space="preserve">25. LEGEA APLICABILĂ CONTRACTULUI: </w:t>
      </w:r>
    </w:p>
    <w:p w14:paraId="2DCC2934" w14:textId="77777777" w:rsidR="00077347" w:rsidRPr="00077347" w:rsidRDefault="00077347" w:rsidP="00077347">
      <w:pPr>
        <w:spacing w:after="12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25.1.</w:t>
      </w:r>
      <w:r w:rsidRPr="00077347">
        <w:rPr>
          <w:rFonts w:ascii="Times New Roman" w:eastAsia="Calibri" w:hAnsi="Times New Roman" w:cs="Times New Roman"/>
          <w:sz w:val="24"/>
          <w:szCs w:val="24"/>
        </w:rPr>
        <w:t xml:space="preserve"> Contractul va fi interpretat conform legilor din România. </w:t>
      </w:r>
    </w:p>
    <w:p w14:paraId="0C556D7C" w14:textId="77777777" w:rsidR="00077347" w:rsidRPr="00077347" w:rsidRDefault="00077347" w:rsidP="00077347">
      <w:pPr>
        <w:spacing w:after="0" w:line="276" w:lineRule="auto"/>
        <w:ind w:right="-310"/>
        <w:jc w:val="both"/>
        <w:rPr>
          <w:rFonts w:ascii="Times New Roman" w:eastAsia="Calibri" w:hAnsi="Times New Roman" w:cs="Times New Roman"/>
          <w:b/>
          <w:sz w:val="24"/>
          <w:szCs w:val="24"/>
        </w:rPr>
      </w:pPr>
      <w:r w:rsidRPr="00077347">
        <w:rPr>
          <w:rFonts w:ascii="Times New Roman" w:eastAsia="Calibri" w:hAnsi="Times New Roman" w:cs="Times New Roman"/>
          <w:b/>
          <w:sz w:val="24"/>
          <w:szCs w:val="24"/>
        </w:rPr>
        <w:t>26. COMUNICĂRI:</w:t>
      </w:r>
    </w:p>
    <w:p w14:paraId="4455ED5D"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26.1.</w:t>
      </w:r>
      <w:r w:rsidRPr="00077347">
        <w:rPr>
          <w:rFonts w:ascii="Times New Roman" w:eastAsia="Calibri" w:hAnsi="Times New Roman" w:cs="Times New Roman"/>
          <w:sz w:val="24"/>
          <w:szCs w:val="24"/>
        </w:rPr>
        <w:t xml:space="preserve"> </w:t>
      </w:r>
      <w:bookmarkStart w:id="20" w:name="_Hlk7021518"/>
      <w:r w:rsidRPr="00077347">
        <w:rPr>
          <w:rFonts w:ascii="Times New Roman" w:eastAsia="Calibri"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0"/>
    <w:p w14:paraId="2F7FCEEB" w14:textId="77777777" w:rsidR="00077347" w:rsidRPr="00077347" w:rsidRDefault="00077347" w:rsidP="00077347">
      <w:pPr>
        <w:spacing w:after="0" w:line="276" w:lineRule="auto"/>
        <w:ind w:right="-310"/>
        <w:jc w:val="both"/>
        <w:rPr>
          <w:rFonts w:ascii="Times New Roman" w:eastAsia="Calibri" w:hAnsi="Times New Roman" w:cs="Times New Roman"/>
          <w:sz w:val="24"/>
          <w:szCs w:val="24"/>
        </w:rPr>
      </w:pPr>
      <w:r w:rsidRPr="00077347">
        <w:rPr>
          <w:rFonts w:ascii="Times New Roman" w:eastAsia="Calibri" w:hAnsi="Times New Roman" w:cs="Times New Roman"/>
          <w:b/>
          <w:sz w:val="24"/>
          <w:szCs w:val="24"/>
        </w:rPr>
        <w:t>26.2.</w:t>
      </w:r>
      <w:r w:rsidRPr="00077347">
        <w:rPr>
          <w:rFonts w:ascii="Times New Roman" w:eastAsia="Calibri" w:hAnsi="Times New Roman" w:cs="Times New Roman"/>
          <w:sz w:val="24"/>
          <w:szCs w:val="24"/>
        </w:rPr>
        <w:t xml:space="preserve"> </w:t>
      </w:r>
      <w:bookmarkStart w:id="21" w:name="_Hlk7021538"/>
      <w:r w:rsidRPr="00077347">
        <w:rPr>
          <w:rFonts w:ascii="Times New Roman" w:eastAsia="Calibri" w:hAnsi="Times New Roman" w:cs="Times New Roman"/>
          <w:sz w:val="24"/>
          <w:szCs w:val="24"/>
        </w:rPr>
        <w:t>Orice document scris trebuie înregistrat atât în momentul transmiterii, cât și în momentul primirii.</w:t>
      </w:r>
    </w:p>
    <w:bookmarkEnd w:id="21"/>
    <w:p w14:paraId="5531E7CF" w14:textId="77777777" w:rsidR="00077347" w:rsidRPr="00077347" w:rsidRDefault="00077347" w:rsidP="00077347">
      <w:pPr>
        <w:autoSpaceDE w:val="0"/>
        <w:autoSpaceDN w:val="0"/>
        <w:spacing w:after="120" w:line="276" w:lineRule="auto"/>
        <w:ind w:right="-310"/>
        <w:jc w:val="both"/>
        <w:rPr>
          <w:rFonts w:ascii="Times New Roman" w:hAnsi="Times New Roman" w:cs="Times New Roman"/>
          <w:sz w:val="24"/>
          <w:szCs w:val="24"/>
          <w:lang w:eastAsia="ro-RO"/>
        </w:rPr>
      </w:pPr>
      <w:r w:rsidRPr="00077347">
        <w:rPr>
          <w:rFonts w:ascii="Times New Roman" w:hAnsi="Times New Roman" w:cs="Times New Roman"/>
          <w:b/>
          <w:sz w:val="24"/>
          <w:szCs w:val="24"/>
          <w:lang w:eastAsia="ro-RO"/>
        </w:rPr>
        <w:t>26.3.</w:t>
      </w:r>
      <w:r w:rsidRPr="00077347">
        <w:rPr>
          <w:rFonts w:ascii="Times New Roman" w:hAnsi="Times New Roman" w:cs="Times New Roman"/>
          <w:sz w:val="24"/>
          <w:szCs w:val="24"/>
          <w:lang w:eastAsia="ro-RO"/>
        </w:rPr>
        <w:t xml:space="preserve"> </w:t>
      </w:r>
      <w:bookmarkStart w:id="22" w:name="_Hlk7021559"/>
      <w:r w:rsidRPr="00077347">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7696D340" w14:textId="77777777" w:rsidR="00077347" w:rsidRPr="00077347" w:rsidRDefault="00077347" w:rsidP="00077347">
      <w:pPr>
        <w:spacing w:after="0" w:line="276" w:lineRule="auto"/>
        <w:jc w:val="both"/>
        <w:rPr>
          <w:rFonts w:ascii="Times New Roman" w:eastAsia="Calibri" w:hAnsi="Times New Roman" w:cs="Times New Roman"/>
          <w:sz w:val="24"/>
          <w:szCs w:val="24"/>
        </w:rPr>
      </w:pPr>
      <w:r w:rsidRPr="00077347">
        <w:rPr>
          <w:rFonts w:ascii="Times New Roman" w:eastAsia="Calibri" w:hAnsi="Times New Roman" w:cs="Times New Roman"/>
          <w:b/>
          <w:bCs/>
          <w:sz w:val="24"/>
          <w:szCs w:val="24"/>
        </w:rPr>
        <w:t>27</w:t>
      </w:r>
      <w:r w:rsidRPr="00077347">
        <w:rPr>
          <w:rFonts w:ascii="Times New Roman" w:eastAsia="Calibri" w:hAnsi="Times New Roman" w:cs="Times New Roman"/>
          <w:sz w:val="24"/>
          <w:szCs w:val="24"/>
        </w:rPr>
        <w:t xml:space="preserve">. </w:t>
      </w:r>
      <w:r w:rsidRPr="00077347">
        <w:rPr>
          <w:rFonts w:ascii="Times New Roman" w:eastAsia="Calibri" w:hAnsi="Times New Roman" w:cs="Times New Roman"/>
          <w:b/>
          <w:bCs/>
          <w:sz w:val="24"/>
          <w:szCs w:val="24"/>
        </w:rPr>
        <w:t>PREVEDERI PRIVIND PROTECȚIA DATELOR CU CARACTER PERSONAL:</w:t>
      </w:r>
    </w:p>
    <w:p w14:paraId="13334367" w14:textId="77777777" w:rsidR="00077347" w:rsidRPr="00077347" w:rsidRDefault="00077347" w:rsidP="00077347">
      <w:pPr>
        <w:spacing w:after="0" w:line="276" w:lineRule="auto"/>
        <w:jc w:val="both"/>
        <w:rPr>
          <w:rFonts w:ascii="Times New Roman" w:eastAsia="Calibri" w:hAnsi="Times New Roman" w:cs="Times New Roman"/>
          <w:sz w:val="24"/>
          <w:szCs w:val="24"/>
        </w:rPr>
      </w:pPr>
      <w:r w:rsidRPr="00077347">
        <w:rPr>
          <w:rFonts w:ascii="Times New Roman" w:eastAsia="Calibri" w:hAnsi="Times New Roman" w:cs="Times New Roman"/>
          <w:b/>
          <w:bCs/>
          <w:sz w:val="24"/>
          <w:szCs w:val="24"/>
        </w:rPr>
        <w:t>27.1.</w:t>
      </w:r>
      <w:r w:rsidRPr="00077347">
        <w:rPr>
          <w:rFonts w:ascii="Times New Roman" w:eastAsia="Calibri" w:hAnsi="Times New Roman" w:cs="Times New Roman"/>
          <w:sz w:val="24"/>
          <w:szCs w:val="24"/>
        </w:rPr>
        <w:t xml:space="preserve"> În scopul executării Contractului, fiecare Parte trebuie să prelucreze date cu caracter personal privind angajații și/sau reprezentanții celeilalte Părți.</w:t>
      </w:r>
    </w:p>
    <w:p w14:paraId="30AD715A" w14:textId="77777777" w:rsidR="00077347" w:rsidRPr="00077347" w:rsidRDefault="00077347" w:rsidP="00077347">
      <w:pPr>
        <w:spacing w:after="0" w:line="276" w:lineRule="auto"/>
        <w:jc w:val="both"/>
        <w:rPr>
          <w:rFonts w:ascii="Times New Roman" w:eastAsia="Calibri" w:hAnsi="Times New Roman" w:cs="Times New Roman"/>
          <w:sz w:val="24"/>
          <w:szCs w:val="24"/>
        </w:rPr>
      </w:pPr>
      <w:r w:rsidRPr="00077347">
        <w:rPr>
          <w:rFonts w:ascii="Times New Roman" w:eastAsia="Calibri" w:hAnsi="Times New Roman" w:cs="Times New Roman"/>
          <w:b/>
          <w:bCs/>
          <w:sz w:val="24"/>
          <w:szCs w:val="24"/>
        </w:rPr>
        <w:t>27.2.</w:t>
      </w:r>
      <w:r w:rsidRPr="00077347">
        <w:rPr>
          <w:rFonts w:ascii="Times New Roman" w:eastAsia="Calibri"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8E2669C" w14:textId="77777777" w:rsidR="00077347" w:rsidRPr="00077347" w:rsidRDefault="00077347" w:rsidP="00077347">
      <w:pPr>
        <w:spacing w:after="0" w:line="276" w:lineRule="auto"/>
        <w:jc w:val="both"/>
        <w:rPr>
          <w:rFonts w:ascii="Times New Roman" w:eastAsia="Calibri" w:hAnsi="Times New Roman" w:cs="Times New Roman"/>
          <w:sz w:val="24"/>
          <w:szCs w:val="24"/>
        </w:rPr>
      </w:pPr>
      <w:r w:rsidRPr="00077347">
        <w:rPr>
          <w:rFonts w:ascii="Times New Roman" w:eastAsia="Calibri" w:hAnsi="Times New Roman" w:cs="Times New Roman"/>
          <w:b/>
          <w:bCs/>
          <w:sz w:val="24"/>
          <w:szCs w:val="24"/>
        </w:rPr>
        <w:lastRenderedPageBreak/>
        <w:t>27.3.</w:t>
      </w:r>
      <w:r w:rsidRPr="00077347">
        <w:rPr>
          <w:rFonts w:ascii="Times New Roman" w:eastAsia="Calibri"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0872B23" w14:textId="77777777" w:rsidR="00077347" w:rsidRPr="00077347" w:rsidRDefault="00077347" w:rsidP="00077347">
      <w:pPr>
        <w:spacing w:after="0" w:line="276" w:lineRule="auto"/>
        <w:jc w:val="both"/>
        <w:rPr>
          <w:rFonts w:ascii="Times New Roman" w:eastAsia="Calibri" w:hAnsi="Times New Roman" w:cs="Times New Roman"/>
          <w:sz w:val="24"/>
          <w:szCs w:val="24"/>
          <w:lang w:val="pt-PT"/>
        </w:rPr>
      </w:pPr>
      <w:r w:rsidRPr="00077347">
        <w:rPr>
          <w:rFonts w:ascii="Times New Roman" w:eastAsia="Calibri" w:hAnsi="Times New Roman" w:cs="Times New Roman"/>
          <w:b/>
          <w:bCs/>
          <w:sz w:val="24"/>
          <w:szCs w:val="24"/>
        </w:rPr>
        <w:t>27.4.</w:t>
      </w:r>
      <w:r w:rsidRPr="00077347">
        <w:rPr>
          <w:rFonts w:ascii="Times New Roman" w:eastAsia="Calibri" w:hAnsi="Times New Roman" w:cs="Times New Roman"/>
          <w:sz w:val="24"/>
          <w:szCs w:val="24"/>
        </w:rPr>
        <w:t xml:space="preserve"> Fiecare Parte va divulga celeilalte Părți date cu caracter personal privind angajații sau reprezentanții săi responsabili cu executarea prezentului Contract. </w:t>
      </w:r>
      <w:r w:rsidRPr="00077347">
        <w:rPr>
          <w:rFonts w:ascii="Times New Roman" w:eastAsia="Calibri" w:hAnsi="Times New Roman" w:cs="Times New Roman"/>
          <w:sz w:val="24"/>
          <w:szCs w:val="24"/>
          <w:lang w:val="pt-PT"/>
        </w:rPr>
        <w:t>Aceste date vor consta în: [datele de identificare, poziție, angajator, număr de telefon, adresa de email a angajaților/reprezentanților legali].</w:t>
      </w:r>
    </w:p>
    <w:p w14:paraId="0C8ECDF6" w14:textId="77777777" w:rsidR="00077347" w:rsidRPr="00077347" w:rsidRDefault="00077347" w:rsidP="00077347">
      <w:pPr>
        <w:spacing w:after="0" w:line="276" w:lineRule="auto"/>
        <w:jc w:val="both"/>
        <w:rPr>
          <w:rFonts w:ascii="Times New Roman" w:eastAsia="Calibri" w:hAnsi="Times New Roman" w:cs="Times New Roman"/>
          <w:sz w:val="24"/>
          <w:szCs w:val="24"/>
          <w:lang w:val="pt-PT"/>
        </w:rPr>
      </w:pPr>
      <w:r w:rsidRPr="00077347">
        <w:rPr>
          <w:rFonts w:ascii="Times New Roman" w:eastAsia="Calibri" w:hAnsi="Times New Roman" w:cs="Times New Roman"/>
          <w:b/>
          <w:bCs/>
          <w:sz w:val="24"/>
          <w:szCs w:val="24"/>
          <w:lang w:val="pt-PT"/>
        </w:rPr>
        <w:t>27.5.</w:t>
      </w:r>
      <w:r w:rsidRPr="00077347">
        <w:rPr>
          <w:rFonts w:ascii="Times New Roman" w:eastAsia="Calibri"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A68EBDF" w14:textId="3B74701E" w:rsidR="00077347" w:rsidRPr="00077347" w:rsidRDefault="00077347" w:rsidP="00077347">
      <w:pPr>
        <w:spacing w:after="120" w:line="276" w:lineRule="auto"/>
        <w:jc w:val="both"/>
        <w:rPr>
          <w:rFonts w:ascii="Times New Roman" w:eastAsia="Calibri" w:hAnsi="Times New Roman" w:cs="Times New Roman"/>
          <w:sz w:val="24"/>
          <w:szCs w:val="24"/>
          <w:lang w:val="pt-PT"/>
        </w:rPr>
      </w:pPr>
      <w:r w:rsidRPr="00077347">
        <w:rPr>
          <w:rFonts w:ascii="Times New Roman" w:eastAsia="Calibri" w:hAnsi="Times New Roman" w:cs="Times New Roman"/>
          <w:b/>
          <w:bCs/>
          <w:sz w:val="24"/>
          <w:szCs w:val="24"/>
          <w:lang w:val="pt-PT"/>
        </w:rPr>
        <w:t>27.6.</w:t>
      </w:r>
      <w:r w:rsidRPr="00077347">
        <w:rPr>
          <w:rFonts w:ascii="Times New Roman" w:eastAsia="Calibri"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bookmarkEnd w:id="22"/>
    </w:p>
    <w:p w14:paraId="762D70BF" w14:textId="77777777" w:rsidR="00077347" w:rsidRPr="00077347" w:rsidRDefault="00077347" w:rsidP="00077347">
      <w:pPr>
        <w:autoSpaceDE w:val="0"/>
        <w:autoSpaceDN w:val="0"/>
        <w:spacing w:after="0" w:line="276" w:lineRule="auto"/>
        <w:ind w:right="-310"/>
        <w:jc w:val="both"/>
        <w:rPr>
          <w:rFonts w:ascii="Times New Roman" w:eastAsia="Calibri" w:hAnsi="Times New Roman" w:cs="Times New Roman"/>
          <w:b/>
          <w:bCs/>
          <w:sz w:val="24"/>
          <w:szCs w:val="24"/>
          <w:lang w:eastAsia="ro-RO"/>
        </w:rPr>
      </w:pPr>
    </w:p>
    <w:p w14:paraId="484B4C11" w14:textId="77777777" w:rsidR="00077347" w:rsidRPr="00077347" w:rsidRDefault="00077347" w:rsidP="00077347">
      <w:pPr>
        <w:autoSpaceDE w:val="0"/>
        <w:autoSpaceDN w:val="0"/>
        <w:spacing w:after="0" w:line="276" w:lineRule="auto"/>
        <w:ind w:right="-310"/>
        <w:jc w:val="both"/>
        <w:rPr>
          <w:rFonts w:ascii="Times New Roman" w:eastAsia="Calibri" w:hAnsi="Times New Roman" w:cs="Times New Roman"/>
          <w:b/>
          <w:bCs/>
          <w:sz w:val="24"/>
          <w:szCs w:val="24"/>
          <w:lang w:eastAsia="ro-RO"/>
        </w:rPr>
      </w:pPr>
      <w:r w:rsidRPr="00077347">
        <w:rPr>
          <w:rFonts w:ascii="Times New Roman" w:eastAsia="Calibri" w:hAnsi="Times New Roman" w:cs="Times New Roman"/>
          <w:b/>
          <w:bCs/>
          <w:sz w:val="24"/>
          <w:szCs w:val="24"/>
          <w:lang w:eastAsia="ro-RO"/>
        </w:rPr>
        <w:t>27. DISPOZIȚII FINALE:</w:t>
      </w:r>
    </w:p>
    <w:p w14:paraId="0BB20B9C" w14:textId="77777777" w:rsidR="00077347" w:rsidRPr="00077347" w:rsidRDefault="00077347" w:rsidP="00077347">
      <w:pPr>
        <w:autoSpaceDE w:val="0"/>
        <w:autoSpaceDN w:val="0"/>
        <w:spacing w:after="0" w:line="276" w:lineRule="auto"/>
        <w:jc w:val="both"/>
        <w:rPr>
          <w:rFonts w:ascii="Times New Roman" w:eastAsia="Calibri" w:hAnsi="Times New Roman" w:cs="Times New Roman"/>
          <w:sz w:val="24"/>
          <w:szCs w:val="24"/>
          <w:lang w:val="pt-PT" w:eastAsia="ro-RO"/>
        </w:rPr>
      </w:pPr>
      <w:r w:rsidRPr="00077347">
        <w:rPr>
          <w:rFonts w:ascii="Times New Roman" w:eastAsia="Calibri" w:hAnsi="Times New Roman" w:cs="Times New Roman"/>
          <w:b/>
          <w:bCs/>
          <w:sz w:val="24"/>
          <w:szCs w:val="24"/>
          <w:lang w:eastAsia="ro-RO"/>
        </w:rPr>
        <w:t xml:space="preserve">27.1. </w:t>
      </w:r>
      <w:r w:rsidRPr="00077347">
        <w:rPr>
          <w:rFonts w:ascii="Times New Roman" w:eastAsia="Calibri"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p>
    <w:p w14:paraId="48741492" w14:textId="77777777" w:rsidR="00077347" w:rsidRPr="00077347" w:rsidRDefault="00077347" w:rsidP="00077347">
      <w:pPr>
        <w:autoSpaceDE w:val="0"/>
        <w:autoSpaceDN w:val="0"/>
        <w:spacing w:after="0" w:line="276" w:lineRule="auto"/>
        <w:jc w:val="both"/>
        <w:rPr>
          <w:rFonts w:ascii="Times New Roman" w:eastAsia="Calibri" w:hAnsi="Times New Roman" w:cs="Times New Roman"/>
          <w:sz w:val="24"/>
          <w:szCs w:val="24"/>
          <w:lang w:val="pt-PT" w:eastAsia="ro-RO"/>
        </w:rPr>
      </w:pPr>
    </w:p>
    <w:p w14:paraId="51209A81" w14:textId="77777777" w:rsidR="00E40F63" w:rsidRPr="00E40F63" w:rsidRDefault="00E40F63" w:rsidP="00E40F63">
      <w:pPr>
        <w:spacing w:after="0" w:line="276" w:lineRule="auto"/>
        <w:rPr>
          <w:rFonts w:ascii="Times New Roman" w:hAnsi="Times New Roman" w:cs="Times New Roman"/>
          <w:b/>
          <w:sz w:val="24"/>
          <w:szCs w:val="24"/>
          <w:lang w:val="it-IT"/>
        </w:rPr>
      </w:pPr>
    </w:p>
    <w:p w14:paraId="263B33D3" w14:textId="77777777" w:rsidR="002C6F87" w:rsidRPr="006D18AF" w:rsidRDefault="002C6F87" w:rsidP="002C6F87">
      <w:pPr>
        <w:spacing w:after="0" w:line="276" w:lineRule="auto"/>
        <w:jc w:val="center"/>
        <w:rPr>
          <w:rFonts w:ascii="Times New Roman" w:hAnsi="Times New Roman"/>
          <w:b/>
          <w:sz w:val="24"/>
          <w:szCs w:val="24"/>
        </w:rPr>
      </w:pPr>
    </w:p>
    <w:p w14:paraId="483FE830" w14:textId="77777777" w:rsidR="002C6F87" w:rsidRPr="006D18AF" w:rsidRDefault="002C6F87" w:rsidP="002C6F87">
      <w:pPr>
        <w:spacing w:after="0" w:line="276" w:lineRule="auto"/>
        <w:jc w:val="center"/>
        <w:rPr>
          <w:rFonts w:ascii="Times New Roman" w:hAnsi="Times New Roman"/>
          <w:b/>
          <w:sz w:val="24"/>
          <w:szCs w:val="24"/>
        </w:rPr>
      </w:pPr>
    </w:p>
    <w:p w14:paraId="20788088" w14:textId="77777777" w:rsidR="00CA101C" w:rsidRDefault="00CA101C" w:rsidP="00CA101C">
      <w:pPr>
        <w:spacing w:after="0" w:line="240" w:lineRule="auto"/>
        <w:jc w:val="center"/>
        <w:rPr>
          <w:rFonts w:ascii="Times New Roman" w:hAnsi="Times New Roman" w:cs="Times New Roman"/>
          <w:b/>
          <w:bCs/>
          <w:sz w:val="24"/>
          <w:szCs w:val="24"/>
        </w:rPr>
      </w:pPr>
    </w:p>
    <w:p w14:paraId="49E7A969" w14:textId="77777777" w:rsidR="00CA101C" w:rsidRDefault="00CA101C" w:rsidP="00CA101C">
      <w:pPr>
        <w:spacing w:after="0" w:line="240" w:lineRule="auto"/>
        <w:jc w:val="center"/>
        <w:rPr>
          <w:rFonts w:ascii="Times New Roman" w:hAnsi="Times New Roman" w:cs="Times New Roman"/>
          <w:b/>
          <w:bCs/>
          <w:sz w:val="24"/>
          <w:szCs w:val="24"/>
        </w:rPr>
      </w:pPr>
    </w:p>
    <w:p w14:paraId="575B1056" w14:textId="77777777" w:rsidR="00CA101C" w:rsidRDefault="00CA101C" w:rsidP="00CA101C">
      <w:pPr>
        <w:spacing w:after="0" w:line="240" w:lineRule="auto"/>
        <w:jc w:val="center"/>
        <w:rPr>
          <w:rFonts w:ascii="Times New Roman" w:hAnsi="Times New Roman" w:cs="Times New Roman"/>
          <w:b/>
          <w:bCs/>
          <w:sz w:val="24"/>
          <w:szCs w:val="24"/>
        </w:rPr>
      </w:pPr>
    </w:p>
    <w:p w14:paraId="5B8EA25C" w14:textId="77777777" w:rsidR="00CA101C" w:rsidRDefault="00CA101C" w:rsidP="00CA101C">
      <w:pPr>
        <w:spacing w:after="0" w:line="240" w:lineRule="auto"/>
        <w:jc w:val="center"/>
        <w:rPr>
          <w:rFonts w:ascii="Times New Roman" w:hAnsi="Times New Roman" w:cs="Times New Roman"/>
          <w:b/>
          <w:bCs/>
          <w:sz w:val="24"/>
          <w:szCs w:val="24"/>
        </w:rPr>
      </w:pPr>
    </w:p>
    <w:p w14:paraId="09F78B93" w14:textId="77777777" w:rsidR="00CA101C" w:rsidRDefault="00CA101C" w:rsidP="00CA101C">
      <w:pPr>
        <w:spacing w:after="0" w:line="240" w:lineRule="auto"/>
        <w:jc w:val="center"/>
        <w:rPr>
          <w:rFonts w:ascii="Times New Roman" w:hAnsi="Times New Roman" w:cs="Times New Roman"/>
          <w:b/>
          <w:bCs/>
          <w:sz w:val="24"/>
          <w:szCs w:val="24"/>
        </w:rPr>
      </w:pPr>
    </w:p>
    <w:p w14:paraId="78B24C4F" w14:textId="77777777" w:rsidR="00CA101C" w:rsidRDefault="00CA101C" w:rsidP="00CA101C">
      <w:pPr>
        <w:spacing w:after="0" w:line="240" w:lineRule="auto"/>
        <w:jc w:val="center"/>
        <w:rPr>
          <w:rFonts w:ascii="Times New Roman" w:hAnsi="Times New Roman" w:cs="Times New Roman"/>
          <w:b/>
          <w:bCs/>
          <w:sz w:val="24"/>
          <w:szCs w:val="24"/>
        </w:rPr>
      </w:pPr>
    </w:p>
    <w:p w14:paraId="6B265E98" w14:textId="77777777" w:rsidR="00CA101C" w:rsidRDefault="00CA101C" w:rsidP="00CA101C">
      <w:pPr>
        <w:spacing w:after="0" w:line="240" w:lineRule="auto"/>
        <w:jc w:val="center"/>
        <w:rPr>
          <w:rFonts w:ascii="Times New Roman" w:hAnsi="Times New Roman" w:cs="Times New Roman"/>
          <w:b/>
          <w:bCs/>
          <w:sz w:val="24"/>
          <w:szCs w:val="24"/>
        </w:rPr>
      </w:pPr>
    </w:p>
    <w:p w14:paraId="3A07DCA3" w14:textId="77777777" w:rsidR="00CA101C" w:rsidRDefault="00CA101C" w:rsidP="00CA101C">
      <w:pPr>
        <w:spacing w:after="0" w:line="240" w:lineRule="auto"/>
        <w:jc w:val="center"/>
        <w:rPr>
          <w:rFonts w:ascii="Times New Roman" w:hAnsi="Times New Roman" w:cs="Times New Roman"/>
          <w:b/>
          <w:bCs/>
          <w:sz w:val="24"/>
          <w:szCs w:val="24"/>
        </w:rPr>
      </w:pPr>
    </w:p>
    <w:p w14:paraId="5AA836F3" w14:textId="77777777" w:rsidR="00CA101C" w:rsidRDefault="00CA101C" w:rsidP="00CA101C">
      <w:pPr>
        <w:spacing w:after="0" w:line="240" w:lineRule="auto"/>
        <w:jc w:val="center"/>
        <w:rPr>
          <w:rFonts w:ascii="Times New Roman" w:hAnsi="Times New Roman" w:cs="Times New Roman"/>
          <w:b/>
          <w:bCs/>
          <w:sz w:val="24"/>
          <w:szCs w:val="24"/>
        </w:rPr>
      </w:pPr>
    </w:p>
    <w:p w14:paraId="0250EB09" w14:textId="77777777" w:rsidR="00CA101C" w:rsidRDefault="00CA101C" w:rsidP="00CA101C">
      <w:pPr>
        <w:spacing w:after="0" w:line="240" w:lineRule="auto"/>
        <w:jc w:val="center"/>
        <w:rPr>
          <w:rFonts w:ascii="Times New Roman" w:hAnsi="Times New Roman" w:cs="Times New Roman"/>
          <w:b/>
          <w:bCs/>
          <w:sz w:val="24"/>
          <w:szCs w:val="24"/>
        </w:rPr>
      </w:pPr>
    </w:p>
    <w:p w14:paraId="75557B2D" w14:textId="77777777" w:rsidR="00CA101C" w:rsidRDefault="00CA101C" w:rsidP="00CA101C">
      <w:pPr>
        <w:spacing w:after="0" w:line="240" w:lineRule="auto"/>
        <w:jc w:val="center"/>
        <w:rPr>
          <w:rFonts w:ascii="Times New Roman" w:hAnsi="Times New Roman" w:cs="Times New Roman"/>
          <w:b/>
          <w:bCs/>
          <w:sz w:val="24"/>
          <w:szCs w:val="24"/>
        </w:rPr>
      </w:pPr>
    </w:p>
    <w:p w14:paraId="6B63756B" w14:textId="77777777" w:rsidR="00CA101C" w:rsidRDefault="00CA101C" w:rsidP="00CA101C">
      <w:pPr>
        <w:spacing w:after="0" w:line="240" w:lineRule="auto"/>
        <w:jc w:val="center"/>
        <w:rPr>
          <w:rFonts w:ascii="Times New Roman" w:hAnsi="Times New Roman" w:cs="Times New Roman"/>
          <w:b/>
          <w:bCs/>
          <w:sz w:val="24"/>
          <w:szCs w:val="24"/>
        </w:rPr>
      </w:pPr>
    </w:p>
    <w:p w14:paraId="619C7564" w14:textId="77777777" w:rsidR="00CA101C" w:rsidRDefault="00CA101C" w:rsidP="00CA101C">
      <w:pPr>
        <w:spacing w:after="0" w:line="240" w:lineRule="auto"/>
        <w:jc w:val="center"/>
        <w:rPr>
          <w:rFonts w:ascii="Times New Roman" w:hAnsi="Times New Roman" w:cs="Times New Roman"/>
          <w:b/>
          <w:bCs/>
          <w:sz w:val="24"/>
          <w:szCs w:val="24"/>
        </w:rPr>
      </w:pPr>
    </w:p>
    <w:p w14:paraId="4A507058" w14:textId="77777777" w:rsidR="00CA101C" w:rsidRDefault="00CA101C" w:rsidP="00CA101C">
      <w:pPr>
        <w:spacing w:after="0" w:line="240" w:lineRule="auto"/>
        <w:jc w:val="center"/>
        <w:rPr>
          <w:rFonts w:ascii="Times New Roman" w:hAnsi="Times New Roman" w:cs="Times New Roman"/>
          <w:b/>
          <w:bCs/>
          <w:sz w:val="24"/>
          <w:szCs w:val="24"/>
        </w:rPr>
      </w:pPr>
    </w:p>
    <w:p w14:paraId="0AF2B2D8" w14:textId="77777777" w:rsidR="00CA101C" w:rsidRDefault="00CA101C" w:rsidP="00CA101C">
      <w:pPr>
        <w:spacing w:after="0" w:line="240" w:lineRule="auto"/>
        <w:jc w:val="center"/>
        <w:rPr>
          <w:rFonts w:ascii="Times New Roman" w:hAnsi="Times New Roman" w:cs="Times New Roman"/>
          <w:b/>
          <w:bCs/>
          <w:sz w:val="24"/>
          <w:szCs w:val="24"/>
        </w:rPr>
      </w:pPr>
    </w:p>
    <w:p w14:paraId="1BC3B7E7" w14:textId="77777777" w:rsidR="00CA101C" w:rsidRDefault="00CA101C" w:rsidP="00CA101C">
      <w:pPr>
        <w:spacing w:after="0" w:line="240" w:lineRule="auto"/>
        <w:jc w:val="center"/>
        <w:rPr>
          <w:rFonts w:ascii="Times New Roman" w:hAnsi="Times New Roman" w:cs="Times New Roman"/>
          <w:b/>
          <w:bCs/>
          <w:sz w:val="24"/>
          <w:szCs w:val="24"/>
        </w:rPr>
      </w:pPr>
    </w:p>
    <w:p w14:paraId="3E72CB92" w14:textId="77777777" w:rsidR="00CA101C" w:rsidRDefault="00CA101C" w:rsidP="00CA101C">
      <w:pPr>
        <w:spacing w:after="0" w:line="240" w:lineRule="auto"/>
        <w:jc w:val="center"/>
        <w:rPr>
          <w:rFonts w:ascii="Times New Roman" w:hAnsi="Times New Roman" w:cs="Times New Roman"/>
          <w:b/>
          <w:bCs/>
          <w:sz w:val="24"/>
          <w:szCs w:val="24"/>
        </w:rPr>
      </w:pPr>
    </w:p>
    <w:p w14:paraId="54F871C9" w14:textId="77777777" w:rsidR="00CA101C" w:rsidRDefault="00CA101C" w:rsidP="00CA101C">
      <w:pPr>
        <w:spacing w:after="0" w:line="240" w:lineRule="auto"/>
        <w:jc w:val="center"/>
        <w:rPr>
          <w:rFonts w:ascii="Times New Roman" w:hAnsi="Times New Roman" w:cs="Times New Roman"/>
          <w:b/>
          <w:bCs/>
          <w:sz w:val="24"/>
          <w:szCs w:val="24"/>
        </w:rPr>
      </w:pPr>
    </w:p>
    <w:p w14:paraId="5A320C60" w14:textId="77777777" w:rsidR="00CA101C" w:rsidRDefault="00CA101C" w:rsidP="00CA101C">
      <w:pPr>
        <w:spacing w:after="0" w:line="240" w:lineRule="auto"/>
        <w:jc w:val="center"/>
        <w:rPr>
          <w:rFonts w:ascii="Times New Roman" w:hAnsi="Times New Roman" w:cs="Times New Roman"/>
          <w:b/>
          <w:bCs/>
          <w:sz w:val="24"/>
          <w:szCs w:val="24"/>
        </w:rPr>
      </w:pPr>
    </w:p>
    <w:p w14:paraId="4D11AF58" w14:textId="77777777" w:rsidR="00CA101C" w:rsidRDefault="00CA101C" w:rsidP="00CA101C">
      <w:pPr>
        <w:spacing w:after="0" w:line="240" w:lineRule="auto"/>
        <w:jc w:val="center"/>
        <w:rPr>
          <w:rFonts w:ascii="Times New Roman" w:hAnsi="Times New Roman" w:cs="Times New Roman"/>
          <w:b/>
          <w:bCs/>
          <w:sz w:val="24"/>
          <w:szCs w:val="24"/>
        </w:rPr>
      </w:pPr>
    </w:p>
    <w:p w14:paraId="3A808F19" w14:textId="77777777" w:rsidR="00CA101C" w:rsidRDefault="00CA101C" w:rsidP="00CA101C">
      <w:pPr>
        <w:spacing w:after="0" w:line="240" w:lineRule="auto"/>
        <w:jc w:val="center"/>
        <w:rPr>
          <w:rFonts w:ascii="Times New Roman" w:hAnsi="Times New Roman" w:cs="Times New Roman"/>
          <w:b/>
          <w:bCs/>
          <w:sz w:val="24"/>
          <w:szCs w:val="24"/>
        </w:rPr>
      </w:pPr>
    </w:p>
    <w:p w14:paraId="70FE7A89" w14:textId="77777777" w:rsidR="00CA101C" w:rsidRDefault="00CA101C" w:rsidP="00CA101C">
      <w:pPr>
        <w:spacing w:after="0" w:line="240" w:lineRule="auto"/>
        <w:jc w:val="center"/>
        <w:rPr>
          <w:rFonts w:ascii="Times New Roman" w:hAnsi="Times New Roman" w:cs="Times New Roman"/>
          <w:b/>
          <w:bCs/>
          <w:sz w:val="24"/>
          <w:szCs w:val="24"/>
        </w:rPr>
      </w:pPr>
    </w:p>
    <w:p w14:paraId="6DAFCC68" w14:textId="77777777" w:rsidR="00CA101C" w:rsidRDefault="00CA101C" w:rsidP="00CA101C">
      <w:pPr>
        <w:spacing w:after="0" w:line="240" w:lineRule="auto"/>
        <w:jc w:val="center"/>
        <w:rPr>
          <w:rFonts w:ascii="Times New Roman" w:hAnsi="Times New Roman" w:cs="Times New Roman"/>
          <w:b/>
          <w:bCs/>
          <w:sz w:val="24"/>
          <w:szCs w:val="24"/>
        </w:rPr>
      </w:pPr>
    </w:p>
    <w:p w14:paraId="61EEB46A" w14:textId="77777777" w:rsidR="0060327C" w:rsidRDefault="0060327C" w:rsidP="00CA101C">
      <w:pPr>
        <w:spacing w:after="0" w:line="240" w:lineRule="auto"/>
        <w:jc w:val="center"/>
        <w:rPr>
          <w:rFonts w:ascii="Times New Roman" w:hAnsi="Times New Roman" w:cs="Times New Roman"/>
          <w:b/>
          <w:bCs/>
          <w:sz w:val="24"/>
          <w:szCs w:val="24"/>
        </w:rPr>
      </w:pPr>
    </w:p>
    <w:p w14:paraId="25377732" w14:textId="77777777" w:rsidR="0060327C" w:rsidRDefault="0060327C" w:rsidP="00CA101C">
      <w:pPr>
        <w:spacing w:after="0" w:line="240" w:lineRule="auto"/>
        <w:jc w:val="center"/>
        <w:rPr>
          <w:rFonts w:ascii="Times New Roman" w:hAnsi="Times New Roman" w:cs="Times New Roman"/>
          <w:b/>
          <w:bCs/>
          <w:sz w:val="24"/>
          <w:szCs w:val="24"/>
        </w:rPr>
      </w:pPr>
    </w:p>
    <w:p w14:paraId="3FA796E7" w14:textId="77777777" w:rsidR="0060327C" w:rsidRDefault="0060327C" w:rsidP="00CA101C">
      <w:pPr>
        <w:spacing w:after="0" w:line="240" w:lineRule="auto"/>
        <w:jc w:val="center"/>
        <w:rPr>
          <w:rFonts w:ascii="Times New Roman" w:hAnsi="Times New Roman" w:cs="Times New Roman"/>
          <w:b/>
          <w:bCs/>
          <w:sz w:val="24"/>
          <w:szCs w:val="24"/>
        </w:rPr>
      </w:pPr>
    </w:p>
    <w:p w14:paraId="228DA5DF" w14:textId="77777777" w:rsidR="0060327C" w:rsidRDefault="0060327C" w:rsidP="00CA101C">
      <w:pPr>
        <w:spacing w:after="0" w:line="240" w:lineRule="auto"/>
        <w:jc w:val="center"/>
        <w:rPr>
          <w:rFonts w:ascii="Times New Roman" w:hAnsi="Times New Roman" w:cs="Times New Roman"/>
          <w:b/>
          <w:bCs/>
          <w:sz w:val="24"/>
          <w:szCs w:val="24"/>
        </w:rPr>
      </w:pPr>
    </w:p>
    <w:p w14:paraId="23505517" w14:textId="77777777" w:rsidR="0060327C" w:rsidRDefault="0060327C" w:rsidP="00CA101C">
      <w:pPr>
        <w:spacing w:after="0" w:line="240" w:lineRule="auto"/>
        <w:jc w:val="center"/>
        <w:rPr>
          <w:rFonts w:ascii="Times New Roman" w:hAnsi="Times New Roman" w:cs="Times New Roman"/>
          <w:b/>
          <w:bCs/>
          <w:sz w:val="24"/>
          <w:szCs w:val="24"/>
        </w:rPr>
      </w:pPr>
    </w:p>
    <w:p w14:paraId="02E542BC" w14:textId="77777777" w:rsidR="007339DC" w:rsidRDefault="007339DC" w:rsidP="00CA101C">
      <w:pPr>
        <w:spacing w:after="0" w:line="240" w:lineRule="auto"/>
        <w:jc w:val="center"/>
        <w:rPr>
          <w:rFonts w:ascii="Times New Roman" w:hAnsi="Times New Roman" w:cs="Times New Roman"/>
          <w:b/>
          <w:bCs/>
          <w:sz w:val="24"/>
          <w:szCs w:val="24"/>
        </w:rPr>
      </w:pPr>
    </w:p>
    <w:p w14:paraId="4DE4291B" w14:textId="77777777" w:rsidR="007339DC" w:rsidRDefault="007339DC" w:rsidP="00CA101C">
      <w:pPr>
        <w:spacing w:after="0" w:line="240" w:lineRule="auto"/>
        <w:jc w:val="center"/>
        <w:rPr>
          <w:rFonts w:ascii="Times New Roman" w:hAnsi="Times New Roman" w:cs="Times New Roman"/>
          <w:b/>
          <w:bCs/>
          <w:sz w:val="24"/>
          <w:szCs w:val="24"/>
        </w:rPr>
      </w:pPr>
    </w:p>
    <w:p w14:paraId="254B217C" w14:textId="77777777" w:rsidR="007339DC" w:rsidRDefault="007339DC" w:rsidP="00CA101C">
      <w:pPr>
        <w:spacing w:after="0" w:line="240" w:lineRule="auto"/>
        <w:jc w:val="center"/>
        <w:rPr>
          <w:rFonts w:ascii="Times New Roman" w:hAnsi="Times New Roman" w:cs="Times New Roman"/>
          <w:b/>
          <w:bCs/>
          <w:sz w:val="24"/>
          <w:szCs w:val="24"/>
        </w:rPr>
      </w:pPr>
    </w:p>
    <w:p w14:paraId="7C22ADD6" w14:textId="77777777" w:rsidR="007339DC" w:rsidRDefault="007339DC" w:rsidP="00CA101C">
      <w:pPr>
        <w:spacing w:after="0" w:line="240" w:lineRule="auto"/>
        <w:jc w:val="center"/>
        <w:rPr>
          <w:rFonts w:ascii="Times New Roman" w:hAnsi="Times New Roman" w:cs="Times New Roman"/>
          <w:b/>
          <w:bCs/>
          <w:sz w:val="24"/>
          <w:szCs w:val="24"/>
        </w:rPr>
      </w:pPr>
    </w:p>
    <w:p w14:paraId="4C31D874" w14:textId="77777777" w:rsidR="007339DC" w:rsidRDefault="007339DC" w:rsidP="00CA101C">
      <w:pPr>
        <w:spacing w:after="0" w:line="240" w:lineRule="auto"/>
        <w:jc w:val="center"/>
        <w:rPr>
          <w:rFonts w:ascii="Times New Roman" w:hAnsi="Times New Roman" w:cs="Times New Roman"/>
          <w:b/>
          <w:bCs/>
          <w:sz w:val="24"/>
          <w:szCs w:val="24"/>
        </w:rPr>
      </w:pPr>
    </w:p>
    <w:p w14:paraId="3C9572CF" w14:textId="77777777" w:rsidR="007339DC" w:rsidRDefault="007339DC" w:rsidP="00CA101C">
      <w:pPr>
        <w:spacing w:after="0" w:line="240" w:lineRule="auto"/>
        <w:jc w:val="center"/>
        <w:rPr>
          <w:rFonts w:ascii="Times New Roman" w:hAnsi="Times New Roman" w:cs="Times New Roman"/>
          <w:b/>
          <w:bCs/>
          <w:sz w:val="24"/>
          <w:szCs w:val="24"/>
        </w:rPr>
      </w:pPr>
    </w:p>
    <w:p w14:paraId="70E3BE73" w14:textId="77777777" w:rsidR="007339DC" w:rsidRDefault="007339DC" w:rsidP="00CA101C">
      <w:pPr>
        <w:spacing w:after="0" w:line="240" w:lineRule="auto"/>
        <w:jc w:val="center"/>
        <w:rPr>
          <w:rFonts w:ascii="Times New Roman" w:hAnsi="Times New Roman" w:cs="Times New Roman"/>
          <w:b/>
          <w:bCs/>
          <w:sz w:val="24"/>
          <w:szCs w:val="24"/>
        </w:rPr>
      </w:pPr>
    </w:p>
    <w:p w14:paraId="789EBC2B" w14:textId="77777777" w:rsidR="007339DC" w:rsidRDefault="007339DC" w:rsidP="00CA101C">
      <w:pPr>
        <w:spacing w:after="0" w:line="240" w:lineRule="auto"/>
        <w:jc w:val="center"/>
        <w:rPr>
          <w:rFonts w:ascii="Times New Roman" w:hAnsi="Times New Roman" w:cs="Times New Roman"/>
          <w:b/>
          <w:bCs/>
          <w:sz w:val="24"/>
          <w:szCs w:val="24"/>
        </w:rPr>
      </w:pPr>
    </w:p>
    <w:p w14:paraId="7C2E27E1" w14:textId="77777777" w:rsidR="007339DC" w:rsidRDefault="007339DC" w:rsidP="00CA101C">
      <w:pPr>
        <w:spacing w:after="0" w:line="240" w:lineRule="auto"/>
        <w:jc w:val="center"/>
        <w:rPr>
          <w:rFonts w:ascii="Times New Roman" w:hAnsi="Times New Roman" w:cs="Times New Roman"/>
          <w:b/>
          <w:bCs/>
          <w:sz w:val="24"/>
          <w:szCs w:val="24"/>
        </w:rPr>
      </w:pPr>
    </w:p>
    <w:p w14:paraId="76C77F56" w14:textId="77777777" w:rsidR="0060327C" w:rsidRDefault="0060327C" w:rsidP="00077347">
      <w:pPr>
        <w:spacing w:after="0" w:line="240" w:lineRule="auto"/>
        <w:rPr>
          <w:rFonts w:ascii="Times New Roman" w:hAnsi="Times New Roman" w:cs="Times New Roman"/>
          <w:b/>
          <w:bCs/>
          <w:sz w:val="24"/>
          <w:szCs w:val="24"/>
        </w:rPr>
      </w:pPr>
    </w:p>
    <w:p w14:paraId="0C41AEB1" w14:textId="77777777" w:rsidR="00CA101C" w:rsidRPr="00824065" w:rsidRDefault="00CA101C" w:rsidP="00CA101C">
      <w:pPr>
        <w:spacing w:after="0" w:line="240" w:lineRule="auto"/>
        <w:jc w:val="center"/>
        <w:rPr>
          <w:rFonts w:ascii="Times New Roman" w:hAnsi="Times New Roman" w:cs="Times New Roman"/>
          <w:b/>
          <w:bCs/>
          <w:sz w:val="24"/>
          <w:szCs w:val="24"/>
        </w:rPr>
      </w:pPr>
    </w:p>
    <w:p w14:paraId="4ED767F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45CEA91" w14:textId="77777777" w:rsidR="0060327C" w:rsidRDefault="0060327C" w:rsidP="00CA101C">
      <w:pPr>
        <w:spacing w:after="0" w:line="240" w:lineRule="auto"/>
        <w:jc w:val="center"/>
        <w:rPr>
          <w:rFonts w:ascii="Times New Roman" w:hAnsi="Times New Roman" w:cs="Times New Roman"/>
          <w:b/>
          <w:bCs/>
          <w:sz w:val="24"/>
          <w:szCs w:val="24"/>
        </w:rPr>
      </w:pPr>
    </w:p>
    <w:p w14:paraId="3FA3EE12" w14:textId="77777777" w:rsidR="0060327C" w:rsidRDefault="0060327C" w:rsidP="00CA101C">
      <w:pPr>
        <w:spacing w:after="0" w:line="240" w:lineRule="auto"/>
        <w:jc w:val="center"/>
        <w:rPr>
          <w:rFonts w:ascii="Times New Roman" w:hAnsi="Times New Roman" w:cs="Times New Roman"/>
          <w:b/>
          <w:bCs/>
          <w:sz w:val="24"/>
          <w:szCs w:val="24"/>
        </w:rPr>
      </w:pPr>
    </w:p>
    <w:p w14:paraId="502E66D0" w14:textId="77777777" w:rsidR="0060327C" w:rsidRDefault="0060327C" w:rsidP="00CA101C">
      <w:pPr>
        <w:spacing w:after="0" w:line="240" w:lineRule="auto"/>
        <w:jc w:val="center"/>
        <w:rPr>
          <w:rFonts w:ascii="Times New Roman" w:hAnsi="Times New Roman" w:cs="Times New Roman"/>
          <w:b/>
          <w:bCs/>
          <w:sz w:val="24"/>
          <w:szCs w:val="24"/>
        </w:rPr>
      </w:pPr>
    </w:p>
    <w:p w14:paraId="542F3598" w14:textId="77777777" w:rsidR="0060327C" w:rsidRDefault="0060327C" w:rsidP="00CA101C">
      <w:pPr>
        <w:spacing w:after="0" w:line="240" w:lineRule="auto"/>
        <w:jc w:val="center"/>
        <w:rPr>
          <w:rFonts w:ascii="Times New Roman" w:hAnsi="Times New Roman" w:cs="Times New Roman"/>
          <w:b/>
          <w:bCs/>
          <w:sz w:val="24"/>
          <w:szCs w:val="24"/>
        </w:rPr>
      </w:pPr>
    </w:p>
    <w:p w14:paraId="42B2E19C" w14:textId="77777777" w:rsidR="0060327C" w:rsidRDefault="0060327C" w:rsidP="00CA101C">
      <w:pPr>
        <w:spacing w:after="0" w:line="240" w:lineRule="auto"/>
        <w:jc w:val="center"/>
        <w:rPr>
          <w:rFonts w:ascii="Times New Roman" w:hAnsi="Times New Roman" w:cs="Times New Roman"/>
          <w:b/>
          <w:bCs/>
          <w:sz w:val="24"/>
          <w:szCs w:val="24"/>
        </w:rPr>
      </w:pPr>
    </w:p>
    <w:p w14:paraId="229DEEFC" w14:textId="008C8248" w:rsidR="0060327C" w:rsidRDefault="0060327C"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CAIET DE SARCINI</w:t>
      </w:r>
    </w:p>
    <w:p w14:paraId="38BD046A" w14:textId="65DA020A" w:rsidR="00CA101C" w:rsidRDefault="0017017E"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Nr. </w:t>
      </w:r>
      <w:r w:rsidR="007339DC">
        <w:rPr>
          <w:rFonts w:ascii="Times New Roman" w:hAnsi="Times New Roman" w:cs="Times New Roman"/>
          <w:b/>
          <w:bCs/>
          <w:sz w:val="24"/>
          <w:szCs w:val="24"/>
        </w:rPr>
        <w:t>191/9755/(R7)121/04.11.2024</w:t>
      </w:r>
    </w:p>
    <w:p w14:paraId="05F0D94F" w14:textId="77777777" w:rsidR="0017017E" w:rsidRDefault="0017017E" w:rsidP="00CA101C">
      <w:pPr>
        <w:spacing w:after="0" w:line="240" w:lineRule="auto"/>
        <w:jc w:val="center"/>
        <w:rPr>
          <w:rFonts w:ascii="Times New Roman" w:hAnsi="Times New Roman" w:cs="Times New Roman"/>
          <w:b/>
          <w:bCs/>
          <w:sz w:val="24"/>
          <w:szCs w:val="24"/>
        </w:rPr>
      </w:pPr>
    </w:p>
    <w:p w14:paraId="0A4B40CA" w14:textId="77777777" w:rsidR="005F3882" w:rsidRDefault="005F3882" w:rsidP="00CA101C">
      <w:pPr>
        <w:spacing w:after="0" w:line="240" w:lineRule="auto"/>
        <w:jc w:val="center"/>
        <w:rPr>
          <w:rFonts w:ascii="Times New Roman" w:hAnsi="Times New Roman" w:cs="Times New Roman"/>
          <w:b/>
          <w:bCs/>
          <w:sz w:val="24"/>
          <w:szCs w:val="24"/>
        </w:rPr>
      </w:pPr>
    </w:p>
    <w:p w14:paraId="311BE10D" w14:textId="77777777" w:rsidR="00CF1756" w:rsidRPr="00CF1756" w:rsidRDefault="00CF1756" w:rsidP="00CF1756">
      <w:pPr>
        <w:suppressAutoHyphens/>
        <w:autoSpaceDN w:val="0"/>
        <w:spacing w:after="120" w:line="240" w:lineRule="auto"/>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sz w:val="24"/>
          <w:szCs w:val="24"/>
          <w14:ligatures w14:val="standard"/>
        </w:rPr>
        <w:t xml:space="preserve">privind achiziția serviciilor de supraveghere prin </w:t>
      </w:r>
      <w:proofErr w:type="spellStart"/>
      <w:r w:rsidRPr="00CF1756">
        <w:rPr>
          <w:rFonts w:ascii="Times New Roman" w:hAnsi="Times New Roman" w:cs="Times New Roman"/>
          <w:b/>
          <w:sz w:val="24"/>
          <w:szCs w:val="24"/>
          <w14:ligatures w14:val="standard"/>
        </w:rPr>
        <w:t>diriginţi</w:t>
      </w:r>
      <w:proofErr w:type="spellEnd"/>
      <w:r w:rsidRPr="00CF1756">
        <w:rPr>
          <w:rFonts w:ascii="Times New Roman" w:hAnsi="Times New Roman" w:cs="Times New Roman"/>
          <w:b/>
          <w:sz w:val="24"/>
          <w:szCs w:val="24"/>
          <w14:ligatures w14:val="standard"/>
        </w:rPr>
        <w:t xml:space="preserve"> de șantier </w:t>
      </w:r>
      <w:proofErr w:type="spellStart"/>
      <w:r w:rsidRPr="00CF1756">
        <w:rPr>
          <w:rFonts w:ascii="Times New Roman" w:hAnsi="Times New Roman" w:cs="Times New Roman"/>
          <w:b/>
          <w:sz w:val="24"/>
          <w:szCs w:val="24"/>
          <w14:ligatures w14:val="standard"/>
        </w:rPr>
        <w:t>autorizaţi</w:t>
      </w:r>
      <w:proofErr w:type="spellEnd"/>
      <w:r w:rsidRPr="00CF1756">
        <w:rPr>
          <w:rFonts w:ascii="Times New Roman" w:hAnsi="Times New Roman" w:cs="Times New Roman"/>
          <w:b/>
          <w:sz w:val="24"/>
          <w:szCs w:val="24"/>
          <w14:ligatures w14:val="standard"/>
        </w:rPr>
        <w:t xml:space="preserve"> a lucrărilor aferente proiectului </w:t>
      </w:r>
      <w:r w:rsidRPr="00CF1756">
        <w:rPr>
          <w:rFonts w:ascii="Times New Roman" w:hAnsi="Times New Roman" w:cs="Times New Roman"/>
          <w:b/>
          <w:bCs/>
          <w:sz w:val="24"/>
          <w:szCs w:val="24"/>
          <w14:ligatures w14:val="standard"/>
        </w:rPr>
        <w:t xml:space="preserve">” Consolidare imobil situat în </w:t>
      </w:r>
      <w:proofErr w:type="spellStart"/>
      <w:r w:rsidRPr="00CF1756">
        <w:rPr>
          <w:rFonts w:ascii="Times New Roman" w:hAnsi="Times New Roman" w:cs="Times New Roman"/>
          <w:b/>
          <w:bCs/>
          <w:sz w:val="24"/>
          <w:szCs w:val="24"/>
          <w14:ligatures w14:val="standard"/>
        </w:rPr>
        <w:t>str</w:t>
      </w:r>
      <w:proofErr w:type="spellEnd"/>
      <w:r w:rsidRPr="00CF1756">
        <w:rPr>
          <w:rFonts w:ascii="Times New Roman" w:hAnsi="Times New Roman" w:cs="Times New Roman"/>
          <w:b/>
          <w:bCs/>
          <w:sz w:val="24"/>
          <w:szCs w:val="24"/>
          <w14:ligatures w14:val="standard"/>
        </w:rPr>
        <w:t xml:space="preserve"> Vânători nr. 17, sector 5, București ” – rest de executat</w:t>
      </w:r>
    </w:p>
    <w:p w14:paraId="15956F7D" w14:textId="77777777" w:rsidR="00CF1756" w:rsidRPr="00CF1756" w:rsidRDefault="00CF1756" w:rsidP="00CF1756">
      <w:pPr>
        <w:suppressAutoHyphens/>
        <w:autoSpaceDN w:val="0"/>
        <w:spacing w:after="0" w:line="240" w:lineRule="auto"/>
        <w:jc w:val="center"/>
        <w:textAlignment w:val="baseline"/>
        <w:rPr>
          <w:rFonts w:ascii="Times New Roman" w:hAnsi="Times New Roman" w:cs="Times New Roman"/>
          <w:b/>
          <w:sz w:val="24"/>
          <w:szCs w:val="24"/>
          <w14:ligatures w14:val="standard"/>
        </w:rPr>
      </w:pPr>
    </w:p>
    <w:p w14:paraId="20E2D7FE" w14:textId="77777777" w:rsidR="00CF1756" w:rsidRPr="00CF1756" w:rsidRDefault="00CF1756" w:rsidP="00CF1756">
      <w:pPr>
        <w:suppressAutoHyphens/>
        <w:autoSpaceDN w:val="0"/>
        <w:spacing w:after="0" w:line="240" w:lineRule="auto"/>
        <w:jc w:val="center"/>
        <w:textAlignment w:val="baseline"/>
        <w:rPr>
          <w:rFonts w:ascii="Times New Roman" w:hAnsi="Times New Roman" w:cs="Times New Roman"/>
          <w:b/>
          <w:sz w:val="24"/>
          <w:szCs w:val="24"/>
          <w14:ligatures w14:val="standard"/>
        </w:rPr>
      </w:pPr>
    </w:p>
    <w:p w14:paraId="3984ECFC" w14:textId="77777777" w:rsidR="00CF1756" w:rsidRPr="00CF1756" w:rsidRDefault="00CF1756" w:rsidP="00CF1756">
      <w:pPr>
        <w:suppressAutoHyphens/>
        <w:autoSpaceDN w:val="0"/>
        <w:spacing w:after="0" w:line="240" w:lineRule="auto"/>
        <w:jc w:val="center"/>
        <w:textAlignment w:val="baseline"/>
        <w:rPr>
          <w:rFonts w:ascii="Times New Roman" w:hAnsi="Times New Roman" w:cs="Times New Roman"/>
          <w:b/>
          <w:sz w:val="24"/>
          <w:szCs w:val="24"/>
          <w14:ligatures w14:val="standard"/>
        </w:rPr>
      </w:pPr>
    </w:p>
    <w:p w14:paraId="3B8464DA"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b/>
          <w:sz w:val="24"/>
          <w:szCs w:val="24"/>
          <w14:ligatures w14:val="standard"/>
        </w:rPr>
      </w:pPr>
    </w:p>
    <w:p w14:paraId="611DC8D9"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b/>
          <w:sz w:val="24"/>
          <w:szCs w:val="24"/>
          <w14:ligatures w14:val="standard"/>
        </w:rPr>
      </w:pPr>
    </w:p>
    <w:p w14:paraId="4EAF1BE0" w14:textId="77777777" w:rsidR="00CF1756" w:rsidRPr="00CF1756" w:rsidRDefault="00CF1756" w:rsidP="00CF1756">
      <w:pPr>
        <w:suppressAutoHyphens/>
        <w:autoSpaceDN w:val="0"/>
        <w:spacing w:after="0" w:line="276" w:lineRule="auto"/>
        <w:textAlignment w:val="baseline"/>
        <w:rPr>
          <w:rFonts w:ascii="Times New Roman" w:hAnsi="Times New Roman" w:cs="Times New Roman"/>
          <w:b/>
          <w:sz w:val="24"/>
          <w:szCs w:val="24"/>
          <w14:ligatures w14:val="standard"/>
        </w:rPr>
      </w:pPr>
    </w:p>
    <w:p w14:paraId="2ECD418F"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b/>
          <w:sz w:val="24"/>
          <w:szCs w:val="24"/>
          <w14:ligatures w14:val="standard"/>
        </w:rPr>
      </w:pPr>
    </w:p>
    <w:p w14:paraId="1358D4FB" w14:textId="77777777" w:rsidR="00CF1756" w:rsidRPr="00CF1756" w:rsidRDefault="00CF1756" w:rsidP="00CF1756">
      <w:pPr>
        <w:suppressAutoHyphens/>
        <w:autoSpaceDN w:val="0"/>
        <w:spacing w:after="0" w:line="276" w:lineRule="auto"/>
        <w:textAlignment w:val="baseline"/>
        <w:rPr>
          <w:rFonts w:ascii="Times New Roman" w:hAnsi="Times New Roman" w:cs="Times New Roman"/>
          <w:b/>
          <w:sz w:val="24"/>
          <w:szCs w:val="24"/>
          <w14:ligatures w14:val="standard"/>
        </w:rPr>
      </w:pPr>
      <w:r w:rsidRPr="00CF1756">
        <w:rPr>
          <w:rFonts w:ascii="Times New Roman" w:hAnsi="Times New Roman" w:cs="Times New Roman"/>
          <w:b/>
          <w:sz w:val="24"/>
          <w:szCs w:val="24"/>
          <w14:ligatures w14:val="standard"/>
        </w:rPr>
        <w:t xml:space="preserve"> Cod CPV: 71520000-9–Servicii de supraveghere a lucrărilor (Rev. 2)</w:t>
      </w:r>
    </w:p>
    <w:p w14:paraId="51EF6657"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68360A8B"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7C3F68C2"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27A2DAC1"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2DAEF6C1"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2C3D1F62"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3FE9C134"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05A5B020" w14:textId="77777777" w:rsid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363BF7DC" w14:textId="77777777" w:rsidR="00116CB6" w:rsidRDefault="00116CB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6856A843" w14:textId="77777777" w:rsidR="00116CB6" w:rsidRDefault="00116CB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1C338E7D" w14:textId="77777777" w:rsidR="00116CB6" w:rsidRPr="00CF1756" w:rsidRDefault="00116CB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406272FF"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p>
    <w:p w14:paraId="1BE28365"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sz w:val="24"/>
          <w:szCs w:val="24"/>
          <w14:ligatures w14:val="standard"/>
        </w:rPr>
      </w:pPr>
    </w:p>
    <w:p w14:paraId="5BD77C9A"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sz w:val="24"/>
          <w:szCs w:val="24"/>
          <w14:ligatures w14:val="standard"/>
        </w:rPr>
      </w:pPr>
    </w:p>
    <w:p w14:paraId="74D401A6" w14:textId="77777777" w:rsidR="00CF1756" w:rsidRPr="00CF1756" w:rsidRDefault="00CF1756" w:rsidP="00CF1756">
      <w:pPr>
        <w:suppressAutoHyphens/>
        <w:autoSpaceDN w:val="0"/>
        <w:spacing w:line="276" w:lineRule="auto"/>
        <w:ind w:right="-10"/>
        <w:jc w:val="center"/>
        <w:textAlignment w:val="baseline"/>
        <w:rPr>
          <w:rFonts w:ascii="Times New Roman" w:hAnsi="Times New Roman" w:cs="Times New Roman"/>
          <w:b/>
          <w:sz w:val="24"/>
          <w:szCs w:val="24"/>
          <w14:ligatures w14:val="standard"/>
        </w:rPr>
      </w:pPr>
    </w:p>
    <w:p w14:paraId="0450381E" w14:textId="77777777" w:rsidR="00CF1756" w:rsidRPr="00CF1756" w:rsidRDefault="00CF1756" w:rsidP="00CF1756">
      <w:pPr>
        <w:suppressAutoHyphens/>
        <w:autoSpaceDN w:val="0"/>
        <w:spacing w:line="276" w:lineRule="auto"/>
        <w:ind w:right="-10"/>
        <w:jc w:val="center"/>
        <w:textAlignment w:val="baseline"/>
        <w:rPr>
          <w:rFonts w:ascii="Times New Roman" w:hAnsi="Times New Roman" w:cs="Times New Roman"/>
          <w:bCs/>
          <w:color w:val="2F5496"/>
          <w:sz w:val="24"/>
          <w:szCs w:val="24"/>
          <w14:ligatures w14:val="standard"/>
        </w:rPr>
      </w:pPr>
      <w:r w:rsidRPr="00CF1756">
        <w:rPr>
          <w:rFonts w:ascii="Times New Roman" w:hAnsi="Times New Roman" w:cs="Times New Roman"/>
          <w:b/>
          <w:sz w:val="24"/>
          <w:szCs w:val="24"/>
          <w14:ligatures w14:val="standard"/>
        </w:rPr>
        <w:t>CUPRINS</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912"/>
      </w:tblGrid>
      <w:tr w:rsidR="00CF1756" w:rsidRPr="00CF1756" w14:paraId="430A6476" w14:textId="77777777" w:rsidTr="00FD7C56">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14857F4A"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Capitol/</w:t>
            </w:r>
          </w:p>
          <w:p w14:paraId="6070E9AF"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66C1DA6E"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Denumire capitole/subcapitole</w:t>
            </w:r>
          </w:p>
        </w:tc>
        <w:tc>
          <w:tcPr>
            <w:tcW w:w="912" w:type="dxa"/>
            <w:tcBorders>
              <w:top w:val="single" w:sz="12" w:space="0" w:color="auto"/>
              <w:left w:val="single" w:sz="6" w:space="0" w:color="auto"/>
              <w:bottom w:val="single" w:sz="12" w:space="0" w:color="auto"/>
              <w:right w:val="single" w:sz="12" w:space="0" w:color="auto"/>
            </w:tcBorders>
            <w:shd w:val="clear" w:color="auto" w:fill="auto"/>
            <w:vAlign w:val="center"/>
          </w:tcPr>
          <w:p w14:paraId="35E59177"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Pag.</w:t>
            </w:r>
          </w:p>
        </w:tc>
      </w:tr>
      <w:tr w:rsidR="00CF1756" w:rsidRPr="00CF1756" w14:paraId="2872FC30" w14:textId="77777777" w:rsidTr="00FD7C56">
        <w:trPr>
          <w:cantSplit/>
          <w:trHeight w:val="263"/>
        </w:trPr>
        <w:tc>
          <w:tcPr>
            <w:tcW w:w="1278" w:type="dxa"/>
            <w:tcBorders>
              <w:top w:val="single" w:sz="12" w:space="0" w:color="auto"/>
            </w:tcBorders>
            <w:shd w:val="clear" w:color="auto" w:fill="auto"/>
          </w:tcPr>
          <w:p w14:paraId="00BCE1BB" w14:textId="77777777" w:rsidR="00CF1756" w:rsidRPr="00CF1756" w:rsidRDefault="00CF1756" w:rsidP="00CF1756">
            <w:pPr>
              <w:numPr>
                <w:ilvl w:val="0"/>
                <w:numId w:val="158"/>
              </w:numPr>
              <w:suppressAutoHyphens/>
              <w:autoSpaceDN w:val="0"/>
              <w:spacing w:after="0" w:line="276" w:lineRule="auto"/>
              <w:ind w:right="-14"/>
              <w:jc w:val="center"/>
              <w:textAlignment w:val="baseline"/>
              <w:rPr>
                <w:rFonts w:ascii="Times New Roman" w:hAnsi="Times New Roman" w:cs="Times New Roman"/>
                <w:sz w:val="24"/>
                <w:szCs w:val="24"/>
                <w14:ligatures w14:val="standard"/>
              </w:rPr>
            </w:pPr>
          </w:p>
        </w:tc>
        <w:tc>
          <w:tcPr>
            <w:tcW w:w="7434" w:type="dxa"/>
            <w:tcBorders>
              <w:top w:val="single" w:sz="12" w:space="0" w:color="auto"/>
            </w:tcBorders>
            <w:shd w:val="clear" w:color="auto" w:fill="auto"/>
          </w:tcPr>
          <w:p w14:paraId="692C74C2"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b/>
                <w:sz w:val="24"/>
                <w:szCs w:val="24"/>
                <w14:ligatures w14:val="standard"/>
              </w:rPr>
              <w:t>INTRODUCERE</w:t>
            </w:r>
          </w:p>
        </w:tc>
        <w:tc>
          <w:tcPr>
            <w:tcW w:w="912" w:type="dxa"/>
            <w:tcBorders>
              <w:top w:val="single" w:sz="12" w:space="0" w:color="auto"/>
            </w:tcBorders>
            <w:shd w:val="clear" w:color="auto" w:fill="auto"/>
            <w:vAlign w:val="bottom"/>
          </w:tcPr>
          <w:p w14:paraId="69882EA9"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4</w:t>
            </w:r>
          </w:p>
        </w:tc>
      </w:tr>
      <w:tr w:rsidR="00CF1756" w:rsidRPr="00CF1756" w14:paraId="24451C8F" w14:textId="77777777" w:rsidTr="00FD7C56">
        <w:trPr>
          <w:cantSplit/>
          <w:trHeight w:val="279"/>
        </w:trPr>
        <w:tc>
          <w:tcPr>
            <w:tcW w:w="1278" w:type="dxa"/>
            <w:shd w:val="clear" w:color="auto" w:fill="auto"/>
          </w:tcPr>
          <w:p w14:paraId="5E417B67" w14:textId="77777777" w:rsidR="00CF1756" w:rsidRPr="00CF1756" w:rsidRDefault="00CF1756" w:rsidP="00CF1756">
            <w:pPr>
              <w:numPr>
                <w:ilvl w:val="0"/>
                <w:numId w:val="158"/>
              </w:numPr>
              <w:suppressAutoHyphens/>
              <w:autoSpaceDN w:val="0"/>
              <w:spacing w:after="0" w:line="276" w:lineRule="auto"/>
              <w:ind w:right="-14"/>
              <w:jc w:val="center"/>
              <w:textAlignment w:val="baseline"/>
              <w:rPr>
                <w:rFonts w:ascii="Times New Roman" w:hAnsi="Times New Roman" w:cs="Times New Roman"/>
                <w:sz w:val="24"/>
                <w:szCs w:val="24"/>
                <w14:ligatures w14:val="standard"/>
              </w:rPr>
            </w:pPr>
          </w:p>
        </w:tc>
        <w:tc>
          <w:tcPr>
            <w:tcW w:w="7434" w:type="dxa"/>
            <w:shd w:val="clear" w:color="auto" w:fill="auto"/>
          </w:tcPr>
          <w:p w14:paraId="11280094"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b/>
                <w:sz w:val="24"/>
                <w:szCs w:val="24"/>
                <w14:ligatures w14:val="standard"/>
              </w:rPr>
              <w:t>CONTEXTUL REALIZĂRII ACESTEI ACHIZIȚII DE SERVICII</w:t>
            </w:r>
          </w:p>
        </w:tc>
        <w:tc>
          <w:tcPr>
            <w:tcW w:w="912" w:type="dxa"/>
            <w:shd w:val="clear" w:color="auto" w:fill="auto"/>
            <w:vAlign w:val="bottom"/>
          </w:tcPr>
          <w:p w14:paraId="46AADF4B"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4</w:t>
            </w:r>
          </w:p>
        </w:tc>
      </w:tr>
      <w:tr w:rsidR="00CF1756" w:rsidRPr="00CF1756" w14:paraId="42B937E9" w14:textId="77777777" w:rsidTr="00FD7C56">
        <w:trPr>
          <w:cantSplit/>
          <w:trHeight w:val="279"/>
        </w:trPr>
        <w:tc>
          <w:tcPr>
            <w:tcW w:w="1278" w:type="dxa"/>
            <w:shd w:val="clear" w:color="auto" w:fill="auto"/>
          </w:tcPr>
          <w:p w14:paraId="0A656B66" w14:textId="77777777" w:rsidR="00CF1756" w:rsidRPr="00CF1756" w:rsidRDefault="00CF1756" w:rsidP="00CF1756">
            <w:pPr>
              <w:numPr>
                <w:ilvl w:val="1"/>
                <w:numId w:val="158"/>
              </w:numPr>
              <w:suppressAutoHyphens/>
              <w:autoSpaceDN w:val="0"/>
              <w:spacing w:after="0" w:line="276" w:lineRule="auto"/>
              <w:ind w:right="-14"/>
              <w:jc w:val="center"/>
              <w:textAlignment w:val="baseline"/>
              <w:rPr>
                <w:rFonts w:ascii="Times New Roman" w:hAnsi="Times New Roman" w:cs="Times New Roman"/>
                <w:sz w:val="24"/>
                <w:szCs w:val="24"/>
                <w14:ligatures w14:val="standard"/>
              </w:rPr>
            </w:pPr>
          </w:p>
        </w:tc>
        <w:tc>
          <w:tcPr>
            <w:tcW w:w="7434" w:type="dxa"/>
            <w:shd w:val="clear" w:color="auto" w:fill="auto"/>
          </w:tcPr>
          <w:p w14:paraId="6FD5EC89"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Informații despre autoritatea contractantă </w:t>
            </w:r>
          </w:p>
        </w:tc>
        <w:tc>
          <w:tcPr>
            <w:tcW w:w="912" w:type="dxa"/>
            <w:shd w:val="clear" w:color="auto" w:fill="auto"/>
            <w:vAlign w:val="bottom"/>
          </w:tcPr>
          <w:p w14:paraId="7CE044B8"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4</w:t>
            </w:r>
          </w:p>
        </w:tc>
      </w:tr>
      <w:tr w:rsidR="00CF1756" w:rsidRPr="00CF1756" w14:paraId="750F8328" w14:textId="77777777" w:rsidTr="00FD7C56">
        <w:trPr>
          <w:cantSplit/>
          <w:trHeight w:val="263"/>
        </w:trPr>
        <w:tc>
          <w:tcPr>
            <w:tcW w:w="1278" w:type="dxa"/>
            <w:shd w:val="clear" w:color="auto" w:fill="auto"/>
          </w:tcPr>
          <w:p w14:paraId="56A2C33B" w14:textId="77777777" w:rsidR="00CF1756" w:rsidRPr="00CF1756" w:rsidRDefault="00CF1756" w:rsidP="00CF1756">
            <w:pPr>
              <w:numPr>
                <w:ilvl w:val="1"/>
                <w:numId w:val="158"/>
              </w:numPr>
              <w:suppressAutoHyphens/>
              <w:autoSpaceDN w:val="0"/>
              <w:spacing w:after="0" w:line="276" w:lineRule="auto"/>
              <w:ind w:right="-14"/>
              <w:jc w:val="center"/>
              <w:textAlignment w:val="baseline"/>
              <w:rPr>
                <w:rFonts w:ascii="Times New Roman" w:hAnsi="Times New Roman" w:cs="Times New Roman"/>
                <w:sz w:val="24"/>
                <w:szCs w:val="24"/>
                <w14:ligatures w14:val="standard"/>
              </w:rPr>
            </w:pPr>
          </w:p>
        </w:tc>
        <w:tc>
          <w:tcPr>
            <w:tcW w:w="7434" w:type="dxa"/>
            <w:shd w:val="clear" w:color="auto" w:fill="auto"/>
          </w:tcPr>
          <w:p w14:paraId="3D288341"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Informații despre contextul care a determinat achiziționarea serviciilor</w:t>
            </w:r>
          </w:p>
        </w:tc>
        <w:tc>
          <w:tcPr>
            <w:tcW w:w="912" w:type="dxa"/>
            <w:shd w:val="clear" w:color="auto" w:fill="auto"/>
            <w:vAlign w:val="bottom"/>
          </w:tcPr>
          <w:p w14:paraId="56401FC4"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4</w:t>
            </w:r>
          </w:p>
        </w:tc>
      </w:tr>
      <w:tr w:rsidR="00CF1756" w:rsidRPr="00CF1756" w14:paraId="5FBA367E" w14:textId="77777777" w:rsidTr="00FD7C56">
        <w:trPr>
          <w:cantSplit/>
          <w:trHeight w:val="279"/>
        </w:trPr>
        <w:tc>
          <w:tcPr>
            <w:tcW w:w="1278" w:type="dxa"/>
            <w:shd w:val="clear" w:color="auto" w:fill="auto"/>
          </w:tcPr>
          <w:p w14:paraId="6F279761" w14:textId="77777777" w:rsidR="00CF1756" w:rsidRPr="00CF1756" w:rsidRDefault="00CF1756" w:rsidP="00CF1756">
            <w:pPr>
              <w:numPr>
                <w:ilvl w:val="1"/>
                <w:numId w:val="158"/>
              </w:numPr>
              <w:suppressAutoHyphens/>
              <w:autoSpaceDN w:val="0"/>
              <w:spacing w:after="0" w:line="276" w:lineRule="auto"/>
              <w:ind w:right="-14"/>
              <w:jc w:val="center"/>
              <w:textAlignment w:val="baseline"/>
              <w:rPr>
                <w:rFonts w:ascii="Times New Roman" w:hAnsi="Times New Roman" w:cs="Times New Roman"/>
                <w:sz w:val="24"/>
                <w:szCs w:val="24"/>
                <w14:ligatures w14:val="standard"/>
              </w:rPr>
            </w:pPr>
          </w:p>
        </w:tc>
        <w:tc>
          <w:tcPr>
            <w:tcW w:w="7434" w:type="dxa"/>
            <w:shd w:val="clear" w:color="auto" w:fill="auto"/>
          </w:tcPr>
          <w:p w14:paraId="5CE75C32"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Informații despre beneficiile anticipate de către autoritatea contractantă</w:t>
            </w:r>
          </w:p>
        </w:tc>
        <w:tc>
          <w:tcPr>
            <w:tcW w:w="912" w:type="dxa"/>
            <w:shd w:val="clear" w:color="auto" w:fill="auto"/>
            <w:vAlign w:val="bottom"/>
          </w:tcPr>
          <w:p w14:paraId="32C8E306"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5</w:t>
            </w:r>
          </w:p>
        </w:tc>
      </w:tr>
      <w:tr w:rsidR="00CF1756" w:rsidRPr="00CF1756" w14:paraId="60385932" w14:textId="77777777" w:rsidTr="00FD7C56">
        <w:trPr>
          <w:cantSplit/>
          <w:trHeight w:val="560"/>
        </w:trPr>
        <w:tc>
          <w:tcPr>
            <w:tcW w:w="1278" w:type="dxa"/>
            <w:shd w:val="clear" w:color="auto" w:fill="auto"/>
          </w:tcPr>
          <w:p w14:paraId="05C96D66" w14:textId="77777777" w:rsidR="00CF1756" w:rsidRPr="00CF1756" w:rsidRDefault="00CF1756" w:rsidP="00CF1756">
            <w:pPr>
              <w:numPr>
                <w:ilvl w:val="1"/>
                <w:numId w:val="158"/>
              </w:numPr>
              <w:suppressAutoHyphens/>
              <w:autoSpaceDN w:val="0"/>
              <w:spacing w:after="0" w:line="276" w:lineRule="auto"/>
              <w:ind w:right="-14"/>
              <w:jc w:val="center"/>
              <w:textAlignment w:val="baseline"/>
              <w:rPr>
                <w:rFonts w:ascii="Times New Roman" w:hAnsi="Times New Roman" w:cs="Times New Roman"/>
                <w:sz w:val="24"/>
                <w:szCs w:val="24"/>
                <w14:ligatures w14:val="standard"/>
              </w:rPr>
            </w:pPr>
          </w:p>
        </w:tc>
        <w:tc>
          <w:tcPr>
            <w:tcW w:w="7434" w:type="dxa"/>
            <w:shd w:val="clear" w:color="auto" w:fill="auto"/>
          </w:tcPr>
          <w:p w14:paraId="1B768B91"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Cadrul general al sectorului în care autoritatea contractantă își desfășoară activitatea</w:t>
            </w:r>
          </w:p>
        </w:tc>
        <w:tc>
          <w:tcPr>
            <w:tcW w:w="912" w:type="dxa"/>
            <w:shd w:val="clear" w:color="auto" w:fill="auto"/>
            <w:vAlign w:val="bottom"/>
          </w:tcPr>
          <w:p w14:paraId="2DD50548"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5</w:t>
            </w:r>
          </w:p>
        </w:tc>
      </w:tr>
      <w:tr w:rsidR="00CF1756" w:rsidRPr="00CF1756" w14:paraId="51CC0DBA" w14:textId="77777777" w:rsidTr="00FD7C56">
        <w:trPr>
          <w:cantSplit/>
          <w:trHeight w:val="263"/>
        </w:trPr>
        <w:tc>
          <w:tcPr>
            <w:tcW w:w="1278" w:type="dxa"/>
            <w:shd w:val="clear" w:color="auto" w:fill="auto"/>
          </w:tcPr>
          <w:p w14:paraId="6CC2BC49" w14:textId="77777777" w:rsidR="00CF1756" w:rsidRPr="00CF1756" w:rsidRDefault="00CF1756" w:rsidP="00CF1756">
            <w:pPr>
              <w:numPr>
                <w:ilvl w:val="1"/>
                <w:numId w:val="158"/>
              </w:numPr>
              <w:suppressAutoHyphens/>
              <w:autoSpaceDN w:val="0"/>
              <w:spacing w:after="0" w:line="276" w:lineRule="auto"/>
              <w:ind w:right="-14"/>
              <w:jc w:val="center"/>
              <w:textAlignment w:val="baseline"/>
              <w:rPr>
                <w:rFonts w:ascii="Times New Roman" w:hAnsi="Times New Roman" w:cs="Times New Roman"/>
                <w:sz w:val="24"/>
                <w:szCs w:val="24"/>
                <w14:ligatures w14:val="standard"/>
              </w:rPr>
            </w:pPr>
          </w:p>
        </w:tc>
        <w:tc>
          <w:tcPr>
            <w:tcW w:w="7434" w:type="dxa"/>
            <w:shd w:val="clear" w:color="auto" w:fill="auto"/>
          </w:tcPr>
          <w:p w14:paraId="05BE36A8"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Factori interesați și rolul acestora</w:t>
            </w:r>
          </w:p>
        </w:tc>
        <w:tc>
          <w:tcPr>
            <w:tcW w:w="912" w:type="dxa"/>
            <w:shd w:val="clear" w:color="auto" w:fill="auto"/>
            <w:vAlign w:val="bottom"/>
          </w:tcPr>
          <w:p w14:paraId="6D438180"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6</w:t>
            </w:r>
          </w:p>
        </w:tc>
      </w:tr>
      <w:tr w:rsidR="00CF1756" w:rsidRPr="00CF1756" w14:paraId="6AAEA004" w14:textId="77777777" w:rsidTr="00FD7C56">
        <w:trPr>
          <w:cantSplit/>
          <w:trHeight w:val="279"/>
        </w:trPr>
        <w:tc>
          <w:tcPr>
            <w:tcW w:w="1278" w:type="dxa"/>
            <w:shd w:val="clear" w:color="auto" w:fill="auto"/>
          </w:tcPr>
          <w:p w14:paraId="1C3766B9"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3.</w:t>
            </w:r>
          </w:p>
        </w:tc>
        <w:tc>
          <w:tcPr>
            <w:tcW w:w="7434" w:type="dxa"/>
            <w:shd w:val="clear" w:color="auto" w:fill="auto"/>
          </w:tcPr>
          <w:p w14:paraId="146C8BFF"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b/>
                <w:sz w:val="24"/>
                <w:szCs w:val="24"/>
                <w14:ligatures w14:val="standard"/>
              </w:rPr>
              <w:t>DESCRIEREA SERVICIILOR SOLICITATE</w:t>
            </w:r>
          </w:p>
        </w:tc>
        <w:tc>
          <w:tcPr>
            <w:tcW w:w="912" w:type="dxa"/>
            <w:shd w:val="clear" w:color="auto" w:fill="auto"/>
            <w:vAlign w:val="bottom"/>
          </w:tcPr>
          <w:p w14:paraId="23435F60"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7      </w:t>
            </w:r>
          </w:p>
        </w:tc>
      </w:tr>
      <w:tr w:rsidR="00CF1756" w:rsidRPr="00CF1756" w14:paraId="0EBD9705" w14:textId="77777777" w:rsidTr="00FD7C56">
        <w:trPr>
          <w:cantSplit/>
          <w:trHeight w:val="263"/>
        </w:trPr>
        <w:tc>
          <w:tcPr>
            <w:tcW w:w="1278" w:type="dxa"/>
            <w:shd w:val="clear" w:color="auto" w:fill="auto"/>
          </w:tcPr>
          <w:p w14:paraId="483DB7DB"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3.1.</w:t>
            </w:r>
          </w:p>
        </w:tc>
        <w:tc>
          <w:tcPr>
            <w:tcW w:w="7434" w:type="dxa"/>
            <w:shd w:val="clear" w:color="auto" w:fill="auto"/>
          </w:tcPr>
          <w:p w14:paraId="02C336D0"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Descrierea situației actuale la nivelul autorității contractante</w:t>
            </w:r>
          </w:p>
        </w:tc>
        <w:tc>
          <w:tcPr>
            <w:tcW w:w="912" w:type="dxa"/>
            <w:shd w:val="clear" w:color="auto" w:fill="auto"/>
            <w:vAlign w:val="bottom"/>
          </w:tcPr>
          <w:p w14:paraId="161A6C68"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7</w:t>
            </w:r>
          </w:p>
        </w:tc>
      </w:tr>
      <w:tr w:rsidR="00CF1756" w:rsidRPr="00CF1756" w14:paraId="7A573847" w14:textId="77777777" w:rsidTr="00FD7C56">
        <w:trPr>
          <w:cantSplit/>
          <w:trHeight w:val="279"/>
        </w:trPr>
        <w:tc>
          <w:tcPr>
            <w:tcW w:w="1278" w:type="dxa"/>
            <w:shd w:val="clear" w:color="auto" w:fill="auto"/>
          </w:tcPr>
          <w:p w14:paraId="1A575F01"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3.2.</w:t>
            </w:r>
          </w:p>
        </w:tc>
        <w:tc>
          <w:tcPr>
            <w:tcW w:w="7434" w:type="dxa"/>
            <w:shd w:val="clear" w:color="auto" w:fill="auto"/>
          </w:tcPr>
          <w:p w14:paraId="24E46815"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Obiectivul general la care contribuie realizarea serviciilor</w:t>
            </w:r>
          </w:p>
        </w:tc>
        <w:tc>
          <w:tcPr>
            <w:tcW w:w="912" w:type="dxa"/>
            <w:shd w:val="clear" w:color="auto" w:fill="auto"/>
            <w:vAlign w:val="bottom"/>
          </w:tcPr>
          <w:p w14:paraId="6979A260"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7</w:t>
            </w:r>
          </w:p>
        </w:tc>
      </w:tr>
      <w:tr w:rsidR="00CF1756" w:rsidRPr="00CF1756" w14:paraId="5BFA1410" w14:textId="77777777" w:rsidTr="00FD7C56">
        <w:trPr>
          <w:cantSplit/>
          <w:trHeight w:val="263"/>
        </w:trPr>
        <w:tc>
          <w:tcPr>
            <w:tcW w:w="1278" w:type="dxa"/>
            <w:shd w:val="clear" w:color="auto" w:fill="auto"/>
          </w:tcPr>
          <w:p w14:paraId="7F170236"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3.3.</w:t>
            </w:r>
          </w:p>
        </w:tc>
        <w:tc>
          <w:tcPr>
            <w:tcW w:w="7434" w:type="dxa"/>
            <w:shd w:val="clear" w:color="auto" w:fill="auto"/>
          </w:tcPr>
          <w:p w14:paraId="30BCCCBA"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Serviciile solicitate: activitățile ce vor fi realizate</w:t>
            </w:r>
          </w:p>
        </w:tc>
        <w:tc>
          <w:tcPr>
            <w:tcW w:w="912" w:type="dxa"/>
            <w:shd w:val="clear" w:color="auto" w:fill="auto"/>
            <w:vAlign w:val="bottom"/>
          </w:tcPr>
          <w:p w14:paraId="5606BFD4"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8</w:t>
            </w:r>
          </w:p>
        </w:tc>
      </w:tr>
      <w:tr w:rsidR="00CF1756" w:rsidRPr="00CF1756" w14:paraId="49BB5E3B" w14:textId="77777777" w:rsidTr="00FD7C56">
        <w:trPr>
          <w:cantSplit/>
          <w:trHeight w:val="263"/>
        </w:trPr>
        <w:tc>
          <w:tcPr>
            <w:tcW w:w="1278" w:type="dxa"/>
            <w:shd w:val="clear" w:color="auto" w:fill="auto"/>
          </w:tcPr>
          <w:p w14:paraId="23E080CE"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3.4.</w:t>
            </w:r>
          </w:p>
        </w:tc>
        <w:tc>
          <w:tcPr>
            <w:tcW w:w="7434" w:type="dxa"/>
            <w:shd w:val="clear" w:color="auto" w:fill="auto"/>
          </w:tcPr>
          <w:p w14:paraId="76BA3440"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Rezultatele care trebuie obținute în urma prestării serviciilor</w:t>
            </w:r>
          </w:p>
        </w:tc>
        <w:tc>
          <w:tcPr>
            <w:tcW w:w="912" w:type="dxa"/>
            <w:shd w:val="clear" w:color="auto" w:fill="auto"/>
            <w:vAlign w:val="bottom"/>
          </w:tcPr>
          <w:p w14:paraId="60737E26"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9</w:t>
            </w:r>
          </w:p>
        </w:tc>
      </w:tr>
      <w:tr w:rsidR="00CF1756" w:rsidRPr="00CF1756" w14:paraId="08C8AF66" w14:textId="77777777" w:rsidTr="00FD7C56">
        <w:trPr>
          <w:cantSplit/>
          <w:trHeight w:val="263"/>
        </w:trPr>
        <w:tc>
          <w:tcPr>
            <w:tcW w:w="1278" w:type="dxa"/>
            <w:shd w:val="clear" w:color="auto" w:fill="auto"/>
          </w:tcPr>
          <w:p w14:paraId="341AE2E3"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3.5.</w:t>
            </w:r>
          </w:p>
        </w:tc>
        <w:tc>
          <w:tcPr>
            <w:tcW w:w="7434" w:type="dxa"/>
            <w:shd w:val="clear" w:color="auto" w:fill="auto"/>
          </w:tcPr>
          <w:p w14:paraId="067EF60F"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Atribuțiile și responsabilitățile părților</w:t>
            </w:r>
          </w:p>
        </w:tc>
        <w:tc>
          <w:tcPr>
            <w:tcW w:w="912" w:type="dxa"/>
            <w:shd w:val="clear" w:color="auto" w:fill="auto"/>
            <w:vAlign w:val="bottom"/>
          </w:tcPr>
          <w:p w14:paraId="4FB25DE3"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9</w:t>
            </w:r>
          </w:p>
        </w:tc>
      </w:tr>
      <w:tr w:rsidR="00CF1756" w:rsidRPr="00CF1756" w14:paraId="3410233B" w14:textId="77777777" w:rsidTr="00FD7C56">
        <w:trPr>
          <w:cantSplit/>
          <w:trHeight w:val="279"/>
        </w:trPr>
        <w:tc>
          <w:tcPr>
            <w:tcW w:w="1278" w:type="dxa"/>
            <w:shd w:val="clear" w:color="auto" w:fill="auto"/>
          </w:tcPr>
          <w:p w14:paraId="15FD9F0B"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4</w:t>
            </w:r>
          </w:p>
        </w:tc>
        <w:tc>
          <w:tcPr>
            <w:tcW w:w="7434" w:type="dxa"/>
            <w:shd w:val="clear" w:color="auto" w:fill="auto"/>
          </w:tcPr>
          <w:p w14:paraId="3DCB2B4F"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b/>
                <w:bCs/>
                <w:sz w:val="24"/>
                <w:szCs w:val="24"/>
                <w14:ligatures w14:val="standard"/>
              </w:rPr>
              <w:t>IPOTEZE ȘI RISCURI</w:t>
            </w:r>
          </w:p>
        </w:tc>
        <w:tc>
          <w:tcPr>
            <w:tcW w:w="912" w:type="dxa"/>
            <w:shd w:val="clear" w:color="auto" w:fill="auto"/>
            <w:vAlign w:val="bottom"/>
          </w:tcPr>
          <w:p w14:paraId="36494606"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15</w:t>
            </w:r>
          </w:p>
        </w:tc>
      </w:tr>
      <w:tr w:rsidR="00CF1756" w:rsidRPr="00CF1756" w14:paraId="24B4BEA5" w14:textId="77777777" w:rsidTr="00FD7C56">
        <w:trPr>
          <w:cantSplit/>
          <w:trHeight w:val="263"/>
        </w:trPr>
        <w:tc>
          <w:tcPr>
            <w:tcW w:w="1278" w:type="dxa"/>
            <w:shd w:val="clear" w:color="auto" w:fill="auto"/>
          </w:tcPr>
          <w:p w14:paraId="6A245A1C"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5</w:t>
            </w:r>
          </w:p>
        </w:tc>
        <w:tc>
          <w:tcPr>
            <w:tcW w:w="7434" w:type="dxa"/>
            <w:shd w:val="clear" w:color="auto" w:fill="auto"/>
          </w:tcPr>
          <w:p w14:paraId="0FA1CF8C"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color w:val="4472C4"/>
                <w:sz w:val="24"/>
                <w:szCs w:val="24"/>
                <w14:ligatures w14:val="standard"/>
              </w:rPr>
            </w:pPr>
            <w:r w:rsidRPr="00CF1756">
              <w:rPr>
                <w:rFonts w:ascii="Times New Roman" w:hAnsi="Times New Roman" w:cs="Times New Roman"/>
                <w:b/>
                <w:sz w:val="24"/>
                <w:szCs w:val="24"/>
                <w14:ligatures w14:val="standard"/>
              </w:rPr>
              <w:t>ABORDARE ȘI METODOLOGIE ÎN CADRUL CONTRACTULUI DE PRESTĂRI SERVICII</w:t>
            </w:r>
          </w:p>
        </w:tc>
        <w:tc>
          <w:tcPr>
            <w:tcW w:w="912" w:type="dxa"/>
            <w:shd w:val="clear" w:color="auto" w:fill="auto"/>
            <w:vAlign w:val="bottom"/>
          </w:tcPr>
          <w:p w14:paraId="4DA3EC80"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16</w:t>
            </w:r>
          </w:p>
        </w:tc>
      </w:tr>
      <w:tr w:rsidR="00CF1756" w:rsidRPr="00CF1756" w14:paraId="3987AAAF" w14:textId="77777777" w:rsidTr="00FD7C56">
        <w:trPr>
          <w:cantSplit/>
          <w:trHeight w:val="279"/>
        </w:trPr>
        <w:tc>
          <w:tcPr>
            <w:tcW w:w="1278" w:type="dxa"/>
            <w:shd w:val="clear" w:color="auto" w:fill="auto"/>
          </w:tcPr>
          <w:p w14:paraId="4502991B"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lastRenderedPageBreak/>
              <w:t>6</w:t>
            </w:r>
          </w:p>
        </w:tc>
        <w:tc>
          <w:tcPr>
            <w:tcW w:w="7434" w:type="dxa"/>
            <w:shd w:val="clear" w:color="auto" w:fill="auto"/>
          </w:tcPr>
          <w:p w14:paraId="0FB8807F"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b/>
                <w:sz w:val="24"/>
                <w:szCs w:val="24"/>
                <w14:ligatures w14:val="standard"/>
              </w:rPr>
              <w:t xml:space="preserve">PLAN DE LUCRU PENTRU ACTIVITĂȚILE / SERVICIILE SOLICITATE </w:t>
            </w:r>
            <w:r w:rsidRPr="00CF1756">
              <w:rPr>
                <w:rFonts w:ascii="Times New Roman" w:hAnsi="Times New Roman" w:cs="Times New Roman"/>
                <w:sz w:val="24"/>
                <w:szCs w:val="24"/>
                <w14:ligatures w14:val="standard"/>
              </w:rPr>
              <w:t xml:space="preserve"> </w:t>
            </w:r>
          </w:p>
        </w:tc>
        <w:tc>
          <w:tcPr>
            <w:tcW w:w="912" w:type="dxa"/>
            <w:shd w:val="clear" w:color="auto" w:fill="auto"/>
            <w:vAlign w:val="bottom"/>
          </w:tcPr>
          <w:p w14:paraId="342639E4"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16</w:t>
            </w:r>
          </w:p>
        </w:tc>
      </w:tr>
      <w:tr w:rsidR="00CF1756" w:rsidRPr="00CF1756" w14:paraId="190E6E82" w14:textId="77777777" w:rsidTr="00FD7C56">
        <w:trPr>
          <w:cantSplit/>
          <w:trHeight w:val="263"/>
        </w:trPr>
        <w:tc>
          <w:tcPr>
            <w:tcW w:w="1278" w:type="dxa"/>
            <w:shd w:val="clear" w:color="auto" w:fill="auto"/>
          </w:tcPr>
          <w:p w14:paraId="24ABC0A9"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7</w:t>
            </w:r>
          </w:p>
        </w:tc>
        <w:tc>
          <w:tcPr>
            <w:tcW w:w="7434" w:type="dxa"/>
            <w:shd w:val="clear" w:color="auto" w:fill="auto"/>
          </w:tcPr>
          <w:p w14:paraId="6C0AD900"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b/>
                <w:sz w:val="24"/>
                <w:szCs w:val="24"/>
                <w14:ligatures w14:val="standard"/>
              </w:rPr>
              <w:t>LOCUL ȘI DURATA DESFĂȘURĂRII ACTIVITĂȚILOR</w:t>
            </w:r>
          </w:p>
        </w:tc>
        <w:tc>
          <w:tcPr>
            <w:tcW w:w="912" w:type="dxa"/>
            <w:shd w:val="clear" w:color="auto" w:fill="auto"/>
            <w:vAlign w:val="bottom"/>
          </w:tcPr>
          <w:p w14:paraId="7733CB62"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17</w:t>
            </w:r>
          </w:p>
        </w:tc>
      </w:tr>
      <w:tr w:rsidR="00CF1756" w:rsidRPr="00CF1756" w14:paraId="5D3A999A" w14:textId="77777777" w:rsidTr="00FD7C56">
        <w:trPr>
          <w:cantSplit/>
          <w:trHeight w:val="279"/>
        </w:trPr>
        <w:tc>
          <w:tcPr>
            <w:tcW w:w="1278" w:type="dxa"/>
            <w:shd w:val="clear" w:color="auto" w:fill="auto"/>
          </w:tcPr>
          <w:p w14:paraId="59B22719"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7.1.</w:t>
            </w:r>
          </w:p>
        </w:tc>
        <w:tc>
          <w:tcPr>
            <w:tcW w:w="7434" w:type="dxa"/>
            <w:shd w:val="clear" w:color="auto" w:fill="auto"/>
          </w:tcPr>
          <w:p w14:paraId="2292DAED"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Locul desfășurării activităților</w:t>
            </w:r>
          </w:p>
        </w:tc>
        <w:tc>
          <w:tcPr>
            <w:tcW w:w="912" w:type="dxa"/>
            <w:shd w:val="clear" w:color="auto" w:fill="auto"/>
            <w:vAlign w:val="bottom"/>
          </w:tcPr>
          <w:p w14:paraId="76E57EB3"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17</w:t>
            </w:r>
          </w:p>
        </w:tc>
      </w:tr>
      <w:tr w:rsidR="00CF1756" w:rsidRPr="00CF1756" w14:paraId="3ED659C9" w14:textId="77777777" w:rsidTr="00FD7C56">
        <w:trPr>
          <w:cantSplit/>
          <w:trHeight w:val="260"/>
        </w:trPr>
        <w:tc>
          <w:tcPr>
            <w:tcW w:w="1278" w:type="dxa"/>
            <w:shd w:val="clear" w:color="auto" w:fill="auto"/>
          </w:tcPr>
          <w:p w14:paraId="2C239D76"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7.2.</w:t>
            </w:r>
          </w:p>
        </w:tc>
        <w:tc>
          <w:tcPr>
            <w:tcW w:w="7434" w:type="dxa"/>
            <w:shd w:val="clear" w:color="auto" w:fill="auto"/>
          </w:tcPr>
          <w:p w14:paraId="6D5C7CA6"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 xml:space="preserve">Data de început și data de încheiere a prestării serviciilor </w:t>
            </w:r>
          </w:p>
        </w:tc>
        <w:tc>
          <w:tcPr>
            <w:tcW w:w="912" w:type="dxa"/>
            <w:shd w:val="clear" w:color="auto" w:fill="auto"/>
            <w:vAlign w:val="bottom"/>
          </w:tcPr>
          <w:p w14:paraId="1026E2C5"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17</w:t>
            </w:r>
          </w:p>
        </w:tc>
      </w:tr>
      <w:tr w:rsidR="00CF1756" w:rsidRPr="00CF1756" w14:paraId="6C233EE3" w14:textId="77777777" w:rsidTr="00FD7C56">
        <w:trPr>
          <w:cantSplit/>
          <w:trHeight w:val="260"/>
        </w:trPr>
        <w:tc>
          <w:tcPr>
            <w:tcW w:w="1278" w:type="dxa"/>
            <w:shd w:val="clear" w:color="auto" w:fill="auto"/>
          </w:tcPr>
          <w:p w14:paraId="403F5307"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7.3.</w:t>
            </w:r>
          </w:p>
        </w:tc>
        <w:tc>
          <w:tcPr>
            <w:tcW w:w="7434" w:type="dxa"/>
            <w:shd w:val="clear" w:color="auto" w:fill="auto"/>
          </w:tcPr>
          <w:p w14:paraId="586119AB"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Livrabilele activității de dirigenție de șantier</w:t>
            </w:r>
          </w:p>
        </w:tc>
        <w:tc>
          <w:tcPr>
            <w:tcW w:w="912" w:type="dxa"/>
            <w:shd w:val="clear" w:color="auto" w:fill="auto"/>
            <w:vAlign w:val="bottom"/>
          </w:tcPr>
          <w:p w14:paraId="2022A511"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17</w:t>
            </w:r>
          </w:p>
        </w:tc>
      </w:tr>
      <w:tr w:rsidR="00CF1756" w:rsidRPr="00CF1756" w14:paraId="0D621026" w14:textId="77777777" w:rsidTr="00FD7C56">
        <w:trPr>
          <w:cantSplit/>
          <w:trHeight w:val="560"/>
        </w:trPr>
        <w:tc>
          <w:tcPr>
            <w:tcW w:w="1278" w:type="dxa"/>
            <w:shd w:val="clear" w:color="auto" w:fill="auto"/>
          </w:tcPr>
          <w:p w14:paraId="1F306FC5"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8</w:t>
            </w:r>
          </w:p>
        </w:tc>
        <w:tc>
          <w:tcPr>
            <w:tcW w:w="7434" w:type="dxa"/>
            <w:shd w:val="clear" w:color="auto" w:fill="auto"/>
          </w:tcPr>
          <w:p w14:paraId="203CA239"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color w:val="4472C4"/>
                <w:sz w:val="24"/>
                <w:szCs w:val="24"/>
                <w14:ligatures w14:val="standard"/>
              </w:rPr>
            </w:pPr>
            <w:r w:rsidRPr="00CF1756">
              <w:rPr>
                <w:rFonts w:ascii="Times New Roman" w:hAnsi="Times New Roman" w:cs="Times New Roman"/>
                <w:b/>
                <w:sz w:val="24"/>
                <w:szCs w:val="24"/>
                <w14:ligatures w14:val="standard"/>
              </w:rPr>
              <w:t>RESURSELE NECESARE / EXPERTIZA NECESARĂ PENTRU REALIZAREA ACTIVITĂȚILOR ÎN CONTRACTUL DE PRESTĂRI SERVICII</w:t>
            </w:r>
          </w:p>
        </w:tc>
        <w:tc>
          <w:tcPr>
            <w:tcW w:w="912" w:type="dxa"/>
            <w:shd w:val="clear" w:color="auto" w:fill="auto"/>
            <w:vAlign w:val="bottom"/>
          </w:tcPr>
          <w:p w14:paraId="51282D63"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18</w:t>
            </w:r>
          </w:p>
        </w:tc>
      </w:tr>
      <w:tr w:rsidR="00CF1756" w:rsidRPr="00CF1756" w14:paraId="593AD30A" w14:textId="77777777" w:rsidTr="00FD7C56">
        <w:trPr>
          <w:cantSplit/>
          <w:trHeight w:val="263"/>
        </w:trPr>
        <w:tc>
          <w:tcPr>
            <w:tcW w:w="1278" w:type="dxa"/>
            <w:shd w:val="clear" w:color="auto" w:fill="auto"/>
          </w:tcPr>
          <w:p w14:paraId="06124BD6"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8.1.</w:t>
            </w:r>
          </w:p>
        </w:tc>
        <w:tc>
          <w:tcPr>
            <w:tcW w:w="7434" w:type="dxa"/>
            <w:shd w:val="clear" w:color="auto" w:fill="auto"/>
          </w:tcPr>
          <w:p w14:paraId="06F415E8"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Personalul Contractantului</w:t>
            </w:r>
          </w:p>
        </w:tc>
        <w:tc>
          <w:tcPr>
            <w:tcW w:w="912" w:type="dxa"/>
            <w:shd w:val="clear" w:color="auto" w:fill="auto"/>
            <w:vAlign w:val="bottom"/>
          </w:tcPr>
          <w:p w14:paraId="5CF90B7E"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18</w:t>
            </w:r>
          </w:p>
        </w:tc>
      </w:tr>
      <w:tr w:rsidR="00CF1756" w:rsidRPr="00CF1756" w14:paraId="654E1650" w14:textId="77777777" w:rsidTr="00FD7C56">
        <w:trPr>
          <w:cantSplit/>
          <w:trHeight w:val="256"/>
        </w:trPr>
        <w:tc>
          <w:tcPr>
            <w:tcW w:w="1278" w:type="dxa"/>
            <w:shd w:val="clear" w:color="auto" w:fill="auto"/>
          </w:tcPr>
          <w:p w14:paraId="40BF008C"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8.2.</w:t>
            </w:r>
          </w:p>
        </w:tc>
        <w:tc>
          <w:tcPr>
            <w:tcW w:w="7434" w:type="dxa"/>
            <w:shd w:val="clear" w:color="auto" w:fill="auto"/>
          </w:tcPr>
          <w:p w14:paraId="7A84D37F"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Cerințe minime profesionale - Profilul experților principali</w:t>
            </w:r>
          </w:p>
        </w:tc>
        <w:tc>
          <w:tcPr>
            <w:tcW w:w="912" w:type="dxa"/>
            <w:shd w:val="clear" w:color="auto" w:fill="auto"/>
            <w:vAlign w:val="bottom"/>
          </w:tcPr>
          <w:p w14:paraId="54B2AAC4"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color w:val="FF0000"/>
                <w:sz w:val="24"/>
                <w:szCs w:val="24"/>
                <w14:ligatures w14:val="standard"/>
              </w:rPr>
            </w:pPr>
            <w:r w:rsidRPr="00CF1756">
              <w:rPr>
                <w:rFonts w:ascii="Times New Roman" w:hAnsi="Times New Roman" w:cs="Times New Roman"/>
                <w:sz w:val="24"/>
                <w:szCs w:val="24"/>
                <w14:ligatures w14:val="standard"/>
              </w:rPr>
              <w:t>18</w:t>
            </w:r>
            <w:r w:rsidRPr="00CF1756">
              <w:rPr>
                <w:rFonts w:ascii="Times New Roman" w:hAnsi="Times New Roman" w:cs="Times New Roman"/>
                <w:color w:val="FF0000"/>
                <w:sz w:val="24"/>
                <w:szCs w:val="24"/>
                <w14:ligatures w14:val="standard"/>
              </w:rPr>
              <w:t xml:space="preserve">    </w:t>
            </w:r>
          </w:p>
        </w:tc>
      </w:tr>
      <w:tr w:rsidR="00CF1756" w:rsidRPr="00CF1756" w14:paraId="1094C9DE" w14:textId="77777777" w:rsidTr="00FD7C56">
        <w:trPr>
          <w:cantSplit/>
          <w:trHeight w:val="256"/>
        </w:trPr>
        <w:tc>
          <w:tcPr>
            <w:tcW w:w="1278" w:type="dxa"/>
            <w:shd w:val="clear" w:color="auto" w:fill="auto"/>
          </w:tcPr>
          <w:p w14:paraId="7FBAF797"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8.3.</w:t>
            </w:r>
          </w:p>
        </w:tc>
        <w:tc>
          <w:tcPr>
            <w:tcW w:w="7434" w:type="dxa"/>
            <w:shd w:val="clear" w:color="auto" w:fill="auto"/>
          </w:tcPr>
          <w:p w14:paraId="42B957B6"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Alte cerințe legate de personalul direct implicat în prestarea serviciilor</w:t>
            </w:r>
          </w:p>
        </w:tc>
        <w:tc>
          <w:tcPr>
            <w:tcW w:w="912" w:type="dxa"/>
            <w:shd w:val="clear" w:color="auto" w:fill="auto"/>
            <w:vAlign w:val="bottom"/>
          </w:tcPr>
          <w:p w14:paraId="5B66C4B2"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19</w:t>
            </w:r>
          </w:p>
        </w:tc>
      </w:tr>
      <w:tr w:rsidR="00CF1756" w:rsidRPr="00CF1756" w14:paraId="7836EFA8" w14:textId="77777777" w:rsidTr="00FD7C56">
        <w:trPr>
          <w:cantSplit/>
          <w:trHeight w:val="256"/>
        </w:trPr>
        <w:tc>
          <w:tcPr>
            <w:tcW w:w="1278" w:type="dxa"/>
            <w:shd w:val="clear" w:color="auto" w:fill="auto"/>
          </w:tcPr>
          <w:p w14:paraId="3710FE06"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8.4.</w:t>
            </w:r>
          </w:p>
        </w:tc>
        <w:tc>
          <w:tcPr>
            <w:tcW w:w="7434" w:type="dxa"/>
            <w:shd w:val="clear" w:color="auto" w:fill="auto"/>
          </w:tcPr>
          <w:p w14:paraId="21EE04BF"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color w:val="4472C4"/>
                <w:sz w:val="24"/>
                <w:szCs w:val="24"/>
                <w14:ligatures w14:val="standard"/>
              </w:rPr>
            </w:pPr>
            <w:r w:rsidRPr="00CF1756">
              <w:rPr>
                <w:rFonts w:ascii="Times New Roman" w:hAnsi="Times New Roman" w:cs="Times New Roman"/>
                <w:sz w:val="24"/>
                <w:szCs w:val="24"/>
                <w14:ligatures w14:val="standard"/>
              </w:rPr>
              <w:t>Infrastructura Contractantului necesară pentru desfășurarea activităților contractului de prestări servicii</w:t>
            </w:r>
          </w:p>
        </w:tc>
        <w:tc>
          <w:tcPr>
            <w:tcW w:w="912" w:type="dxa"/>
            <w:shd w:val="clear" w:color="auto" w:fill="auto"/>
            <w:vAlign w:val="bottom"/>
          </w:tcPr>
          <w:p w14:paraId="4338E1B0"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color w:val="FF0000"/>
                <w:sz w:val="24"/>
                <w:szCs w:val="24"/>
                <w14:ligatures w14:val="standard"/>
              </w:rPr>
            </w:pPr>
            <w:r w:rsidRPr="00CF1756">
              <w:rPr>
                <w:rFonts w:ascii="Times New Roman" w:hAnsi="Times New Roman" w:cs="Times New Roman"/>
                <w:sz w:val="24"/>
                <w:szCs w:val="24"/>
                <w14:ligatures w14:val="standard"/>
              </w:rPr>
              <w:t>20</w:t>
            </w:r>
          </w:p>
        </w:tc>
      </w:tr>
      <w:tr w:rsidR="00CF1756" w:rsidRPr="00CF1756" w14:paraId="5B5A7537" w14:textId="77777777" w:rsidTr="00FD7C56">
        <w:trPr>
          <w:cantSplit/>
          <w:trHeight w:val="719"/>
        </w:trPr>
        <w:tc>
          <w:tcPr>
            <w:tcW w:w="1278" w:type="dxa"/>
            <w:shd w:val="clear" w:color="auto" w:fill="auto"/>
          </w:tcPr>
          <w:p w14:paraId="6E94EE40"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9</w:t>
            </w:r>
          </w:p>
        </w:tc>
        <w:tc>
          <w:tcPr>
            <w:tcW w:w="7434" w:type="dxa"/>
            <w:shd w:val="clear" w:color="auto" w:fill="auto"/>
          </w:tcPr>
          <w:p w14:paraId="6284EE94"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b/>
                <w:sz w:val="24"/>
                <w:szCs w:val="24"/>
                <w14:ligatures w14:val="standard"/>
              </w:rPr>
              <w:t xml:space="preserve">CADRUL LEGAL CARE GUVERNEAZĂ RELAȚIA DINTRE AUTORITATEA CONTRACTANTĂ ȘI CONTRACTANT </w:t>
            </w:r>
          </w:p>
          <w:p w14:paraId="20C1A22C"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b/>
                <w:sz w:val="24"/>
                <w:szCs w:val="24"/>
                <w14:ligatures w14:val="standard"/>
              </w:rPr>
              <w:t>(inclusiv în domeniile mediului, social și al relațiilor de muncă)</w:t>
            </w:r>
          </w:p>
        </w:tc>
        <w:tc>
          <w:tcPr>
            <w:tcW w:w="912" w:type="dxa"/>
            <w:shd w:val="clear" w:color="auto" w:fill="auto"/>
            <w:vAlign w:val="bottom"/>
          </w:tcPr>
          <w:p w14:paraId="3F7735DF"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color w:val="FF0000"/>
                <w:sz w:val="24"/>
                <w:szCs w:val="24"/>
                <w14:ligatures w14:val="standard"/>
              </w:rPr>
            </w:pPr>
            <w:r w:rsidRPr="00CF1756">
              <w:rPr>
                <w:rFonts w:ascii="Times New Roman" w:hAnsi="Times New Roman" w:cs="Times New Roman"/>
                <w:sz w:val="24"/>
                <w:szCs w:val="24"/>
                <w14:ligatures w14:val="standard"/>
              </w:rPr>
              <w:t>20</w:t>
            </w:r>
          </w:p>
        </w:tc>
      </w:tr>
      <w:tr w:rsidR="00CF1756" w:rsidRPr="00CF1756" w14:paraId="79DB87C1" w14:textId="77777777" w:rsidTr="00FD7C56">
        <w:trPr>
          <w:cantSplit/>
          <w:trHeight w:val="544"/>
        </w:trPr>
        <w:tc>
          <w:tcPr>
            <w:tcW w:w="1278" w:type="dxa"/>
            <w:shd w:val="clear" w:color="auto" w:fill="auto"/>
          </w:tcPr>
          <w:p w14:paraId="384FAA94"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10</w:t>
            </w:r>
          </w:p>
        </w:tc>
        <w:tc>
          <w:tcPr>
            <w:tcW w:w="7434" w:type="dxa"/>
            <w:shd w:val="clear" w:color="auto" w:fill="auto"/>
          </w:tcPr>
          <w:p w14:paraId="634FC34F"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b/>
                <w:sz w:val="24"/>
                <w:szCs w:val="24"/>
                <w14:ligatures w14:val="standard"/>
              </w:rPr>
              <w:t xml:space="preserve">MANAGEMENTUL / GESTIONAREA CONTRACTULUI ȘI ACTIVITĂȚI DE RAPORTARE ÎN CADRUL CONTRACTULUI </w:t>
            </w:r>
          </w:p>
        </w:tc>
        <w:tc>
          <w:tcPr>
            <w:tcW w:w="912" w:type="dxa"/>
            <w:shd w:val="clear" w:color="auto" w:fill="auto"/>
            <w:vAlign w:val="bottom"/>
          </w:tcPr>
          <w:p w14:paraId="06049BD9"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21</w:t>
            </w:r>
          </w:p>
        </w:tc>
      </w:tr>
      <w:tr w:rsidR="00CF1756" w:rsidRPr="00CF1756" w14:paraId="11267B48" w14:textId="77777777" w:rsidTr="00FD7C56">
        <w:trPr>
          <w:cantSplit/>
          <w:trHeight w:val="279"/>
        </w:trPr>
        <w:tc>
          <w:tcPr>
            <w:tcW w:w="1278" w:type="dxa"/>
            <w:shd w:val="clear" w:color="auto" w:fill="auto"/>
          </w:tcPr>
          <w:p w14:paraId="75F3F298"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10.1.</w:t>
            </w:r>
          </w:p>
        </w:tc>
        <w:tc>
          <w:tcPr>
            <w:tcW w:w="7434" w:type="dxa"/>
            <w:shd w:val="clear" w:color="auto" w:fill="auto"/>
          </w:tcPr>
          <w:p w14:paraId="2AAE983F"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Gestionarea relației dintre Contractant și Autoritatea Contractantă</w:t>
            </w:r>
          </w:p>
        </w:tc>
        <w:tc>
          <w:tcPr>
            <w:tcW w:w="912" w:type="dxa"/>
            <w:shd w:val="clear" w:color="auto" w:fill="auto"/>
            <w:vAlign w:val="bottom"/>
          </w:tcPr>
          <w:p w14:paraId="07137970"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21</w:t>
            </w:r>
          </w:p>
        </w:tc>
      </w:tr>
      <w:tr w:rsidR="00CF1756" w:rsidRPr="00CF1756" w14:paraId="41502ACD" w14:textId="77777777" w:rsidTr="00FD7C56">
        <w:trPr>
          <w:cantSplit/>
          <w:trHeight w:val="263"/>
        </w:trPr>
        <w:tc>
          <w:tcPr>
            <w:tcW w:w="1278" w:type="dxa"/>
            <w:shd w:val="clear" w:color="auto" w:fill="auto"/>
          </w:tcPr>
          <w:p w14:paraId="0C543879"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10.2.</w:t>
            </w:r>
          </w:p>
        </w:tc>
        <w:tc>
          <w:tcPr>
            <w:tcW w:w="7434" w:type="dxa"/>
            <w:shd w:val="clear" w:color="auto" w:fill="auto"/>
          </w:tcPr>
          <w:p w14:paraId="16074018"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Monitorizarea realizării activităților și a rezultatelor pe perioada derulării contractului de servicii</w:t>
            </w:r>
          </w:p>
        </w:tc>
        <w:tc>
          <w:tcPr>
            <w:tcW w:w="912" w:type="dxa"/>
            <w:shd w:val="clear" w:color="auto" w:fill="auto"/>
            <w:vAlign w:val="bottom"/>
          </w:tcPr>
          <w:p w14:paraId="2F328CCC"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21</w:t>
            </w:r>
          </w:p>
        </w:tc>
      </w:tr>
      <w:tr w:rsidR="00CF1756" w:rsidRPr="00CF1756" w14:paraId="6D4A8E8B" w14:textId="77777777" w:rsidTr="00FD7C56">
        <w:trPr>
          <w:cantSplit/>
          <w:trHeight w:val="263"/>
        </w:trPr>
        <w:tc>
          <w:tcPr>
            <w:tcW w:w="1278" w:type="dxa"/>
            <w:shd w:val="clear" w:color="auto" w:fill="auto"/>
          </w:tcPr>
          <w:p w14:paraId="3B86D942"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10.3.</w:t>
            </w:r>
          </w:p>
        </w:tc>
        <w:tc>
          <w:tcPr>
            <w:tcW w:w="7434" w:type="dxa"/>
            <w:shd w:val="clear" w:color="auto" w:fill="auto"/>
          </w:tcPr>
          <w:p w14:paraId="3F498A33"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Rapoartele / documentele solicitate de la Contractant</w:t>
            </w:r>
          </w:p>
        </w:tc>
        <w:tc>
          <w:tcPr>
            <w:tcW w:w="912" w:type="dxa"/>
            <w:shd w:val="clear" w:color="auto" w:fill="auto"/>
            <w:vAlign w:val="bottom"/>
          </w:tcPr>
          <w:p w14:paraId="03479C79"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color w:val="FF0000"/>
                <w:sz w:val="24"/>
                <w:szCs w:val="24"/>
                <w14:ligatures w14:val="standard"/>
              </w:rPr>
            </w:pPr>
            <w:r w:rsidRPr="00CF1756">
              <w:rPr>
                <w:rFonts w:ascii="Times New Roman" w:hAnsi="Times New Roman" w:cs="Times New Roman"/>
                <w:sz w:val="24"/>
                <w:szCs w:val="24"/>
                <w14:ligatures w14:val="standard"/>
              </w:rPr>
              <w:t>24</w:t>
            </w:r>
          </w:p>
        </w:tc>
      </w:tr>
      <w:tr w:rsidR="00CF1756" w:rsidRPr="00CF1756" w14:paraId="67FFD953" w14:textId="77777777" w:rsidTr="00FD7C56">
        <w:trPr>
          <w:cantSplit/>
          <w:trHeight w:val="279"/>
        </w:trPr>
        <w:tc>
          <w:tcPr>
            <w:tcW w:w="1278" w:type="dxa"/>
            <w:shd w:val="clear" w:color="auto" w:fill="auto"/>
          </w:tcPr>
          <w:p w14:paraId="604B5A5D"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10.4.</w:t>
            </w:r>
          </w:p>
        </w:tc>
        <w:tc>
          <w:tcPr>
            <w:tcW w:w="7434" w:type="dxa"/>
            <w:shd w:val="clear" w:color="auto" w:fill="auto"/>
          </w:tcPr>
          <w:p w14:paraId="45D699E5"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 xml:space="preserve">Finalizarea serviciilor în cadrul contractului </w:t>
            </w:r>
          </w:p>
        </w:tc>
        <w:tc>
          <w:tcPr>
            <w:tcW w:w="912" w:type="dxa"/>
            <w:shd w:val="clear" w:color="auto" w:fill="auto"/>
            <w:vAlign w:val="bottom"/>
          </w:tcPr>
          <w:p w14:paraId="54DAC68C"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25</w:t>
            </w:r>
          </w:p>
        </w:tc>
      </w:tr>
      <w:tr w:rsidR="00CF1756" w:rsidRPr="00CF1756" w14:paraId="39165946" w14:textId="77777777" w:rsidTr="00FD7C56">
        <w:trPr>
          <w:cantSplit/>
          <w:trHeight w:val="279"/>
        </w:trPr>
        <w:tc>
          <w:tcPr>
            <w:tcW w:w="1278" w:type="dxa"/>
            <w:shd w:val="clear" w:color="auto" w:fill="auto"/>
          </w:tcPr>
          <w:p w14:paraId="5D4137A4" w14:textId="77777777" w:rsidR="00CF1756" w:rsidRPr="00CF1756" w:rsidRDefault="00CF1756" w:rsidP="00CF1756">
            <w:pPr>
              <w:suppressAutoHyphens/>
              <w:autoSpaceDN w:val="0"/>
              <w:spacing w:after="0" w:line="276" w:lineRule="auto"/>
              <w:ind w:right="-14"/>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11</w:t>
            </w:r>
          </w:p>
        </w:tc>
        <w:tc>
          <w:tcPr>
            <w:tcW w:w="7434" w:type="dxa"/>
            <w:shd w:val="clear" w:color="auto" w:fill="auto"/>
          </w:tcPr>
          <w:p w14:paraId="2A007D66" w14:textId="77777777" w:rsidR="00CF1756" w:rsidRPr="00CF1756" w:rsidRDefault="00CF1756" w:rsidP="00CF1756">
            <w:pPr>
              <w:suppressAutoHyphens/>
              <w:autoSpaceDN w:val="0"/>
              <w:spacing w:after="0" w:line="276" w:lineRule="auto"/>
              <w:ind w:right="-14"/>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CRITERIUL DE ATRIBUIRE</w:t>
            </w:r>
          </w:p>
        </w:tc>
        <w:tc>
          <w:tcPr>
            <w:tcW w:w="912" w:type="dxa"/>
            <w:shd w:val="clear" w:color="auto" w:fill="auto"/>
            <w:vAlign w:val="bottom"/>
          </w:tcPr>
          <w:p w14:paraId="6FD77E54" w14:textId="77777777" w:rsidR="00CF1756" w:rsidRPr="00CF1756" w:rsidRDefault="00CF1756" w:rsidP="00CF1756">
            <w:pPr>
              <w:suppressAutoHyphens/>
              <w:autoSpaceDN w:val="0"/>
              <w:spacing w:after="0" w:line="276" w:lineRule="auto"/>
              <w:ind w:right="-14"/>
              <w:jc w:val="right"/>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25</w:t>
            </w:r>
          </w:p>
        </w:tc>
      </w:tr>
    </w:tbl>
    <w:p w14:paraId="296B968B"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1F7B0A3F"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4E44CBC2"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4049A625"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6477BD05"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609B5204"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41A63E31"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21ACB65E"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79DD0272"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2EB3C880"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421F9E5B"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520AEA51"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07CBF66D"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36B974A3"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03BC5E2C"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6C756000"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6DF0CBAB"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49C26013"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40EC839B"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4C81AED2"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261C7C24"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2DD3405B"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1C589D48"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0E968BCE"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407E1D9A"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Cs/>
          <w:sz w:val="24"/>
          <w:szCs w:val="24"/>
          <w14:ligatures w14:val="standard"/>
        </w:rPr>
      </w:pPr>
    </w:p>
    <w:p w14:paraId="41426686" w14:textId="77777777" w:rsidR="00CF1756" w:rsidRPr="00CF1756" w:rsidRDefault="00CF1756" w:rsidP="00CF1756">
      <w:pPr>
        <w:numPr>
          <w:ilvl w:val="0"/>
          <w:numId w:val="135"/>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INTRODUCERE</w:t>
      </w:r>
    </w:p>
    <w:p w14:paraId="2B640AC2"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În cadrul acestei proceduri, Administrația Municipală pentru Consolidarea Clădirilor cu Risc Seismic îndeplinește rolul de Autoritate Contractantă, respectiv Achizitor în cadrul Contractului de prestări servicii ce va fi atribuit.</w:t>
      </w:r>
    </w:p>
    <w:p w14:paraId="37FD736B"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11419987"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Caietul de sarcini face parte integrantă din documentația de atribuire și constituie ansamblul minimal al cerințelor pe baza cărora fiecare ofertant va elabora propunerea </w:t>
      </w:r>
      <w:proofErr w:type="spellStart"/>
      <w:r w:rsidRPr="00CF1756">
        <w:rPr>
          <w:rFonts w:ascii="Times New Roman" w:hAnsi="Times New Roman" w:cs="Times New Roman"/>
          <w:sz w:val="24"/>
          <w:szCs w:val="24"/>
          <w14:ligatures w14:val="standard"/>
        </w:rPr>
        <w:t>tehnico</w:t>
      </w:r>
      <w:proofErr w:type="spellEnd"/>
      <w:r w:rsidRPr="00CF1756">
        <w:rPr>
          <w:rFonts w:ascii="Times New Roman" w:hAnsi="Times New Roman" w:cs="Times New Roman"/>
          <w:sz w:val="24"/>
          <w:szCs w:val="24"/>
          <w14:ligatures w14:val="standard"/>
        </w:rPr>
        <w:t>-economică, în vederea încheierii unui contract de prestări servicii. Orice anexă, aferentă vreunui capitol din prezentul Caiet de sarcini, reprezintă parte integrantă a acelui capitol și implicit a documentației de atribuire.</w:t>
      </w:r>
    </w:p>
    <w:p w14:paraId="1CAB98BA"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Ofertanții trebuie să răspundă integral cerințelor minime incluse în acest Caiet de sarcini și fără a limita funcționalitățile ofertate.</w:t>
      </w:r>
    </w:p>
    <w:p w14:paraId="7E0ED263"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i/>
          <w:iCs/>
          <w:sz w:val="24"/>
          <w:szCs w:val="24"/>
          <w14:ligatures w14:val="standard"/>
        </w:rPr>
      </w:pPr>
      <w:r w:rsidRPr="00CF1756">
        <w:rPr>
          <w:rFonts w:ascii="Times New Roman" w:hAnsi="Times New Roman" w:cs="Times New Roman"/>
          <w:b/>
          <w:bCs/>
          <w:sz w:val="24"/>
          <w:szCs w:val="24"/>
          <w14:ligatures w14:val="standard"/>
        </w:rPr>
        <w:t>Nu este permisă depunerea de oferte parțiale</w:t>
      </w:r>
      <w:r w:rsidRPr="00CF1756">
        <w:rPr>
          <w:rFonts w:ascii="Times New Roman" w:hAnsi="Times New Roman" w:cs="Times New Roman"/>
          <w:sz w:val="24"/>
          <w:szCs w:val="24"/>
          <w14:ligatures w14:val="standard"/>
        </w:rPr>
        <w:t>, din punct de vedere cantitativ și calitativ, sau de oferte alternative, ci numai oferte integrale, care corespund tuturor cerințelor minime stabilite prin prezentul Caiet de sarcini.</w:t>
      </w:r>
    </w:p>
    <w:p w14:paraId="19AA105C"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În cadrul acestui document, pentru ușurința exprimării, vor fi folosiți termenii de Ofertant și Contractant sau Prestator, care vor avea același înțeles.</w:t>
      </w:r>
    </w:p>
    <w:p w14:paraId="2C425E95"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lastRenderedPageBreak/>
        <w:t>În același sens, Contractul va fi denumit în continuare Contractul.</w:t>
      </w:r>
    </w:p>
    <w:p w14:paraId="093346B6"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p>
    <w:p w14:paraId="0F2C59A9" w14:textId="77777777" w:rsidR="00CF1756" w:rsidRPr="00CF1756" w:rsidRDefault="00CF1756" w:rsidP="00CF1756">
      <w:pPr>
        <w:numPr>
          <w:ilvl w:val="0"/>
          <w:numId w:val="135"/>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CONTEXTUL REALIZĂRII ACESTEI ACHIZIȚII DE SERVICII</w:t>
      </w:r>
    </w:p>
    <w:p w14:paraId="33785BF2" w14:textId="77777777" w:rsidR="00CF1756" w:rsidRPr="00CF1756" w:rsidRDefault="00CF1756" w:rsidP="00CF1756">
      <w:pPr>
        <w:spacing w:line="276" w:lineRule="auto"/>
        <w:ind w:left="720" w:right="-10"/>
        <w:contextualSpacing/>
        <w:jc w:val="both"/>
        <w:rPr>
          <w:rFonts w:ascii="Times New Roman" w:eastAsia="Calibri" w:hAnsi="Times New Roman" w:cs="Times New Roman"/>
          <w:sz w:val="24"/>
          <w:szCs w:val="24"/>
          <w:lang w:eastAsia="ro-RO"/>
        </w:rPr>
      </w:pPr>
    </w:p>
    <w:p w14:paraId="2B6C2B8E" w14:textId="77777777" w:rsidR="00CF1756" w:rsidRPr="00CF1756" w:rsidRDefault="00CF1756" w:rsidP="00CF1756">
      <w:pPr>
        <w:numPr>
          <w:ilvl w:val="1"/>
          <w:numId w:val="135"/>
        </w:numPr>
        <w:suppressAutoHyphens/>
        <w:autoSpaceDN w:val="0"/>
        <w:spacing w:line="276" w:lineRule="auto"/>
        <w:ind w:left="1440"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Informații despre autoritatea contractantă:</w:t>
      </w:r>
    </w:p>
    <w:p w14:paraId="6FCFBBDA" w14:textId="77777777" w:rsidR="00CF1756" w:rsidRPr="00CF1756" w:rsidRDefault="00CF1756" w:rsidP="00CF1756">
      <w:pPr>
        <w:suppressAutoHyphens/>
        <w:autoSpaceDN w:val="0"/>
        <w:spacing w:after="0" w:line="276" w:lineRule="auto"/>
        <w:ind w:left="720" w:right="-10"/>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sz w:val="24"/>
          <w:szCs w:val="24"/>
          <w14:ligatures w14:val="standard"/>
        </w:rPr>
        <w:t>Denumirea autorității contractante</w:t>
      </w:r>
      <w:r w:rsidRPr="00CF1756">
        <w:rPr>
          <w:rFonts w:ascii="Times New Roman" w:hAnsi="Times New Roman" w:cs="Times New Roman"/>
          <w:sz w:val="24"/>
          <w:szCs w:val="24"/>
          <w14:ligatures w14:val="standard"/>
        </w:rPr>
        <w:t xml:space="preserve">: </w:t>
      </w:r>
    </w:p>
    <w:p w14:paraId="0F668F29" w14:textId="77777777" w:rsidR="00CF1756" w:rsidRPr="00CF1756" w:rsidRDefault="00CF1756" w:rsidP="00CF1756">
      <w:pPr>
        <w:suppressAutoHyphens/>
        <w:autoSpaceDN w:val="0"/>
        <w:spacing w:after="0" w:line="276" w:lineRule="auto"/>
        <w:ind w:left="720" w:right="-1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Administrația Municipală pentru Consolidarea Clădirilor cu Risc Seismic - AMCCRS</w:t>
      </w:r>
    </w:p>
    <w:p w14:paraId="6C8EE033" w14:textId="77777777" w:rsidR="00CF1756" w:rsidRPr="00CF1756" w:rsidRDefault="00CF1756" w:rsidP="00CF1756">
      <w:pPr>
        <w:suppressAutoHyphens/>
        <w:autoSpaceDN w:val="0"/>
        <w:spacing w:after="0" w:line="276" w:lineRule="auto"/>
        <w:ind w:left="720" w:right="-10"/>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sz w:val="24"/>
          <w:szCs w:val="24"/>
          <w14:ligatures w14:val="standard"/>
        </w:rPr>
        <w:t>Adresa</w:t>
      </w:r>
      <w:r w:rsidRPr="00CF1756">
        <w:rPr>
          <w:rFonts w:ascii="Times New Roman" w:hAnsi="Times New Roman" w:cs="Times New Roman"/>
          <w:sz w:val="24"/>
          <w:szCs w:val="24"/>
          <w14:ligatures w14:val="standard"/>
        </w:rPr>
        <w:t>: B-dul Regina Elisabeta nr. 47, sector 5, București.</w:t>
      </w:r>
    </w:p>
    <w:p w14:paraId="403BE93B" w14:textId="77777777" w:rsidR="00CF1756" w:rsidRPr="00CF1756" w:rsidRDefault="00CF1756" w:rsidP="00CF1756">
      <w:pPr>
        <w:suppressAutoHyphens/>
        <w:autoSpaceDN w:val="0"/>
        <w:spacing w:after="0" w:line="276" w:lineRule="auto"/>
        <w:ind w:left="720" w:right="-10"/>
        <w:jc w:val="both"/>
        <w:textAlignment w:val="baseline"/>
        <w:rPr>
          <w:rFonts w:ascii="Times New Roman" w:hAnsi="Times New Roman" w:cs="Times New Roman"/>
          <w:color w:val="C45911"/>
          <w:sz w:val="24"/>
          <w:szCs w:val="24"/>
          <w14:ligatures w14:val="standard"/>
        </w:rPr>
      </w:pPr>
      <w:r w:rsidRPr="00CF1756">
        <w:rPr>
          <w:rFonts w:ascii="Times New Roman" w:hAnsi="Times New Roman" w:cs="Times New Roman"/>
          <w:b/>
          <w:sz w:val="24"/>
          <w:szCs w:val="24"/>
          <w14:ligatures w14:val="standard"/>
        </w:rPr>
        <w:t>Punct de lucru</w:t>
      </w:r>
      <w:r w:rsidRPr="00CF1756">
        <w:rPr>
          <w:rFonts w:ascii="Times New Roman" w:hAnsi="Times New Roman" w:cs="Times New Roman"/>
          <w:sz w:val="24"/>
          <w:szCs w:val="24"/>
          <w14:ligatures w14:val="standard"/>
        </w:rPr>
        <w:t xml:space="preserve">: </w:t>
      </w:r>
      <w:proofErr w:type="spellStart"/>
      <w:r w:rsidRPr="00CF1756">
        <w:rPr>
          <w:rFonts w:ascii="Times New Roman" w:hAnsi="Times New Roman" w:cs="Times New Roman"/>
          <w:sz w:val="24"/>
          <w:szCs w:val="24"/>
          <w14:ligatures w14:val="standard"/>
        </w:rPr>
        <w:t>Cladire</w:t>
      </w:r>
      <w:proofErr w:type="spellEnd"/>
      <w:r w:rsidRPr="00CF1756">
        <w:rPr>
          <w:rFonts w:ascii="Times New Roman" w:hAnsi="Times New Roman" w:cs="Times New Roman"/>
          <w:sz w:val="24"/>
          <w:szCs w:val="24"/>
          <w14:ligatures w14:val="standard"/>
        </w:rPr>
        <w:t xml:space="preserve"> Phoenix </w:t>
      </w:r>
      <w:proofErr w:type="spellStart"/>
      <w:r w:rsidRPr="00CF1756">
        <w:rPr>
          <w:rFonts w:ascii="Times New Roman" w:hAnsi="Times New Roman" w:cs="Times New Roman"/>
          <w:sz w:val="24"/>
          <w:szCs w:val="24"/>
          <w14:ligatures w14:val="standard"/>
        </w:rPr>
        <w:t>Tower</w:t>
      </w:r>
      <w:proofErr w:type="spellEnd"/>
      <w:r w:rsidRPr="00CF1756">
        <w:rPr>
          <w:rFonts w:ascii="Times New Roman" w:hAnsi="Times New Roman" w:cs="Times New Roman"/>
          <w:sz w:val="24"/>
          <w:szCs w:val="24"/>
          <w14:ligatures w14:val="standard"/>
        </w:rPr>
        <w:t>, etajul 5, Calea Vitan nr. 6-6A, sector 3, București.</w:t>
      </w:r>
    </w:p>
    <w:p w14:paraId="556F5B11" w14:textId="77777777" w:rsidR="00CF1756" w:rsidRPr="00CF1756" w:rsidRDefault="00CF1756" w:rsidP="00CF1756">
      <w:pPr>
        <w:suppressAutoHyphens/>
        <w:autoSpaceDN w:val="0"/>
        <w:spacing w:after="0" w:line="276" w:lineRule="auto"/>
        <w:ind w:left="720" w:right="-10"/>
        <w:jc w:val="both"/>
        <w:textAlignment w:val="baseline"/>
        <w:rPr>
          <w:rFonts w:ascii="Times New Roman" w:hAnsi="Times New Roman" w:cs="Times New Roman"/>
          <w:sz w:val="24"/>
          <w:szCs w:val="24"/>
          <w14:ligatures w14:val="standard"/>
        </w:rPr>
      </w:pPr>
    </w:p>
    <w:p w14:paraId="2C0584D4" w14:textId="77777777" w:rsidR="00CF1756" w:rsidRPr="00CF1756" w:rsidRDefault="00CF1756" w:rsidP="00CF1756">
      <w:pPr>
        <w:numPr>
          <w:ilvl w:val="1"/>
          <w:numId w:val="135"/>
        </w:numPr>
        <w:suppressAutoHyphens/>
        <w:autoSpaceDN w:val="0"/>
        <w:spacing w:line="276" w:lineRule="auto"/>
        <w:ind w:left="1440"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 xml:space="preserve">Informații despre contextul care a determinat achiziționarea serviciilor </w:t>
      </w:r>
    </w:p>
    <w:p w14:paraId="6AC570D6"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w:t>
      </w:r>
      <w:r w:rsidRPr="00CF1756">
        <w:rPr>
          <w:rFonts w:ascii="Times New Roman" w:hAnsi="Times New Roman" w:cs="Times New Roman"/>
          <w:color w:val="000000"/>
          <w:sz w:val="24"/>
          <w:szCs w:val="24"/>
          <w14:ligatures w14:val="standard"/>
        </w:rPr>
        <w:t xml:space="preserve">În acest sens, în Lista obiectivelor de investiții cu finanțare parțială sau integrală de la buget pe anul 2023 si 2024, au fost prevăzute în cadrul fiecărui obiectiv de investiții, sume ce vor fi alocate serviciilor de supraveghere a lucrărilor de consolidare prin </w:t>
      </w:r>
      <w:r w:rsidRPr="00CF1756">
        <w:rPr>
          <w:rFonts w:ascii="Times New Roman" w:hAnsi="Times New Roman" w:cs="Times New Roman"/>
          <w:sz w:val="24"/>
          <w:szCs w:val="24"/>
          <w14:ligatures w14:val="standard"/>
        </w:rPr>
        <w:t>diriginți de specialitate autorizați.</w:t>
      </w:r>
    </w:p>
    <w:p w14:paraId="3386A7F2"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CF1756">
        <w:rPr>
          <w:rFonts w:ascii="Times New Roman" w:hAnsi="Times New Roman" w:cs="Times New Roman"/>
          <w:b/>
          <w:sz w:val="24"/>
          <w:szCs w:val="24"/>
          <w14:ligatures w14:val="standard"/>
        </w:rPr>
        <w:t xml:space="preserve">a asigura verificarea execuției corecte a lucrărilor de construcții prin diriginți de specialitate </w:t>
      </w:r>
      <w:r w:rsidRPr="00CF1756">
        <w:rPr>
          <w:rFonts w:ascii="Times New Roman" w:hAnsi="Times New Roman" w:cs="Times New Roman"/>
          <w:sz w:val="24"/>
          <w:szCs w:val="24"/>
          <w14:ligatures w14:val="standard"/>
        </w:rPr>
        <w:t xml:space="preserve">sau agenți economici de consultanță specializați, pe tot parcursul lucrărilor. </w:t>
      </w:r>
    </w:p>
    <w:p w14:paraId="4FE5BF76" w14:textId="77777777" w:rsidR="00CF1756" w:rsidRPr="00CF1756" w:rsidRDefault="00CF1756" w:rsidP="00CF1756">
      <w:pPr>
        <w:suppressAutoHyphens/>
        <w:autoSpaceDN w:val="0"/>
        <w:spacing w:after="0" w:line="276" w:lineRule="auto"/>
        <w:ind w:right="-10"/>
        <w:jc w:val="both"/>
        <w:textAlignment w:val="baseline"/>
        <w:rPr>
          <w:rFonts w:ascii="Times New Roman" w:hAnsi="Times New Roman" w:cs="Times New Roman"/>
          <w:sz w:val="24"/>
          <w:szCs w:val="24"/>
          <w14:ligatures w14:val="standard"/>
        </w:rPr>
      </w:pPr>
    </w:p>
    <w:p w14:paraId="3BEEF5D2"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Totodată, conform art. 13, alin. (3) „</w:t>
      </w:r>
      <w:r w:rsidRPr="00CF1756">
        <w:rPr>
          <w:rFonts w:ascii="Times New Roman" w:hAnsi="Times New Roman" w:cs="Times New Roman"/>
          <w:i/>
          <w:iCs/>
          <w:sz w:val="24"/>
          <w:szCs w:val="24"/>
          <w14:ligatures w14:val="standard"/>
        </w:rPr>
        <w:t xml:space="preserve">Verificarea calității lucrărilor executate pentru realizarea construcțiilor și a intervențiilor la construcțiile existente, pentru care se emit, în condițiile legii, autorizații de construire sau de desființare, </w:t>
      </w:r>
      <w:r w:rsidRPr="00CF1756">
        <w:rPr>
          <w:rFonts w:ascii="Times New Roman" w:hAnsi="Times New Roman" w:cs="Times New Roman"/>
          <w:b/>
          <w:i/>
          <w:iCs/>
          <w:sz w:val="24"/>
          <w:szCs w:val="24"/>
          <w14:ligatures w14:val="standard"/>
        </w:rPr>
        <w:t>este obligatorie și se efectuează de către investitori prin diriginți de șantier autorizați,</w:t>
      </w:r>
      <w:r w:rsidRPr="00CF1756">
        <w:rPr>
          <w:rFonts w:ascii="Times New Roman" w:hAnsi="Times New Roman" w:cs="Times New Roman"/>
          <w:i/>
          <w:iCs/>
          <w:sz w:val="24"/>
          <w:szCs w:val="24"/>
          <w14:ligatures w14:val="standard"/>
        </w:rPr>
        <w:t xml:space="preserve"> angajați ai investitorilor și prin responsabili tehnici cu execuția autorizați, angajați ai executantului</w:t>
      </w:r>
      <w:r w:rsidRPr="00CF1756">
        <w:rPr>
          <w:rFonts w:ascii="Times New Roman" w:hAnsi="Times New Roman" w:cs="Times New Roman"/>
          <w:sz w:val="24"/>
          <w:szCs w:val="24"/>
          <w14:ligatures w14:val="standard"/>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59595EF7"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p>
    <w:p w14:paraId="549D163A" w14:textId="77777777" w:rsidR="00CF1756" w:rsidRPr="00CF1756" w:rsidRDefault="00CF1756" w:rsidP="00CF1756">
      <w:pPr>
        <w:numPr>
          <w:ilvl w:val="1"/>
          <w:numId w:val="135"/>
        </w:numPr>
        <w:suppressAutoHyphens/>
        <w:autoSpaceDN w:val="0"/>
        <w:spacing w:line="276" w:lineRule="auto"/>
        <w:ind w:left="1440"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Informații despre beneficiile anticipate de către autoritatea contractantă</w:t>
      </w:r>
    </w:p>
    <w:p w14:paraId="296A8983"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În vederea implementării cu succes a proiectului, din punct de vedere al parametrilor </w:t>
      </w:r>
      <w:r w:rsidRPr="00CF1756">
        <w:rPr>
          <w:rFonts w:ascii="Times New Roman" w:hAnsi="Times New Roman" w:cs="Times New Roman"/>
          <w:b/>
          <w:bCs/>
          <w:sz w:val="24"/>
          <w:szCs w:val="24"/>
          <w14:ligatures w14:val="standard"/>
        </w:rPr>
        <w:t>timp, cost, calitate și siguranță,</w:t>
      </w:r>
      <w:r w:rsidRPr="00CF1756">
        <w:rPr>
          <w:rFonts w:ascii="Times New Roman" w:hAnsi="Times New Roman" w:cs="Times New Roman"/>
          <w:sz w:val="24"/>
          <w:szCs w:val="24"/>
          <w14:ligatures w14:val="standard"/>
        </w:rPr>
        <w:t xml:space="preserve"> Autoritatea Contractantă urmărește execuția corectă a lucrărilor de consolidare prin intermediul diriginților de șantier autorizați. </w:t>
      </w:r>
    </w:p>
    <w:p w14:paraId="772A2347"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Diriginții de șantier își vor desfășura activitatea ca reprezentanți ai Autorității Contractante în relația cu Proiectantul, Executantul lucrărilor, Furnizorii și Prestatorii de servicii în derularea </w:t>
      </w:r>
      <w:r w:rsidRPr="00CF1756">
        <w:rPr>
          <w:rFonts w:ascii="Times New Roman" w:hAnsi="Times New Roman" w:cs="Times New Roman"/>
          <w:sz w:val="24"/>
          <w:szCs w:val="24"/>
          <w14:ligatures w14:val="standard"/>
        </w:rPr>
        <w:lastRenderedPageBreak/>
        <w:t xml:space="preserve">contractelor de lucrări, cu respectarea prevederilor Ordinului nr. 2495/2010 pentru aprobarea Normelor metodologice privind atestarea specialiștilor, experților și verificatorilor tehnici. </w:t>
      </w:r>
      <w:r w:rsidRPr="00CF1756">
        <w:rPr>
          <w:rFonts w:ascii="Times New Roman" w:hAnsi="Times New Roman" w:cs="Times New Roman"/>
          <w:b/>
          <w:sz w:val="24"/>
          <w:szCs w:val="24"/>
          <w14:ligatures w14:val="standard"/>
        </w:rPr>
        <w:t>Alte inițiative/proiecte/programe asociate cu această achiziție de servicii</w:t>
      </w:r>
    </w:p>
    <w:p w14:paraId="26985FF1"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Concomitent cu contractul de prestări servicii de dirigenție de șantier, Autoritatea Contractantă </w:t>
      </w:r>
      <w:proofErr w:type="spellStart"/>
      <w:r w:rsidRPr="00CF1756">
        <w:rPr>
          <w:rFonts w:ascii="Times New Roman" w:hAnsi="Times New Roman" w:cs="Times New Roman"/>
          <w:sz w:val="24"/>
          <w:szCs w:val="24"/>
          <w14:ligatures w14:val="standard"/>
        </w:rPr>
        <w:t>contractează</w:t>
      </w:r>
      <w:proofErr w:type="spellEnd"/>
      <w:r w:rsidRPr="00CF1756">
        <w:rPr>
          <w:rFonts w:ascii="Times New Roman" w:hAnsi="Times New Roman" w:cs="Times New Roman"/>
          <w:sz w:val="24"/>
          <w:szCs w:val="24"/>
          <w14:ligatures w14:val="standard"/>
        </w:rPr>
        <w:t xml:space="preserve"> separat serviciile de asistență tehnică din partea proiectantului și încheie contract de execuție lucrări. </w:t>
      </w:r>
    </w:p>
    <w:p w14:paraId="3EA571D9" w14:textId="77777777" w:rsidR="00CF1756" w:rsidRPr="00CF1756" w:rsidRDefault="00CF1756" w:rsidP="00CF1756">
      <w:pPr>
        <w:numPr>
          <w:ilvl w:val="1"/>
          <w:numId w:val="135"/>
        </w:numPr>
        <w:suppressAutoHyphens/>
        <w:autoSpaceDN w:val="0"/>
        <w:spacing w:line="276" w:lineRule="auto"/>
        <w:ind w:left="1440"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Cadrul general al sectorului în care autoritatea contractantă își desfășoară activitatea</w:t>
      </w:r>
    </w:p>
    <w:p w14:paraId="6C0D6EBE" w14:textId="77777777" w:rsidR="00CF1756" w:rsidRPr="00CF1756" w:rsidRDefault="00CF1756" w:rsidP="00CF1756">
      <w:pPr>
        <w:tabs>
          <w:tab w:val="center" w:pos="360"/>
        </w:tabs>
        <w:suppressAutoHyphens/>
        <w:autoSpaceDN w:val="0"/>
        <w:spacing w:after="120" w:line="276" w:lineRule="auto"/>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ab/>
      </w:r>
      <w:r w:rsidRPr="00CF1756">
        <w:rPr>
          <w:rFonts w:ascii="Times New Roman" w:hAnsi="Times New Roman" w:cs="Times New Roman"/>
          <w:sz w:val="24"/>
          <w:szCs w:val="24"/>
          <w14:ligatures w14:val="standard"/>
        </w:rPr>
        <w:tab/>
      </w:r>
      <w:proofErr w:type="spellStart"/>
      <w:r w:rsidRPr="00CF1756">
        <w:rPr>
          <w:rFonts w:ascii="Times New Roman" w:hAnsi="Times New Roman" w:cs="Times New Roman"/>
          <w:sz w:val="24"/>
          <w:szCs w:val="24"/>
          <w14:ligatures w14:val="standard"/>
        </w:rPr>
        <w:t>Administraţia</w:t>
      </w:r>
      <w:proofErr w:type="spellEnd"/>
      <w:r w:rsidRPr="00CF1756">
        <w:rPr>
          <w:rFonts w:ascii="Times New Roman" w:hAnsi="Times New Roman" w:cs="Times New Roman"/>
          <w:sz w:val="24"/>
          <w:szCs w:val="24"/>
          <w14:ligatures w14:val="standard"/>
        </w:rPr>
        <w:t xml:space="preserve"> Municipală pentru Consolidarea Clădirilor cu Risc Seismic derulează procedurile privind programarea, pregătirea, contractarea, urmărirea, executarea, recepția și decontarea lucrărilor de punere în siguranță și </w:t>
      </w:r>
      <w:proofErr w:type="spellStart"/>
      <w:r w:rsidRPr="00CF1756">
        <w:rPr>
          <w:rFonts w:ascii="Times New Roman" w:hAnsi="Times New Roman" w:cs="Times New Roman"/>
          <w:sz w:val="24"/>
          <w:szCs w:val="24"/>
          <w14:ligatures w14:val="standard"/>
        </w:rPr>
        <w:t>intervenţii</w:t>
      </w:r>
      <w:proofErr w:type="spellEnd"/>
      <w:r w:rsidRPr="00CF1756">
        <w:rPr>
          <w:rFonts w:ascii="Times New Roman" w:hAnsi="Times New Roman" w:cs="Times New Roman"/>
          <w:sz w:val="24"/>
          <w:szCs w:val="24"/>
          <w14:ligatures w14:val="standard"/>
        </w:rPr>
        <w:t xml:space="preserve"> - consolidare, </w:t>
      </w:r>
      <w:proofErr w:type="spellStart"/>
      <w:r w:rsidRPr="00CF1756">
        <w:rPr>
          <w:rFonts w:ascii="Times New Roman" w:hAnsi="Times New Roman" w:cs="Times New Roman"/>
          <w:sz w:val="24"/>
          <w:szCs w:val="24"/>
          <w14:ligatures w14:val="standard"/>
        </w:rPr>
        <w:t>ȋn</w:t>
      </w:r>
      <w:proofErr w:type="spellEnd"/>
      <w:r w:rsidRPr="00CF1756">
        <w:rPr>
          <w:rFonts w:ascii="Times New Roman" w:hAnsi="Times New Roman" w:cs="Times New Roman"/>
          <w:sz w:val="24"/>
          <w:szCs w:val="24"/>
          <w14:ligatures w14:val="standard"/>
        </w:rPr>
        <w:t xml:space="preserve"> </w:t>
      </w:r>
      <w:proofErr w:type="spellStart"/>
      <w:r w:rsidRPr="00CF1756">
        <w:rPr>
          <w:rFonts w:ascii="Times New Roman" w:hAnsi="Times New Roman" w:cs="Times New Roman"/>
          <w:sz w:val="24"/>
          <w:szCs w:val="24"/>
          <w14:ligatures w14:val="standard"/>
        </w:rPr>
        <w:t>condiţiile</w:t>
      </w:r>
      <w:proofErr w:type="spellEnd"/>
      <w:r w:rsidRPr="00CF1756">
        <w:rPr>
          <w:rFonts w:ascii="Times New Roman" w:hAnsi="Times New Roman" w:cs="Times New Roman"/>
          <w:sz w:val="24"/>
          <w:szCs w:val="24"/>
          <w14:ligatures w14:val="standard"/>
        </w:rPr>
        <w:t xml:space="preserve"> </w:t>
      </w:r>
      <w:proofErr w:type="spellStart"/>
      <w:r w:rsidRPr="00CF1756">
        <w:rPr>
          <w:rFonts w:ascii="Times New Roman" w:hAnsi="Times New Roman" w:cs="Times New Roman"/>
          <w:sz w:val="24"/>
          <w:szCs w:val="24"/>
          <w14:ligatures w14:val="standard"/>
        </w:rPr>
        <w:t>legislaţiei</w:t>
      </w:r>
      <w:proofErr w:type="spellEnd"/>
      <w:r w:rsidRPr="00CF1756">
        <w:rPr>
          <w:rFonts w:ascii="Times New Roman" w:hAnsi="Times New Roman" w:cs="Times New Roman"/>
          <w:sz w:val="24"/>
          <w:szCs w:val="24"/>
          <w14:ligatures w14:val="standard"/>
        </w:rPr>
        <w:t xml:space="preserve"> </w:t>
      </w:r>
      <w:proofErr w:type="spellStart"/>
      <w:r w:rsidRPr="00CF1756">
        <w:rPr>
          <w:rFonts w:ascii="Times New Roman" w:hAnsi="Times New Roman" w:cs="Times New Roman"/>
          <w:sz w:val="24"/>
          <w:szCs w:val="24"/>
          <w14:ligatures w14:val="standard"/>
        </w:rPr>
        <w:t>ȋn</w:t>
      </w:r>
      <w:proofErr w:type="spellEnd"/>
      <w:r w:rsidRPr="00CF1756">
        <w:rPr>
          <w:rFonts w:ascii="Times New Roman" w:hAnsi="Times New Roman" w:cs="Times New Roman"/>
          <w:sz w:val="24"/>
          <w:szCs w:val="24"/>
          <w14:ligatures w14:val="standard"/>
        </w:rPr>
        <w:t xml:space="preserve"> domeniul reducerii riscului seismic al </w:t>
      </w:r>
      <w:proofErr w:type="spellStart"/>
      <w:r w:rsidRPr="00CF1756">
        <w:rPr>
          <w:rFonts w:ascii="Times New Roman" w:hAnsi="Times New Roman" w:cs="Times New Roman"/>
          <w:sz w:val="24"/>
          <w:szCs w:val="24"/>
          <w14:ligatures w14:val="standard"/>
        </w:rPr>
        <w:t>construcţiilor</w:t>
      </w:r>
      <w:proofErr w:type="spellEnd"/>
      <w:r w:rsidRPr="00CF1756">
        <w:rPr>
          <w:rFonts w:ascii="Times New Roman" w:hAnsi="Times New Roman" w:cs="Times New Roman"/>
          <w:sz w:val="24"/>
          <w:szCs w:val="24"/>
          <w14:ligatures w14:val="standard"/>
        </w:rPr>
        <w:t xml:space="preserve"> existente, la imobile cu </w:t>
      </w:r>
      <w:proofErr w:type="spellStart"/>
      <w:r w:rsidRPr="00CF1756">
        <w:rPr>
          <w:rFonts w:ascii="Times New Roman" w:hAnsi="Times New Roman" w:cs="Times New Roman"/>
          <w:sz w:val="24"/>
          <w:szCs w:val="24"/>
          <w14:ligatures w14:val="standard"/>
        </w:rPr>
        <w:t>destinaţia</w:t>
      </w:r>
      <w:proofErr w:type="spellEnd"/>
      <w:r w:rsidRPr="00CF1756">
        <w:rPr>
          <w:rFonts w:ascii="Times New Roman" w:hAnsi="Times New Roman" w:cs="Times New Roman"/>
          <w:sz w:val="24"/>
          <w:szCs w:val="24"/>
          <w14:ligatures w14:val="standard"/>
        </w:rPr>
        <w:t xml:space="preserve"> de </w:t>
      </w:r>
      <w:proofErr w:type="spellStart"/>
      <w:r w:rsidRPr="00CF1756">
        <w:rPr>
          <w:rFonts w:ascii="Times New Roman" w:hAnsi="Times New Roman" w:cs="Times New Roman"/>
          <w:sz w:val="24"/>
          <w:szCs w:val="24"/>
          <w14:ligatures w14:val="standard"/>
        </w:rPr>
        <w:t>locuinţă</w:t>
      </w:r>
      <w:proofErr w:type="spellEnd"/>
      <w:r w:rsidRPr="00CF1756">
        <w:rPr>
          <w:rFonts w:ascii="Times New Roman" w:hAnsi="Times New Roman" w:cs="Times New Roman"/>
          <w:sz w:val="24"/>
          <w:szCs w:val="24"/>
          <w14:ligatures w14:val="standard"/>
        </w:rPr>
        <w:t xml:space="preserve"> din Municipiul </w:t>
      </w:r>
      <w:proofErr w:type="spellStart"/>
      <w:r w:rsidRPr="00CF1756">
        <w:rPr>
          <w:rFonts w:ascii="Times New Roman" w:hAnsi="Times New Roman" w:cs="Times New Roman"/>
          <w:sz w:val="24"/>
          <w:szCs w:val="24"/>
          <w14:ligatures w14:val="standard"/>
        </w:rPr>
        <w:t>Bucureşti</w:t>
      </w:r>
      <w:proofErr w:type="spellEnd"/>
      <w:r w:rsidRPr="00CF1756">
        <w:rPr>
          <w:rFonts w:ascii="Times New Roman" w:hAnsi="Times New Roman" w:cs="Times New Roman"/>
          <w:sz w:val="24"/>
          <w:szCs w:val="24"/>
          <w14:ligatures w14:val="standard"/>
        </w:rPr>
        <w:t xml:space="preserve">, </w:t>
      </w:r>
      <w:proofErr w:type="spellStart"/>
      <w:r w:rsidRPr="00CF1756">
        <w:rPr>
          <w:rFonts w:ascii="Times New Roman" w:hAnsi="Times New Roman" w:cs="Times New Roman"/>
          <w:sz w:val="24"/>
          <w:szCs w:val="24"/>
          <w14:ligatures w14:val="standard"/>
        </w:rPr>
        <w:t>ȋncadrate</w:t>
      </w:r>
      <w:proofErr w:type="spellEnd"/>
      <w:r w:rsidRPr="00CF1756">
        <w:rPr>
          <w:rFonts w:ascii="Times New Roman" w:hAnsi="Times New Roman" w:cs="Times New Roman"/>
          <w:sz w:val="24"/>
          <w:szCs w:val="24"/>
          <w14:ligatures w14:val="standard"/>
        </w:rPr>
        <w:t xml:space="preserve"> prin raport de expertiză tehnică </w:t>
      </w:r>
      <w:proofErr w:type="spellStart"/>
      <w:r w:rsidRPr="00CF1756">
        <w:rPr>
          <w:rFonts w:ascii="Times New Roman" w:hAnsi="Times New Roman" w:cs="Times New Roman"/>
          <w:sz w:val="24"/>
          <w:szCs w:val="24"/>
          <w14:ligatures w14:val="standard"/>
        </w:rPr>
        <w:t>ȋn</w:t>
      </w:r>
      <w:proofErr w:type="spellEnd"/>
      <w:r w:rsidRPr="00CF1756">
        <w:rPr>
          <w:rFonts w:ascii="Times New Roman" w:hAnsi="Times New Roman" w:cs="Times New Roman"/>
          <w:sz w:val="24"/>
          <w:szCs w:val="24"/>
          <w14:ligatures w14:val="standard"/>
        </w:rPr>
        <w:t xml:space="preserve"> clasa I de risc seismic, </w:t>
      </w:r>
      <w:proofErr w:type="spellStart"/>
      <w:r w:rsidRPr="00CF1756">
        <w:rPr>
          <w:rFonts w:ascii="Times New Roman" w:hAnsi="Times New Roman" w:cs="Times New Roman"/>
          <w:sz w:val="24"/>
          <w:szCs w:val="24"/>
          <w14:ligatures w14:val="standard"/>
        </w:rPr>
        <w:t>ȋn</w:t>
      </w:r>
      <w:proofErr w:type="spellEnd"/>
      <w:r w:rsidRPr="00CF1756">
        <w:rPr>
          <w:rFonts w:ascii="Times New Roman" w:hAnsi="Times New Roman" w:cs="Times New Roman"/>
          <w:sz w:val="24"/>
          <w:szCs w:val="24"/>
          <w14:ligatures w14:val="standard"/>
        </w:rPr>
        <w:t xml:space="preserve"> conformitate cu prevederile:</w:t>
      </w:r>
    </w:p>
    <w:p w14:paraId="5A5E51DA" w14:textId="77777777" w:rsidR="00CF1756" w:rsidRPr="00CF1756" w:rsidRDefault="00CF1756" w:rsidP="00CF1756">
      <w:pPr>
        <w:numPr>
          <w:ilvl w:val="0"/>
          <w:numId w:val="170"/>
        </w:numPr>
        <w:suppressAutoHyphens/>
        <w:autoSpaceDN w:val="0"/>
        <w:spacing w:after="0" w:line="276" w:lineRule="auto"/>
        <w:ind w:right="4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6F770883" w14:textId="77777777" w:rsidR="00CF1756" w:rsidRPr="00CF1756" w:rsidRDefault="00CF1756" w:rsidP="00CF1756">
      <w:pPr>
        <w:numPr>
          <w:ilvl w:val="0"/>
          <w:numId w:val="170"/>
        </w:numPr>
        <w:suppressAutoHyphens/>
        <w:autoSpaceDN w:val="0"/>
        <w:spacing w:line="276" w:lineRule="auto"/>
        <w:contextualSpacing/>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H.C.G.M.B. nr. 412/31.08.2022, cu modificările și completările ulterioare, privind reorganizarea </w:t>
      </w:r>
      <w:proofErr w:type="spellStart"/>
      <w:r w:rsidRPr="00CF1756">
        <w:rPr>
          <w:rFonts w:ascii="Times New Roman" w:eastAsia="Calibri" w:hAnsi="Times New Roman" w:cs="Times New Roman"/>
          <w:sz w:val="24"/>
          <w:szCs w:val="24"/>
          <w:lang w:eastAsia="ro-RO"/>
        </w:rPr>
        <w:t>Adinistrației</w:t>
      </w:r>
      <w:proofErr w:type="spellEnd"/>
      <w:r w:rsidRPr="00CF1756">
        <w:rPr>
          <w:rFonts w:ascii="Times New Roman" w:eastAsia="Calibri" w:hAnsi="Times New Roman" w:cs="Times New Roman"/>
          <w:sz w:val="24"/>
          <w:szCs w:val="24"/>
          <w:lang w:eastAsia="ro-RO"/>
        </w:rPr>
        <w:t xml:space="preserve"> Municipale pentru Consolidarea Clădirilor cu Risc Seismic și aprobarea organigramei, statului de funcții și a Regulamentului de Organizare și Funcționare ale acesteia;</w:t>
      </w:r>
    </w:p>
    <w:p w14:paraId="448E6E25" w14:textId="77777777" w:rsidR="00CF1756" w:rsidRPr="00CF1756" w:rsidRDefault="00CF1756" w:rsidP="00CF1756">
      <w:pPr>
        <w:numPr>
          <w:ilvl w:val="0"/>
          <w:numId w:val="170"/>
        </w:numPr>
        <w:suppressAutoHyphens/>
        <w:autoSpaceDN w:val="0"/>
        <w:spacing w:after="0" w:line="276" w:lineRule="auto"/>
        <w:ind w:right="4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Legea nr. 212/12.07.2022 privind unele măsuri pentru reducerea riscului seismic al clădirilor;</w:t>
      </w:r>
    </w:p>
    <w:p w14:paraId="2724524A" w14:textId="77777777" w:rsidR="00CF1756" w:rsidRPr="00CF1756" w:rsidRDefault="00CF1756" w:rsidP="00CF1756">
      <w:pPr>
        <w:numPr>
          <w:ilvl w:val="0"/>
          <w:numId w:val="170"/>
        </w:numPr>
        <w:suppressAutoHyphens/>
        <w:autoSpaceDN w:val="0"/>
        <w:spacing w:after="0" w:line="276" w:lineRule="auto"/>
        <w:ind w:right="4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3775BA59" w14:textId="77777777" w:rsidR="00CF1756" w:rsidRPr="00CF1756" w:rsidRDefault="00CF1756" w:rsidP="00CF1756">
      <w:pPr>
        <w:numPr>
          <w:ilvl w:val="0"/>
          <w:numId w:val="170"/>
        </w:numPr>
        <w:suppressAutoHyphens/>
        <w:autoSpaceDN w:val="0"/>
        <w:spacing w:after="0" w:line="276" w:lineRule="auto"/>
        <w:ind w:right="40"/>
        <w:contextualSpacing/>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H.C.G.M.B. nr. 479/28.09.2017, privind aprobarea normei interne a A.M.C.C.R.S. privind modalitatea de atribuire a contractelor către </w:t>
      </w:r>
      <w:proofErr w:type="spellStart"/>
      <w:r w:rsidRPr="00CF1756">
        <w:rPr>
          <w:rFonts w:ascii="Times New Roman" w:eastAsia="Calibri" w:hAnsi="Times New Roman" w:cs="Times New Roman"/>
          <w:sz w:val="24"/>
          <w:szCs w:val="24"/>
          <w:lang w:eastAsia="ro-RO"/>
        </w:rPr>
        <w:t>entitațile</w:t>
      </w:r>
      <w:proofErr w:type="spellEnd"/>
      <w:r w:rsidRPr="00CF1756">
        <w:rPr>
          <w:rFonts w:ascii="Times New Roman" w:eastAsia="Calibri" w:hAnsi="Times New Roman" w:cs="Times New Roman"/>
          <w:sz w:val="24"/>
          <w:szCs w:val="24"/>
          <w:lang w:eastAsia="ro-RO"/>
        </w:rPr>
        <w:t xml:space="preserve"> juridice la care Municipiul București este </w:t>
      </w:r>
      <w:proofErr w:type="spellStart"/>
      <w:r w:rsidRPr="00CF1756">
        <w:rPr>
          <w:rFonts w:ascii="Times New Roman" w:eastAsia="Calibri" w:hAnsi="Times New Roman" w:cs="Times New Roman"/>
          <w:sz w:val="24"/>
          <w:szCs w:val="24"/>
          <w:lang w:eastAsia="ro-RO"/>
        </w:rPr>
        <w:t>actionar</w:t>
      </w:r>
      <w:proofErr w:type="spellEnd"/>
      <w:r w:rsidRPr="00CF1756">
        <w:rPr>
          <w:rFonts w:ascii="Times New Roman" w:eastAsia="Calibri" w:hAnsi="Times New Roman" w:cs="Times New Roman"/>
          <w:sz w:val="24"/>
          <w:szCs w:val="24"/>
          <w:lang w:eastAsia="ro-RO"/>
        </w:rPr>
        <w:t xml:space="preserve"> majoritar.</w:t>
      </w:r>
    </w:p>
    <w:p w14:paraId="3A7ABD87" w14:textId="77777777" w:rsidR="00CF1756" w:rsidRPr="00CF1756" w:rsidRDefault="00CF1756" w:rsidP="00CF1756">
      <w:pPr>
        <w:numPr>
          <w:ilvl w:val="0"/>
          <w:numId w:val="107"/>
        </w:numPr>
        <w:suppressAutoHyphens/>
        <w:autoSpaceDN w:val="0"/>
        <w:spacing w:after="0" w:line="276" w:lineRule="auto"/>
        <w:ind w:right="4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H.C.G.M.B. nr. 60/02.03.2023, pentru aprobarea normei interne privind modalitatea de atribuire a contractelor către/</w:t>
      </w:r>
      <w:proofErr w:type="spellStart"/>
      <w:r w:rsidRPr="00CF1756">
        <w:rPr>
          <w:rFonts w:ascii="Times New Roman" w:eastAsia="Calibri" w:hAnsi="Times New Roman" w:cs="Times New Roman"/>
          <w:sz w:val="24"/>
          <w:szCs w:val="24"/>
          <w:lang w:eastAsia="ro-RO"/>
        </w:rPr>
        <w:t>ântre</w:t>
      </w:r>
      <w:proofErr w:type="spellEnd"/>
      <w:r w:rsidRPr="00CF1756">
        <w:rPr>
          <w:rFonts w:ascii="Times New Roman" w:eastAsia="Calibri" w:hAnsi="Times New Roman" w:cs="Times New Roman"/>
          <w:sz w:val="24"/>
          <w:szCs w:val="24"/>
          <w:lang w:eastAsia="ro-RO"/>
        </w:rPr>
        <w:t xml:space="preserve"> </w:t>
      </w:r>
      <w:proofErr w:type="spellStart"/>
      <w:r w:rsidRPr="00CF1756">
        <w:rPr>
          <w:rFonts w:ascii="Times New Roman" w:eastAsia="Calibri" w:hAnsi="Times New Roman" w:cs="Times New Roman"/>
          <w:sz w:val="24"/>
          <w:szCs w:val="24"/>
          <w:lang w:eastAsia="ro-RO"/>
        </w:rPr>
        <w:t>unitățlile</w:t>
      </w:r>
      <w:proofErr w:type="spellEnd"/>
      <w:r w:rsidRPr="00CF1756">
        <w:rPr>
          <w:rFonts w:ascii="Times New Roman" w:eastAsia="Calibri" w:hAnsi="Times New Roman" w:cs="Times New Roman"/>
          <w:sz w:val="24"/>
          <w:szCs w:val="24"/>
          <w:lang w:eastAsia="ro-RO"/>
        </w:rPr>
        <w:t xml:space="preserve"> subordonate ale Municipiului </w:t>
      </w:r>
      <w:proofErr w:type="spellStart"/>
      <w:r w:rsidRPr="00CF1756">
        <w:rPr>
          <w:rFonts w:ascii="Times New Roman" w:eastAsia="Calibri" w:hAnsi="Times New Roman" w:cs="Times New Roman"/>
          <w:sz w:val="24"/>
          <w:szCs w:val="24"/>
          <w:lang w:eastAsia="ro-RO"/>
        </w:rPr>
        <w:t>Bucuresti</w:t>
      </w:r>
      <w:proofErr w:type="spellEnd"/>
      <w:r w:rsidRPr="00CF1756">
        <w:rPr>
          <w:rFonts w:ascii="Times New Roman" w:eastAsia="Calibri" w:hAnsi="Times New Roman" w:cs="Times New Roman"/>
          <w:sz w:val="24"/>
          <w:szCs w:val="24"/>
          <w:lang w:eastAsia="ro-RO"/>
        </w:rPr>
        <w:t>.</w:t>
      </w:r>
    </w:p>
    <w:p w14:paraId="11C5ABAD" w14:textId="77777777" w:rsidR="00CF1756" w:rsidRPr="00CF1756" w:rsidRDefault="00CF1756" w:rsidP="00CF1756">
      <w:pPr>
        <w:suppressAutoHyphens/>
        <w:autoSpaceDN w:val="0"/>
        <w:spacing w:after="0" w:line="276" w:lineRule="auto"/>
        <w:ind w:right="40"/>
        <w:jc w:val="both"/>
        <w:textAlignment w:val="baseline"/>
        <w:rPr>
          <w:rFonts w:ascii="Times New Roman" w:hAnsi="Times New Roman" w:cs="Times New Roman"/>
          <w:sz w:val="24"/>
          <w:szCs w:val="24"/>
          <w14:ligatures w14:val="standard"/>
        </w:rPr>
      </w:pPr>
    </w:p>
    <w:p w14:paraId="6757D833" w14:textId="77777777" w:rsidR="00CF1756" w:rsidRPr="00CF1756" w:rsidRDefault="00CF1756" w:rsidP="00CF1756">
      <w:pPr>
        <w:suppressAutoHyphens/>
        <w:autoSpaceDN w:val="0"/>
        <w:spacing w:after="0" w:line="276" w:lineRule="auto"/>
        <w:ind w:right="40"/>
        <w:jc w:val="both"/>
        <w:textAlignment w:val="baseline"/>
        <w:rPr>
          <w:rFonts w:ascii="Times New Roman" w:hAnsi="Times New Roman" w:cs="Times New Roman"/>
          <w:sz w:val="24"/>
          <w:szCs w:val="24"/>
          <w14:ligatures w14:val="standard"/>
        </w:rPr>
      </w:pPr>
    </w:p>
    <w:p w14:paraId="300DF9E4" w14:textId="77777777" w:rsidR="00CF1756" w:rsidRPr="00CF1756" w:rsidRDefault="00CF1756" w:rsidP="00CF1756">
      <w:pPr>
        <w:numPr>
          <w:ilvl w:val="1"/>
          <w:numId w:val="135"/>
        </w:numPr>
        <w:suppressAutoHyphens/>
        <w:autoSpaceDN w:val="0"/>
        <w:spacing w:line="276" w:lineRule="auto"/>
        <w:ind w:left="1440"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Factori interesați și rolul acestora</w:t>
      </w:r>
    </w:p>
    <w:p w14:paraId="23385FBE"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Factorii interesați în realizarea obiectivului contractului de prestări servicii ce urmează a se încheia sunt:</w:t>
      </w:r>
    </w:p>
    <w:p w14:paraId="44BDD38A" w14:textId="77777777" w:rsidR="00CF1756" w:rsidRPr="00CF1756" w:rsidRDefault="00CF1756" w:rsidP="00CF1756">
      <w:pPr>
        <w:numPr>
          <w:ilvl w:val="0"/>
          <w:numId w:val="9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Autoritatea Contractantă</w:t>
      </w:r>
      <w:r w:rsidRPr="00CF1756">
        <w:rPr>
          <w:rFonts w:ascii="Times New Roman" w:eastAsia="Calibri" w:hAnsi="Times New Roman" w:cs="Times New Roman"/>
          <w:sz w:val="24"/>
          <w:szCs w:val="24"/>
          <w:lang w:eastAsia="ro-RO"/>
        </w:rPr>
        <w:t>, în calitate de Achizitor unic, conform Convențiilor civile încheiate cu  proprietarii/administratorii spațiilor cu altă destinație. Autoritatea Contractantă asigură finanțarea proiectului din fonduri structurale PNRR sau din bugetul local;</w:t>
      </w:r>
    </w:p>
    <w:p w14:paraId="416934F7" w14:textId="77777777" w:rsidR="00CF1756" w:rsidRPr="00CF1756" w:rsidRDefault="00CF1756" w:rsidP="00CF1756">
      <w:pPr>
        <w:numPr>
          <w:ilvl w:val="0"/>
          <w:numId w:val="9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lastRenderedPageBreak/>
        <w:t xml:space="preserve">Proprietarii sau administratorii spațiilor cu altă destinație, </w:t>
      </w:r>
      <w:r w:rsidRPr="00CF1756">
        <w:rPr>
          <w:rFonts w:ascii="Times New Roman" w:eastAsia="Calibri" w:hAnsi="Times New Roman" w:cs="Times New Roman"/>
          <w:sz w:val="24"/>
          <w:szCs w:val="24"/>
          <w:lang w:eastAsia="ro-RO"/>
        </w:rPr>
        <w:t xml:space="preserve">în calitate de Beneficiari ai lucrărilor de </w:t>
      </w:r>
      <w:proofErr w:type="spellStart"/>
      <w:r w:rsidRPr="00CF1756">
        <w:rPr>
          <w:rFonts w:ascii="Times New Roman" w:eastAsia="Calibri" w:hAnsi="Times New Roman" w:cs="Times New Roman"/>
          <w:sz w:val="24"/>
          <w:szCs w:val="24"/>
          <w:lang w:eastAsia="ro-RO"/>
        </w:rPr>
        <w:t>construcţii</w:t>
      </w:r>
      <w:proofErr w:type="spellEnd"/>
      <w:r w:rsidRPr="00CF1756">
        <w:rPr>
          <w:rFonts w:ascii="Times New Roman" w:eastAsia="Calibri" w:hAnsi="Times New Roman" w:cs="Times New Roman"/>
          <w:sz w:val="24"/>
          <w:szCs w:val="24"/>
          <w:lang w:eastAsia="ro-RO"/>
        </w:rPr>
        <w:t xml:space="preserve"> </w:t>
      </w:r>
      <w:proofErr w:type="spellStart"/>
      <w:r w:rsidRPr="00CF1756">
        <w:rPr>
          <w:rFonts w:ascii="Times New Roman" w:eastAsia="Calibri" w:hAnsi="Times New Roman" w:cs="Times New Roman"/>
          <w:sz w:val="24"/>
          <w:szCs w:val="24"/>
          <w:lang w:eastAsia="ro-RO"/>
        </w:rPr>
        <w:t>şi</w:t>
      </w:r>
      <w:proofErr w:type="spellEnd"/>
      <w:r w:rsidRPr="00CF1756">
        <w:rPr>
          <w:rFonts w:ascii="Times New Roman" w:eastAsia="Calibri" w:hAnsi="Times New Roman" w:cs="Times New Roman"/>
          <w:sz w:val="24"/>
          <w:szCs w:val="24"/>
          <w:lang w:eastAsia="ro-RO"/>
        </w:rPr>
        <w:t xml:space="preserve"> </w:t>
      </w:r>
      <w:proofErr w:type="spellStart"/>
      <w:r w:rsidRPr="00CF1756">
        <w:rPr>
          <w:rFonts w:ascii="Times New Roman" w:eastAsia="Calibri" w:hAnsi="Times New Roman" w:cs="Times New Roman"/>
          <w:sz w:val="24"/>
          <w:szCs w:val="24"/>
          <w:lang w:eastAsia="ro-RO"/>
        </w:rPr>
        <w:t>instalaţii</w:t>
      </w:r>
      <w:proofErr w:type="spellEnd"/>
      <w:r w:rsidRPr="00CF1756">
        <w:rPr>
          <w:rFonts w:ascii="Times New Roman" w:eastAsia="Calibri" w:hAnsi="Times New Roman" w:cs="Times New Roman"/>
          <w:sz w:val="24"/>
          <w:szCs w:val="24"/>
          <w:lang w:eastAsia="ro-RO"/>
        </w:rPr>
        <w:t>. Au rolul de a analiza și accepta soluția de consolidare din documentația tehnică și de a semna contractele de restituire a sumelor datorate, în condițiile legislației în vigoare;</w:t>
      </w:r>
    </w:p>
    <w:p w14:paraId="7C21CDC8" w14:textId="77777777" w:rsidR="00CF1756" w:rsidRPr="00CF1756" w:rsidRDefault="00CF1756" w:rsidP="00CF1756">
      <w:pPr>
        <w:numPr>
          <w:ilvl w:val="0"/>
          <w:numId w:val="97"/>
        </w:numPr>
        <w:suppressAutoHyphens/>
        <w:autoSpaceDN w:val="0"/>
        <w:spacing w:line="276" w:lineRule="auto"/>
        <w:ind w:left="714" w:right="-11" w:hanging="357"/>
        <w:contextualSpacing/>
        <w:jc w:val="both"/>
        <w:textAlignment w:val="baseline"/>
        <w:rPr>
          <w:rFonts w:ascii="Times New Roman" w:eastAsia="Calibri" w:hAnsi="Times New Roman" w:cs="Times New Roman"/>
          <w:sz w:val="24"/>
          <w:szCs w:val="24"/>
          <w:lang w:eastAsia="ro-RO"/>
        </w:rPr>
      </w:pPr>
      <w:r w:rsidRPr="00CF1756">
        <w:rPr>
          <w:rFonts w:ascii="Times New Roman" w:eastAsia="Arial" w:hAnsi="Times New Roman" w:cs="Times New Roman"/>
          <w:b/>
          <w:bCs/>
          <w:sz w:val="24"/>
          <w:szCs w:val="24"/>
          <w:lang w:eastAsia="ro-RO"/>
        </w:rPr>
        <w:t xml:space="preserve">Inspectoratul de Stat în </w:t>
      </w:r>
      <w:proofErr w:type="spellStart"/>
      <w:r w:rsidRPr="00CF1756">
        <w:rPr>
          <w:rFonts w:ascii="Times New Roman" w:eastAsia="Arial" w:hAnsi="Times New Roman" w:cs="Times New Roman"/>
          <w:b/>
          <w:bCs/>
          <w:sz w:val="24"/>
          <w:szCs w:val="24"/>
          <w:lang w:eastAsia="ro-RO"/>
        </w:rPr>
        <w:t>Construcţii</w:t>
      </w:r>
      <w:proofErr w:type="spellEnd"/>
      <w:r w:rsidRPr="00CF1756">
        <w:rPr>
          <w:rFonts w:ascii="Times New Roman" w:eastAsia="Arial" w:hAnsi="Times New Roman" w:cs="Times New Roman"/>
          <w:b/>
          <w:bCs/>
          <w:sz w:val="24"/>
          <w:szCs w:val="24"/>
          <w:lang w:eastAsia="ro-RO"/>
        </w:rPr>
        <w:t xml:space="preserve"> - I.S.C</w:t>
      </w:r>
      <w:r w:rsidRPr="00CF1756">
        <w:rPr>
          <w:rFonts w:ascii="Times New Roman" w:eastAsia="Arial" w:hAnsi="Times New Roman" w:cs="Times New Roman"/>
          <w:sz w:val="24"/>
          <w:szCs w:val="24"/>
          <w:lang w:eastAsia="ro-RO"/>
        </w:rPr>
        <w:t xml:space="preserve">., </w:t>
      </w:r>
      <w:proofErr w:type="spellStart"/>
      <w:r w:rsidRPr="00CF1756">
        <w:rPr>
          <w:rFonts w:ascii="Times New Roman" w:eastAsia="Arial" w:hAnsi="Times New Roman" w:cs="Times New Roman"/>
          <w:sz w:val="24"/>
          <w:szCs w:val="24"/>
          <w:lang w:eastAsia="ro-RO"/>
        </w:rPr>
        <w:t>instituţie</w:t>
      </w:r>
      <w:proofErr w:type="spellEnd"/>
      <w:r w:rsidRPr="00CF1756">
        <w:rPr>
          <w:rFonts w:ascii="Times New Roman" w:eastAsia="Arial" w:hAnsi="Times New Roman" w:cs="Times New Roman"/>
          <w:b/>
          <w:bCs/>
          <w:sz w:val="24"/>
          <w:szCs w:val="24"/>
          <w:lang w:eastAsia="ro-RO"/>
        </w:rPr>
        <w:t xml:space="preserve"> </w:t>
      </w:r>
      <w:r w:rsidRPr="00CF1756">
        <w:rPr>
          <w:rFonts w:ascii="Times New Roman" w:eastAsia="Arial" w:hAnsi="Times New Roman" w:cs="Times New Roman"/>
          <w:sz w:val="24"/>
          <w:szCs w:val="24"/>
          <w:lang w:eastAsia="ro-RO"/>
        </w:rPr>
        <w:t>publică cu personalitate juridică în subordinea Ministerului Lucrărilor Publice, Dezvoltării și Administrației, este organismul tehnic specializat</w:t>
      </w:r>
      <w:r w:rsidRPr="00CF1756">
        <w:rPr>
          <w:rFonts w:ascii="Times New Roman" w:eastAsia="Calibri" w:hAnsi="Times New Roman" w:cs="Times New Roman"/>
          <w:sz w:val="24"/>
          <w:szCs w:val="24"/>
          <w:lang w:eastAsia="ro-RO"/>
        </w:rPr>
        <w:t xml:space="preserve"> </w:t>
      </w:r>
      <w:r w:rsidRPr="00CF1756">
        <w:rPr>
          <w:rFonts w:ascii="Times New Roman" w:eastAsia="Arial" w:hAnsi="Times New Roman" w:cs="Times New Roman"/>
          <w:sz w:val="24"/>
          <w:szCs w:val="24"/>
          <w:lang w:eastAsia="ro-RO"/>
        </w:rPr>
        <w:t xml:space="preserve">desemnat să exercite, potrivit legii, controlul de stat cu privire la respectarea disciplinei în urbanism </w:t>
      </w:r>
      <w:proofErr w:type="spellStart"/>
      <w:r w:rsidRPr="00CF1756">
        <w:rPr>
          <w:rFonts w:ascii="Times New Roman" w:eastAsia="Arial" w:hAnsi="Times New Roman" w:cs="Times New Roman"/>
          <w:sz w:val="24"/>
          <w:szCs w:val="24"/>
          <w:lang w:eastAsia="ro-RO"/>
        </w:rPr>
        <w:t>şi</w:t>
      </w:r>
      <w:proofErr w:type="spellEnd"/>
      <w:r w:rsidRPr="00CF1756">
        <w:rPr>
          <w:rFonts w:ascii="Times New Roman" w:eastAsia="Arial" w:hAnsi="Times New Roman" w:cs="Times New Roman"/>
          <w:sz w:val="24"/>
          <w:szCs w:val="24"/>
          <w:lang w:eastAsia="ro-RO"/>
        </w:rPr>
        <w:t xml:space="preserve"> a regimului de autorizare a </w:t>
      </w:r>
      <w:proofErr w:type="spellStart"/>
      <w:r w:rsidRPr="00CF1756">
        <w:rPr>
          <w:rFonts w:ascii="Times New Roman" w:eastAsia="Arial" w:hAnsi="Times New Roman" w:cs="Times New Roman"/>
          <w:sz w:val="24"/>
          <w:szCs w:val="24"/>
          <w:lang w:eastAsia="ro-RO"/>
        </w:rPr>
        <w:t>construcţiilor</w:t>
      </w:r>
      <w:proofErr w:type="spellEnd"/>
      <w:r w:rsidRPr="00CF1756">
        <w:rPr>
          <w:rFonts w:ascii="Times New Roman" w:eastAsia="Arial" w:hAnsi="Times New Roman" w:cs="Times New Roman"/>
          <w:sz w:val="24"/>
          <w:szCs w:val="24"/>
          <w:lang w:eastAsia="ro-RO"/>
        </w:rPr>
        <w:t xml:space="preserve">, precum </w:t>
      </w:r>
      <w:proofErr w:type="spellStart"/>
      <w:r w:rsidRPr="00CF1756">
        <w:rPr>
          <w:rFonts w:ascii="Times New Roman" w:eastAsia="Arial" w:hAnsi="Times New Roman" w:cs="Times New Roman"/>
          <w:sz w:val="24"/>
          <w:szCs w:val="24"/>
          <w:lang w:eastAsia="ro-RO"/>
        </w:rPr>
        <w:t>şi</w:t>
      </w:r>
      <w:proofErr w:type="spellEnd"/>
      <w:r w:rsidRPr="00CF1756">
        <w:rPr>
          <w:rFonts w:ascii="Times New Roman" w:eastAsia="Arial" w:hAnsi="Times New Roman" w:cs="Times New Roman"/>
          <w:sz w:val="24"/>
          <w:szCs w:val="24"/>
          <w:lang w:eastAsia="ro-RO"/>
        </w:rPr>
        <w:t xml:space="preserve"> la aplicarea unitară a prevederilor legale în domeniul </w:t>
      </w:r>
      <w:proofErr w:type="spellStart"/>
      <w:r w:rsidRPr="00CF1756">
        <w:rPr>
          <w:rFonts w:ascii="Times New Roman" w:eastAsia="Arial" w:hAnsi="Times New Roman" w:cs="Times New Roman"/>
          <w:sz w:val="24"/>
          <w:szCs w:val="24"/>
          <w:lang w:eastAsia="ro-RO"/>
        </w:rPr>
        <w:t>calităţii</w:t>
      </w:r>
      <w:proofErr w:type="spellEnd"/>
      <w:r w:rsidRPr="00CF1756">
        <w:rPr>
          <w:rFonts w:ascii="Times New Roman" w:eastAsia="Arial" w:hAnsi="Times New Roman" w:cs="Times New Roman"/>
          <w:sz w:val="24"/>
          <w:szCs w:val="24"/>
          <w:lang w:eastAsia="ro-RO"/>
        </w:rPr>
        <w:t xml:space="preserve"> în </w:t>
      </w:r>
      <w:proofErr w:type="spellStart"/>
      <w:r w:rsidRPr="00CF1756">
        <w:rPr>
          <w:rFonts w:ascii="Times New Roman" w:eastAsia="Arial" w:hAnsi="Times New Roman" w:cs="Times New Roman"/>
          <w:sz w:val="24"/>
          <w:szCs w:val="24"/>
          <w:lang w:eastAsia="ro-RO"/>
        </w:rPr>
        <w:t>construcţii</w:t>
      </w:r>
      <w:proofErr w:type="spellEnd"/>
      <w:r w:rsidRPr="00CF1756">
        <w:rPr>
          <w:rFonts w:ascii="Times New Roman" w:eastAsia="Arial" w:hAnsi="Times New Roman" w:cs="Times New Roman"/>
          <w:sz w:val="24"/>
          <w:szCs w:val="24"/>
          <w:lang w:eastAsia="ro-RO"/>
        </w:rPr>
        <w:t xml:space="preserve">, în </w:t>
      </w:r>
      <w:proofErr w:type="spellStart"/>
      <w:r w:rsidRPr="00CF1756">
        <w:rPr>
          <w:rFonts w:ascii="Times New Roman" w:eastAsia="Arial" w:hAnsi="Times New Roman" w:cs="Times New Roman"/>
          <w:sz w:val="24"/>
          <w:szCs w:val="24"/>
          <w:lang w:eastAsia="ro-RO"/>
        </w:rPr>
        <w:t>desfăşurarea</w:t>
      </w:r>
      <w:proofErr w:type="spellEnd"/>
      <w:r w:rsidRPr="00CF1756">
        <w:rPr>
          <w:rFonts w:ascii="Times New Roman" w:eastAsia="Arial" w:hAnsi="Times New Roman" w:cs="Times New Roman"/>
          <w:sz w:val="24"/>
          <w:szCs w:val="24"/>
          <w:lang w:eastAsia="ro-RO"/>
        </w:rPr>
        <w:t xml:space="preserve"> </w:t>
      </w:r>
      <w:proofErr w:type="spellStart"/>
      <w:r w:rsidRPr="00CF1756">
        <w:rPr>
          <w:rFonts w:ascii="Times New Roman" w:eastAsia="Arial" w:hAnsi="Times New Roman" w:cs="Times New Roman"/>
          <w:sz w:val="24"/>
          <w:szCs w:val="24"/>
          <w:lang w:eastAsia="ro-RO"/>
        </w:rPr>
        <w:t>acţiunilor</w:t>
      </w:r>
      <w:proofErr w:type="spellEnd"/>
      <w:r w:rsidRPr="00CF1756">
        <w:rPr>
          <w:rFonts w:ascii="Times New Roman" w:eastAsia="Arial" w:hAnsi="Times New Roman" w:cs="Times New Roman"/>
          <w:sz w:val="24"/>
          <w:szCs w:val="24"/>
          <w:lang w:eastAsia="ro-RO"/>
        </w:rPr>
        <w:t xml:space="preserve"> privind reducerea riscului seismic al </w:t>
      </w:r>
      <w:proofErr w:type="spellStart"/>
      <w:r w:rsidRPr="00CF1756">
        <w:rPr>
          <w:rFonts w:ascii="Times New Roman" w:eastAsia="Arial" w:hAnsi="Times New Roman" w:cs="Times New Roman"/>
          <w:sz w:val="24"/>
          <w:szCs w:val="24"/>
          <w:lang w:eastAsia="ro-RO"/>
        </w:rPr>
        <w:t>construcţiilor</w:t>
      </w:r>
      <w:proofErr w:type="spellEnd"/>
      <w:r w:rsidRPr="00CF1756">
        <w:rPr>
          <w:rFonts w:ascii="Times New Roman" w:eastAsia="Arial" w:hAnsi="Times New Roman" w:cs="Times New Roman"/>
          <w:sz w:val="24"/>
          <w:szCs w:val="24"/>
          <w:lang w:eastAsia="ro-RO"/>
        </w:rPr>
        <w:t xml:space="preserve"> existente.</w:t>
      </w:r>
    </w:p>
    <w:p w14:paraId="37E05AA2" w14:textId="77777777" w:rsidR="00CF1756" w:rsidRPr="00CF1756" w:rsidRDefault="00CF1756" w:rsidP="00CF1756">
      <w:pPr>
        <w:numPr>
          <w:ilvl w:val="0"/>
          <w:numId w:val="9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Proiectantul</w:t>
      </w:r>
      <w:r w:rsidRPr="00CF1756">
        <w:rPr>
          <w:rFonts w:ascii="Times New Roman" w:eastAsia="Calibri" w:hAnsi="Times New Roman" w:cs="Times New Roman"/>
          <w:sz w:val="24"/>
          <w:szCs w:val="24"/>
          <w:lang w:eastAsia="ro-RO"/>
        </w:rPr>
        <w:t xml:space="preserve"> documentației </w:t>
      </w:r>
      <w:proofErr w:type="spellStart"/>
      <w:r w:rsidRPr="00CF1756">
        <w:rPr>
          <w:rFonts w:ascii="Times New Roman" w:eastAsia="Calibri" w:hAnsi="Times New Roman" w:cs="Times New Roman"/>
          <w:sz w:val="24"/>
          <w:szCs w:val="24"/>
          <w:lang w:eastAsia="ro-RO"/>
        </w:rPr>
        <w:t>tehnico</w:t>
      </w:r>
      <w:proofErr w:type="spellEnd"/>
      <w:r w:rsidRPr="00CF1756">
        <w:rPr>
          <w:rFonts w:ascii="Times New Roman" w:eastAsia="Calibri" w:hAnsi="Times New Roman" w:cs="Times New Roman"/>
          <w:sz w:val="24"/>
          <w:szCs w:val="24"/>
          <w:lang w:eastAsia="ro-RO"/>
        </w:rPr>
        <w:t xml:space="preserve">-economice care va sta la baza execuției lucrărilor de </w:t>
      </w:r>
      <w:proofErr w:type="spellStart"/>
      <w:r w:rsidRPr="00CF1756">
        <w:rPr>
          <w:rFonts w:ascii="Times New Roman" w:eastAsia="Calibri" w:hAnsi="Times New Roman" w:cs="Times New Roman"/>
          <w:sz w:val="24"/>
          <w:szCs w:val="24"/>
          <w:lang w:eastAsia="ro-RO"/>
        </w:rPr>
        <w:t>construcţii</w:t>
      </w:r>
      <w:proofErr w:type="spellEnd"/>
      <w:r w:rsidRPr="00CF1756">
        <w:rPr>
          <w:rFonts w:ascii="Times New Roman" w:eastAsia="Calibri" w:hAnsi="Times New Roman" w:cs="Times New Roman"/>
          <w:sz w:val="24"/>
          <w:szCs w:val="24"/>
          <w:lang w:eastAsia="ro-RO"/>
        </w:rPr>
        <w:t xml:space="preserve"> </w:t>
      </w:r>
      <w:proofErr w:type="spellStart"/>
      <w:r w:rsidRPr="00CF1756">
        <w:rPr>
          <w:rFonts w:ascii="Times New Roman" w:eastAsia="Calibri" w:hAnsi="Times New Roman" w:cs="Times New Roman"/>
          <w:sz w:val="24"/>
          <w:szCs w:val="24"/>
          <w:lang w:eastAsia="ro-RO"/>
        </w:rPr>
        <w:t>şi</w:t>
      </w:r>
      <w:proofErr w:type="spellEnd"/>
      <w:r w:rsidRPr="00CF1756">
        <w:rPr>
          <w:rFonts w:ascii="Times New Roman" w:eastAsia="Calibri" w:hAnsi="Times New Roman" w:cs="Times New Roman"/>
          <w:sz w:val="24"/>
          <w:szCs w:val="24"/>
          <w:lang w:eastAsia="ro-RO"/>
        </w:rPr>
        <w:t xml:space="preserve"> </w:t>
      </w:r>
      <w:proofErr w:type="spellStart"/>
      <w:r w:rsidRPr="00CF1756">
        <w:rPr>
          <w:rFonts w:ascii="Times New Roman" w:eastAsia="Calibri" w:hAnsi="Times New Roman" w:cs="Times New Roman"/>
          <w:sz w:val="24"/>
          <w:szCs w:val="24"/>
          <w:lang w:eastAsia="ro-RO"/>
        </w:rPr>
        <w:t>instalaţii</w:t>
      </w:r>
      <w:proofErr w:type="spellEnd"/>
      <w:r w:rsidRPr="00CF1756">
        <w:rPr>
          <w:rFonts w:ascii="Times New Roman" w:eastAsia="Calibri" w:hAnsi="Times New Roman" w:cs="Times New Roman"/>
          <w:sz w:val="24"/>
          <w:szCs w:val="24"/>
          <w:lang w:eastAsia="ro-RO"/>
        </w:rPr>
        <w:t xml:space="preserve">. Pe lângă sarcina elaborării documentației complete, proiectantul are și rolul de a asigura </w:t>
      </w:r>
      <w:r w:rsidRPr="00CF1756">
        <w:rPr>
          <w:rFonts w:ascii="Times New Roman" w:eastAsia="Calibri" w:hAnsi="Times New Roman" w:cs="Times New Roman"/>
          <w:b/>
          <w:sz w:val="24"/>
          <w:szCs w:val="24"/>
          <w:lang w:eastAsia="ro-RO"/>
        </w:rPr>
        <w:t>asistența tehnică</w:t>
      </w:r>
      <w:r w:rsidRPr="00CF1756">
        <w:rPr>
          <w:rFonts w:ascii="Times New Roman" w:eastAsia="Calibri" w:hAnsi="Times New Roman" w:cs="Times New Roman"/>
          <w:sz w:val="24"/>
          <w:szCs w:val="24"/>
          <w:lang w:eastAsia="ro-RO"/>
        </w:rPr>
        <w:t xml:space="preserve"> pe durata execuției lucrărilor și în perioada de garanție a acestora, până la recepția finală a obiectivelor.</w:t>
      </w:r>
    </w:p>
    <w:p w14:paraId="3501BEC3" w14:textId="77777777" w:rsidR="00CF1756" w:rsidRPr="00CF1756" w:rsidRDefault="00CF1756" w:rsidP="00CF1756">
      <w:pPr>
        <w:numPr>
          <w:ilvl w:val="0"/>
          <w:numId w:val="9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Executantul</w:t>
      </w:r>
      <w:r w:rsidRPr="00CF1756">
        <w:rPr>
          <w:rFonts w:ascii="Times New Roman" w:eastAsia="Calibri" w:hAnsi="Times New Roman" w:cs="Times New Roman"/>
          <w:sz w:val="24"/>
          <w:szCs w:val="24"/>
          <w:lang w:eastAsia="ro-RO"/>
        </w:rPr>
        <w:t xml:space="preserve"> lucrărilor, având rolul de a executa lucrările de </w:t>
      </w:r>
      <w:proofErr w:type="spellStart"/>
      <w:r w:rsidRPr="00CF1756">
        <w:rPr>
          <w:rFonts w:ascii="Times New Roman" w:eastAsia="Calibri" w:hAnsi="Times New Roman" w:cs="Times New Roman"/>
          <w:sz w:val="24"/>
          <w:szCs w:val="24"/>
          <w:lang w:eastAsia="ro-RO"/>
        </w:rPr>
        <w:t>construcţii</w:t>
      </w:r>
      <w:proofErr w:type="spellEnd"/>
      <w:r w:rsidRPr="00CF1756">
        <w:rPr>
          <w:rFonts w:ascii="Times New Roman" w:eastAsia="Calibri" w:hAnsi="Times New Roman" w:cs="Times New Roman"/>
          <w:sz w:val="24"/>
          <w:szCs w:val="24"/>
          <w:lang w:eastAsia="ro-RO"/>
        </w:rPr>
        <w:t xml:space="preserve"> </w:t>
      </w:r>
      <w:proofErr w:type="spellStart"/>
      <w:r w:rsidRPr="00CF1756">
        <w:rPr>
          <w:rFonts w:ascii="Times New Roman" w:eastAsia="Calibri" w:hAnsi="Times New Roman" w:cs="Times New Roman"/>
          <w:sz w:val="24"/>
          <w:szCs w:val="24"/>
          <w:lang w:eastAsia="ro-RO"/>
        </w:rPr>
        <w:t>şi</w:t>
      </w:r>
      <w:proofErr w:type="spellEnd"/>
      <w:r w:rsidRPr="00CF1756">
        <w:rPr>
          <w:rFonts w:ascii="Times New Roman" w:eastAsia="Calibri" w:hAnsi="Times New Roman" w:cs="Times New Roman"/>
          <w:sz w:val="24"/>
          <w:szCs w:val="24"/>
          <w:lang w:eastAsia="ro-RO"/>
        </w:rPr>
        <w:t xml:space="preserve"> </w:t>
      </w:r>
      <w:proofErr w:type="spellStart"/>
      <w:r w:rsidRPr="00CF1756">
        <w:rPr>
          <w:rFonts w:ascii="Times New Roman" w:eastAsia="Calibri" w:hAnsi="Times New Roman" w:cs="Times New Roman"/>
          <w:sz w:val="24"/>
          <w:szCs w:val="24"/>
          <w:lang w:eastAsia="ro-RO"/>
        </w:rPr>
        <w:t>instalaţii</w:t>
      </w:r>
      <w:proofErr w:type="spellEnd"/>
      <w:r w:rsidRPr="00CF1756">
        <w:rPr>
          <w:rFonts w:ascii="Times New Roman" w:eastAsia="Calibri" w:hAnsi="Times New Roman" w:cs="Times New Roman"/>
          <w:sz w:val="24"/>
          <w:szCs w:val="24"/>
          <w:lang w:eastAsia="ro-RO"/>
        </w:rPr>
        <w:t xml:space="preserve">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1F000460" w14:textId="77777777" w:rsidR="00CF1756" w:rsidRPr="00CF1756" w:rsidRDefault="00CF1756" w:rsidP="00CF1756">
      <w:pPr>
        <w:numPr>
          <w:ilvl w:val="0"/>
          <w:numId w:val="97"/>
        </w:numPr>
        <w:suppressAutoHyphens/>
        <w:autoSpaceDN w:val="0"/>
        <w:spacing w:line="276" w:lineRule="auto"/>
        <w:ind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 xml:space="preserve">Dirigintele de șantier, </w:t>
      </w:r>
      <w:r w:rsidRPr="00CF1756">
        <w:rPr>
          <w:rFonts w:ascii="Times New Roman" w:eastAsia="Calibri" w:hAnsi="Times New Roman" w:cs="Times New Roman"/>
          <w:sz w:val="24"/>
          <w:szCs w:val="24"/>
          <w:lang w:eastAsia="ro-RO"/>
        </w:rPr>
        <w:t xml:space="preserve">în calitate de </w:t>
      </w:r>
      <w:r w:rsidRPr="00CF1756">
        <w:rPr>
          <w:rFonts w:ascii="Times New Roman" w:eastAsia="Calibri" w:hAnsi="Times New Roman" w:cs="Times New Roman"/>
          <w:b/>
          <w:bCs/>
          <w:sz w:val="24"/>
          <w:szCs w:val="24"/>
          <w:lang w:eastAsia="ro-RO"/>
        </w:rPr>
        <w:t>Contractant</w:t>
      </w:r>
      <w:r w:rsidRPr="00CF1756">
        <w:rPr>
          <w:rFonts w:ascii="Times New Roman" w:eastAsia="Calibri" w:hAnsi="Times New Roman" w:cs="Times New Roman"/>
          <w:sz w:val="24"/>
          <w:szCs w:val="24"/>
          <w:lang w:eastAsia="ro-RO"/>
        </w:rPr>
        <w: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5EB49FEE" w14:textId="77777777" w:rsidR="00CF1756" w:rsidRPr="00CF1756" w:rsidRDefault="00CF1756" w:rsidP="00CF1756">
      <w:pPr>
        <w:suppressAutoHyphens/>
        <w:autoSpaceDN w:val="0"/>
        <w:spacing w:after="120" w:line="240" w:lineRule="auto"/>
        <w:jc w:val="center"/>
        <w:textAlignment w:val="baseline"/>
        <w:rPr>
          <w:rFonts w:ascii="Times New Roman" w:hAnsi="Times New Roman" w:cs="Times New Roman"/>
          <w:b/>
          <w:bCs/>
          <w:sz w:val="24"/>
          <w:szCs w:val="24"/>
          <w14:ligatures w14:val="standard"/>
        </w:rPr>
      </w:pPr>
      <w:r w:rsidRPr="00CF1756">
        <w:rPr>
          <w:rFonts w:ascii="Times New Roman" w:hAnsi="Times New Roman" w:cs="Times New Roman"/>
          <w:sz w:val="24"/>
          <w:szCs w:val="24"/>
          <w14:ligatures w14:val="standard"/>
        </w:rPr>
        <w:t xml:space="preserve">Contractul de prestări servicii de dirigenție de șantier, care urmează a fi încheiat, va utiliza ca date de intrare rezultatele obținute prin contractele de elaborare a documentației </w:t>
      </w:r>
      <w:proofErr w:type="spellStart"/>
      <w:r w:rsidRPr="00CF1756">
        <w:rPr>
          <w:rFonts w:ascii="Times New Roman" w:hAnsi="Times New Roman" w:cs="Times New Roman"/>
          <w:sz w:val="24"/>
          <w:szCs w:val="24"/>
          <w14:ligatures w14:val="standard"/>
        </w:rPr>
        <w:t>tehnico</w:t>
      </w:r>
      <w:proofErr w:type="spellEnd"/>
      <w:r w:rsidRPr="00CF1756">
        <w:rPr>
          <w:rFonts w:ascii="Times New Roman" w:hAnsi="Times New Roman" w:cs="Times New Roman"/>
          <w:sz w:val="24"/>
          <w:szCs w:val="24"/>
          <w14:ligatures w14:val="standard"/>
        </w:rPr>
        <w:t xml:space="preserve">-economice faza Proiect Tehnic cu Detalii de Execuție și </w:t>
      </w:r>
      <w:r w:rsidRPr="00CF1756">
        <w:rPr>
          <w:rFonts w:ascii="Times New Roman" w:hAnsi="Times New Roman" w:cs="Times New Roman"/>
          <w:b/>
          <w:bCs/>
          <w:sz w:val="24"/>
          <w:szCs w:val="24"/>
          <w14:ligatures w14:val="standard"/>
        </w:rPr>
        <w:t xml:space="preserve">se va derula concomitent  cu contractul de servicii de asistență tehnică din partea proiectantului și contractul de execuție lucrări pentru ” Consolidare imobil situat în </w:t>
      </w:r>
      <w:proofErr w:type="spellStart"/>
      <w:r w:rsidRPr="00CF1756">
        <w:rPr>
          <w:rFonts w:ascii="Times New Roman" w:hAnsi="Times New Roman" w:cs="Times New Roman"/>
          <w:b/>
          <w:bCs/>
          <w:sz w:val="24"/>
          <w:szCs w:val="24"/>
          <w14:ligatures w14:val="standard"/>
        </w:rPr>
        <w:t>str</w:t>
      </w:r>
      <w:proofErr w:type="spellEnd"/>
      <w:r w:rsidRPr="00CF1756">
        <w:rPr>
          <w:rFonts w:ascii="Times New Roman" w:hAnsi="Times New Roman" w:cs="Times New Roman"/>
          <w:b/>
          <w:bCs/>
          <w:sz w:val="24"/>
          <w:szCs w:val="24"/>
          <w14:ligatures w14:val="standard"/>
        </w:rPr>
        <w:t xml:space="preserve"> Vânători nr. 17, sector 5, București ” – rest de executat</w:t>
      </w:r>
    </w:p>
    <w:p w14:paraId="52684B1F"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Autoritatea Contractantă va pune la dispoziția Ofertantului următoarele documente:</w:t>
      </w:r>
    </w:p>
    <w:p w14:paraId="0616C00E" w14:textId="77777777" w:rsidR="00CF1756" w:rsidRPr="00CF1756" w:rsidRDefault="00CF1756" w:rsidP="00CF1756">
      <w:pPr>
        <w:numPr>
          <w:ilvl w:val="0"/>
          <w:numId w:val="10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Programul de control pe faze determinante propus de proiectant;</w:t>
      </w:r>
    </w:p>
    <w:p w14:paraId="31D279C2" w14:textId="77777777" w:rsidR="00CF1756" w:rsidRPr="00CF1756" w:rsidRDefault="00CF1756" w:rsidP="00CF1756">
      <w:pPr>
        <w:numPr>
          <w:ilvl w:val="0"/>
          <w:numId w:val="10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Caietele de sarcini pe specialități.</w:t>
      </w:r>
    </w:p>
    <w:p w14:paraId="7295C271"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După semnarea contractului de prestări servicii de către ambele părți contractante, Autoritatea Contractantă va pune la dispoziția Contractantului/diriginților de șantier:</w:t>
      </w:r>
    </w:p>
    <w:p w14:paraId="76516760" w14:textId="77777777" w:rsidR="00CF1756" w:rsidRPr="00CF1756" w:rsidRDefault="00CF1756" w:rsidP="00CF1756">
      <w:pPr>
        <w:numPr>
          <w:ilvl w:val="0"/>
          <w:numId w:val="10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Un exemplar din documentația tehnică de execuție (copie);</w:t>
      </w:r>
    </w:p>
    <w:p w14:paraId="2BF7D7AB" w14:textId="77777777" w:rsidR="00CF1756" w:rsidRPr="00CF1756" w:rsidRDefault="00CF1756" w:rsidP="00CF1756">
      <w:pPr>
        <w:numPr>
          <w:ilvl w:val="0"/>
          <w:numId w:val="10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Contractul de lucrări încheiat cu Executantul (copie).</w:t>
      </w:r>
    </w:p>
    <w:p w14:paraId="5E199675" w14:textId="77777777" w:rsidR="00CF1756" w:rsidRPr="00CF1756" w:rsidRDefault="00CF1756" w:rsidP="00CF1756">
      <w:pPr>
        <w:spacing w:line="276" w:lineRule="auto"/>
        <w:ind w:left="720" w:right="-10"/>
        <w:contextualSpacing/>
        <w:jc w:val="both"/>
        <w:rPr>
          <w:rFonts w:ascii="Times New Roman" w:eastAsia="Calibri" w:hAnsi="Times New Roman" w:cs="Times New Roman"/>
          <w:sz w:val="24"/>
          <w:szCs w:val="24"/>
          <w:lang w:eastAsia="ro-RO"/>
        </w:rPr>
      </w:pPr>
    </w:p>
    <w:p w14:paraId="16ADF075" w14:textId="77777777" w:rsidR="00CF1756" w:rsidRPr="00CF1756" w:rsidRDefault="00CF1756" w:rsidP="00CF1756">
      <w:pPr>
        <w:numPr>
          <w:ilvl w:val="0"/>
          <w:numId w:val="135"/>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 xml:space="preserve">DESCRIEREA SERVICIILOR SOLICITATE </w:t>
      </w:r>
    </w:p>
    <w:p w14:paraId="29EE65D6" w14:textId="77777777" w:rsidR="00CF1756" w:rsidRPr="00CF1756" w:rsidRDefault="00CF1756" w:rsidP="00CF1756">
      <w:pPr>
        <w:numPr>
          <w:ilvl w:val="1"/>
          <w:numId w:val="135"/>
        </w:numPr>
        <w:suppressAutoHyphens/>
        <w:autoSpaceDN w:val="0"/>
        <w:spacing w:after="0" w:line="276" w:lineRule="auto"/>
        <w:ind w:left="1440" w:right="-11"/>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Descrierea situației actuale la nivelul Autorității Contractante</w:t>
      </w:r>
    </w:p>
    <w:p w14:paraId="39C59876"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Imobilul care face obiectul achiziției de servicii de supraveghere lucrări prin dirigenți de șantier, este înscris în Lista imobilelor expertizate tehnic, din punct de vedere al riscului seismic și este încadrat în clasa I de risc seismic.</w:t>
      </w:r>
    </w:p>
    <w:p w14:paraId="6C76B8E9"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lastRenderedPageBreak/>
        <w:t>Amplasament</w:t>
      </w:r>
    </w:p>
    <w:p w14:paraId="21A0BEE1"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Clădirea este amplasată în intravilan, în str. Vânători nr. 17, sector 5, București. </w:t>
      </w:r>
    </w:p>
    <w:p w14:paraId="2EC77782"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Accesuri existente și/sau căi de acces posibile</w:t>
      </w:r>
    </w:p>
    <w:p w14:paraId="354091CA" w14:textId="77777777" w:rsidR="00CF1756" w:rsidRPr="00CF1756" w:rsidRDefault="00CF1756" w:rsidP="00CF1756">
      <w:pPr>
        <w:suppressAutoHyphens/>
        <w:autoSpaceDN w:val="0"/>
        <w:spacing w:after="0" w:line="276" w:lineRule="auto"/>
        <w:ind w:right="-11" w:firstLine="708"/>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În cadrul amplasamentului existent există un acces principal, care se realizează din str. Vânători 17 . Acesta reprezintă un acces pietonal.</w:t>
      </w:r>
    </w:p>
    <w:p w14:paraId="0925CAE0"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Regimul economic</w:t>
      </w:r>
    </w:p>
    <w:p w14:paraId="09E4BAB6"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Imobilul nu figurează pe Lista Monumentelor Istorice ale Municipiului </w:t>
      </w:r>
      <w:proofErr w:type="spellStart"/>
      <w:r w:rsidRPr="00CF1756">
        <w:rPr>
          <w:rFonts w:ascii="Times New Roman" w:hAnsi="Times New Roman" w:cs="Times New Roman"/>
          <w:sz w:val="24"/>
          <w:szCs w:val="24"/>
          <w14:ligatures w14:val="standard"/>
        </w:rPr>
        <w:t>Bucureşti</w:t>
      </w:r>
      <w:proofErr w:type="spellEnd"/>
      <w:r w:rsidRPr="00CF1756">
        <w:rPr>
          <w:rFonts w:ascii="Times New Roman" w:hAnsi="Times New Roman" w:cs="Times New Roman"/>
          <w:sz w:val="24"/>
          <w:szCs w:val="24"/>
          <w14:ligatures w14:val="standard"/>
        </w:rPr>
        <w:t xml:space="preserve"> din 2015 actualizată, însă conform H.C.G.M.B. nr. 279/2000 se află în Zona protejată nr. 90 – zona Bucur, zonă delimitată de spatele fronturilor din Piața Unirii și de pe bd. Unirii și bd. Națiunile Unite, Splaiul Independenței și include str. Vânători, str. Apolodor, str. Dr. Paul Orleanu, str. Sfinții Apostoli, str. Operetei, str. Poenaru Bordea, str. </w:t>
      </w:r>
      <w:proofErr w:type="spellStart"/>
      <w:r w:rsidRPr="00CF1756">
        <w:rPr>
          <w:rFonts w:ascii="Times New Roman" w:hAnsi="Times New Roman" w:cs="Times New Roman"/>
          <w:sz w:val="24"/>
          <w:szCs w:val="24"/>
          <w14:ligatures w14:val="standard"/>
        </w:rPr>
        <w:t>Danielopol</w:t>
      </w:r>
      <w:proofErr w:type="spellEnd"/>
      <w:r w:rsidRPr="00CF1756">
        <w:rPr>
          <w:rFonts w:ascii="Times New Roman" w:hAnsi="Times New Roman" w:cs="Times New Roman"/>
          <w:sz w:val="24"/>
          <w:szCs w:val="24"/>
          <w14:ligatures w14:val="standard"/>
        </w:rPr>
        <w:t>, str. Palatului Justiției.</w:t>
      </w:r>
    </w:p>
    <w:p w14:paraId="26DB8899"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sz w:val="24"/>
          <w:szCs w:val="24"/>
          <w14:ligatures w14:val="standard"/>
        </w:rPr>
        <w:t>Repere</w:t>
      </w:r>
      <w:r w:rsidRPr="00CF1756">
        <w:rPr>
          <w:rFonts w:ascii="Times New Roman" w:hAnsi="Times New Roman" w:cs="Times New Roman"/>
          <w:sz w:val="24"/>
          <w:szCs w:val="24"/>
          <w14:ligatures w14:val="standard"/>
        </w:rPr>
        <w:t xml:space="preserve">: Casa Florescu situată pe str. Vânători nr. 4, imobil înscris pe  Lista Monumentelor Istorice ale Municipiului </w:t>
      </w:r>
      <w:proofErr w:type="spellStart"/>
      <w:r w:rsidRPr="00CF1756">
        <w:rPr>
          <w:rFonts w:ascii="Times New Roman" w:hAnsi="Times New Roman" w:cs="Times New Roman"/>
          <w:sz w:val="24"/>
          <w:szCs w:val="24"/>
          <w14:ligatures w14:val="standard"/>
        </w:rPr>
        <w:t>Bucureşti</w:t>
      </w:r>
      <w:proofErr w:type="spellEnd"/>
      <w:r w:rsidRPr="00CF1756">
        <w:rPr>
          <w:rFonts w:ascii="Times New Roman" w:hAnsi="Times New Roman" w:cs="Times New Roman"/>
          <w:sz w:val="24"/>
          <w:szCs w:val="24"/>
          <w14:ligatures w14:val="standard"/>
        </w:rPr>
        <w:t xml:space="preserve"> din 2015 actualizată, la poziția 2172 cod B-II-m-B-19830. </w:t>
      </w:r>
    </w:p>
    <w:p w14:paraId="4F141D10"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bCs/>
          <w:sz w:val="24"/>
          <w:szCs w:val="24"/>
          <w14:ligatures w14:val="standard"/>
        </w:rPr>
        <w:t>Folosință actuală</w:t>
      </w:r>
      <w:r w:rsidRPr="00CF1756">
        <w:rPr>
          <w:rFonts w:ascii="Times New Roman" w:hAnsi="Times New Roman" w:cs="Times New Roman"/>
          <w:sz w:val="24"/>
          <w:szCs w:val="24"/>
          <w14:ligatures w14:val="standard"/>
        </w:rPr>
        <w:t>: bloc de locuințe cu regim de înălțime S+P+5E</w:t>
      </w:r>
    </w:p>
    <w:p w14:paraId="51ABD397" w14:textId="77777777" w:rsidR="00CF1756" w:rsidRPr="00CF1756" w:rsidRDefault="00CF1756" w:rsidP="00CF1756">
      <w:pPr>
        <w:suppressAutoHyphens/>
        <w:autoSpaceDN w:val="0"/>
        <w:spacing w:after="120" w:line="240" w:lineRule="auto"/>
        <w:jc w:val="both"/>
        <w:textAlignment w:val="baseline"/>
        <w:rPr>
          <w:rFonts w:ascii="Times New Roman" w:hAnsi="Times New Roman" w:cs="Times New Roman"/>
          <w:sz w:val="24"/>
          <w:szCs w:val="24"/>
          <w14:ligatures w14:val="standard"/>
        </w:rPr>
      </w:pPr>
    </w:p>
    <w:p w14:paraId="47E12D75" w14:textId="77777777" w:rsidR="00CF1756" w:rsidRPr="00CF1756" w:rsidRDefault="00CF1756" w:rsidP="00CF1756">
      <w:pPr>
        <w:suppressAutoHyphens/>
        <w:autoSpaceDN w:val="0"/>
        <w:spacing w:after="120" w:line="240" w:lineRule="auto"/>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            </w:t>
      </w:r>
      <w:r w:rsidRPr="00CF1756">
        <w:rPr>
          <w:rFonts w:ascii="Times New Roman" w:hAnsi="Times New Roman" w:cs="Times New Roman"/>
          <w:b/>
          <w:bCs/>
          <w:sz w:val="24"/>
          <w:szCs w:val="24"/>
          <w14:ligatures w14:val="standard"/>
        </w:rPr>
        <w:t>3.2.</w:t>
      </w:r>
      <w:r w:rsidRPr="00CF1756">
        <w:rPr>
          <w:rFonts w:ascii="Times New Roman" w:hAnsi="Times New Roman" w:cs="Times New Roman"/>
          <w:sz w:val="24"/>
          <w:szCs w:val="24"/>
          <w14:ligatures w14:val="standard"/>
        </w:rPr>
        <w:t xml:space="preserve">    </w:t>
      </w:r>
      <w:r w:rsidRPr="00CF1756">
        <w:rPr>
          <w:rFonts w:ascii="Times New Roman" w:hAnsi="Times New Roman" w:cs="Times New Roman"/>
          <w:b/>
          <w:bCs/>
          <w:sz w:val="24"/>
          <w:szCs w:val="24"/>
          <w14:ligatures w14:val="standard"/>
        </w:rPr>
        <w:t>Obiectivul Autorității Contractante</w:t>
      </w:r>
      <w:r w:rsidRPr="00CF1756">
        <w:rPr>
          <w:rFonts w:ascii="Times New Roman" w:hAnsi="Times New Roman" w:cs="Times New Roman"/>
          <w:sz w:val="24"/>
          <w:szCs w:val="24"/>
          <w14:ligatures w14:val="standard"/>
        </w:rPr>
        <w:t xml:space="preserve"> </w:t>
      </w:r>
    </w:p>
    <w:p w14:paraId="2499C709" w14:textId="77777777" w:rsidR="00CF1756" w:rsidRPr="00CF1756" w:rsidRDefault="00CF1756" w:rsidP="00CF1756">
      <w:pPr>
        <w:suppressAutoHyphens/>
        <w:autoSpaceDN w:val="0"/>
        <w:spacing w:after="120" w:line="240" w:lineRule="auto"/>
        <w:ind w:firstLine="708"/>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Obiectivul în atribuirea contractului de prestări servicii îl reprezintă </w:t>
      </w:r>
      <w:r w:rsidRPr="00CF1756">
        <w:rPr>
          <w:rFonts w:ascii="Times New Roman" w:hAnsi="Times New Roman" w:cs="Times New Roman"/>
          <w:b/>
          <w:bCs/>
          <w:sz w:val="24"/>
          <w:szCs w:val="24"/>
          <w14:ligatures w14:val="standard"/>
        </w:rPr>
        <w:t xml:space="preserve">asigurarea supravegherii execuției corecte a lucrărilor de </w:t>
      </w:r>
      <w:proofErr w:type="spellStart"/>
      <w:r w:rsidRPr="00CF1756">
        <w:rPr>
          <w:rFonts w:ascii="Times New Roman" w:hAnsi="Times New Roman" w:cs="Times New Roman"/>
          <w:b/>
          <w:bCs/>
          <w:sz w:val="24"/>
          <w:szCs w:val="24"/>
          <w14:ligatures w14:val="standard"/>
        </w:rPr>
        <w:t>construcţii</w:t>
      </w:r>
      <w:proofErr w:type="spellEnd"/>
      <w:r w:rsidRPr="00CF1756">
        <w:rPr>
          <w:rFonts w:ascii="Times New Roman" w:hAnsi="Times New Roman" w:cs="Times New Roman"/>
          <w:b/>
          <w:bCs/>
          <w:sz w:val="24"/>
          <w:szCs w:val="24"/>
          <w14:ligatures w14:val="standard"/>
        </w:rPr>
        <w:t xml:space="preserve"> </w:t>
      </w:r>
      <w:proofErr w:type="spellStart"/>
      <w:r w:rsidRPr="00CF1756">
        <w:rPr>
          <w:rFonts w:ascii="Times New Roman" w:hAnsi="Times New Roman" w:cs="Times New Roman"/>
          <w:b/>
          <w:bCs/>
          <w:sz w:val="24"/>
          <w:szCs w:val="24"/>
          <w14:ligatures w14:val="standard"/>
        </w:rPr>
        <w:t>şi</w:t>
      </w:r>
      <w:proofErr w:type="spellEnd"/>
      <w:r w:rsidRPr="00CF1756">
        <w:rPr>
          <w:rFonts w:ascii="Times New Roman" w:hAnsi="Times New Roman" w:cs="Times New Roman"/>
          <w:b/>
          <w:bCs/>
          <w:sz w:val="24"/>
          <w:szCs w:val="24"/>
          <w14:ligatures w14:val="standard"/>
        </w:rPr>
        <w:t xml:space="preserve"> </w:t>
      </w:r>
      <w:proofErr w:type="spellStart"/>
      <w:r w:rsidRPr="00CF1756">
        <w:rPr>
          <w:rFonts w:ascii="Times New Roman" w:hAnsi="Times New Roman" w:cs="Times New Roman"/>
          <w:b/>
          <w:bCs/>
          <w:sz w:val="24"/>
          <w:szCs w:val="24"/>
          <w14:ligatures w14:val="standard"/>
        </w:rPr>
        <w:t>instalaţii</w:t>
      </w:r>
      <w:proofErr w:type="spellEnd"/>
      <w:r w:rsidRPr="00CF1756">
        <w:rPr>
          <w:rFonts w:ascii="Times New Roman" w:hAnsi="Times New Roman" w:cs="Times New Roman"/>
          <w:b/>
          <w:bCs/>
          <w:sz w:val="24"/>
          <w:szCs w:val="24"/>
          <w14:ligatures w14:val="standard"/>
        </w:rPr>
        <w:t xml:space="preserve"> prin diriginți de specialitate autorizați</w:t>
      </w:r>
      <w:r w:rsidRPr="00CF1756">
        <w:rPr>
          <w:rFonts w:ascii="Times New Roman" w:hAnsi="Times New Roman" w:cs="Times New Roman"/>
          <w:sz w:val="24"/>
          <w:szCs w:val="24"/>
          <w14:ligatures w14:val="standard"/>
        </w:rPr>
        <w:t xml:space="preserve">, </w:t>
      </w:r>
      <w:r w:rsidRPr="00CF1756">
        <w:rPr>
          <w:rFonts w:ascii="Times New Roman" w:hAnsi="Times New Roman" w:cs="Times New Roman"/>
          <w:b/>
          <w:bCs/>
          <w:sz w:val="24"/>
          <w:szCs w:val="24"/>
          <w14:ligatures w14:val="standard"/>
        </w:rPr>
        <w:t xml:space="preserve">în vederea implementării cu succes a </w:t>
      </w:r>
      <w:proofErr w:type="spellStart"/>
      <w:r w:rsidRPr="00CF1756">
        <w:rPr>
          <w:rFonts w:ascii="Times New Roman" w:hAnsi="Times New Roman" w:cs="Times New Roman"/>
          <w:b/>
          <w:bCs/>
          <w:sz w:val="24"/>
          <w:szCs w:val="24"/>
          <w14:ligatures w14:val="standard"/>
        </w:rPr>
        <w:t>poiectului</w:t>
      </w:r>
      <w:proofErr w:type="spellEnd"/>
      <w:r w:rsidRPr="00CF1756">
        <w:rPr>
          <w:rFonts w:ascii="Times New Roman" w:hAnsi="Times New Roman" w:cs="Times New Roman"/>
          <w:b/>
          <w:bCs/>
          <w:sz w:val="24"/>
          <w:szCs w:val="24"/>
          <w14:ligatures w14:val="standard"/>
        </w:rPr>
        <w:t xml:space="preserve"> ” Consolidare imobil situat în </w:t>
      </w:r>
      <w:proofErr w:type="spellStart"/>
      <w:r w:rsidRPr="00CF1756">
        <w:rPr>
          <w:rFonts w:ascii="Times New Roman" w:hAnsi="Times New Roman" w:cs="Times New Roman"/>
          <w:b/>
          <w:bCs/>
          <w:sz w:val="24"/>
          <w:szCs w:val="24"/>
          <w14:ligatures w14:val="standard"/>
        </w:rPr>
        <w:t>str</w:t>
      </w:r>
      <w:proofErr w:type="spellEnd"/>
      <w:r w:rsidRPr="00CF1756">
        <w:rPr>
          <w:rFonts w:ascii="Times New Roman" w:hAnsi="Times New Roman" w:cs="Times New Roman"/>
          <w:b/>
          <w:bCs/>
          <w:sz w:val="24"/>
          <w:szCs w:val="24"/>
          <w14:ligatures w14:val="standard"/>
        </w:rPr>
        <w:t xml:space="preserve"> Vânători nr. 17, sector 5, București ” – rest de executat</w:t>
      </w:r>
      <w:r w:rsidRPr="00CF1756">
        <w:rPr>
          <w:rFonts w:ascii="Times New Roman" w:hAnsi="Times New Roman" w:cs="Times New Roman"/>
          <w:sz w:val="24"/>
          <w:szCs w:val="24"/>
          <w14:ligatures w14:val="standard"/>
        </w:rPr>
        <w:t xml:space="preserve"> </w:t>
      </w:r>
      <w:r w:rsidRPr="00CF1756">
        <w:rPr>
          <w:rFonts w:ascii="Times New Roman" w:hAnsi="Times New Roman" w:cs="Times New Roman"/>
          <w:b/>
          <w:bCs/>
          <w:sz w:val="24"/>
          <w:szCs w:val="24"/>
          <w14:ligatures w14:val="standard"/>
        </w:rPr>
        <w:t>din punct de vedere al parametrilor</w:t>
      </w:r>
      <w:r w:rsidRPr="00CF1756">
        <w:rPr>
          <w:rFonts w:ascii="Times New Roman" w:hAnsi="Times New Roman" w:cs="Times New Roman"/>
          <w:sz w:val="24"/>
          <w:szCs w:val="24"/>
          <w14:ligatures w14:val="standard"/>
        </w:rPr>
        <w:t xml:space="preserve"> </w:t>
      </w:r>
      <w:r w:rsidRPr="00CF1756">
        <w:rPr>
          <w:rFonts w:ascii="Times New Roman" w:hAnsi="Times New Roman" w:cs="Times New Roman"/>
          <w:b/>
          <w:bCs/>
          <w:sz w:val="24"/>
          <w:szCs w:val="24"/>
          <w14:ligatures w14:val="standard"/>
        </w:rPr>
        <w:t>timp, cost, calitate și siguranță</w:t>
      </w:r>
      <w:r w:rsidRPr="00CF1756">
        <w:rPr>
          <w:rFonts w:ascii="Times New Roman" w:hAnsi="Times New Roman" w:cs="Times New Roman"/>
          <w:sz w:val="24"/>
          <w:szCs w:val="24"/>
          <w14:ligatures w14:val="standard"/>
        </w:rPr>
        <w:t>.</w:t>
      </w:r>
    </w:p>
    <w:p w14:paraId="3A755C77"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
          <w:bCs/>
          <w:sz w:val="24"/>
          <w:szCs w:val="24"/>
          <w14:ligatures w14:val="standard"/>
        </w:rPr>
      </w:pPr>
    </w:p>
    <w:p w14:paraId="436923E9"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Serviciile de supraveghere asigurate prin diriginți de șantier autorizați cuprind:</w:t>
      </w:r>
    </w:p>
    <w:p w14:paraId="339383F4" w14:textId="77777777" w:rsidR="00CF1756" w:rsidRPr="00CF1756" w:rsidRDefault="00CF1756" w:rsidP="00CF1756">
      <w:pPr>
        <w:numPr>
          <w:ilvl w:val="0"/>
          <w:numId w:val="136"/>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3D39E71B" w14:textId="77777777" w:rsidR="00CF1756" w:rsidRPr="00CF1756" w:rsidRDefault="00CF1756" w:rsidP="00CF1756">
      <w:pPr>
        <w:numPr>
          <w:ilvl w:val="0"/>
          <w:numId w:val="136"/>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Monitorizarea și supervizarea lucrărilor de construcții </w:t>
      </w:r>
      <w:proofErr w:type="spellStart"/>
      <w:r w:rsidRPr="00CF1756">
        <w:rPr>
          <w:rFonts w:ascii="Times New Roman" w:eastAsia="Calibri" w:hAnsi="Times New Roman" w:cs="Times New Roman"/>
          <w:sz w:val="24"/>
          <w:szCs w:val="24"/>
          <w:lang w:eastAsia="ro-RO"/>
        </w:rPr>
        <w:t>şi</w:t>
      </w:r>
      <w:proofErr w:type="spellEnd"/>
      <w:r w:rsidRPr="00CF1756">
        <w:rPr>
          <w:rFonts w:ascii="Times New Roman" w:eastAsia="Calibri" w:hAnsi="Times New Roman" w:cs="Times New Roman"/>
          <w:sz w:val="24"/>
          <w:szCs w:val="24"/>
          <w:lang w:eastAsia="ro-RO"/>
        </w:rPr>
        <w:t xml:space="preserve"> </w:t>
      </w:r>
      <w:proofErr w:type="spellStart"/>
      <w:r w:rsidRPr="00CF1756">
        <w:rPr>
          <w:rFonts w:ascii="Times New Roman" w:eastAsia="Calibri" w:hAnsi="Times New Roman" w:cs="Times New Roman"/>
          <w:sz w:val="24"/>
          <w:szCs w:val="24"/>
          <w:lang w:eastAsia="ro-RO"/>
        </w:rPr>
        <w:t>instalaţii</w:t>
      </w:r>
      <w:proofErr w:type="spellEnd"/>
      <w:r w:rsidRPr="00CF1756">
        <w:rPr>
          <w:rFonts w:ascii="Times New Roman" w:eastAsia="Calibri" w:hAnsi="Times New Roman" w:cs="Times New Roman"/>
          <w:sz w:val="24"/>
          <w:szCs w:val="24"/>
          <w:lang w:eastAsia="ro-RO"/>
        </w:rPr>
        <w:t>, respectiv verificarea și certificarea lucrărilor executate din punct de vedere fizic cantitativ, calitativ și valoric, precum și certificarea legalității, necesității, oportunității, realității și exactității operațiunilor supuse decontării, cu respectarea prevederilor contractelor de lucrări și a prevederilor actelor normative în vigoare.</w:t>
      </w:r>
    </w:p>
    <w:p w14:paraId="7163CAE0" w14:textId="77777777" w:rsidR="00CF1756" w:rsidRPr="00CF1756" w:rsidRDefault="00CF1756" w:rsidP="00CF1756">
      <w:pPr>
        <w:numPr>
          <w:ilvl w:val="0"/>
          <w:numId w:val="136"/>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1C6AEBF0"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bCs/>
          <w:sz w:val="24"/>
          <w:szCs w:val="24"/>
          <w14:ligatures w14:val="standard"/>
        </w:rPr>
        <w:t>Dirigintele de șantier</w:t>
      </w:r>
      <w:r w:rsidRPr="00CF1756">
        <w:rPr>
          <w:rFonts w:ascii="Times New Roman" w:hAnsi="Times New Roman" w:cs="Times New Roman"/>
          <w:sz w:val="24"/>
          <w:szCs w:val="24"/>
          <w14:ligatures w14:val="standard"/>
        </w:rPr>
        <w:t xml:space="preserve"> își va desfășura activitatea ca </w:t>
      </w:r>
      <w:r w:rsidRPr="00CF1756">
        <w:rPr>
          <w:rFonts w:ascii="Times New Roman" w:hAnsi="Times New Roman" w:cs="Times New Roman"/>
          <w:b/>
          <w:bCs/>
          <w:sz w:val="24"/>
          <w:szCs w:val="24"/>
          <w14:ligatures w14:val="standard"/>
        </w:rPr>
        <w:t>reprezentant al Autorității Contractante</w:t>
      </w:r>
      <w:r w:rsidRPr="00CF1756">
        <w:rPr>
          <w:rFonts w:ascii="Times New Roman" w:hAnsi="Times New Roman" w:cs="Times New Roman"/>
          <w:sz w:val="24"/>
          <w:szCs w:val="24"/>
          <w14:ligatures w14:val="standard"/>
        </w:rPr>
        <w:t xml:space="preserve"> în relația cu Proiectantul, Executantul, furnizorii și prestatorii de servicii în derularea contractului, cu Inspectoratul de Stat în Construcții. </w:t>
      </w:r>
    </w:p>
    <w:p w14:paraId="4CEA13B4"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p>
    <w:p w14:paraId="4B02BF1A" w14:textId="77777777" w:rsidR="00CF1756" w:rsidRPr="00CF1756" w:rsidRDefault="00CF1756" w:rsidP="00CF1756">
      <w:pPr>
        <w:numPr>
          <w:ilvl w:val="1"/>
          <w:numId w:val="135"/>
        </w:numPr>
        <w:suppressAutoHyphens/>
        <w:autoSpaceDN w:val="0"/>
        <w:spacing w:line="276" w:lineRule="auto"/>
        <w:ind w:left="1440"/>
        <w:contextualSpacing/>
        <w:jc w:val="both"/>
        <w:textAlignment w:val="baseline"/>
        <w:rPr>
          <w:rFonts w:ascii="Times New Roman" w:eastAsia="Calibri" w:hAnsi="Times New Roman" w:cs="Times New Roman"/>
          <w:b/>
          <w:bCs/>
          <w:sz w:val="24"/>
          <w:szCs w:val="24"/>
          <w:lang w:eastAsia="ro-RO"/>
        </w:rPr>
      </w:pPr>
      <w:r w:rsidRPr="00CF1756">
        <w:rPr>
          <w:rFonts w:ascii="Times New Roman" w:eastAsia="Calibri" w:hAnsi="Times New Roman" w:cs="Times New Roman"/>
          <w:b/>
          <w:bCs/>
          <w:sz w:val="24"/>
          <w:szCs w:val="24"/>
          <w:lang w:eastAsia="ro-RO"/>
        </w:rPr>
        <w:t>Servicii solicitate – activități ce vor fi realizate</w:t>
      </w:r>
    </w:p>
    <w:p w14:paraId="436A12B3" w14:textId="77777777" w:rsidR="00CF1756" w:rsidRPr="00CF1756" w:rsidRDefault="00CF1756" w:rsidP="00CF1756">
      <w:pPr>
        <w:suppressAutoHyphens/>
        <w:autoSpaceDN w:val="0"/>
        <w:spacing w:line="276" w:lineRule="auto"/>
        <w:ind w:firstLine="708"/>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bCs/>
          <w:sz w:val="24"/>
          <w:szCs w:val="24"/>
          <w14:ligatures w14:val="standard"/>
        </w:rPr>
        <w:t>Scopul serviciilor de supraveghere a lucrărilor</w:t>
      </w:r>
      <w:r w:rsidRPr="00CF1756">
        <w:rPr>
          <w:rFonts w:ascii="Times New Roman" w:hAnsi="Times New Roman" w:cs="Times New Roman"/>
          <w:sz w:val="24"/>
          <w:szCs w:val="24"/>
          <w14:ligatures w14:val="standard"/>
        </w:rPr>
        <w:t xml:space="preserve">, pe care dirigintele de șantier trebuie să le asigure pentru obiectivul de investiții care face obiectul contractului ce urmează a se încheia, este de a oferi Autorității Contractante garanția că Executantul, căruia le-a fost atribuit contractul de execuție </w:t>
      </w:r>
      <w:r w:rsidRPr="00CF1756">
        <w:rPr>
          <w:rFonts w:ascii="Times New Roman" w:hAnsi="Times New Roman" w:cs="Times New Roman"/>
          <w:sz w:val="24"/>
          <w:szCs w:val="24"/>
          <w14:ligatures w14:val="standard"/>
        </w:rPr>
        <w:lastRenderedPageBreak/>
        <w:t xml:space="preserve">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575C3717"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De asemenea, </w:t>
      </w:r>
      <w:r w:rsidRPr="00CF1756">
        <w:rPr>
          <w:rFonts w:ascii="Times New Roman" w:hAnsi="Times New Roman" w:cs="Times New Roman"/>
          <w:b/>
          <w:bCs/>
          <w:sz w:val="24"/>
          <w:szCs w:val="24"/>
          <w14:ligatures w14:val="standard"/>
        </w:rPr>
        <w:t>dirigintele de șantier va verifica și aviza listele de cantități</w:t>
      </w:r>
      <w:r w:rsidRPr="00CF1756">
        <w:rPr>
          <w:rFonts w:ascii="Times New Roman" w:hAnsi="Times New Roman" w:cs="Times New Roman"/>
          <w:sz w:val="24"/>
          <w:szCs w:val="24"/>
          <w14:ligatures w14:val="standard"/>
        </w:rPr>
        <w:t>, întocmite de executant, care vor sta la baza situațiilor de plată supuse decontării.</w:t>
      </w:r>
    </w:p>
    <w:p w14:paraId="07BA53F0"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Pe tot parcursul execuției lucrărilor, Diriginții de șantier realizează următoarele </w:t>
      </w:r>
      <w:r w:rsidRPr="00CF1756">
        <w:rPr>
          <w:rFonts w:ascii="Times New Roman" w:hAnsi="Times New Roman" w:cs="Times New Roman"/>
          <w:b/>
          <w:sz w:val="24"/>
          <w:szCs w:val="24"/>
          <w14:ligatures w14:val="standard"/>
        </w:rPr>
        <w:t>activități</w:t>
      </w:r>
      <w:r w:rsidRPr="00CF1756">
        <w:rPr>
          <w:rFonts w:ascii="Times New Roman" w:hAnsi="Times New Roman" w:cs="Times New Roman"/>
          <w:sz w:val="24"/>
          <w:szCs w:val="24"/>
          <w14:ligatures w14:val="standard"/>
        </w:rPr>
        <w:t>:</w:t>
      </w:r>
    </w:p>
    <w:p w14:paraId="1232C4DB" w14:textId="77777777" w:rsidR="00CF1756" w:rsidRPr="00CF1756" w:rsidRDefault="00CF1756" w:rsidP="00CF1756">
      <w:pPr>
        <w:numPr>
          <w:ilvl w:val="0"/>
          <w:numId w:val="137"/>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Asigură verificarea execuției corecte și la un nivel de calitate corespunzător al lucrărilor;</w:t>
      </w:r>
    </w:p>
    <w:p w14:paraId="40B6AE8B" w14:textId="77777777" w:rsidR="00CF1756" w:rsidRPr="00CF1756" w:rsidRDefault="00CF1756" w:rsidP="00CF1756">
      <w:pPr>
        <w:numPr>
          <w:ilvl w:val="0"/>
          <w:numId w:val="137"/>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Acționează în vederea soluționării neconformităților și a defectelor apărute în execuție precum și a eventualelor deficiențe de proiectare;</w:t>
      </w:r>
    </w:p>
    <w:p w14:paraId="3B52F20C" w14:textId="77777777" w:rsidR="00CF1756" w:rsidRPr="00CF1756" w:rsidRDefault="00CF1756" w:rsidP="00CF1756">
      <w:pPr>
        <w:numPr>
          <w:ilvl w:val="0"/>
          <w:numId w:val="137"/>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Asigură recepția la terminarea lucrărilor și recepția finală, la expirarea perioadei de garanție a acestora;</w:t>
      </w:r>
    </w:p>
    <w:p w14:paraId="781C913F" w14:textId="77777777" w:rsidR="00CF1756" w:rsidRPr="00CF1756" w:rsidRDefault="00CF1756" w:rsidP="00CF1756">
      <w:pPr>
        <w:numPr>
          <w:ilvl w:val="0"/>
          <w:numId w:val="137"/>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bCs/>
          <w:sz w:val="24"/>
          <w:szCs w:val="24"/>
          <w:lang w:eastAsia="ro-RO"/>
        </w:rPr>
        <w:t>Participă la întocmirea cărții tehnice</w:t>
      </w:r>
      <w:r w:rsidRPr="00CF1756">
        <w:rPr>
          <w:rFonts w:ascii="Times New Roman" w:eastAsia="Calibri" w:hAnsi="Times New Roman" w:cs="Times New Roman"/>
          <w:sz w:val="24"/>
          <w:szCs w:val="24"/>
          <w:lang w:eastAsia="ro-RO"/>
        </w:rPr>
        <w:t xml:space="preserve"> a construcției și o predau proprietarului;</w:t>
      </w:r>
    </w:p>
    <w:p w14:paraId="7AFD0463" w14:textId="77777777" w:rsidR="00CF1756" w:rsidRPr="00CF1756" w:rsidRDefault="00CF1756" w:rsidP="00CF1756">
      <w:pPr>
        <w:numPr>
          <w:ilvl w:val="0"/>
          <w:numId w:val="137"/>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Urmăresc îndeplinirea corectă a tuturor sarcinilor ce revin executantului;</w:t>
      </w:r>
    </w:p>
    <w:p w14:paraId="579E3663" w14:textId="77777777" w:rsidR="00CF1756" w:rsidRPr="00CF1756" w:rsidRDefault="00CF1756" w:rsidP="00CF1756">
      <w:pPr>
        <w:numPr>
          <w:ilvl w:val="0"/>
          <w:numId w:val="137"/>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Respectă în totalitate obligațiile ce le revin prin contractul de prestări servicii ce urmează a se încheia; </w:t>
      </w:r>
    </w:p>
    <w:p w14:paraId="6B994782" w14:textId="77777777" w:rsidR="00CF1756" w:rsidRPr="00CF1756" w:rsidRDefault="00CF1756" w:rsidP="00CF1756">
      <w:pPr>
        <w:numPr>
          <w:ilvl w:val="0"/>
          <w:numId w:val="137"/>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Păstrează confidențialitatea datelor tehnice și economice ale Autorității Contractante.</w:t>
      </w:r>
    </w:p>
    <w:p w14:paraId="7259345E"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633AFAF3"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Diriginții de șantier răspund față de Autoritatea Contractantă conform legii, pentru verificarea realizării corecte și la un nivel superior de calitate a obiectivului în toate fazele de execuție a lucrărilor.</w:t>
      </w:r>
    </w:p>
    <w:p w14:paraId="68BA1F68"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Activitatea diriginților de șantier va fi condusă de următoarele </w:t>
      </w:r>
      <w:r w:rsidRPr="00CF1756">
        <w:rPr>
          <w:rFonts w:ascii="Times New Roman" w:hAnsi="Times New Roman" w:cs="Times New Roman"/>
          <w:b/>
          <w:bCs/>
          <w:sz w:val="24"/>
          <w:szCs w:val="24"/>
          <w14:ligatures w14:val="standard"/>
        </w:rPr>
        <w:t>principii generale</w:t>
      </w:r>
      <w:r w:rsidRPr="00CF1756">
        <w:rPr>
          <w:rFonts w:ascii="Times New Roman" w:hAnsi="Times New Roman" w:cs="Times New Roman"/>
          <w:sz w:val="24"/>
          <w:szCs w:val="24"/>
          <w14:ligatures w14:val="standard"/>
        </w:rPr>
        <w:t xml:space="preserve"> de comportare etică și profesională:</w:t>
      </w:r>
    </w:p>
    <w:p w14:paraId="4753BE89" w14:textId="77777777" w:rsidR="00CF1756" w:rsidRPr="00CF1756" w:rsidRDefault="00CF1756" w:rsidP="00CF1756">
      <w:pPr>
        <w:numPr>
          <w:ilvl w:val="0"/>
          <w:numId w:val="13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bCs/>
          <w:sz w:val="24"/>
          <w:szCs w:val="24"/>
          <w:lang w:eastAsia="ro-RO"/>
        </w:rPr>
        <w:t>Imparțialitate-</w:t>
      </w:r>
      <w:r w:rsidRPr="00CF1756">
        <w:rPr>
          <w:rFonts w:ascii="Times New Roman" w:eastAsia="Calibri" w:hAnsi="Times New Roman" w:cs="Times New Roman"/>
          <w:sz w:val="24"/>
          <w:szCs w:val="24"/>
          <w:lang w:eastAsia="ro-RO"/>
        </w:rPr>
        <w:t xml:space="preserve"> atât față de investitor cât și față de antreprenori, furnizori și proiectanți;</w:t>
      </w:r>
    </w:p>
    <w:p w14:paraId="72C15ADE" w14:textId="77777777" w:rsidR="00CF1756" w:rsidRPr="00CF1756" w:rsidRDefault="00CF1756" w:rsidP="00CF1756">
      <w:pPr>
        <w:numPr>
          <w:ilvl w:val="0"/>
          <w:numId w:val="13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bCs/>
          <w:sz w:val="24"/>
          <w:szCs w:val="24"/>
          <w:lang w:eastAsia="ro-RO"/>
        </w:rPr>
        <w:t>Profesionalism</w:t>
      </w:r>
      <w:r w:rsidRPr="00CF1756">
        <w:rPr>
          <w:rFonts w:ascii="Times New Roman" w:eastAsia="Calibri" w:hAnsi="Times New Roman" w:cs="Times New Roman"/>
          <w:sz w:val="24"/>
          <w:szCs w:val="24"/>
          <w:lang w:eastAsia="ro-RO"/>
        </w:rPr>
        <w:t>- trebuie să aibă pregătirea profesională confirmată prin studii de specialitate și prin practică, care să dea încredere în desfășurarea activității;</w:t>
      </w:r>
    </w:p>
    <w:p w14:paraId="7EC7F353" w14:textId="77777777" w:rsidR="00CF1756" w:rsidRPr="00CF1756" w:rsidRDefault="00CF1756" w:rsidP="00CF1756">
      <w:pPr>
        <w:numPr>
          <w:ilvl w:val="0"/>
          <w:numId w:val="13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bCs/>
          <w:sz w:val="24"/>
          <w:szCs w:val="24"/>
          <w:lang w:eastAsia="ro-RO"/>
        </w:rPr>
        <w:t>Fidelitate</w:t>
      </w:r>
      <w:r w:rsidRPr="00CF1756">
        <w:rPr>
          <w:rFonts w:ascii="Times New Roman" w:eastAsia="Calibri" w:hAnsi="Times New Roman" w:cs="Times New Roman"/>
          <w:sz w:val="24"/>
          <w:szCs w:val="24"/>
          <w:lang w:eastAsia="ro-RO"/>
        </w:rPr>
        <w:t>- față de cerințele investiției din punct de vedere al calității, costului și duratei de execuție, în sensul de a acționa în numele și pentru apărarea intereselor investiției;</w:t>
      </w:r>
    </w:p>
    <w:p w14:paraId="57CEC0F2" w14:textId="77777777" w:rsidR="00CF1756" w:rsidRPr="00CF1756" w:rsidRDefault="00CF1756" w:rsidP="00CF1756">
      <w:pPr>
        <w:numPr>
          <w:ilvl w:val="0"/>
          <w:numId w:val="13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bCs/>
          <w:sz w:val="24"/>
          <w:szCs w:val="24"/>
          <w:lang w:eastAsia="ro-RO"/>
        </w:rPr>
        <w:t>Respectarea legalității</w:t>
      </w:r>
      <w:r w:rsidRPr="00CF1756">
        <w:rPr>
          <w:rFonts w:ascii="Times New Roman" w:eastAsia="Calibri" w:hAnsi="Times New Roman" w:cs="Times New Roman"/>
          <w:sz w:val="24"/>
          <w:szCs w:val="24"/>
          <w:lang w:eastAsia="ro-RO"/>
        </w:rPr>
        <w:t>- a legilor, regulamentelor, instrucțiunilor și normativelor tehnice în vigoare; actualizarea continuă a cunoștințelor profesionale în concordanță cu progresul tehnologic și legislativ.</w:t>
      </w:r>
    </w:p>
    <w:p w14:paraId="31CCDF41" w14:textId="77777777" w:rsidR="00CF1756" w:rsidRPr="00CF1756" w:rsidRDefault="00CF1756" w:rsidP="00CF1756">
      <w:pPr>
        <w:suppressAutoHyphens/>
        <w:autoSpaceDN w:val="0"/>
        <w:spacing w:after="0" w:line="276" w:lineRule="auto"/>
        <w:ind w:left="720"/>
        <w:contextualSpacing/>
        <w:jc w:val="both"/>
        <w:textAlignment w:val="baseline"/>
        <w:rPr>
          <w:rFonts w:ascii="Times New Roman" w:eastAsia="Calibri" w:hAnsi="Times New Roman" w:cs="Times New Roman"/>
          <w:sz w:val="24"/>
          <w:szCs w:val="24"/>
          <w:lang w:eastAsia="ro-RO"/>
        </w:rPr>
      </w:pPr>
    </w:p>
    <w:p w14:paraId="1B9D8433" w14:textId="77777777" w:rsidR="00CF1756" w:rsidRPr="00CF1756" w:rsidRDefault="00CF1756" w:rsidP="00CF1756">
      <w:pPr>
        <w:numPr>
          <w:ilvl w:val="1"/>
          <w:numId w:val="197"/>
        </w:numPr>
        <w:suppressAutoHyphens/>
        <w:autoSpaceDN w:val="0"/>
        <w:spacing w:line="276" w:lineRule="auto"/>
        <w:ind w:right="-10"/>
        <w:contextualSpacing/>
        <w:jc w:val="both"/>
        <w:textAlignment w:val="baseline"/>
        <w:rPr>
          <w:rFonts w:ascii="Times New Roman" w:eastAsia="Calibri" w:hAnsi="Times New Roman"/>
          <w:b/>
          <w:bCs/>
          <w:sz w:val="24"/>
          <w:szCs w:val="24"/>
          <w:lang w:eastAsia="ro-RO"/>
        </w:rPr>
      </w:pPr>
      <w:r w:rsidRPr="00CF1756">
        <w:rPr>
          <w:rFonts w:ascii="Times New Roman" w:eastAsia="Calibri" w:hAnsi="Times New Roman"/>
          <w:b/>
          <w:bCs/>
          <w:sz w:val="24"/>
          <w:szCs w:val="24"/>
          <w:lang w:eastAsia="ro-RO"/>
        </w:rPr>
        <w:t xml:space="preserve">    Rezultatele care trebuie obținute în urma prestării serviciilor</w:t>
      </w:r>
    </w:p>
    <w:p w14:paraId="04E56C3A"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lang w:val="pt-PT"/>
          <w14:ligatures w14:val="standard"/>
        </w:rPr>
      </w:pPr>
      <w:r w:rsidRPr="00CF1756">
        <w:rPr>
          <w:rFonts w:ascii="Times New Roman" w:hAnsi="Times New Roman" w:cs="Times New Roman"/>
          <w:sz w:val="24"/>
          <w:szCs w:val="24"/>
          <w:lang w:val="pt-PT"/>
          <w14:ligatures w14:val="standard"/>
        </w:rPr>
        <w:t>Prin contractul de prestări servicii ce urmează a se încheia, se urmărește obținerea următoarelor rezultate:</w:t>
      </w:r>
    </w:p>
    <w:p w14:paraId="70759C6C" w14:textId="77777777" w:rsidR="00CF1756" w:rsidRPr="00CF1756" w:rsidRDefault="00CF1756" w:rsidP="00CF1756">
      <w:pPr>
        <w:numPr>
          <w:ilvl w:val="0"/>
          <w:numId w:val="137"/>
        </w:numPr>
        <w:suppressAutoHyphens/>
        <w:autoSpaceDN w:val="0"/>
        <w:spacing w:after="0" w:line="276" w:lineRule="auto"/>
        <w:ind w:right="-11"/>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Realizarea la timp a sarcinilor în concordanță cu obligațiile prevăzute în contractul de prestări servicii și legislația în vigoare;</w:t>
      </w:r>
    </w:p>
    <w:p w14:paraId="6AFED3A4" w14:textId="77777777" w:rsidR="00CF1756" w:rsidRPr="00CF1756" w:rsidRDefault="00CF1756" w:rsidP="00CF1756">
      <w:pPr>
        <w:numPr>
          <w:ilvl w:val="0"/>
          <w:numId w:val="137"/>
        </w:numPr>
        <w:suppressAutoHyphens/>
        <w:autoSpaceDN w:val="0"/>
        <w:spacing w:after="0" w:line="276" w:lineRule="auto"/>
        <w:ind w:right="-11"/>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lastRenderedPageBreak/>
        <w:t>Realizarea la timp a rapoartelor care sunt solicitate Contractantului, conform prezentului caiet de sarcini de dirigenție de șantier și aprobarea lor de către Achizitor;</w:t>
      </w:r>
    </w:p>
    <w:p w14:paraId="4D0A36E2" w14:textId="77777777" w:rsidR="00CF1756" w:rsidRPr="00CF1756" w:rsidRDefault="00CF1756" w:rsidP="00CF1756">
      <w:pPr>
        <w:numPr>
          <w:ilvl w:val="0"/>
          <w:numId w:val="137"/>
        </w:numPr>
        <w:suppressAutoHyphens/>
        <w:autoSpaceDN w:val="0"/>
        <w:spacing w:after="0" w:line="276" w:lineRule="auto"/>
        <w:ind w:right="-11"/>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Finalizarea contractului de lucrări fără revendicări din partea Executantului, cauzate de activitatea Prestatorului.</w:t>
      </w:r>
    </w:p>
    <w:p w14:paraId="1BE86321" w14:textId="77777777" w:rsidR="00CF1756" w:rsidRPr="00CF1756" w:rsidRDefault="00CF1756" w:rsidP="00CF1756">
      <w:pPr>
        <w:spacing w:after="0" w:line="276" w:lineRule="auto"/>
        <w:ind w:left="720" w:right="-11"/>
        <w:contextualSpacing/>
        <w:jc w:val="both"/>
        <w:rPr>
          <w:rFonts w:ascii="Times New Roman" w:eastAsia="Calibri" w:hAnsi="Times New Roman" w:cs="Times New Roman"/>
          <w:sz w:val="24"/>
          <w:szCs w:val="24"/>
          <w:lang w:eastAsia="ro-RO"/>
        </w:rPr>
      </w:pPr>
    </w:p>
    <w:p w14:paraId="3D2FB976" w14:textId="77777777" w:rsidR="00CF1756" w:rsidRPr="00CF1756" w:rsidRDefault="00CF1756" w:rsidP="00CF1756">
      <w:pPr>
        <w:numPr>
          <w:ilvl w:val="1"/>
          <w:numId w:val="19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 xml:space="preserve">      Atribuțiile și responsabilitățile părților</w:t>
      </w:r>
      <w:r w:rsidRPr="00CF1756">
        <w:rPr>
          <w:rFonts w:ascii="Times New Roman" w:eastAsia="Calibri" w:hAnsi="Times New Roman" w:cs="Times New Roman"/>
          <w:sz w:val="24"/>
          <w:szCs w:val="24"/>
          <w:lang w:eastAsia="ro-RO"/>
        </w:rPr>
        <w:t>:</w:t>
      </w:r>
    </w:p>
    <w:p w14:paraId="6AEAC0DA" w14:textId="77777777" w:rsidR="00CF1756" w:rsidRPr="00CF1756" w:rsidRDefault="00CF1756" w:rsidP="00CF1756">
      <w:pPr>
        <w:numPr>
          <w:ilvl w:val="0"/>
          <w:numId w:val="138"/>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 xml:space="preserve">Atribuțiile și responsabilitățile Contractantului </w:t>
      </w:r>
    </w:p>
    <w:p w14:paraId="4AF554FE"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CF1756">
        <w:rPr>
          <w:rFonts w:ascii="Times New Roman" w:hAnsi="Times New Roman" w:cs="Times New Roman"/>
          <w:b/>
          <w:bCs/>
          <w:sz w:val="24"/>
          <w:szCs w:val="24"/>
          <w14:ligatures w14:val="standard"/>
        </w:rPr>
        <w:t>faze, tipice unui proiect</w:t>
      </w:r>
      <w:r w:rsidRPr="00CF1756">
        <w:rPr>
          <w:rFonts w:ascii="Times New Roman" w:hAnsi="Times New Roman" w:cs="Times New Roman"/>
          <w:sz w:val="24"/>
          <w:szCs w:val="24"/>
          <w14:ligatures w14:val="standard"/>
        </w:rPr>
        <w:t>:</w:t>
      </w:r>
    </w:p>
    <w:p w14:paraId="40CA8065" w14:textId="77777777" w:rsidR="00CF1756" w:rsidRPr="00CF1756" w:rsidRDefault="00CF1756" w:rsidP="00CF1756">
      <w:pPr>
        <w:numPr>
          <w:ilvl w:val="0"/>
          <w:numId w:val="139"/>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În perioada de pregătire a investiției;</w:t>
      </w:r>
    </w:p>
    <w:p w14:paraId="33AC80A7" w14:textId="77777777" w:rsidR="00CF1756" w:rsidRPr="00CF1756" w:rsidRDefault="00CF1756" w:rsidP="00CF1756">
      <w:pPr>
        <w:numPr>
          <w:ilvl w:val="0"/>
          <w:numId w:val="139"/>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În perioada execuției lucrărilor; </w:t>
      </w:r>
    </w:p>
    <w:p w14:paraId="7BD057F6" w14:textId="77777777" w:rsidR="00CF1756" w:rsidRPr="00CF1756" w:rsidRDefault="00CF1756" w:rsidP="00CF1756">
      <w:pPr>
        <w:numPr>
          <w:ilvl w:val="0"/>
          <w:numId w:val="139"/>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La recepția lucrărilor;</w:t>
      </w:r>
    </w:p>
    <w:p w14:paraId="02CB7BA5" w14:textId="77777777" w:rsidR="00CF1756" w:rsidRPr="00CF1756" w:rsidRDefault="00CF1756" w:rsidP="00CF1756">
      <w:pPr>
        <w:numPr>
          <w:ilvl w:val="0"/>
          <w:numId w:val="139"/>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În perioada de garanție (de notificare a defectelor).</w:t>
      </w:r>
    </w:p>
    <w:p w14:paraId="53532568" w14:textId="77777777" w:rsidR="00CF1756" w:rsidRPr="00CF1756" w:rsidRDefault="00CF1756" w:rsidP="00CF1756">
      <w:pPr>
        <w:suppressAutoHyphens/>
        <w:autoSpaceDN w:val="0"/>
        <w:spacing w:after="0" w:line="276" w:lineRule="auto"/>
        <w:ind w:left="720"/>
        <w:contextualSpacing/>
        <w:jc w:val="both"/>
        <w:textAlignment w:val="baseline"/>
        <w:rPr>
          <w:rFonts w:ascii="Times New Roman" w:eastAsia="Calibri" w:hAnsi="Times New Roman" w:cs="Times New Roman"/>
          <w:sz w:val="24"/>
          <w:szCs w:val="24"/>
          <w:lang w:eastAsia="ro-RO"/>
        </w:rPr>
      </w:pPr>
    </w:p>
    <w:p w14:paraId="37CEF707"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Astfel,</w:t>
      </w:r>
      <w:r w:rsidRPr="00CF1756">
        <w:rPr>
          <w:rFonts w:ascii="Times New Roman" w:hAnsi="Times New Roman" w:cs="Times New Roman"/>
          <w:b/>
          <w:sz w:val="24"/>
          <w:szCs w:val="24"/>
          <w14:ligatures w14:val="standard"/>
        </w:rPr>
        <w:t xml:space="preserve"> obligațiile și răspunderile dirigintelui de șantier</w:t>
      </w:r>
      <w:r w:rsidRPr="00CF1756">
        <w:rPr>
          <w:rFonts w:ascii="Times New Roman" w:hAnsi="Times New Roman" w:cs="Times New Roman"/>
          <w:sz w:val="24"/>
          <w:szCs w:val="24"/>
          <w14:ligatures w14:val="standard"/>
        </w:rPr>
        <w:t xml:space="preserve"> sunt următoarele</w:t>
      </w:r>
      <w:r w:rsidRPr="00CF1756">
        <w:rPr>
          <w:rFonts w:ascii="Times New Roman" w:hAnsi="Times New Roman" w:cs="Times New Roman"/>
          <w:b/>
          <w:sz w:val="24"/>
          <w:szCs w:val="24"/>
          <w14:ligatures w14:val="standard"/>
        </w:rPr>
        <w:t>:</w:t>
      </w:r>
    </w:p>
    <w:p w14:paraId="19E795C5" w14:textId="77777777" w:rsidR="00CF1756" w:rsidRPr="00CF1756" w:rsidRDefault="00CF1756" w:rsidP="00CF1756">
      <w:pPr>
        <w:numPr>
          <w:ilvl w:val="0"/>
          <w:numId w:val="140"/>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În perioada de pregătire a investiției:</w:t>
      </w:r>
    </w:p>
    <w:p w14:paraId="64697251"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existența autorizației de construire, precum și îndeplinirea condițiilor legale cu privire la încadrarea în termenul de valabilitate;</w:t>
      </w:r>
    </w:p>
    <w:p w14:paraId="3C537FC4"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acordurilor obținute;</w:t>
      </w:r>
    </w:p>
    <w:p w14:paraId="6A596315"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Studiază proiectul, caietele de sarcini, tehnologiile și procedurile prevăzute pentru realizarea construcției;</w:t>
      </w:r>
    </w:p>
    <w:p w14:paraId="023B1784"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existența tuturor pieselor scrise și desenate din proiect, inclusiv existența studiilor solicitate prin certificatul de urbanism sau prin avize și concordanța dintre prevederile acestora;</w:t>
      </w:r>
    </w:p>
    <w:p w14:paraId="3001D23C"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existența expertizei tehnice în cazul lucrărilor de intervenții asupra construcțiilor;</w:t>
      </w:r>
    </w:p>
    <w:p w14:paraId="50EB12E0"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respectarea reglementărilor cu privire la verificarea proiectelor de către verificatori de proiecte atestați, asigurați de Autoritatea Contractantă și însușirea acestora de către expertul tehnic atestat;</w:t>
      </w:r>
    </w:p>
    <w:p w14:paraId="65400C5D"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dacă este precizată în proiect categoria de importanță a construcției;</w:t>
      </w:r>
    </w:p>
    <w:p w14:paraId="652748B0"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existența în proiect a programelor de faze determinante; programul de verificări pe faze de recepție/determinante trebuie să fie vizat de Inspectoratul Teritorial de Stat în Construcții;</w:t>
      </w:r>
    </w:p>
    <w:p w14:paraId="2F1C8046"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existența proiectului sau a procedurilor de urmărire specială a comportării în exploatare a construcțiilor, dacă aceasta va fi instituită;</w:t>
      </w:r>
    </w:p>
    <w:p w14:paraId="7371CC54"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valabilitatea garanției de bună execuție;</w:t>
      </w:r>
    </w:p>
    <w:p w14:paraId="6FB8969E"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Asigură asistența necesară Achizitorului în vederea preluării amplasamentului și a reperelor de nivelment, de către Executant, libere de orice sarcină;</w:t>
      </w:r>
    </w:p>
    <w:p w14:paraId="17771F04"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Participă, împreună cu proiectantul și cu executantul, la trasarea generală a construcției și la stabilirea bornelor de reper;</w:t>
      </w:r>
    </w:p>
    <w:p w14:paraId="4FED9A6B"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lastRenderedPageBreak/>
        <w:t>Predă către Executant terenul rezervat pentru organizarea de șantier;</w:t>
      </w:r>
    </w:p>
    <w:p w14:paraId="6949DD06"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existența Planului de asigurare a calității propus pentru execuția lucrărilor, a procedurilor tehnice de execuție ce urmează să fie aplicate precum și a planului efectiv de control;</w:t>
      </w:r>
    </w:p>
    <w:p w14:paraId="51B12D6F"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existența anunțului de începere a lucrărilor la emitentul autorizației și la ISC;</w:t>
      </w:r>
    </w:p>
    <w:p w14:paraId="1528D7A4"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existența panoului de identificare a investiției, dacă acesta corespunde prevederilor legale și dacă este amplasat la loc vizibil;</w:t>
      </w:r>
    </w:p>
    <w:p w14:paraId="5AE559A9"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și aprobă propunerile Executantului privind măsurile de protecția muncii, atât pentru personalul din șantier al Executantului, cât și pentru public, după caz;</w:t>
      </w:r>
    </w:p>
    <w:p w14:paraId="2BAD933E"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3CF68C1D"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Aprobă programul de execuție întocmit de Executant și se va asigura de respectarea acestuia;</w:t>
      </w:r>
    </w:p>
    <w:p w14:paraId="5969FF2A" w14:textId="77777777" w:rsidR="00CF1756" w:rsidRPr="00CF1756" w:rsidRDefault="00CF1756" w:rsidP="00CF1756">
      <w:pPr>
        <w:numPr>
          <w:ilvl w:val="0"/>
          <w:numId w:val="141"/>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Asigură fotografierea obiectivului de investiții în situația inițială. </w:t>
      </w:r>
    </w:p>
    <w:p w14:paraId="526EC4CD"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14:ligatures w14:val="standard"/>
        </w:rPr>
      </w:pPr>
    </w:p>
    <w:p w14:paraId="7E80BE71" w14:textId="77777777" w:rsidR="00CF1756" w:rsidRPr="00CF1756" w:rsidRDefault="00CF1756" w:rsidP="00CF1756">
      <w:pPr>
        <w:numPr>
          <w:ilvl w:val="0"/>
          <w:numId w:val="140"/>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În perioada execuției lucrărilor</w:t>
      </w:r>
      <w:r w:rsidRPr="00CF1756">
        <w:rPr>
          <w:rFonts w:ascii="Times New Roman" w:eastAsia="Calibri" w:hAnsi="Times New Roman" w:cs="Times New Roman"/>
          <w:sz w:val="24"/>
          <w:szCs w:val="24"/>
          <w:lang w:eastAsia="ro-RO"/>
        </w:rPr>
        <w:t>:</w:t>
      </w:r>
    </w:p>
    <w:p w14:paraId="2C16EA51"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Urmărește realizarea construcției în conformitate cu prevederile autorizației de construire, cu proiectul tehnic, planșe, memorii, caiete de sarcini, prevederile contractuale și reglementărilor tehnice în vigoare;</w:t>
      </w:r>
    </w:p>
    <w:p w14:paraId="0627E33F"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existența documentelor de certificare a calității produselor pentru construcții, respectiv corespondența calității acestora cu prevederile cuprinse în proiecte;</w:t>
      </w:r>
    </w:p>
    <w:p w14:paraId="434595BE"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Interzice utilizarea produselor pentru construcții fără certificate de conformitate, declarații de conformitate sau agrement tehnic;</w:t>
      </w:r>
    </w:p>
    <w:p w14:paraId="5F8E7A28"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Interzice utilizarea de procedee și echipamente noi, </w:t>
      </w:r>
      <w:proofErr w:type="spellStart"/>
      <w:r w:rsidRPr="00CF1756">
        <w:rPr>
          <w:rFonts w:ascii="Times New Roman" w:eastAsia="Calibri" w:hAnsi="Times New Roman" w:cs="Times New Roman"/>
          <w:sz w:val="24"/>
          <w:szCs w:val="24"/>
          <w:lang w:eastAsia="ro-RO"/>
        </w:rPr>
        <w:t>neagrementate</w:t>
      </w:r>
      <w:proofErr w:type="spellEnd"/>
      <w:r w:rsidRPr="00CF1756">
        <w:rPr>
          <w:rFonts w:ascii="Times New Roman" w:eastAsia="Calibri" w:hAnsi="Times New Roman" w:cs="Times New Roman"/>
          <w:sz w:val="24"/>
          <w:szCs w:val="24"/>
          <w:lang w:eastAsia="ro-RO"/>
        </w:rPr>
        <w:t xml:space="preserve"> tehnic sau cu </w:t>
      </w:r>
      <w:proofErr w:type="spellStart"/>
      <w:r w:rsidRPr="00CF1756">
        <w:rPr>
          <w:rFonts w:ascii="Times New Roman" w:eastAsia="Calibri" w:hAnsi="Times New Roman" w:cs="Times New Roman"/>
          <w:sz w:val="24"/>
          <w:szCs w:val="24"/>
          <w:lang w:eastAsia="ro-RO"/>
        </w:rPr>
        <w:t>agremente</w:t>
      </w:r>
      <w:proofErr w:type="spellEnd"/>
      <w:r w:rsidRPr="00CF1756">
        <w:rPr>
          <w:rFonts w:ascii="Times New Roman" w:eastAsia="Calibri" w:hAnsi="Times New Roman" w:cs="Times New Roman"/>
          <w:sz w:val="24"/>
          <w:szCs w:val="24"/>
          <w:lang w:eastAsia="ro-RO"/>
        </w:rPr>
        <w:t xml:space="preserve"> tehnice la care avizul tehnic a expirat;</w:t>
      </w:r>
    </w:p>
    <w:p w14:paraId="77F12C17"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respectarea tehnologiilor de execuție, aplicarea corectă a acestora în vederea asigurării nivelului calitativ prevăzut în documentația tehnică și în reglementările tehnice;</w:t>
      </w:r>
    </w:p>
    <w:p w14:paraId="7A356D35"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respectarea „Planului calității”, a procedurilor și instrucțiunilor tehnice pentru lucrarea respectivă;</w:t>
      </w:r>
    </w:p>
    <w:p w14:paraId="6EAB7805"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Interzice executarea de lucrări de către personal necalificat;</w:t>
      </w:r>
    </w:p>
    <w:p w14:paraId="43285C11"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Participă la verificarea lucrărilor ajunse în faze determinante;</w:t>
      </w:r>
    </w:p>
    <w:p w14:paraId="7E60C293"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61158FC4"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Asistă la prelevarea de probe de la locul de punere în operă;</w:t>
      </w:r>
    </w:p>
    <w:p w14:paraId="1339308A"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Transmite către proiectant, prin intermediul Achizitorului, sesizările proprii sau ale participanților la realizarea construcției privind neconformitățile constatate pe parcursul execuției;</w:t>
      </w:r>
    </w:p>
    <w:p w14:paraId="1407EBE9"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Informează operativ Achizitorul privind deficiențele calitative constatate, în vederea dispunerii de măsuri și, după caz, propun oprirea lucrărilor;</w:t>
      </w:r>
    </w:p>
    <w:p w14:paraId="0EF211F4"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lastRenderedPageBreak/>
        <w:t>Participă alături de Inspectoratul de Stat în Construcții la verificarea execuției în faze intermediare și faze determinante. Efectuează măsurători și probe pentru orice lucrare ce devine ascunsă, înainte ca aceasta să fie acoperită;</w:t>
      </w:r>
    </w:p>
    <w:p w14:paraId="77A77BFA"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Atașează la situațiile de lucrări rezultatele din buletinele de încercări pentru materialele la care se fac probe de laborator; </w:t>
      </w:r>
    </w:p>
    <w:p w14:paraId="6F4C2AD1"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58137DA6"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Urmărește respectarea de către executant a dispozițiilor și/sau a măsurilor dispuse de către proiectant sau de organele abilitate;</w:t>
      </w:r>
    </w:p>
    <w:p w14:paraId="7EC82E88"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p w14:paraId="60AE0074"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în calitate de reprezentant al investitorului, respectarea prevederilor legale în cazul schimbării soluțiilor tehnice pe parcursul execuției lucrărilor;</w:t>
      </w:r>
    </w:p>
    <w:p w14:paraId="0E545575"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545F31E2"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Anunță I.S.C. privind oprirea/sistarea executării lucrărilor de către investitor pentru o perioadă mai mare de timp, exceptând perioada de timp friguros și verifică punerea în siguranță a construcției, conform proiectului;</w:t>
      </w:r>
    </w:p>
    <w:p w14:paraId="630996C6"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Anunță I.S.C. privind reluarea lucrărilor la investițiile la care a fost oprită/sistată executarea lucrărilor de către investitor pentru o perioadă mai mare de timp, exceptând perioada de timp friguros;</w:t>
      </w:r>
    </w:p>
    <w:p w14:paraId="01EA0472"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Preia documentele de la Executant și Proiectant și completează cartea tehnică a construcției cu toate documentele prevăzute de reglementările legale;</w:t>
      </w:r>
    </w:p>
    <w:p w14:paraId="09B94D14"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Urmărește dezafectarea lucrărilor de organizare de șantier și predau terenul deținătorului acestuia;</w:t>
      </w:r>
    </w:p>
    <w:p w14:paraId="24CEAC92"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Participă în mod </w:t>
      </w:r>
      <w:proofErr w:type="spellStart"/>
      <w:r w:rsidRPr="00CF1756">
        <w:rPr>
          <w:rFonts w:ascii="Times New Roman" w:eastAsia="Calibri" w:hAnsi="Times New Roman" w:cs="Times New Roman"/>
          <w:sz w:val="24"/>
          <w:szCs w:val="24"/>
          <w:lang w:eastAsia="ro-RO"/>
        </w:rPr>
        <w:t>oligatoriu</w:t>
      </w:r>
      <w:proofErr w:type="spellEnd"/>
      <w:r w:rsidRPr="00CF1756">
        <w:rPr>
          <w:rFonts w:ascii="Times New Roman" w:eastAsia="Calibri" w:hAnsi="Times New Roman" w:cs="Times New Roman"/>
          <w:sz w:val="24"/>
          <w:szCs w:val="24"/>
          <w:lang w:eastAsia="ro-RO"/>
        </w:rPr>
        <w:t xml:space="preserve"> la vizite pe amplasamentul lucrării ori de câte ori Achizitorul o cere;</w:t>
      </w:r>
    </w:p>
    <w:p w14:paraId="27BF1F45"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lastRenderedPageBreak/>
        <w:t>Semnalarea promptă a oricăror descoperiri de urme de interes istoric, artistic sau arhitectural și solicitarea angajatorului de a lua măsuri de protejare provizorie a acestora până la înregistrarea lor și decizia privind continuarea lucrărilor;</w:t>
      </w:r>
    </w:p>
    <w:p w14:paraId="6A1F542C"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4EED03B9"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75B4A95E"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2ED28132"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Este interzisă execuția și confirmarea lucrărilor suplimentare fără a fi aprobate în prealabil de către Achizitor, prin Acte adiționale ale contractului încheiat cu Achizitorul;</w:t>
      </w:r>
    </w:p>
    <w:p w14:paraId="5CB3335A"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Reprezintă Achizitorul în fața organelor de control, din punct de vedere al conformității tehnice și a situației plăților aferente investiției;</w:t>
      </w:r>
    </w:p>
    <w:p w14:paraId="61C5FBE1" w14:textId="77777777" w:rsidR="00CF1756" w:rsidRPr="00CF1756" w:rsidRDefault="00CF1756" w:rsidP="00CF1756">
      <w:pPr>
        <w:numPr>
          <w:ilvl w:val="0"/>
          <w:numId w:val="14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Face recomandări cu privire la îndeplinirea condițiilor de efectuare a recepției.</w:t>
      </w:r>
    </w:p>
    <w:p w14:paraId="035CCE12" w14:textId="77777777" w:rsidR="00CF1756" w:rsidRPr="00CF1756" w:rsidRDefault="00CF1756" w:rsidP="00CF1756">
      <w:pPr>
        <w:suppressAutoHyphens/>
        <w:autoSpaceDN w:val="0"/>
        <w:spacing w:after="0" w:line="276" w:lineRule="auto"/>
        <w:ind w:left="720"/>
        <w:contextualSpacing/>
        <w:jc w:val="both"/>
        <w:textAlignment w:val="baseline"/>
        <w:rPr>
          <w:rFonts w:ascii="Times New Roman" w:eastAsia="Calibri" w:hAnsi="Times New Roman" w:cs="Times New Roman"/>
          <w:sz w:val="24"/>
          <w:szCs w:val="24"/>
          <w:lang w:eastAsia="ro-RO"/>
        </w:rPr>
      </w:pPr>
    </w:p>
    <w:p w14:paraId="1A5A2829" w14:textId="77777777" w:rsidR="00CF1756" w:rsidRPr="00CF1756" w:rsidRDefault="00CF1756" w:rsidP="00CF1756">
      <w:pPr>
        <w:numPr>
          <w:ilvl w:val="0"/>
          <w:numId w:val="140"/>
        </w:numPr>
        <w:suppressAutoHyphens/>
        <w:autoSpaceDN w:val="0"/>
        <w:spacing w:after="0" w:line="276" w:lineRule="auto"/>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La recepția lucrărilor</w:t>
      </w:r>
    </w:p>
    <w:p w14:paraId="0FC37966" w14:textId="77777777" w:rsidR="00CF1756" w:rsidRPr="00CF1756" w:rsidRDefault="00CF1756" w:rsidP="00CF1756">
      <w:pPr>
        <w:numPr>
          <w:ilvl w:val="0"/>
          <w:numId w:val="143"/>
        </w:numPr>
        <w:suppressAutoHyphens/>
        <w:autoSpaceDN w:val="0"/>
        <w:spacing w:after="0" w:line="276" w:lineRule="auto"/>
        <w:contextualSpacing/>
        <w:jc w:val="both"/>
        <w:textAlignment w:val="baseline"/>
        <w:rPr>
          <w:rFonts w:ascii="Times New Roman" w:eastAsia="Calibri" w:hAnsi="Times New Roman" w:cs="Times New Roman"/>
          <w:i/>
          <w:sz w:val="24"/>
          <w:szCs w:val="24"/>
          <w:lang w:eastAsia="ro-RO"/>
        </w:rPr>
      </w:pPr>
      <w:r w:rsidRPr="00CF1756">
        <w:rPr>
          <w:rFonts w:ascii="Times New Roman" w:eastAsia="Calibri" w:hAnsi="Times New Roman" w:cs="Times New Roman"/>
          <w:sz w:val="24"/>
          <w:szCs w:val="24"/>
          <w:lang w:eastAsia="ro-RO"/>
        </w:rPr>
        <w:t xml:space="preserve">Asigură secretariatul comisiei de recepție la terminarea lucrărilor și întocmește în numele Achizitorului, documentele de recepție la terminarea lucrărilor. </w:t>
      </w:r>
      <w:r w:rsidRPr="00CF1756">
        <w:rPr>
          <w:rFonts w:ascii="Times New Roman" w:eastAsia="Calibri" w:hAnsi="Times New Roman" w:cs="Times New Roman"/>
          <w:i/>
          <w:sz w:val="24"/>
          <w:szCs w:val="24"/>
          <w:lang w:eastAsia="ro-RO"/>
        </w:rPr>
        <w:t>Dirigintele de șantier autorizat nu face parte din componența comisiei de recepție.</w:t>
      </w:r>
    </w:p>
    <w:p w14:paraId="591502FD" w14:textId="77777777" w:rsidR="00CF1756" w:rsidRPr="00CF1756" w:rsidRDefault="00CF1756" w:rsidP="00CF1756">
      <w:pPr>
        <w:numPr>
          <w:ilvl w:val="0"/>
          <w:numId w:val="14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Asigură </w:t>
      </w:r>
      <w:r w:rsidRPr="00CF1756">
        <w:rPr>
          <w:rFonts w:ascii="Times New Roman" w:eastAsia="Calibri" w:hAnsi="Times New Roman" w:cs="Times New Roman"/>
          <w:b/>
          <w:bCs/>
          <w:sz w:val="24"/>
          <w:szCs w:val="24"/>
          <w:lang w:eastAsia="ro-RO"/>
        </w:rPr>
        <w:t>constituirea Cărții tehnice a construcției</w:t>
      </w:r>
      <w:r w:rsidRPr="00CF1756">
        <w:rPr>
          <w:rFonts w:ascii="Times New Roman" w:eastAsia="Calibri" w:hAnsi="Times New Roman" w:cs="Times New Roman"/>
          <w:sz w:val="24"/>
          <w:szCs w:val="24"/>
          <w:lang w:eastAsia="ro-RO"/>
        </w:rPr>
        <w:t>, conform art. 11, alin. (3), din H.G. nr. 343/18.05.2017 pentru modificarea H.G. nr. 273/1994 privind aprobarea Regulamentului de recepție a lucrărilor de construcții și instalații aferente acestora;</w:t>
      </w:r>
    </w:p>
    <w:p w14:paraId="162081F3" w14:textId="77777777" w:rsidR="00CF1756" w:rsidRPr="00CF1756" w:rsidRDefault="00CF1756" w:rsidP="00CF1756">
      <w:pPr>
        <w:numPr>
          <w:ilvl w:val="0"/>
          <w:numId w:val="14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Urmărește soluționarea obiecțiilor cuprinse în anexele la procesul-verbal de recepție la terminarea lucrărilor și îndeplinirea recomandărilor comisiei de recepție; 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7825F92D" w14:textId="77777777" w:rsidR="00CF1756" w:rsidRPr="00CF1756" w:rsidRDefault="00CF1756" w:rsidP="00CF1756">
      <w:pPr>
        <w:numPr>
          <w:ilvl w:val="0"/>
          <w:numId w:val="14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Predă către investitor actele de recepție și cartea tehnică a construcției după efectuarea recepției finale, documentația tehnică și economică a construcției și alte documente specifice.</w:t>
      </w:r>
    </w:p>
    <w:p w14:paraId="63D53280" w14:textId="77777777" w:rsidR="00CF1756" w:rsidRPr="00CF1756" w:rsidRDefault="00CF1756" w:rsidP="00CF1756">
      <w:pPr>
        <w:suppressAutoHyphens/>
        <w:autoSpaceDN w:val="0"/>
        <w:spacing w:after="0" w:line="276" w:lineRule="auto"/>
        <w:ind w:left="720"/>
        <w:contextualSpacing/>
        <w:jc w:val="both"/>
        <w:textAlignment w:val="baseline"/>
        <w:rPr>
          <w:rFonts w:ascii="Times New Roman" w:eastAsia="Calibri" w:hAnsi="Times New Roman" w:cs="Times New Roman"/>
          <w:sz w:val="24"/>
          <w:szCs w:val="24"/>
          <w:lang w:eastAsia="ro-RO"/>
        </w:rPr>
      </w:pPr>
    </w:p>
    <w:p w14:paraId="04FF3BC9" w14:textId="77777777" w:rsidR="00CF1756" w:rsidRPr="00CF1756" w:rsidRDefault="00CF1756" w:rsidP="00CF1756">
      <w:pPr>
        <w:numPr>
          <w:ilvl w:val="0"/>
          <w:numId w:val="140"/>
        </w:numPr>
        <w:suppressAutoHyphens/>
        <w:autoSpaceDN w:val="0"/>
        <w:spacing w:after="0" w:line="276" w:lineRule="auto"/>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În perioada de garanție a lucrărilor (de notificare a defectelor)</w:t>
      </w:r>
    </w:p>
    <w:p w14:paraId="4EA534FB"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lastRenderedPageBreak/>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32EE6C68" w14:textId="77777777" w:rsidR="00CF1756" w:rsidRPr="00CF1756" w:rsidRDefault="00CF1756" w:rsidP="00CF1756">
      <w:pPr>
        <w:numPr>
          <w:ilvl w:val="0"/>
          <w:numId w:val="144"/>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Inspectarea lucrărilor efectuate în timpul perioadei de garanție a lucrărilor și dispunerea oricăror lucrări de remediere, la solicitarea Achizitorului;   </w:t>
      </w:r>
    </w:p>
    <w:p w14:paraId="7FC1A8D8" w14:textId="77777777" w:rsidR="00CF1756" w:rsidRPr="00CF1756" w:rsidRDefault="00CF1756" w:rsidP="00CF1756">
      <w:pPr>
        <w:numPr>
          <w:ilvl w:val="0"/>
          <w:numId w:val="144"/>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Urmărirea rezolvării remedierilor cuprinse în anexa procesului-verbal de recepție la terminarea lucrărilor în termen de cel mult 90 de zile de la acceptarea acesteia;</w:t>
      </w:r>
    </w:p>
    <w:p w14:paraId="43776938" w14:textId="77777777" w:rsidR="00CF1756" w:rsidRPr="00CF1756" w:rsidRDefault="00CF1756" w:rsidP="00CF1756">
      <w:pPr>
        <w:numPr>
          <w:ilvl w:val="0"/>
          <w:numId w:val="144"/>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570C61D5" w14:textId="77777777" w:rsidR="00CF1756" w:rsidRPr="00CF1756" w:rsidRDefault="00CF1756" w:rsidP="00CF1756">
      <w:pPr>
        <w:numPr>
          <w:ilvl w:val="0"/>
          <w:numId w:val="144"/>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Certificarea la plată a sumelor reținute sau confirmarea eliberării garanției de bună execuție în termenul prevăzut de contract;</w:t>
      </w:r>
    </w:p>
    <w:p w14:paraId="11121614" w14:textId="77777777" w:rsidR="00CF1756" w:rsidRPr="00CF1756" w:rsidRDefault="00CF1756" w:rsidP="00CF1756">
      <w:pPr>
        <w:numPr>
          <w:ilvl w:val="0"/>
          <w:numId w:val="144"/>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Propunerea unei programări a inspecțiilor periodice, efectuate de Autoritatea Contractantă, ale lucrărilor în timpul perioadei de garanție, pentru a se asigura de o funcționare corespunzătoare a acestora. </w:t>
      </w:r>
    </w:p>
    <w:p w14:paraId="7DE5ADBE"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lang w:val="pt-PT"/>
          <w14:ligatures w14:val="standard"/>
        </w:rPr>
      </w:pPr>
      <w:r w:rsidRPr="00CF1756">
        <w:rPr>
          <w:rFonts w:ascii="Times New Roman" w:hAnsi="Times New Roman" w:cs="Times New Roman"/>
          <w:b/>
          <w:sz w:val="24"/>
          <w:szCs w:val="24"/>
          <w14:ligatures w14:val="standard"/>
        </w:rPr>
        <w:t>Obligații și răspunderi  ale dirigintelui de șantier</w:t>
      </w:r>
    </w:p>
    <w:p w14:paraId="6F473FDE" w14:textId="77777777" w:rsidR="00CF1756" w:rsidRPr="00CF1756" w:rsidRDefault="00CF1756" w:rsidP="00CF1756">
      <w:pPr>
        <w:numPr>
          <w:ilvl w:val="3"/>
          <w:numId w:val="144"/>
        </w:numPr>
        <w:suppressAutoHyphens/>
        <w:autoSpaceDN w:val="0"/>
        <w:spacing w:after="0" w:line="276" w:lineRule="auto"/>
        <w:ind w:left="1276"/>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Cunoașterea temeinică, din punct de vedere tehnic și științific, a documentațiilor avizate, ce se execută.</w:t>
      </w:r>
    </w:p>
    <w:p w14:paraId="1B6A0C94" w14:textId="77777777" w:rsidR="00CF1756" w:rsidRPr="00CF1756" w:rsidRDefault="00CF1756" w:rsidP="00CF1756">
      <w:pPr>
        <w:numPr>
          <w:ilvl w:val="3"/>
          <w:numId w:val="144"/>
        </w:numPr>
        <w:suppressAutoHyphens/>
        <w:autoSpaceDN w:val="0"/>
        <w:spacing w:after="0" w:line="276" w:lineRule="auto"/>
        <w:ind w:left="1276"/>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Supravegherea și controlul corectitudinii intervențiilor de orice natură pe perioada executării lucrărilor, în acord cu specificul lucrărilor de conservare-restaurare.</w:t>
      </w:r>
    </w:p>
    <w:p w14:paraId="4E715704" w14:textId="77777777" w:rsidR="00CF1756" w:rsidRPr="00CF1756" w:rsidRDefault="00CF1756" w:rsidP="00CF1756">
      <w:pPr>
        <w:numPr>
          <w:ilvl w:val="3"/>
          <w:numId w:val="144"/>
        </w:numPr>
        <w:suppressAutoHyphens/>
        <w:autoSpaceDN w:val="0"/>
        <w:spacing w:after="0" w:line="276" w:lineRule="auto"/>
        <w:ind w:left="1276"/>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Urmărirea aplicării cu strictețe a înscrisurilor din registrul de comunicări de șantier, inspecție și control și din registrul de dispoziții de șantier.</w:t>
      </w:r>
    </w:p>
    <w:p w14:paraId="6D2418B4" w14:textId="77777777" w:rsidR="00CF1756" w:rsidRPr="00CF1756" w:rsidRDefault="00CF1756" w:rsidP="00CF1756">
      <w:pPr>
        <w:numPr>
          <w:ilvl w:val="3"/>
          <w:numId w:val="144"/>
        </w:numPr>
        <w:suppressAutoHyphens/>
        <w:autoSpaceDN w:val="0"/>
        <w:spacing w:after="0" w:line="276" w:lineRule="auto"/>
        <w:ind w:left="1276"/>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Asigurarea în permanența a celei mai bune conlucrări între beneficiar și finanțator, pe de o parte, și specialiști-cercetători, proiectanți si executanți, pe de alta parte.</w:t>
      </w:r>
    </w:p>
    <w:p w14:paraId="1CD4B2F2" w14:textId="77777777" w:rsidR="00CF1756" w:rsidRPr="00CF1756" w:rsidRDefault="00CF1756" w:rsidP="00CF1756">
      <w:pPr>
        <w:numPr>
          <w:ilvl w:val="3"/>
          <w:numId w:val="144"/>
        </w:numPr>
        <w:suppressAutoHyphens/>
        <w:autoSpaceDN w:val="0"/>
        <w:spacing w:after="0" w:line="276" w:lineRule="auto"/>
        <w:ind w:left="1276"/>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Verificarea în permanență a materialelor puse in operă, în acord cu prevederile proiectului avizat.</w:t>
      </w:r>
    </w:p>
    <w:p w14:paraId="26E1A3A4" w14:textId="77777777" w:rsidR="00CF1756" w:rsidRPr="00CF1756" w:rsidRDefault="00CF1756" w:rsidP="00CF1756">
      <w:pPr>
        <w:numPr>
          <w:ilvl w:val="3"/>
          <w:numId w:val="144"/>
        </w:numPr>
        <w:suppressAutoHyphens/>
        <w:autoSpaceDN w:val="0"/>
        <w:spacing w:after="0" w:line="276" w:lineRule="auto"/>
        <w:ind w:left="1276"/>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Semnalarea promptă a oricăror descoperiri cu urme de interes istoric, artistic sau arhitectural și solicitarea angajatorului de a lua măsuri de protejare provizorie a acestora până la înregistrarea lor și decizia privind continuarea lucrărilor.</w:t>
      </w:r>
    </w:p>
    <w:p w14:paraId="394F871F" w14:textId="77777777" w:rsidR="00CF1756" w:rsidRPr="00CF1756" w:rsidRDefault="00CF1756" w:rsidP="00CF1756">
      <w:pPr>
        <w:numPr>
          <w:ilvl w:val="3"/>
          <w:numId w:val="144"/>
        </w:numPr>
        <w:suppressAutoHyphens/>
        <w:autoSpaceDN w:val="0"/>
        <w:spacing w:after="0" w:line="276" w:lineRule="auto"/>
        <w:ind w:left="1276"/>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Participarea și urmărirea întocmirii cărții construcției și predarea acesteia la recepția lucrărilor.</w:t>
      </w:r>
    </w:p>
    <w:p w14:paraId="3AFF811C"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lang w:val="pt-PT"/>
          <w14:ligatures w14:val="standard"/>
        </w:rPr>
      </w:pPr>
    </w:p>
    <w:p w14:paraId="7708E8A2"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2BD18A69"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14:ligatures w14:val="standard"/>
        </w:rPr>
      </w:pPr>
    </w:p>
    <w:p w14:paraId="20B7A5DA"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Potrivit prevederilor </w:t>
      </w:r>
      <w:r w:rsidRPr="00CF1756">
        <w:rPr>
          <w:rFonts w:ascii="Times New Roman" w:hAnsi="Times New Roman" w:cs="Times New Roman"/>
          <w:color w:val="000000"/>
          <w:sz w:val="24"/>
          <w:szCs w:val="24"/>
          <w14:ligatures w14:val="standard"/>
        </w:rPr>
        <w:t xml:space="preserve">art. 30 din </w:t>
      </w:r>
      <w:r w:rsidRPr="00CF1756">
        <w:rPr>
          <w:rFonts w:ascii="Times New Roman" w:hAnsi="Times New Roman" w:cs="Times New Roman"/>
          <w:sz w:val="24"/>
          <w:szCs w:val="24"/>
          <w14:ligatures w14:val="standard"/>
        </w:rPr>
        <w:t xml:space="preserve">Legea nr. 10/1995 privind calitatea în construcții „Proiectantul, specialistul verificator de proiecte atestat, </w:t>
      </w:r>
      <w:proofErr w:type="spellStart"/>
      <w:r w:rsidRPr="00CF1756">
        <w:rPr>
          <w:rFonts w:ascii="Times New Roman" w:hAnsi="Times New Roman" w:cs="Times New Roman"/>
          <w:sz w:val="24"/>
          <w:szCs w:val="24"/>
          <w14:ligatures w14:val="standard"/>
        </w:rPr>
        <w:t>fabricanţii</w:t>
      </w:r>
      <w:proofErr w:type="spellEnd"/>
      <w:r w:rsidRPr="00CF1756">
        <w:rPr>
          <w:rFonts w:ascii="Times New Roman" w:hAnsi="Times New Roman" w:cs="Times New Roman"/>
          <w:sz w:val="24"/>
          <w:szCs w:val="24"/>
          <w14:ligatures w14:val="standard"/>
        </w:rPr>
        <w:t xml:space="preserve"> </w:t>
      </w:r>
      <w:proofErr w:type="spellStart"/>
      <w:r w:rsidRPr="00CF1756">
        <w:rPr>
          <w:rFonts w:ascii="Times New Roman" w:hAnsi="Times New Roman" w:cs="Times New Roman"/>
          <w:sz w:val="24"/>
          <w:szCs w:val="24"/>
          <w14:ligatures w14:val="standard"/>
        </w:rPr>
        <w:t>şi</w:t>
      </w:r>
      <w:proofErr w:type="spellEnd"/>
      <w:r w:rsidRPr="00CF1756">
        <w:rPr>
          <w:rFonts w:ascii="Times New Roman" w:hAnsi="Times New Roman" w:cs="Times New Roman"/>
          <w:sz w:val="24"/>
          <w:szCs w:val="24"/>
          <w14:ligatures w14:val="standard"/>
        </w:rPr>
        <w:t xml:space="preserve"> furnizorii de materiale </w:t>
      </w:r>
      <w:proofErr w:type="spellStart"/>
      <w:r w:rsidRPr="00CF1756">
        <w:rPr>
          <w:rFonts w:ascii="Times New Roman" w:hAnsi="Times New Roman" w:cs="Times New Roman"/>
          <w:sz w:val="24"/>
          <w:szCs w:val="24"/>
          <w14:ligatures w14:val="standard"/>
        </w:rPr>
        <w:t>şi</w:t>
      </w:r>
      <w:proofErr w:type="spellEnd"/>
      <w:r w:rsidRPr="00CF1756">
        <w:rPr>
          <w:rFonts w:ascii="Times New Roman" w:hAnsi="Times New Roman" w:cs="Times New Roman"/>
          <w:sz w:val="24"/>
          <w:szCs w:val="24"/>
          <w14:ligatures w14:val="standard"/>
        </w:rPr>
        <w:t xml:space="preserve"> produse pentru </w:t>
      </w:r>
      <w:proofErr w:type="spellStart"/>
      <w:r w:rsidRPr="00CF1756">
        <w:rPr>
          <w:rFonts w:ascii="Times New Roman" w:hAnsi="Times New Roman" w:cs="Times New Roman"/>
          <w:sz w:val="24"/>
          <w:szCs w:val="24"/>
          <w14:ligatures w14:val="standard"/>
        </w:rPr>
        <w:t>construcţii</w:t>
      </w:r>
      <w:proofErr w:type="spellEnd"/>
      <w:r w:rsidRPr="00CF1756">
        <w:rPr>
          <w:rFonts w:ascii="Times New Roman" w:hAnsi="Times New Roman" w:cs="Times New Roman"/>
          <w:sz w:val="24"/>
          <w:szCs w:val="24"/>
          <w14:ligatures w14:val="standard"/>
        </w:rPr>
        <w:t xml:space="preserve">, executantul, responsabilul tehnic cu </w:t>
      </w:r>
      <w:proofErr w:type="spellStart"/>
      <w:r w:rsidRPr="00CF1756">
        <w:rPr>
          <w:rFonts w:ascii="Times New Roman" w:hAnsi="Times New Roman" w:cs="Times New Roman"/>
          <w:sz w:val="24"/>
          <w:szCs w:val="24"/>
          <w14:ligatures w14:val="standard"/>
        </w:rPr>
        <w:t>execuţia</w:t>
      </w:r>
      <w:proofErr w:type="spellEnd"/>
      <w:r w:rsidRPr="00CF1756">
        <w:rPr>
          <w:rFonts w:ascii="Times New Roman" w:hAnsi="Times New Roman" w:cs="Times New Roman"/>
          <w:sz w:val="24"/>
          <w:szCs w:val="24"/>
          <w14:ligatures w14:val="standard"/>
        </w:rPr>
        <w:t xml:space="preserve"> autorizat, </w:t>
      </w:r>
      <w:r w:rsidRPr="00CF1756">
        <w:rPr>
          <w:rFonts w:ascii="Times New Roman" w:hAnsi="Times New Roman" w:cs="Times New Roman"/>
          <w:b/>
          <w:sz w:val="24"/>
          <w:szCs w:val="24"/>
          <w14:ligatures w14:val="standard"/>
        </w:rPr>
        <w:t xml:space="preserve">dirigintele de </w:t>
      </w:r>
      <w:proofErr w:type="spellStart"/>
      <w:r w:rsidRPr="00CF1756">
        <w:rPr>
          <w:rFonts w:ascii="Times New Roman" w:hAnsi="Times New Roman" w:cs="Times New Roman"/>
          <w:b/>
          <w:sz w:val="24"/>
          <w:szCs w:val="24"/>
          <w14:ligatures w14:val="standard"/>
        </w:rPr>
        <w:t>şantier</w:t>
      </w:r>
      <w:proofErr w:type="spellEnd"/>
      <w:r w:rsidRPr="00CF1756">
        <w:rPr>
          <w:rFonts w:ascii="Times New Roman" w:hAnsi="Times New Roman" w:cs="Times New Roman"/>
          <w:b/>
          <w:sz w:val="24"/>
          <w:szCs w:val="24"/>
          <w14:ligatures w14:val="standard"/>
        </w:rPr>
        <w:t xml:space="preserve"> autorizat</w:t>
      </w:r>
      <w:r w:rsidRPr="00CF1756">
        <w:rPr>
          <w:rFonts w:ascii="Times New Roman" w:hAnsi="Times New Roman" w:cs="Times New Roman"/>
          <w:sz w:val="24"/>
          <w:szCs w:val="24"/>
          <w14:ligatures w14:val="standard"/>
        </w:rPr>
        <w:t xml:space="preserve">, expertul tehnic atestat </w:t>
      </w:r>
      <w:r w:rsidRPr="00CF1756">
        <w:rPr>
          <w:rFonts w:ascii="Times New Roman" w:hAnsi="Times New Roman" w:cs="Times New Roman"/>
          <w:b/>
          <w:sz w:val="24"/>
          <w:szCs w:val="24"/>
          <w14:ligatures w14:val="standard"/>
        </w:rPr>
        <w:t xml:space="preserve">răspund </w:t>
      </w:r>
      <w:r w:rsidRPr="00CF1756">
        <w:rPr>
          <w:rFonts w:ascii="Times New Roman" w:hAnsi="Times New Roman" w:cs="Times New Roman"/>
          <w:sz w:val="24"/>
          <w:szCs w:val="24"/>
          <w14:ligatures w14:val="standard"/>
        </w:rPr>
        <w:t xml:space="preserve">potrivit </w:t>
      </w:r>
      <w:proofErr w:type="spellStart"/>
      <w:r w:rsidRPr="00CF1756">
        <w:rPr>
          <w:rFonts w:ascii="Times New Roman" w:hAnsi="Times New Roman" w:cs="Times New Roman"/>
          <w:sz w:val="24"/>
          <w:szCs w:val="24"/>
          <w14:ligatures w14:val="standard"/>
        </w:rPr>
        <w:t>obligaţiilor</w:t>
      </w:r>
      <w:proofErr w:type="spellEnd"/>
      <w:r w:rsidRPr="00CF1756">
        <w:rPr>
          <w:rFonts w:ascii="Times New Roman" w:hAnsi="Times New Roman" w:cs="Times New Roman"/>
          <w:sz w:val="24"/>
          <w:szCs w:val="24"/>
          <w14:ligatures w14:val="standard"/>
        </w:rPr>
        <w:t xml:space="preserve"> ce le revin pentru</w:t>
      </w:r>
      <w:r w:rsidRPr="00CF1756">
        <w:rPr>
          <w:rFonts w:ascii="Times New Roman" w:hAnsi="Times New Roman" w:cs="Times New Roman"/>
          <w:b/>
          <w:sz w:val="24"/>
          <w:szCs w:val="24"/>
          <w14:ligatures w14:val="standard"/>
        </w:rPr>
        <w:t xml:space="preserve"> viciile ascunse ale </w:t>
      </w:r>
      <w:proofErr w:type="spellStart"/>
      <w:r w:rsidRPr="00CF1756">
        <w:rPr>
          <w:rFonts w:ascii="Times New Roman" w:hAnsi="Times New Roman" w:cs="Times New Roman"/>
          <w:b/>
          <w:sz w:val="24"/>
          <w:szCs w:val="24"/>
          <w14:ligatures w14:val="standard"/>
        </w:rPr>
        <w:t>construcţiei</w:t>
      </w:r>
      <w:proofErr w:type="spellEnd"/>
      <w:r w:rsidRPr="00CF1756">
        <w:rPr>
          <w:rFonts w:ascii="Times New Roman" w:hAnsi="Times New Roman" w:cs="Times New Roman"/>
          <w:b/>
          <w:sz w:val="24"/>
          <w:szCs w:val="24"/>
          <w14:ligatures w14:val="standard"/>
        </w:rPr>
        <w:t xml:space="preserve">, ivite într-un interval de 10 ani de la </w:t>
      </w:r>
      <w:proofErr w:type="spellStart"/>
      <w:r w:rsidRPr="00CF1756">
        <w:rPr>
          <w:rFonts w:ascii="Times New Roman" w:hAnsi="Times New Roman" w:cs="Times New Roman"/>
          <w:b/>
          <w:sz w:val="24"/>
          <w:szCs w:val="24"/>
          <w14:ligatures w14:val="standard"/>
        </w:rPr>
        <w:t>recepţia</w:t>
      </w:r>
      <w:proofErr w:type="spellEnd"/>
      <w:r w:rsidRPr="00CF1756">
        <w:rPr>
          <w:rFonts w:ascii="Times New Roman" w:hAnsi="Times New Roman" w:cs="Times New Roman"/>
          <w:b/>
          <w:sz w:val="24"/>
          <w:szCs w:val="24"/>
          <w14:ligatures w14:val="standard"/>
        </w:rPr>
        <w:t xml:space="preserve"> lucrării,</w:t>
      </w:r>
      <w:r w:rsidRPr="00CF1756">
        <w:rPr>
          <w:rFonts w:ascii="Times New Roman" w:hAnsi="Times New Roman" w:cs="Times New Roman"/>
          <w:sz w:val="24"/>
          <w:szCs w:val="24"/>
          <w14:ligatures w14:val="standard"/>
        </w:rPr>
        <w:t xml:space="preserve"> precum </w:t>
      </w:r>
      <w:proofErr w:type="spellStart"/>
      <w:r w:rsidRPr="00CF1756">
        <w:rPr>
          <w:rFonts w:ascii="Times New Roman" w:hAnsi="Times New Roman" w:cs="Times New Roman"/>
          <w:sz w:val="24"/>
          <w:szCs w:val="24"/>
          <w14:ligatures w14:val="standard"/>
        </w:rPr>
        <w:t>şi</w:t>
      </w:r>
      <w:proofErr w:type="spellEnd"/>
      <w:r w:rsidRPr="00CF1756">
        <w:rPr>
          <w:rFonts w:ascii="Times New Roman" w:hAnsi="Times New Roman" w:cs="Times New Roman"/>
          <w:sz w:val="24"/>
          <w:szCs w:val="24"/>
          <w14:ligatures w14:val="standard"/>
        </w:rPr>
        <w:t xml:space="preserve"> după împlinirea acestui termen</w:t>
      </w:r>
      <w:r w:rsidRPr="00CF1756">
        <w:rPr>
          <w:rFonts w:ascii="Times New Roman" w:hAnsi="Times New Roman" w:cs="Times New Roman"/>
          <w:b/>
          <w:sz w:val="24"/>
          <w:szCs w:val="24"/>
          <w14:ligatures w14:val="standard"/>
        </w:rPr>
        <w:t xml:space="preserve">, pe </w:t>
      </w:r>
      <w:r w:rsidRPr="00CF1756">
        <w:rPr>
          <w:rFonts w:ascii="Times New Roman" w:hAnsi="Times New Roman" w:cs="Times New Roman"/>
          <w:b/>
          <w:sz w:val="24"/>
          <w:szCs w:val="24"/>
          <w14:ligatures w14:val="standard"/>
        </w:rPr>
        <w:lastRenderedPageBreak/>
        <w:t xml:space="preserve">toată durata de </w:t>
      </w:r>
      <w:proofErr w:type="spellStart"/>
      <w:r w:rsidRPr="00CF1756">
        <w:rPr>
          <w:rFonts w:ascii="Times New Roman" w:hAnsi="Times New Roman" w:cs="Times New Roman"/>
          <w:b/>
          <w:sz w:val="24"/>
          <w:szCs w:val="24"/>
          <w14:ligatures w14:val="standard"/>
        </w:rPr>
        <w:t>existenţă</w:t>
      </w:r>
      <w:proofErr w:type="spellEnd"/>
      <w:r w:rsidRPr="00CF1756">
        <w:rPr>
          <w:rFonts w:ascii="Times New Roman" w:hAnsi="Times New Roman" w:cs="Times New Roman"/>
          <w:b/>
          <w:sz w:val="24"/>
          <w:szCs w:val="24"/>
          <w14:ligatures w14:val="standard"/>
        </w:rPr>
        <w:t xml:space="preserve"> a </w:t>
      </w:r>
      <w:proofErr w:type="spellStart"/>
      <w:r w:rsidRPr="00CF1756">
        <w:rPr>
          <w:rFonts w:ascii="Times New Roman" w:hAnsi="Times New Roman" w:cs="Times New Roman"/>
          <w:b/>
          <w:sz w:val="24"/>
          <w:szCs w:val="24"/>
          <w14:ligatures w14:val="standard"/>
        </w:rPr>
        <w:t>construcţiei</w:t>
      </w:r>
      <w:proofErr w:type="spellEnd"/>
      <w:r w:rsidRPr="00CF1756">
        <w:rPr>
          <w:rFonts w:ascii="Times New Roman" w:hAnsi="Times New Roman" w:cs="Times New Roman"/>
          <w:sz w:val="24"/>
          <w:szCs w:val="24"/>
          <w14:ligatures w14:val="standard"/>
        </w:rPr>
        <w:t xml:space="preserve">, </w:t>
      </w:r>
      <w:r w:rsidRPr="00CF1756">
        <w:rPr>
          <w:rFonts w:ascii="Times New Roman" w:hAnsi="Times New Roman" w:cs="Times New Roman"/>
          <w:b/>
          <w:sz w:val="24"/>
          <w:szCs w:val="24"/>
          <w14:ligatures w14:val="standard"/>
        </w:rPr>
        <w:t xml:space="preserve">pentru viciile structurii de </w:t>
      </w:r>
      <w:proofErr w:type="spellStart"/>
      <w:r w:rsidRPr="00CF1756">
        <w:rPr>
          <w:rFonts w:ascii="Times New Roman" w:hAnsi="Times New Roman" w:cs="Times New Roman"/>
          <w:b/>
          <w:sz w:val="24"/>
          <w:szCs w:val="24"/>
          <w14:ligatures w14:val="standard"/>
        </w:rPr>
        <w:t>rezistenţă</w:t>
      </w:r>
      <w:proofErr w:type="spellEnd"/>
      <w:r w:rsidRPr="00CF1756">
        <w:rPr>
          <w:rFonts w:ascii="Times New Roman" w:hAnsi="Times New Roman" w:cs="Times New Roman"/>
          <w:sz w:val="24"/>
          <w:szCs w:val="24"/>
          <w14:ligatures w14:val="standard"/>
        </w:rPr>
        <w:t xml:space="preserve"> rezultate din nerespectarea normelor de proiectare </w:t>
      </w:r>
      <w:proofErr w:type="spellStart"/>
      <w:r w:rsidRPr="00CF1756">
        <w:rPr>
          <w:rFonts w:ascii="Times New Roman" w:hAnsi="Times New Roman" w:cs="Times New Roman"/>
          <w:sz w:val="24"/>
          <w:szCs w:val="24"/>
          <w14:ligatures w14:val="standard"/>
        </w:rPr>
        <w:t>şi</w:t>
      </w:r>
      <w:proofErr w:type="spellEnd"/>
      <w:r w:rsidRPr="00CF1756">
        <w:rPr>
          <w:rFonts w:ascii="Times New Roman" w:hAnsi="Times New Roman" w:cs="Times New Roman"/>
          <w:sz w:val="24"/>
          <w:szCs w:val="24"/>
          <w14:ligatures w14:val="standard"/>
        </w:rPr>
        <w:t xml:space="preserve"> de </w:t>
      </w:r>
      <w:proofErr w:type="spellStart"/>
      <w:r w:rsidRPr="00CF1756">
        <w:rPr>
          <w:rFonts w:ascii="Times New Roman" w:hAnsi="Times New Roman" w:cs="Times New Roman"/>
          <w:sz w:val="24"/>
          <w:szCs w:val="24"/>
          <w14:ligatures w14:val="standard"/>
        </w:rPr>
        <w:t>execuţie</w:t>
      </w:r>
      <w:proofErr w:type="spellEnd"/>
      <w:r w:rsidRPr="00CF1756">
        <w:rPr>
          <w:rFonts w:ascii="Times New Roman" w:hAnsi="Times New Roman" w:cs="Times New Roman"/>
          <w:sz w:val="24"/>
          <w:szCs w:val="24"/>
          <w14:ligatures w14:val="standard"/>
        </w:rPr>
        <w:t xml:space="preserve"> în vigoare la data realizării ei.”</w:t>
      </w:r>
    </w:p>
    <w:p w14:paraId="40626F84"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p>
    <w:p w14:paraId="1B5CF432" w14:textId="77777777" w:rsidR="00CF1756" w:rsidRPr="00CF1756" w:rsidRDefault="00CF1756" w:rsidP="00CF1756">
      <w:pPr>
        <w:numPr>
          <w:ilvl w:val="0"/>
          <w:numId w:val="146"/>
        </w:numPr>
        <w:suppressAutoHyphens/>
        <w:autoSpaceDN w:val="0"/>
        <w:spacing w:line="276" w:lineRule="auto"/>
        <w:ind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Atribuțiile și responsabilitățile Autorității Contractante:</w:t>
      </w:r>
    </w:p>
    <w:p w14:paraId="5810E274"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1ACC5023"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Autoritatea Contractantă are obligația de a emite ordin de începere a prestării serviciilor ;</w:t>
      </w:r>
    </w:p>
    <w:p w14:paraId="2B2B19F2"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2F8F1A7A"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1FF791B0"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Acționarea în vederea soluționării neconformităților, a defectelor apărute pe parcursul execuției lucrărilor, precum și a deficiențelor proiectelor;</w:t>
      </w:r>
    </w:p>
    <w:p w14:paraId="779CDED5"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Desemnarea și comunicarea către Contractant a echipei/persoanei responsabile cu interacțiunea și suportul oferit Contractantului;</w:t>
      </w:r>
    </w:p>
    <w:p w14:paraId="581D7FAC"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Asigurarea tuturor resurselor care sunt în sarcina sa pentru buna derulare a contractului de prestări servicii ce urmează a fi încheiat;</w:t>
      </w:r>
    </w:p>
    <w:p w14:paraId="7EB7D1B5"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Asigurarea accesului pe amplasament;</w:t>
      </w:r>
    </w:p>
    <w:p w14:paraId="6CF4FFFE"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Participarea la recepția la terminarea lucrărilor și la recepția finală.</w:t>
      </w:r>
    </w:p>
    <w:p w14:paraId="350264F6" w14:textId="77777777" w:rsidR="00CF1756" w:rsidRPr="00CF1756" w:rsidRDefault="00CF1756" w:rsidP="007336AC">
      <w:pPr>
        <w:spacing w:line="276" w:lineRule="auto"/>
        <w:ind w:right="-10"/>
        <w:contextualSpacing/>
        <w:jc w:val="both"/>
        <w:rPr>
          <w:rFonts w:ascii="Times New Roman" w:eastAsia="Calibri" w:hAnsi="Times New Roman" w:cs="Times New Roman"/>
          <w:sz w:val="24"/>
          <w:szCs w:val="24"/>
          <w:lang w:eastAsia="ro-RO"/>
        </w:rPr>
      </w:pPr>
    </w:p>
    <w:p w14:paraId="37E7F52E" w14:textId="77777777" w:rsidR="00CF1756" w:rsidRPr="00CF1756" w:rsidRDefault="00CF1756" w:rsidP="00CF1756">
      <w:pPr>
        <w:numPr>
          <w:ilvl w:val="0"/>
          <w:numId w:val="19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bCs/>
          <w:sz w:val="24"/>
          <w:szCs w:val="24"/>
          <w:lang w:eastAsia="ro-RO"/>
        </w:rPr>
        <w:t>IPOTEZE ȘI RISCURI</w:t>
      </w:r>
    </w:p>
    <w:p w14:paraId="58B5A7F2"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4BF8DEA2"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sz w:val="24"/>
          <w:szCs w:val="24"/>
          <w14:ligatures w14:val="standard"/>
        </w:rPr>
        <w:t xml:space="preserve">Ipotezele </w:t>
      </w:r>
      <w:r w:rsidRPr="00CF1756">
        <w:rPr>
          <w:rFonts w:ascii="Times New Roman" w:hAnsi="Times New Roman" w:cs="Times New Roman"/>
          <w:sz w:val="24"/>
          <w:szCs w:val="24"/>
          <w14:ligatures w14:val="standard"/>
        </w:rPr>
        <w:t>considerate la momentul inițierii acestei proceduri de achiziție sunt:</w:t>
      </w:r>
    </w:p>
    <w:p w14:paraId="2581C006" w14:textId="77777777" w:rsidR="00CF1756" w:rsidRPr="00CF1756" w:rsidRDefault="00CF1756" w:rsidP="00CF1756">
      <w:pPr>
        <w:numPr>
          <w:ilvl w:val="1"/>
          <w:numId w:val="145"/>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Serviciile solicitate sunt descrise explicit în caietul de sarcini și sunt reglementate prin legislație specifică, accesibilă tuturor factorilor interesați;</w:t>
      </w:r>
    </w:p>
    <w:p w14:paraId="7DB0717B" w14:textId="77777777" w:rsidR="00CF1756" w:rsidRPr="00CF1756" w:rsidRDefault="00CF1756" w:rsidP="00CF1756">
      <w:pPr>
        <w:numPr>
          <w:ilvl w:val="1"/>
          <w:numId w:val="145"/>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Nu se prevăd schimbări ale cadrului instituțional și legal care să afecteze major implementarea și desfășurarea în bune condiții a contractului de prestări ce urmează a fi încheiat;</w:t>
      </w:r>
    </w:p>
    <w:p w14:paraId="74FE6A93" w14:textId="77777777" w:rsidR="00CF1756" w:rsidRPr="00CF1756" w:rsidRDefault="00CF1756" w:rsidP="00CF1756">
      <w:pPr>
        <w:numPr>
          <w:ilvl w:val="1"/>
          <w:numId w:val="145"/>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F4B8302" w14:textId="77777777" w:rsidR="00CF1756" w:rsidRPr="00CF1756" w:rsidRDefault="00CF1756" w:rsidP="00CF1756">
      <w:pPr>
        <w:numPr>
          <w:ilvl w:val="1"/>
          <w:numId w:val="145"/>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Buna cooperare între toate părțile implicate: Autoritatea Contractantă, Contractant, autorități competente și orice alți factori relevanți implicați.</w:t>
      </w:r>
    </w:p>
    <w:p w14:paraId="6EEDDC6F"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14:ligatures w14:val="standard"/>
        </w:rPr>
      </w:pPr>
    </w:p>
    <w:p w14:paraId="362E8011"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lastRenderedPageBreak/>
        <w:t xml:space="preserve">În pregătirea ofertei, Ofertanții trebuie să aibă în vedere cel puțin </w:t>
      </w:r>
      <w:r w:rsidRPr="00CF1756">
        <w:rPr>
          <w:rFonts w:ascii="Times New Roman" w:hAnsi="Times New Roman" w:cs="Times New Roman"/>
          <w:b/>
          <w:sz w:val="24"/>
          <w:szCs w:val="24"/>
          <w14:ligatures w14:val="standard"/>
        </w:rPr>
        <w:t>riscurile</w:t>
      </w:r>
      <w:r w:rsidRPr="00CF1756">
        <w:rPr>
          <w:rFonts w:ascii="Times New Roman" w:hAnsi="Times New Roman" w:cs="Times New Roman"/>
          <w:sz w:val="24"/>
          <w:szCs w:val="24"/>
          <w14:ligatures w14:val="standard"/>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30F3DBD3"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p>
    <w:p w14:paraId="16450AB7" w14:textId="77777777" w:rsidR="00CF1756" w:rsidRPr="00CF1756" w:rsidRDefault="00CF1756" w:rsidP="00CF1756">
      <w:pPr>
        <w:numPr>
          <w:ilvl w:val="0"/>
          <w:numId w:val="15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Întârzieri în emiterea autorizațiilor/avizelor, etc. ce urmează a fi puse la dispoziție de către Autoritatea Contractantă sau Contractant, după caz;</w:t>
      </w:r>
    </w:p>
    <w:p w14:paraId="71B8D8E2" w14:textId="77777777" w:rsidR="00CF1756" w:rsidRPr="00CF1756" w:rsidRDefault="00CF1756" w:rsidP="00CF1756">
      <w:pPr>
        <w:numPr>
          <w:ilvl w:val="0"/>
          <w:numId w:val="15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Apariția unor eventuale dificultăți de colaborare și comunicare între factorii interesați în cadrul proiectului;</w:t>
      </w:r>
    </w:p>
    <w:p w14:paraId="5B653E1A" w14:textId="77777777" w:rsidR="00CF1756" w:rsidRPr="00CF1756" w:rsidRDefault="00CF1756" w:rsidP="00CF1756">
      <w:pPr>
        <w:numPr>
          <w:ilvl w:val="0"/>
          <w:numId w:val="15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Existența de erori de proiectare/omisiuni în documentele puse la dispoziție de Autoritatea Contractantă, neidentificate până la momentul inițierii acestei proceduri;</w:t>
      </w:r>
    </w:p>
    <w:p w14:paraId="560C49C7" w14:textId="77777777" w:rsidR="00CF1756" w:rsidRPr="00CF1756" w:rsidRDefault="00CF1756" w:rsidP="00CF1756">
      <w:pPr>
        <w:numPr>
          <w:ilvl w:val="0"/>
          <w:numId w:val="15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Neîncadrarea în termenul stabilit pentru finalizarea serviciilor prin contractul de prestări servicii ce rezultă din această procedură;</w:t>
      </w:r>
    </w:p>
    <w:p w14:paraId="30774B6F" w14:textId="77777777" w:rsidR="00CF1756" w:rsidRPr="00CF1756" w:rsidRDefault="00CF1756" w:rsidP="00CF1756">
      <w:pPr>
        <w:numPr>
          <w:ilvl w:val="0"/>
          <w:numId w:val="15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B95A9A1" w14:textId="77777777" w:rsidR="00CF1756" w:rsidRPr="00CF1756" w:rsidRDefault="00CF1756" w:rsidP="00CF1756">
      <w:pPr>
        <w:numPr>
          <w:ilvl w:val="0"/>
          <w:numId w:val="15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Adăugarea de activități/solicitări de informații noi, în funcție de progresul activităților;</w:t>
      </w:r>
    </w:p>
    <w:p w14:paraId="67996A31" w14:textId="77777777" w:rsidR="00CF1756" w:rsidRPr="00CF1756" w:rsidRDefault="00CF1756" w:rsidP="00CF1756">
      <w:pPr>
        <w:numPr>
          <w:ilvl w:val="0"/>
          <w:numId w:val="15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Datele și informațiile comunicate de către Autoritatea Contractantă nu sunt suficiente sau sunt incomplete pentru îndeplinirea cerințelor solicitate prin prezentul caiet de sarcini;</w:t>
      </w:r>
    </w:p>
    <w:p w14:paraId="038BB870" w14:textId="77777777" w:rsidR="00CF1756" w:rsidRPr="00CF1756" w:rsidRDefault="00CF1756" w:rsidP="00CF1756">
      <w:pPr>
        <w:numPr>
          <w:ilvl w:val="0"/>
          <w:numId w:val="15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Depășirea duratei de realizare a activităților asumată prin propunerea tehnică. </w:t>
      </w:r>
    </w:p>
    <w:p w14:paraId="222F63FA"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CF1756">
        <w:rPr>
          <w:rFonts w:ascii="Times New Roman" w:hAnsi="Times New Roman" w:cs="Times New Roman"/>
          <w:b/>
          <w:sz w:val="24"/>
          <w:szCs w:val="24"/>
          <w14:ligatures w14:val="standard"/>
        </w:rPr>
        <w:t>riscuri</w:t>
      </w:r>
      <w:r w:rsidRPr="00CF1756">
        <w:rPr>
          <w:rFonts w:ascii="Times New Roman" w:hAnsi="Times New Roman" w:cs="Times New Roman"/>
          <w:sz w:val="24"/>
          <w:szCs w:val="24"/>
          <w14:ligatures w14:val="standard"/>
        </w:rPr>
        <w:t>:</w:t>
      </w:r>
    </w:p>
    <w:p w14:paraId="0F1B25A5" w14:textId="77777777" w:rsidR="00CF1756" w:rsidRPr="00CF1756" w:rsidRDefault="00CF1756" w:rsidP="00CF1756">
      <w:pPr>
        <w:numPr>
          <w:ilvl w:val="0"/>
          <w:numId w:val="146"/>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1F7FEAC8" w14:textId="77777777" w:rsidR="00CF1756" w:rsidRPr="00CF1756" w:rsidRDefault="00CF1756" w:rsidP="00CF1756">
      <w:pPr>
        <w:numPr>
          <w:ilvl w:val="0"/>
          <w:numId w:val="146"/>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095ECB35" w14:textId="77777777" w:rsidR="00CF1756" w:rsidRPr="00CF1756" w:rsidRDefault="00CF1756" w:rsidP="00CF1756">
      <w:pPr>
        <w:numPr>
          <w:ilvl w:val="0"/>
          <w:numId w:val="146"/>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Modificări legislative, modificări ale cadrului instituțional. </w:t>
      </w:r>
    </w:p>
    <w:p w14:paraId="14A66DD9"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4FD0DD25"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14:ligatures w14:val="standard"/>
        </w:rPr>
      </w:pPr>
    </w:p>
    <w:p w14:paraId="1AC0C0F1" w14:textId="77777777" w:rsidR="00CF1756" w:rsidRPr="00CF1756" w:rsidRDefault="00CF1756" w:rsidP="00CF1756">
      <w:pPr>
        <w:numPr>
          <w:ilvl w:val="0"/>
          <w:numId w:val="197"/>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ABORDARE ȘI METODOLOGIE ÎN CADRUL CONTRACTULUI DE PRESTĂRI SERVICII</w:t>
      </w:r>
    </w:p>
    <w:p w14:paraId="6FB691A0"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lastRenderedPageBreak/>
        <w:t>Autoritatea Contractantă nu solicită o abordare specifică în realizarea serviciilor, având în vedere că activitatea de supraveghere a lucrărilor prin diriginți de șantier autorizați este reglementată prin legislația specifică.</w:t>
      </w:r>
    </w:p>
    <w:p w14:paraId="49FD8A2E"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1EAAE5A6" w14:textId="77777777" w:rsidR="00CF1756" w:rsidRPr="00CF1756" w:rsidRDefault="00CF1756" w:rsidP="00CF1756">
      <w:pPr>
        <w:spacing w:line="276" w:lineRule="auto"/>
        <w:ind w:left="720" w:right="-10"/>
        <w:contextualSpacing/>
        <w:jc w:val="both"/>
        <w:rPr>
          <w:rFonts w:ascii="Times New Roman" w:eastAsia="Calibri" w:hAnsi="Times New Roman" w:cs="Times New Roman"/>
          <w:sz w:val="24"/>
          <w:szCs w:val="24"/>
          <w:lang w:eastAsia="ro-RO"/>
        </w:rPr>
      </w:pPr>
    </w:p>
    <w:p w14:paraId="1D38CA1A" w14:textId="77777777" w:rsidR="00CF1756" w:rsidRPr="00CF1756" w:rsidRDefault="00CF1756" w:rsidP="00CF1756">
      <w:pPr>
        <w:numPr>
          <w:ilvl w:val="0"/>
          <w:numId w:val="197"/>
        </w:numPr>
        <w:suppressAutoHyphens/>
        <w:autoSpaceDN w:val="0"/>
        <w:spacing w:after="0" w:line="276" w:lineRule="auto"/>
        <w:contextualSpacing/>
        <w:jc w:val="both"/>
        <w:textAlignment w:val="baseline"/>
        <w:rPr>
          <w:rFonts w:ascii="Times New Roman" w:eastAsia="Calibri" w:hAnsi="Times New Roman" w:cs="Times New Roman"/>
          <w:b/>
          <w:bCs/>
          <w:sz w:val="24"/>
          <w:szCs w:val="24"/>
          <w:lang w:eastAsia="ro-RO"/>
        </w:rPr>
      </w:pPr>
      <w:r w:rsidRPr="00CF1756">
        <w:rPr>
          <w:rFonts w:ascii="Times New Roman" w:eastAsia="Calibri" w:hAnsi="Times New Roman" w:cs="Times New Roman"/>
          <w:b/>
          <w:bCs/>
          <w:sz w:val="24"/>
          <w:szCs w:val="24"/>
          <w:lang w:eastAsia="ro-RO"/>
        </w:rPr>
        <w:t>PLANUL DE LUCRU PENTRU ACTIVITĂȚILE/SERVICIILE SOLICITATE</w:t>
      </w:r>
    </w:p>
    <w:p w14:paraId="26AE1526" w14:textId="77777777" w:rsidR="00CF1756" w:rsidRPr="00CF1756" w:rsidRDefault="00CF1756" w:rsidP="00CF1756">
      <w:pPr>
        <w:spacing w:after="0" w:line="276" w:lineRule="auto"/>
        <w:ind w:left="720"/>
        <w:contextualSpacing/>
        <w:jc w:val="both"/>
        <w:rPr>
          <w:rFonts w:ascii="Times New Roman" w:eastAsia="Calibri" w:hAnsi="Times New Roman" w:cs="Times New Roman"/>
          <w:b/>
          <w:bCs/>
          <w:sz w:val="24"/>
          <w:szCs w:val="24"/>
          <w:lang w:eastAsia="ro-RO"/>
        </w:rPr>
      </w:pPr>
    </w:p>
    <w:p w14:paraId="7F6E1423"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r w:rsidRPr="00CF1756">
        <w:rPr>
          <w:rFonts w:ascii="Times New Roman" w:hAnsi="Times New Roman" w:cs="Times New Roman"/>
          <w:bCs/>
          <w:sz w:val="24"/>
          <w:szCs w:val="24"/>
          <w14:ligatures w14:val="standard"/>
        </w:rPr>
        <w:t xml:space="preserve">Activitățile din cadrul Contractului se desfășoară pe baza Planului de lucru al activităților inclus în propunerea tehnică a Ofertantului devenit Contractant. </w:t>
      </w:r>
    </w:p>
    <w:p w14:paraId="3D0791E7"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r w:rsidRPr="00CF1756">
        <w:rPr>
          <w:rFonts w:ascii="Times New Roman" w:hAnsi="Times New Roman" w:cs="Times New Roman"/>
          <w:bCs/>
          <w:sz w:val="24"/>
          <w:szCs w:val="24"/>
          <w14:ligatures w14:val="standard"/>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66752940"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p>
    <w:p w14:paraId="37BC7064"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bCs/>
          <w:sz w:val="24"/>
          <w:szCs w:val="24"/>
          <w14:ligatures w14:val="standard"/>
        </w:rPr>
        <w:t>Serviciile de supraveghere a lucrărilor prin diriginți de șantier autorizați</w:t>
      </w:r>
      <w:r w:rsidRPr="00CF1756">
        <w:rPr>
          <w:rFonts w:ascii="Times New Roman" w:hAnsi="Times New Roman" w:cs="Times New Roman"/>
          <w:sz w:val="24"/>
          <w:szCs w:val="24"/>
          <w14:ligatures w14:val="standard"/>
        </w:rPr>
        <w:t xml:space="preserve"> presupun administrarea contractului de prestări servicii, context în care, Diriginții de șantier au cel puțin următoarele sarcini, detaliate la pct. </w:t>
      </w:r>
      <w:r w:rsidRPr="00CF1756">
        <w:rPr>
          <w:rFonts w:ascii="Times New Roman" w:hAnsi="Times New Roman" w:cs="Times New Roman"/>
          <w:i/>
          <w:sz w:val="24"/>
          <w:szCs w:val="24"/>
          <w14:ligatures w14:val="standard"/>
        </w:rPr>
        <w:t xml:space="preserve">11.2.- Monitorizarea realizării activităților și a rezultatelor pe perioada derulării </w:t>
      </w:r>
      <w:r w:rsidRPr="00CF1756">
        <w:rPr>
          <w:rFonts w:ascii="Times New Roman" w:hAnsi="Times New Roman" w:cs="Times New Roman"/>
          <w:bCs/>
          <w:i/>
          <w:iCs/>
          <w:sz w:val="24"/>
          <w:szCs w:val="24"/>
          <w14:ligatures w14:val="standard"/>
        </w:rPr>
        <w:t>contractului de prestări servicii</w:t>
      </w:r>
      <w:r w:rsidRPr="00CF1756">
        <w:rPr>
          <w:rFonts w:ascii="Times New Roman" w:hAnsi="Times New Roman" w:cs="Times New Roman"/>
          <w:i/>
          <w:iCs/>
          <w:sz w:val="24"/>
          <w:szCs w:val="24"/>
          <w14:ligatures w14:val="standard"/>
        </w:rPr>
        <w:t>,</w:t>
      </w:r>
      <w:r w:rsidRPr="00CF1756">
        <w:rPr>
          <w:rFonts w:ascii="Times New Roman" w:hAnsi="Times New Roman" w:cs="Times New Roman"/>
          <w:sz w:val="24"/>
          <w:szCs w:val="24"/>
          <w14:ligatures w14:val="standard"/>
        </w:rPr>
        <w:t xml:space="preserve"> din prezentul caiet de sarcini:</w:t>
      </w:r>
    </w:p>
    <w:p w14:paraId="533074A2" w14:textId="77777777" w:rsidR="00CF1756" w:rsidRPr="00CF1756" w:rsidRDefault="00CF1756" w:rsidP="00CF1756">
      <w:pPr>
        <w:numPr>
          <w:ilvl w:val="0"/>
          <w:numId w:val="146"/>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Realizarea sistemului de comunicare și raportare;</w:t>
      </w:r>
    </w:p>
    <w:p w14:paraId="04F74F8F" w14:textId="77777777" w:rsidR="00CF1756" w:rsidRPr="00CF1756" w:rsidRDefault="00CF1756" w:rsidP="00CF1756">
      <w:pPr>
        <w:numPr>
          <w:ilvl w:val="0"/>
          <w:numId w:val="146"/>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Monitorizarea programului de lucrări;</w:t>
      </w:r>
    </w:p>
    <w:p w14:paraId="1EB3D939" w14:textId="77777777" w:rsidR="00CF1756" w:rsidRPr="00CF1756" w:rsidRDefault="00CF1756" w:rsidP="00CF1756">
      <w:pPr>
        <w:numPr>
          <w:ilvl w:val="0"/>
          <w:numId w:val="146"/>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Controlul financiar al contractului de lucrări;</w:t>
      </w:r>
    </w:p>
    <w:p w14:paraId="74A122FD" w14:textId="77777777" w:rsidR="00CF1756" w:rsidRPr="00CF1756" w:rsidRDefault="00CF1756" w:rsidP="00CF1756">
      <w:pPr>
        <w:numPr>
          <w:ilvl w:val="0"/>
          <w:numId w:val="146"/>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Completarea Jurnalului de șantier;</w:t>
      </w:r>
    </w:p>
    <w:p w14:paraId="64C84875" w14:textId="77777777" w:rsidR="00CF1756" w:rsidRPr="00CF1756" w:rsidRDefault="00CF1756" w:rsidP="00CF1756">
      <w:pPr>
        <w:numPr>
          <w:ilvl w:val="0"/>
          <w:numId w:val="146"/>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color w:val="000000"/>
          <w:sz w:val="24"/>
          <w:szCs w:val="24"/>
          <w:lang w:eastAsia="ro-RO"/>
        </w:rPr>
        <w:t>Emiterea dispozițiilor de șantier.</w:t>
      </w:r>
      <w:r w:rsidRPr="00CF1756">
        <w:rPr>
          <w:rFonts w:ascii="Times New Roman" w:eastAsia="Calibri" w:hAnsi="Times New Roman" w:cs="Times New Roman"/>
          <w:bCs/>
          <w:sz w:val="24"/>
          <w:szCs w:val="24"/>
          <w:lang w:eastAsia="ro-RO"/>
        </w:rPr>
        <w:t xml:space="preserve"> </w:t>
      </w:r>
    </w:p>
    <w:p w14:paraId="729096C7" w14:textId="77777777" w:rsidR="00CF1756" w:rsidRPr="00CF1756" w:rsidRDefault="00CF1756" w:rsidP="00CF1756">
      <w:pPr>
        <w:spacing w:line="276" w:lineRule="auto"/>
        <w:ind w:left="720" w:right="-10"/>
        <w:contextualSpacing/>
        <w:jc w:val="both"/>
        <w:rPr>
          <w:rFonts w:ascii="Times New Roman" w:eastAsia="Calibri" w:hAnsi="Times New Roman" w:cs="Times New Roman"/>
          <w:sz w:val="24"/>
          <w:szCs w:val="24"/>
          <w:lang w:eastAsia="ro-RO"/>
        </w:rPr>
      </w:pPr>
    </w:p>
    <w:p w14:paraId="2FF54E2C" w14:textId="77777777" w:rsidR="00CF1756" w:rsidRPr="00CF1756" w:rsidRDefault="00CF1756" w:rsidP="00CF1756">
      <w:pPr>
        <w:numPr>
          <w:ilvl w:val="0"/>
          <w:numId w:val="197"/>
        </w:numPr>
        <w:suppressAutoHyphens/>
        <w:autoSpaceDN w:val="0"/>
        <w:spacing w:after="0" w:line="276" w:lineRule="auto"/>
        <w:contextualSpacing/>
        <w:jc w:val="both"/>
        <w:textAlignment w:val="baseline"/>
        <w:rPr>
          <w:rFonts w:ascii="Times New Roman" w:eastAsia="Calibri" w:hAnsi="Times New Roman" w:cs="Times New Roman"/>
          <w:b/>
          <w:bCs/>
          <w:sz w:val="24"/>
          <w:szCs w:val="24"/>
          <w:lang w:eastAsia="ro-RO"/>
        </w:rPr>
      </w:pPr>
      <w:r w:rsidRPr="00CF1756">
        <w:rPr>
          <w:rFonts w:ascii="Times New Roman" w:eastAsia="Calibri" w:hAnsi="Times New Roman" w:cs="Times New Roman"/>
          <w:b/>
          <w:bCs/>
          <w:sz w:val="24"/>
          <w:szCs w:val="24"/>
          <w:lang w:eastAsia="ro-RO"/>
        </w:rPr>
        <w:t>LOCUL ȘI DURATA DESFĂȘURĂRII ACTIVITĂȚILOR</w:t>
      </w:r>
    </w:p>
    <w:p w14:paraId="70C4CDD1" w14:textId="77777777" w:rsidR="00CF1756" w:rsidRPr="00CF1756" w:rsidRDefault="00CF1756" w:rsidP="00CF1756">
      <w:pPr>
        <w:spacing w:after="0" w:line="276" w:lineRule="auto"/>
        <w:ind w:left="720"/>
        <w:contextualSpacing/>
        <w:jc w:val="both"/>
        <w:rPr>
          <w:rFonts w:ascii="Times New Roman" w:eastAsia="Calibri" w:hAnsi="Times New Roman" w:cs="Times New Roman"/>
          <w:b/>
          <w:bCs/>
          <w:sz w:val="24"/>
          <w:szCs w:val="24"/>
          <w:lang w:eastAsia="ro-RO"/>
        </w:rPr>
      </w:pPr>
    </w:p>
    <w:p w14:paraId="4918B0FA" w14:textId="77777777" w:rsidR="00CF1756" w:rsidRPr="00CF1756" w:rsidRDefault="00CF1756" w:rsidP="00CF1756">
      <w:pPr>
        <w:numPr>
          <w:ilvl w:val="1"/>
          <w:numId w:val="198"/>
        </w:numPr>
        <w:suppressAutoHyphens/>
        <w:autoSpaceDN w:val="0"/>
        <w:spacing w:after="0" w:line="276" w:lineRule="auto"/>
        <w:contextualSpacing/>
        <w:jc w:val="both"/>
        <w:textAlignment w:val="baseline"/>
        <w:rPr>
          <w:rFonts w:ascii="Times New Roman" w:eastAsia="Calibri" w:hAnsi="Times New Roman"/>
          <w:b/>
          <w:bCs/>
          <w:sz w:val="24"/>
          <w:szCs w:val="24"/>
          <w:lang w:eastAsia="ro-RO"/>
        </w:rPr>
      </w:pPr>
      <w:r w:rsidRPr="00CF1756">
        <w:rPr>
          <w:rFonts w:ascii="Times New Roman" w:eastAsia="Calibri" w:hAnsi="Times New Roman"/>
          <w:b/>
          <w:bCs/>
          <w:sz w:val="24"/>
          <w:szCs w:val="24"/>
          <w:lang w:eastAsia="ro-RO"/>
        </w:rPr>
        <w:t xml:space="preserve">   Locul desfășurării activităților </w:t>
      </w:r>
    </w:p>
    <w:p w14:paraId="534A4FF2"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r w:rsidRPr="00CF1756">
        <w:rPr>
          <w:rFonts w:ascii="Times New Roman" w:hAnsi="Times New Roman" w:cs="Times New Roman"/>
          <w:bCs/>
          <w:sz w:val="24"/>
          <w:szCs w:val="24"/>
          <w14:ligatures w14:val="standard"/>
        </w:rPr>
        <w:t xml:space="preserve">Activitățile de supraveghere a lucrărilor, solicitate prin prezentul caiet de sarcini, se vor derula la amplasamentul imobilului situat în </w:t>
      </w:r>
      <w:r w:rsidRPr="00CF1756">
        <w:rPr>
          <w:rFonts w:ascii="Times New Roman" w:hAnsi="Times New Roman" w:cs="Times New Roman"/>
          <w:sz w:val="24"/>
          <w:szCs w:val="24"/>
          <w14:ligatures w14:val="standard"/>
        </w:rPr>
        <w:t>str. Vânători nr. 17, sector 5, București</w:t>
      </w:r>
      <w:r w:rsidRPr="00CF1756">
        <w:rPr>
          <w:rFonts w:ascii="Times New Roman" w:hAnsi="Times New Roman" w:cs="Times New Roman"/>
          <w:bCs/>
          <w:sz w:val="24"/>
          <w:szCs w:val="24"/>
          <w14:ligatures w14:val="standard"/>
        </w:rPr>
        <w:t xml:space="preserve">.   </w:t>
      </w:r>
    </w:p>
    <w:p w14:paraId="64E9CAAF"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r w:rsidRPr="00CF1756">
        <w:rPr>
          <w:rFonts w:ascii="Times New Roman" w:hAnsi="Times New Roman" w:cs="Times New Roman"/>
          <w:bCs/>
          <w:sz w:val="24"/>
          <w:szCs w:val="24"/>
          <w14:ligatures w14:val="standard"/>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78117842"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bCs/>
          <w:sz w:val="24"/>
          <w:szCs w:val="24"/>
          <w14:ligatures w14:val="standard"/>
        </w:rPr>
      </w:pPr>
    </w:p>
    <w:p w14:paraId="513F7044" w14:textId="77777777" w:rsidR="00CF1756" w:rsidRPr="00CF1756" w:rsidRDefault="00CF1756" w:rsidP="00CF1756">
      <w:pPr>
        <w:numPr>
          <w:ilvl w:val="1"/>
          <w:numId w:val="198"/>
        </w:numPr>
        <w:suppressAutoHyphens/>
        <w:autoSpaceDN w:val="0"/>
        <w:spacing w:after="0" w:line="276" w:lineRule="auto"/>
        <w:contextualSpacing/>
        <w:jc w:val="both"/>
        <w:textAlignment w:val="baseline"/>
        <w:rPr>
          <w:rFonts w:ascii="Times New Roman" w:eastAsia="Calibri" w:hAnsi="Times New Roman" w:cs="Times New Roman"/>
          <w:b/>
          <w:bCs/>
          <w:sz w:val="24"/>
          <w:szCs w:val="24"/>
          <w:lang w:eastAsia="ro-RO"/>
        </w:rPr>
      </w:pPr>
      <w:r w:rsidRPr="00CF1756">
        <w:rPr>
          <w:rFonts w:ascii="Times New Roman" w:eastAsia="Calibri" w:hAnsi="Times New Roman" w:cs="Times New Roman"/>
          <w:b/>
          <w:bCs/>
          <w:sz w:val="24"/>
          <w:szCs w:val="24"/>
          <w:lang w:eastAsia="ro-RO"/>
        </w:rPr>
        <w:t>Data de început și data de încheiere a prestării serviciilor</w:t>
      </w:r>
    </w:p>
    <w:p w14:paraId="09C2B6F3"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bCs/>
          <w:sz w:val="24"/>
          <w:szCs w:val="24"/>
          <w14:ligatures w14:val="standard"/>
        </w:rPr>
      </w:pPr>
      <w:r w:rsidRPr="00CF1756">
        <w:rPr>
          <w:rFonts w:ascii="Times New Roman" w:hAnsi="Times New Roman" w:cs="Times New Roman"/>
          <w:b/>
          <w:sz w:val="24"/>
          <w:szCs w:val="24"/>
          <w14:ligatures w14:val="standard"/>
        </w:rPr>
        <w:t xml:space="preserve">Contractul de prestări servicii </w:t>
      </w:r>
      <w:r w:rsidRPr="00CF1756">
        <w:rPr>
          <w:rFonts w:ascii="Times New Roman" w:hAnsi="Times New Roman" w:cs="Times New Roman"/>
          <w:bCs/>
          <w:sz w:val="24"/>
          <w:szCs w:val="24"/>
          <w14:ligatures w14:val="standard"/>
        </w:rPr>
        <w:t xml:space="preserve">se va încheia pe toata </w:t>
      </w:r>
      <w:r w:rsidRPr="00CF1756">
        <w:rPr>
          <w:rFonts w:ascii="Times New Roman" w:hAnsi="Times New Roman" w:cs="Times New Roman"/>
          <w:b/>
          <w:sz w:val="24"/>
          <w:szCs w:val="24"/>
          <w14:ligatures w14:val="standard"/>
        </w:rPr>
        <w:t xml:space="preserve">durata execuției care este de 12 luni, conform graficului estimativ, întocmit de proiectantul ROCOM SRL </w:t>
      </w:r>
      <w:r w:rsidRPr="00CF1756">
        <w:rPr>
          <w:rFonts w:ascii="Times New Roman" w:hAnsi="Times New Roman" w:cs="Times New Roman"/>
          <w:bCs/>
          <w:sz w:val="24"/>
          <w:szCs w:val="24"/>
          <w14:ligatures w14:val="standard"/>
        </w:rPr>
        <w:t xml:space="preserve"> și până la finalizarea acestora conform procesului-verbal de recepție la terminarea lucrărilor, </w:t>
      </w:r>
      <w:r w:rsidRPr="00CF1756">
        <w:rPr>
          <w:rFonts w:ascii="Times New Roman" w:hAnsi="Times New Roman" w:cs="Times New Roman"/>
          <w:b/>
          <w:sz w:val="24"/>
          <w:szCs w:val="24"/>
          <w14:ligatures w14:val="standard"/>
        </w:rPr>
        <w:t>cât și în perioada de garanție a lucrărilor, respectiv 36 luni</w:t>
      </w:r>
      <w:r w:rsidRPr="00CF1756">
        <w:rPr>
          <w:rFonts w:ascii="Times New Roman" w:hAnsi="Times New Roman" w:cs="Times New Roman"/>
          <w:bCs/>
          <w:sz w:val="24"/>
          <w:szCs w:val="24"/>
          <w14:ligatures w14:val="standard"/>
        </w:rPr>
        <w:t xml:space="preserve"> până la data procesului-verbal de recepție finală.</w:t>
      </w:r>
    </w:p>
    <w:p w14:paraId="0DF13E61"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r w:rsidRPr="00CF1756">
        <w:rPr>
          <w:rFonts w:ascii="Times New Roman" w:hAnsi="Times New Roman" w:cs="Times New Roman"/>
          <w:bCs/>
          <w:sz w:val="24"/>
          <w:szCs w:val="24"/>
          <w14:ligatures w14:val="standard"/>
        </w:rPr>
        <w:lastRenderedPageBreak/>
        <w:t xml:space="preserve">Autoritatea Contractantă intenționează începerea serviciilor de dirigenție de șantier, imediat după semnarea contractului, iar data de început va fi data prevăzută în </w:t>
      </w:r>
      <w:r w:rsidRPr="00CF1756">
        <w:rPr>
          <w:rFonts w:ascii="Times New Roman" w:hAnsi="Times New Roman" w:cs="Times New Roman"/>
          <w:b/>
          <w:sz w:val="24"/>
          <w:szCs w:val="24"/>
          <w14:ligatures w14:val="standard"/>
        </w:rPr>
        <w:t>ordinul de începere a serviciilor</w:t>
      </w:r>
      <w:r w:rsidRPr="00CF1756">
        <w:rPr>
          <w:rFonts w:ascii="Times New Roman" w:hAnsi="Times New Roman" w:cs="Times New Roman"/>
          <w:bCs/>
          <w:sz w:val="24"/>
          <w:szCs w:val="24"/>
          <w14:ligatures w14:val="standard"/>
        </w:rPr>
        <w:t xml:space="preserve"> emis de Autoritatea Contractantă.</w:t>
      </w:r>
    </w:p>
    <w:p w14:paraId="7AF2C841"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p>
    <w:p w14:paraId="4EF96E95"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
          <w:sz w:val="24"/>
          <w:szCs w:val="24"/>
          <w14:ligatures w14:val="standard"/>
        </w:rPr>
      </w:pPr>
      <w:r w:rsidRPr="00CF1756">
        <w:rPr>
          <w:rFonts w:ascii="Times New Roman" w:hAnsi="Times New Roman" w:cs="Times New Roman"/>
          <w:bCs/>
          <w:sz w:val="24"/>
          <w:szCs w:val="24"/>
          <w14:ligatures w14:val="standard"/>
        </w:rPr>
        <w:t xml:space="preserve">Data de încheiere a prestării serviciilor prezentului contract este data Procesului verbal de recepție finală. Astfel, serviciile de supraveghere vor fi asigurate atât pe </w:t>
      </w:r>
      <w:r w:rsidRPr="00CF1756">
        <w:rPr>
          <w:rFonts w:ascii="Times New Roman" w:hAnsi="Times New Roman" w:cs="Times New Roman"/>
          <w:b/>
          <w:sz w:val="24"/>
          <w:szCs w:val="24"/>
          <w14:ligatures w14:val="standard"/>
        </w:rPr>
        <w:t>durata execuției propriu-zise a lucrărilor de consolidare</w:t>
      </w:r>
      <w:r w:rsidRPr="00CF1756">
        <w:rPr>
          <w:rFonts w:ascii="Times New Roman" w:hAnsi="Times New Roman" w:cs="Times New Roman"/>
          <w:bCs/>
          <w:sz w:val="24"/>
          <w:szCs w:val="24"/>
          <w14:ligatures w14:val="standard"/>
        </w:rPr>
        <w:t xml:space="preserve">, până la finalizarea acestora conform Procesului verbal de recepție la terminarea lucrărilor, cât și în perioada de garanție a lucrărilor, </w:t>
      </w:r>
      <w:r w:rsidRPr="00CF1756">
        <w:rPr>
          <w:rFonts w:ascii="Times New Roman" w:hAnsi="Times New Roman" w:cs="Times New Roman"/>
          <w:b/>
          <w:sz w:val="24"/>
          <w:szCs w:val="24"/>
          <w14:ligatures w14:val="standard"/>
        </w:rPr>
        <w:t>până la data Procesului verbal de recepție finală.</w:t>
      </w:r>
    </w:p>
    <w:p w14:paraId="52142577"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bCs/>
          <w:sz w:val="24"/>
          <w:szCs w:val="24"/>
          <w14:ligatures w14:val="standard"/>
        </w:rPr>
      </w:pPr>
      <w:r w:rsidRPr="00CF1756">
        <w:rPr>
          <w:rFonts w:ascii="Times New Roman" w:hAnsi="Times New Roman" w:cs="Times New Roman"/>
          <w:b/>
          <w:sz w:val="24"/>
          <w:szCs w:val="24"/>
          <w14:ligatures w14:val="standard"/>
        </w:rPr>
        <w:t>Perioada de garanție a lucrărilor</w:t>
      </w:r>
      <w:r w:rsidRPr="00CF1756">
        <w:rPr>
          <w:rFonts w:ascii="Times New Roman" w:hAnsi="Times New Roman" w:cs="Times New Roman"/>
          <w:bCs/>
          <w:sz w:val="24"/>
          <w:szCs w:val="24"/>
          <w14:ligatures w14:val="standard"/>
        </w:rPr>
        <w:t xml:space="preserve"> este de </w:t>
      </w:r>
      <w:r w:rsidRPr="00CF1756">
        <w:rPr>
          <w:rFonts w:ascii="Times New Roman" w:hAnsi="Times New Roman" w:cs="Times New Roman"/>
          <w:b/>
          <w:sz w:val="24"/>
          <w:szCs w:val="24"/>
          <w14:ligatures w14:val="standard"/>
        </w:rPr>
        <w:t>3 ani</w:t>
      </w:r>
      <w:r w:rsidRPr="00CF1756">
        <w:rPr>
          <w:rFonts w:ascii="Times New Roman" w:hAnsi="Times New Roman" w:cs="Times New Roman"/>
          <w:bCs/>
          <w:sz w:val="24"/>
          <w:szCs w:val="24"/>
          <w14:ligatures w14:val="standard"/>
        </w:rPr>
        <w:t>.</w:t>
      </w:r>
    </w:p>
    <w:p w14:paraId="69EE302D"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r w:rsidRPr="00CF1756">
        <w:rPr>
          <w:rFonts w:ascii="Times New Roman" w:hAnsi="Times New Roman" w:cs="Times New Roman"/>
          <w:bCs/>
          <w:sz w:val="24"/>
          <w:szCs w:val="24"/>
          <w14:ligatures w14:val="standard"/>
        </w:rPr>
        <w:t xml:space="preserve">Data de încheiere a prestării serviciilor care fac obiectul contractului se consideră data la care toate cerințele, incluse la capitolul </w:t>
      </w:r>
      <w:r w:rsidRPr="00CF1756">
        <w:rPr>
          <w:rFonts w:ascii="Times New Roman" w:hAnsi="Times New Roman" w:cs="Times New Roman"/>
          <w:bCs/>
          <w:i/>
          <w:sz w:val="24"/>
          <w:szCs w:val="24"/>
          <w14:ligatures w14:val="standard"/>
        </w:rPr>
        <w:t xml:space="preserve">Finalizarea serviciilor în cadrul contractului </w:t>
      </w:r>
      <w:r w:rsidRPr="00CF1756">
        <w:rPr>
          <w:rFonts w:ascii="Times New Roman" w:hAnsi="Times New Roman" w:cs="Times New Roman"/>
          <w:bCs/>
          <w:sz w:val="24"/>
          <w:szCs w:val="24"/>
          <w14:ligatures w14:val="standard"/>
        </w:rPr>
        <w:t>sunt îndeplinite.</w:t>
      </w:r>
    </w:p>
    <w:p w14:paraId="71BB2867"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p>
    <w:p w14:paraId="3409F380" w14:textId="77777777" w:rsidR="00CF1756" w:rsidRPr="00CF1756" w:rsidRDefault="00CF1756" w:rsidP="00CF1756">
      <w:pPr>
        <w:numPr>
          <w:ilvl w:val="1"/>
          <w:numId w:val="198"/>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
          <w:sz w:val="24"/>
          <w:szCs w:val="24"/>
          <w:lang w:eastAsia="ro-RO"/>
        </w:rPr>
        <w:t xml:space="preserve">   Livrabilele activității de dirigenție de șantier</w:t>
      </w:r>
      <w:r w:rsidRPr="00CF1756">
        <w:rPr>
          <w:rFonts w:ascii="Times New Roman" w:eastAsia="Calibri" w:hAnsi="Times New Roman" w:cs="Times New Roman"/>
          <w:bCs/>
          <w:sz w:val="24"/>
          <w:szCs w:val="24"/>
          <w:lang w:eastAsia="ro-RO"/>
        </w:rPr>
        <w:t>:</w:t>
      </w:r>
    </w:p>
    <w:p w14:paraId="7CCF478B" w14:textId="77777777" w:rsidR="00CF1756" w:rsidRPr="00CF1756" w:rsidRDefault="00CF1756" w:rsidP="00CF1756">
      <w:pPr>
        <w:numPr>
          <w:ilvl w:val="0"/>
          <w:numId w:val="2"/>
        </w:numPr>
        <w:suppressAutoHyphens/>
        <w:autoSpaceDN w:val="0"/>
        <w:spacing w:before="240"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Programul de execuție, aprobat;</w:t>
      </w:r>
    </w:p>
    <w:p w14:paraId="36F89BBA"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Adresa de notificare a datei de demarare a lucrărilor către Inspectoratul de Stat în Construcții  (I.S.C.);</w:t>
      </w:r>
    </w:p>
    <w:p w14:paraId="7A7B0EB3"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Fotografii în situația inițială a obiectivului investiției;</w:t>
      </w:r>
    </w:p>
    <w:p w14:paraId="5DEFEAF4"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Proces-verbal de predare-primire a amplasamentului;</w:t>
      </w:r>
    </w:p>
    <w:p w14:paraId="58156B48"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Proces-verbal de trasare a lucrărilor;</w:t>
      </w:r>
    </w:p>
    <w:p w14:paraId="48C17E6D"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Instrucțiuni emise de Dirigintele de șantier;</w:t>
      </w:r>
    </w:p>
    <w:p w14:paraId="421BEA33"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Certificarea situațiilor de plată;</w:t>
      </w:r>
    </w:p>
    <w:p w14:paraId="43F46EC2"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 xml:space="preserve">Fotografii pe parcursul execuției lucrărilor de </w:t>
      </w:r>
      <w:proofErr w:type="spellStart"/>
      <w:r w:rsidRPr="00CF1756">
        <w:rPr>
          <w:rFonts w:ascii="Times New Roman" w:eastAsia="Calibri" w:hAnsi="Times New Roman" w:cs="Times New Roman"/>
          <w:bCs/>
          <w:sz w:val="24"/>
          <w:szCs w:val="24"/>
          <w:lang w:eastAsia="ro-RO"/>
        </w:rPr>
        <w:t>executie</w:t>
      </w:r>
      <w:proofErr w:type="spellEnd"/>
      <w:r w:rsidRPr="00CF1756">
        <w:rPr>
          <w:rFonts w:ascii="Times New Roman" w:eastAsia="Calibri" w:hAnsi="Times New Roman" w:cs="Times New Roman"/>
          <w:bCs/>
          <w:sz w:val="24"/>
          <w:szCs w:val="24"/>
          <w:lang w:eastAsia="ro-RO"/>
        </w:rPr>
        <w:t>;</w:t>
      </w:r>
    </w:p>
    <w:p w14:paraId="1349E637"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Note justificative cu recomandarea de aprobare sau respingere a modificărilor propuse;</w:t>
      </w:r>
    </w:p>
    <w:p w14:paraId="15118860"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Note de șantier;</w:t>
      </w:r>
    </w:p>
    <w:p w14:paraId="5CA98DC9"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Proces-verbal de Neconformitate;</w:t>
      </w:r>
    </w:p>
    <w:p w14:paraId="6FB139B9"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Proces-verbal în faze determinante;</w:t>
      </w:r>
    </w:p>
    <w:p w14:paraId="7D006903"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Proces-verbal de lucrări ascunse;</w:t>
      </w:r>
    </w:p>
    <w:p w14:paraId="13C98D35"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Referatul cu privire la modul în care a fost executată lucrarea, prezentat la recepția la terminarea lucrărilor;</w:t>
      </w:r>
    </w:p>
    <w:p w14:paraId="363ADA22"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0ACF26D1"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Proces-verbal de recepție la terminarea lucrărilor;</w:t>
      </w:r>
    </w:p>
    <w:p w14:paraId="4810D8F2"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bCs/>
          <w:sz w:val="24"/>
          <w:szCs w:val="24"/>
          <w:lang w:eastAsia="ro-RO"/>
        </w:rPr>
      </w:pPr>
      <w:r w:rsidRPr="00CF1756">
        <w:rPr>
          <w:rFonts w:ascii="Times New Roman" w:eastAsia="Calibri" w:hAnsi="Times New Roman" w:cs="Times New Roman"/>
          <w:bCs/>
          <w:sz w:val="24"/>
          <w:szCs w:val="24"/>
          <w:lang w:eastAsia="ro-RO"/>
        </w:rPr>
        <w:t xml:space="preserve">Fotografii la terminarea lucrărilor. </w:t>
      </w:r>
    </w:p>
    <w:p w14:paraId="495F9E85"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bCs/>
          <w:sz w:val="24"/>
          <w:szCs w:val="24"/>
          <w14:ligatures w14:val="standard"/>
        </w:rPr>
      </w:pPr>
    </w:p>
    <w:p w14:paraId="74512FA7"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bCs/>
          <w:sz w:val="24"/>
          <w:szCs w:val="24"/>
          <w14:ligatures w14:val="standard"/>
        </w:rPr>
      </w:pPr>
      <w:r w:rsidRPr="00CF1756">
        <w:rPr>
          <w:rFonts w:ascii="Times New Roman" w:hAnsi="Times New Roman" w:cs="Times New Roman"/>
          <w:bCs/>
          <w:sz w:val="24"/>
          <w:szCs w:val="24"/>
          <w14:ligatures w14:val="standard"/>
        </w:rPr>
        <w:t xml:space="preserve">Prestatorul </w:t>
      </w:r>
      <w:r w:rsidRPr="00CF1756">
        <w:rPr>
          <w:rFonts w:ascii="Times New Roman" w:hAnsi="Times New Roman" w:cs="Times New Roman"/>
          <w:b/>
          <w:sz w:val="24"/>
          <w:szCs w:val="24"/>
          <w14:ligatures w14:val="standard"/>
        </w:rPr>
        <w:t>va răspunde în fața organismelor de auditare</w:t>
      </w:r>
      <w:r w:rsidRPr="00CF1756">
        <w:rPr>
          <w:rFonts w:ascii="Times New Roman" w:hAnsi="Times New Roman" w:cs="Times New Roman"/>
          <w:bCs/>
          <w:sz w:val="24"/>
          <w:szCs w:val="24"/>
          <w14:ligatures w14:val="standard"/>
        </w:rPr>
        <w:t xml:space="preserve"> în perioada supusă auditării și va pune la dispoziție informațiile și/sau documentele solicitate.</w:t>
      </w:r>
    </w:p>
    <w:p w14:paraId="699E039D"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bCs/>
          <w:sz w:val="24"/>
          <w:szCs w:val="24"/>
          <w14:ligatures w14:val="standard"/>
        </w:rPr>
      </w:pPr>
    </w:p>
    <w:p w14:paraId="6DFD983E" w14:textId="77777777" w:rsidR="00CF1756" w:rsidRPr="00CF1756" w:rsidRDefault="00CF1756" w:rsidP="00CF1756">
      <w:pPr>
        <w:numPr>
          <w:ilvl w:val="0"/>
          <w:numId w:val="198"/>
        </w:numPr>
        <w:suppressAutoHyphens/>
        <w:autoSpaceDN w:val="0"/>
        <w:spacing w:line="276" w:lineRule="auto"/>
        <w:ind w:right="-10"/>
        <w:contextualSpacing/>
        <w:jc w:val="both"/>
        <w:textAlignment w:val="baseline"/>
        <w:rPr>
          <w:rFonts w:ascii="Times New Roman" w:eastAsia="Calibri" w:hAnsi="Times New Roman"/>
          <w:sz w:val="24"/>
          <w:szCs w:val="24"/>
          <w:lang w:eastAsia="ro-RO"/>
        </w:rPr>
      </w:pPr>
      <w:r w:rsidRPr="00CF1756">
        <w:rPr>
          <w:rFonts w:ascii="Times New Roman" w:eastAsia="Calibri" w:hAnsi="Times New Roman" w:cs="Times New Roman"/>
          <w:b/>
          <w:sz w:val="24"/>
          <w:szCs w:val="24"/>
          <w:lang w:eastAsia="ro-RO"/>
        </w:rPr>
        <w:lastRenderedPageBreak/>
        <w:t>RESURSELE NECESARE / EXPERTIZA NECESARA PENTRU REALIZAREA ACTIVITĂȚILOR ÎN CONTRACTUL DE PRESTĂRI SERVICII</w:t>
      </w:r>
    </w:p>
    <w:p w14:paraId="34C6662E" w14:textId="77777777" w:rsidR="00CF1756" w:rsidRPr="00CF1756" w:rsidRDefault="00CF1756" w:rsidP="00CF1756">
      <w:pPr>
        <w:numPr>
          <w:ilvl w:val="1"/>
          <w:numId w:val="198"/>
        </w:numPr>
        <w:suppressAutoHyphens/>
        <w:autoSpaceDN w:val="0"/>
        <w:spacing w:line="276" w:lineRule="auto"/>
        <w:ind w:right="-10"/>
        <w:contextualSpacing/>
        <w:jc w:val="both"/>
        <w:textAlignment w:val="baseline"/>
        <w:rPr>
          <w:rFonts w:ascii="Times New Roman" w:eastAsia="Calibri" w:hAnsi="Times New Roman"/>
          <w:b/>
          <w:sz w:val="24"/>
          <w:szCs w:val="24"/>
          <w:lang w:eastAsia="ro-RO"/>
        </w:rPr>
      </w:pPr>
      <w:r w:rsidRPr="00CF1756">
        <w:rPr>
          <w:rFonts w:ascii="Times New Roman" w:eastAsia="Calibri" w:hAnsi="Times New Roman" w:cs="Times New Roman"/>
          <w:bCs/>
          <w:sz w:val="24"/>
          <w:szCs w:val="24"/>
          <w:lang w:eastAsia="ro-RO"/>
        </w:rPr>
        <w:t xml:space="preserve"> </w:t>
      </w:r>
      <w:r w:rsidRPr="00CF1756">
        <w:rPr>
          <w:rFonts w:ascii="Times New Roman" w:eastAsia="Calibri" w:hAnsi="Times New Roman" w:cs="Times New Roman"/>
          <w:b/>
          <w:sz w:val="24"/>
          <w:szCs w:val="24"/>
          <w:lang w:eastAsia="ro-RO"/>
        </w:rPr>
        <w:t>Personalul contractantului</w:t>
      </w:r>
    </w:p>
    <w:p w14:paraId="3A4ABCAA" w14:textId="77777777" w:rsidR="00CF1756" w:rsidRPr="00CF1756" w:rsidRDefault="00CF1756" w:rsidP="00CF1756">
      <w:pPr>
        <w:suppressAutoHyphens/>
        <w:autoSpaceDN w:val="0"/>
        <w:spacing w:line="276" w:lineRule="auto"/>
        <w:ind w:left="720" w:right="-10"/>
        <w:jc w:val="both"/>
        <w:textAlignment w:val="baseline"/>
        <w:rPr>
          <w:rFonts w:ascii="Times New Roman" w:hAnsi="Times New Roman" w:cs="Times New Roman"/>
          <w:sz w:val="24"/>
          <w:szCs w:val="24"/>
          <w14:ligatures w14:val="standard"/>
        </w:rPr>
      </w:pPr>
      <w:r w:rsidRPr="00CF1756">
        <w:rPr>
          <w:rFonts w:ascii="Times New Roman" w:hAnsi="Times New Roman" w:cs="Times New Roman"/>
          <w:bCs/>
          <w:sz w:val="24"/>
          <w:szCs w:val="24"/>
          <w14:ligatures w14:val="standard"/>
        </w:rPr>
        <w:t>Contractantul</w:t>
      </w:r>
      <w:r w:rsidRPr="00CF1756">
        <w:rPr>
          <w:rFonts w:ascii="Times New Roman" w:hAnsi="Times New Roman" w:cs="Times New Roman"/>
          <w:sz w:val="24"/>
          <w:szCs w:val="24"/>
          <w14:ligatures w14:val="standard"/>
        </w:rPr>
        <w:t xml:space="preserve"> va răspunde pentru asigurarea acestor resurse, fără costuri suplimentare. Dacă este nevoie,  Contractantul își va completa echipa cu propriul personal, pe cheltuiala proprie.</w:t>
      </w:r>
    </w:p>
    <w:p w14:paraId="6034AA4F"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Persoanele nominalizate ca responsabile pentru îndeplinirea contractului, </w:t>
      </w:r>
      <w:r w:rsidRPr="00CF1756">
        <w:rPr>
          <w:rFonts w:ascii="Times New Roman" w:hAnsi="Times New Roman" w:cs="Times New Roman"/>
          <w:b/>
          <w:bCs/>
          <w:sz w:val="24"/>
          <w:szCs w:val="24"/>
          <w14:ligatures w14:val="standard"/>
        </w:rPr>
        <w:t>pot fi înlocuite</w:t>
      </w:r>
      <w:r w:rsidRPr="00CF1756">
        <w:rPr>
          <w:rFonts w:ascii="Times New Roman" w:hAnsi="Times New Roman" w:cs="Times New Roman"/>
          <w:sz w:val="24"/>
          <w:szCs w:val="24"/>
          <w14:ligatures w14:val="standard"/>
        </w:rPr>
        <w:t xml:space="preserve">, cu persoane care dețin cel puțin aceeași experiență și calificare, cu respectarea cerințelor minime impuse, </w:t>
      </w:r>
      <w:r w:rsidRPr="00CF1756">
        <w:rPr>
          <w:rFonts w:ascii="Times New Roman" w:hAnsi="Times New Roman" w:cs="Times New Roman"/>
          <w:b/>
          <w:bCs/>
          <w:sz w:val="24"/>
          <w:szCs w:val="24"/>
          <w14:ligatures w14:val="standard"/>
        </w:rPr>
        <w:t>numai cu acordul scris al Autorității Contractante</w:t>
      </w:r>
      <w:r w:rsidRPr="00CF1756">
        <w:rPr>
          <w:rFonts w:ascii="Times New Roman" w:hAnsi="Times New Roman" w:cs="Times New Roman"/>
          <w:sz w:val="24"/>
          <w:szCs w:val="24"/>
          <w14:ligatures w14:val="standard"/>
        </w:rPr>
        <w:t>, în conformitate cu prevederile contractuale. În plus, înlocuirea unui specialist se realizează cu respectarea în totalitate a prevederilor art. 162 din H.G. nr. 395/2016 pentru aprobarea Normelor metodologice de aplicare a prevederilor referitoare la atribuirea contractului de achiziție publică din Legea nr. 98/2016 privind achizițiile publice, cu modificările și completările ulterioare.</w:t>
      </w:r>
    </w:p>
    <w:p w14:paraId="5F768FC2"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p>
    <w:p w14:paraId="6275F75E"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w:t>
      </w:r>
      <w:r w:rsidRPr="00CF1756">
        <w:rPr>
          <w:rFonts w:ascii="Times New Roman" w:hAnsi="Times New Roman" w:cs="Times New Roman"/>
          <w:bCs/>
          <w:sz w:val="24"/>
          <w:szCs w:val="24"/>
          <w14:ligatures w14:val="standard"/>
        </w:rPr>
        <w:t>contractului</w:t>
      </w:r>
      <w:r w:rsidRPr="00CF1756">
        <w:rPr>
          <w:rFonts w:ascii="Times New Roman" w:hAnsi="Times New Roman" w:cs="Times New Roman"/>
          <w:sz w:val="24"/>
          <w:szCs w:val="24"/>
          <w14:ligatures w14:val="standard"/>
        </w:rPr>
        <w:t xml:space="preserve">, pe baza unei cereri scrise motivate și justificate. Toate costurile generate de înlocuirea personalului sunt exclusiv în sarcina Contractantului. </w:t>
      </w:r>
    </w:p>
    <w:p w14:paraId="629FAE95"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Pozițiile de același fel pot fi cumulate de către o singură persoană, dacă îndeplinește toate condițiile de atestare/calificare impuse, sau pot participa și separat.</w:t>
      </w:r>
    </w:p>
    <w:p w14:paraId="22F97760"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p>
    <w:p w14:paraId="57657145" w14:textId="77777777" w:rsidR="00CF1756" w:rsidRPr="00CF1756" w:rsidRDefault="00CF1756" w:rsidP="00CF1756">
      <w:pPr>
        <w:numPr>
          <w:ilvl w:val="1"/>
          <w:numId w:val="198"/>
        </w:numPr>
        <w:suppressAutoHyphens/>
        <w:autoSpaceDN w:val="0"/>
        <w:spacing w:line="276" w:lineRule="auto"/>
        <w:ind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Cerințe minime profesionale- Profilul experților principali</w:t>
      </w:r>
    </w:p>
    <w:p w14:paraId="69B74446" w14:textId="77777777" w:rsidR="00CF1756" w:rsidRPr="00CF1756" w:rsidRDefault="00CF1756" w:rsidP="00CF1756">
      <w:pPr>
        <w:suppressAutoHyphens/>
        <w:autoSpaceDN w:val="0"/>
        <w:spacing w:after="0" w:line="276" w:lineRule="auto"/>
        <w:ind w:firstLine="567"/>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Componența echipelor de diriginți de șantier pentru obiectiv se stabilește de către Contractant, în funcție de complexitatea lucrărilor ce urmează a fi urmărite, însă trebuie să dețină </w:t>
      </w:r>
      <w:r w:rsidRPr="00CF1756">
        <w:rPr>
          <w:rFonts w:ascii="Times New Roman" w:hAnsi="Times New Roman" w:cs="Times New Roman"/>
          <w:b/>
          <w:bCs/>
          <w:sz w:val="24"/>
          <w:szCs w:val="24"/>
          <w14:ligatures w14:val="standard"/>
        </w:rPr>
        <w:t>minimum următoarele specializări / atestate</w:t>
      </w:r>
      <w:r w:rsidRPr="00CF1756">
        <w:rPr>
          <w:rFonts w:ascii="Times New Roman" w:hAnsi="Times New Roman" w:cs="Times New Roman"/>
          <w:sz w:val="24"/>
          <w:szCs w:val="24"/>
          <w14:ligatures w14:val="standard"/>
        </w:rPr>
        <w:t>:</w:t>
      </w:r>
    </w:p>
    <w:p w14:paraId="36C313F6" w14:textId="77777777" w:rsidR="00CF1756" w:rsidRPr="00CF1756" w:rsidRDefault="00CF1756" w:rsidP="00CF1756">
      <w:pPr>
        <w:spacing w:line="276" w:lineRule="auto"/>
        <w:ind w:left="-30"/>
        <w:contextualSpacing/>
        <w:jc w:val="both"/>
        <w:rPr>
          <w:rFonts w:ascii="Times New Roman" w:eastAsia="Cambria" w:hAnsi="Times New Roman" w:cs="Times New Roman"/>
          <w:iCs/>
          <w:sz w:val="24"/>
          <w:szCs w:val="24"/>
          <w:lang w:val="pt-PT" w:eastAsia="en-GB"/>
        </w:rPr>
      </w:pPr>
      <w:r w:rsidRPr="00CF1756">
        <w:rPr>
          <w:rFonts w:ascii="Times New Roman" w:eastAsia="Calibri" w:hAnsi="Times New Roman" w:cs="Times New Roman"/>
          <w:sz w:val="24"/>
          <w:szCs w:val="24"/>
          <w:lang w:eastAsia="ro-RO"/>
        </w:rPr>
        <w:t xml:space="preserve">           </w:t>
      </w:r>
    </w:p>
    <w:p w14:paraId="74E198BC" w14:textId="77777777" w:rsidR="00CF1756" w:rsidRPr="00CF1756" w:rsidRDefault="00CF1756" w:rsidP="00CF1756">
      <w:pPr>
        <w:spacing w:line="276" w:lineRule="auto"/>
        <w:ind w:left="-30" w:firstLine="390"/>
        <w:contextualSpacing/>
        <w:jc w:val="both"/>
        <w:rPr>
          <w:rFonts w:ascii="Times New Roman" w:eastAsia="Calibri" w:hAnsi="Times New Roman" w:cs="Times New Roman"/>
          <w:sz w:val="24"/>
          <w:szCs w:val="24"/>
          <w:lang w:val="pt-PT" w:eastAsia="ro-RO"/>
        </w:rPr>
      </w:pPr>
      <w:r w:rsidRPr="00CF1756">
        <w:rPr>
          <w:rFonts w:ascii="Times New Roman" w:eastAsia="Cambria" w:hAnsi="Times New Roman" w:cs="Times New Roman"/>
          <w:iCs/>
          <w:sz w:val="24"/>
          <w:szCs w:val="24"/>
          <w:lang w:val="pt-PT" w:eastAsia="en-GB"/>
        </w:rPr>
        <w:t>Atestare I.S.C. conform</w:t>
      </w:r>
      <w:r w:rsidRPr="00CF1756">
        <w:rPr>
          <w:rFonts w:ascii="Times New Roman" w:eastAsia="Calibri" w:hAnsi="Times New Roman" w:cs="Times New Roman"/>
          <w:sz w:val="24"/>
          <w:szCs w:val="24"/>
          <w:lang w:val="pt-PT" w:eastAsia="en-GB"/>
        </w:rPr>
        <w:t xml:space="preserve"> prevederile Ordinului nr. 1496/13.05.2011 pentru aprobarea Procedurii de autorizare a diriginţilor de şantier pentru domeniile</w:t>
      </w:r>
      <w:r w:rsidRPr="00CF1756">
        <w:rPr>
          <w:rFonts w:ascii="Times New Roman" w:eastAsia="Calibri" w:hAnsi="Times New Roman" w:cs="Times New Roman"/>
          <w:sz w:val="24"/>
          <w:szCs w:val="24"/>
          <w:lang w:val="pt-PT" w:eastAsia="ro-RO"/>
        </w:rPr>
        <w:t>:</w:t>
      </w:r>
    </w:p>
    <w:p w14:paraId="0DAD525F" w14:textId="77777777" w:rsidR="00CF1756" w:rsidRPr="00CF1756" w:rsidRDefault="00CF1756" w:rsidP="00CF1756">
      <w:pPr>
        <w:spacing w:line="276" w:lineRule="auto"/>
        <w:ind w:left="-30" w:firstLine="390"/>
        <w:contextualSpacing/>
        <w:jc w:val="both"/>
        <w:rPr>
          <w:rFonts w:ascii="Times New Roman" w:eastAsia="Calibri" w:hAnsi="Times New Roman" w:cs="Times New Roman"/>
          <w:sz w:val="24"/>
          <w:szCs w:val="24"/>
          <w:lang w:val="pt-PT" w:eastAsia="ro-RO"/>
        </w:rPr>
      </w:pPr>
      <w:r w:rsidRPr="00CF1756">
        <w:rPr>
          <w:rFonts w:ascii="Times New Roman" w:eastAsia="Calibri" w:hAnsi="Times New Roman" w:cs="Times New Roman"/>
          <w:sz w:val="24"/>
          <w:szCs w:val="24"/>
          <w:lang w:val="pt-PT" w:eastAsia="ro-RO"/>
        </w:rPr>
        <w:t xml:space="preserve">-    2.2 Construcții civile, industriale și agricole, clasa de importanță C. </w:t>
      </w:r>
    </w:p>
    <w:p w14:paraId="4D3DB38B" w14:textId="77777777" w:rsidR="00CF1756" w:rsidRPr="00CF1756" w:rsidRDefault="00CF1756" w:rsidP="00CF1756">
      <w:pPr>
        <w:numPr>
          <w:ilvl w:val="0"/>
          <w:numId w:val="171"/>
        </w:numPr>
        <w:suppressAutoHyphens/>
        <w:autoSpaceDN w:val="0"/>
        <w:spacing w:line="276" w:lineRule="auto"/>
        <w:contextualSpacing/>
        <w:jc w:val="both"/>
        <w:textAlignment w:val="baseline"/>
        <w:rPr>
          <w:rFonts w:ascii="Times New Roman" w:eastAsia="Cambria" w:hAnsi="Times New Roman" w:cs="Times New Roman"/>
          <w:iCs/>
          <w:sz w:val="24"/>
          <w:szCs w:val="24"/>
          <w:lang w:eastAsia="ro-RO"/>
        </w:rPr>
      </w:pPr>
      <w:r w:rsidRPr="00CF1756">
        <w:rPr>
          <w:rFonts w:ascii="Times New Roman" w:eastAsia="Calibri" w:hAnsi="Times New Roman" w:cs="Times New Roman"/>
          <w:iCs/>
          <w:sz w:val="24"/>
          <w:szCs w:val="24"/>
          <w:lang w:eastAsia="ro-RO"/>
        </w:rPr>
        <w:t>8.1. Instalații electrice</w:t>
      </w:r>
    </w:p>
    <w:p w14:paraId="531DBBB4" w14:textId="77777777" w:rsidR="00CF1756" w:rsidRPr="00CF1756" w:rsidRDefault="00CF1756" w:rsidP="00CF1756">
      <w:pPr>
        <w:numPr>
          <w:ilvl w:val="0"/>
          <w:numId w:val="171"/>
        </w:numPr>
        <w:suppressAutoHyphens/>
        <w:autoSpaceDN w:val="0"/>
        <w:spacing w:line="276" w:lineRule="auto"/>
        <w:contextualSpacing/>
        <w:jc w:val="both"/>
        <w:textAlignment w:val="baseline"/>
        <w:rPr>
          <w:rFonts w:ascii="Times New Roman" w:eastAsia="Cambria" w:hAnsi="Times New Roman" w:cs="Times New Roman"/>
          <w:iCs/>
          <w:sz w:val="24"/>
          <w:szCs w:val="24"/>
          <w:lang w:eastAsia="ro-RO"/>
        </w:rPr>
      </w:pPr>
      <w:r w:rsidRPr="00CF1756">
        <w:rPr>
          <w:rFonts w:ascii="Times New Roman" w:eastAsia="Calibri" w:hAnsi="Times New Roman" w:cs="Times New Roman"/>
          <w:iCs/>
          <w:sz w:val="24"/>
          <w:szCs w:val="24"/>
          <w:lang w:eastAsia="ro-RO"/>
        </w:rPr>
        <w:t xml:space="preserve">8.2. Instalații sanitare, </w:t>
      </w:r>
      <w:proofErr w:type="spellStart"/>
      <w:r w:rsidRPr="00CF1756">
        <w:rPr>
          <w:rFonts w:ascii="Times New Roman" w:eastAsia="Calibri" w:hAnsi="Times New Roman" w:cs="Times New Roman"/>
          <w:iCs/>
          <w:sz w:val="24"/>
          <w:szCs w:val="24"/>
          <w:lang w:eastAsia="ro-RO"/>
        </w:rPr>
        <w:t>termoventilații</w:t>
      </w:r>
      <w:proofErr w:type="spellEnd"/>
    </w:p>
    <w:p w14:paraId="36B6CAEC" w14:textId="77777777" w:rsidR="00CF1756" w:rsidRPr="00CF1756" w:rsidRDefault="00CF1756" w:rsidP="00CF1756">
      <w:pPr>
        <w:numPr>
          <w:ilvl w:val="0"/>
          <w:numId w:val="171"/>
        </w:numPr>
        <w:suppressAutoHyphens/>
        <w:autoSpaceDN w:val="0"/>
        <w:spacing w:line="276" w:lineRule="auto"/>
        <w:contextualSpacing/>
        <w:jc w:val="both"/>
        <w:textAlignment w:val="baseline"/>
        <w:rPr>
          <w:rFonts w:ascii="Times New Roman" w:eastAsia="Cambria" w:hAnsi="Times New Roman" w:cs="Times New Roman"/>
          <w:iCs/>
          <w:sz w:val="24"/>
          <w:szCs w:val="24"/>
          <w:lang w:eastAsia="en-GB"/>
        </w:rPr>
      </w:pPr>
      <w:r w:rsidRPr="00CF1756">
        <w:rPr>
          <w:rFonts w:ascii="Times New Roman" w:eastAsia="Cambria" w:hAnsi="Times New Roman" w:cs="Times New Roman"/>
          <w:iCs/>
          <w:sz w:val="24"/>
          <w:szCs w:val="24"/>
          <w:lang w:eastAsia="ro-RO"/>
        </w:rPr>
        <w:t>8.3. Instalații gaze naturale</w:t>
      </w:r>
    </w:p>
    <w:p w14:paraId="1D93941B" w14:textId="77777777" w:rsidR="00CF1756" w:rsidRPr="00CF1756" w:rsidRDefault="00CF1756" w:rsidP="00CF1756">
      <w:pPr>
        <w:spacing w:line="276" w:lineRule="auto"/>
        <w:ind w:firstLine="360"/>
        <w:contextualSpacing/>
        <w:jc w:val="both"/>
        <w:rPr>
          <w:rFonts w:ascii="Times New Roman" w:eastAsia="Cambria" w:hAnsi="Times New Roman" w:cs="Times New Roman"/>
          <w:iCs/>
          <w:sz w:val="24"/>
          <w:szCs w:val="24"/>
          <w:lang w:val="pt-PT" w:eastAsia="ro-RO"/>
        </w:rPr>
      </w:pPr>
      <w:r w:rsidRPr="00CF1756">
        <w:rPr>
          <w:rFonts w:ascii="Times New Roman" w:eastAsia="Cambria" w:hAnsi="Times New Roman" w:cs="Times New Roman"/>
          <w:iCs/>
          <w:sz w:val="24"/>
          <w:szCs w:val="24"/>
          <w:lang w:val="pt-PT" w:eastAsia="ro-RO"/>
        </w:rPr>
        <w:t>Se acceptă cumul de funcţii, dacă se dovedeşte că expertul deţine atestate de diriginte de şantier în aceste domenii de autorizare.</w:t>
      </w:r>
    </w:p>
    <w:p w14:paraId="41A59784"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b/>
          <w:bCs/>
          <w:sz w:val="24"/>
          <w:szCs w:val="24"/>
          <w14:ligatures w14:val="standard"/>
        </w:rPr>
      </w:pPr>
      <w:r w:rsidRPr="00CF1756">
        <w:rPr>
          <w:rFonts w:ascii="Times New Roman" w:hAnsi="Times New Roman" w:cs="Times New Roman"/>
          <w:b/>
          <w:bCs/>
          <w:sz w:val="24"/>
          <w:szCs w:val="24"/>
          <w14:ligatures w14:val="standard"/>
        </w:rPr>
        <w:t xml:space="preserve">            Se acceptă cumulul de funcții, dacă se dovedește că expertul deține atestate de diriginte de șantier în toate aceste domenii de autorizare.  </w:t>
      </w:r>
    </w:p>
    <w:p w14:paraId="08B27647"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14:ligatures w14:val="standard"/>
        </w:rPr>
      </w:pPr>
    </w:p>
    <w:p w14:paraId="417034AB"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08A16AC7"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lastRenderedPageBreak/>
        <w:t xml:space="preserve">       </w:t>
      </w:r>
      <w:r w:rsidRPr="00CF1756">
        <w:rPr>
          <w:rFonts w:ascii="Times New Roman" w:hAnsi="Times New Roman" w:cs="Times New Roman"/>
          <w:sz w:val="24"/>
          <w:szCs w:val="24"/>
          <w14:ligatures w14:val="standard"/>
        </w:rPr>
        <w:tab/>
        <w:t xml:space="preserve">Responsabilitățile care revin diriginților de șantier sunt cele prezentate la cap. Atribuțiile și responsabilitățile Contractantului. </w:t>
      </w:r>
    </w:p>
    <w:p w14:paraId="338A01ED" w14:textId="77777777" w:rsidR="00CF1756" w:rsidRPr="00CF1756" w:rsidRDefault="00CF1756" w:rsidP="00CF1756">
      <w:pPr>
        <w:suppressAutoHyphens/>
        <w:autoSpaceDN w:val="0"/>
        <w:spacing w:after="0" w:line="276" w:lineRule="auto"/>
        <w:ind w:firstLine="708"/>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5078AC53"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14:ligatures w14:val="standard"/>
        </w:rPr>
      </w:pPr>
    </w:p>
    <w:p w14:paraId="4077D414" w14:textId="77777777" w:rsidR="00CF1756" w:rsidRPr="00CF1756" w:rsidRDefault="00CF1756" w:rsidP="00CF1756">
      <w:pPr>
        <w:numPr>
          <w:ilvl w:val="1"/>
          <w:numId w:val="198"/>
        </w:numPr>
        <w:suppressAutoHyphens/>
        <w:autoSpaceDN w:val="0"/>
        <w:spacing w:line="276" w:lineRule="auto"/>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Alte cerințe legate de personalul direct implicat în prestarea serviciilor</w:t>
      </w:r>
    </w:p>
    <w:p w14:paraId="500FDAA2"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0B434AC0"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i/>
          <w:sz w:val="24"/>
          <w:szCs w:val="24"/>
          <w14:ligatures w14:val="standard"/>
        </w:rPr>
      </w:pPr>
      <w:r w:rsidRPr="00CF1756">
        <w:rPr>
          <w:rFonts w:ascii="Times New Roman" w:hAnsi="Times New Roman" w:cs="Times New Roman"/>
          <w:sz w:val="24"/>
          <w:szCs w:val="24"/>
          <w14:ligatures w14:val="standard"/>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2F976FAF"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5FA44E6F" w14:textId="77777777" w:rsidR="00CF1756" w:rsidRPr="00CF1756" w:rsidRDefault="00CF1756" w:rsidP="00CF1756">
      <w:pPr>
        <w:suppressAutoHyphens/>
        <w:autoSpaceDN w:val="0"/>
        <w:spacing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3D61EB90"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7096DB16"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color w:val="4472C4"/>
          <w:sz w:val="24"/>
          <w:szCs w:val="24"/>
          <w14:ligatures w14:val="standard"/>
        </w:rPr>
      </w:pPr>
    </w:p>
    <w:p w14:paraId="665FCAC8" w14:textId="77777777" w:rsidR="00CF1756" w:rsidRPr="00CF1756" w:rsidRDefault="00CF1756" w:rsidP="00CF1756">
      <w:pPr>
        <w:numPr>
          <w:ilvl w:val="1"/>
          <w:numId w:val="198"/>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bCs/>
          <w:sz w:val="24"/>
          <w:szCs w:val="24"/>
          <w:lang w:eastAsia="ro-RO"/>
        </w:rPr>
        <w:t xml:space="preserve">Infrastructura Contractantului necesară pentru desfășurarea activităților </w:t>
      </w:r>
    </w:p>
    <w:p w14:paraId="03F35B2A" w14:textId="77777777" w:rsidR="00CF1756" w:rsidRPr="00CF1756" w:rsidRDefault="00CF1756" w:rsidP="00CF1756">
      <w:pPr>
        <w:suppressAutoHyphens/>
        <w:autoSpaceDN w:val="0"/>
        <w:spacing w:line="276" w:lineRule="auto"/>
        <w:ind w:left="1440"/>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bCs/>
          <w:sz w:val="24"/>
          <w:szCs w:val="24"/>
          <w14:ligatures w14:val="standard"/>
        </w:rPr>
        <w:t>Contractului de prestări servicii de urmărire execuție prin diriginți de șantier</w:t>
      </w:r>
    </w:p>
    <w:p w14:paraId="29FCFB14"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6938F72B"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Astfel, Contractantul, ca parte integrantă a contractului de prestări servicii, va fi obligat să asigure următoarele:</w:t>
      </w:r>
    </w:p>
    <w:p w14:paraId="496F22B5"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Calculatoare, telefoane, cameră </w:t>
      </w:r>
      <w:proofErr w:type="spellStart"/>
      <w:r w:rsidRPr="00CF1756">
        <w:rPr>
          <w:rFonts w:ascii="Times New Roman" w:eastAsia="Calibri" w:hAnsi="Times New Roman" w:cs="Times New Roman"/>
          <w:sz w:val="24"/>
          <w:szCs w:val="24"/>
          <w:lang w:eastAsia="ro-RO"/>
        </w:rPr>
        <w:t>foto</w:t>
      </w:r>
      <w:proofErr w:type="spellEnd"/>
      <w:r w:rsidRPr="00CF1756">
        <w:rPr>
          <w:rFonts w:ascii="Times New Roman" w:eastAsia="Calibri" w:hAnsi="Times New Roman" w:cs="Times New Roman"/>
          <w:sz w:val="24"/>
          <w:szCs w:val="24"/>
          <w:lang w:eastAsia="ro-RO"/>
        </w:rPr>
        <w:t>, echipamente de multiplicare documente, alte facilități și echipamente de birotică pentru buna desfășurare a activităților contractului;</w:t>
      </w:r>
    </w:p>
    <w:p w14:paraId="47935DC8"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Consumabilele necesare derulării activităților de birou, în bune condiții;</w:t>
      </w:r>
    </w:p>
    <w:p w14:paraId="7B81AE4D"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lastRenderedPageBreak/>
        <w:t>Cheltuielile aferente comunicării (telefon, poștă, etc.);</w:t>
      </w:r>
    </w:p>
    <w:p w14:paraId="3908A859"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Servicii de secretariat și, dacă este necesar, traducere în limba română;</w:t>
      </w:r>
    </w:p>
    <w:p w14:paraId="1C2F3939"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Costurile aferente multiplicării și imprimării documentelor;</w:t>
      </w:r>
    </w:p>
    <w:p w14:paraId="5AB2FFD8" w14:textId="77777777" w:rsidR="00CF1756" w:rsidRPr="00CF1756" w:rsidRDefault="00CF1756" w:rsidP="00CF1756">
      <w:pPr>
        <w:numPr>
          <w:ilvl w:val="0"/>
          <w:numId w:val="2"/>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Facilități de transport adecvate pentru deplasările în teren;</w:t>
      </w:r>
    </w:p>
    <w:p w14:paraId="200DEDE4" w14:textId="77777777" w:rsidR="00CF1756" w:rsidRPr="00CF1756" w:rsidRDefault="00CF1756" w:rsidP="00CF1756">
      <w:pPr>
        <w:numPr>
          <w:ilvl w:val="0"/>
          <w:numId w:val="2"/>
        </w:numPr>
        <w:suppressAutoHyphens/>
        <w:autoSpaceDN w:val="0"/>
        <w:spacing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Orice alte dotări necesare pentru îndeplinirea sarcinilor prevăzute în prezentul Caiet de sarcini.</w:t>
      </w:r>
    </w:p>
    <w:p w14:paraId="516C174C"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Se consideră că în tarifele sale, ofertantul a inclus toate costurile pentru echipamente și suport și toate cheltuielile asociate, cum ar fi cazare, transport intern și internațional, după caz și orice alte cheltuieli necesare personalului propus.</w:t>
      </w:r>
    </w:p>
    <w:p w14:paraId="3AC6A5C9"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p>
    <w:p w14:paraId="71D2EE6D" w14:textId="77777777" w:rsidR="00CF1756" w:rsidRPr="00CF1756" w:rsidRDefault="00CF1756" w:rsidP="00CF1756">
      <w:pPr>
        <w:numPr>
          <w:ilvl w:val="0"/>
          <w:numId w:val="160"/>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CADRUL LEGAL CARE GUVERNEAZĂ RELAȚIA DINTRE AUTORITATEA CONTRACTANTĂ ȘI CONTRACTANT (INCLUSIV ÎN DOMENIILE MEDIULUI, SOCIAL ȘI AL RELAȚIILOR DE MUNCĂ)</w:t>
      </w:r>
    </w:p>
    <w:p w14:paraId="4411C6B4"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CF1756">
        <w:rPr>
          <w:rFonts w:ascii="Times New Roman" w:hAnsi="Times New Roman" w:cs="Times New Roman"/>
          <w:b/>
          <w:sz w:val="24"/>
          <w:szCs w:val="24"/>
          <w14:ligatures w14:val="standard"/>
        </w:rPr>
        <w:t>legislația aplicabilă</w:t>
      </w:r>
      <w:r w:rsidRPr="00CF1756">
        <w:rPr>
          <w:rFonts w:ascii="Times New Roman" w:hAnsi="Times New Roman" w:cs="Times New Roman"/>
          <w:sz w:val="24"/>
          <w:szCs w:val="24"/>
          <w14:ligatures w14:val="standard"/>
        </w:rPr>
        <w:t xml:space="preserve">. În acest sens, dar </w:t>
      </w:r>
      <w:r w:rsidRPr="00CF1756">
        <w:rPr>
          <w:rFonts w:ascii="Times New Roman" w:hAnsi="Times New Roman" w:cs="Times New Roman"/>
          <w:b/>
          <w:sz w:val="24"/>
          <w:szCs w:val="24"/>
          <w14:ligatures w14:val="standard"/>
        </w:rPr>
        <w:t>fără a se limita la acestea</w:t>
      </w:r>
      <w:r w:rsidRPr="00CF1756">
        <w:rPr>
          <w:rFonts w:ascii="Times New Roman" w:hAnsi="Times New Roman" w:cs="Times New Roman"/>
          <w:sz w:val="24"/>
          <w:szCs w:val="24"/>
          <w14:ligatures w14:val="standard"/>
        </w:rPr>
        <w:t>, Ofertanții vor trebui să respecte obligatoriu prevederile următoarele legi, normative și prescripții tehnice:</w:t>
      </w:r>
    </w:p>
    <w:p w14:paraId="7900D203"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p>
    <w:p w14:paraId="2F85A923" w14:textId="77777777" w:rsidR="00CF1756" w:rsidRPr="00CF1756" w:rsidRDefault="00CF1756" w:rsidP="00CF1756">
      <w:pPr>
        <w:numPr>
          <w:ilvl w:val="0"/>
          <w:numId w:val="6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Ordinul M.D.R.T. nr. 1496/2011 pentru aprobarea Procedurii de autorizare a diriginților de șantier, cu modificările și completările ulterioare;</w:t>
      </w:r>
    </w:p>
    <w:p w14:paraId="35B67ADB" w14:textId="77777777" w:rsidR="00CF1756" w:rsidRPr="00CF1756" w:rsidRDefault="00CF1756" w:rsidP="00CF1756">
      <w:pPr>
        <w:numPr>
          <w:ilvl w:val="0"/>
          <w:numId w:val="6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349406EA" w14:textId="77777777" w:rsidR="00CF1756" w:rsidRPr="00CF1756" w:rsidRDefault="00CF1756" w:rsidP="00CF1756">
      <w:pPr>
        <w:numPr>
          <w:ilvl w:val="0"/>
          <w:numId w:val="6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2DDA134E" w14:textId="77777777" w:rsidR="00CF1756" w:rsidRPr="00CF1756" w:rsidRDefault="00CF1756" w:rsidP="00CF1756">
      <w:pPr>
        <w:numPr>
          <w:ilvl w:val="0"/>
          <w:numId w:val="6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22235813" w14:textId="77777777" w:rsidR="00CF1756" w:rsidRPr="00CF1756" w:rsidRDefault="00CF1756" w:rsidP="00CF1756">
      <w:pPr>
        <w:numPr>
          <w:ilvl w:val="0"/>
          <w:numId w:val="6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40F6A858" w14:textId="77777777" w:rsidR="00CF1756" w:rsidRPr="00CF1756" w:rsidRDefault="00CF1756" w:rsidP="00CF1756">
      <w:pPr>
        <w:numPr>
          <w:ilvl w:val="0"/>
          <w:numId w:val="6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HG nr. 492/2018 pentru aprobarea Regulamentului privind controlul de stat al calității în construcții;</w:t>
      </w:r>
    </w:p>
    <w:p w14:paraId="51A510D5" w14:textId="77777777" w:rsidR="00CF1756" w:rsidRPr="00CF1756" w:rsidRDefault="00CF1756" w:rsidP="00CF1756">
      <w:pPr>
        <w:numPr>
          <w:ilvl w:val="0"/>
          <w:numId w:val="6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4483A58D" w14:textId="77777777" w:rsidR="00CF1756" w:rsidRPr="00CF1756" w:rsidRDefault="00CF1756" w:rsidP="00CF1756">
      <w:pPr>
        <w:numPr>
          <w:ilvl w:val="0"/>
          <w:numId w:val="67"/>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Normativ privind securitatea la incendiu a construcțiilor: partea I – construcții - P 118/1-2016; partea a II-a - instalații de stingere - P 118/2-2013; partea a III-a - instalații de detectare, semnalizare și avertizare incendiu - P 118/3-2015;</w:t>
      </w:r>
    </w:p>
    <w:p w14:paraId="0972FAD4" w14:textId="77777777" w:rsidR="00CF1756" w:rsidRPr="00CF1756" w:rsidRDefault="00CF1756" w:rsidP="00CF1756">
      <w:pPr>
        <w:numPr>
          <w:ilvl w:val="0"/>
          <w:numId w:val="67"/>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Normativ pentru verificarea calității și recepția lucrărilor de instalații aferente construcțiilor, indicativ C56-2002.</w:t>
      </w:r>
    </w:p>
    <w:p w14:paraId="1B0D3A02" w14:textId="77777777" w:rsidR="00CF1756" w:rsidRPr="00CF1756" w:rsidRDefault="00CF1756" w:rsidP="00CF1756">
      <w:pPr>
        <w:suppressAutoHyphens/>
        <w:autoSpaceDN w:val="0"/>
        <w:spacing w:after="0" w:line="276" w:lineRule="auto"/>
        <w:ind w:left="720"/>
        <w:contextualSpacing/>
        <w:jc w:val="both"/>
        <w:textAlignment w:val="baseline"/>
        <w:rPr>
          <w:rFonts w:ascii="Times New Roman" w:eastAsia="Calibri" w:hAnsi="Times New Roman" w:cs="Times New Roman"/>
          <w:sz w:val="24"/>
          <w:szCs w:val="24"/>
          <w:lang w:eastAsia="ro-RO"/>
        </w:rPr>
      </w:pPr>
    </w:p>
    <w:p w14:paraId="657731E5"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lastRenderedPageBreak/>
        <w:t xml:space="preserve">De asemenea, se va ține seama de toate actele legislative, normativele și prescripțiile tehnice în domeniu, în vigoare, valabile sau apărute pe parcursul prestării serviciilor care fac obiectul contractului. </w:t>
      </w:r>
    </w:p>
    <w:p w14:paraId="28C20FDC"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sz w:val="24"/>
          <w:szCs w:val="24"/>
          <w14:ligatures w14:val="standard"/>
        </w:rPr>
      </w:pPr>
    </w:p>
    <w:p w14:paraId="37E73374" w14:textId="77777777" w:rsidR="00CF1756" w:rsidRPr="00CF1756" w:rsidRDefault="00CF1756" w:rsidP="00CF1756">
      <w:pPr>
        <w:numPr>
          <w:ilvl w:val="0"/>
          <w:numId w:val="160"/>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 xml:space="preserve">MANAGEMENTUL/GESTIONAREA CONTRACTULUI ȘI ACTIVITĂȚI DE RAPORTARE ÎN CADRUL CONTRACTULUI </w:t>
      </w:r>
    </w:p>
    <w:p w14:paraId="3BADBC63" w14:textId="77777777" w:rsidR="00CF1756" w:rsidRPr="00CF1756" w:rsidRDefault="00CF1756" w:rsidP="00CF1756">
      <w:pPr>
        <w:spacing w:line="276" w:lineRule="auto"/>
        <w:ind w:left="720" w:right="-10"/>
        <w:contextualSpacing/>
        <w:jc w:val="both"/>
        <w:rPr>
          <w:rFonts w:ascii="Times New Roman" w:eastAsia="Calibri" w:hAnsi="Times New Roman" w:cs="Times New Roman"/>
          <w:sz w:val="24"/>
          <w:szCs w:val="24"/>
          <w:lang w:eastAsia="ro-RO"/>
        </w:rPr>
      </w:pPr>
    </w:p>
    <w:p w14:paraId="1320F43D" w14:textId="77777777" w:rsidR="00CF1756" w:rsidRPr="00CF1756" w:rsidRDefault="00CF1756" w:rsidP="00CF1756">
      <w:pPr>
        <w:numPr>
          <w:ilvl w:val="1"/>
          <w:numId w:val="162"/>
        </w:numPr>
        <w:suppressAutoHyphens/>
        <w:autoSpaceDN w:val="0"/>
        <w:spacing w:after="0" w:line="276" w:lineRule="auto"/>
        <w:ind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 xml:space="preserve">Gestionarea relației dintre Autoritatea Contractantă și Contractant </w:t>
      </w:r>
    </w:p>
    <w:p w14:paraId="72468C91"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178B90A9"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p>
    <w:p w14:paraId="60397224"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Dirigintele de șantier are obligația de </w:t>
      </w:r>
      <w:r w:rsidRPr="00CF1756">
        <w:rPr>
          <w:rFonts w:ascii="Times New Roman" w:hAnsi="Times New Roman" w:cs="Times New Roman"/>
          <w:b/>
          <w:sz w:val="24"/>
          <w:szCs w:val="24"/>
          <w14:ligatures w14:val="standard"/>
        </w:rPr>
        <w:t>a solicita aprobarea Autorității Contractante</w:t>
      </w:r>
      <w:r w:rsidRPr="00CF1756">
        <w:rPr>
          <w:rFonts w:ascii="Times New Roman" w:hAnsi="Times New Roman" w:cs="Times New Roman"/>
          <w:sz w:val="24"/>
          <w:szCs w:val="24"/>
          <w14:ligatures w14:val="standard"/>
        </w:rPr>
        <w:t xml:space="preserve"> înainte de inițierea următoarelor </w:t>
      </w:r>
      <w:r w:rsidRPr="00CF1756">
        <w:rPr>
          <w:rFonts w:ascii="Times New Roman" w:hAnsi="Times New Roman" w:cs="Times New Roman"/>
          <w:b/>
          <w:sz w:val="24"/>
          <w:szCs w:val="24"/>
          <w14:ligatures w14:val="standard"/>
        </w:rPr>
        <w:t>acțiuni</w:t>
      </w:r>
      <w:r w:rsidRPr="00CF1756">
        <w:rPr>
          <w:rFonts w:ascii="Times New Roman" w:hAnsi="Times New Roman" w:cs="Times New Roman"/>
          <w:sz w:val="24"/>
          <w:szCs w:val="24"/>
          <w14:ligatures w14:val="standard"/>
        </w:rPr>
        <w:t>:</w:t>
      </w:r>
    </w:p>
    <w:p w14:paraId="16DCCB9D" w14:textId="77777777" w:rsidR="00CF1756" w:rsidRPr="00CF1756" w:rsidRDefault="00CF1756" w:rsidP="00CF1756">
      <w:pPr>
        <w:numPr>
          <w:ilvl w:val="0"/>
          <w:numId w:val="150"/>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Suspendarea parțială sau integrală a executării lucrărilor;</w:t>
      </w:r>
    </w:p>
    <w:p w14:paraId="2F7BF52B" w14:textId="77777777" w:rsidR="00CF1756" w:rsidRPr="00CF1756" w:rsidRDefault="00CF1756" w:rsidP="00CF1756">
      <w:pPr>
        <w:numPr>
          <w:ilvl w:val="0"/>
          <w:numId w:val="150"/>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Aprobarea sau stabilirea unor lucrări suplimentare la obiectivul supravegheat;</w:t>
      </w:r>
    </w:p>
    <w:p w14:paraId="41792FC3" w14:textId="77777777" w:rsidR="00CF1756" w:rsidRPr="00CF1756" w:rsidRDefault="00CF1756" w:rsidP="00CF1756">
      <w:pPr>
        <w:numPr>
          <w:ilvl w:val="0"/>
          <w:numId w:val="150"/>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Acceptarea unui subcontractant, care nu este angajat, pentru a îndeplini o parte din contractul de lucrări;</w:t>
      </w:r>
    </w:p>
    <w:p w14:paraId="612A2E12" w14:textId="77777777" w:rsidR="00CF1756" w:rsidRPr="00CF1756" w:rsidRDefault="00CF1756" w:rsidP="00CF1756">
      <w:pPr>
        <w:numPr>
          <w:ilvl w:val="0"/>
          <w:numId w:val="150"/>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Prelungirea duratei de execuție a lucrărilor;</w:t>
      </w:r>
    </w:p>
    <w:p w14:paraId="2A364766" w14:textId="77777777" w:rsidR="00CF1756" w:rsidRPr="00CF1756" w:rsidRDefault="00CF1756" w:rsidP="00CF1756">
      <w:pPr>
        <w:numPr>
          <w:ilvl w:val="0"/>
          <w:numId w:val="150"/>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Recepția lucrărilor.</w:t>
      </w:r>
    </w:p>
    <w:p w14:paraId="7F5DEC3E" w14:textId="77777777" w:rsidR="00CF1756" w:rsidRPr="00CF1756" w:rsidRDefault="00CF1756" w:rsidP="00CF1756">
      <w:pPr>
        <w:suppressAutoHyphens/>
        <w:autoSpaceDN w:val="0"/>
        <w:spacing w:after="0" w:line="276" w:lineRule="auto"/>
        <w:ind w:right="-10"/>
        <w:jc w:val="both"/>
        <w:textAlignment w:val="baseline"/>
        <w:rPr>
          <w:rFonts w:ascii="Times New Roman" w:hAnsi="Times New Roman" w:cs="Times New Roman"/>
          <w:sz w:val="24"/>
          <w:szCs w:val="24"/>
          <w14:ligatures w14:val="standard"/>
        </w:rPr>
      </w:pPr>
    </w:p>
    <w:p w14:paraId="513CFEB5" w14:textId="77777777" w:rsidR="00CF1756" w:rsidRPr="00CF1756" w:rsidRDefault="00CF1756" w:rsidP="00CF1756">
      <w:pPr>
        <w:numPr>
          <w:ilvl w:val="1"/>
          <w:numId w:val="162"/>
        </w:numPr>
        <w:suppressAutoHyphens/>
        <w:autoSpaceDN w:val="0"/>
        <w:spacing w:after="0" w:line="276" w:lineRule="auto"/>
        <w:ind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Monitorizarea realizării activităților și a rezultatelor pe perioada derulării contractului de servicii</w:t>
      </w:r>
    </w:p>
    <w:p w14:paraId="2C044D15"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a).</w:t>
      </w:r>
      <w:r w:rsidRPr="00CF1756">
        <w:rPr>
          <w:rFonts w:ascii="Times New Roman" w:hAnsi="Times New Roman" w:cs="Times New Roman"/>
          <w:b/>
          <w:sz w:val="24"/>
          <w:szCs w:val="24"/>
          <w14:ligatures w14:val="standard"/>
        </w:rPr>
        <w:t xml:space="preserve"> Realizarea sistemului de comunicare și raportare</w:t>
      </w:r>
    </w:p>
    <w:p w14:paraId="3C0DE49D"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7C082789"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Conținutul acestor rapoarte este detaliat la pct. 11.3.- </w:t>
      </w:r>
      <w:r w:rsidRPr="00CF1756">
        <w:rPr>
          <w:rFonts w:ascii="Times New Roman" w:hAnsi="Times New Roman" w:cs="Times New Roman"/>
          <w:i/>
          <w:sz w:val="24"/>
          <w:szCs w:val="24"/>
          <w14:ligatures w14:val="standard"/>
        </w:rPr>
        <w:t>Rapoarte/documente solicitate de la Contractant</w:t>
      </w:r>
      <w:r w:rsidRPr="00CF1756">
        <w:rPr>
          <w:rFonts w:ascii="Times New Roman" w:hAnsi="Times New Roman" w:cs="Times New Roman"/>
          <w:sz w:val="24"/>
          <w:szCs w:val="24"/>
          <w14:ligatures w14:val="standard"/>
        </w:rPr>
        <w:t xml:space="preserve">, din prezentul caiet de sarcini.  </w:t>
      </w:r>
    </w:p>
    <w:p w14:paraId="5FE19E11"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r w:rsidRPr="00CF1756">
        <w:rPr>
          <w:rFonts w:ascii="Times New Roman" w:hAnsi="Times New Roman" w:cs="Times New Roman"/>
          <w:b/>
          <w:sz w:val="24"/>
          <w:szCs w:val="24"/>
          <w14:ligatures w14:val="standard"/>
        </w:rPr>
        <w:t xml:space="preserve">b). Monitorizarea execuției lucrărilor conform graficului de eșalonare a lucrărilor de </w:t>
      </w:r>
      <w:proofErr w:type="spellStart"/>
      <w:r w:rsidRPr="00CF1756">
        <w:rPr>
          <w:rFonts w:ascii="Times New Roman" w:hAnsi="Times New Roman" w:cs="Times New Roman"/>
          <w:b/>
          <w:sz w:val="24"/>
          <w:szCs w:val="24"/>
          <w14:ligatures w14:val="standard"/>
        </w:rPr>
        <w:t>executie</w:t>
      </w:r>
      <w:proofErr w:type="spellEnd"/>
    </w:p>
    <w:p w14:paraId="6D79D035"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Dirigintele de șantier va verifica și aviza graficul de eșalonare al lucrărilor, înaintat de către constructor. Programul va avea un format concis, arătând durata în zile alocată fiecărei părți, sector sau articol important din lucrare.</w:t>
      </w:r>
    </w:p>
    <w:p w14:paraId="75357FE1"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lastRenderedPageBreak/>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2077DA0B"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Dirigintele de șantier va informa Autoritatea Contractantă asupra măsurilor de remediere/recuperare propuse de către constructor și aprobate de către dirigintele de șantier.  </w:t>
      </w:r>
    </w:p>
    <w:p w14:paraId="30F4A2DA"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bCs/>
          <w:sz w:val="24"/>
          <w:szCs w:val="24"/>
          <w14:ligatures w14:val="standard"/>
        </w:rPr>
      </w:pPr>
      <w:r w:rsidRPr="00CF1756">
        <w:rPr>
          <w:rFonts w:ascii="Times New Roman" w:hAnsi="Times New Roman" w:cs="Times New Roman"/>
          <w:sz w:val="24"/>
          <w:szCs w:val="24"/>
          <w14:ligatures w14:val="standard"/>
        </w:rPr>
        <w:t xml:space="preserve">c). </w:t>
      </w:r>
      <w:r w:rsidRPr="00CF1756">
        <w:rPr>
          <w:rFonts w:ascii="Times New Roman" w:hAnsi="Times New Roman" w:cs="Times New Roman"/>
          <w:b/>
          <w:sz w:val="24"/>
          <w:szCs w:val="24"/>
          <w14:ligatures w14:val="standard"/>
        </w:rPr>
        <w:t xml:space="preserve">Controlul financiar al </w:t>
      </w:r>
      <w:r w:rsidRPr="00CF1756">
        <w:rPr>
          <w:rFonts w:ascii="Times New Roman" w:hAnsi="Times New Roman" w:cs="Times New Roman"/>
          <w:b/>
          <w:bCs/>
          <w:sz w:val="24"/>
          <w:szCs w:val="24"/>
          <w14:ligatures w14:val="standard"/>
        </w:rPr>
        <w:t>contractului de prestări servicii</w:t>
      </w:r>
    </w:p>
    <w:p w14:paraId="34184A48"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22E671C4"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7DA73C39"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13BE569D"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080D7AEA"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Situația de lucrări înaintată de către executant va avea ca suport foaia de atașament, măsurători, desene, certificate de calitate și declarații de conformitate a materialelor puse în operă.  </w:t>
      </w:r>
    </w:p>
    <w:p w14:paraId="08310721"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5BEB1F3B"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 xml:space="preserve">d). </w:t>
      </w:r>
      <w:r w:rsidRPr="00CF1756">
        <w:rPr>
          <w:rFonts w:ascii="Times New Roman" w:hAnsi="Times New Roman" w:cs="Times New Roman"/>
          <w:b/>
          <w:sz w:val="24"/>
          <w:szCs w:val="24"/>
          <w14:ligatures w14:val="standard"/>
        </w:rPr>
        <w:t>Completarea jurnalului de șantier</w:t>
      </w:r>
    </w:p>
    <w:p w14:paraId="6619F4A5"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0CCB5275"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În jurnalul de șantier dirigintele de șantier va înregistra cu acuratețe următoarele date și informații:</w:t>
      </w:r>
    </w:p>
    <w:p w14:paraId="6F271749" w14:textId="77777777" w:rsidR="00CF1756" w:rsidRPr="00CF1756" w:rsidRDefault="00CF1756" w:rsidP="00CF1756">
      <w:pPr>
        <w:numPr>
          <w:ilvl w:val="0"/>
          <w:numId w:val="67"/>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lastRenderedPageBreak/>
        <w:t>Lucrările executate și locația exactă;</w:t>
      </w:r>
    </w:p>
    <w:p w14:paraId="49B541FB" w14:textId="77777777" w:rsidR="00CF1756" w:rsidRPr="00CF1756" w:rsidRDefault="00CF1756" w:rsidP="00CF1756">
      <w:pPr>
        <w:numPr>
          <w:ilvl w:val="0"/>
          <w:numId w:val="67"/>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Echipamentele, materialele și forța de muncă utilizate;</w:t>
      </w:r>
    </w:p>
    <w:p w14:paraId="49B11AC4" w14:textId="77777777" w:rsidR="00CF1756" w:rsidRPr="00CF1756" w:rsidRDefault="00CF1756" w:rsidP="00CF1756">
      <w:pPr>
        <w:numPr>
          <w:ilvl w:val="0"/>
          <w:numId w:val="67"/>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Condițiile meteorologice;</w:t>
      </w:r>
    </w:p>
    <w:p w14:paraId="2A5CB037" w14:textId="77777777" w:rsidR="00CF1756" w:rsidRPr="00CF1756" w:rsidRDefault="00CF1756" w:rsidP="00CF1756">
      <w:pPr>
        <w:numPr>
          <w:ilvl w:val="0"/>
          <w:numId w:val="67"/>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Evenimentele apărute;</w:t>
      </w:r>
    </w:p>
    <w:p w14:paraId="40E0EDBF" w14:textId="77777777" w:rsidR="00CF1756" w:rsidRPr="00CF1756" w:rsidRDefault="00CF1756" w:rsidP="00CF1756">
      <w:pPr>
        <w:numPr>
          <w:ilvl w:val="0"/>
          <w:numId w:val="67"/>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Defecțiuni apărute la echipamente și utilaje;</w:t>
      </w:r>
    </w:p>
    <w:p w14:paraId="100D81F8" w14:textId="77777777" w:rsidR="00CF1756" w:rsidRPr="00CF1756" w:rsidRDefault="00CF1756" w:rsidP="00CF1756">
      <w:pPr>
        <w:numPr>
          <w:ilvl w:val="0"/>
          <w:numId w:val="67"/>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Orice alți factori generali sau particulari care ar putea afecta desfășurarea execuției lucrărilor.</w:t>
      </w:r>
    </w:p>
    <w:p w14:paraId="713FC8CE" w14:textId="77777777" w:rsidR="00CF1756" w:rsidRPr="00CF1756" w:rsidRDefault="00CF1756" w:rsidP="00CF1756">
      <w:pPr>
        <w:suppressAutoHyphens/>
        <w:autoSpaceDN w:val="0"/>
        <w:spacing w:after="0" w:line="276" w:lineRule="auto"/>
        <w:ind w:right="-10"/>
        <w:jc w:val="both"/>
        <w:textAlignment w:val="baseline"/>
        <w:rPr>
          <w:rFonts w:ascii="Times New Roman" w:hAnsi="Times New Roman" w:cs="Times New Roman"/>
          <w:sz w:val="24"/>
          <w:szCs w:val="24"/>
          <w14:ligatures w14:val="standard"/>
        </w:rPr>
      </w:pPr>
    </w:p>
    <w:p w14:paraId="37076C24" w14:textId="77777777" w:rsidR="00CF1756" w:rsidRPr="00CF1756" w:rsidRDefault="00CF1756" w:rsidP="00CF1756">
      <w:pPr>
        <w:suppressAutoHyphens/>
        <w:autoSpaceDN w:val="0"/>
        <w:spacing w:line="276" w:lineRule="auto"/>
        <w:ind w:right="-10"/>
        <w:jc w:val="both"/>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 xml:space="preserve">e). </w:t>
      </w:r>
      <w:r w:rsidRPr="00CF1756">
        <w:rPr>
          <w:rFonts w:ascii="Times New Roman" w:hAnsi="Times New Roman" w:cs="Times New Roman"/>
          <w:b/>
          <w:sz w:val="24"/>
          <w:szCs w:val="24"/>
          <w14:ligatures w14:val="standard"/>
        </w:rPr>
        <w:t>Emiterea dispozițiilor de șantier</w:t>
      </w:r>
    </w:p>
    <w:p w14:paraId="32CC6ABC"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Diriginții de șantier pot emite dispoziții de șantier/notificări numai în vederea respectării de către executant a clauzelor contractuale dar fără a modifica proiectul, caietul de sarcini sau listele de cantități. </w:t>
      </w:r>
    </w:p>
    <w:p w14:paraId="672776FA"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700C3600"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Toate dispozițiile de șantier emise de către proiectant vor fi numerotate și îndosariate, iar atunci când conduc la modificări din punct de vedere financiar sau al termenelor de execuție, vor fi însoțite de justificări.</w:t>
      </w:r>
    </w:p>
    <w:p w14:paraId="1F808E65"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Dirigintele de șantier are obligația de a urmări punerea în practică de către executant a dispozițiilor de șantier emise de proiectant și aprobate în prealabil de Autoritatea Contractantă.</w:t>
      </w:r>
    </w:p>
    <w:p w14:paraId="21E37DDA"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În cazul în care dispozițiile de șantier sunt emise ca urmare a nerespectării prevederilor din documentația tehnică de execuție, lucrările prevăzute în acestea se vor efectua pe cheltuiala Executantului.</w:t>
      </w:r>
    </w:p>
    <w:p w14:paraId="2F5FE0C6"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p>
    <w:p w14:paraId="0C3ED7D6" w14:textId="77777777" w:rsidR="00CF1756" w:rsidRPr="00CF1756" w:rsidRDefault="00CF1756" w:rsidP="00CF1756">
      <w:pPr>
        <w:suppressAutoHyphens/>
        <w:autoSpaceDN w:val="0"/>
        <w:spacing w:after="0" w:line="276" w:lineRule="auto"/>
        <w:ind w:right="-11" w:firstLine="720"/>
        <w:jc w:val="both"/>
        <w:textAlignment w:val="baseline"/>
        <w:rPr>
          <w:rFonts w:ascii="Times New Roman" w:hAnsi="Times New Roman" w:cs="Times New Roman"/>
          <w:sz w:val="24"/>
          <w:szCs w:val="24"/>
          <w14:ligatures w14:val="standard"/>
        </w:rPr>
      </w:pPr>
    </w:p>
    <w:p w14:paraId="61EAE04B" w14:textId="77777777" w:rsidR="00CF1756" w:rsidRPr="00CF1756" w:rsidRDefault="00CF1756" w:rsidP="00CF1756">
      <w:pPr>
        <w:numPr>
          <w:ilvl w:val="1"/>
          <w:numId w:val="162"/>
        </w:numPr>
        <w:suppressAutoHyphens/>
        <w:autoSpaceDN w:val="0"/>
        <w:spacing w:line="276" w:lineRule="auto"/>
        <w:ind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Rapoartele/documentele solicitate de la Contractant</w:t>
      </w:r>
    </w:p>
    <w:p w14:paraId="0AAB75E4"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Dirigintele de șantier va avea responsabilitatea organizării întâlnirilor săptămânale, precum și ori de câte ori este nevoie în timpul execuției lucrărilor, cu reprezentantul Autorității Contractante</w:t>
      </w:r>
      <w:r w:rsidRPr="00CF1756">
        <w:rPr>
          <w:rFonts w:ascii="Times New Roman" w:hAnsi="Times New Roman" w:cs="Times New Roman"/>
          <w:color w:val="C45911"/>
          <w:sz w:val="24"/>
          <w:szCs w:val="24"/>
          <w14:ligatures w14:val="standard"/>
        </w:rPr>
        <w:t xml:space="preserve"> </w:t>
      </w:r>
      <w:r w:rsidRPr="00CF1756">
        <w:rPr>
          <w:rFonts w:ascii="Times New Roman" w:hAnsi="Times New Roman" w:cs="Times New Roman"/>
          <w:sz w:val="24"/>
          <w:szCs w:val="24"/>
          <w14:ligatures w14:val="standard"/>
        </w:rPr>
        <w:t xml:space="preserve">și Constructorul, pentru care se vor consemna în minuta ședinței toate discuțiile purtate. </w:t>
      </w:r>
    </w:p>
    <w:p w14:paraId="6ED65ABB" w14:textId="77777777" w:rsidR="00CF1756" w:rsidRPr="00CF1756" w:rsidRDefault="00CF1756" w:rsidP="00CF1756">
      <w:pPr>
        <w:suppressAutoHyphens/>
        <w:autoSpaceDN w:val="0"/>
        <w:spacing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Pe parcursul execuției și garanției lucrărilor, dirigintele de șantier ava avea responsabilitatea întocmirii și predării, în 2 exemplare în original, a următoarelor rapoarte:</w:t>
      </w:r>
    </w:p>
    <w:p w14:paraId="3063ACE6" w14:textId="77777777" w:rsidR="00CF1756" w:rsidRPr="00CF1756" w:rsidRDefault="00CF1756" w:rsidP="00CF1756">
      <w:pPr>
        <w:numPr>
          <w:ilvl w:val="0"/>
          <w:numId w:val="150"/>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bCs/>
          <w:sz w:val="24"/>
          <w:szCs w:val="24"/>
          <w:lang w:eastAsia="ro-RO"/>
        </w:rPr>
        <w:t>Raportul de început</w:t>
      </w:r>
      <w:r w:rsidRPr="00CF1756">
        <w:rPr>
          <w:rFonts w:ascii="Times New Roman" w:eastAsia="Calibri" w:hAnsi="Times New Roman" w:cs="Times New Roman"/>
          <w:sz w:val="24"/>
          <w:szCs w:val="24"/>
          <w:lang w:eastAsia="ro-RO"/>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w:t>
      </w:r>
      <w:proofErr w:type="spellStart"/>
      <w:r w:rsidRPr="00CF1756">
        <w:rPr>
          <w:rFonts w:ascii="Times New Roman" w:eastAsia="Calibri" w:hAnsi="Times New Roman" w:cs="Times New Roman"/>
          <w:sz w:val="24"/>
          <w:szCs w:val="24"/>
          <w:lang w:eastAsia="ro-RO"/>
        </w:rPr>
        <w:t>mobilizătii</w:t>
      </w:r>
      <w:proofErr w:type="spellEnd"/>
      <w:r w:rsidRPr="00CF1756">
        <w:rPr>
          <w:rFonts w:ascii="Times New Roman" w:eastAsia="Calibri" w:hAnsi="Times New Roman" w:cs="Times New Roman"/>
          <w:sz w:val="24"/>
          <w:szCs w:val="24"/>
          <w:lang w:eastAsia="ro-RO"/>
        </w:rPr>
        <w:t xml:space="preserve"> Contractantului, precum și eventualele necorelări/omisiuni regăsite la nivelul documentației </w:t>
      </w:r>
      <w:proofErr w:type="spellStart"/>
      <w:r w:rsidRPr="00CF1756">
        <w:rPr>
          <w:rFonts w:ascii="Times New Roman" w:eastAsia="Calibri" w:hAnsi="Times New Roman" w:cs="Times New Roman"/>
          <w:sz w:val="24"/>
          <w:szCs w:val="24"/>
          <w:lang w:eastAsia="ro-RO"/>
        </w:rPr>
        <w:t>tehnico</w:t>
      </w:r>
      <w:proofErr w:type="spellEnd"/>
      <w:r w:rsidRPr="00CF1756">
        <w:rPr>
          <w:rFonts w:ascii="Times New Roman" w:eastAsia="Calibri" w:hAnsi="Times New Roman" w:cs="Times New Roman"/>
          <w:sz w:val="24"/>
          <w:szCs w:val="24"/>
          <w:lang w:eastAsia="ro-RO"/>
        </w:rPr>
        <w:t xml:space="preserve">-economice. </w:t>
      </w:r>
    </w:p>
    <w:p w14:paraId="7AECBBDB" w14:textId="77777777" w:rsidR="00CF1756" w:rsidRPr="00CF1756" w:rsidRDefault="00CF1756" w:rsidP="00CF1756">
      <w:pPr>
        <w:numPr>
          <w:ilvl w:val="0"/>
          <w:numId w:val="150"/>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Raportul de activitate lunar</w:t>
      </w:r>
      <w:r w:rsidRPr="00CF1756">
        <w:rPr>
          <w:rFonts w:ascii="Times New Roman" w:eastAsia="Calibri" w:hAnsi="Times New Roman" w:cs="Times New Roman"/>
          <w:sz w:val="24"/>
          <w:szCs w:val="24"/>
          <w:lang w:eastAsia="ro-RO"/>
        </w:rPr>
        <w:t xml:space="preserve"> care să conțină cel puțin următoarele:</w:t>
      </w:r>
    </w:p>
    <w:p w14:paraId="66EFCBA0"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Descrierea lucrărilor executate în luna raportată, corelat cu situația de lucrări înaintată de executant/antreprenor;</w:t>
      </w:r>
    </w:p>
    <w:p w14:paraId="186397C3"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lastRenderedPageBreak/>
        <w:t>Descrierea stadiului fizic și valoric al lucrărilor executate;</w:t>
      </w:r>
    </w:p>
    <w:p w14:paraId="3FC1D720"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Referiri la asigurarea calității lucrărilor;</w:t>
      </w:r>
    </w:p>
    <w:p w14:paraId="0A66C4D0" w14:textId="77777777" w:rsidR="00CF1756" w:rsidRPr="00CF1756" w:rsidRDefault="00CF1756" w:rsidP="00CF1756">
      <w:pPr>
        <w:numPr>
          <w:ilvl w:val="0"/>
          <w:numId w:val="2"/>
        </w:numPr>
        <w:suppressAutoHyphens/>
        <w:autoSpaceDN w:val="0"/>
        <w:spacing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Capitol distinct referitor la monitorizarea decontărilor detaliate. </w:t>
      </w:r>
    </w:p>
    <w:p w14:paraId="23991F67"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Raportul va fi înaintat Autorității Contractante în maximum </w:t>
      </w:r>
      <w:r w:rsidRPr="00CF1756">
        <w:rPr>
          <w:rFonts w:ascii="Times New Roman" w:hAnsi="Times New Roman" w:cs="Times New Roman"/>
          <w:color w:val="000000"/>
          <w:sz w:val="24"/>
          <w:szCs w:val="24"/>
          <w14:ligatures w14:val="standard"/>
        </w:rPr>
        <w:t xml:space="preserve">10 zile </w:t>
      </w:r>
      <w:r w:rsidRPr="00CF1756">
        <w:rPr>
          <w:rFonts w:ascii="Times New Roman" w:hAnsi="Times New Roman" w:cs="Times New Roman"/>
          <w:sz w:val="24"/>
          <w:szCs w:val="24"/>
          <w14:ligatures w14:val="standard"/>
        </w:rPr>
        <w:t>calendaristice de la data depunerii situațiilor de lucrări.</w:t>
      </w:r>
    </w:p>
    <w:p w14:paraId="445682F7" w14:textId="77777777" w:rsidR="00CF1756" w:rsidRPr="00CF1756" w:rsidRDefault="00CF1756" w:rsidP="00CF1756">
      <w:pPr>
        <w:suppressAutoHyphens/>
        <w:autoSpaceDN w:val="0"/>
        <w:spacing w:after="0" w:line="276" w:lineRule="auto"/>
        <w:ind w:right="-10"/>
        <w:jc w:val="both"/>
        <w:textAlignment w:val="baseline"/>
        <w:rPr>
          <w:rFonts w:ascii="Times New Roman" w:hAnsi="Times New Roman" w:cs="Times New Roman"/>
          <w:sz w:val="24"/>
          <w:szCs w:val="24"/>
          <w14:ligatures w14:val="standard"/>
        </w:rPr>
      </w:pPr>
    </w:p>
    <w:p w14:paraId="45EB21AF" w14:textId="77777777" w:rsidR="00CF1756" w:rsidRPr="00CF1756" w:rsidRDefault="00CF1756" w:rsidP="00CF1756">
      <w:pPr>
        <w:numPr>
          <w:ilvl w:val="0"/>
          <w:numId w:val="150"/>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Raportul final la terminarea lucrărilor</w:t>
      </w:r>
      <w:r w:rsidRPr="00CF1756">
        <w:rPr>
          <w:rFonts w:ascii="Times New Roman" w:eastAsia="Calibri" w:hAnsi="Times New Roman" w:cs="Times New Roman"/>
          <w:sz w:val="24"/>
          <w:szCs w:val="24"/>
          <w:lang w:eastAsia="ro-RO"/>
        </w:rPr>
        <w:t xml:space="preserve"> ce va cuprinde:</w:t>
      </w:r>
    </w:p>
    <w:p w14:paraId="68781C40" w14:textId="77777777" w:rsidR="00CF1756" w:rsidRPr="00CF1756" w:rsidRDefault="00CF1756" w:rsidP="00CF1756">
      <w:pPr>
        <w:numPr>
          <w:ilvl w:val="0"/>
          <w:numId w:val="2"/>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detalii și explicații asupra serviciilor asigurate de către dirigintele de șantier pe parcursul desfășurării contractului de servicii;</w:t>
      </w:r>
    </w:p>
    <w:p w14:paraId="62E0AFBF" w14:textId="77777777" w:rsidR="00CF1756" w:rsidRPr="00CF1756" w:rsidRDefault="00CF1756" w:rsidP="00CF1756">
      <w:pPr>
        <w:numPr>
          <w:ilvl w:val="0"/>
          <w:numId w:val="2"/>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detalii și explicații asupra desfășurării contractului de lucrări, modul în care antreprenorul/executantul și-a îndeplinit obligațiile contractuale. </w:t>
      </w:r>
    </w:p>
    <w:p w14:paraId="60C30CD3" w14:textId="77777777" w:rsidR="00CF1756" w:rsidRPr="00CF1756" w:rsidRDefault="00CF1756" w:rsidP="00CF1756">
      <w:pPr>
        <w:suppressAutoHyphens/>
        <w:autoSpaceDN w:val="0"/>
        <w:spacing w:after="0" w:line="276" w:lineRule="auto"/>
        <w:ind w:left="720" w:right="-1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Acest raport va fi prezentat Comisiei de Recepție la terminarea lucrărilor.</w:t>
      </w:r>
    </w:p>
    <w:p w14:paraId="35CFDDB5" w14:textId="77777777" w:rsidR="00CF1756" w:rsidRPr="00CF1756" w:rsidRDefault="00CF1756" w:rsidP="00CF1756">
      <w:pPr>
        <w:spacing w:after="0" w:line="276" w:lineRule="auto"/>
        <w:ind w:left="720" w:right="-10"/>
        <w:contextualSpacing/>
        <w:jc w:val="both"/>
        <w:rPr>
          <w:rFonts w:ascii="Times New Roman" w:eastAsia="Calibri" w:hAnsi="Times New Roman" w:cs="Times New Roman"/>
          <w:sz w:val="24"/>
          <w:szCs w:val="24"/>
          <w:lang w:eastAsia="ro-RO"/>
        </w:rPr>
      </w:pPr>
    </w:p>
    <w:p w14:paraId="0279478B" w14:textId="77777777" w:rsidR="00CF1756" w:rsidRPr="00CF1756" w:rsidRDefault="00CF1756" w:rsidP="00CF1756">
      <w:pPr>
        <w:numPr>
          <w:ilvl w:val="0"/>
          <w:numId w:val="150"/>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 xml:space="preserve">Rapoarte interimare de notificare a defecțiunilor </w:t>
      </w:r>
      <w:r w:rsidRPr="00CF1756">
        <w:rPr>
          <w:rFonts w:ascii="Times New Roman" w:eastAsia="Calibri" w:hAnsi="Times New Roman" w:cs="Times New Roman"/>
          <w:sz w:val="24"/>
          <w:szCs w:val="24"/>
          <w:lang w:eastAsia="ro-RO"/>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p w14:paraId="01BA4A5C" w14:textId="77777777" w:rsidR="00CF1756" w:rsidRPr="00CF1756" w:rsidRDefault="00CF1756" w:rsidP="00CF1756">
      <w:pPr>
        <w:spacing w:after="0" w:line="276" w:lineRule="auto"/>
        <w:ind w:left="720" w:right="-10"/>
        <w:contextualSpacing/>
        <w:jc w:val="both"/>
        <w:rPr>
          <w:rFonts w:ascii="Times New Roman" w:eastAsia="Calibri" w:hAnsi="Times New Roman" w:cs="Times New Roman"/>
          <w:sz w:val="24"/>
          <w:szCs w:val="24"/>
          <w:lang w:eastAsia="ro-RO"/>
        </w:rPr>
      </w:pPr>
    </w:p>
    <w:p w14:paraId="62C35B00" w14:textId="77777777" w:rsidR="00CF1756" w:rsidRPr="00CF1756" w:rsidRDefault="00CF1756" w:rsidP="00CF1756">
      <w:pPr>
        <w:numPr>
          <w:ilvl w:val="0"/>
          <w:numId w:val="150"/>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b/>
          <w:sz w:val="24"/>
          <w:szCs w:val="24"/>
          <w:lang w:eastAsia="ro-RO"/>
        </w:rPr>
        <w:t xml:space="preserve">Raportul final </w:t>
      </w:r>
      <w:r w:rsidRPr="00CF1756">
        <w:rPr>
          <w:rFonts w:ascii="Times New Roman" w:eastAsia="Calibri" w:hAnsi="Times New Roman" w:cs="Times New Roman"/>
          <w:sz w:val="24"/>
          <w:szCs w:val="24"/>
          <w:lang w:eastAsia="ro-RO"/>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7B870CF2" w14:textId="77777777" w:rsidR="00CF1756" w:rsidRPr="00CF1756" w:rsidRDefault="00CF1756" w:rsidP="00CF1756">
      <w:pPr>
        <w:numPr>
          <w:ilvl w:val="0"/>
          <w:numId w:val="2"/>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Detalii și explicații asupra serviciilor asigurate de către dirigintele de șantier pe parcursul desfășurării contractului de servicii;</w:t>
      </w:r>
    </w:p>
    <w:p w14:paraId="0708A571" w14:textId="77777777" w:rsidR="00CF1756" w:rsidRPr="00CF1756" w:rsidRDefault="00CF1756" w:rsidP="00CF1756">
      <w:pPr>
        <w:numPr>
          <w:ilvl w:val="0"/>
          <w:numId w:val="2"/>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Modul de comportare a lucrărilor în perioada de garanție;</w:t>
      </w:r>
    </w:p>
    <w:p w14:paraId="71BF8789" w14:textId="77777777" w:rsidR="00CF1756" w:rsidRPr="00CF1756" w:rsidRDefault="00CF1756" w:rsidP="00CF1756">
      <w:pPr>
        <w:numPr>
          <w:ilvl w:val="0"/>
          <w:numId w:val="2"/>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Defecțiunile apărute și modul în care s-a efectuat remedierea acestora (se vor anexa rapoartele de notificare a defecțiunilor, după caz);</w:t>
      </w:r>
    </w:p>
    <w:p w14:paraId="5BBF8868" w14:textId="77777777" w:rsidR="00CF1756" w:rsidRPr="00CF1756" w:rsidRDefault="00CF1756" w:rsidP="00CF1756">
      <w:pPr>
        <w:numPr>
          <w:ilvl w:val="0"/>
          <w:numId w:val="2"/>
        </w:numPr>
        <w:suppressAutoHyphens/>
        <w:autoSpaceDN w:val="0"/>
        <w:spacing w:after="0" w:line="276" w:lineRule="auto"/>
        <w:ind w:right="-10"/>
        <w:contextualSpacing/>
        <w:jc w:val="both"/>
        <w:textAlignment w:val="baseline"/>
        <w:rPr>
          <w:rFonts w:ascii="Times New Roman" w:eastAsia="Calibri" w:hAnsi="Times New Roman" w:cs="Times New Roman"/>
          <w:sz w:val="24"/>
          <w:szCs w:val="24"/>
          <w:lang w:eastAsia="ro-RO"/>
        </w:rPr>
      </w:pPr>
      <w:r w:rsidRPr="00CF1756">
        <w:rPr>
          <w:rFonts w:ascii="Times New Roman" w:eastAsia="Calibri" w:hAnsi="Times New Roman" w:cs="Times New Roman"/>
          <w:sz w:val="24"/>
          <w:szCs w:val="24"/>
          <w:lang w:eastAsia="ro-RO"/>
        </w:rPr>
        <w:t xml:space="preserve">Eventuale recomandări cu privire la urmărirea specială a anumitor lucrări sau părți de lucrări în perioada post-garanție. </w:t>
      </w:r>
    </w:p>
    <w:p w14:paraId="5DE0DE83"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Raportul final va fi prezentat Comisiei de recepție finală, la momentul emiterii Procesului verbal de recepție finală. </w:t>
      </w:r>
    </w:p>
    <w:p w14:paraId="16C5348A" w14:textId="77777777" w:rsidR="00CF1756" w:rsidRPr="00CF1756" w:rsidRDefault="00CF1756" w:rsidP="00CF1756">
      <w:pPr>
        <w:suppressAutoHyphens/>
        <w:autoSpaceDN w:val="0"/>
        <w:spacing w:after="0" w:line="276" w:lineRule="auto"/>
        <w:ind w:right="-10" w:firstLine="720"/>
        <w:jc w:val="both"/>
        <w:textAlignment w:val="baseline"/>
        <w:rPr>
          <w:rFonts w:ascii="Times New Roman" w:hAnsi="Times New Roman" w:cs="Times New Roman"/>
          <w:sz w:val="24"/>
          <w:szCs w:val="24"/>
          <w14:ligatures w14:val="standard"/>
        </w:rPr>
      </w:pPr>
    </w:p>
    <w:p w14:paraId="267D49A8" w14:textId="77777777" w:rsidR="00CF1756" w:rsidRPr="00CF1756" w:rsidRDefault="00CF1756" w:rsidP="00CF1756">
      <w:pPr>
        <w:numPr>
          <w:ilvl w:val="1"/>
          <w:numId w:val="162"/>
        </w:numPr>
        <w:suppressAutoHyphens/>
        <w:autoSpaceDN w:val="0"/>
        <w:spacing w:after="0" w:line="276" w:lineRule="auto"/>
        <w:ind w:right="-10"/>
        <w:contextualSpacing/>
        <w:jc w:val="both"/>
        <w:textAlignment w:val="baseline"/>
        <w:rPr>
          <w:rFonts w:ascii="Times New Roman" w:eastAsia="Calibri" w:hAnsi="Times New Roman" w:cs="Times New Roman"/>
          <w:b/>
          <w:sz w:val="24"/>
          <w:szCs w:val="24"/>
          <w:lang w:eastAsia="ro-RO"/>
        </w:rPr>
      </w:pPr>
      <w:r w:rsidRPr="00CF1756">
        <w:rPr>
          <w:rFonts w:ascii="Times New Roman" w:eastAsia="Calibri" w:hAnsi="Times New Roman" w:cs="Times New Roman"/>
          <w:b/>
          <w:sz w:val="24"/>
          <w:szCs w:val="24"/>
          <w:lang w:eastAsia="ro-RO"/>
        </w:rPr>
        <w:t xml:space="preserve">Finalizarea serviciilor în cadrul </w:t>
      </w:r>
      <w:r w:rsidRPr="00CF1756">
        <w:rPr>
          <w:rFonts w:ascii="Times New Roman" w:eastAsia="Calibri" w:hAnsi="Times New Roman" w:cs="Times New Roman"/>
          <w:b/>
          <w:bCs/>
          <w:sz w:val="24"/>
          <w:szCs w:val="24"/>
          <w:lang w:eastAsia="ro-RO"/>
        </w:rPr>
        <w:t xml:space="preserve">contractului </w:t>
      </w:r>
    </w:p>
    <w:p w14:paraId="2F7F7C5D"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Durata de realizare a serviciilor de supraveghere a lucrărilor prin diriginți de șantier autorizați se consideră egală cu </w:t>
      </w:r>
      <w:r w:rsidRPr="00CF1756">
        <w:rPr>
          <w:rFonts w:ascii="Times New Roman" w:hAnsi="Times New Roman" w:cs="Times New Roman"/>
          <w:b/>
          <w:bCs/>
          <w:sz w:val="24"/>
          <w:szCs w:val="24"/>
          <w14:ligatures w14:val="standard"/>
        </w:rPr>
        <w:t xml:space="preserve">durata execuției propriu-zise a lucrărilor de </w:t>
      </w:r>
      <w:proofErr w:type="spellStart"/>
      <w:r w:rsidRPr="00CF1756">
        <w:rPr>
          <w:rFonts w:ascii="Times New Roman" w:hAnsi="Times New Roman" w:cs="Times New Roman"/>
          <w:b/>
          <w:bCs/>
          <w:sz w:val="24"/>
          <w:szCs w:val="24"/>
          <w14:ligatures w14:val="standard"/>
        </w:rPr>
        <w:t>construcţii</w:t>
      </w:r>
      <w:proofErr w:type="spellEnd"/>
      <w:r w:rsidRPr="00CF1756">
        <w:rPr>
          <w:rFonts w:ascii="Times New Roman" w:hAnsi="Times New Roman" w:cs="Times New Roman"/>
          <w:b/>
          <w:bCs/>
          <w:sz w:val="24"/>
          <w:szCs w:val="24"/>
          <w14:ligatures w14:val="standard"/>
        </w:rPr>
        <w:t xml:space="preserve"> </w:t>
      </w:r>
      <w:proofErr w:type="spellStart"/>
      <w:r w:rsidRPr="00CF1756">
        <w:rPr>
          <w:rFonts w:ascii="Times New Roman" w:hAnsi="Times New Roman" w:cs="Times New Roman"/>
          <w:b/>
          <w:bCs/>
          <w:sz w:val="24"/>
          <w:szCs w:val="24"/>
          <w14:ligatures w14:val="standard"/>
        </w:rPr>
        <w:t>şi</w:t>
      </w:r>
      <w:proofErr w:type="spellEnd"/>
      <w:r w:rsidRPr="00CF1756">
        <w:rPr>
          <w:rFonts w:ascii="Times New Roman" w:hAnsi="Times New Roman" w:cs="Times New Roman"/>
          <w:b/>
          <w:bCs/>
          <w:sz w:val="24"/>
          <w:szCs w:val="24"/>
          <w14:ligatures w14:val="standard"/>
        </w:rPr>
        <w:t xml:space="preserve"> </w:t>
      </w:r>
      <w:proofErr w:type="spellStart"/>
      <w:r w:rsidRPr="00CF1756">
        <w:rPr>
          <w:rFonts w:ascii="Times New Roman" w:hAnsi="Times New Roman" w:cs="Times New Roman"/>
          <w:b/>
          <w:bCs/>
          <w:sz w:val="24"/>
          <w:szCs w:val="24"/>
          <w14:ligatures w14:val="standard"/>
        </w:rPr>
        <w:t>instalaţii</w:t>
      </w:r>
      <w:proofErr w:type="spellEnd"/>
      <w:r w:rsidRPr="00CF1756">
        <w:rPr>
          <w:rFonts w:ascii="Times New Roman" w:hAnsi="Times New Roman" w:cs="Times New Roman"/>
          <w:b/>
          <w:bCs/>
          <w:sz w:val="24"/>
          <w:szCs w:val="24"/>
          <w14:ligatures w14:val="standard"/>
        </w:rPr>
        <w:t>,</w:t>
      </w:r>
      <w:r w:rsidRPr="00CF1756">
        <w:rPr>
          <w:rFonts w:ascii="Times New Roman" w:hAnsi="Times New Roman" w:cs="Times New Roman"/>
          <w:sz w:val="24"/>
          <w:szCs w:val="24"/>
          <w14:ligatures w14:val="standard"/>
        </w:rPr>
        <w:t xml:space="preserve"> la care se adaugă </w:t>
      </w:r>
      <w:r w:rsidRPr="00CF1756">
        <w:rPr>
          <w:rFonts w:ascii="Times New Roman" w:hAnsi="Times New Roman" w:cs="Times New Roman"/>
          <w:b/>
          <w:bCs/>
          <w:sz w:val="24"/>
          <w:szCs w:val="24"/>
          <w14:ligatures w14:val="standard"/>
        </w:rPr>
        <w:t>perioada de garanție a lucrărilor</w:t>
      </w:r>
      <w:r w:rsidRPr="00CF1756">
        <w:rPr>
          <w:rFonts w:ascii="Times New Roman" w:hAnsi="Times New Roman" w:cs="Times New Roman"/>
          <w:sz w:val="24"/>
          <w:szCs w:val="24"/>
          <w14:ligatures w14:val="standard"/>
        </w:rPr>
        <w:t xml:space="preserve">. </w:t>
      </w:r>
    </w:p>
    <w:p w14:paraId="48D2B674"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sz w:val="24"/>
          <w:szCs w:val="24"/>
          <w14:ligatures w14:val="standard"/>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56AE6298" w14:textId="77777777" w:rsidR="00CF1756" w:rsidRPr="00CF1756" w:rsidRDefault="00CF1756" w:rsidP="00CF1756">
      <w:pPr>
        <w:suppressAutoHyphens/>
        <w:autoSpaceDN w:val="0"/>
        <w:spacing w:after="0" w:line="276" w:lineRule="auto"/>
        <w:ind w:firstLine="720"/>
        <w:jc w:val="both"/>
        <w:textAlignment w:val="baseline"/>
        <w:rPr>
          <w:rFonts w:ascii="Times New Roman" w:hAnsi="Times New Roman" w:cs="Times New Roman"/>
          <w:sz w:val="24"/>
          <w:szCs w:val="24"/>
          <w14:ligatures w14:val="standard"/>
        </w:rPr>
      </w:pPr>
      <w:r w:rsidRPr="00CF1756">
        <w:rPr>
          <w:rFonts w:ascii="Times New Roman" w:hAnsi="Times New Roman" w:cs="Times New Roman"/>
          <w:b/>
          <w:bCs/>
          <w:sz w:val="24"/>
          <w:szCs w:val="24"/>
          <w14:ligatures w14:val="standard"/>
        </w:rPr>
        <w:lastRenderedPageBreak/>
        <w:t xml:space="preserve">Serviciile prestate </w:t>
      </w:r>
      <w:r w:rsidRPr="00CF1756">
        <w:rPr>
          <w:rFonts w:ascii="Times New Roman" w:hAnsi="Times New Roman" w:cs="Times New Roman"/>
          <w:sz w:val="24"/>
          <w:szCs w:val="24"/>
          <w14:ligatures w14:val="standard"/>
        </w:rPr>
        <w:t xml:space="preserve">privind activitatea de supraveghere tehnică prin diriginții de șantier </w:t>
      </w:r>
      <w:r w:rsidRPr="00CF1756">
        <w:rPr>
          <w:rFonts w:ascii="Times New Roman" w:hAnsi="Times New Roman" w:cs="Times New Roman"/>
          <w:b/>
          <w:bCs/>
          <w:sz w:val="24"/>
          <w:szCs w:val="24"/>
          <w14:ligatures w14:val="standard"/>
        </w:rPr>
        <w:t>se consideră finalizate odată cu recepția finală</w:t>
      </w:r>
      <w:r w:rsidRPr="00CF1756">
        <w:rPr>
          <w:rFonts w:ascii="Times New Roman" w:hAnsi="Times New Roman" w:cs="Times New Roman"/>
          <w:sz w:val="24"/>
          <w:szCs w:val="24"/>
          <w14:ligatures w14:val="standard"/>
        </w:rPr>
        <w:t xml:space="preserve"> (după încheierea perioadei de garanție) a lucrărilor.</w:t>
      </w:r>
    </w:p>
    <w:p w14:paraId="7B0954FB" w14:textId="77777777" w:rsidR="00CF1756" w:rsidRPr="00CF1756" w:rsidRDefault="00CF1756" w:rsidP="00CF1756">
      <w:pPr>
        <w:suppressAutoHyphens/>
        <w:autoSpaceDN w:val="0"/>
        <w:spacing w:after="0" w:line="276" w:lineRule="auto"/>
        <w:jc w:val="both"/>
        <w:textAlignment w:val="baseline"/>
        <w:rPr>
          <w:rFonts w:ascii="Times New Roman" w:hAnsi="Times New Roman" w:cs="Times New Roman"/>
          <w:sz w:val="24"/>
          <w:szCs w:val="24"/>
          <w14:ligatures w14:val="standard"/>
        </w:rPr>
      </w:pPr>
    </w:p>
    <w:p w14:paraId="300E1360" w14:textId="77777777" w:rsidR="00CF1756" w:rsidRPr="00CF1756" w:rsidRDefault="00CF1756" w:rsidP="00CF1756">
      <w:pPr>
        <w:numPr>
          <w:ilvl w:val="0"/>
          <w:numId w:val="162"/>
        </w:numPr>
        <w:suppressAutoHyphens/>
        <w:autoSpaceDN w:val="0"/>
        <w:spacing w:after="0" w:line="276" w:lineRule="auto"/>
        <w:ind w:firstLine="513"/>
        <w:contextualSpacing/>
        <w:jc w:val="both"/>
        <w:textAlignment w:val="baseline"/>
        <w:rPr>
          <w:rFonts w:ascii="Times New Roman" w:eastAsia="Calibri" w:hAnsi="Times New Roman" w:cs="Times New Roman"/>
          <w:b/>
          <w:bCs/>
          <w:sz w:val="24"/>
          <w:szCs w:val="24"/>
          <w:lang w:eastAsia="ro-RO"/>
        </w:rPr>
      </w:pPr>
      <w:r w:rsidRPr="00CF1756">
        <w:rPr>
          <w:rFonts w:ascii="Times New Roman" w:eastAsia="Calibri" w:hAnsi="Times New Roman" w:cs="Times New Roman"/>
          <w:b/>
          <w:bCs/>
          <w:sz w:val="24"/>
          <w:szCs w:val="24"/>
          <w:lang w:eastAsia="ro-RO"/>
        </w:rPr>
        <w:t>CRITERIUL DE ATRIBUIRE</w:t>
      </w:r>
    </w:p>
    <w:p w14:paraId="270A1CD3" w14:textId="77777777" w:rsidR="00CF1756" w:rsidRPr="00CF1756" w:rsidRDefault="00CF1756" w:rsidP="00CF1756">
      <w:pPr>
        <w:suppressAutoHyphens/>
        <w:autoSpaceDN w:val="0"/>
        <w:spacing w:after="0" w:line="276" w:lineRule="auto"/>
        <w:ind w:left="480"/>
        <w:jc w:val="both"/>
        <w:textAlignment w:val="baseline"/>
        <w:rPr>
          <w:rFonts w:ascii="Times New Roman" w:hAnsi="Times New Roman" w:cs="Times New Roman"/>
          <w:b/>
          <w:bCs/>
          <w:sz w:val="24"/>
          <w:szCs w:val="24"/>
          <w14:ligatures w14:val="standard"/>
        </w:rPr>
      </w:pPr>
    </w:p>
    <w:p w14:paraId="4A00810D" w14:textId="77777777" w:rsidR="00CF1756" w:rsidRPr="00CF1756" w:rsidRDefault="00CF1756" w:rsidP="00CF1756">
      <w:pPr>
        <w:suppressAutoHyphens/>
        <w:autoSpaceDN w:val="0"/>
        <w:spacing w:after="0" w:line="240" w:lineRule="auto"/>
        <w:ind w:firstLine="708"/>
        <w:jc w:val="both"/>
        <w:textAlignment w:val="baseline"/>
        <w:rPr>
          <w:rFonts w:ascii="Times New Roman" w:hAnsi="Times New Roman" w:cs="Times New Roman"/>
          <w:b/>
          <w:sz w:val="24"/>
          <w:szCs w:val="24"/>
          <w14:ligatures w14:val="standard"/>
        </w:rPr>
      </w:pPr>
      <w:r w:rsidRPr="00CF1756">
        <w:rPr>
          <w:rFonts w:ascii="Times New Roman" w:hAnsi="Times New Roman" w:cs="Times New Roman"/>
          <w:sz w:val="24"/>
          <w:szCs w:val="24"/>
          <w14:ligatures w14:val="standard"/>
        </w:rPr>
        <w:t xml:space="preserve">În vederea încheierii contractului de prestări servicii privind achiziția de </w:t>
      </w:r>
      <w:r w:rsidRPr="00CF1756">
        <w:rPr>
          <w:rFonts w:ascii="Times New Roman" w:hAnsi="Times New Roman" w:cs="Times New Roman"/>
          <w:b/>
          <w:bCs/>
          <w:i/>
          <w:iCs/>
          <w:sz w:val="24"/>
          <w:szCs w:val="24"/>
          <w14:ligatures w14:val="standard"/>
        </w:rPr>
        <w:t xml:space="preserve">Servicii de supraveghere prin diriginți de șantier autorizați a lucrărilor pentru </w:t>
      </w:r>
      <w:r w:rsidRPr="00CF1756">
        <w:rPr>
          <w:rFonts w:ascii="Times New Roman" w:hAnsi="Times New Roman" w:cs="Times New Roman"/>
          <w:b/>
          <w:sz w:val="24"/>
          <w:szCs w:val="24"/>
          <w14:ligatures w14:val="standard"/>
        </w:rPr>
        <w:t xml:space="preserve">„Consolidare seismică </w:t>
      </w:r>
      <w:proofErr w:type="spellStart"/>
      <w:r w:rsidRPr="00CF1756">
        <w:rPr>
          <w:rFonts w:ascii="Times New Roman" w:hAnsi="Times New Roman" w:cs="Times New Roman"/>
          <w:b/>
          <w:sz w:val="24"/>
          <w:szCs w:val="24"/>
          <w14:ligatures w14:val="standard"/>
        </w:rPr>
        <w:t>şi</w:t>
      </w:r>
      <w:proofErr w:type="spellEnd"/>
      <w:r w:rsidRPr="00CF1756">
        <w:rPr>
          <w:rFonts w:ascii="Times New Roman" w:hAnsi="Times New Roman" w:cs="Times New Roman"/>
          <w:b/>
          <w:sz w:val="24"/>
          <w:szCs w:val="24"/>
          <w14:ligatures w14:val="standard"/>
        </w:rPr>
        <w:t xml:space="preserve"> </w:t>
      </w:r>
      <w:proofErr w:type="spellStart"/>
      <w:r w:rsidRPr="00CF1756">
        <w:rPr>
          <w:rFonts w:ascii="Times New Roman" w:hAnsi="Times New Roman" w:cs="Times New Roman"/>
          <w:b/>
          <w:sz w:val="24"/>
          <w:szCs w:val="24"/>
          <w14:ligatures w14:val="standard"/>
        </w:rPr>
        <w:t>creştere</w:t>
      </w:r>
      <w:proofErr w:type="spellEnd"/>
      <w:r w:rsidRPr="00CF1756">
        <w:rPr>
          <w:rFonts w:ascii="Times New Roman" w:hAnsi="Times New Roman" w:cs="Times New Roman"/>
          <w:b/>
          <w:sz w:val="24"/>
          <w:szCs w:val="24"/>
          <w14:ligatures w14:val="standard"/>
        </w:rPr>
        <w:t xml:space="preserve"> </w:t>
      </w:r>
      <w:proofErr w:type="spellStart"/>
      <w:r w:rsidRPr="00CF1756">
        <w:rPr>
          <w:rFonts w:ascii="Times New Roman" w:hAnsi="Times New Roman" w:cs="Times New Roman"/>
          <w:b/>
          <w:sz w:val="24"/>
          <w:szCs w:val="24"/>
          <w14:ligatures w14:val="standard"/>
        </w:rPr>
        <w:t>eficienţă</w:t>
      </w:r>
      <w:proofErr w:type="spellEnd"/>
      <w:r w:rsidRPr="00CF1756">
        <w:rPr>
          <w:rFonts w:ascii="Times New Roman" w:hAnsi="Times New Roman" w:cs="Times New Roman"/>
          <w:b/>
          <w:sz w:val="24"/>
          <w:szCs w:val="24"/>
          <w14:ligatures w14:val="standard"/>
        </w:rPr>
        <w:t xml:space="preserve"> energetică clădire multietajată cu </w:t>
      </w:r>
      <w:proofErr w:type="spellStart"/>
      <w:r w:rsidRPr="00CF1756">
        <w:rPr>
          <w:rFonts w:ascii="Times New Roman" w:hAnsi="Times New Roman" w:cs="Times New Roman"/>
          <w:b/>
          <w:sz w:val="24"/>
          <w:szCs w:val="24"/>
          <w14:ligatures w14:val="standard"/>
        </w:rPr>
        <w:t>destinaţia</w:t>
      </w:r>
      <w:proofErr w:type="spellEnd"/>
      <w:r w:rsidRPr="00CF1756">
        <w:rPr>
          <w:rFonts w:ascii="Times New Roman" w:hAnsi="Times New Roman" w:cs="Times New Roman"/>
          <w:b/>
          <w:sz w:val="24"/>
          <w:szCs w:val="24"/>
          <w14:ligatures w14:val="standard"/>
        </w:rPr>
        <w:t xml:space="preserve"> principală de </w:t>
      </w:r>
      <w:proofErr w:type="spellStart"/>
      <w:r w:rsidRPr="00CF1756">
        <w:rPr>
          <w:rFonts w:ascii="Times New Roman" w:hAnsi="Times New Roman" w:cs="Times New Roman"/>
          <w:b/>
          <w:sz w:val="24"/>
          <w:szCs w:val="24"/>
          <w14:ligatures w14:val="standard"/>
        </w:rPr>
        <w:t>locuinţă</w:t>
      </w:r>
      <w:proofErr w:type="spellEnd"/>
      <w:r w:rsidRPr="00CF1756">
        <w:rPr>
          <w:rFonts w:ascii="Times New Roman" w:hAnsi="Times New Roman" w:cs="Times New Roman"/>
          <w:b/>
          <w:sz w:val="24"/>
          <w:szCs w:val="24"/>
          <w14:ligatures w14:val="standard"/>
        </w:rPr>
        <w:t xml:space="preserve"> situată în  str. Vânători nr. 17, sector 5, București” </w:t>
      </w:r>
      <w:r w:rsidRPr="00CF1756">
        <w:rPr>
          <w:rFonts w:ascii="Times New Roman" w:hAnsi="Times New Roman" w:cs="Times New Roman"/>
          <w:sz w:val="24"/>
          <w:szCs w:val="24"/>
          <w14:ligatures w14:val="standard"/>
        </w:rPr>
        <w:t xml:space="preserve">criteriul de atribuire utilizat este </w:t>
      </w:r>
      <w:r w:rsidRPr="00CF1756">
        <w:rPr>
          <w:rFonts w:ascii="Times New Roman" w:hAnsi="Times New Roman" w:cs="Times New Roman"/>
          <w:b/>
          <w:bCs/>
          <w:sz w:val="24"/>
          <w:szCs w:val="24"/>
          <w14:ligatures w14:val="standard"/>
        </w:rPr>
        <w:t>prețul cel mai scăzut</w:t>
      </w:r>
      <w:r w:rsidRPr="00CF1756">
        <w:rPr>
          <w:rFonts w:ascii="Times New Roman" w:hAnsi="Times New Roman" w:cs="Times New Roman"/>
          <w:sz w:val="24"/>
          <w:szCs w:val="24"/>
          <w14:ligatures w14:val="standard"/>
        </w:rPr>
        <w:t>, conform art. 34 din H.G. nr. 395/02.06.2016 pentru aprobarea Normelor metodologice de aplicare a prevederilor referitoare la atribuirea contractului de achiziție publică din Legea nr. 98/2016 privind achizițiile publice, cu modificările și completările ulterioare.</w:t>
      </w:r>
    </w:p>
    <w:p w14:paraId="1063A49F" w14:textId="77777777" w:rsidR="00CF1756" w:rsidRPr="00CF1756" w:rsidRDefault="00CF1756" w:rsidP="00CF1756">
      <w:pPr>
        <w:suppressAutoHyphens/>
        <w:autoSpaceDE w:val="0"/>
        <w:autoSpaceDN w:val="0"/>
        <w:adjustRightInd w:val="0"/>
        <w:spacing w:after="0" w:line="276" w:lineRule="auto"/>
        <w:ind w:right="-1"/>
        <w:textAlignment w:val="baseline"/>
        <w:rPr>
          <w:rFonts w:ascii="Times New Roman" w:hAnsi="Times New Roman" w:cs="Times New Roman"/>
          <w:b/>
          <w:sz w:val="24"/>
          <w:szCs w:val="24"/>
          <w:lang w:val="pt-PT"/>
          <w14:ligatures w14:val="standard"/>
        </w:rPr>
      </w:pPr>
      <w:r w:rsidRPr="00CF1756">
        <w:rPr>
          <w:rFonts w:ascii="Times New Roman" w:hAnsi="Times New Roman" w:cs="Times New Roman"/>
          <w:b/>
          <w:sz w:val="24"/>
          <w:szCs w:val="24"/>
          <w:lang w:val="pt-PT"/>
          <w14:ligatures w14:val="standard"/>
        </w:rPr>
        <w:t xml:space="preserve">                                                                </w:t>
      </w:r>
    </w:p>
    <w:p w14:paraId="3E53BD11" w14:textId="77777777" w:rsidR="005F3882" w:rsidRDefault="005F3882" w:rsidP="00CA101C">
      <w:pPr>
        <w:spacing w:after="0" w:line="240" w:lineRule="auto"/>
        <w:jc w:val="center"/>
        <w:rPr>
          <w:rFonts w:ascii="Times New Roman" w:hAnsi="Times New Roman" w:cs="Times New Roman"/>
          <w:b/>
          <w:bCs/>
          <w:sz w:val="24"/>
          <w:szCs w:val="24"/>
        </w:rPr>
      </w:pPr>
    </w:p>
    <w:p w14:paraId="7F622EFE" w14:textId="77777777" w:rsidR="005F3882" w:rsidRDefault="005F3882" w:rsidP="00CA101C">
      <w:pPr>
        <w:spacing w:after="0" w:line="240" w:lineRule="auto"/>
        <w:jc w:val="center"/>
        <w:rPr>
          <w:rFonts w:ascii="Times New Roman" w:hAnsi="Times New Roman" w:cs="Times New Roman"/>
          <w:b/>
          <w:bCs/>
          <w:sz w:val="24"/>
          <w:szCs w:val="24"/>
        </w:rPr>
      </w:pPr>
    </w:p>
    <w:p w14:paraId="5FC24E8D" w14:textId="77777777" w:rsidR="005F3882" w:rsidRDefault="005F3882" w:rsidP="00CA101C">
      <w:pPr>
        <w:spacing w:after="0" w:line="240" w:lineRule="auto"/>
        <w:jc w:val="center"/>
        <w:rPr>
          <w:rFonts w:ascii="Times New Roman" w:hAnsi="Times New Roman" w:cs="Times New Roman"/>
          <w:b/>
          <w:bCs/>
          <w:sz w:val="24"/>
          <w:szCs w:val="24"/>
        </w:rPr>
      </w:pPr>
    </w:p>
    <w:p w14:paraId="620B42FE" w14:textId="77777777" w:rsidR="005F3882" w:rsidRDefault="005F3882" w:rsidP="00CF1756">
      <w:pPr>
        <w:spacing w:after="0" w:line="240" w:lineRule="auto"/>
        <w:rPr>
          <w:rFonts w:ascii="Times New Roman" w:hAnsi="Times New Roman" w:cs="Times New Roman"/>
          <w:b/>
          <w:bCs/>
          <w:sz w:val="24"/>
          <w:szCs w:val="24"/>
        </w:rPr>
      </w:pPr>
    </w:p>
    <w:sectPr w:rsidR="005F3882" w:rsidSect="003F3004">
      <w:headerReference w:type="default" r:id="rId12"/>
      <w:footerReference w:type="default" r:id="rId13"/>
      <w:pgSz w:w="11906" w:h="16838" w:code="9"/>
      <w:pgMar w:top="140" w:right="991" w:bottom="142" w:left="1152" w:header="142"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A7519B" w14:textId="77777777" w:rsidR="00622F57" w:rsidRDefault="00622F57" w:rsidP="009856DE">
      <w:pPr>
        <w:spacing w:after="0" w:line="240" w:lineRule="auto"/>
        <w:rPr>
          <w:rFonts w:cs="Times New Roman"/>
        </w:rPr>
      </w:pPr>
      <w:r>
        <w:rPr>
          <w:rFonts w:cs="Times New Roman"/>
        </w:rPr>
        <w:separator/>
      </w:r>
    </w:p>
  </w:endnote>
  <w:endnote w:type="continuationSeparator" w:id="0">
    <w:p w14:paraId="6860F066" w14:textId="77777777" w:rsidR="00622F57" w:rsidRDefault="00622F5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0A656" w14:textId="63A50E4B" w:rsidR="00FA3E30" w:rsidRPr="00E64C7D" w:rsidRDefault="005B45D6" w:rsidP="0042399B">
    <w:pPr>
      <w:pStyle w:val="Subsol"/>
      <w:tabs>
        <w:tab w:val="clear" w:pos="9026"/>
      </w:tabs>
      <w:jc w:val="center"/>
    </w:pPr>
    <w:r>
      <w:rPr>
        <w:noProof/>
      </w:rPr>
      <mc:AlternateContent>
        <mc:Choice Requires="wps">
          <w:drawing>
            <wp:anchor distT="45720" distB="45720" distL="114300" distR="114300" simplePos="0" relativeHeight="251663360" behindDoc="0" locked="0" layoutInCell="1" allowOverlap="1" wp14:anchorId="01454BEE" wp14:editId="17A00DE6">
              <wp:simplePos x="0" y="0"/>
              <wp:positionH relativeFrom="margin">
                <wp:posOffset>-464820</wp:posOffset>
              </wp:positionH>
              <wp:positionV relativeFrom="page">
                <wp:posOffset>9972675</wp:posOffset>
              </wp:positionV>
              <wp:extent cx="4171950" cy="541020"/>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541020"/>
                      </a:xfrm>
                      <a:prstGeom prst="rect">
                        <a:avLst/>
                      </a:prstGeom>
                      <a:solidFill>
                        <a:srgbClr val="FFFFFF"/>
                      </a:solidFill>
                      <a:ln w="9525">
                        <a:noFill/>
                        <a:miter lim="800000"/>
                        <a:headEnd/>
                        <a:tailEnd/>
                      </a:ln>
                    </wps:spPr>
                    <wps:txb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54BEE" id="_x0000_t202" coordsize="21600,21600" o:spt="202" path="m,l,21600r21600,l21600,xe">
              <v:stroke joinstyle="miter"/>
              <v:path gradientshapeok="t" o:connecttype="rect"/>
            </v:shapetype>
            <v:shape id="Casetă text 2" o:spid="_x0000_s1026" type="#_x0000_t202" style="position:absolute;left:0;text-align:left;margin-left:-36.6pt;margin-top:785.25pt;width:328.5pt;height:4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" stroked="f">
              <v:textbo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v:textbox>
              <w10:wrap type="square" anchorx="margin" anchory="page"/>
            </v:shape>
          </w:pict>
        </mc:Fallback>
      </mc:AlternateContent>
    </w:r>
    <w:r w:rsidR="0042399B">
      <w:rPr>
        <w:sz w:val="16"/>
        <w:szCs w:val="16"/>
      </w:rPr>
      <w:t xml:space="preserve">                                                                                                                                                                                                          </w: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r w:rsidR="00FA3E30">
      <w:t xml:space="preserve">                                                                                                                       </w:t>
    </w:r>
  </w:p>
  <w:p w14:paraId="6924E671" w14:textId="3135E961" w:rsidR="00FA3E30" w:rsidRPr="00C33434" w:rsidRDefault="0042399B" w:rsidP="0042399B">
    <w:pPr>
      <w:pStyle w:val="Subsol"/>
      <w:rPr>
        <w:rFonts w:cs="Times New Roman"/>
        <w:sz w:val="16"/>
        <w:szCs w:val="16"/>
      </w:rPr>
    </w:pPr>
    <w:r>
      <w:rPr>
        <w:rFonts w:cs="Times New Roman"/>
        <w:sz w:val="16"/>
        <w:szCs w:val="16"/>
      </w:rPr>
      <w:t xml:space="preserve"> </w:t>
    </w:r>
    <w:r w:rsidR="00305930">
      <w:rPr>
        <w:rFonts w:cs="Times New Roman"/>
        <w:noProof/>
        <w:sz w:val="16"/>
        <w:szCs w:val="16"/>
      </w:rPr>
      <w:drawing>
        <wp:inline distT="0" distB="0" distL="0" distR="0" wp14:anchorId="6701DD67" wp14:editId="63042615">
          <wp:extent cx="377825" cy="377825"/>
          <wp:effectExtent l="0" t="0" r="3175" b="3175"/>
          <wp:docPr id="913902348"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7825" cy="377825"/>
                  </a:xfrm>
                  <a:prstGeom prst="rect">
                    <a:avLst/>
                  </a:prstGeom>
                  <a:noFill/>
                </pic:spPr>
              </pic:pic>
            </a:graphicData>
          </a:graphic>
        </wp:inline>
      </w:drawing>
    </w:r>
    <w:r>
      <w:rPr>
        <w:rFonts w:cs="Times New Roman"/>
        <w:sz w:val="16"/>
        <w:szCs w:val="16"/>
      </w:rPr>
      <w:t xml:space="preserve"> </w:t>
    </w:r>
  </w:p>
  <w:p w14:paraId="4B210470" w14:textId="77777777" w:rsidR="003F2926" w:rsidRDefault="003F29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C81AC8" w14:textId="77777777" w:rsidR="00622F57" w:rsidRDefault="00622F57" w:rsidP="009856DE">
      <w:pPr>
        <w:spacing w:after="0" w:line="240" w:lineRule="auto"/>
        <w:rPr>
          <w:rFonts w:cs="Times New Roman"/>
        </w:rPr>
      </w:pPr>
      <w:bookmarkStart w:id="0" w:name="_Hlk151626679"/>
      <w:bookmarkEnd w:id="0"/>
      <w:r>
        <w:rPr>
          <w:rFonts w:cs="Times New Roman"/>
        </w:rPr>
        <w:separator/>
      </w:r>
    </w:p>
  </w:footnote>
  <w:footnote w:type="continuationSeparator" w:id="0">
    <w:p w14:paraId="2AEC878C" w14:textId="77777777" w:rsidR="00622F57" w:rsidRDefault="00622F57"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6B33F" w14:textId="4BC00F85" w:rsidR="00FA3E30" w:rsidRDefault="00FA3E30" w:rsidP="00FA3E30">
    <w:pPr>
      <w:pStyle w:val="Antet"/>
      <w:spacing w:before="100" w:beforeAutospacing="1"/>
      <w:ind w:left="-680" w:right="-170"/>
      <w:jc w:val="center"/>
      <w:rPr>
        <w:noProof/>
      </w:rPr>
    </w:pPr>
    <w:r>
      <w:rPr>
        <w:noProof/>
      </w:rPr>
      <w:ptab w:relativeTo="margin" w:alignment="right" w:leader="none"/>
    </w:r>
  </w:p>
  <w:p w14:paraId="26B5EA27" w14:textId="6D9283B0" w:rsidR="00EB44DB" w:rsidRPr="00FA3E30" w:rsidRDefault="00FA3E30" w:rsidP="00305930">
    <w:pPr>
      <w:spacing w:before="120" w:after="0"/>
      <w:rPr>
        <w:rFonts w:cstheme="minorHAnsi"/>
        <w:bCs/>
        <w:color w:val="538DD3"/>
        <w:spacing w:val="-2"/>
        <w:sz w:val="20"/>
        <w:szCs w:val="20"/>
      </w:rPr>
    </w:pPr>
    <w:r>
      <w:rPr>
        <w:rFonts w:cstheme="minorHAnsi"/>
        <w:bCs/>
        <w:color w:val="538DD3"/>
        <w:sz w:val="20"/>
        <w:szCs w:val="20"/>
      </w:rPr>
      <w:t xml:space="preserve"> </w:t>
    </w:r>
    <w:r w:rsidR="00305930">
      <w:rPr>
        <w:noProof/>
      </w:rPr>
      <w:drawing>
        <wp:inline distT="0" distB="0" distL="0" distR="0" wp14:anchorId="28D2E9F4" wp14:editId="3E660896">
          <wp:extent cx="3609975" cy="571500"/>
          <wp:effectExtent l="0" t="0" r="9525" b="0"/>
          <wp:docPr id="1" name="Picture 1" descr="AMCCRS"/>
          <wp:cNvGraphicFramePr/>
          <a:graphic xmlns:a="http://schemas.openxmlformats.org/drawingml/2006/main">
            <a:graphicData uri="http://schemas.openxmlformats.org/drawingml/2006/picture">
              <pic:pic xmlns:pic="http://schemas.openxmlformats.org/drawingml/2006/picture">
                <pic:nvPicPr>
                  <pic:cNvPr id="1" name="Picture 1" descr="AMCCRS"/>
                  <pic:cNvPicPr/>
                </pic:nvPicPr>
                <pic:blipFill>
                  <a:blip r:embed="rId1"/>
                  <a:srcRect/>
                  <a:stretch>
                    <a:fillRect/>
                  </a:stretch>
                </pic:blipFill>
                <pic:spPr>
                  <a:xfrm>
                    <a:off x="0" y="0"/>
                    <a:ext cx="3609975" cy="571500"/>
                  </a:xfrm>
                  <a:prstGeom prst="rect">
                    <a:avLst/>
                  </a:prstGeom>
                  <a:noFill/>
                  <a:ln>
                    <a:noFill/>
                    <a:prstDash/>
                  </a:ln>
                </pic:spPr>
              </pic:pic>
            </a:graphicData>
          </a:graphic>
        </wp:inline>
      </w:drawing>
    </w:r>
    <w:r>
      <w:rPr>
        <w:rFonts w:cstheme="minorHAnsi"/>
        <w:bCs/>
        <w:color w:val="538DD3"/>
        <w:sz w:val="20"/>
        <w:szCs w:val="20"/>
      </w:rPr>
      <w:t xml:space="preserve">         </w:t>
    </w:r>
  </w:p>
  <w:p w14:paraId="051E556D" w14:textId="77777777" w:rsidR="003F2926" w:rsidRDefault="003F29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5890DFF8"/>
    <w:lvl w:ilvl="0" w:tplc="A88C84B6">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2907E45"/>
    <w:multiLevelType w:val="hybridMultilevel"/>
    <w:tmpl w:val="98D46468"/>
    <w:lvl w:ilvl="0" w:tplc="824897D6">
      <w:start w:val="1"/>
      <w:numFmt w:val="lowerLetter"/>
      <w:lvlText w:val="%1)"/>
      <w:lvlJc w:val="left"/>
      <w:pPr>
        <w:ind w:left="-284" w:hanging="360"/>
      </w:pPr>
      <w:rPr>
        <w:rFonts w:hint="default"/>
        <w:i w:val="0"/>
        <w:iCs w:val="0"/>
        <w:strike w:val="0"/>
      </w:rPr>
    </w:lvl>
    <w:lvl w:ilvl="1" w:tplc="04090003" w:tentative="1">
      <w:start w:val="1"/>
      <w:numFmt w:val="bullet"/>
      <w:lvlText w:val="o"/>
      <w:lvlJc w:val="left"/>
      <w:pPr>
        <w:ind w:left="436" w:hanging="360"/>
      </w:pPr>
      <w:rPr>
        <w:rFonts w:ascii="Courier New" w:hAnsi="Courier New" w:cs="Courier New" w:hint="default"/>
      </w:rPr>
    </w:lvl>
    <w:lvl w:ilvl="2" w:tplc="04090005" w:tentative="1">
      <w:start w:val="1"/>
      <w:numFmt w:val="bullet"/>
      <w:lvlText w:val=""/>
      <w:lvlJc w:val="left"/>
      <w:pPr>
        <w:ind w:left="1156" w:hanging="360"/>
      </w:pPr>
      <w:rPr>
        <w:rFonts w:ascii="Wingdings" w:hAnsi="Wingdings" w:hint="default"/>
      </w:rPr>
    </w:lvl>
    <w:lvl w:ilvl="3" w:tplc="04090001" w:tentative="1">
      <w:start w:val="1"/>
      <w:numFmt w:val="bullet"/>
      <w:lvlText w:val=""/>
      <w:lvlJc w:val="left"/>
      <w:pPr>
        <w:ind w:left="1876" w:hanging="360"/>
      </w:pPr>
      <w:rPr>
        <w:rFonts w:ascii="Symbol" w:hAnsi="Symbol" w:hint="default"/>
      </w:rPr>
    </w:lvl>
    <w:lvl w:ilvl="4" w:tplc="04090003" w:tentative="1">
      <w:start w:val="1"/>
      <w:numFmt w:val="bullet"/>
      <w:lvlText w:val="o"/>
      <w:lvlJc w:val="left"/>
      <w:pPr>
        <w:ind w:left="2596" w:hanging="360"/>
      </w:pPr>
      <w:rPr>
        <w:rFonts w:ascii="Courier New" w:hAnsi="Courier New" w:cs="Courier New" w:hint="default"/>
      </w:rPr>
    </w:lvl>
    <w:lvl w:ilvl="5" w:tplc="04090005" w:tentative="1">
      <w:start w:val="1"/>
      <w:numFmt w:val="bullet"/>
      <w:lvlText w:val=""/>
      <w:lvlJc w:val="left"/>
      <w:pPr>
        <w:ind w:left="3316" w:hanging="360"/>
      </w:pPr>
      <w:rPr>
        <w:rFonts w:ascii="Wingdings" w:hAnsi="Wingdings" w:hint="default"/>
      </w:rPr>
    </w:lvl>
    <w:lvl w:ilvl="6" w:tplc="04090001" w:tentative="1">
      <w:start w:val="1"/>
      <w:numFmt w:val="bullet"/>
      <w:lvlText w:val=""/>
      <w:lvlJc w:val="left"/>
      <w:pPr>
        <w:ind w:left="4036" w:hanging="360"/>
      </w:pPr>
      <w:rPr>
        <w:rFonts w:ascii="Symbol" w:hAnsi="Symbol" w:hint="default"/>
      </w:rPr>
    </w:lvl>
    <w:lvl w:ilvl="7" w:tplc="04090003" w:tentative="1">
      <w:start w:val="1"/>
      <w:numFmt w:val="bullet"/>
      <w:lvlText w:val="o"/>
      <w:lvlJc w:val="left"/>
      <w:pPr>
        <w:ind w:left="4756" w:hanging="360"/>
      </w:pPr>
      <w:rPr>
        <w:rFonts w:ascii="Courier New" w:hAnsi="Courier New" w:cs="Courier New" w:hint="default"/>
      </w:rPr>
    </w:lvl>
    <w:lvl w:ilvl="8" w:tplc="04090005" w:tentative="1">
      <w:start w:val="1"/>
      <w:numFmt w:val="bullet"/>
      <w:lvlText w:val=""/>
      <w:lvlJc w:val="left"/>
      <w:pPr>
        <w:ind w:left="5476" w:hanging="360"/>
      </w:pPr>
      <w:rPr>
        <w:rFonts w:ascii="Wingdings" w:hAnsi="Wingdings" w:hint="default"/>
      </w:rPr>
    </w:lvl>
  </w:abstractNum>
  <w:abstractNum w:abstractNumId="3"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4"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 w15:restartNumberingAfterBreak="0">
    <w:nsid w:val="0358081D"/>
    <w:multiLevelType w:val="multilevel"/>
    <w:tmpl w:val="16AC28D2"/>
    <w:lvl w:ilvl="0">
      <w:start w:val="1"/>
      <w:numFmt w:val="decimal"/>
      <w:lvlText w:val="%1."/>
      <w:lvlJc w:val="left"/>
      <w:pPr>
        <w:ind w:left="1350" w:hanging="360"/>
      </w:p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6"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C4625F"/>
    <w:multiLevelType w:val="hybridMultilevel"/>
    <w:tmpl w:val="3246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7916A49"/>
    <w:multiLevelType w:val="multilevel"/>
    <w:tmpl w:val="1C9CCF1A"/>
    <w:lvl w:ilvl="0">
      <w:start w:val="1"/>
      <w:numFmt w:val="decimal"/>
      <w:lvlText w:val="%1."/>
      <w:lvlJc w:val="left"/>
      <w:pPr>
        <w:ind w:left="360" w:hanging="360"/>
      </w:pPr>
      <w:rPr>
        <w:rFonts w:hint="default"/>
      </w:rPr>
    </w:lvl>
    <w:lvl w:ilvl="1">
      <w:start w:val="1"/>
      <w:numFmt w:val="decimal"/>
      <w:isLgl/>
      <w:lvlText w:val="%1.%2."/>
      <w:lvlJc w:val="left"/>
      <w:pPr>
        <w:ind w:left="987" w:hanging="420"/>
      </w:pPr>
      <w:rPr>
        <w:rFonts w:hint="default"/>
        <w:i w:val="0"/>
      </w:rPr>
    </w:lvl>
    <w:lvl w:ilvl="2">
      <w:start w:val="1"/>
      <w:numFmt w:val="upperLetter"/>
      <w:isLgl/>
      <w:lvlText w:val="%1.%2.%3."/>
      <w:lvlJc w:val="left"/>
      <w:pPr>
        <w:ind w:left="1494" w:hanging="720"/>
      </w:pPr>
      <w:rPr>
        <w:rFonts w:hint="default"/>
        <w:i w:val="0"/>
      </w:rPr>
    </w:lvl>
    <w:lvl w:ilvl="3">
      <w:start w:val="1"/>
      <w:numFmt w:val="upperLetter"/>
      <w:isLgl/>
      <w:lvlText w:val="%1.%2.%3.%4."/>
      <w:lvlJc w:val="left"/>
      <w:pPr>
        <w:ind w:left="1701" w:hanging="720"/>
      </w:pPr>
      <w:rPr>
        <w:rFonts w:hint="default"/>
        <w:i w:val="0"/>
      </w:rPr>
    </w:lvl>
    <w:lvl w:ilvl="4">
      <w:start w:val="1"/>
      <w:numFmt w:val="upperLetter"/>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11" w15:restartNumberingAfterBreak="0">
    <w:nsid w:val="08FA0540"/>
    <w:multiLevelType w:val="multilevel"/>
    <w:tmpl w:val="8A5A41A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8"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1"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22"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4"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5" w15:restartNumberingAfterBreak="0">
    <w:nsid w:val="10B234A7"/>
    <w:multiLevelType w:val="hybridMultilevel"/>
    <w:tmpl w:val="85048F1E"/>
    <w:lvl w:ilvl="0" w:tplc="8188D352">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28"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9" w15:restartNumberingAfterBreak="0">
    <w:nsid w:val="12EA4A7D"/>
    <w:multiLevelType w:val="hybridMultilevel"/>
    <w:tmpl w:val="B16605BA"/>
    <w:lvl w:ilvl="0" w:tplc="0D7EDAD8">
      <w:start w:val="1"/>
      <w:numFmt w:val="low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13B708C8"/>
    <w:multiLevelType w:val="hybridMultilevel"/>
    <w:tmpl w:val="321A5A34"/>
    <w:lvl w:ilvl="0" w:tplc="B06C9F1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3E61035"/>
    <w:multiLevelType w:val="multilevel"/>
    <w:tmpl w:val="82C09D1A"/>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14274DB4"/>
    <w:multiLevelType w:val="multilevel"/>
    <w:tmpl w:val="81C612FA"/>
    <w:lvl w:ilvl="0">
      <w:start w:val="11"/>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7" w15:restartNumberingAfterBreak="0">
    <w:nsid w:val="17467E9A"/>
    <w:multiLevelType w:val="hybridMultilevel"/>
    <w:tmpl w:val="D83863EE"/>
    <w:lvl w:ilvl="0" w:tplc="CC58FEC8">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82E4B24"/>
    <w:multiLevelType w:val="hybridMultilevel"/>
    <w:tmpl w:val="92229A0A"/>
    <w:lvl w:ilvl="0" w:tplc="04090019">
      <w:start w:val="2"/>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184259FE"/>
    <w:multiLevelType w:val="hybridMultilevel"/>
    <w:tmpl w:val="5A6EA836"/>
    <w:lvl w:ilvl="0" w:tplc="D16CA68E">
      <w:start w:val="1"/>
      <w:numFmt w:val="lowerLetter"/>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AA84D19"/>
    <w:multiLevelType w:val="hybridMultilevel"/>
    <w:tmpl w:val="59DA5522"/>
    <w:lvl w:ilvl="0" w:tplc="8C2CF89A">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43"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5"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1FC90A54"/>
    <w:multiLevelType w:val="hybridMultilevel"/>
    <w:tmpl w:val="F1E8E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52" w15:restartNumberingAfterBreak="0">
    <w:nsid w:val="23D135CE"/>
    <w:multiLevelType w:val="hybridMultilevel"/>
    <w:tmpl w:val="31CCE9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6"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7F64444"/>
    <w:multiLevelType w:val="hybridMultilevel"/>
    <w:tmpl w:val="E77C3332"/>
    <w:lvl w:ilvl="0" w:tplc="67102DBA">
      <w:numFmt w:val="bullet"/>
      <w:lvlText w:val="-"/>
      <w:lvlJc w:val="left"/>
      <w:pPr>
        <w:ind w:left="720" w:hanging="360"/>
      </w:pPr>
      <w:rPr>
        <w:rFonts w:ascii="Calibri" w:eastAsia="Cambria"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9C35AEB"/>
    <w:multiLevelType w:val="hybridMultilevel"/>
    <w:tmpl w:val="69CE80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29F97CA4"/>
    <w:multiLevelType w:val="hybridMultilevel"/>
    <w:tmpl w:val="DAA6BB6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C113992"/>
    <w:multiLevelType w:val="multilevel"/>
    <w:tmpl w:val="7D4A1EC6"/>
    <w:lvl w:ilvl="0">
      <w:start w:val="7"/>
      <w:numFmt w:val="decimal"/>
      <w:lvlText w:val="%1."/>
      <w:lvlJc w:val="left"/>
      <w:pPr>
        <w:ind w:left="360" w:hanging="360"/>
      </w:pPr>
      <w:rPr>
        <w:rFonts w:hint="default"/>
        <w:b/>
        <w:bCs/>
      </w:rPr>
    </w:lvl>
    <w:lvl w:ilvl="1">
      <w:start w:val="1"/>
      <w:numFmt w:val="decimal"/>
      <w:lvlText w:val="%1.%2."/>
      <w:lvlJc w:val="left"/>
      <w:pPr>
        <w:ind w:left="1080" w:hanging="36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7"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0"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6C8602F"/>
    <w:multiLevelType w:val="hybridMultilevel"/>
    <w:tmpl w:val="574447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37F904CA"/>
    <w:multiLevelType w:val="multilevel"/>
    <w:tmpl w:val="BC14C0E0"/>
    <w:lvl w:ilvl="0">
      <w:start w:val="1"/>
      <w:numFmt w:val="decimal"/>
      <w:lvlText w:val="%1."/>
      <w:lvlJc w:val="left"/>
      <w:pPr>
        <w:ind w:left="810" w:hanging="360"/>
      </w:pPr>
      <w:rPr>
        <w:b/>
      </w:rPr>
    </w:lvl>
    <w:lvl w:ilvl="1">
      <w:start w:val="1"/>
      <w:numFmt w:val="decimal"/>
      <w:isLgl/>
      <w:lvlText w:val="%1.%2."/>
      <w:lvlJc w:val="left"/>
      <w:pPr>
        <w:ind w:left="1440"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80" w15:restartNumberingAfterBreak="0">
    <w:nsid w:val="38106F49"/>
    <w:multiLevelType w:val="multilevel"/>
    <w:tmpl w:val="8752D73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1"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82"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D9A103E"/>
    <w:multiLevelType w:val="hybridMultilevel"/>
    <w:tmpl w:val="A75ABFC0"/>
    <w:lvl w:ilvl="0" w:tplc="AC9200D0">
      <w:start w:val="1"/>
      <w:numFmt w:val="decimal"/>
      <w:lvlText w:val="%1.1"/>
      <w:lvlJc w:val="left"/>
      <w:pPr>
        <w:ind w:left="742" w:hanging="360"/>
      </w:pPr>
      <w:rPr>
        <w:rFonts w:hint="default"/>
      </w:rPr>
    </w:lvl>
    <w:lvl w:ilvl="1" w:tplc="08090019" w:tentative="1">
      <w:start w:val="1"/>
      <w:numFmt w:val="lowerLetter"/>
      <w:lvlText w:val="%2."/>
      <w:lvlJc w:val="left"/>
      <w:pPr>
        <w:ind w:left="1462" w:hanging="360"/>
      </w:pPr>
    </w:lvl>
    <w:lvl w:ilvl="2" w:tplc="0809001B" w:tentative="1">
      <w:start w:val="1"/>
      <w:numFmt w:val="lowerRoman"/>
      <w:lvlText w:val="%3."/>
      <w:lvlJc w:val="right"/>
      <w:pPr>
        <w:ind w:left="2182" w:hanging="180"/>
      </w:pPr>
    </w:lvl>
    <w:lvl w:ilvl="3" w:tplc="0809000F" w:tentative="1">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86"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EB15BF3"/>
    <w:multiLevelType w:val="hybridMultilevel"/>
    <w:tmpl w:val="2F428424"/>
    <w:lvl w:ilvl="0" w:tplc="CCC2B03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0" w15:restartNumberingAfterBreak="0">
    <w:nsid w:val="3FD47C31"/>
    <w:multiLevelType w:val="hybridMultilevel"/>
    <w:tmpl w:val="8620033A"/>
    <w:lvl w:ilvl="0" w:tplc="04180001">
      <w:start w:val="1"/>
      <w:numFmt w:val="bullet"/>
      <w:lvlText w:val=""/>
      <w:lvlJc w:val="left"/>
      <w:pPr>
        <w:ind w:left="1446" w:hanging="360"/>
      </w:pPr>
      <w:rPr>
        <w:rFonts w:ascii="Symbol" w:hAnsi="Symbol" w:hint="default"/>
      </w:rPr>
    </w:lvl>
    <w:lvl w:ilvl="1" w:tplc="04180003" w:tentative="1">
      <w:start w:val="1"/>
      <w:numFmt w:val="bullet"/>
      <w:lvlText w:val="o"/>
      <w:lvlJc w:val="left"/>
      <w:pPr>
        <w:ind w:left="2166" w:hanging="360"/>
      </w:pPr>
      <w:rPr>
        <w:rFonts w:ascii="Courier New" w:hAnsi="Courier New" w:cs="Courier New" w:hint="default"/>
      </w:rPr>
    </w:lvl>
    <w:lvl w:ilvl="2" w:tplc="04180005" w:tentative="1">
      <w:start w:val="1"/>
      <w:numFmt w:val="bullet"/>
      <w:lvlText w:val=""/>
      <w:lvlJc w:val="left"/>
      <w:pPr>
        <w:ind w:left="2886" w:hanging="360"/>
      </w:pPr>
      <w:rPr>
        <w:rFonts w:ascii="Wingdings" w:hAnsi="Wingdings" w:hint="default"/>
      </w:rPr>
    </w:lvl>
    <w:lvl w:ilvl="3" w:tplc="04180001" w:tentative="1">
      <w:start w:val="1"/>
      <w:numFmt w:val="bullet"/>
      <w:lvlText w:val=""/>
      <w:lvlJc w:val="left"/>
      <w:pPr>
        <w:ind w:left="3606" w:hanging="360"/>
      </w:pPr>
      <w:rPr>
        <w:rFonts w:ascii="Symbol" w:hAnsi="Symbol" w:hint="default"/>
      </w:rPr>
    </w:lvl>
    <w:lvl w:ilvl="4" w:tplc="04180003" w:tentative="1">
      <w:start w:val="1"/>
      <w:numFmt w:val="bullet"/>
      <w:lvlText w:val="o"/>
      <w:lvlJc w:val="left"/>
      <w:pPr>
        <w:ind w:left="4326" w:hanging="360"/>
      </w:pPr>
      <w:rPr>
        <w:rFonts w:ascii="Courier New" w:hAnsi="Courier New" w:cs="Courier New" w:hint="default"/>
      </w:rPr>
    </w:lvl>
    <w:lvl w:ilvl="5" w:tplc="04180005" w:tentative="1">
      <w:start w:val="1"/>
      <w:numFmt w:val="bullet"/>
      <w:lvlText w:val=""/>
      <w:lvlJc w:val="left"/>
      <w:pPr>
        <w:ind w:left="5046" w:hanging="360"/>
      </w:pPr>
      <w:rPr>
        <w:rFonts w:ascii="Wingdings" w:hAnsi="Wingdings" w:hint="default"/>
      </w:rPr>
    </w:lvl>
    <w:lvl w:ilvl="6" w:tplc="04180001" w:tentative="1">
      <w:start w:val="1"/>
      <w:numFmt w:val="bullet"/>
      <w:lvlText w:val=""/>
      <w:lvlJc w:val="left"/>
      <w:pPr>
        <w:ind w:left="5766" w:hanging="360"/>
      </w:pPr>
      <w:rPr>
        <w:rFonts w:ascii="Symbol" w:hAnsi="Symbol" w:hint="default"/>
      </w:rPr>
    </w:lvl>
    <w:lvl w:ilvl="7" w:tplc="04180003" w:tentative="1">
      <w:start w:val="1"/>
      <w:numFmt w:val="bullet"/>
      <w:lvlText w:val="o"/>
      <w:lvlJc w:val="left"/>
      <w:pPr>
        <w:ind w:left="6486" w:hanging="360"/>
      </w:pPr>
      <w:rPr>
        <w:rFonts w:ascii="Courier New" w:hAnsi="Courier New" w:cs="Courier New" w:hint="default"/>
      </w:rPr>
    </w:lvl>
    <w:lvl w:ilvl="8" w:tplc="04180005" w:tentative="1">
      <w:start w:val="1"/>
      <w:numFmt w:val="bullet"/>
      <w:lvlText w:val=""/>
      <w:lvlJc w:val="left"/>
      <w:pPr>
        <w:ind w:left="7206" w:hanging="360"/>
      </w:pPr>
      <w:rPr>
        <w:rFonts w:ascii="Wingdings" w:hAnsi="Wingdings" w:hint="default"/>
      </w:rPr>
    </w:lvl>
  </w:abstractNum>
  <w:abstractNum w:abstractNumId="91" w15:restartNumberingAfterBreak="0">
    <w:nsid w:val="401A551A"/>
    <w:multiLevelType w:val="multilevel"/>
    <w:tmpl w:val="1248A37C"/>
    <w:lvl w:ilvl="0">
      <w:start w:val="8"/>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2"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0BB7C85"/>
    <w:multiLevelType w:val="multilevel"/>
    <w:tmpl w:val="9E9443AA"/>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40E130C7"/>
    <w:multiLevelType w:val="hybridMultilevel"/>
    <w:tmpl w:val="7C66C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2114070"/>
    <w:multiLevelType w:val="hybridMultilevel"/>
    <w:tmpl w:val="AA8081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7"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8"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99"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6197001"/>
    <w:multiLevelType w:val="hybridMultilevel"/>
    <w:tmpl w:val="E3BE716C"/>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A0907C9"/>
    <w:multiLevelType w:val="multilevel"/>
    <w:tmpl w:val="CDDC171C"/>
    <w:lvl w:ilvl="0">
      <w:start w:val="8"/>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3"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4BA24CC8"/>
    <w:multiLevelType w:val="multilevel"/>
    <w:tmpl w:val="D57C7DF2"/>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8" w15:restartNumberingAfterBreak="0">
    <w:nsid w:val="4D771EE6"/>
    <w:multiLevelType w:val="hybridMultilevel"/>
    <w:tmpl w:val="2E8AE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111"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2"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4" w15:restartNumberingAfterBreak="0">
    <w:nsid w:val="50EA7551"/>
    <w:multiLevelType w:val="hybridMultilevel"/>
    <w:tmpl w:val="73EA71DE"/>
    <w:lvl w:ilvl="0" w:tplc="DF4CF5A2">
      <w:start w:val="1"/>
      <w:numFmt w:val="decimal"/>
      <w:lvlText w:val="%1."/>
      <w:lvlJc w:val="left"/>
      <w:pPr>
        <w:ind w:left="720" w:hanging="360"/>
      </w:pPr>
      <w:rPr>
        <w:rFonts w:ascii="Arial" w:eastAsiaTheme="minorHAnsi" w:hAnsi="Arial" w:cs="Arial"/>
        <w:b/>
        <w:bCs/>
      </w:rPr>
    </w:lvl>
    <w:lvl w:ilvl="1" w:tplc="153E7130">
      <w:start w:val="1"/>
      <w:numFmt w:val="lowerLetter"/>
      <w:lvlText w:val="%2."/>
      <w:lvlJc w:val="left"/>
      <w:pPr>
        <w:ind w:left="1440" w:hanging="360"/>
      </w:pPr>
      <w:rPr>
        <w:rFonts w:ascii="Arial" w:eastAsiaTheme="minorHAnsi" w:hAnsi="Arial" w:cs="Arial"/>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15:restartNumberingAfterBreak="0">
    <w:nsid w:val="51E161A4"/>
    <w:multiLevelType w:val="hybridMultilevel"/>
    <w:tmpl w:val="31CCE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7"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8"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9" w15:restartNumberingAfterBreak="0">
    <w:nsid w:val="5376155E"/>
    <w:multiLevelType w:val="hybridMultilevel"/>
    <w:tmpl w:val="77963A44"/>
    <w:lvl w:ilvl="0" w:tplc="59DA98F4">
      <w:start w:val="2"/>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20"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15:restartNumberingAfterBreak="0">
    <w:nsid w:val="55B954F2"/>
    <w:multiLevelType w:val="hybridMultilevel"/>
    <w:tmpl w:val="9F1C90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71F144B"/>
    <w:multiLevelType w:val="hybridMultilevel"/>
    <w:tmpl w:val="73FA9E38"/>
    <w:lvl w:ilvl="0" w:tplc="7EEC8262">
      <w:start w:val="4"/>
      <w:numFmt w:val="bullet"/>
      <w:lvlText w:val="-"/>
      <w:lvlJc w:val="left"/>
      <w:pPr>
        <w:ind w:left="1080" w:hanging="360"/>
      </w:pPr>
      <w:rPr>
        <w:rFonts w:ascii="Arial" w:eastAsia="Times New Roman" w:hAnsi="Aria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26" w15:restartNumberingAfterBreak="0">
    <w:nsid w:val="57215A09"/>
    <w:multiLevelType w:val="hybridMultilevel"/>
    <w:tmpl w:val="26B43A4A"/>
    <w:lvl w:ilvl="0" w:tplc="8E04CDD4">
      <w:start w:val="1"/>
      <w:numFmt w:val="decimal"/>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5840625F"/>
    <w:multiLevelType w:val="multilevel"/>
    <w:tmpl w:val="61845E2E"/>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8"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0"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3"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4"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5"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BF64479"/>
    <w:multiLevelType w:val="hybridMultilevel"/>
    <w:tmpl w:val="19D8DD5C"/>
    <w:lvl w:ilvl="0" w:tplc="9EE66DE6">
      <w:start w:val="1"/>
      <w:numFmt w:val="decimal"/>
      <w:lvlText w:val="%1.1"/>
      <w:lvlJc w:val="left"/>
      <w:pPr>
        <w:ind w:left="74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141"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2" w15:restartNumberingAfterBreak="0">
    <w:nsid w:val="5EF1160B"/>
    <w:multiLevelType w:val="hybridMultilevel"/>
    <w:tmpl w:val="82DEE9B0"/>
    <w:lvl w:ilvl="0" w:tplc="8574462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0295BFD"/>
    <w:multiLevelType w:val="hybridMultilevel"/>
    <w:tmpl w:val="E64EBC1E"/>
    <w:lvl w:ilvl="0" w:tplc="F06AC292">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5"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146"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51"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52"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4"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5"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58" w15:restartNumberingAfterBreak="0">
    <w:nsid w:val="66A8762C"/>
    <w:multiLevelType w:val="hybridMultilevel"/>
    <w:tmpl w:val="344002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1"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64"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166" w15:restartNumberingAfterBreak="0">
    <w:nsid w:val="6D871FC4"/>
    <w:multiLevelType w:val="hybridMultilevel"/>
    <w:tmpl w:val="CBE8125A"/>
    <w:lvl w:ilvl="0" w:tplc="56705B94">
      <w:start w:val="1"/>
      <w:numFmt w:val="decimal"/>
      <w:lvlText w:val="%1."/>
      <w:lvlJc w:val="left"/>
      <w:pPr>
        <w:ind w:left="720" w:hanging="360"/>
      </w:pPr>
      <w:rPr>
        <w:rFonts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8"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9"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70"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71"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2" w15:restartNumberingAfterBreak="0">
    <w:nsid w:val="71465786"/>
    <w:multiLevelType w:val="hybridMultilevel"/>
    <w:tmpl w:val="F0CA0DBE"/>
    <w:lvl w:ilvl="0" w:tplc="7AB635EE">
      <w:start w:val="1"/>
      <w:numFmt w:val="lowerLetter"/>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3" w15:restartNumberingAfterBreak="0">
    <w:nsid w:val="72574ACB"/>
    <w:multiLevelType w:val="hybridMultilevel"/>
    <w:tmpl w:val="31CCE9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4"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5"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67B183B"/>
    <w:multiLevelType w:val="hybridMultilevel"/>
    <w:tmpl w:val="82AEF192"/>
    <w:lvl w:ilvl="0" w:tplc="11B475D2">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8"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9"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180"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83"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85" w15:restartNumberingAfterBreak="0">
    <w:nsid w:val="7BF70CB3"/>
    <w:multiLevelType w:val="hybridMultilevel"/>
    <w:tmpl w:val="0D78FBD0"/>
    <w:lvl w:ilvl="0" w:tplc="B09E0F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7"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131097510">
    <w:abstractNumId w:val="163"/>
  </w:num>
  <w:num w:numId="2" w16cid:durableId="737559144">
    <w:abstractNumId w:val="42"/>
  </w:num>
  <w:num w:numId="3" w16cid:durableId="1940747406">
    <w:abstractNumId w:val="6"/>
  </w:num>
  <w:num w:numId="4" w16cid:durableId="1209561782">
    <w:abstractNumId w:val="159"/>
  </w:num>
  <w:num w:numId="5" w16cid:durableId="1625037851">
    <w:abstractNumId w:val="161"/>
  </w:num>
  <w:num w:numId="6" w16cid:durableId="857541998">
    <w:abstractNumId w:val="140"/>
  </w:num>
  <w:num w:numId="7" w16cid:durableId="1948543123">
    <w:abstractNumId w:val="151"/>
  </w:num>
  <w:num w:numId="8" w16cid:durableId="1566332535">
    <w:abstractNumId w:val="165"/>
  </w:num>
  <w:num w:numId="9" w16cid:durableId="1251893669">
    <w:abstractNumId w:val="81"/>
  </w:num>
  <w:num w:numId="10" w16cid:durableId="1609002680">
    <w:abstractNumId w:val="21"/>
  </w:num>
  <w:num w:numId="11" w16cid:durableId="1248340738">
    <w:abstractNumId w:val="87"/>
  </w:num>
  <w:num w:numId="12" w16cid:durableId="2028093612">
    <w:abstractNumId w:val="123"/>
  </w:num>
  <w:num w:numId="13" w16cid:durableId="1483038806">
    <w:abstractNumId w:val="157"/>
  </w:num>
  <w:num w:numId="14" w16cid:durableId="1356267933">
    <w:abstractNumId w:val="120"/>
  </w:num>
  <w:num w:numId="15" w16cid:durableId="1735665360">
    <w:abstractNumId w:val="51"/>
  </w:num>
  <w:num w:numId="16" w16cid:durableId="1620606742">
    <w:abstractNumId w:val="110"/>
  </w:num>
  <w:num w:numId="17" w16cid:durableId="2044550155">
    <w:abstractNumId w:val="145"/>
  </w:num>
  <w:num w:numId="18" w16cid:durableId="329214135">
    <w:abstractNumId w:val="176"/>
  </w:num>
  <w:num w:numId="19" w16cid:durableId="793713998">
    <w:abstractNumId w:val="179"/>
  </w:num>
  <w:num w:numId="20" w16cid:durableId="109131259">
    <w:abstractNumId w:val="24"/>
  </w:num>
  <w:num w:numId="21" w16cid:durableId="318266461">
    <w:abstractNumId w:val="75"/>
  </w:num>
  <w:num w:numId="22" w16cid:durableId="1012292787">
    <w:abstractNumId w:val="105"/>
  </w:num>
  <w:num w:numId="23" w16cid:durableId="1071925182">
    <w:abstractNumId w:val="0"/>
  </w:num>
  <w:num w:numId="24" w16cid:durableId="931358055">
    <w:abstractNumId w:val="164"/>
  </w:num>
  <w:num w:numId="25" w16cid:durableId="1206162">
    <w:abstractNumId w:val="183"/>
  </w:num>
  <w:num w:numId="26" w16cid:durableId="1505822103">
    <w:abstractNumId w:val="130"/>
  </w:num>
  <w:num w:numId="27" w16cid:durableId="1827748320">
    <w:abstractNumId w:val="53"/>
  </w:num>
  <w:num w:numId="28" w16cid:durableId="873926691">
    <w:abstractNumId w:val="23"/>
  </w:num>
  <w:num w:numId="29" w16cid:durableId="49809097">
    <w:abstractNumId w:val="28"/>
  </w:num>
  <w:num w:numId="30" w16cid:durableId="711733235">
    <w:abstractNumId w:val="20"/>
  </w:num>
  <w:num w:numId="31" w16cid:durableId="1853182432">
    <w:abstractNumId w:val="112"/>
  </w:num>
  <w:num w:numId="32" w16cid:durableId="24136993">
    <w:abstractNumId w:val="170"/>
  </w:num>
  <w:num w:numId="33" w16cid:durableId="274681770">
    <w:abstractNumId w:val="74"/>
  </w:num>
  <w:num w:numId="34" w16cid:durableId="1428816150">
    <w:abstractNumId w:val="150"/>
  </w:num>
  <w:num w:numId="35" w16cid:durableId="84890364">
    <w:abstractNumId w:val="187"/>
  </w:num>
  <w:num w:numId="36" w16cid:durableId="627711198">
    <w:abstractNumId w:val="162"/>
  </w:num>
  <w:num w:numId="37" w16cid:durableId="1003553330">
    <w:abstractNumId w:val="166"/>
  </w:num>
  <w:num w:numId="38" w16cid:durableId="1595673456">
    <w:abstractNumId w:val="37"/>
  </w:num>
  <w:num w:numId="39" w16cid:durableId="1200511032">
    <w:abstractNumId w:val="49"/>
  </w:num>
  <w:num w:numId="40" w16cid:durableId="1390035453">
    <w:abstractNumId w:val="115"/>
  </w:num>
  <w:num w:numId="41" w16cid:durableId="1060639879">
    <w:abstractNumId w:val="85"/>
  </w:num>
  <w:num w:numId="42" w16cid:durableId="1049912198">
    <w:abstractNumId w:val="138"/>
  </w:num>
  <w:num w:numId="43" w16cid:durableId="1307737070">
    <w:abstractNumId w:val="52"/>
  </w:num>
  <w:num w:numId="44" w16cid:durableId="463162078">
    <w:abstractNumId w:val="173"/>
  </w:num>
  <w:num w:numId="45" w16cid:durableId="522519886">
    <w:abstractNumId w:val="88"/>
  </w:num>
  <w:num w:numId="46" w16cid:durableId="749541840">
    <w:abstractNumId w:val="126"/>
  </w:num>
  <w:num w:numId="47" w16cid:durableId="1241401527">
    <w:abstractNumId w:val="29"/>
  </w:num>
  <w:num w:numId="48" w16cid:durableId="1859272347">
    <w:abstractNumId w:val="172"/>
  </w:num>
  <w:num w:numId="49" w16cid:durableId="1398162484">
    <w:abstractNumId w:val="25"/>
  </w:num>
  <w:num w:numId="50" w16cid:durableId="254559905">
    <w:abstractNumId w:val="15"/>
  </w:num>
  <w:num w:numId="51" w16cid:durableId="1747409884">
    <w:abstractNumId w:val="111"/>
  </w:num>
  <w:num w:numId="52" w16cid:durableId="1674990355">
    <w:abstractNumId w:val="182"/>
  </w:num>
  <w:num w:numId="53" w16cid:durableId="1162353918">
    <w:abstractNumId w:val="19"/>
  </w:num>
  <w:num w:numId="54" w16cid:durableId="1695184236">
    <w:abstractNumId w:val="160"/>
  </w:num>
  <w:num w:numId="55" w16cid:durableId="123162323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43449997">
    <w:abstractNumId w:val="73"/>
  </w:num>
  <w:num w:numId="57" w16cid:durableId="16480489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606597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4542377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897337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252216">
    <w:abstractNumId w:val="57"/>
  </w:num>
  <w:num w:numId="62" w16cid:durableId="185048582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4620927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67012082">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68709835">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62068626">
    <w:abstractNumId w:val="65"/>
  </w:num>
  <w:num w:numId="67" w16cid:durableId="940995617">
    <w:abstractNumId w:val="181"/>
  </w:num>
  <w:num w:numId="68" w16cid:durableId="88022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101145619">
    <w:abstractNumId w:val="129"/>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70" w16cid:durableId="1314795152">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717630045">
    <w:abstractNumId w:val="106"/>
  </w:num>
  <w:num w:numId="72" w16cid:durableId="1994793843">
    <w:abstractNumId w:val="147"/>
  </w:num>
  <w:num w:numId="73" w16cid:durableId="405349665">
    <w:abstractNumId w:val="141"/>
  </w:num>
  <w:num w:numId="74" w16cid:durableId="158546187">
    <w:abstractNumId w:val="13"/>
  </w:num>
  <w:num w:numId="75" w16cid:durableId="344405652">
    <w:abstractNumId w:val="54"/>
  </w:num>
  <w:num w:numId="76" w16cid:durableId="473068277">
    <w:abstractNumId w:val="99"/>
  </w:num>
  <w:num w:numId="77" w16cid:durableId="564413509">
    <w:abstractNumId w:val="134"/>
  </w:num>
  <w:num w:numId="78" w16cid:durableId="54402243">
    <w:abstractNumId w:val="152"/>
  </w:num>
  <w:num w:numId="79" w16cid:durableId="139687594">
    <w:abstractNumId w:val="68"/>
  </w:num>
  <w:num w:numId="80" w16cid:durableId="742724243">
    <w:abstractNumId w:val="136"/>
  </w:num>
  <w:num w:numId="81" w16cid:durableId="47845373">
    <w:abstractNumId w:val="43"/>
  </w:num>
  <w:num w:numId="82" w16cid:durableId="130249165">
    <w:abstractNumId w:val="9"/>
  </w:num>
  <w:num w:numId="83" w16cid:durableId="2049719166">
    <w:abstractNumId w:val="1"/>
  </w:num>
  <w:num w:numId="84" w16cid:durableId="13338762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2500068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862203541">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132357453">
    <w:abstractNumId w:val="44"/>
  </w:num>
  <w:num w:numId="88" w16cid:durableId="23597761">
    <w:abstractNumId w:val="169"/>
  </w:num>
  <w:num w:numId="89" w16cid:durableId="559441154">
    <w:abstractNumId w:val="16"/>
  </w:num>
  <w:num w:numId="90" w16cid:durableId="755831694">
    <w:abstractNumId w:val="95"/>
  </w:num>
  <w:num w:numId="91" w16cid:durableId="1682047539">
    <w:abstractNumId w:val="46"/>
  </w:num>
  <w:num w:numId="92" w16cid:durableId="676691771">
    <w:abstractNumId w:val="129"/>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93" w16cid:durableId="56053231">
    <w:abstractNumId w:val="72"/>
  </w:num>
  <w:num w:numId="94" w16cid:durableId="1357077383">
    <w:abstractNumId w:val="45"/>
  </w:num>
  <w:num w:numId="95" w16cid:durableId="275673230">
    <w:abstractNumId w:val="97"/>
  </w:num>
  <w:num w:numId="96" w16cid:durableId="181213786">
    <w:abstractNumId w:val="116"/>
  </w:num>
  <w:num w:numId="97" w16cid:durableId="1745369869">
    <w:abstractNumId w:val="30"/>
  </w:num>
  <w:num w:numId="98" w16cid:durableId="2000814974">
    <w:abstractNumId w:val="149"/>
  </w:num>
  <w:num w:numId="99" w16cid:durableId="1245068553">
    <w:abstractNumId w:val="14"/>
    <w:lvlOverride w:ilvl="0"/>
    <w:lvlOverride w:ilvl="1">
      <w:startOverride w:val="1"/>
    </w:lvlOverride>
    <w:lvlOverride w:ilvl="2"/>
    <w:lvlOverride w:ilvl="3"/>
    <w:lvlOverride w:ilvl="4"/>
    <w:lvlOverride w:ilvl="5"/>
    <w:lvlOverride w:ilvl="6"/>
    <w:lvlOverride w:ilvl="7"/>
    <w:lvlOverride w:ilvl="8"/>
  </w:num>
  <w:num w:numId="100" w16cid:durableId="410276894">
    <w:abstractNumId w:val="18"/>
  </w:num>
  <w:num w:numId="101" w16cid:durableId="1389037236">
    <w:abstractNumId w:val="121"/>
  </w:num>
  <w:num w:numId="102" w16cid:durableId="1708599054">
    <w:abstractNumId w:val="77"/>
  </w:num>
  <w:num w:numId="103" w16cid:durableId="2125806415">
    <w:abstractNumId w:val="103"/>
  </w:num>
  <w:num w:numId="104" w16cid:durableId="1174606959">
    <w:abstractNumId w:val="154"/>
  </w:num>
  <w:num w:numId="105" w16cid:durableId="357118833">
    <w:abstractNumId w:val="171"/>
  </w:num>
  <w:num w:numId="106" w16cid:durableId="327364567">
    <w:abstractNumId w:val="40"/>
  </w:num>
  <w:num w:numId="107" w16cid:durableId="44841485">
    <w:abstractNumId w:val="69"/>
  </w:num>
  <w:num w:numId="108" w16cid:durableId="70199402">
    <w:abstractNumId w:val="61"/>
  </w:num>
  <w:num w:numId="109" w16cid:durableId="122575407">
    <w:abstractNumId w:val="101"/>
  </w:num>
  <w:num w:numId="110" w16cid:durableId="1010567061">
    <w:abstractNumId w:val="80"/>
  </w:num>
  <w:num w:numId="111" w16cid:durableId="1861118340">
    <w:abstractNumId w:val="76"/>
  </w:num>
  <w:num w:numId="112" w16cid:durableId="223564944">
    <w:abstractNumId w:val="158"/>
  </w:num>
  <w:num w:numId="113" w16cid:durableId="2119252238">
    <w:abstractNumId w:val="156"/>
  </w:num>
  <w:num w:numId="114" w16cid:durableId="415832685">
    <w:abstractNumId w:val="143"/>
  </w:num>
  <w:num w:numId="115" w16cid:durableId="817066542">
    <w:abstractNumId w:val="125"/>
  </w:num>
  <w:num w:numId="116" w16cid:durableId="19770994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792477777">
    <w:abstractNumId w:val="67"/>
  </w:num>
  <w:num w:numId="118" w16cid:durableId="1083448863">
    <w:abstractNumId w:val="108"/>
  </w:num>
  <w:num w:numId="119" w16cid:durableId="1701659604">
    <w:abstractNumId w:val="124"/>
  </w:num>
  <w:num w:numId="120" w16cid:durableId="48581716">
    <w:abstractNumId w:val="98"/>
  </w:num>
  <w:num w:numId="121" w16cid:durableId="1433280688">
    <w:abstractNumId w:val="174"/>
  </w:num>
  <w:num w:numId="122" w16cid:durableId="1182746006">
    <w:abstractNumId w:val="4"/>
  </w:num>
  <w:num w:numId="123" w16cid:durableId="1447504745">
    <w:abstractNumId w:val="3"/>
  </w:num>
  <w:num w:numId="124" w16cid:durableId="305283194">
    <w:abstractNumId w:val="144"/>
  </w:num>
  <w:num w:numId="125" w16cid:durableId="1228495333">
    <w:abstractNumId w:val="55"/>
  </w:num>
  <w:num w:numId="126" w16cid:durableId="1720393246">
    <w:abstractNumId w:val="17"/>
  </w:num>
  <w:num w:numId="127" w16cid:durableId="477452397">
    <w:abstractNumId w:val="128"/>
  </w:num>
  <w:num w:numId="128" w16cid:durableId="106895945">
    <w:abstractNumId w:val="168"/>
  </w:num>
  <w:num w:numId="129" w16cid:durableId="92556038">
    <w:abstractNumId w:val="47"/>
  </w:num>
  <w:num w:numId="130" w16cid:durableId="1899783141">
    <w:abstractNumId w:val="34"/>
  </w:num>
  <w:num w:numId="131" w16cid:durableId="376665450">
    <w:abstractNumId w:val="184"/>
  </w:num>
  <w:num w:numId="132" w16cid:durableId="395393705">
    <w:abstractNumId w:val="62"/>
  </w:num>
  <w:num w:numId="133" w16cid:durableId="1930502485">
    <w:abstractNumId w:val="82"/>
  </w:num>
  <w:num w:numId="134" w16cid:durableId="153252397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5492752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725717504">
    <w:abstractNumId w:val="118"/>
  </w:num>
  <w:num w:numId="137" w16cid:durableId="912281046">
    <w:abstractNumId w:val="50"/>
  </w:num>
  <w:num w:numId="138" w16cid:durableId="1862091114">
    <w:abstractNumId w:val="26"/>
  </w:num>
  <w:num w:numId="139" w16cid:durableId="1804691688">
    <w:abstractNumId w:val="153"/>
    <w:lvlOverride w:ilvl="0">
      <w:startOverride w:val="1"/>
    </w:lvlOverride>
    <w:lvlOverride w:ilvl="1"/>
    <w:lvlOverride w:ilvl="2"/>
    <w:lvlOverride w:ilvl="3"/>
    <w:lvlOverride w:ilvl="4"/>
    <w:lvlOverride w:ilvl="5"/>
    <w:lvlOverride w:ilvl="6"/>
    <w:lvlOverride w:ilvl="7"/>
    <w:lvlOverride w:ilvl="8"/>
  </w:num>
  <w:num w:numId="140" w16cid:durableId="688603846">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76083452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89794018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702196968">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30208268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37522775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478613015">
    <w:abstractNumId w:val="36"/>
  </w:num>
  <w:num w:numId="147" w16cid:durableId="185048220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028407898">
    <w:abstractNumId w:val="17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371150857">
    <w:abstractNumId w:val="119"/>
  </w:num>
  <w:num w:numId="150" w16cid:durableId="557280337">
    <w:abstractNumId w:val="117"/>
  </w:num>
  <w:num w:numId="151" w16cid:durableId="1894151508">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081367984">
    <w:abstractNumId w:val="114"/>
  </w:num>
  <w:num w:numId="153" w16cid:durableId="1179200575">
    <w:abstractNumId w:val="180"/>
  </w:num>
  <w:num w:numId="154" w16cid:durableId="1419057624">
    <w:abstractNumId w:val="102"/>
  </w:num>
  <w:num w:numId="155" w16cid:durableId="605844563">
    <w:abstractNumId w:val="8"/>
  </w:num>
  <w:num w:numId="156" w16cid:durableId="1364162686">
    <w:abstractNumId w:val="185"/>
  </w:num>
  <w:num w:numId="157" w16cid:durableId="365177318">
    <w:abstractNumId w:val="31"/>
  </w:num>
  <w:num w:numId="158" w16cid:durableId="979308635">
    <w:abstractNumId w:val="48"/>
  </w:num>
  <w:num w:numId="159" w16cid:durableId="1938055133">
    <w:abstractNumId w:val="12"/>
  </w:num>
  <w:num w:numId="160" w16cid:durableId="419986993">
    <w:abstractNumId w:val="155"/>
  </w:num>
  <w:num w:numId="161" w16cid:durableId="1884825468">
    <w:abstractNumId w:val="33"/>
  </w:num>
  <w:num w:numId="162" w16cid:durableId="2023165308">
    <w:abstractNumId w:val="107"/>
  </w:num>
  <w:num w:numId="163" w16cid:durableId="1518156980">
    <w:abstractNumId w:val="142"/>
  </w:num>
  <w:num w:numId="164" w16cid:durableId="59137165">
    <w:abstractNumId w:val="64"/>
  </w:num>
  <w:num w:numId="165" w16cid:durableId="1814789609">
    <w:abstractNumId w:val="91"/>
  </w:num>
  <w:num w:numId="166" w16cid:durableId="1202664740">
    <w:abstractNumId w:val="127"/>
  </w:num>
  <w:num w:numId="167" w16cid:durableId="49963139">
    <w:abstractNumId w:val="83"/>
  </w:num>
  <w:num w:numId="168" w16cid:durableId="1141927664">
    <w:abstractNumId w:val="90"/>
  </w:num>
  <w:num w:numId="169" w16cid:durableId="486556280">
    <w:abstractNumId w:val="96"/>
  </w:num>
  <w:num w:numId="170" w16cid:durableId="1020469028">
    <w:abstractNumId w:val="133"/>
  </w:num>
  <w:num w:numId="171" w16cid:durableId="682823771">
    <w:abstractNumId w:val="59"/>
  </w:num>
  <w:num w:numId="172" w16cid:durableId="869487806">
    <w:abstractNumId w:val="178"/>
  </w:num>
  <w:num w:numId="173" w16cid:durableId="1058553632">
    <w:abstractNumId w:val="70"/>
  </w:num>
  <w:num w:numId="174" w16cid:durableId="699550941">
    <w:abstractNumId w:val="22"/>
  </w:num>
  <w:num w:numId="175" w16cid:durableId="42875247">
    <w:abstractNumId w:val="58"/>
  </w:num>
  <w:num w:numId="176" w16cid:durableId="1424451698">
    <w:abstractNumId w:val="35"/>
  </w:num>
  <w:num w:numId="177" w16cid:durableId="662202988">
    <w:abstractNumId w:val="2"/>
  </w:num>
  <w:num w:numId="178" w16cid:durableId="301158508">
    <w:abstractNumId w:val="92"/>
  </w:num>
  <w:num w:numId="179" w16cid:durableId="293489344">
    <w:abstractNumId w:val="146"/>
  </w:num>
  <w:num w:numId="180" w16cid:durableId="808323580">
    <w:abstractNumId w:val="41"/>
  </w:num>
  <w:num w:numId="181" w16cid:durableId="1091926625">
    <w:abstractNumId w:val="89"/>
  </w:num>
  <w:num w:numId="182" w16cid:durableId="1087191307">
    <w:abstractNumId w:val="7"/>
  </w:num>
  <w:num w:numId="183" w16cid:durableId="2003657466">
    <w:abstractNumId w:val="109"/>
  </w:num>
  <w:num w:numId="184" w16cid:durableId="1830902397">
    <w:abstractNumId w:val="186"/>
  </w:num>
  <w:num w:numId="185" w16cid:durableId="246962028">
    <w:abstractNumId w:val="175"/>
  </w:num>
  <w:num w:numId="186" w16cid:durableId="396973833">
    <w:abstractNumId w:val="139"/>
  </w:num>
  <w:num w:numId="187" w16cid:durableId="1379667937">
    <w:abstractNumId w:val="137"/>
  </w:num>
  <w:num w:numId="188" w16cid:durableId="158351604">
    <w:abstractNumId w:val="135"/>
  </w:num>
  <w:num w:numId="189" w16cid:durableId="1409576119">
    <w:abstractNumId w:val="93"/>
  </w:num>
  <w:num w:numId="190" w16cid:durableId="1857189433">
    <w:abstractNumId w:val="94"/>
  </w:num>
  <w:num w:numId="191" w16cid:durableId="1760324307">
    <w:abstractNumId w:val="10"/>
  </w:num>
  <w:num w:numId="192" w16cid:durableId="2077970902">
    <w:abstractNumId w:val="11"/>
  </w:num>
  <w:num w:numId="193" w16cid:durableId="194849623">
    <w:abstractNumId w:val="104"/>
  </w:num>
  <w:num w:numId="194" w16cid:durableId="897743472">
    <w:abstractNumId w:val="39"/>
  </w:num>
  <w:num w:numId="195" w16cid:durableId="745147070">
    <w:abstractNumId w:val="38"/>
  </w:num>
  <w:num w:numId="196" w16cid:durableId="1477068673">
    <w:abstractNumId w:val="100"/>
  </w:num>
  <w:num w:numId="197" w16cid:durableId="1117024819">
    <w:abstractNumId w:val="32"/>
  </w:num>
  <w:num w:numId="198" w16cid:durableId="635113267">
    <w:abstractNumId w:val="6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62AB"/>
    <w:rsid w:val="00016F6A"/>
    <w:rsid w:val="00017093"/>
    <w:rsid w:val="00017D6C"/>
    <w:rsid w:val="00020415"/>
    <w:rsid w:val="000209D1"/>
    <w:rsid w:val="00023529"/>
    <w:rsid w:val="000269F4"/>
    <w:rsid w:val="000274F5"/>
    <w:rsid w:val="000314E7"/>
    <w:rsid w:val="000324A4"/>
    <w:rsid w:val="00035ACA"/>
    <w:rsid w:val="00036FC2"/>
    <w:rsid w:val="00037120"/>
    <w:rsid w:val="00040097"/>
    <w:rsid w:val="0004399B"/>
    <w:rsid w:val="00047691"/>
    <w:rsid w:val="00050B60"/>
    <w:rsid w:val="00051D82"/>
    <w:rsid w:val="00054716"/>
    <w:rsid w:val="00055E5A"/>
    <w:rsid w:val="00060C7F"/>
    <w:rsid w:val="00065568"/>
    <w:rsid w:val="000660E9"/>
    <w:rsid w:val="0006694C"/>
    <w:rsid w:val="00066EFB"/>
    <w:rsid w:val="00071739"/>
    <w:rsid w:val="00071924"/>
    <w:rsid w:val="00074CF2"/>
    <w:rsid w:val="000750F6"/>
    <w:rsid w:val="00075E6B"/>
    <w:rsid w:val="00077347"/>
    <w:rsid w:val="00084977"/>
    <w:rsid w:val="00085FEE"/>
    <w:rsid w:val="000868D9"/>
    <w:rsid w:val="00087375"/>
    <w:rsid w:val="000936B4"/>
    <w:rsid w:val="00095B23"/>
    <w:rsid w:val="00095BE1"/>
    <w:rsid w:val="00096A2A"/>
    <w:rsid w:val="000975B0"/>
    <w:rsid w:val="000A01D0"/>
    <w:rsid w:val="000A0CC5"/>
    <w:rsid w:val="000A1171"/>
    <w:rsid w:val="000A17E5"/>
    <w:rsid w:val="000A4870"/>
    <w:rsid w:val="000A61AA"/>
    <w:rsid w:val="000A78C8"/>
    <w:rsid w:val="000B0125"/>
    <w:rsid w:val="000B0A82"/>
    <w:rsid w:val="000B13DA"/>
    <w:rsid w:val="000B1CC0"/>
    <w:rsid w:val="000B3DB8"/>
    <w:rsid w:val="000B3FCD"/>
    <w:rsid w:val="000B6DF9"/>
    <w:rsid w:val="000B7131"/>
    <w:rsid w:val="000B71D3"/>
    <w:rsid w:val="000C0486"/>
    <w:rsid w:val="000C10FE"/>
    <w:rsid w:val="000C1374"/>
    <w:rsid w:val="000C1C39"/>
    <w:rsid w:val="000C3F9C"/>
    <w:rsid w:val="000C6D28"/>
    <w:rsid w:val="000C71FF"/>
    <w:rsid w:val="000C765E"/>
    <w:rsid w:val="000C79C4"/>
    <w:rsid w:val="000D017A"/>
    <w:rsid w:val="000D0539"/>
    <w:rsid w:val="000D3586"/>
    <w:rsid w:val="000D47DE"/>
    <w:rsid w:val="000D4A8B"/>
    <w:rsid w:val="000D79B7"/>
    <w:rsid w:val="000E0CC4"/>
    <w:rsid w:val="000E1DFD"/>
    <w:rsid w:val="000E1F6D"/>
    <w:rsid w:val="000E2463"/>
    <w:rsid w:val="000E3A2E"/>
    <w:rsid w:val="000E3ADE"/>
    <w:rsid w:val="000E3D57"/>
    <w:rsid w:val="000E5B37"/>
    <w:rsid w:val="000E5F02"/>
    <w:rsid w:val="000E73A0"/>
    <w:rsid w:val="000E7410"/>
    <w:rsid w:val="000E767C"/>
    <w:rsid w:val="000F1E71"/>
    <w:rsid w:val="000F27C9"/>
    <w:rsid w:val="000F3209"/>
    <w:rsid w:val="000F3A6A"/>
    <w:rsid w:val="000F564B"/>
    <w:rsid w:val="000F5E26"/>
    <w:rsid w:val="000F6862"/>
    <w:rsid w:val="00104B31"/>
    <w:rsid w:val="0011414B"/>
    <w:rsid w:val="00116CB6"/>
    <w:rsid w:val="001200DA"/>
    <w:rsid w:val="001214CE"/>
    <w:rsid w:val="001217B2"/>
    <w:rsid w:val="001234DC"/>
    <w:rsid w:val="00123887"/>
    <w:rsid w:val="001254D7"/>
    <w:rsid w:val="0012654B"/>
    <w:rsid w:val="00127920"/>
    <w:rsid w:val="00127FD1"/>
    <w:rsid w:val="001309E4"/>
    <w:rsid w:val="001314B1"/>
    <w:rsid w:val="00131D20"/>
    <w:rsid w:val="0013399A"/>
    <w:rsid w:val="00135C2B"/>
    <w:rsid w:val="00137A92"/>
    <w:rsid w:val="00142227"/>
    <w:rsid w:val="00142925"/>
    <w:rsid w:val="00144357"/>
    <w:rsid w:val="001446DD"/>
    <w:rsid w:val="00144D49"/>
    <w:rsid w:val="00150845"/>
    <w:rsid w:val="00151696"/>
    <w:rsid w:val="00151F45"/>
    <w:rsid w:val="0015222C"/>
    <w:rsid w:val="00153A10"/>
    <w:rsid w:val="00153D47"/>
    <w:rsid w:val="00154B3B"/>
    <w:rsid w:val="00154DA2"/>
    <w:rsid w:val="0015563F"/>
    <w:rsid w:val="00155E3B"/>
    <w:rsid w:val="00156E21"/>
    <w:rsid w:val="00162EAE"/>
    <w:rsid w:val="001651E5"/>
    <w:rsid w:val="001665E2"/>
    <w:rsid w:val="00166BC4"/>
    <w:rsid w:val="0016759A"/>
    <w:rsid w:val="001676B8"/>
    <w:rsid w:val="0017017E"/>
    <w:rsid w:val="00171E6C"/>
    <w:rsid w:val="00176A00"/>
    <w:rsid w:val="0018137F"/>
    <w:rsid w:val="001841B5"/>
    <w:rsid w:val="00184BBC"/>
    <w:rsid w:val="00190003"/>
    <w:rsid w:val="0019065E"/>
    <w:rsid w:val="00191135"/>
    <w:rsid w:val="001938D7"/>
    <w:rsid w:val="00193904"/>
    <w:rsid w:val="00193DF2"/>
    <w:rsid w:val="001942A7"/>
    <w:rsid w:val="001953F5"/>
    <w:rsid w:val="001968A6"/>
    <w:rsid w:val="00196CD0"/>
    <w:rsid w:val="001A529F"/>
    <w:rsid w:val="001A5B58"/>
    <w:rsid w:val="001A7156"/>
    <w:rsid w:val="001B1D6C"/>
    <w:rsid w:val="001B29DB"/>
    <w:rsid w:val="001B31F3"/>
    <w:rsid w:val="001B3263"/>
    <w:rsid w:val="001B7834"/>
    <w:rsid w:val="001B7974"/>
    <w:rsid w:val="001C0132"/>
    <w:rsid w:val="001C05DA"/>
    <w:rsid w:val="001C135B"/>
    <w:rsid w:val="001C25D9"/>
    <w:rsid w:val="001C2C94"/>
    <w:rsid w:val="001C40C2"/>
    <w:rsid w:val="001C46AC"/>
    <w:rsid w:val="001C4C8E"/>
    <w:rsid w:val="001C4D8D"/>
    <w:rsid w:val="001C4F3D"/>
    <w:rsid w:val="001C59FF"/>
    <w:rsid w:val="001C7171"/>
    <w:rsid w:val="001C7422"/>
    <w:rsid w:val="001D0525"/>
    <w:rsid w:val="001D3865"/>
    <w:rsid w:val="001D6776"/>
    <w:rsid w:val="001D6CF0"/>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15CA5"/>
    <w:rsid w:val="00215E9C"/>
    <w:rsid w:val="00217472"/>
    <w:rsid w:val="002202BB"/>
    <w:rsid w:val="0022048E"/>
    <w:rsid w:val="002205EE"/>
    <w:rsid w:val="00220CE5"/>
    <w:rsid w:val="00221590"/>
    <w:rsid w:val="002218BA"/>
    <w:rsid w:val="00222F74"/>
    <w:rsid w:val="002241C8"/>
    <w:rsid w:val="00224297"/>
    <w:rsid w:val="002267A2"/>
    <w:rsid w:val="002313E3"/>
    <w:rsid w:val="002326B5"/>
    <w:rsid w:val="00233208"/>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575B3"/>
    <w:rsid w:val="002605B8"/>
    <w:rsid w:val="00260849"/>
    <w:rsid w:val="00260A5D"/>
    <w:rsid w:val="00261232"/>
    <w:rsid w:val="00262A1A"/>
    <w:rsid w:val="00264C05"/>
    <w:rsid w:val="00265B16"/>
    <w:rsid w:val="00272C33"/>
    <w:rsid w:val="00273017"/>
    <w:rsid w:val="00274BF0"/>
    <w:rsid w:val="0027608F"/>
    <w:rsid w:val="002800D5"/>
    <w:rsid w:val="00281133"/>
    <w:rsid w:val="00281E37"/>
    <w:rsid w:val="00285D08"/>
    <w:rsid w:val="002868BC"/>
    <w:rsid w:val="0028755E"/>
    <w:rsid w:val="0029525C"/>
    <w:rsid w:val="002964A6"/>
    <w:rsid w:val="0029724E"/>
    <w:rsid w:val="00297CC4"/>
    <w:rsid w:val="002A1870"/>
    <w:rsid w:val="002A4F55"/>
    <w:rsid w:val="002A791D"/>
    <w:rsid w:val="002B1B32"/>
    <w:rsid w:val="002B4CFD"/>
    <w:rsid w:val="002B709B"/>
    <w:rsid w:val="002B754C"/>
    <w:rsid w:val="002B77EE"/>
    <w:rsid w:val="002C1AED"/>
    <w:rsid w:val="002C1EA6"/>
    <w:rsid w:val="002C3E90"/>
    <w:rsid w:val="002C5BAA"/>
    <w:rsid w:val="002C6F87"/>
    <w:rsid w:val="002D1DAC"/>
    <w:rsid w:val="002D2098"/>
    <w:rsid w:val="002D5715"/>
    <w:rsid w:val="002D590A"/>
    <w:rsid w:val="002D5ACC"/>
    <w:rsid w:val="002D6822"/>
    <w:rsid w:val="002D6B72"/>
    <w:rsid w:val="002D7ADD"/>
    <w:rsid w:val="002E2E45"/>
    <w:rsid w:val="002E2EA2"/>
    <w:rsid w:val="002E3399"/>
    <w:rsid w:val="002E7B84"/>
    <w:rsid w:val="002E7DC5"/>
    <w:rsid w:val="002F0E93"/>
    <w:rsid w:val="002F1A52"/>
    <w:rsid w:val="002F3580"/>
    <w:rsid w:val="002F36D2"/>
    <w:rsid w:val="002F3802"/>
    <w:rsid w:val="002F3918"/>
    <w:rsid w:val="002F4358"/>
    <w:rsid w:val="002F537B"/>
    <w:rsid w:val="002F6104"/>
    <w:rsid w:val="002F7686"/>
    <w:rsid w:val="00300BCE"/>
    <w:rsid w:val="00303AD4"/>
    <w:rsid w:val="00303DCA"/>
    <w:rsid w:val="00303FE4"/>
    <w:rsid w:val="0030430B"/>
    <w:rsid w:val="00305930"/>
    <w:rsid w:val="00307980"/>
    <w:rsid w:val="00310C8D"/>
    <w:rsid w:val="00310DD1"/>
    <w:rsid w:val="0031315B"/>
    <w:rsid w:val="00314BE0"/>
    <w:rsid w:val="0031706B"/>
    <w:rsid w:val="003209FD"/>
    <w:rsid w:val="003212C6"/>
    <w:rsid w:val="00323A8C"/>
    <w:rsid w:val="00323DA5"/>
    <w:rsid w:val="003257D8"/>
    <w:rsid w:val="00332126"/>
    <w:rsid w:val="00336A06"/>
    <w:rsid w:val="00341966"/>
    <w:rsid w:val="00342EB2"/>
    <w:rsid w:val="00344019"/>
    <w:rsid w:val="003446ED"/>
    <w:rsid w:val="00346DA3"/>
    <w:rsid w:val="00347116"/>
    <w:rsid w:val="00351697"/>
    <w:rsid w:val="003615C8"/>
    <w:rsid w:val="003616C9"/>
    <w:rsid w:val="00365C0C"/>
    <w:rsid w:val="00370459"/>
    <w:rsid w:val="003725A1"/>
    <w:rsid w:val="00373B14"/>
    <w:rsid w:val="0037513C"/>
    <w:rsid w:val="003754B4"/>
    <w:rsid w:val="00375F2E"/>
    <w:rsid w:val="00380A64"/>
    <w:rsid w:val="00380CA4"/>
    <w:rsid w:val="003813AE"/>
    <w:rsid w:val="00381CEF"/>
    <w:rsid w:val="0038626F"/>
    <w:rsid w:val="00387789"/>
    <w:rsid w:val="00392DA3"/>
    <w:rsid w:val="00394E50"/>
    <w:rsid w:val="00395F6C"/>
    <w:rsid w:val="003A0576"/>
    <w:rsid w:val="003A21C3"/>
    <w:rsid w:val="003A767E"/>
    <w:rsid w:val="003A7A46"/>
    <w:rsid w:val="003B14E6"/>
    <w:rsid w:val="003B67F3"/>
    <w:rsid w:val="003C0861"/>
    <w:rsid w:val="003C0A95"/>
    <w:rsid w:val="003C1C5D"/>
    <w:rsid w:val="003C53FC"/>
    <w:rsid w:val="003C7FE6"/>
    <w:rsid w:val="003D0A21"/>
    <w:rsid w:val="003D1599"/>
    <w:rsid w:val="003D52D5"/>
    <w:rsid w:val="003D5B20"/>
    <w:rsid w:val="003D73D7"/>
    <w:rsid w:val="003D7706"/>
    <w:rsid w:val="003D7D17"/>
    <w:rsid w:val="003E0FF6"/>
    <w:rsid w:val="003E1448"/>
    <w:rsid w:val="003E2F8A"/>
    <w:rsid w:val="003E5D89"/>
    <w:rsid w:val="003E60B1"/>
    <w:rsid w:val="003E686E"/>
    <w:rsid w:val="003E766C"/>
    <w:rsid w:val="003E77AE"/>
    <w:rsid w:val="003F03CE"/>
    <w:rsid w:val="003F2227"/>
    <w:rsid w:val="003F25FB"/>
    <w:rsid w:val="003F2723"/>
    <w:rsid w:val="003F2926"/>
    <w:rsid w:val="003F3004"/>
    <w:rsid w:val="003F569F"/>
    <w:rsid w:val="003F61E6"/>
    <w:rsid w:val="004049C2"/>
    <w:rsid w:val="0040691F"/>
    <w:rsid w:val="00407D3B"/>
    <w:rsid w:val="00416314"/>
    <w:rsid w:val="0041797A"/>
    <w:rsid w:val="004212C9"/>
    <w:rsid w:val="00421B9B"/>
    <w:rsid w:val="00422A03"/>
    <w:rsid w:val="0042399B"/>
    <w:rsid w:val="004244AC"/>
    <w:rsid w:val="00427552"/>
    <w:rsid w:val="00431D98"/>
    <w:rsid w:val="00433033"/>
    <w:rsid w:val="00433F8F"/>
    <w:rsid w:val="004402D6"/>
    <w:rsid w:val="004423DA"/>
    <w:rsid w:val="00442BD9"/>
    <w:rsid w:val="004461E6"/>
    <w:rsid w:val="00452527"/>
    <w:rsid w:val="00453163"/>
    <w:rsid w:val="004559D5"/>
    <w:rsid w:val="00455B9E"/>
    <w:rsid w:val="004562F0"/>
    <w:rsid w:val="004601C0"/>
    <w:rsid w:val="00460ED9"/>
    <w:rsid w:val="00461859"/>
    <w:rsid w:val="00462987"/>
    <w:rsid w:val="00462E05"/>
    <w:rsid w:val="0046355D"/>
    <w:rsid w:val="004636C1"/>
    <w:rsid w:val="00463BC3"/>
    <w:rsid w:val="00463FEB"/>
    <w:rsid w:val="004658DF"/>
    <w:rsid w:val="004671B8"/>
    <w:rsid w:val="004675FC"/>
    <w:rsid w:val="00472C4A"/>
    <w:rsid w:val="0047386B"/>
    <w:rsid w:val="004745B1"/>
    <w:rsid w:val="00474F3E"/>
    <w:rsid w:val="0047590F"/>
    <w:rsid w:val="00476396"/>
    <w:rsid w:val="004776D9"/>
    <w:rsid w:val="00477D89"/>
    <w:rsid w:val="00481107"/>
    <w:rsid w:val="004828CB"/>
    <w:rsid w:val="00483CCD"/>
    <w:rsid w:val="004865FD"/>
    <w:rsid w:val="00492F03"/>
    <w:rsid w:val="00493D49"/>
    <w:rsid w:val="00495AC2"/>
    <w:rsid w:val="00495D32"/>
    <w:rsid w:val="004960D5"/>
    <w:rsid w:val="00496178"/>
    <w:rsid w:val="004A0EF4"/>
    <w:rsid w:val="004A1E2B"/>
    <w:rsid w:val="004A35AC"/>
    <w:rsid w:val="004A4F36"/>
    <w:rsid w:val="004A58A3"/>
    <w:rsid w:val="004A58DA"/>
    <w:rsid w:val="004A62CC"/>
    <w:rsid w:val="004B072C"/>
    <w:rsid w:val="004B0D93"/>
    <w:rsid w:val="004B1FDB"/>
    <w:rsid w:val="004B202F"/>
    <w:rsid w:val="004B2DCF"/>
    <w:rsid w:val="004B598B"/>
    <w:rsid w:val="004B66B6"/>
    <w:rsid w:val="004B6923"/>
    <w:rsid w:val="004C39B1"/>
    <w:rsid w:val="004C3AEF"/>
    <w:rsid w:val="004C5E2B"/>
    <w:rsid w:val="004C6669"/>
    <w:rsid w:val="004D4DDD"/>
    <w:rsid w:val="004D6C92"/>
    <w:rsid w:val="004D717C"/>
    <w:rsid w:val="004E04A3"/>
    <w:rsid w:val="004E1A6A"/>
    <w:rsid w:val="004E1F93"/>
    <w:rsid w:val="004E2414"/>
    <w:rsid w:val="004E4938"/>
    <w:rsid w:val="004E65A6"/>
    <w:rsid w:val="004E6EE3"/>
    <w:rsid w:val="004E7127"/>
    <w:rsid w:val="004F0268"/>
    <w:rsid w:val="004F179E"/>
    <w:rsid w:val="004F2FA3"/>
    <w:rsid w:val="004F34A1"/>
    <w:rsid w:val="004F54AD"/>
    <w:rsid w:val="004F590C"/>
    <w:rsid w:val="00500096"/>
    <w:rsid w:val="0050042C"/>
    <w:rsid w:val="00501BA7"/>
    <w:rsid w:val="00501F50"/>
    <w:rsid w:val="00502D02"/>
    <w:rsid w:val="00503E8E"/>
    <w:rsid w:val="00504321"/>
    <w:rsid w:val="00504540"/>
    <w:rsid w:val="00504CCB"/>
    <w:rsid w:val="005051C7"/>
    <w:rsid w:val="005054A8"/>
    <w:rsid w:val="0051064C"/>
    <w:rsid w:val="00511008"/>
    <w:rsid w:val="005128A4"/>
    <w:rsid w:val="005138D3"/>
    <w:rsid w:val="00514A22"/>
    <w:rsid w:val="00517E4E"/>
    <w:rsid w:val="00520708"/>
    <w:rsid w:val="00523B5D"/>
    <w:rsid w:val="00523BBB"/>
    <w:rsid w:val="00524EC6"/>
    <w:rsid w:val="00526D61"/>
    <w:rsid w:val="005300EB"/>
    <w:rsid w:val="00530F7B"/>
    <w:rsid w:val="0053399E"/>
    <w:rsid w:val="00536733"/>
    <w:rsid w:val="00537671"/>
    <w:rsid w:val="00537F02"/>
    <w:rsid w:val="00541E2F"/>
    <w:rsid w:val="00543AB6"/>
    <w:rsid w:val="00543C05"/>
    <w:rsid w:val="005442EF"/>
    <w:rsid w:val="005447A1"/>
    <w:rsid w:val="00544C4C"/>
    <w:rsid w:val="00544E72"/>
    <w:rsid w:val="00545B5E"/>
    <w:rsid w:val="00546475"/>
    <w:rsid w:val="005526E5"/>
    <w:rsid w:val="0055277E"/>
    <w:rsid w:val="00552BF5"/>
    <w:rsid w:val="00552E35"/>
    <w:rsid w:val="00552F5C"/>
    <w:rsid w:val="00554D6B"/>
    <w:rsid w:val="00555AD6"/>
    <w:rsid w:val="0055795D"/>
    <w:rsid w:val="00560374"/>
    <w:rsid w:val="0056062F"/>
    <w:rsid w:val="005619B4"/>
    <w:rsid w:val="00563356"/>
    <w:rsid w:val="005655AF"/>
    <w:rsid w:val="005660C9"/>
    <w:rsid w:val="00566806"/>
    <w:rsid w:val="00567901"/>
    <w:rsid w:val="00573771"/>
    <w:rsid w:val="005745AD"/>
    <w:rsid w:val="00580B1F"/>
    <w:rsid w:val="0058182A"/>
    <w:rsid w:val="00581D1F"/>
    <w:rsid w:val="00582A26"/>
    <w:rsid w:val="0058533D"/>
    <w:rsid w:val="00585422"/>
    <w:rsid w:val="005876D1"/>
    <w:rsid w:val="00591CDC"/>
    <w:rsid w:val="00591FEA"/>
    <w:rsid w:val="00594F3D"/>
    <w:rsid w:val="0059675D"/>
    <w:rsid w:val="005A0164"/>
    <w:rsid w:val="005A42E0"/>
    <w:rsid w:val="005A44C9"/>
    <w:rsid w:val="005A73AB"/>
    <w:rsid w:val="005B0B96"/>
    <w:rsid w:val="005B163E"/>
    <w:rsid w:val="005B45D6"/>
    <w:rsid w:val="005B4E99"/>
    <w:rsid w:val="005B4EB2"/>
    <w:rsid w:val="005C1AF3"/>
    <w:rsid w:val="005C24B2"/>
    <w:rsid w:val="005C3CDB"/>
    <w:rsid w:val="005C3F92"/>
    <w:rsid w:val="005C464F"/>
    <w:rsid w:val="005C4C6B"/>
    <w:rsid w:val="005D252C"/>
    <w:rsid w:val="005D3485"/>
    <w:rsid w:val="005D3B60"/>
    <w:rsid w:val="005D48DC"/>
    <w:rsid w:val="005D5BA5"/>
    <w:rsid w:val="005D67FE"/>
    <w:rsid w:val="005D69D9"/>
    <w:rsid w:val="005D721C"/>
    <w:rsid w:val="005E00C1"/>
    <w:rsid w:val="005E00D3"/>
    <w:rsid w:val="005E153C"/>
    <w:rsid w:val="005E406B"/>
    <w:rsid w:val="005E4214"/>
    <w:rsid w:val="005F0BAD"/>
    <w:rsid w:val="005F1772"/>
    <w:rsid w:val="005F3882"/>
    <w:rsid w:val="005F53A6"/>
    <w:rsid w:val="005F6009"/>
    <w:rsid w:val="005F65E4"/>
    <w:rsid w:val="005F6A8C"/>
    <w:rsid w:val="005F6C5E"/>
    <w:rsid w:val="005F7C5F"/>
    <w:rsid w:val="005F7DBD"/>
    <w:rsid w:val="0060327C"/>
    <w:rsid w:val="00605036"/>
    <w:rsid w:val="006054FF"/>
    <w:rsid w:val="00605E46"/>
    <w:rsid w:val="00606C8B"/>
    <w:rsid w:val="006120AC"/>
    <w:rsid w:val="00614EF7"/>
    <w:rsid w:val="00622F57"/>
    <w:rsid w:val="00623910"/>
    <w:rsid w:val="006245BD"/>
    <w:rsid w:val="00624E0C"/>
    <w:rsid w:val="0062504A"/>
    <w:rsid w:val="00625F46"/>
    <w:rsid w:val="0062706C"/>
    <w:rsid w:val="00630115"/>
    <w:rsid w:val="00631CC5"/>
    <w:rsid w:val="0063782F"/>
    <w:rsid w:val="00637E59"/>
    <w:rsid w:val="00640651"/>
    <w:rsid w:val="00641AE4"/>
    <w:rsid w:val="00643D64"/>
    <w:rsid w:val="00643F01"/>
    <w:rsid w:val="00645A1E"/>
    <w:rsid w:val="0064794C"/>
    <w:rsid w:val="00651BC0"/>
    <w:rsid w:val="0065244C"/>
    <w:rsid w:val="00653613"/>
    <w:rsid w:val="00653C12"/>
    <w:rsid w:val="00654291"/>
    <w:rsid w:val="00656501"/>
    <w:rsid w:val="00660256"/>
    <w:rsid w:val="006608D5"/>
    <w:rsid w:val="006614FF"/>
    <w:rsid w:val="00663A44"/>
    <w:rsid w:val="0066441F"/>
    <w:rsid w:val="00665BED"/>
    <w:rsid w:val="006724F4"/>
    <w:rsid w:val="00673F0D"/>
    <w:rsid w:val="00676009"/>
    <w:rsid w:val="006827A8"/>
    <w:rsid w:val="0068385B"/>
    <w:rsid w:val="006856CF"/>
    <w:rsid w:val="00687472"/>
    <w:rsid w:val="00692E9A"/>
    <w:rsid w:val="0069341E"/>
    <w:rsid w:val="0069782E"/>
    <w:rsid w:val="006A082A"/>
    <w:rsid w:val="006A1A61"/>
    <w:rsid w:val="006A41B3"/>
    <w:rsid w:val="006A4BEE"/>
    <w:rsid w:val="006A5310"/>
    <w:rsid w:val="006A60BA"/>
    <w:rsid w:val="006A6BF9"/>
    <w:rsid w:val="006A6DDC"/>
    <w:rsid w:val="006A6EE0"/>
    <w:rsid w:val="006B1C47"/>
    <w:rsid w:val="006B232B"/>
    <w:rsid w:val="006B4235"/>
    <w:rsid w:val="006B4CB4"/>
    <w:rsid w:val="006B7992"/>
    <w:rsid w:val="006C1276"/>
    <w:rsid w:val="006C17F9"/>
    <w:rsid w:val="006C2F35"/>
    <w:rsid w:val="006C325F"/>
    <w:rsid w:val="006C3C53"/>
    <w:rsid w:val="006C438A"/>
    <w:rsid w:val="006C4F72"/>
    <w:rsid w:val="006D16B8"/>
    <w:rsid w:val="006D2870"/>
    <w:rsid w:val="006D2990"/>
    <w:rsid w:val="006D50DC"/>
    <w:rsid w:val="006D5FDC"/>
    <w:rsid w:val="006D6850"/>
    <w:rsid w:val="006D68F3"/>
    <w:rsid w:val="006D700B"/>
    <w:rsid w:val="006D7224"/>
    <w:rsid w:val="006E026F"/>
    <w:rsid w:val="006E0BEF"/>
    <w:rsid w:val="006E1180"/>
    <w:rsid w:val="006E1EFC"/>
    <w:rsid w:val="006E2E27"/>
    <w:rsid w:val="006E67D8"/>
    <w:rsid w:val="006E7138"/>
    <w:rsid w:val="006F1F6D"/>
    <w:rsid w:val="006F1F86"/>
    <w:rsid w:val="006F4898"/>
    <w:rsid w:val="006F4FE2"/>
    <w:rsid w:val="006F542C"/>
    <w:rsid w:val="006F56E9"/>
    <w:rsid w:val="00700BD9"/>
    <w:rsid w:val="007044F6"/>
    <w:rsid w:val="00705E54"/>
    <w:rsid w:val="00706C3F"/>
    <w:rsid w:val="00706CC4"/>
    <w:rsid w:val="007108AA"/>
    <w:rsid w:val="007112CB"/>
    <w:rsid w:val="007126AA"/>
    <w:rsid w:val="007143AD"/>
    <w:rsid w:val="00714A43"/>
    <w:rsid w:val="00717BDF"/>
    <w:rsid w:val="00720786"/>
    <w:rsid w:val="00724A71"/>
    <w:rsid w:val="00725CB1"/>
    <w:rsid w:val="007274E1"/>
    <w:rsid w:val="007277D1"/>
    <w:rsid w:val="0073014B"/>
    <w:rsid w:val="007336AC"/>
    <w:rsid w:val="007339DC"/>
    <w:rsid w:val="007367B3"/>
    <w:rsid w:val="007373AF"/>
    <w:rsid w:val="00737701"/>
    <w:rsid w:val="0074007F"/>
    <w:rsid w:val="00740571"/>
    <w:rsid w:val="00741A00"/>
    <w:rsid w:val="007420D2"/>
    <w:rsid w:val="0074317E"/>
    <w:rsid w:val="00744176"/>
    <w:rsid w:val="007454DE"/>
    <w:rsid w:val="00746101"/>
    <w:rsid w:val="007533C2"/>
    <w:rsid w:val="00754B8C"/>
    <w:rsid w:val="007555F8"/>
    <w:rsid w:val="007567E3"/>
    <w:rsid w:val="00757808"/>
    <w:rsid w:val="00757A32"/>
    <w:rsid w:val="00761134"/>
    <w:rsid w:val="00765832"/>
    <w:rsid w:val="00772BCA"/>
    <w:rsid w:val="007746D5"/>
    <w:rsid w:val="00776D39"/>
    <w:rsid w:val="00783B5C"/>
    <w:rsid w:val="00787C4B"/>
    <w:rsid w:val="00787F89"/>
    <w:rsid w:val="007910D2"/>
    <w:rsid w:val="00792938"/>
    <w:rsid w:val="0079342F"/>
    <w:rsid w:val="007934B5"/>
    <w:rsid w:val="0079530E"/>
    <w:rsid w:val="007969A1"/>
    <w:rsid w:val="0079737A"/>
    <w:rsid w:val="00797D8C"/>
    <w:rsid w:val="007A04AF"/>
    <w:rsid w:val="007A0774"/>
    <w:rsid w:val="007A1BC9"/>
    <w:rsid w:val="007A4608"/>
    <w:rsid w:val="007A5CC6"/>
    <w:rsid w:val="007A67F0"/>
    <w:rsid w:val="007A7027"/>
    <w:rsid w:val="007A756A"/>
    <w:rsid w:val="007B0C6E"/>
    <w:rsid w:val="007B0ECB"/>
    <w:rsid w:val="007B1D8E"/>
    <w:rsid w:val="007B36BD"/>
    <w:rsid w:val="007B69D3"/>
    <w:rsid w:val="007B7611"/>
    <w:rsid w:val="007C0FEE"/>
    <w:rsid w:val="007C5A91"/>
    <w:rsid w:val="007C69E6"/>
    <w:rsid w:val="007C6CD7"/>
    <w:rsid w:val="007D03DB"/>
    <w:rsid w:val="007D4E9B"/>
    <w:rsid w:val="007E053C"/>
    <w:rsid w:val="007E0A39"/>
    <w:rsid w:val="007E1CC2"/>
    <w:rsid w:val="007E1DB0"/>
    <w:rsid w:val="007E1FB8"/>
    <w:rsid w:val="007E2483"/>
    <w:rsid w:val="007E28AF"/>
    <w:rsid w:val="007E297C"/>
    <w:rsid w:val="007E2B5D"/>
    <w:rsid w:val="007E37D3"/>
    <w:rsid w:val="007E3E22"/>
    <w:rsid w:val="007E4DFD"/>
    <w:rsid w:val="007E5077"/>
    <w:rsid w:val="007F1122"/>
    <w:rsid w:val="007F3AD5"/>
    <w:rsid w:val="007F451E"/>
    <w:rsid w:val="007F6EA1"/>
    <w:rsid w:val="007F73E4"/>
    <w:rsid w:val="0080052B"/>
    <w:rsid w:val="008010A5"/>
    <w:rsid w:val="00801818"/>
    <w:rsid w:val="00803B03"/>
    <w:rsid w:val="00805C19"/>
    <w:rsid w:val="008062DD"/>
    <w:rsid w:val="0081036A"/>
    <w:rsid w:val="00812129"/>
    <w:rsid w:val="0081228D"/>
    <w:rsid w:val="0081230C"/>
    <w:rsid w:val="008134FE"/>
    <w:rsid w:val="0081370B"/>
    <w:rsid w:val="008158FD"/>
    <w:rsid w:val="00816B5D"/>
    <w:rsid w:val="008173AB"/>
    <w:rsid w:val="00820365"/>
    <w:rsid w:val="008226F1"/>
    <w:rsid w:val="008240E6"/>
    <w:rsid w:val="008258C6"/>
    <w:rsid w:val="00830270"/>
    <w:rsid w:val="0083186C"/>
    <w:rsid w:val="008323CC"/>
    <w:rsid w:val="00832783"/>
    <w:rsid w:val="00832B58"/>
    <w:rsid w:val="0083339F"/>
    <w:rsid w:val="00833CEE"/>
    <w:rsid w:val="00834055"/>
    <w:rsid w:val="00834DE3"/>
    <w:rsid w:val="0083556A"/>
    <w:rsid w:val="008377FD"/>
    <w:rsid w:val="00844305"/>
    <w:rsid w:val="00845204"/>
    <w:rsid w:val="00847852"/>
    <w:rsid w:val="00853D0B"/>
    <w:rsid w:val="00854515"/>
    <w:rsid w:val="00860E6C"/>
    <w:rsid w:val="008640D8"/>
    <w:rsid w:val="00864C98"/>
    <w:rsid w:val="00864CE3"/>
    <w:rsid w:val="00864D79"/>
    <w:rsid w:val="00866677"/>
    <w:rsid w:val="00867061"/>
    <w:rsid w:val="0087027E"/>
    <w:rsid w:val="0087225B"/>
    <w:rsid w:val="008738E1"/>
    <w:rsid w:val="0087426F"/>
    <w:rsid w:val="00876141"/>
    <w:rsid w:val="0087643C"/>
    <w:rsid w:val="00881040"/>
    <w:rsid w:val="00882454"/>
    <w:rsid w:val="00882E23"/>
    <w:rsid w:val="00882FB7"/>
    <w:rsid w:val="008849F1"/>
    <w:rsid w:val="0088740E"/>
    <w:rsid w:val="00887FCE"/>
    <w:rsid w:val="008902ED"/>
    <w:rsid w:val="008917EC"/>
    <w:rsid w:val="00892CE0"/>
    <w:rsid w:val="0089425C"/>
    <w:rsid w:val="00894DD5"/>
    <w:rsid w:val="008960DC"/>
    <w:rsid w:val="008A011F"/>
    <w:rsid w:val="008A04EA"/>
    <w:rsid w:val="008A2C48"/>
    <w:rsid w:val="008A4ED3"/>
    <w:rsid w:val="008B06EE"/>
    <w:rsid w:val="008B0E9E"/>
    <w:rsid w:val="008B1AF8"/>
    <w:rsid w:val="008B2248"/>
    <w:rsid w:val="008B32F3"/>
    <w:rsid w:val="008B3863"/>
    <w:rsid w:val="008B59BB"/>
    <w:rsid w:val="008B6A16"/>
    <w:rsid w:val="008B704F"/>
    <w:rsid w:val="008C3019"/>
    <w:rsid w:val="008C313F"/>
    <w:rsid w:val="008C3259"/>
    <w:rsid w:val="008C3A1F"/>
    <w:rsid w:val="008C4DDE"/>
    <w:rsid w:val="008D0952"/>
    <w:rsid w:val="008D17AC"/>
    <w:rsid w:val="008D2F59"/>
    <w:rsid w:val="008D42DB"/>
    <w:rsid w:val="008D79A9"/>
    <w:rsid w:val="008D7CEE"/>
    <w:rsid w:val="008E37A5"/>
    <w:rsid w:val="008E5050"/>
    <w:rsid w:val="008E7B65"/>
    <w:rsid w:val="008F061B"/>
    <w:rsid w:val="008F0731"/>
    <w:rsid w:val="008F56C6"/>
    <w:rsid w:val="008F672B"/>
    <w:rsid w:val="008F7148"/>
    <w:rsid w:val="00901642"/>
    <w:rsid w:val="00901E4D"/>
    <w:rsid w:val="00902319"/>
    <w:rsid w:val="00902CF7"/>
    <w:rsid w:val="009030B8"/>
    <w:rsid w:val="00906EB6"/>
    <w:rsid w:val="00910061"/>
    <w:rsid w:val="0091130C"/>
    <w:rsid w:val="009124B6"/>
    <w:rsid w:val="009130EA"/>
    <w:rsid w:val="009156F0"/>
    <w:rsid w:val="00915DAD"/>
    <w:rsid w:val="00916579"/>
    <w:rsid w:val="009209B1"/>
    <w:rsid w:val="0092221A"/>
    <w:rsid w:val="00924097"/>
    <w:rsid w:val="00927A40"/>
    <w:rsid w:val="00931678"/>
    <w:rsid w:val="00932EA9"/>
    <w:rsid w:val="00935132"/>
    <w:rsid w:val="00935A63"/>
    <w:rsid w:val="00935CEE"/>
    <w:rsid w:val="00942846"/>
    <w:rsid w:val="009459BB"/>
    <w:rsid w:val="00947869"/>
    <w:rsid w:val="00947B4C"/>
    <w:rsid w:val="00955E2F"/>
    <w:rsid w:val="00955FB4"/>
    <w:rsid w:val="009566FA"/>
    <w:rsid w:val="00960DF3"/>
    <w:rsid w:val="009637D6"/>
    <w:rsid w:val="0096613B"/>
    <w:rsid w:val="00971C2F"/>
    <w:rsid w:val="00972E19"/>
    <w:rsid w:val="00975C94"/>
    <w:rsid w:val="009767F3"/>
    <w:rsid w:val="00980D77"/>
    <w:rsid w:val="0098353C"/>
    <w:rsid w:val="009856DE"/>
    <w:rsid w:val="009866C1"/>
    <w:rsid w:val="00987F30"/>
    <w:rsid w:val="00991295"/>
    <w:rsid w:val="0099288E"/>
    <w:rsid w:val="00995E42"/>
    <w:rsid w:val="009A2411"/>
    <w:rsid w:val="009A337A"/>
    <w:rsid w:val="009A457D"/>
    <w:rsid w:val="009A4AED"/>
    <w:rsid w:val="009A4E08"/>
    <w:rsid w:val="009B1B98"/>
    <w:rsid w:val="009B24B9"/>
    <w:rsid w:val="009B408B"/>
    <w:rsid w:val="009B4F85"/>
    <w:rsid w:val="009B5513"/>
    <w:rsid w:val="009B58B4"/>
    <w:rsid w:val="009B59C0"/>
    <w:rsid w:val="009C1969"/>
    <w:rsid w:val="009C4D16"/>
    <w:rsid w:val="009C6782"/>
    <w:rsid w:val="009C7943"/>
    <w:rsid w:val="009D0774"/>
    <w:rsid w:val="009D1E75"/>
    <w:rsid w:val="009D6774"/>
    <w:rsid w:val="009D6A7E"/>
    <w:rsid w:val="009E05DF"/>
    <w:rsid w:val="009E3EE1"/>
    <w:rsid w:val="009E4C13"/>
    <w:rsid w:val="009E5085"/>
    <w:rsid w:val="009E6498"/>
    <w:rsid w:val="009E7884"/>
    <w:rsid w:val="009F0E42"/>
    <w:rsid w:val="009F2F99"/>
    <w:rsid w:val="009F2FBC"/>
    <w:rsid w:val="009F4B57"/>
    <w:rsid w:val="009F5CC6"/>
    <w:rsid w:val="009F6556"/>
    <w:rsid w:val="009F7D17"/>
    <w:rsid w:val="00A01317"/>
    <w:rsid w:val="00A0198F"/>
    <w:rsid w:val="00A0368C"/>
    <w:rsid w:val="00A04B9B"/>
    <w:rsid w:val="00A05047"/>
    <w:rsid w:val="00A053BD"/>
    <w:rsid w:val="00A12E1D"/>
    <w:rsid w:val="00A1501D"/>
    <w:rsid w:val="00A15293"/>
    <w:rsid w:val="00A1556E"/>
    <w:rsid w:val="00A15F1D"/>
    <w:rsid w:val="00A16225"/>
    <w:rsid w:val="00A16415"/>
    <w:rsid w:val="00A20B0D"/>
    <w:rsid w:val="00A20FD8"/>
    <w:rsid w:val="00A27065"/>
    <w:rsid w:val="00A3037E"/>
    <w:rsid w:val="00A305EF"/>
    <w:rsid w:val="00A30C09"/>
    <w:rsid w:val="00A35A42"/>
    <w:rsid w:val="00A40062"/>
    <w:rsid w:val="00A40B68"/>
    <w:rsid w:val="00A44A4E"/>
    <w:rsid w:val="00A44B5D"/>
    <w:rsid w:val="00A45000"/>
    <w:rsid w:val="00A452FC"/>
    <w:rsid w:val="00A467CF"/>
    <w:rsid w:val="00A47C45"/>
    <w:rsid w:val="00A5054D"/>
    <w:rsid w:val="00A50C1D"/>
    <w:rsid w:val="00A53560"/>
    <w:rsid w:val="00A53BF8"/>
    <w:rsid w:val="00A55EF2"/>
    <w:rsid w:val="00A6006F"/>
    <w:rsid w:val="00A61093"/>
    <w:rsid w:val="00A610B6"/>
    <w:rsid w:val="00A618BE"/>
    <w:rsid w:val="00A6275F"/>
    <w:rsid w:val="00A6301E"/>
    <w:rsid w:val="00A64322"/>
    <w:rsid w:val="00A70DC9"/>
    <w:rsid w:val="00A72F47"/>
    <w:rsid w:val="00A73300"/>
    <w:rsid w:val="00A73952"/>
    <w:rsid w:val="00A73D00"/>
    <w:rsid w:val="00A7464A"/>
    <w:rsid w:val="00A770FA"/>
    <w:rsid w:val="00A8094C"/>
    <w:rsid w:val="00A81702"/>
    <w:rsid w:val="00A87F2A"/>
    <w:rsid w:val="00A87F6E"/>
    <w:rsid w:val="00A9547E"/>
    <w:rsid w:val="00AA0392"/>
    <w:rsid w:val="00AA1161"/>
    <w:rsid w:val="00AA120B"/>
    <w:rsid w:val="00AA2233"/>
    <w:rsid w:val="00AA390F"/>
    <w:rsid w:val="00AB0464"/>
    <w:rsid w:val="00AB2ADE"/>
    <w:rsid w:val="00AB363C"/>
    <w:rsid w:val="00AB5D08"/>
    <w:rsid w:val="00AB5DD4"/>
    <w:rsid w:val="00AB6311"/>
    <w:rsid w:val="00AB63B3"/>
    <w:rsid w:val="00AB7559"/>
    <w:rsid w:val="00AB7F32"/>
    <w:rsid w:val="00AC18E4"/>
    <w:rsid w:val="00AC34F8"/>
    <w:rsid w:val="00AC442E"/>
    <w:rsid w:val="00AC4A3C"/>
    <w:rsid w:val="00AC4F14"/>
    <w:rsid w:val="00AC5445"/>
    <w:rsid w:val="00AC68B5"/>
    <w:rsid w:val="00AC6D2A"/>
    <w:rsid w:val="00AC7A9C"/>
    <w:rsid w:val="00AD00F8"/>
    <w:rsid w:val="00AD3786"/>
    <w:rsid w:val="00AD3A4A"/>
    <w:rsid w:val="00AD3FB3"/>
    <w:rsid w:val="00AD4E3B"/>
    <w:rsid w:val="00AD5639"/>
    <w:rsid w:val="00AD6C73"/>
    <w:rsid w:val="00AE38DB"/>
    <w:rsid w:val="00AE4592"/>
    <w:rsid w:val="00AE4F4C"/>
    <w:rsid w:val="00AE53D8"/>
    <w:rsid w:val="00AF0146"/>
    <w:rsid w:val="00AF5B3B"/>
    <w:rsid w:val="00AF6CCD"/>
    <w:rsid w:val="00AF7D0B"/>
    <w:rsid w:val="00B02F57"/>
    <w:rsid w:val="00B03C88"/>
    <w:rsid w:val="00B03EFE"/>
    <w:rsid w:val="00B04B57"/>
    <w:rsid w:val="00B05176"/>
    <w:rsid w:val="00B07C45"/>
    <w:rsid w:val="00B103E2"/>
    <w:rsid w:val="00B104BD"/>
    <w:rsid w:val="00B125F6"/>
    <w:rsid w:val="00B13034"/>
    <w:rsid w:val="00B13F93"/>
    <w:rsid w:val="00B1485A"/>
    <w:rsid w:val="00B15691"/>
    <w:rsid w:val="00B161CB"/>
    <w:rsid w:val="00B20528"/>
    <w:rsid w:val="00B22424"/>
    <w:rsid w:val="00B23109"/>
    <w:rsid w:val="00B23B73"/>
    <w:rsid w:val="00B31794"/>
    <w:rsid w:val="00B32831"/>
    <w:rsid w:val="00B33B3D"/>
    <w:rsid w:val="00B34E2E"/>
    <w:rsid w:val="00B35D99"/>
    <w:rsid w:val="00B368E3"/>
    <w:rsid w:val="00B40EA2"/>
    <w:rsid w:val="00B41117"/>
    <w:rsid w:val="00B4116A"/>
    <w:rsid w:val="00B4137B"/>
    <w:rsid w:val="00B4428E"/>
    <w:rsid w:val="00B44955"/>
    <w:rsid w:val="00B46BBF"/>
    <w:rsid w:val="00B505FE"/>
    <w:rsid w:val="00B506B5"/>
    <w:rsid w:val="00B507A3"/>
    <w:rsid w:val="00B51290"/>
    <w:rsid w:val="00B5337D"/>
    <w:rsid w:val="00B53598"/>
    <w:rsid w:val="00B541AD"/>
    <w:rsid w:val="00B54EFF"/>
    <w:rsid w:val="00B605C5"/>
    <w:rsid w:val="00B624F7"/>
    <w:rsid w:val="00B62667"/>
    <w:rsid w:val="00B65034"/>
    <w:rsid w:val="00B66B22"/>
    <w:rsid w:val="00B70F66"/>
    <w:rsid w:val="00B72FED"/>
    <w:rsid w:val="00B73CD4"/>
    <w:rsid w:val="00B73E9F"/>
    <w:rsid w:val="00B74167"/>
    <w:rsid w:val="00B76931"/>
    <w:rsid w:val="00B77282"/>
    <w:rsid w:val="00B81E4B"/>
    <w:rsid w:val="00B8215D"/>
    <w:rsid w:val="00B83B1F"/>
    <w:rsid w:val="00B843DA"/>
    <w:rsid w:val="00B8773B"/>
    <w:rsid w:val="00B92C2E"/>
    <w:rsid w:val="00B93701"/>
    <w:rsid w:val="00B94691"/>
    <w:rsid w:val="00B979AC"/>
    <w:rsid w:val="00B97B4F"/>
    <w:rsid w:val="00BA0661"/>
    <w:rsid w:val="00BA07FC"/>
    <w:rsid w:val="00BA555F"/>
    <w:rsid w:val="00BB0C57"/>
    <w:rsid w:val="00BB21B6"/>
    <w:rsid w:val="00BB2B04"/>
    <w:rsid w:val="00BB3B94"/>
    <w:rsid w:val="00BB4210"/>
    <w:rsid w:val="00BC4125"/>
    <w:rsid w:val="00BC4FAA"/>
    <w:rsid w:val="00BC52D4"/>
    <w:rsid w:val="00BC6AC5"/>
    <w:rsid w:val="00BD12B1"/>
    <w:rsid w:val="00BD14B4"/>
    <w:rsid w:val="00BD1F4B"/>
    <w:rsid w:val="00BD3C03"/>
    <w:rsid w:val="00BD4103"/>
    <w:rsid w:val="00BD43DA"/>
    <w:rsid w:val="00BD6B5E"/>
    <w:rsid w:val="00BD7023"/>
    <w:rsid w:val="00BE2498"/>
    <w:rsid w:val="00BE31FC"/>
    <w:rsid w:val="00BE33A2"/>
    <w:rsid w:val="00BE42A2"/>
    <w:rsid w:val="00BF0A70"/>
    <w:rsid w:val="00BF1E66"/>
    <w:rsid w:val="00BF44C2"/>
    <w:rsid w:val="00BF58D2"/>
    <w:rsid w:val="00BF7439"/>
    <w:rsid w:val="00C0019A"/>
    <w:rsid w:val="00C001C3"/>
    <w:rsid w:val="00C02574"/>
    <w:rsid w:val="00C03B32"/>
    <w:rsid w:val="00C03CFF"/>
    <w:rsid w:val="00C1032C"/>
    <w:rsid w:val="00C11C0D"/>
    <w:rsid w:val="00C11F99"/>
    <w:rsid w:val="00C12159"/>
    <w:rsid w:val="00C157A1"/>
    <w:rsid w:val="00C15BFF"/>
    <w:rsid w:val="00C15D63"/>
    <w:rsid w:val="00C15E04"/>
    <w:rsid w:val="00C16D67"/>
    <w:rsid w:val="00C22182"/>
    <w:rsid w:val="00C22D53"/>
    <w:rsid w:val="00C25A3D"/>
    <w:rsid w:val="00C25F41"/>
    <w:rsid w:val="00C26EC7"/>
    <w:rsid w:val="00C26FA8"/>
    <w:rsid w:val="00C32B25"/>
    <w:rsid w:val="00C33434"/>
    <w:rsid w:val="00C33E3E"/>
    <w:rsid w:val="00C348EE"/>
    <w:rsid w:val="00C34AEB"/>
    <w:rsid w:val="00C40038"/>
    <w:rsid w:val="00C42937"/>
    <w:rsid w:val="00C43855"/>
    <w:rsid w:val="00C43C71"/>
    <w:rsid w:val="00C4530D"/>
    <w:rsid w:val="00C454DF"/>
    <w:rsid w:val="00C47A55"/>
    <w:rsid w:val="00C47B99"/>
    <w:rsid w:val="00C503DD"/>
    <w:rsid w:val="00C50E9F"/>
    <w:rsid w:val="00C524E4"/>
    <w:rsid w:val="00C5375E"/>
    <w:rsid w:val="00C53A15"/>
    <w:rsid w:val="00C549C9"/>
    <w:rsid w:val="00C5592B"/>
    <w:rsid w:val="00C56B42"/>
    <w:rsid w:val="00C60DFD"/>
    <w:rsid w:val="00C61CFB"/>
    <w:rsid w:val="00C649B8"/>
    <w:rsid w:val="00C64FC2"/>
    <w:rsid w:val="00C65AD0"/>
    <w:rsid w:val="00C720C1"/>
    <w:rsid w:val="00C730A2"/>
    <w:rsid w:val="00C770C0"/>
    <w:rsid w:val="00C77F2B"/>
    <w:rsid w:val="00C80F94"/>
    <w:rsid w:val="00C822CD"/>
    <w:rsid w:val="00C826CE"/>
    <w:rsid w:val="00C828B5"/>
    <w:rsid w:val="00C83439"/>
    <w:rsid w:val="00C83950"/>
    <w:rsid w:val="00C87984"/>
    <w:rsid w:val="00C90EA4"/>
    <w:rsid w:val="00C90F16"/>
    <w:rsid w:val="00C91FBE"/>
    <w:rsid w:val="00C925AA"/>
    <w:rsid w:val="00C93CE9"/>
    <w:rsid w:val="00C93F2B"/>
    <w:rsid w:val="00C94837"/>
    <w:rsid w:val="00CA0C4B"/>
    <w:rsid w:val="00CA101C"/>
    <w:rsid w:val="00CA1F3D"/>
    <w:rsid w:val="00CA329C"/>
    <w:rsid w:val="00CA683B"/>
    <w:rsid w:val="00CA6C62"/>
    <w:rsid w:val="00CA718B"/>
    <w:rsid w:val="00CA7649"/>
    <w:rsid w:val="00CB4C5E"/>
    <w:rsid w:val="00CB5019"/>
    <w:rsid w:val="00CB7211"/>
    <w:rsid w:val="00CC0F62"/>
    <w:rsid w:val="00CC211B"/>
    <w:rsid w:val="00CC287C"/>
    <w:rsid w:val="00CC2EA4"/>
    <w:rsid w:val="00CC564E"/>
    <w:rsid w:val="00CC5796"/>
    <w:rsid w:val="00CC6E44"/>
    <w:rsid w:val="00CC7316"/>
    <w:rsid w:val="00CC7EAC"/>
    <w:rsid w:val="00CD03DA"/>
    <w:rsid w:val="00CD0D7B"/>
    <w:rsid w:val="00CD5822"/>
    <w:rsid w:val="00CD727D"/>
    <w:rsid w:val="00CD77D9"/>
    <w:rsid w:val="00CE0AD2"/>
    <w:rsid w:val="00CE26FF"/>
    <w:rsid w:val="00CE283B"/>
    <w:rsid w:val="00CE3868"/>
    <w:rsid w:val="00CE6885"/>
    <w:rsid w:val="00CF0280"/>
    <w:rsid w:val="00CF1756"/>
    <w:rsid w:val="00CF2902"/>
    <w:rsid w:val="00CF6EB7"/>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192"/>
    <w:rsid w:val="00D13C65"/>
    <w:rsid w:val="00D14DC2"/>
    <w:rsid w:val="00D16367"/>
    <w:rsid w:val="00D16C3D"/>
    <w:rsid w:val="00D17B81"/>
    <w:rsid w:val="00D17CE9"/>
    <w:rsid w:val="00D2106E"/>
    <w:rsid w:val="00D213DB"/>
    <w:rsid w:val="00D21AE1"/>
    <w:rsid w:val="00D226AE"/>
    <w:rsid w:val="00D22765"/>
    <w:rsid w:val="00D2283F"/>
    <w:rsid w:val="00D22905"/>
    <w:rsid w:val="00D24BBA"/>
    <w:rsid w:val="00D2544B"/>
    <w:rsid w:val="00D26433"/>
    <w:rsid w:val="00D30EA2"/>
    <w:rsid w:val="00D3275C"/>
    <w:rsid w:val="00D348AC"/>
    <w:rsid w:val="00D34EAA"/>
    <w:rsid w:val="00D36521"/>
    <w:rsid w:val="00D370C8"/>
    <w:rsid w:val="00D37634"/>
    <w:rsid w:val="00D410F2"/>
    <w:rsid w:val="00D41970"/>
    <w:rsid w:val="00D442B3"/>
    <w:rsid w:val="00D466AB"/>
    <w:rsid w:val="00D54DCA"/>
    <w:rsid w:val="00D622A2"/>
    <w:rsid w:val="00D66F6E"/>
    <w:rsid w:val="00D6725B"/>
    <w:rsid w:val="00D672AC"/>
    <w:rsid w:val="00D674BA"/>
    <w:rsid w:val="00D67C27"/>
    <w:rsid w:val="00D76849"/>
    <w:rsid w:val="00D774EA"/>
    <w:rsid w:val="00D77D0F"/>
    <w:rsid w:val="00D81F09"/>
    <w:rsid w:val="00D838E8"/>
    <w:rsid w:val="00D844F0"/>
    <w:rsid w:val="00D8471B"/>
    <w:rsid w:val="00D84DDB"/>
    <w:rsid w:val="00D86BF7"/>
    <w:rsid w:val="00D90177"/>
    <w:rsid w:val="00D90F0C"/>
    <w:rsid w:val="00D91063"/>
    <w:rsid w:val="00D92A1E"/>
    <w:rsid w:val="00D94511"/>
    <w:rsid w:val="00D948CC"/>
    <w:rsid w:val="00D94FF4"/>
    <w:rsid w:val="00D958F5"/>
    <w:rsid w:val="00D96FB7"/>
    <w:rsid w:val="00D971E6"/>
    <w:rsid w:val="00D972A5"/>
    <w:rsid w:val="00D97C62"/>
    <w:rsid w:val="00DA10B7"/>
    <w:rsid w:val="00DA1A0C"/>
    <w:rsid w:val="00DA3778"/>
    <w:rsid w:val="00DA3D68"/>
    <w:rsid w:val="00DA5AEC"/>
    <w:rsid w:val="00DB1F57"/>
    <w:rsid w:val="00DB284C"/>
    <w:rsid w:val="00DB2A99"/>
    <w:rsid w:val="00DB3D8C"/>
    <w:rsid w:val="00DB6AA3"/>
    <w:rsid w:val="00DC21C8"/>
    <w:rsid w:val="00DC33E8"/>
    <w:rsid w:val="00DC347D"/>
    <w:rsid w:val="00DC35B3"/>
    <w:rsid w:val="00DC6EFA"/>
    <w:rsid w:val="00DC7942"/>
    <w:rsid w:val="00DC7D32"/>
    <w:rsid w:val="00DD0C9E"/>
    <w:rsid w:val="00DD11D6"/>
    <w:rsid w:val="00DD1477"/>
    <w:rsid w:val="00DD1F1A"/>
    <w:rsid w:val="00DD3AF1"/>
    <w:rsid w:val="00DD5050"/>
    <w:rsid w:val="00DD5E70"/>
    <w:rsid w:val="00DD6851"/>
    <w:rsid w:val="00DE0AD5"/>
    <w:rsid w:val="00DE3107"/>
    <w:rsid w:val="00DE3191"/>
    <w:rsid w:val="00DE4A96"/>
    <w:rsid w:val="00DE6551"/>
    <w:rsid w:val="00DE730D"/>
    <w:rsid w:val="00DF1D7A"/>
    <w:rsid w:val="00DF2B60"/>
    <w:rsid w:val="00DF3CC2"/>
    <w:rsid w:val="00DF42D2"/>
    <w:rsid w:val="00DF5046"/>
    <w:rsid w:val="00DF5FD6"/>
    <w:rsid w:val="00E0190B"/>
    <w:rsid w:val="00E0278D"/>
    <w:rsid w:val="00E02922"/>
    <w:rsid w:val="00E030A3"/>
    <w:rsid w:val="00E03FEF"/>
    <w:rsid w:val="00E05C80"/>
    <w:rsid w:val="00E071D6"/>
    <w:rsid w:val="00E07B58"/>
    <w:rsid w:val="00E1533F"/>
    <w:rsid w:val="00E17878"/>
    <w:rsid w:val="00E20527"/>
    <w:rsid w:val="00E212EB"/>
    <w:rsid w:val="00E214F2"/>
    <w:rsid w:val="00E2251A"/>
    <w:rsid w:val="00E22A2C"/>
    <w:rsid w:val="00E2408F"/>
    <w:rsid w:val="00E245FA"/>
    <w:rsid w:val="00E26720"/>
    <w:rsid w:val="00E27977"/>
    <w:rsid w:val="00E31AC2"/>
    <w:rsid w:val="00E329F2"/>
    <w:rsid w:val="00E33D85"/>
    <w:rsid w:val="00E35548"/>
    <w:rsid w:val="00E37525"/>
    <w:rsid w:val="00E40F63"/>
    <w:rsid w:val="00E41AB9"/>
    <w:rsid w:val="00E43038"/>
    <w:rsid w:val="00E4602F"/>
    <w:rsid w:val="00E532B1"/>
    <w:rsid w:val="00E5407C"/>
    <w:rsid w:val="00E543B6"/>
    <w:rsid w:val="00E548E2"/>
    <w:rsid w:val="00E55725"/>
    <w:rsid w:val="00E55939"/>
    <w:rsid w:val="00E55967"/>
    <w:rsid w:val="00E56A47"/>
    <w:rsid w:val="00E56C3D"/>
    <w:rsid w:val="00E57F13"/>
    <w:rsid w:val="00E60683"/>
    <w:rsid w:val="00E64A15"/>
    <w:rsid w:val="00E665CF"/>
    <w:rsid w:val="00E72CDF"/>
    <w:rsid w:val="00E72EF4"/>
    <w:rsid w:val="00E73973"/>
    <w:rsid w:val="00E75198"/>
    <w:rsid w:val="00E80D8A"/>
    <w:rsid w:val="00E81800"/>
    <w:rsid w:val="00E84701"/>
    <w:rsid w:val="00E85110"/>
    <w:rsid w:val="00E92BD7"/>
    <w:rsid w:val="00E93DA5"/>
    <w:rsid w:val="00E94487"/>
    <w:rsid w:val="00E95C3F"/>
    <w:rsid w:val="00E97A91"/>
    <w:rsid w:val="00E97E9A"/>
    <w:rsid w:val="00EA1DA0"/>
    <w:rsid w:val="00EA2000"/>
    <w:rsid w:val="00EA5F9E"/>
    <w:rsid w:val="00EB0A87"/>
    <w:rsid w:val="00EB0D7A"/>
    <w:rsid w:val="00EB0EF2"/>
    <w:rsid w:val="00EB44DB"/>
    <w:rsid w:val="00EB6BDE"/>
    <w:rsid w:val="00EB7D0C"/>
    <w:rsid w:val="00EC06D6"/>
    <w:rsid w:val="00EC22A3"/>
    <w:rsid w:val="00EC26D6"/>
    <w:rsid w:val="00EC2DDB"/>
    <w:rsid w:val="00EC32DB"/>
    <w:rsid w:val="00EC543E"/>
    <w:rsid w:val="00EC64CF"/>
    <w:rsid w:val="00ED07AE"/>
    <w:rsid w:val="00ED3579"/>
    <w:rsid w:val="00ED41DB"/>
    <w:rsid w:val="00ED4EAD"/>
    <w:rsid w:val="00ED722A"/>
    <w:rsid w:val="00EE0D86"/>
    <w:rsid w:val="00EE0E28"/>
    <w:rsid w:val="00EE104C"/>
    <w:rsid w:val="00EE1065"/>
    <w:rsid w:val="00EE15AD"/>
    <w:rsid w:val="00EE56C0"/>
    <w:rsid w:val="00EE591C"/>
    <w:rsid w:val="00EE5BC4"/>
    <w:rsid w:val="00EE769C"/>
    <w:rsid w:val="00EF189D"/>
    <w:rsid w:val="00EF35D8"/>
    <w:rsid w:val="00EF50EA"/>
    <w:rsid w:val="00EF6B7B"/>
    <w:rsid w:val="00EF7837"/>
    <w:rsid w:val="00F02731"/>
    <w:rsid w:val="00F028D7"/>
    <w:rsid w:val="00F02D61"/>
    <w:rsid w:val="00F06025"/>
    <w:rsid w:val="00F074F8"/>
    <w:rsid w:val="00F07CF8"/>
    <w:rsid w:val="00F10F59"/>
    <w:rsid w:val="00F11018"/>
    <w:rsid w:val="00F11273"/>
    <w:rsid w:val="00F12003"/>
    <w:rsid w:val="00F12956"/>
    <w:rsid w:val="00F15562"/>
    <w:rsid w:val="00F16F76"/>
    <w:rsid w:val="00F24817"/>
    <w:rsid w:val="00F311DA"/>
    <w:rsid w:val="00F32D40"/>
    <w:rsid w:val="00F33DAC"/>
    <w:rsid w:val="00F349BC"/>
    <w:rsid w:val="00F34CE3"/>
    <w:rsid w:val="00F42D37"/>
    <w:rsid w:val="00F43E6A"/>
    <w:rsid w:val="00F44306"/>
    <w:rsid w:val="00F44C16"/>
    <w:rsid w:val="00F46A45"/>
    <w:rsid w:val="00F5093A"/>
    <w:rsid w:val="00F51356"/>
    <w:rsid w:val="00F5262D"/>
    <w:rsid w:val="00F5317C"/>
    <w:rsid w:val="00F548BB"/>
    <w:rsid w:val="00F55624"/>
    <w:rsid w:val="00F56063"/>
    <w:rsid w:val="00F5790A"/>
    <w:rsid w:val="00F61E49"/>
    <w:rsid w:val="00F63103"/>
    <w:rsid w:val="00F7096C"/>
    <w:rsid w:val="00F71DF6"/>
    <w:rsid w:val="00F754E3"/>
    <w:rsid w:val="00F757FE"/>
    <w:rsid w:val="00F759D0"/>
    <w:rsid w:val="00F76336"/>
    <w:rsid w:val="00F810C6"/>
    <w:rsid w:val="00F843D6"/>
    <w:rsid w:val="00F84D46"/>
    <w:rsid w:val="00F85E68"/>
    <w:rsid w:val="00F86F1C"/>
    <w:rsid w:val="00F87E56"/>
    <w:rsid w:val="00F9031E"/>
    <w:rsid w:val="00F9327E"/>
    <w:rsid w:val="00F9587A"/>
    <w:rsid w:val="00FA158D"/>
    <w:rsid w:val="00FA3E30"/>
    <w:rsid w:val="00FA4FF3"/>
    <w:rsid w:val="00FA518A"/>
    <w:rsid w:val="00FA64C3"/>
    <w:rsid w:val="00FA6627"/>
    <w:rsid w:val="00FA740D"/>
    <w:rsid w:val="00FA7E17"/>
    <w:rsid w:val="00FB0247"/>
    <w:rsid w:val="00FB071B"/>
    <w:rsid w:val="00FB1457"/>
    <w:rsid w:val="00FB19BE"/>
    <w:rsid w:val="00FB3649"/>
    <w:rsid w:val="00FB73B8"/>
    <w:rsid w:val="00FC01BA"/>
    <w:rsid w:val="00FC022D"/>
    <w:rsid w:val="00FC039E"/>
    <w:rsid w:val="00FC1B05"/>
    <w:rsid w:val="00FC2B83"/>
    <w:rsid w:val="00FC357F"/>
    <w:rsid w:val="00FC5B40"/>
    <w:rsid w:val="00FC67D5"/>
    <w:rsid w:val="00FC7559"/>
    <w:rsid w:val="00FC759D"/>
    <w:rsid w:val="00FD08FB"/>
    <w:rsid w:val="00FD0D1D"/>
    <w:rsid w:val="00FD3937"/>
    <w:rsid w:val="00FD76B3"/>
    <w:rsid w:val="00FD7B68"/>
    <w:rsid w:val="00FD7D81"/>
    <w:rsid w:val="00FE0AEE"/>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98"/>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CA101C"/>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CA101C"/>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table" w:customStyle="1" w:styleId="Tabelgril1">
    <w:name w:val="Tabel grilă1"/>
    <w:basedOn w:val="TabelNormal"/>
    <w:next w:val="Tabelgril"/>
    <w:uiPriority w:val="99"/>
    <w:rsid w:val="007F73E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2313E3"/>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itlu7Caracter">
    <w:name w:val="Titlu 7 Caracter"/>
    <w:basedOn w:val="Fontdeparagrafimplicit"/>
    <w:link w:val="Titlu7"/>
    <w:rsid w:val="00CA101C"/>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CA101C"/>
    <w:rPr>
      <w:rFonts w:ascii="Times New Roman" w:eastAsia="Times New Roman" w:hAnsi="Times New Roman"/>
      <w:i/>
      <w:iCs/>
      <w:sz w:val="24"/>
      <w:szCs w:val="24"/>
      <w:lang w:val="en-US" w:eastAsia="en-US"/>
    </w:rPr>
  </w:style>
  <w:style w:type="paragraph" w:customStyle="1" w:styleId="yiv1563740185msolistparagraph">
    <w:name w:val="yiv1563740185msolistparagraph"/>
    <w:basedOn w:val="Normal"/>
    <w:rsid w:val="00CA101C"/>
    <w:pPr>
      <w:spacing w:before="100" w:beforeAutospacing="1" w:after="100" w:afterAutospacing="1" w:line="240" w:lineRule="auto"/>
    </w:pPr>
    <w:rPr>
      <w:rFonts w:eastAsiaTheme="minorHAnsi"/>
      <w:lang w:val="en-US"/>
    </w:rPr>
  </w:style>
  <w:style w:type="character" w:customStyle="1" w:styleId="tpa1">
    <w:name w:val="tpa1"/>
    <w:basedOn w:val="Fontdeparagrafimplicit"/>
    <w:rsid w:val="00CA101C"/>
  </w:style>
  <w:style w:type="paragraph" w:styleId="Textsimplu">
    <w:name w:val="Plain Text"/>
    <w:basedOn w:val="Normal"/>
    <w:link w:val="TextsimpluCaracter"/>
    <w:rsid w:val="00CA101C"/>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CA101C"/>
    <w:rPr>
      <w:rFonts w:ascii="Courier New" w:eastAsia="Times New Roman" w:hAnsi="Courier New" w:cs="Courier New"/>
      <w:sz w:val="20"/>
      <w:szCs w:val="20"/>
      <w:lang w:val="en-US" w:eastAsia="en-US"/>
    </w:rPr>
  </w:style>
  <w:style w:type="paragraph" w:customStyle="1" w:styleId="NormalWeb1">
    <w:name w:val="Normal (Web)1"/>
    <w:basedOn w:val="Normal"/>
    <w:rsid w:val="00CA101C"/>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CA101C"/>
  </w:style>
  <w:style w:type="character" w:styleId="Numrdepagin">
    <w:name w:val="page number"/>
    <w:basedOn w:val="Fontdeparagrafimplicit"/>
    <w:rsid w:val="00CA101C"/>
  </w:style>
  <w:style w:type="paragraph" w:customStyle="1" w:styleId="H5">
    <w:name w:val="H5"/>
    <w:basedOn w:val="Normal"/>
    <w:next w:val="Normal"/>
    <w:rsid w:val="00CA101C"/>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CA101C"/>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CA101C"/>
  </w:style>
  <w:style w:type="character" w:customStyle="1" w:styleId="pt1">
    <w:name w:val="pt1"/>
    <w:rsid w:val="00CA101C"/>
    <w:rPr>
      <w:b/>
      <w:bCs/>
      <w:color w:val="8F0000"/>
    </w:rPr>
  </w:style>
  <w:style w:type="paragraph" w:customStyle="1" w:styleId="h1">
    <w:name w:val="h1"/>
    <w:aliases w:val="hang1"/>
    <w:basedOn w:val="Normal"/>
    <w:rsid w:val="00CA101C"/>
    <w:pPr>
      <w:spacing w:after="0" w:line="240" w:lineRule="auto"/>
      <w:ind w:left="720" w:hanging="720"/>
      <w:jc w:val="both"/>
    </w:pPr>
    <w:rPr>
      <w:rFonts w:ascii="Arial" w:hAnsi="Arial" w:cs="Arial"/>
      <w:sz w:val="20"/>
      <w:szCs w:val="20"/>
      <w:lang w:val="en-US"/>
    </w:rPr>
  </w:style>
  <w:style w:type="character" w:customStyle="1" w:styleId="sp1">
    <w:name w:val="sp1"/>
    <w:rsid w:val="00CA101C"/>
    <w:rPr>
      <w:b/>
      <w:bCs/>
      <w:color w:val="8F0000"/>
    </w:rPr>
  </w:style>
  <w:style w:type="character" w:customStyle="1" w:styleId="tpt1">
    <w:name w:val="tpt1"/>
    <w:basedOn w:val="Fontdeparagrafimplicit"/>
    <w:rsid w:val="00CA101C"/>
  </w:style>
  <w:style w:type="character" w:customStyle="1" w:styleId="li1">
    <w:name w:val="li1"/>
    <w:rsid w:val="00CA101C"/>
    <w:rPr>
      <w:b/>
      <w:bCs/>
      <w:color w:val="8F0000"/>
    </w:rPr>
  </w:style>
  <w:style w:type="character" w:customStyle="1" w:styleId="al1">
    <w:name w:val="al1"/>
    <w:rsid w:val="00CA101C"/>
    <w:rPr>
      <w:b/>
      <w:bCs/>
      <w:color w:val="008F00"/>
    </w:rPr>
  </w:style>
  <w:style w:type="character" w:customStyle="1" w:styleId="tax1">
    <w:name w:val="tax1"/>
    <w:rsid w:val="00CA101C"/>
    <w:rPr>
      <w:b/>
      <w:bCs/>
      <w:sz w:val="26"/>
      <w:szCs w:val="26"/>
    </w:rPr>
  </w:style>
  <w:style w:type="character" w:customStyle="1" w:styleId="tpe1">
    <w:name w:val="tpe1"/>
    <w:rsid w:val="00CA101C"/>
    <w:rPr>
      <w:b/>
      <w:bCs/>
      <w:sz w:val="26"/>
      <w:szCs w:val="26"/>
    </w:rPr>
  </w:style>
  <w:style w:type="paragraph" w:customStyle="1" w:styleId="Normal1">
    <w:name w:val="Normal1"/>
    <w:rsid w:val="00CA101C"/>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CA101C"/>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CA101C"/>
    <w:pPr>
      <w:numPr>
        <w:numId w:val="51"/>
      </w:numPr>
    </w:pPr>
  </w:style>
  <w:style w:type="paragraph" w:customStyle="1" w:styleId="CharChar1CaracterCaracterCharCharCaracterCaracterCharCharCaracterCaracter">
    <w:name w:val="Char Char1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CA101C"/>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CA101C"/>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CA101C"/>
    <w:rPr>
      <w:vertAlign w:val="superscript"/>
    </w:rPr>
  </w:style>
  <w:style w:type="paragraph" w:customStyle="1" w:styleId="ListBullet1">
    <w:name w:val="List Bullet 1"/>
    <w:basedOn w:val="Normal"/>
    <w:rsid w:val="00CA101C"/>
    <w:pPr>
      <w:numPr>
        <w:numId w:val="5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CA101C"/>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CA101C"/>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CA101C"/>
    <w:rPr>
      <w:rFonts w:ascii="Times New Roman" w:eastAsia="Times New Roman" w:hAnsi="Times New Roman"/>
      <w:sz w:val="24"/>
      <w:szCs w:val="24"/>
      <w:lang w:val="en-US" w:eastAsia="en-US"/>
    </w:rPr>
  </w:style>
  <w:style w:type="paragraph" w:customStyle="1" w:styleId="Style1">
    <w:name w:val="Style1"/>
    <w:basedOn w:val="Normal"/>
    <w:rsid w:val="00CA101C"/>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CA101C"/>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CA101C"/>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CA101C"/>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CA101C"/>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CA101C"/>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CA101C"/>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CA101C"/>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CA101C"/>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CA101C"/>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CA101C"/>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CA101C"/>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CA101C"/>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CA101C"/>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CA101C"/>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CA101C"/>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CA101C"/>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CA101C"/>
    <w:rPr>
      <w:rFonts w:ascii="Arial Unicode MS" w:eastAsia="Arial Unicode MS" w:cs="Arial Unicode MS"/>
      <w:b/>
      <w:bCs/>
      <w:sz w:val="20"/>
      <w:szCs w:val="20"/>
    </w:rPr>
  </w:style>
  <w:style w:type="character" w:customStyle="1" w:styleId="FontStyle34">
    <w:name w:val="Font Style34"/>
    <w:rsid w:val="00CA101C"/>
    <w:rPr>
      <w:rFonts w:ascii="Arial Unicode MS" w:eastAsia="Arial Unicode MS" w:cs="Arial Unicode MS"/>
      <w:sz w:val="20"/>
      <w:szCs w:val="20"/>
    </w:rPr>
  </w:style>
  <w:style w:type="character" w:customStyle="1" w:styleId="FontStyle35">
    <w:name w:val="Font Style35"/>
    <w:rsid w:val="00CA101C"/>
    <w:rPr>
      <w:rFonts w:ascii="Times New Roman" w:hAnsi="Times New Roman" w:cs="Times New Roman"/>
      <w:b/>
      <w:bCs/>
      <w:i/>
      <w:iCs/>
      <w:spacing w:val="-10"/>
      <w:sz w:val="22"/>
      <w:szCs w:val="22"/>
    </w:rPr>
  </w:style>
  <w:style w:type="character" w:customStyle="1" w:styleId="FontStyle36">
    <w:name w:val="Font Style36"/>
    <w:rsid w:val="00CA101C"/>
    <w:rPr>
      <w:rFonts w:ascii="Times New Roman" w:hAnsi="Times New Roman" w:cs="Times New Roman"/>
      <w:i/>
      <w:iCs/>
      <w:sz w:val="22"/>
      <w:szCs w:val="22"/>
    </w:rPr>
  </w:style>
  <w:style w:type="character" w:customStyle="1" w:styleId="FontStyle37">
    <w:name w:val="Font Style37"/>
    <w:rsid w:val="00CA101C"/>
    <w:rPr>
      <w:rFonts w:ascii="Times New Roman" w:hAnsi="Times New Roman" w:cs="Times New Roman"/>
      <w:b/>
      <w:bCs/>
      <w:sz w:val="22"/>
      <w:szCs w:val="22"/>
    </w:rPr>
  </w:style>
  <w:style w:type="character" w:customStyle="1" w:styleId="FontStyle38">
    <w:name w:val="Font Style38"/>
    <w:rsid w:val="00CA101C"/>
    <w:rPr>
      <w:rFonts w:ascii="Times New Roman" w:hAnsi="Times New Roman" w:cs="Times New Roman"/>
      <w:sz w:val="22"/>
      <w:szCs w:val="22"/>
    </w:rPr>
  </w:style>
  <w:style w:type="paragraph" w:customStyle="1" w:styleId="CharChar15">
    <w:name w:val="Char Char15"/>
    <w:basedOn w:val="Normal"/>
    <w:rsid w:val="00CA101C"/>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CA101C"/>
  </w:style>
  <w:style w:type="paragraph" w:customStyle="1" w:styleId="Caracter">
    <w:name w:val="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CA101C"/>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CA101C"/>
    <w:pPr>
      <w:ind w:left="567" w:right="567"/>
    </w:pPr>
    <w:rPr>
      <w:lang w:eastAsia="en-US"/>
    </w:rPr>
  </w:style>
  <w:style w:type="paragraph" w:customStyle="1" w:styleId="instruct">
    <w:name w:val="instruct"/>
    <w:basedOn w:val="Normal"/>
    <w:rsid w:val="00CA101C"/>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CA101C"/>
  </w:style>
  <w:style w:type="character" w:styleId="Accentuat">
    <w:name w:val="Emphasis"/>
    <w:qFormat/>
    <w:rsid w:val="00CA101C"/>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character" w:customStyle="1" w:styleId="CharChar1">
    <w:name w:val="Char Char1"/>
    <w:rsid w:val="00CA101C"/>
    <w:rPr>
      <w:rFonts w:ascii="Courier New" w:hAnsi="Courier New" w:cs="Courier New"/>
      <w:lang w:val="ro-RO" w:eastAsia="ro-RO"/>
    </w:rPr>
  </w:style>
  <w:style w:type="paragraph" w:customStyle="1" w:styleId="tabulka">
    <w:name w:val="tabulka"/>
    <w:basedOn w:val="Normal"/>
    <w:rsid w:val="00CA101C"/>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CA101C"/>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CA101C"/>
    <w:rPr>
      <w:sz w:val="24"/>
      <w:szCs w:val="24"/>
      <w:lang w:val="en-US" w:eastAsia="en-US" w:bidi="ar-SA"/>
    </w:rPr>
  </w:style>
  <w:style w:type="character" w:customStyle="1" w:styleId="FontStyle136">
    <w:name w:val="Font Style136"/>
    <w:rsid w:val="00CA101C"/>
    <w:rPr>
      <w:rFonts w:ascii="Arial" w:hAnsi="Arial" w:cs="Arial"/>
      <w:sz w:val="20"/>
      <w:szCs w:val="20"/>
    </w:rPr>
  </w:style>
  <w:style w:type="paragraph" w:customStyle="1" w:styleId="BodySingle">
    <w:name w:val="Body Single"/>
    <w:basedOn w:val="Normal"/>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CA101C"/>
    <w:rPr>
      <w:rFonts w:ascii="Arial" w:hAnsi="Arial" w:cs="Arial"/>
      <w:sz w:val="22"/>
      <w:szCs w:val="22"/>
    </w:rPr>
  </w:style>
  <w:style w:type="character" w:customStyle="1" w:styleId="CharChar2">
    <w:name w:val="Char Char2"/>
    <w:rsid w:val="00CA101C"/>
    <w:rPr>
      <w:sz w:val="24"/>
      <w:szCs w:val="24"/>
    </w:rPr>
  </w:style>
  <w:style w:type="character" w:customStyle="1" w:styleId="FontStyle42">
    <w:name w:val="Font Style42"/>
    <w:rsid w:val="00CA101C"/>
    <w:rPr>
      <w:rFonts w:ascii="Arial" w:hAnsi="Arial" w:cs="Arial"/>
      <w:b/>
      <w:bCs/>
      <w:sz w:val="22"/>
      <w:szCs w:val="22"/>
    </w:rPr>
  </w:style>
  <w:style w:type="paragraph" w:customStyle="1" w:styleId="DefaultTextCharChar">
    <w:name w:val="Default Text Char Char"/>
    <w:basedOn w:val="Normal"/>
    <w:link w:val="DefaultTextCharCharChar"/>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CA101C"/>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CA101C"/>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CA101C"/>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CA101C"/>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CA101C"/>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CA101C"/>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CA101C"/>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CA101C"/>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CA101C"/>
    <w:rPr>
      <w:rFonts w:ascii="Arial" w:hAnsi="Arial"/>
      <w:shd w:val="clear" w:color="auto" w:fill="FFFFFF"/>
    </w:rPr>
  </w:style>
  <w:style w:type="paragraph" w:customStyle="1" w:styleId="Bodytext41">
    <w:name w:val="Body text (4)1"/>
    <w:basedOn w:val="Normal"/>
    <w:link w:val="Bodytext4"/>
    <w:rsid w:val="00CA101C"/>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CA101C"/>
    <w:rPr>
      <w:rFonts w:ascii="Arial" w:hAnsi="Arial"/>
      <w:b/>
      <w:bCs/>
      <w:sz w:val="16"/>
      <w:szCs w:val="16"/>
      <w:lang w:bidi="ar-SA"/>
    </w:rPr>
  </w:style>
  <w:style w:type="character" w:customStyle="1" w:styleId="Bodytext4NotBold31">
    <w:name w:val="Body text (4) + Not Bold31"/>
    <w:rsid w:val="00CA101C"/>
    <w:rPr>
      <w:rFonts w:ascii="Arial" w:hAnsi="Arial" w:cs="Arial"/>
      <w:b/>
      <w:bCs/>
      <w:spacing w:val="0"/>
      <w:sz w:val="16"/>
      <w:szCs w:val="16"/>
      <w:lang w:bidi="ar-SA"/>
    </w:rPr>
  </w:style>
  <w:style w:type="character" w:customStyle="1" w:styleId="BodytextBold57">
    <w:name w:val="Body text + Bold57"/>
    <w:rsid w:val="00CA101C"/>
    <w:rPr>
      <w:rFonts w:ascii="Arial" w:hAnsi="Arial" w:cs="Arial"/>
      <w:b/>
      <w:bCs/>
      <w:spacing w:val="0"/>
      <w:sz w:val="16"/>
      <w:szCs w:val="16"/>
      <w:lang w:bidi="ar-SA"/>
    </w:rPr>
  </w:style>
  <w:style w:type="character" w:customStyle="1" w:styleId="Bodytext2">
    <w:name w:val="Body text (2)_"/>
    <w:link w:val="Bodytext21"/>
    <w:rsid w:val="00CA101C"/>
    <w:rPr>
      <w:rFonts w:ascii="Arial" w:hAnsi="Arial"/>
      <w:b/>
      <w:bCs/>
      <w:sz w:val="17"/>
      <w:szCs w:val="17"/>
      <w:shd w:val="clear" w:color="auto" w:fill="FFFFFF"/>
    </w:rPr>
  </w:style>
  <w:style w:type="character" w:customStyle="1" w:styleId="Bodytext2NotBold">
    <w:name w:val="Body text (2) + Not Bold"/>
    <w:basedOn w:val="Bodytext2"/>
    <w:rsid w:val="00CA101C"/>
    <w:rPr>
      <w:rFonts w:ascii="Arial" w:hAnsi="Arial"/>
      <w:b/>
      <w:bCs/>
      <w:sz w:val="17"/>
      <w:szCs w:val="17"/>
      <w:shd w:val="clear" w:color="auto" w:fill="FFFFFF"/>
    </w:rPr>
  </w:style>
  <w:style w:type="character" w:customStyle="1" w:styleId="BodytextBold31">
    <w:name w:val="Body text + Bold31"/>
    <w:rsid w:val="00CA101C"/>
    <w:rPr>
      <w:rFonts w:ascii="Arial" w:hAnsi="Arial" w:cs="Arial"/>
      <w:b/>
      <w:bCs/>
      <w:spacing w:val="0"/>
      <w:sz w:val="17"/>
      <w:szCs w:val="17"/>
      <w:lang w:bidi="ar-SA"/>
    </w:rPr>
  </w:style>
  <w:style w:type="character" w:customStyle="1" w:styleId="Bodytext20">
    <w:name w:val="Body text (2)"/>
    <w:rsid w:val="00CA101C"/>
    <w:rPr>
      <w:rFonts w:ascii="Arial" w:hAnsi="Arial"/>
      <w:b/>
      <w:bCs/>
      <w:sz w:val="17"/>
      <w:szCs w:val="17"/>
      <w:u w:val="single"/>
      <w:lang w:bidi="ar-SA"/>
    </w:rPr>
  </w:style>
  <w:style w:type="character" w:customStyle="1" w:styleId="BodytextBold30">
    <w:name w:val="Body text + Bold30"/>
    <w:rsid w:val="00CA101C"/>
    <w:rPr>
      <w:rFonts w:ascii="Arial" w:hAnsi="Arial" w:cs="Arial"/>
      <w:b/>
      <w:bCs/>
      <w:spacing w:val="0"/>
      <w:sz w:val="17"/>
      <w:szCs w:val="17"/>
      <w:u w:val="single"/>
      <w:lang w:bidi="ar-SA"/>
    </w:rPr>
  </w:style>
  <w:style w:type="character" w:customStyle="1" w:styleId="BodytextBold29">
    <w:name w:val="Body text + Bold29"/>
    <w:rsid w:val="00CA101C"/>
    <w:rPr>
      <w:rFonts w:ascii="Arial" w:hAnsi="Arial" w:cs="Arial"/>
      <w:b/>
      <w:bCs/>
      <w:spacing w:val="0"/>
      <w:sz w:val="17"/>
      <w:szCs w:val="17"/>
      <w:lang w:bidi="ar-SA"/>
    </w:rPr>
  </w:style>
  <w:style w:type="character" w:customStyle="1" w:styleId="BodytextBold28">
    <w:name w:val="Body text + Bold28"/>
    <w:rsid w:val="00CA101C"/>
    <w:rPr>
      <w:rFonts w:ascii="Arial" w:hAnsi="Arial" w:cs="Arial"/>
      <w:b/>
      <w:bCs/>
      <w:spacing w:val="0"/>
      <w:sz w:val="17"/>
      <w:szCs w:val="17"/>
      <w:u w:val="single"/>
      <w:lang w:bidi="ar-SA"/>
    </w:rPr>
  </w:style>
  <w:style w:type="character" w:customStyle="1" w:styleId="Bodytext2NotBold13">
    <w:name w:val="Body text (2) + Not Bold13"/>
    <w:basedOn w:val="Bodytext2"/>
    <w:rsid w:val="00CA101C"/>
    <w:rPr>
      <w:rFonts w:ascii="Arial" w:hAnsi="Arial"/>
      <w:b/>
      <w:bCs/>
      <w:sz w:val="17"/>
      <w:szCs w:val="17"/>
      <w:shd w:val="clear" w:color="auto" w:fill="FFFFFF"/>
    </w:rPr>
  </w:style>
  <w:style w:type="character" w:customStyle="1" w:styleId="Bodytext27">
    <w:name w:val="Body text (2)7"/>
    <w:rsid w:val="00CA101C"/>
    <w:rPr>
      <w:rFonts w:ascii="Arial" w:hAnsi="Arial"/>
      <w:b/>
      <w:bCs/>
      <w:sz w:val="17"/>
      <w:szCs w:val="17"/>
      <w:u w:val="single"/>
      <w:lang w:bidi="ar-SA"/>
    </w:rPr>
  </w:style>
  <w:style w:type="character" w:customStyle="1" w:styleId="Bodytext8pt">
    <w:name w:val="Body text + 8 pt"/>
    <w:aliases w:val="Italic28"/>
    <w:rsid w:val="00CA101C"/>
    <w:rPr>
      <w:rFonts w:ascii="Arial" w:hAnsi="Arial" w:cs="Arial"/>
      <w:i/>
      <w:iCs/>
      <w:spacing w:val="0"/>
      <w:sz w:val="16"/>
      <w:szCs w:val="16"/>
      <w:lang w:bidi="ar-SA"/>
    </w:rPr>
  </w:style>
  <w:style w:type="paragraph" w:customStyle="1" w:styleId="Bodytext21">
    <w:name w:val="Body text (2)1"/>
    <w:basedOn w:val="Normal"/>
    <w:link w:val="Bodytext2"/>
    <w:rsid w:val="00CA101C"/>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CA101C"/>
    <w:rPr>
      <w:sz w:val="18"/>
      <w:szCs w:val="18"/>
      <w:shd w:val="clear" w:color="auto" w:fill="FFFFFF"/>
    </w:rPr>
  </w:style>
  <w:style w:type="paragraph" w:customStyle="1" w:styleId="Bodytext51">
    <w:name w:val="Body text (5)1"/>
    <w:basedOn w:val="Normal"/>
    <w:link w:val="Bodytext5"/>
    <w:rsid w:val="00CA101C"/>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CA101C"/>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CA101C"/>
    <w:pPr>
      <w:spacing w:after="0" w:line="240" w:lineRule="auto"/>
    </w:pPr>
    <w:rPr>
      <w:rFonts w:ascii="Tahoma" w:hAnsi="Tahoma" w:cs="Tahoma"/>
      <w:sz w:val="16"/>
      <w:szCs w:val="16"/>
      <w:lang w:val="en-GB"/>
    </w:rPr>
  </w:style>
  <w:style w:type="paragraph" w:customStyle="1" w:styleId="xl27">
    <w:name w:val="xl27"/>
    <w:basedOn w:val="Normal"/>
    <w:rsid w:val="00CA101C"/>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CA101C"/>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CA101C"/>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CA101C"/>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CA101C"/>
    <w:rPr>
      <w:rFonts w:eastAsia="Times New Roman" w:cs="Times New Roman"/>
    </w:rPr>
  </w:style>
  <w:style w:type="paragraph" w:customStyle="1" w:styleId="yiv2650301313msonormal">
    <w:name w:val="yiv2650301313msonormal"/>
    <w:basedOn w:val="Normal"/>
    <w:rsid w:val="00CA101C"/>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CA101C"/>
    <w:rPr>
      <w:sz w:val="24"/>
      <w:szCs w:val="24"/>
    </w:rPr>
  </w:style>
  <w:style w:type="paragraph" w:customStyle="1" w:styleId="Body">
    <w:name w:val="Body"/>
    <w:rsid w:val="00CA101C"/>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CA101C"/>
  </w:style>
  <w:style w:type="character" w:customStyle="1" w:styleId="salnttl">
    <w:name w:val="s_aln_ttl"/>
    <w:basedOn w:val="Fontdeparagrafimplicit"/>
    <w:rsid w:val="00CA101C"/>
  </w:style>
  <w:style w:type="character" w:customStyle="1" w:styleId="salnbdy">
    <w:name w:val="s_aln_bdy"/>
    <w:basedOn w:val="Fontdeparagrafimplicit"/>
    <w:rsid w:val="00CA101C"/>
  </w:style>
  <w:style w:type="character" w:customStyle="1" w:styleId="slgi">
    <w:name w:val="s_lgi"/>
    <w:basedOn w:val="Fontdeparagrafimplicit"/>
    <w:rsid w:val="00CA101C"/>
  </w:style>
  <w:style w:type="character" w:customStyle="1" w:styleId="slit">
    <w:name w:val="s_lit"/>
    <w:basedOn w:val="Fontdeparagrafimplicit"/>
    <w:rsid w:val="00CA101C"/>
  </w:style>
  <w:style w:type="character" w:customStyle="1" w:styleId="slitttl">
    <w:name w:val="s_lit_ttl"/>
    <w:basedOn w:val="Fontdeparagrafimplicit"/>
    <w:rsid w:val="00CA101C"/>
  </w:style>
  <w:style w:type="character" w:customStyle="1" w:styleId="slitbdy">
    <w:name w:val="s_lit_bdy"/>
    <w:basedOn w:val="Fontdeparagrafimplicit"/>
    <w:rsid w:val="00CA101C"/>
  </w:style>
  <w:style w:type="character" w:customStyle="1" w:styleId="Explicatii">
    <w:name w:val="Explicatii"/>
    <w:basedOn w:val="Fontdeparagrafimplicit"/>
    <w:uiPriority w:val="1"/>
    <w:qFormat/>
    <w:rsid w:val="00CA101C"/>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A101C"/>
    <w:rPr>
      <w:rFonts w:cs="Calibri"/>
      <w:sz w:val="20"/>
      <w:szCs w:val="20"/>
    </w:rPr>
  </w:style>
  <w:style w:type="table" w:customStyle="1" w:styleId="TableGrid">
    <w:name w:val="TableGrid"/>
    <w:rsid w:val="00CA101C"/>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CA101C"/>
    <w:pPr>
      <w:numPr>
        <w:ilvl w:val="5"/>
        <w:numId w:val="68"/>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CA101C"/>
    <w:pPr>
      <w:keepLines w:val="0"/>
      <w:numPr>
        <w:numId w:val="68"/>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CA101C"/>
    <w:pPr>
      <w:numPr>
        <w:ilvl w:val="6"/>
        <w:numId w:val="68"/>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CA101C"/>
    <w:pPr>
      <w:keepNext w:val="0"/>
      <w:widowControl w:val="0"/>
      <w:numPr>
        <w:ilvl w:val="1"/>
        <w:numId w:val="68"/>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CA101C"/>
    <w:pPr>
      <w:numPr>
        <w:ilvl w:val="7"/>
        <w:numId w:val="68"/>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CA101C"/>
    <w:rPr>
      <w:color w:val="605E5C"/>
      <w:shd w:val="clear" w:color="auto" w:fill="E1DFDD"/>
    </w:rPr>
  </w:style>
  <w:style w:type="paragraph" w:customStyle="1" w:styleId="al">
    <w:name w:val="a_l"/>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CA101C"/>
  </w:style>
  <w:style w:type="character" w:customStyle="1" w:styleId="shdr">
    <w:name w:val="s_hdr"/>
    <w:basedOn w:val="Fontdeparagrafimplicit"/>
    <w:rsid w:val="00CA101C"/>
  </w:style>
  <w:style w:type="numbering" w:customStyle="1" w:styleId="FrListare1">
    <w:name w:val="Fără Listare1"/>
    <w:next w:val="FrListare"/>
    <w:uiPriority w:val="99"/>
    <w:semiHidden/>
    <w:unhideWhenUsed/>
    <w:rsid w:val="00077347"/>
  </w:style>
  <w:style w:type="table" w:customStyle="1" w:styleId="Tabelgril2">
    <w:name w:val="Tabel grilă2"/>
    <w:basedOn w:val="TabelNormal"/>
    <w:next w:val="Tabelgril"/>
    <w:uiPriority w:val="59"/>
    <w:rsid w:val="0007734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35498678">
      <w:bodyDiv w:val="1"/>
      <w:marLeft w:val="0"/>
      <w:marRight w:val="0"/>
      <w:marTop w:val="0"/>
      <w:marBottom w:val="0"/>
      <w:divBdr>
        <w:top w:val="none" w:sz="0" w:space="0" w:color="auto"/>
        <w:left w:val="none" w:sz="0" w:space="0" w:color="auto"/>
        <w:bottom w:val="none" w:sz="0" w:space="0" w:color="auto"/>
        <w:right w:val="none" w:sz="0" w:space="0" w:color="auto"/>
      </w:divBdr>
    </w:div>
    <w:div w:id="713846927">
      <w:bodyDiv w:val="1"/>
      <w:marLeft w:val="0"/>
      <w:marRight w:val="0"/>
      <w:marTop w:val="0"/>
      <w:marBottom w:val="0"/>
      <w:divBdr>
        <w:top w:val="none" w:sz="0" w:space="0" w:color="auto"/>
        <w:left w:val="none" w:sz="0" w:space="0" w:color="auto"/>
        <w:bottom w:val="none" w:sz="0" w:space="0" w:color="auto"/>
        <w:right w:val="none" w:sz="0" w:space="0" w:color="auto"/>
      </w:divBdr>
    </w:div>
    <w:div w:id="1184435387">
      <w:bodyDiv w:val="1"/>
      <w:marLeft w:val="0"/>
      <w:marRight w:val="0"/>
      <w:marTop w:val="0"/>
      <w:marBottom w:val="0"/>
      <w:divBdr>
        <w:top w:val="none" w:sz="0" w:space="0" w:color="auto"/>
        <w:left w:val="none" w:sz="0" w:space="0" w:color="auto"/>
        <w:bottom w:val="none" w:sz="0" w:space="0" w:color="auto"/>
        <w:right w:val="none" w:sz="0" w:space="0" w:color="auto"/>
      </w:divBdr>
    </w:div>
    <w:div w:id="1267692390">
      <w:bodyDiv w:val="1"/>
      <w:marLeft w:val="0"/>
      <w:marRight w:val="0"/>
      <w:marTop w:val="0"/>
      <w:marBottom w:val="0"/>
      <w:divBdr>
        <w:top w:val="none" w:sz="0" w:space="0" w:color="auto"/>
        <w:left w:val="none" w:sz="0" w:space="0" w:color="auto"/>
        <w:bottom w:val="none" w:sz="0" w:space="0" w:color="auto"/>
        <w:right w:val="none" w:sz="0" w:space="0" w:color="auto"/>
      </w:divBdr>
    </w:div>
    <w:div w:id="1784685853">
      <w:bodyDiv w:val="1"/>
      <w:marLeft w:val="0"/>
      <w:marRight w:val="0"/>
      <w:marTop w:val="0"/>
      <w:marBottom w:val="0"/>
      <w:divBdr>
        <w:top w:val="none" w:sz="0" w:space="0" w:color="auto"/>
        <w:left w:val="none" w:sz="0" w:space="0" w:color="auto"/>
        <w:bottom w:val="none" w:sz="0" w:space="0" w:color="auto"/>
        <w:right w:val="none" w:sz="0" w:space="0" w:color="auto"/>
      </w:divBdr>
    </w:div>
    <w:div w:id="213158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bogdan.nitescu@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51</Pages>
  <Words>21754</Words>
  <Characters>124003</Characters>
  <Application>Microsoft Office Word</Application>
  <DocSecurity>0</DocSecurity>
  <Lines>1033</Lines>
  <Paragraphs>290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31</cp:revision>
  <cp:lastPrinted>2024-11-07T13:23:00Z</cp:lastPrinted>
  <dcterms:created xsi:type="dcterms:W3CDTF">2024-04-12T09:17:00Z</dcterms:created>
  <dcterms:modified xsi:type="dcterms:W3CDTF">2024-11-08T08:40:00Z</dcterms:modified>
</cp:coreProperties>
</file>