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520C4B" w14:textId="776FE6EE" w:rsidR="002A5DF4" w:rsidRDefault="002A5DF4" w:rsidP="002A5DF4">
      <w:pPr>
        <w:spacing w:after="0"/>
        <w:rPr>
          <w:rFonts w:ascii="Times New Roman" w:hAnsi="Times New Roman"/>
          <w:sz w:val="6"/>
          <w:szCs w:val="6"/>
        </w:rPr>
      </w:pPr>
      <w:r>
        <w:rPr>
          <w:noProof/>
        </w:rPr>
        <mc:AlternateContent>
          <mc:Choice Requires="wps">
            <w:drawing>
              <wp:anchor distT="0" distB="0" distL="114300" distR="114300" simplePos="0" relativeHeight="251659264" behindDoc="0" locked="0" layoutInCell="1" allowOverlap="1" wp14:anchorId="577B799F" wp14:editId="5A5B30E7">
                <wp:simplePos x="0" y="0"/>
                <wp:positionH relativeFrom="column">
                  <wp:posOffset>1905</wp:posOffset>
                </wp:positionH>
                <wp:positionV relativeFrom="paragraph">
                  <wp:posOffset>15875</wp:posOffset>
                </wp:positionV>
                <wp:extent cx="6191250" cy="0"/>
                <wp:effectExtent l="0" t="0" r="0" b="0"/>
                <wp:wrapNone/>
                <wp:docPr id="1572978057" name="Straight Connector 2"/>
                <wp:cNvGraphicFramePr/>
                <a:graphic xmlns:a="http://schemas.openxmlformats.org/drawingml/2006/main">
                  <a:graphicData uri="http://schemas.microsoft.com/office/word/2010/wordprocessingShape">
                    <wps:wsp>
                      <wps:cNvCnPr/>
                      <wps:spPr>
                        <a:xfrm flipV="1">
                          <a:off x="0" y="0"/>
                          <a:ext cx="6191250" cy="0"/>
                        </a:xfrm>
                        <a:prstGeom prst="line">
                          <a:avLst/>
                        </a:prstGeom>
                        <a:ln w="25400"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720A568F"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15pt,1.25pt" to="487.6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" strokecolor="black [3213]" strokeweight="2pt"/>
            </w:pict>
          </mc:Fallback>
        </mc:AlternateContent>
      </w:r>
      <w:r>
        <w:rPr>
          <w:noProof/>
        </w:rPr>
        <mc:AlternateContent>
          <mc:Choice Requires="wps">
            <w:drawing>
              <wp:anchor distT="0" distB="0" distL="114300" distR="114300" simplePos="0" relativeHeight="251660288" behindDoc="0" locked="0" layoutInCell="1" allowOverlap="1" wp14:anchorId="36F59B42" wp14:editId="706FBF4A">
                <wp:simplePos x="0" y="0"/>
                <wp:positionH relativeFrom="column">
                  <wp:posOffset>1905</wp:posOffset>
                </wp:positionH>
                <wp:positionV relativeFrom="paragraph">
                  <wp:posOffset>-22225</wp:posOffset>
                </wp:positionV>
                <wp:extent cx="6181725" cy="0"/>
                <wp:effectExtent l="0" t="0" r="0" b="0"/>
                <wp:wrapNone/>
                <wp:docPr id="604894769" name="Straight Connector 1"/>
                <wp:cNvGraphicFramePr/>
                <a:graphic xmlns:a="http://schemas.openxmlformats.org/drawingml/2006/main">
                  <a:graphicData uri="http://schemas.microsoft.com/office/word/2010/wordprocessingShape">
                    <wps:wsp>
                      <wps:cNvCnPr/>
                      <wps:spPr>
                        <a:xfrm flipV="1">
                          <a:off x="0" y="0"/>
                          <a:ext cx="6181725" cy="0"/>
                        </a:xfrm>
                        <a:prstGeom prst="line">
                          <a:avLst/>
                        </a:prstGeom>
                        <a:ln w="6350"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406E94"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75pt" to="486.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" strokecolor="black [3213]" strokeweight=".5pt"/>
            </w:pict>
          </mc:Fallback>
        </mc:AlternateContent>
      </w:r>
    </w:p>
    <w:p w14:paraId="71AE6080" w14:textId="77777777" w:rsidR="002A5DF4" w:rsidRDefault="002A5DF4" w:rsidP="002A5DF4">
      <w:pPr>
        <w:widowControl w:val="0"/>
        <w:spacing w:after="120" w:line="240" w:lineRule="auto"/>
        <w:jc w:val="both"/>
        <w:rPr>
          <w:rFonts w:eastAsia="Calibri"/>
          <w:bCs/>
        </w:rPr>
      </w:pPr>
      <w:r>
        <w:rPr>
          <w:rFonts w:ascii="Times New Roman" w:hAnsi="Times New Roman"/>
          <w:b/>
          <w:bCs/>
          <w:sz w:val="24"/>
          <w:szCs w:val="24"/>
        </w:rPr>
        <w:t>S</w:t>
      </w:r>
      <w:r>
        <w:rPr>
          <w:rFonts w:ascii="Times New Roman" w:hAnsi="Times New Roman"/>
          <w:b/>
          <w:bCs/>
          <w:sz w:val="20"/>
          <w:szCs w:val="20"/>
        </w:rPr>
        <w:t>ERVICIUL</w:t>
      </w:r>
      <w:r>
        <w:rPr>
          <w:rFonts w:ascii="Times New Roman" w:hAnsi="Times New Roman"/>
          <w:b/>
          <w:bCs/>
          <w:sz w:val="24"/>
          <w:szCs w:val="24"/>
        </w:rPr>
        <w:t xml:space="preserve"> A</w:t>
      </w:r>
      <w:r>
        <w:rPr>
          <w:rFonts w:ascii="Times New Roman" w:hAnsi="Times New Roman"/>
          <w:b/>
          <w:bCs/>
          <w:sz w:val="20"/>
          <w:szCs w:val="20"/>
        </w:rPr>
        <w:t>CHIZIȚII</w:t>
      </w:r>
      <w:r>
        <w:rPr>
          <w:rFonts w:ascii="Times New Roman" w:hAnsi="Times New Roman"/>
          <w:b/>
          <w:bCs/>
          <w:sz w:val="24"/>
          <w:szCs w:val="24"/>
        </w:rPr>
        <w:t xml:space="preserve"> P</w:t>
      </w:r>
      <w:r>
        <w:rPr>
          <w:rFonts w:ascii="Times New Roman" w:hAnsi="Times New Roman"/>
          <w:b/>
          <w:bCs/>
          <w:sz w:val="20"/>
          <w:szCs w:val="20"/>
        </w:rPr>
        <w:t>UBLICE</w:t>
      </w:r>
      <w:r>
        <w:rPr>
          <w:rFonts w:ascii="Times New Roman" w:hAnsi="Times New Roman"/>
          <w:b/>
          <w:bCs/>
          <w:sz w:val="20"/>
          <w:szCs w:val="20"/>
        </w:rPr>
        <w:tab/>
      </w:r>
      <w:r>
        <w:rPr>
          <w:rFonts w:eastAsia="Calibri"/>
          <w:bCs/>
        </w:rPr>
        <w:t xml:space="preserve"> </w:t>
      </w:r>
      <w:r>
        <w:rPr>
          <w:rFonts w:eastAsia="Calibri"/>
          <w:bCs/>
        </w:rPr>
        <w:tab/>
      </w:r>
      <w:r>
        <w:rPr>
          <w:rFonts w:eastAsia="Calibri"/>
          <w:bCs/>
        </w:rPr>
        <w:tab/>
      </w:r>
      <w:r>
        <w:rPr>
          <w:rFonts w:eastAsia="Calibri"/>
          <w:bCs/>
        </w:rPr>
        <w:tab/>
      </w:r>
      <w:r>
        <w:rPr>
          <w:rFonts w:eastAsia="Calibri"/>
          <w:bCs/>
        </w:rPr>
        <w:tab/>
      </w:r>
      <w:r>
        <w:rPr>
          <w:rFonts w:eastAsia="Calibri"/>
          <w:bCs/>
        </w:rPr>
        <w:tab/>
      </w:r>
      <w:r>
        <w:rPr>
          <w:rFonts w:eastAsia="Calibri"/>
          <w:bCs/>
        </w:rPr>
        <w:tab/>
      </w:r>
      <w:r>
        <w:rPr>
          <w:rFonts w:eastAsia="Calibri"/>
          <w:bCs/>
        </w:rPr>
        <w:tab/>
      </w:r>
      <w:r>
        <w:rPr>
          <w:rFonts w:ascii="Times New Roman" w:hAnsi="Times New Roman" w:cs="Times New Roman"/>
          <w:i/>
          <w:iCs/>
        </w:rPr>
        <w:t>F-PS-18.03</w:t>
      </w:r>
    </w:p>
    <w:p w14:paraId="1142DBB1" w14:textId="5DD3D301" w:rsidR="00180C10" w:rsidRPr="002A5DF4" w:rsidRDefault="002A5DF4" w:rsidP="009351DC">
      <w:pPr>
        <w:spacing w:after="120"/>
        <w:ind w:left="11" w:right="11"/>
        <w:jc w:val="both"/>
        <w:rPr>
          <w:rFonts w:ascii="Times New Roman" w:hAnsi="Times New Roman" w:cs="Times New Roman"/>
          <w:b/>
          <w:bCs/>
        </w:rPr>
      </w:pPr>
      <w:r w:rsidRPr="002A5DF4">
        <w:rPr>
          <w:rFonts w:ascii="Times New Roman" w:hAnsi="Times New Roman" w:cs="Times New Roman"/>
          <w:b/>
          <w:bCs/>
        </w:rPr>
        <w:t>Nr. 6810/31.05.2024</w:t>
      </w:r>
    </w:p>
    <w:p w14:paraId="3D042991" w14:textId="77777777" w:rsidR="00983126" w:rsidRDefault="00983126" w:rsidP="009351DC">
      <w:pPr>
        <w:spacing w:after="120"/>
        <w:ind w:left="11" w:right="11"/>
        <w:jc w:val="both"/>
        <w:rPr>
          <w:rFonts w:ascii="Times New Roman" w:hAnsi="Times New Roman" w:cs="Times New Roman"/>
        </w:rPr>
      </w:pPr>
    </w:p>
    <w:p w14:paraId="099960A0" w14:textId="77777777" w:rsidR="00BB203E" w:rsidRDefault="00BB203E" w:rsidP="009351DC">
      <w:pPr>
        <w:spacing w:after="120"/>
        <w:ind w:left="11" w:right="11"/>
        <w:jc w:val="both"/>
        <w:rPr>
          <w:rFonts w:ascii="Times New Roman" w:hAnsi="Times New Roman" w:cs="Times New Roman"/>
        </w:rPr>
      </w:pPr>
    </w:p>
    <w:p w14:paraId="346A3CF9" w14:textId="68F7B763" w:rsidR="00BB203E" w:rsidRPr="00BB203E" w:rsidRDefault="00BB203E" w:rsidP="00BB203E">
      <w:pPr>
        <w:spacing w:after="120"/>
        <w:ind w:right="11"/>
        <w:jc w:val="center"/>
        <w:rPr>
          <w:rFonts w:ascii="Times New Roman" w:hAnsi="Times New Roman" w:cs="Times New Roman"/>
          <w:b/>
          <w:bCs/>
        </w:rPr>
      </w:pPr>
      <w:r w:rsidRPr="00BB203E">
        <w:rPr>
          <w:rFonts w:ascii="Times New Roman" w:hAnsi="Times New Roman" w:cs="Times New Roman"/>
          <w:b/>
          <w:bCs/>
        </w:rPr>
        <w:t>CLARIFICARE</w:t>
      </w:r>
    </w:p>
    <w:p w14:paraId="4742BECB" w14:textId="77777777" w:rsidR="00BB203E" w:rsidRDefault="00BB203E" w:rsidP="009351DC">
      <w:pPr>
        <w:spacing w:after="120"/>
        <w:ind w:left="11" w:right="11"/>
        <w:jc w:val="both"/>
        <w:rPr>
          <w:rFonts w:ascii="Times New Roman" w:hAnsi="Times New Roman" w:cs="Times New Roman"/>
        </w:rPr>
      </w:pPr>
    </w:p>
    <w:p w14:paraId="05A31BBD" w14:textId="77777777" w:rsidR="00BB203E" w:rsidRDefault="00BB203E" w:rsidP="00BB203E"/>
    <w:p w14:paraId="2676318A" w14:textId="471B83FB" w:rsidR="00BB203E" w:rsidRDefault="00BB203E" w:rsidP="00BB203E">
      <w:pPr>
        <w:jc w:val="both"/>
      </w:pPr>
      <w:r>
        <w:t>Referitor la solicitarea de clarificări, primită din partea unui potențial ofertant, serviciul tehnic vă comunică următoarele:  </w:t>
      </w:r>
    </w:p>
    <w:p w14:paraId="1F57434B" w14:textId="77777777" w:rsidR="00BB203E" w:rsidRDefault="00BB203E" w:rsidP="00BB203E">
      <w:pPr>
        <w:jc w:val="both"/>
      </w:pPr>
      <w:r>
        <w:t>Imobilul care face obiectul contractului ce va fi atribuit este situat în Zonă Construită Protejată, iar documentația ce va fi verificată, începând de la faza DALI, va fi elaborată de către specialiști atestați MC pentru specialitățile arhitectură și rezistență, conform cerințelor care au stat la baza atribuirii acordului-cadru de proiectare, respectiv a Contractului subsecvent nr. 7.</w:t>
      </w:r>
    </w:p>
    <w:p w14:paraId="04FF7B2F" w14:textId="77777777" w:rsidR="00BB203E" w:rsidRDefault="00BB203E" w:rsidP="00BB203E">
      <w:pPr>
        <w:jc w:val="both"/>
      </w:pPr>
      <w:r>
        <w:t>În acest context, verificatorii de proiecte nu pot avea o atestare inferioară nivelului de atestare al proiectanților elaboratori ai documentației ce va fi verificată.</w:t>
      </w:r>
    </w:p>
    <w:p w14:paraId="5F2E8909" w14:textId="77777777" w:rsidR="00BB203E" w:rsidRDefault="00BB203E" w:rsidP="009351DC">
      <w:pPr>
        <w:spacing w:after="120"/>
        <w:ind w:left="11" w:right="11"/>
        <w:jc w:val="both"/>
        <w:rPr>
          <w:rFonts w:ascii="Times New Roman" w:hAnsi="Times New Roman" w:cs="Times New Roman"/>
        </w:rPr>
      </w:pPr>
    </w:p>
    <w:p w14:paraId="5D1786B0" w14:textId="77777777" w:rsidR="00BB203E" w:rsidRDefault="00BB203E" w:rsidP="009351DC">
      <w:pPr>
        <w:spacing w:after="120"/>
        <w:ind w:left="11" w:right="11"/>
        <w:jc w:val="both"/>
        <w:rPr>
          <w:rFonts w:ascii="Times New Roman" w:hAnsi="Times New Roman" w:cs="Times New Roman"/>
        </w:rPr>
      </w:pPr>
    </w:p>
    <w:p w14:paraId="3F17B77C" w14:textId="77777777" w:rsidR="00BB203E" w:rsidRDefault="00BB203E" w:rsidP="009351DC">
      <w:pPr>
        <w:spacing w:after="120"/>
        <w:ind w:left="11" w:right="11"/>
        <w:jc w:val="both"/>
        <w:rPr>
          <w:rFonts w:ascii="Times New Roman" w:hAnsi="Times New Roman" w:cs="Times New Roman"/>
        </w:rPr>
      </w:pPr>
    </w:p>
    <w:p w14:paraId="341AA17A" w14:textId="77777777" w:rsidR="00BB203E" w:rsidRDefault="00BB203E" w:rsidP="009351DC">
      <w:pPr>
        <w:spacing w:after="120"/>
        <w:ind w:left="11" w:right="11"/>
        <w:jc w:val="both"/>
        <w:rPr>
          <w:rFonts w:ascii="Times New Roman" w:hAnsi="Times New Roman" w:cs="Times New Roman"/>
        </w:rPr>
      </w:pPr>
    </w:p>
    <w:p w14:paraId="25C15923" w14:textId="77777777" w:rsidR="00BB203E" w:rsidRDefault="00A04289" w:rsidP="00BB203E">
      <w:pPr>
        <w:spacing w:after="0" w:line="240" w:lineRule="auto"/>
        <w:rPr>
          <w:rFonts w:ascii="Times New Roman" w:hAnsi="Times New Roman" w:cs="Times New Roman"/>
          <w:b/>
        </w:rPr>
      </w:pPr>
      <w:r w:rsidRPr="00A04289">
        <w:rPr>
          <w:rFonts w:ascii="Times New Roman" w:hAnsi="Times New Roman" w:cs="Times New Roman"/>
          <w:b/>
        </w:rPr>
        <w:t xml:space="preserve">Responsabil achiziție,                    </w:t>
      </w:r>
    </w:p>
    <w:p w14:paraId="668E12EF" w14:textId="77777777" w:rsidR="00BB203E" w:rsidRDefault="00A04289" w:rsidP="00BB203E">
      <w:pPr>
        <w:spacing w:after="0" w:line="240" w:lineRule="auto"/>
        <w:rPr>
          <w:rFonts w:ascii="Times New Roman" w:hAnsi="Times New Roman" w:cs="Times New Roman"/>
        </w:rPr>
      </w:pPr>
      <w:r w:rsidRPr="00A04289">
        <w:rPr>
          <w:rFonts w:ascii="Times New Roman" w:hAnsi="Times New Roman" w:cs="Times New Roman"/>
        </w:rPr>
        <w:t>Consilier Achiziții Pu</w:t>
      </w:r>
      <w:r w:rsidR="00BB203E">
        <w:rPr>
          <w:rFonts w:ascii="Times New Roman" w:hAnsi="Times New Roman" w:cs="Times New Roman"/>
        </w:rPr>
        <w:t>blice</w:t>
      </w:r>
    </w:p>
    <w:p w14:paraId="407B468E" w14:textId="6867860A" w:rsidR="00913A3B" w:rsidRPr="00BB203E" w:rsidRDefault="00B80BF3" w:rsidP="00BB203E">
      <w:pPr>
        <w:spacing w:after="0" w:line="240" w:lineRule="auto"/>
        <w:rPr>
          <w:rFonts w:ascii="Times New Roman" w:hAnsi="Times New Roman" w:cs="Times New Roman"/>
          <w:b/>
        </w:rPr>
      </w:pPr>
      <w:r>
        <w:rPr>
          <w:rFonts w:ascii="Times New Roman" w:hAnsi="Times New Roman" w:cs="Times New Roman"/>
        </w:rPr>
        <w:t>Carmen Mihaela BOGDAN</w:t>
      </w: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7D1BCF83" w14:textId="77777777" w:rsidR="0036315B" w:rsidRDefault="0036315B" w:rsidP="00FD74F0">
      <w:pPr>
        <w:spacing w:after="0" w:line="240" w:lineRule="auto"/>
        <w:jc w:val="center"/>
        <w:rPr>
          <w:rFonts w:ascii="Times New Roman" w:hAnsi="Times New Roman" w:cs="Times New Roman"/>
          <w:b/>
          <w:bCs/>
          <w:sz w:val="24"/>
          <w:szCs w:val="24"/>
        </w:rPr>
      </w:pPr>
    </w:p>
    <w:p w14:paraId="4B001487" w14:textId="77777777" w:rsidR="0036315B" w:rsidRDefault="0036315B" w:rsidP="006607A3">
      <w:pPr>
        <w:spacing w:after="0" w:line="240" w:lineRule="auto"/>
        <w:rPr>
          <w:rFonts w:ascii="Times New Roman" w:hAnsi="Times New Roman" w:cs="Times New Roman"/>
          <w:b/>
          <w:bCs/>
          <w:sz w:val="24"/>
          <w:szCs w:val="24"/>
        </w:rPr>
      </w:pPr>
    </w:p>
    <w:p w14:paraId="00371360" w14:textId="77777777" w:rsidR="0036315B" w:rsidRDefault="0036315B" w:rsidP="006607A3">
      <w:pPr>
        <w:spacing w:after="0" w:line="240" w:lineRule="auto"/>
        <w:rPr>
          <w:rFonts w:ascii="Times New Roman" w:hAnsi="Times New Roman" w:cs="Times New Roman"/>
          <w:b/>
          <w:bCs/>
          <w:sz w:val="24"/>
          <w:szCs w:val="24"/>
        </w:rPr>
      </w:pPr>
    </w:p>
    <w:p w14:paraId="717424D1" w14:textId="77777777" w:rsidR="007873D2" w:rsidRDefault="007873D2" w:rsidP="006607A3">
      <w:pPr>
        <w:spacing w:after="0" w:line="240" w:lineRule="auto"/>
        <w:rPr>
          <w:rFonts w:ascii="Times New Roman" w:hAnsi="Times New Roman" w:cs="Times New Roman"/>
          <w:b/>
          <w:bCs/>
          <w:sz w:val="24"/>
          <w:szCs w:val="24"/>
        </w:rPr>
      </w:pPr>
    </w:p>
    <w:p w14:paraId="752834DB" w14:textId="1D4EEE09" w:rsidR="00E544A2" w:rsidRPr="00D823DB" w:rsidRDefault="00E544A2" w:rsidP="00B51624">
      <w:pPr>
        <w:ind w:right="-10"/>
        <w:jc w:val="both"/>
        <w:rPr>
          <w:rFonts w:ascii="Times New Roman" w:hAnsi="Times New Roman" w:cs="Times New Roman"/>
          <w:b/>
          <w:bCs/>
          <w:sz w:val="24"/>
          <w:szCs w:val="24"/>
        </w:rPr>
      </w:pPr>
    </w:p>
    <w:sectPr w:rsidR="00E544A2" w:rsidRPr="00D823DB" w:rsidSect="00C65C16">
      <w:headerReference w:type="default" r:id="rId8"/>
      <w:footerReference w:type="default" r:id="rId9"/>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8D3A16" w14:textId="77777777" w:rsidR="000E3C41" w:rsidRDefault="000E3C41" w:rsidP="009856DE">
      <w:pPr>
        <w:spacing w:after="0" w:line="240" w:lineRule="auto"/>
        <w:rPr>
          <w:rFonts w:cs="Times New Roman"/>
        </w:rPr>
      </w:pPr>
      <w:r>
        <w:rPr>
          <w:rFonts w:cs="Times New Roman"/>
        </w:rPr>
        <w:separator/>
      </w:r>
    </w:p>
  </w:endnote>
  <w:endnote w:type="continuationSeparator" w:id="0">
    <w:p w14:paraId="32AD558A" w14:textId="77777777" w:rsidR="000E3C41" w:rsidRDefault="000E3C41"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0" w:name="_Hlk84583050"/>
                          <w:bookmarkStart w:id="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0"/>
                          <w:bookmarkEnd w:id="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2" w:name="_Hlk84583050"/>
                    <w:bookmarkStart w:id="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2"/>
                    <w:bookmarkEnd w:id="3"/>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F299A1" w14:textId="77777777" w:rsidR="000E3C41" w:rsidRDefault="000E3C41" w:rsidP="009856DE">
      <w:pPr>
        <w:spacing w:after="0" w:line="240" w:lineRule="auto"/>
        <w:rPr>
          <w:rFonts w:cs="Times New Roman"/>
        </w:rPr>
      </w:pPr>
      <w:r>
        <w:rPr>
          <w:rFonts w:cs="Times New Roman"/>
        </w:rPr>
        <w:separator/>
      </w:r>
    </w:p>
  </w:footnote>
  <w:footnote w:type="continuationSeparator" w:id="0">
    <w:p w14:paraId="45104FCF" w14:textId="77777777" w:rsidR="000E3C41" w:rsidRDefault="000E3C41"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0D2556"/>
    <w:multiLevelType w:val="hybridMultilevel"/>
    <w:tmpl w:val="5890DFF8"/>
    <w:lvl w:ilvl="0" w:tplc="A88C84B6">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9"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1"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23"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6"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0"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5"/>
  </w:num>
  <w:num w:numId="2" w16cid:durableId="1674990355">
    <w:abstractNumId w:val="39"/>
  </w:num>
  <w:num w:numId="3" w16cid:durableId="1162353918">
    <w:abstractNumId w:val="6"/>
  </w:num>
  <w:num w:numId="4" w16cid:durableId="1695184236">
    <w:abstractNumId w:val="35"/>
  </w:num>
  <w:num w:numId="5" w16cid:durableId="12316232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8"/>
  </w:num>
  <w:num w:numId="7" w16cid:durableId="525872984">
    <w:abstractNumId w:val="8"/>
  </w:num>
  <w:num w:numId="8" w16cid:durableId="1978802864">
    <w:abstractNumId w:val="36"/>
  </w:num>
  <w:num w:numId="9"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06597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54237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7337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52216">
    <w:abstractNumId w:val="14"/>
  </w:num>
  <w:num w:numId="14" w16cid:durableId="18504858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462092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6701208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687098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62068626">
    <w:abstractNumId w:val="16"/>
  </w:num>
  <w:num w:numId="19" w16cid:durableId="940995617">
    <w:abstractNumId w:val="38"/>
  </w:num>
  <w:num w:numId="20" w16cid:durableId="88022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1145619">
    <w:abstractNumId w:val="27"/>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22" w16cid:durableId="13147951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17630045">
    <w:abstractNumId w:val="24"/>
  </w:num>
  <w:num w:numId="24" w16cid:durableId="1994793843">
    <w:abstractNumId w:val="33"/>
  </w:num>
  <w:num w:numId="25" w16cid:durableId="405349665">
    <w:abstractNumId w:val="32"/>
  </w:num>
  <w:num w:numId="26" w16cid:durableId="158546187">
    <w:abstractNumId w:val="4"/>
  </w:num>
  <w:num w:numId="27" w16cid:durableId="344405652">
    <w:abstractNumId w:val="12"/>
  </w:num>
  <w:num w:numId="28" w16cid:durableId="473068277">
    <w:abstractNumId w:val="23"/>
  </w:num>
  <w:num w:numId="29" w16cid:durableId="564413509">
    <w:abstractNumId w:val="29"/>
  </w:num>
  <w:num w:numId="30" w16cid:durableId="54402243">
    <w:abstractNumId w:val="34"/>
  </w:num>
  <w:num w:numId="31" w16cid:durableId="139687594">
    <w:abstractNumId w:val="17"/>
  </w:num>
  <w:num w:numId="32" w16cid:durableId="742724243">
    <w:abstractNumId w:val="30"/>
  </w:num>
  <w:num w:numId="33" w16cid:durableId="47845373">
    <w:abstractNumId w:val="9"/>
  </w:num>
  <w:num w:numId="34" w16cid:durableId="130249165">
    <w:abstractNumId w:val="3"/>
  </w:num>
  <w:num w:numId="35" w16cid:durableId="2049719166">
    <w:abstractNumId w:val="1"/>
  </w:num>
  <w:num w:numId="36" w16cid:durableId="13338762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250006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622035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32357453">
    <w:abstractNumId w:val="10"/>
  </w:num>
  <w:num w:numId="40" w16cid:durableId="23597761">
    <w:abstractNumId w:val="37"/>
  </w:num>
  <w:num w:numId="41" w16cid:durableId="559441154">
    <w:abstractNumId w:val="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7DA"/>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D5323"/>
    <w:rsid w:val="000E093F"/>
    <w:rsid w:val="000E0CC4"/>
    <w:rsid w:val="000E1128"/>
    <w:rsid w:val="000E1DFD"/>
    <w:rsid w:val="000E1F6D"/>
    <w:rsid w:val="000E2463"/>
    <w:rsid w:val="000E3A2E"/>
    <w:rsid w:val="000E3ADE"/>
    <w:rsid w:val="000E3C41"/>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5FB8"/>
    <w:rsid w:val="001968A6"/>
    <w:rsid w:val="00196C13"/>
    <w:rsid w:val="00196D00"/>
    <w:rsid w:val="001A529F"/>
    <w:rsid w:val="001A5B58"/>
    <w:rsid w:val="001A7156"/>
    <w:rsid w:val="001B1D6C"/>
    <w:rsid w:val="001B319B"/>
    <w:rsid w:val="001B31F3"/>
    <w:rsid w:val="001B3263"/>
    <w:rsid w:val="001B69FA"/>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559B3"/>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A5DF4"/>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06B6"/>
    <w:rsid w:val="003212C6"/>
    <w:rsid w:val="00323A8C"/>
    <w:rsid w:val="00323DA5"/>
    <w:rsid w:val="003257D8"/>
    <w:rsid w:val="00331CE9"/>
    <w:rsid w:val="00331EE8"/>
    <w:rsid w:val="00331FF7"/>
    <w:rsid w:val="00332126"/>
    <w:rsid w:val="00332FC4"/>
    <w:rsid w:val="00336A06"/>
    <w:rsid w:val="00341966"/>
    <w:rsid w:val="0034210A"/>
    <w:rsid w:val="00343D20"/>
    <w:rsid w:val="00344019"/>
    <w:rsid w:val="003446ED"/>
    <w:rsid w:val="00346DA3"/>
    <w:rsid w:val="00347116"/>
    <w:rsid w:val="00347EF9"/>
    <w:rsid w:val="00351697"/>
    <w:rsid w:val="00352915"/>
    <w:rsid w:val="00353307"/>
    <w:rsid w:val="003538E1"/>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F8A"/>
    <w:rsid w:val="003E454F"/>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39F7"/>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6ED4"/>
    <w:rsid w:val="00607276"/>
    <w:rsid w:val="006120AC"/>
    <w:rsid w:val="0061280B"/>
    <w:rsid w:val="006139FD"/>
    <w:rsid w:val="0061486E"/>
    <w:rsid w:val="00614EF7"/>
    <w:rsid w:val="006216B9"/>
    <w:rsid w:val="00623910"/>
    <w:rsid w:val="006245BD"/>
    <w:rsid w:val="00624E0C"/>
    <w:rsid w:val="00625F46"/>
    <w:rsid w:val="00626DC4"/>
    <w:rsid w:val="00631CC5"/>
    <w:rsid w:val="0063782F"/>
    <w:rsid w:val="00640651"/>
    <w:rsid w:val="00641AE4"/>
    <w:rsid w:val="006428F6"/>
    <w:rsid w:val="00643D0C"/>
    <w:rsid w:val="00643F01"/>
    <w:rsid w:val="00645083"/>
    <w:rsid w:val="00645A1E"/>
    <w:rsid w:val="0064794C"/>
    <w:rsid w:val="00651BC0"/>
    <w:rsid w:val="0065204B"/>
    <w:rsid w:val="0065244C"/>
    <w:rsid w:val="0065330B"/>
    <w:rsid w:val="00653C12"/>
    <w:rsid w:val="00654291"/>
    <w:rsid w:val="006543D3"/>
    <w:rsid w:val="00656501"/>
    <w:rsid w:val="00660256"/>
    <w:rsid w:val="006607A3"/>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3D2"/>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074E"/>
    <w:rsid w:val="007E1CC2"/>
    <w:rsid w:val="007E1DB0"/>
    <w:rsid w:val="007E1FB8"/>
    <w:rsid w:val="007E2483"/>
    <w:rsid w:val="007E297C"/>
    <w:rsid w:val="007E2B5D"/>
    <w:rsid w:val="007E37B0"/>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3863"/>
    <w:rsid w:val="008B3C2B"/>
    <w:rsid w:val="008B59BB"/>
    <w:rsid w:val="008B6A16"/>
    <w:rsid w:val="008B704F"/>
    <w:rsid w:val="008B7978"/>
    <w:rsid w:val="008C3019"/>
    <w:rsid w:val="008C313F"/>
    <w:rsid w:val="008C3259"/>
    <w:rsid w:val="008C549E"/>
    <w:rsid w:val="008C56F7"/>
    <w:rsid w:val="008D1473"/>
    <w:rsid w:val="008D17AC"/>
    <w:rsid w:val="008D267A"/>
    <w:rsid w:val="008D2F59"/>
    <w:rsid w:val="008D40F9"/>
    <w:rsid w:val="008D42DB"/>
    <w:rsid w:val="008D79A9"/>
    <w:rsid w:val="008D7CEE"/>
    <w:rsid w:val="008E2A4C"/>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52F9"/>
    <w:rsid w:val="00927A40"/>
    <w:rsid w:val="00931678"/>
    <w:rsid w:val="0093469B"/>
    <w:rsid w:val="00935132"/>
    <w:rsid w:val="009351DC"/>
    <w:rsid w:val="00935495"/>
    <w:rsid w:val="009359A0"/>
    <w:rsid w:val="00942846"/>
    <w:rsid w:val="009437BF"/>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947"/>
    <w:rsid w:val="009935C3"/>
    <w:rsid w:val="00994F69"/>
    <w:rsid w:val="009A10FC"/>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3FD4"/>
    <w:rsid w:val="009E4C13"/>
    <w:rsid w:val="009E6498"/>
    <w:rsid w:val="009E64B8"/>
    <w:rsid w:val="009F0E42"/>
    <w:rsid w:val="009F2F99"/>
    <w:rsid w:val="009F2FBC"/>
    <w:rsid w:val="009F7AF1"/>
    <w:rsid w:val="009F7D17"/>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629"/>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0BF3"/>
    <w:rsid w:val="00B81E4B"/>
    <w:rsid w:val="00B8215D"/>
    <w:rsid w:val="00B83B1F"/>
    <w:rsid w:val="00B843DA"/>
    <w:rsid w:val="00B86352"/>
    <w:rsid w:val="00B92C2E"/>
    <w:rsid w:val="00B93701"/>
    <w:rsid w:val="00B94691"/>
    <w:rsid w:val="00B979AC"/>
    <w:rsid w:val="00B97B4F"/>
    <w:rsid w:val="00BA01B6"/>
    <w:rsid w:val="00BA07FC"/>
    <w:rsid w:val="00BA10EF"/>
    <w:rsid w:val="00BA2921"/>
    <w:rsid w:val="00BA555F"/>
    <w:rsid w:val="00BA6F67"/>
    <w:rsid w:val="00BA7DB4"/>
    <w:rsid w:val="00BB0C57"/>
    <w:rsid w:val="00BB203E"/>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65C16"/>
    <w:rsid w:val="00C7108C"/>
    <w:rsid w:val="00C720C1"/>
    <w:rsid w:val="00C730A2"/>
    <w:rsid w:val="00C770C0"/>
    <w:rsid w:val="00C77AA0"/>
    <w:rsid w:val="00C77F2B"/>
    <w:rsid w:val="00C80F94"/>
    <w:rsid w:val="00C819AC"/>
    <w:rsid w:val="00C826CE"/>
    <w:rsid w:val="00C828B5"/>
    <w:rsid w:val="00C83439"/>
    <w:rsid w:val="00C83950"/>
    <w:rsid w:val="00C854BF"/>
    <w:rsid w:val="00C8588F"/>
    <w:rsid w:val="00C86A15"/>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2728D"/>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67C45"/>
    <w:rsid w:val="00D70A5F"/>
    <w:rsid w:val="00D76849"/>
    <w:rsid w:val="00D77D0F"/>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18A1"/>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1576"/>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85C78"/>
    <w:rsid w:val="00E92BD7"/>
    <w:rsid w:val="00E93DA5"/>
    <w:rsid w:val="00E95C3F"/>
    <w:rsid w:val="00E97A91"/>
    <w:rsid w:val="00EA5F9E"/>
    <w:rsid w:val="00EA61E9"/>
    <w:rsid w:val="00EA65C3"/>
    <w:rsid w:val="00EA7097"/>
    <w:rsid w:val="00EA7D2F"/>
    <w:rsid w:val="00EB0D7A"/>
    <w:rsid w:val="00EB0DC5"/>
    <w:rsid w:val="00EB0EF2"/>
    <w:rsid w:val="00EB2899"/>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4CE"/>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A44"/>
    <w:rsid w:val="00FA7E17"/>
    <w:rsid w:val="00FB071B"/>
    <w:rsid w:val="00FB19BE"/>
    <w:rsid w:val="00FB3649"/>
    <w:rsid w:val="00FB73B8"/>
    <w:rsid w:val="00FC022D"/>
    <w:rsid w:val="00FC2B83"/>
    <w:rsid w:val="00FC5B40"/>
    <w:rsid w:val="00FC67D5"/>
    <w:rsid w:val="00FD3937"/>
    <w:rsid w:val="00FD3D14"/>
    <w:rsid w:val="00FD64BC"/>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20"/>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D95950"/>
    <w:pPr>
      <w:keepLines w:val="0"/>
      <w:numPr>
        <w:numId w:val="20"/>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20"/>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D95950"/>
    <w:pPr>
      <w:keepNext w:val="0"/>
      <w:widowControl w:val="0"/>
      <w:numPr>
        <w:ilvl w:val="1"/>
        <w:numId w:val="20"/>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D95950"/>
    <w:pPr>
      <w:numPr>
        <w:ilvl w:val="7"/>
        <w:numId w:val="20"/>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4B4EF1"/>
    <w:rPr>
      <w:color w:val="605E5C"/>
      <w:shd w:val="clear" w:color="auto" w:fill="E1DFDD"/>
    </w:rPr>
  </w:style>
  <w:style w:type="paragraph" w:customStyle="1" w:styleId="al">
    <w:name w:val="a_l"/>
    <w:basedOn w:val="Normal"/>
    <w:rsid w:val="00EE54CE"/>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EE54CE"/>
  </w:style>
  <w:style w:type="character" w:customStyle="1" w:styleId="shdr">
    <w:name w:val="s_hdr"/>
    <w:basedOn w:val="DefaultParagraphFont"/>
    <w:rsid w:val="00EE5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28131417">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166282715">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885</TotalTime>
  <Pages>1</Pages>
  <Words>130</Words>
  <Characters>747</Characters>
  <Application>Microsoft Office Word</Application>
  <DocSecurity>0</DocSecurity>
  <Lines>6</Lines>
  <Paragraphs>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345</cp:revision>
  <cp:lastPrinted>2024-05-28T13:39:00Z</cp:lastPrinted>
  <dcterms:created xsi:type="dcterms:W3CDTF">2022-05-26T10:17:00Z</dcterms:created>
  <dcterms:modified xsi:type="dcterms:W3CDTF">2024-05-31T06:47:00Z</dcterms:modified>
</cp:coreProperties>
</file>