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1FDA63F7" w:rsidR="00BA2921" w:rsidRPr="00824065" w:rsidRDefault="00AE13CB" w:rsidP="00BA2921">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BA2921">
        <w:rPr>
          <w:rFonts w:ascii="Times New Roman" w:hAnsi="Times New Roman" w:cs="Times New Roman"/>
          <w:b/>
          <w:bCs/>
          <w:sz w:val="24"/>
          <w:szCs w:val="24"/>
        </w:rPr>
        <w:t>11037/31.10.2023</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7528F356"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36315B" w:rsidRPr="0036315B">
        <w:rPr>
          <w:rFonts w:ascii="Times New Roman" w:hAnsi="Times New Roman" w:cs="Times New Roman"/>
          <w:b/>
          <w:bCs/>
          <w:lang w:eastAsia="ro-RO"/>
        </w:rPr>
        <w:t xml:space="preserve">111.594,00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36315B">
        <w:rPr>
          <w:rFonts w:ascii="Times New Roman" w:hAnsi="Times New Roman" w:cs="Times New Roman"/>
          <w:b/>
          <w:bCs/>
        </w:rPr>
        <w:t>,</w:t>
      </w:r>
      <w:r w:rsidR="000F4629" w:rsidRPr="00824065">
        <w:rPr>
          <w:rFonts w:ascii="Times New Roman" w:hAnsi="Times New Roman" w:cs="Times New Roman"/>
        </w:rPr>
        <w:t xml:space="preserve"> </w:t>
      </w:r>
      <w:r w:rsidR="0036315B">
        <w:rPr>
          <w:rFonts w:ascii="Times New Roman" w:hAnsi="Times New Roman" w:cs="Times New Roman"/>
        </w:rPr>
        <w:t xml:space="preserve">din care: </w:t>
      </w:r>
      <w:r w:rsidR="0036315B" w:rsidRPr="0036315B">
        <w:rPr>
          <w:rFonts w:ascii="Times New Roman" w:hAnsi="Times New Roman" w:cs="Times New Roman"/>
        </w:rPr>
        <w:t>actualizare expertiză tehnică (inclusiv completarea investigațiilor geotehnice- foraje, dezveliri de fundații, completarea încercărilor, testelor, analizelor pe materiale de construcții, orice ale investigații necesare)- 22.945,08 lei</w:t>
      </w:r>
      <w:r w:rsidR="0036315B">
        <w:rPr>
          <w:rFonts w:ascii="Times New Roman" w:hAnsi="Times New Roman" w:cs="Times New Roman"/>
        </w:rPr>
        <w:t xml:space="preserve">; </w:t>
      </w:r>
      <w:r w:rsidR="0036315B" w:rsidRPr="0036315B">
        <w:rPr>
          <w:rFonts w:ascii="Times New Roman" w:hAnsi="Times New Roman" w:cs="Times New Roman"/>
        </w:rPr>
        <w:t>revizuire D.A.L.I., inclusiv documentație obținere avize/acorduri- 18.061,38 lei</w:t>
      </w:r>
      <w:r w:rsidR="0036315B">
        <w:rPr>
          <w:rFonts w:ascii="Times New Roman" w:hAnsi="Times New Roman" w:cs="Times New Roman"/>
        </w:rPr>
        <w:t xml:space="preserve">; </w:t>
      </w:r>
      <w:r w:rsidR="0036315B" w:rsidRPr="0036315B">
        <w:rPr>
          <w:rFonts w:ascii="Times New Roman" w:hAnsi="Times New Roman" w:cs="Times New Roman"/>
        </w:rPr>
        <w:t xml:space="preserve"> elaborare D.T.A.C., D.T.O.E.- 13.152,96 lei</w:t>
      </w:r>
      <w:r w:rsidR="0036315B">
        <w:rPr>
          <w:rFonts w:ascii="Times New Roman" w:hAnsi="Times New Roman" w:cs="Times New Roman"/>
        </w:rPr>
        <w:t xml:space="preserve">; </w:t>
      </w:r>
      <w:r w:rsidR="0036315B" w:rsidRPr="0036315B">
        <w:rPr>
          <w:rFonts w:ascii="Times New Roman" w:hAnsi="Times New Roman" w:cs="Times New Roman"/>
        </w:rPr>
        <w:t xml:space="preserve"> elaborare P.T., D.E.- 30.690,24 lei</w:t>
      </w:r>
      <w:r w:rsidR="0036315B">
        <w:rPr>
          <w:rFonts w:ascii="Times New Roman" w:hAnsi="Times New Roman" w:cs="Times New Roman"/>
        </w:rPr>
        <w:t xml:space="preserve">; </w:t>
      </w:r>
      <w:r w:rsidR="0036315B" w:rsidRPr="0036315B">
        <w:rPr>
          <w:rFonts w:ascii="Times New Roman" w:hAnsi="Times New Roman" w:cs="Times New Roman"/>
        </w:rPr>
        <w:t xml:space="preserve"> asistență tehnică- 17.537,27 lei</w:t>
      </w:r>
      <w:r w:rsidR="0036315B">
        <w:rPr>
          <w:rFonts w:ascii="Times New Roman" w:hAnsi="Times New Roman" w:cs="Times New Roman"/>
        </w:rPr>
        <w:t xml:space="preserve">; </w:t>
      </w:r>
      <w:r w:rsidR="0036315B" w:rsidRPr="0036315B">
        <w:rPr>
          <w:rFonts w:ascii="Times New Roman" w:hAnsi="Times New Roman" w:cs="Times New Roman"/>
        </w:rPr>
        <w:t>elaborare As-Built, obținere CPE- 9.207,07 lei</w:t>
      </w:r>
      <w:r w:rsidR="0036315B">
        <w:rPr>
          <w:rFonts w:ascii="Times New Roman" w:hAnsi="Times New Roman" w:cs="Times New Roman"/>
        </w:rPr>
        <w:t>.</w:t>
      </w:r>
    </w:p>
    <w:p w14:paraId="2CCEA3AE" w14:textId="61C58A58" w:rsidR="009607F4" w:rsidRPr="00824065" w:rsidRDefault="002A18D7" w:rsidP="007935C3">
      <w:pPr>
        <w:spacing w:after="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r w:rsidR="00D95950">
        <w:rPr>
          <w:rFonts w:ascii="Times New Roman" w:hAnsi="Times New Roman" w:cs="Times New Roman"/>
          <w:b/>
          <w:bCs/>
        </w:rPr>
        <w:t xml:space="preserve">Servicii </w:t>
      </w:r>
      <w:r w:rsidR="00D95950" w:rsidRPr="00D95950">
        <w:rPr>
          <w:rFonts w:ascii="Times New Roman" w:hAnsi="Times New Roman" w:cs="Times New Roman"/>
          <w:b/>
          <w:bCs/>
        </w:rPr>
        <w:t>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elaborare D.T.A.C., D.T.O.E., P.T., D.E., As-Built, asistență tehnică din partea proiectantului și obținere C.P.E. pentru consolidarea imobilului situat în Calea Moșilor nr. 74, sector 3, București</w:t>
      </w:r>
      <w:r w:rsidR="00D95950">
        <w:rPr>
          <w:rFonts w:ascii="Times New Roman" w:hAnsi="Times New Roman" w:cs="Times New Roman"/>
          <w:b/>
          <w:bCs/>
        </w:rPr>
        <w:t>”</w:t>
      </w:r>
    </w:p>
    <w:p w14:paraId="2C087728" w14:textId="5DDAB9B0"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AC1629">
        <w:rPr>
          <w:rFonts w:ascii="Times New Roman" w:hAnsi="Times New Roman" w:cs="Times New Roman"/>
        </w:rPr>
        <w:t>;</w:t>
      </w:r>
      <w:r w:rsidR="00AC1629" w:rsidRPr="00AC1629">
        <w:rPr>
          <w:rFonts w:ascii="Times New Roman" w:hAnsi="Times New Roman" w:cs="Times New Roman"/>
        </w:rPr>
        <w:tab/>
        <w:t>71322000-1 – Servicii de proiectare tehnică pentru construcția de lucrări publice (Rev. 2)</w:t>
      </w:r>
      <w:r w:rsidR="00AC1629">
        <w:rPr>
          <w:rFonts w:ascii="Times New Roman" w:hAnsi="Times New Roman" w:cs="Times New Roman"/>
        </w:rPr>
        <w:t xml:space="preserve">; </w:t>
      </w:r>
      <w:r w:rsidR="00AC1629" w:rsidRPr="00AC1629">
        <w:rPr>
          <w:rFonts w:ascii="Times New Roman" w:hAnsi="Times New Roman" w:cs="Times New Roman"/>
        </w:rPr>
        <w:t>71356200-0 – Servicii de asistență tehnică (Rev. 2)</w:t>
      </w:r>
      <w:r w:rsidR="00AC1629">
        <w:rPr>
          <w:rFonts w:ascii="Times New Roman" w:hAnsi="Times New Roman" w:cs="Times New Roman"/>
        </w:rPr>
        <w:t>;</w:t>
      </w:r>
    </w:p>
    <w:p w14:paraId="2FFB9A41" w14:textId="6F3DABAE"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lastRenderedPageBreak/>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0B009634"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i și operatorul economic ofertant</w:t>
      </w:r>
      <w:r w:rsidR="00D95950">
        <w:rPr>
          <w:rFonts w:ascii="Times New Roman" w:hAnsi="Times New Roman" w:cs="Times New Roman"/>
        </w:rPr>
        <w:t>, documente</w:t>
      </w:r>
      <w:r w:rsidR="00145F49">
        <w:rPr>
          <w:rFonts w:ascii="Times New Roman" w:hAnsi="Times New Roman" w:cs="Times New Roman"/>
        </w:rPr>
        <w:t xml:space="preserve">  conform cerințelor de la pct. </w:t>
      </w:r>
      <w:r w:rsidR="0019270C">
        <w:rPr>
          <w:rFonts w:ascii="Times New Roman" w:hAnsi="Times New Roman" w:cs="Times New Roman"/>
        </w:rPr>
        <w:t>8</w:t>
      </w:r>
      <w:r w:rsidR="00145F49">
        <w:rPr>
          <w:rFonts w:ascii="Times New Roman" w:hAnsi="Times New Roman" w:cs="Times New Roman"/>
        </w:rPr>
        <w:t xml:space="preserve">.1 </w:t>
      </w:r>
      <w:r w:rsidR="00D95950">
        <w:rPr>
          <w:rFonts w:ascii="Times New Roman" w:hAnsi="Times New Roman" w:cs="Times New Roman"/>
        </w:rPr>
        <w:t xml:space="preserve">și 8.2 </w:t>
      </w:r>
      <w:r w:rsidR="00145F49">
        <w:rPr>
          <w:rFonts w:ascii="Times New Roman" w:hAnsi="Times New Roman" w:cs="Times New Roman"/>
        </w:rPr>
        <w:t>din caietul de sarcini</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6AFAF081"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 și fundamentarea economică a prețurilor unitare</w:t>
      </w:r>
      <w:r w:rsidR="0019270C">
        <w:rPr>
          <w:rFonts w:ascii="Times New Roman" w:hAnsi="Times New Roman" w:cs="Times New Roman"/>
        </w:rPr>
        <w:t>/mp</w:t>
      </w:r>
      <w:r w:rsidR="0019270C" w:rsidRPr="0019270C">
        <w:rPr>
          <w:rFonts w:ascii="Times New Roman" w:hAnsi="Times New Roman" w:cs="Times New Roman"/>
        </w:rPr>
        <w:t xml:space="preserve"> declarate în acesta, care să reflecte profitul</w:t>
      </w:r>
      <w:r w:rsidR="0019270C">
        <w:rPr>
          <w:rFonts w:ascii="Times New Roman" w:hAnsi="Times New Roman" w:cs="Times New Roman"/>
        </w:rPr>
        <w:t>/mp</w:t>
      </w:r>
      <w:r w:rsidR="0019270C" w:rsidRPr="0019270C">
        <w:rPr>
          <w:rFonts w:ascii="Times New Roman" w:hAnsi="Times New Roman" w:cs="Times New Roman"/>
        </w:rPr>
        <w:t xml:space="preserve"> , inclusiv cheltuielile indirecte</w:t>
      </w:r>
      <w:r w:rsidR="0019270C">
        <w:rPr>
          <w:rFonts w:ascii="Times New Roman" w:hAnsi="Times New Roman" w:cs="Times New Roman"/>
        </w:rPr>
        <w:t>/mp</w:t>
      </w:r>
      <w:r w:rsidR="0019270C" w:rsidRPr="0019270C">
        <w:rPr>
          <w:rFonts w:ascii="Times New Roman" w:hAnsi="Times New Roman" w:cs="Times New Roman"/>
        </w:rPr>
        <w:t xml:space="preserve"> sau costuri similare.</w:t>
      </w:r>
      <w:r w:rsidR="0036315B">
        <w:rPr>
          <w:rFonts w:ascii="Times New Roman" w:hAnsi="Times New Roman" w:cs="Times New Roman"/>
        </w:rPr>
        <w:t xml:space="preserve"> Elementele componete ale propunerii financiare  se vor încadra în valorile estimate menționate la pct. 3.</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21CA4601"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7E37B0">
        <w:rPr>
          <w:rFonts w:ascii="Times New Roman" w:hAnsi="Times New Roman" w:cs="Times New Roman"/>
          <w:b/>
          <w:bCs/>
        </w:rPr>
        <w:t>07.11</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B1E7FD3"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9205BD" w:rsidRPr="00C3115C">
          <w:rPr>
            <w:rStyle w:val="Hyperlink"/>
            <w:rFonts w:ascii="Times New Roman" w:hAnsi="Times New Roman" w:cs="Times New Roman"/>
          </w:rPr>
          <w:t>carmen.bogdan@amccrs</w:t>
        </w:r>
        <w:r w:rsidR="009205BD">
          <w:rPr>
            <w:rStyle w:val="Hyperlink"/>
            <w:rFonts w:ascii="Times New Roman" w:hAnsi="Times New Roman" w:cs="Times New Roman"/>
          </w:rPr>
          <w:t>-pmb</w:t>
        </w:r>
        <w:r w:rsidR="009205BD" w:rsidRPr="00C3115C">
          <w:rPr>
            <w:rStyle w:val="Hyperlink"/>
            <w:rFonts w:ascii="Times New Roman" w:hAnsi="Times New Roman" w:cs="Times New Roman"/>
          </w:rPr>
          <w:t>.ro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lastRenderedPageBreak/>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098D0BDC" w:rsidR="00180C10"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descărca documentația</w:t>
      </w:r>
      <w:r w:rsidR="00C4454F">
        <w:rPr>
          <w:rFonts w:ascii="Times New Roman" w:hAnsi="Times New Roman" w:cs="Times New Roman"/>
        </w:rPr>
        <w:t xml:space="preserve"> prevăzută la cap. 1</w:t>
      </w:r>
      <w:r w:rsidR="001B7E30">
        <w:rPr>
          <w:rFonts w:ascii="Times New Roman" w:hAnsi="Times New Roman" w:cs="Times New Roman"/>
        </w:rPr>
        <w:t>1</w:t>
      </w:r>
      <w:r w:rsidR="00C4454F">
        <w:rPr>
          <w:rFonts w:ascii="Times New Roman" w:hAnsi="Times New Roman" w:cs="Times New Roman"/>
        </w:rPr>
        <w:t xml:space="preserve"> – Anexe în caietul de sarcini, de la adresa </w:t>
      </w:r>
      <w:hyperlink r:id="rId13" w:history="1">
        <w:r w:rsidR="00C4454F" w:rsidRPr="0059376F">
          <w:rPr>
            <w:rStyle w:val="Hyperlink"/>
            <w:rFonts w:ascii="Times New Roman" w:hAnsi="Times New Roman" w:cs="Times New Roman"/>
          </w:rPr>
          <w:t>https://amccrs-pmb.ro/2022/06/achizitii-publice/</w:t>
        </w:r>
      </w:hyperlink>
      <w:r w:rsidR="00C4454F">
        <w:rPr>
          <w:rFonts w:ascii="Times New Roman" w:hAnsi="Times New Roman" w:cs="Times New Roman"/>
        </w:rPr>
        <w:t xml:space="preserve"> .</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FD74F0">
      <w:pPr>
        <w:spacing w:after="0" w:line="240" w:lineRule="auto"/>
        <w:jc w:val="center"/>
        <w:rPr>
          <w:rFonts w:ascii="Times New Roman" w:hAnsi="Times New Roman" w:cs="Times New Roman"/>
          <w:b/>
          <w:bCs/>
          <w:sz w:val="24"/>
          <w:szCs w:val="24"/>
        </w:rPr>
      </w:pPr>
    </w:p>
    <w:p w14:paraId="3D9FA088" w14:textId="77777777" w:rsidR="0036315B" w:rsidRDefault="0036315B" w:rsidP="00FD74F0">
      <w:pPr>
        <w:spacing w:after="0" w:line="240" w:lineRule="auto"/>
        <w:jc w:val="center"/>
        <w:rPr>
          <w:rFonts w:ascii="Times New Roman" w:hAnsi="Times New Roman" w:cs="Times New Roman"/>
          <w:b/>
          <w:bCs/>
          <w:sz w:val="24"/>
          <w:szCs w:val="24"/>
        </w:rPr>
      </w:pPr>
    </w:p>
    <w:p w14:paraId="00371360" w14:textId="77777777" w:rsidR="0036315B" w:rsidRDefault="0036315B" w:rsidP="00FD74F0">
      <w:pPr>
        <w:spacing w:after="0" w:line="240" w:lineRule="auto"/>
        <w:jc w:val="center"/>
        <w:rPr>
          <w:rFonts w:ascii="Times New Roman" w:hAnsi="Times New Roman" w:cs="Times New Roman"/>
          <w:b/>
          <w:bCs/>
          <w:sz w:val="24"/>
          <w:szCs w:val="24"/>
        </w:rPr>
      </w:pPr>
    </w:p>
    <w:p w14:paraId="778ED8FE" w14:textId="77777777" w:rsidR="0036315B" w:rsidRDefault="0036315B" w:rsidP="00FD74F0">
      <w:pPr>
        <w:spacing w:after="0" w:line="240" w:lineRule="auto"/>
        <w:jc w:val="center"/>
        <w:rPr>
          <w:rFonts w:ascii="Times New Roman" w:hAnsi="Times New Roman" w:cs="Times New Roman"/>
          <w:b/>
          <w:bCs/>
          <w:sz w:val="24"/>
          <w:szCs w:val="24"/>
        </w:rPr>
      </w:pPr>
    </w:p>
    <w:p w14:paraId="099AF0E3" w14:textId="77777777" w:rsidR="0036315B" w:rsidRDefault="0036315B" w:rsidP="00FD74F0">
      <w:pPr>
        <w:spacing w:after="0" w:line="240" w:lineRule="auto"/>
        <w:jc w:val="center"/>
        <w:rPr>
          <w:rFonts w:ascii="Times New Roman" w:hAnsi="Times New Roman" w:cs="Times New Roman"/>
          <w:b/>
          <w:bCs/>
          <w:sz w:val="24"/>
          <w:szCs w:val="24"/>
        </w:rPr>
      </w:pPr>
    </w:p>
    <w:p w14:paraId="687D3678" w14:textId="77777777" w:rsidR="0036315B" w:rsidRDefault="0036315B" w:rsidP="00FD74F0">
      <w:pPr>
        <w:spacing w:after="0" w:line="240" w:lineRule="auto"/>
        <w:jc w:val="center"/>
        <w:rPr>
          <w:rFonts w:ascii="Times New Roman" w:hAnsi="Times New Roman" w:cs="Times New Roman"/>
          <w:b/>
          <w:bCs/>
          <w:sz w:val="24"/>
          <w:szCs w:val="24"/>
        </w:rPr>
      </w:pPr>
    </w:p>
    <w:p w14:paraId="53212130" w14:textId="77777777" w:rsidR="0036315B" w:rsidRDefault="0036315B" w:rsidP="00FD74F0">
      <w:pPr>
        <w:spacing w:after="0" w:line="240" w:lineRule="auto"/>
        <w:jc w:val="center"/>
        <w:rPr>
          <w:rFonts w:ascii="Times New Roman" w:hAnsi="Times New Roman" w:cs="Times New Roman"/>
          <w:b/>
          <w:bCs/>
          <w:sz w:val="24"/>
          <w:szCs w:val="24"/>
        </w:rPr>
      </w:pPr>
    </w:p>
    <w:p w14:paraId="44363F68" w14:textId="77777777" w:rsidR="0036315B" w:rsidRDefault="0036315B" w:rsidP="00FD74F0">
      <w:pPr>
        <w:spacing w:after="0" w:line="240" w:lineRule="auto"/>
        <w:jc w:val="center"/>
        <w:rPr>
          <w:rFonts w:ascii="Times New Roman" w:hAnsi="Times New Roman" w:cs="Times New Roman"/>
          <w:b/>
          <w:bCs/>
          <w:sz w:val="24"/>
          <w:szCs w:val="24"/>
        </w:rPr>
      </w:pPr>
    </w:p>
    <w:p w14:paraId="46C029F2" w14:textId="77777777" w:rsidR="0036315B" w:rsidRDefault="0036315B" w:rsidP="00FD74F0">
      <w:pPr>
        <w:spacing w:after="0" w:line="240" w:lineRule="auto"/>
        <w:jc w:val="center"/>
        <w:rPr>
          <w:rFonts w:ascii="Times New Roman" w:hAnsi="Times New Roman" w:cs="Times New Roman"/>
          <w:b/>
          <w:bCs/>
          <w:sz w:val="24"/>
          <w:szCs w:val="24"/>
        </w:rPr>
      </w:pPr>
    </w:p>
    <w:p w14:paraId="4885B702" w14:textId="77777777" w:rsidR="0036315B" w:rsidRDefault="0036315B" w:rsidP="00FD74F0">
      <w:pPr>
        <w:spacing w:after="0" w:line="240" w:lineRule="auto"/>
        <w:jc w:val="center"/>
        <w:rPr>
          <w:rFonts w:ascii="Times New Roman" w:hAnsi="Times New Roman" w:cs="Times New Roman"/>
          <w:b/>
          <w:bCs/>
          <w:sz w:val="24"/>
          <w:szCs w:val="24"/>
        </w:rPr>
      </w:pPr>
    </w:p>
    <w:p w14:paraId="169EF297" w14:textId="77777777" w:rsidR="0036315B" w:rsidRDefault="0036315B" w:rsidP="00FD74F0">
      <w:pPr>
        <w:spacing w:after="0" w:line="240" w:lineRule="auto"/>
        <w:jc w:val="center"/>
        <w:rPr>
          <w:rFonts w:ascii="Times New Roman" w:hAnsi="Times New Roman" w:cs="Times New Roman"/>
          <w:b/>
          <w:bCs/>
          <w:sz w:val="24"/>
          <w:szCs w:val="24"/>
        </w:rPr>
      </w:pPr>
    </w:p>
    <w:p w14:paraId="5F55CF1E" w14:textId="77777777" w:rsidR="0036315B" w:rsidRDefault="0036315B" w:rsidP="00FD74F0">
      <w:pPr>
        <w:spacing w:after="0" w:line="240" w:lineRule="auto"/>
        <w:jc w:val="center"/>
        <w:rPr>
          <w:rFonts w:ascii="Times New Roman" w:hAnsi="Times New Roman" w:cs="Times New Roman"/>
          <w:b/>
          <w:bCs/>
          <w:sz w:val="24"/>
          <w:szCs w:val="24"/>
        </w:rPr>
      </w:pPr>
    </w:p>
    <w:p w14:paraId="2B7603C7" w14:textId="77777777" w:rsidR="0036315B" w:rsidRDefault="0036315B" w:rsidP="00FD74F0">
      <w:pPr>
        <w:spacing w:after="0" w:line="240" w:lineRule="auto"/>
        <w:jc w:val="center"/>
        <w:rPr>
          <w:rFonts w:ascii="Times New Roman" w:hAnsi="Times New Roman" w:cs="Times New Roman"/>
          <w:b/>
          <w:bCs/>
          <w:sz w:val="24"/>
          <w:szCs w:val="24"/>
        </w:rPr>
      </w:pPr>
    </w:p>
    <w:p w14:paraId="4AB7CF82" w14:textId="77777777" w:rsidR="0036315B" w:rsidRDefault="0036315B" w:rsidP="00FD74F0">
      <w:pPr>
        <w:spacing w:after="0" w:line="240" w:lineRule="auto"/>
        <w:jc w:val="center"/>
        <w:rPr>
          <w:rFonts w:ascii="Times New Roman" w:hAnsi="Times New Roman" w:cs="Times New Roman"/>
          <w:b/>
          <w:bCs/>
          <w:sz w:val="24"/>
          <w:szCs w:val="24"/>
        </w:rPr>
      </w:pPr>
    </w:p>
    <w:p w14:paraId="11AD848F" w14:textId="77777777" w:rsidR="0036315B" w:rsidRDefault="0036315B" w:rsidP="00FD74F0">
      <w:pPr>
        <w:spacing w:after="0" w:line="240" w:lineRule="auto"/>
        <w:jc w:val="center"/>
        <w:rPr>
          <w:rFonts w:ascii="Times New Roman" w:hAnsi="Times New Roman" w:cs="Times New Roman"/>
          <w:b/>
          <w:bCs/>
          <w:sz w:val="24"/>
          <w:szCs w:val="24"/>
        </w:rPr>
      </w:pPr>
    </w:p>
    <w:p w14:paraId="7E9B4DF5" w14:textId="77777777" w:rsidR="0036315B" w:rsidRDefault="0036315B" w:rsidP="00FD74F0">
      <w:pPr>
        <w:spacing w:after="0" w:line="240" w:lineRule="auto"/>
        <w:jc w:val="center"/>
        <w:rPr>
          <w:rFonts w:ascii="Times New Roman" w:hAnsi="Times New Roman" w:cs="Times New Roman"/>
          <w:b/>
          <w:bCs/>
          <w:sz w:val="24"/>
          <w:szCs w:val="24"/>
        </w:rPr>
      </w:pPr>
    </w:p>
    <w:p w14:paraId="5E7305E1" w14:textId="77777777" w:rsidR="0036315B" w:rsidRDefault="0036315B" w:rsidP="00FD74F0">
      <w:pPr>
        <w:spacing w:after="0" w:line="240" w:lineRule="auto"/>
        <w:jc w:val="center"/>
        <w:rPr>
          <w:rFonts w:ascii="Times New Roman" w:hAnsi="Times New Roman" w:cs="Times New Roman"/>
          <w:b/>
          <w:bCs/>
          <w:sz w:val="24"/>
          <w:szCs w:val="24"/>
        </w:rPr>
      </w:pPr>
    </w:p>
    <w:p w14:paraId="377BC0EC" w14:textId="77777777" w:rsidR="0036315B" w:rsidRDefault="0036315B" w:rsidP="00FD74F0">
      <w:pPr>
        <w:spacing w:after="0" w:line="240" w:lineRule="auto"/>
        <w:jc w:val="center"/>
        <w:rPr>
          <w:rFonts w:ascii="Times New Roman" w:hAnsi="Times New Roman" w:cs="Times New Roman"/>
          <w:b/>
          <w:bCs/>
          <w:sz w:val="24"/>
          <w:szCs w:val="24"/>
        </w:rPr>
      </w:pPr>
    </w:p>
    <w:p w14:paraId="50FF90F8" w14:textId="77777777" w:rsidR="0036315B" w:rsidRDefault="0036315B" w:rsidP="00FD74F0">
      <w:pPr>
        <w:spacing w:after="0" w:line="240" w:lineRule="auto"/>
        <w:jc w:val="center"/>
        <w:rPr>
          <w:rFonts w:ascii="Times New Roman" w:hAnsi="Times New Roman" w:cs="Times New Roman"/>
          <w:b/>
          <w:bCs/>
          <w:sz w:val="24"/>
          <w:szCs w:val="24"/>
        </w:rPr>
      </w:pPr>
    </w:p>
    <w:p w14:paraId="21216E57" w14:textId="77777777" w:rsidR="0036315B" w:rsidRDefault="0036315B" w:rsidP="00FD74F0">
      <w:pPr>
        <w:spacing w:after="0" w:line="240" w:lineRule="auto"/>
        <w:jc w:val="center"/>
        <w:rPr>
          <w:rFonts w:ascii="Times New Roman" w:hAnsi="Times New Roman" w:cs="Times New Roman"/>
          <w:b/>
          <w:bCs/>
          <w:sz w:val="24"/>
          <w:szCs w:val="24"/>
        </w:rPr>
      </w:pPr>
    </w:p>
    <w:p w14:paraId="0B6561DA" w14:textId="77777777" w:rsidR="0036315B" w:rsidRDefault="0036315B" w:rsidP="00FD74F0">
      <w:pPr>
        <w:spacing w:after="0" w:line="240" w:lineRule="auto"/>
        <w:jc w:val="center"/>
        <w:rPr>
          <w:rFonts w:ascii="Times New Roman" w:hAnsi="Times New Roman" w:cs="Times New Roman"/>
          <w:b/>
          <w:bCs/>
          <w:sz w:val="24"/>
          <w:szCs w:val="24"/>
        </w:rPr>
      </w:pPr>
    </w:p>
    <w:p w14:paraId="62D70F9E" w14:textId="77777777" w:rsidR="0036315B" w:rsidRDefault="0036315B" w:rsidP="00FD74F0">
      <w:pPr>
        <w:spacing w:after="0" w:line="240" w:lineRule="auto"/>
        <w:jc w:val="center"/>
        <w:rPr>
          <w:rFonts w:ascii="Times New Roman" w:hAnsi="Times New Roman" w:cs="Times New Roman"/>
          <w:b/>
          <w:bCs/>
          <w:sz w:val="24"/>
          <w:szCs w:val="24"/>
        </w:rPr>
      </w:pPr>
    </w:p>
    <w:p w14:paraId="77D6AADC" w14:textId="77777777" w:rsidR="0036315B" w:rsidRDefault="0036315B" w:rsidP="00FD74F0">
      <w:pPr>
        <w:spacing w:after="0" w:line="240" w:lineRule="auto"/>
        <w:jc w:val="center"/>
        <w:rPr>
          <w:rFonts w:ascii="Times New Roman" w:hAnsi="Times New Roman" w:cs="Times New Roman"/>
          <w:b/>
          <w:bCs/>
          <w:sz w:val="24"/>
          <w:szCs w:val="24"/>
        </w:rPr>
      </w:pPr>
    </w:p>
    <w:p w14:paraId="363AB407" w14:textId="77777777" w:rsidR="0036315B" w:rsidRDefault="0036315B" w:rsidP="00FD74F0">
      <w:pPr>
        <w:spacing w:after="0" w:line="240" w:lineRule="auto"/>
        <w:jc w:val="center"/>
        <w:rPr>
          <w:rFonts w:ascii="Times New Roman" w:hAnsi="Times New Roman" w:cs="Times New Roman"/>
          <w:b/>
          <w:bCs/>
          <w:sz w:val="24"/>
          <w:szCs w:val="24"/>
        </w:rPr>
      </w:pPr>
    </w:p>
    <w:p w14:paraId="367E0C48" w14:textId="77777777" w:rsidR="0036315B" w:rsidRDefault="0036315B" w:rsidP="00FD74F0">
      <w:pPr>
        <w:spacing w:after="0" w:line="240" w:lineRule="auto"/>
        <w:jc w:val="center"/>
        <w:rPr>
          <w:rFonts w:ascii="Times New Roman" w:hAnsi="Times New Roman" w:cs="Times New Roman"/>
          <w:b/>
          <w:bCs/>
          <w:sz w:val="24"/>
          <w:szCs w:val="24"/>
        </w:rPr>
      </w:pPr>
    </w:p>
    <w:p w14:paraId="3F4D7CA3" w14:textId="77777777" w:rsidR="0036315B" w:rsidRDefault="0036315B" w:rsidP="00FD74F0">
      <w:pPr>
        <w:spacing w:after="0" w:line="240" w:lineRule="auto"/>
        <w:jc w:val="center"/>
        <w:rPr>
          <w:rFonts w:ascii="Times New Roman" w:hAnsi="Times New Roman" w:cs="Times New Roman"/>
          <w:b/>
          <w:bCs/>
          <w:sz w:val="24"/>
          <w:szCs w:val="24"/>
        </w:rPr>
      </w:pPr>
    </w:p>
    <w:p w14:paraId="6EB97868" w14:textId="77777777" w:rsidR="0036315B" w:rsidRDefault="0036315B" w:rsidP="00FD74F0">
      <w:pPr>
        <w:spacing w:after="0" w:line="240" w:lineRule="auto"/>
        <w:jc w:val="center"/>
        <w:rPr>
          <w:rFonts w:ascii="Times New Roman" w:hAnsi="Times New Roman" w:cs="Times New Roman"/>
          <w:b/>
          <w:bCs/>
          <w:sz w:val="24"/>
          <w:szCs w:val="24"/>
        </w:rPr>
      </w:pPr>
    </w:p>
    <w:p w14:paraId="156B569C" w14:textId="77777777" w:rsidR="00BA2921" w:rsidRDefault="00BA2921" w:rsidP="00FD74F0">
      <w:pPr>
        <w:spacing w:after="0" w:line="240" w:lineRule="auto"/>
        <w:jc w:val="center"/>
        <w:rPr>
          <w:rFonts w:ascii="Times New Roman" w:hAnsi="Times New Roman" w:cs="Times New Roman"/>
          <w:b/>
          <w:bCs/>
          <w:sz w:val="24"/>
          <w:szCs w:val="24"/>
        </w:rPr>
      </w:pPr>
    </w:p>
    <w:p w14:paraId="0EAD6DAA" w14:textId="77777777" w:rsidR="00BA2921" w:rsidRDefault="00BA2921" w:rsidP="00FD74F0">
      <w:pPr>
        <w:spacing w:after="0" w:line="240" w:lineRule="auto"/>
        <w:jc w:val="center"/>
        <w:rPr>
          <w:rFonts w:ascii="Times New Roman" w:hAnsi="Times New Roman" w:cs="Times New Roman"/>
          <w:b/>
          <w:bCs/>
          <w:sz w:val="24"/>
          <w:szCs w:val="24"/>
        </w:rPr>
      </w:pPr>
    </w:p>
    <w:p w14:paraId="0881983A" w14:textId="77777777" w:rsidR="00BA2921" w:rsidRDefault="00BA2921" w:rsidP="00FD74F0">
      <w:pPr>
        <w:spacing w:after="0" w:line="240" w:lineRule="auto"/>
        <w:jc w:val="center"/>
        <w:rPr>
          <w:rFonts w:ascii="Times New Roman" w:hAnsi="Times New Roman" w:cs="Times New Roman"/>
          <w:b/>
          <w:bCs/>
          <w:sz w:val="24"/>
          <w:szCs w:val="24"/>
        </w:rPr>
      </w:pPr>
    </w:p>
    <w:p w14:paraId="178832B2" w14:textId="77777777" w:rsidR="0036315B" w:rsidRDefault="0036315B" w:rsidP="00FD74F0">
      <w:pPr>
        <w:spacing w:after="0" w:line="240" w:lineRule="auto"/>
        <w:jc w:val="center"/>
        <w:rPr>
          <w:rFonts w:ascii="Times New Roman" w:hAnsi="Times New Roman" w:cs="Times New Roman"/>
          <w:b/>
          <w:bCs/>
          <w:sz w:val="24"/>
          <w:szCs w:val="24"/>
        </w:rPr>
      </w:pPr>
    </w:p>
    <w:p w14:paraId="2473C485" w14:textId="77777777" w:rsidR="0036315B" w:rsidRDefault="0036315B" w:rsidP="00FD74F0">
      <w:pPr>
        <w:spacing w:after="0" w:line="240" w:lineRule="auto"/>
        <w:jc w:val="center"/>
        <w:rPr>
          <w:rFonts w:ascii="Times New Roman" w:hAnsi="Times New Roman" w:cs="Times New Roman"/>
          <w:b/>
          <w:bCs/>
          <w:sz w:val="24"/>
          <w:szCs w:val="24"/>
        </w:rPr>
      </w:pPr>
    </w:p>
    <w:p w14:paraId="24E88BDA" w14:textId="77777777" w:rsidR="0036315B" w:rsidRDefault="0036315B" w:rsidP="00FD74F0">
      <w:pPr>
        <w:spacing w:after="0" w:line="240" w:lineRule="auto"/>
        <w:jc w:val="center"/>
        <w:rPr>
          <w:rFonts w:ascii="Times New Roman" w:hAnsi="Times New Roman" w:cs="Times New Roman"/>
          <w:b/>
          <w:bCs/>
          <w:sz w:val="24"/>
          <w:szCs w:val="24"/>
        </w:rPr>
      </w:pPr>
    </w:p>
    <w:p w14:paraId="1A757FD9" w14:textId="77777777" w:rsidR="0036315B" w:rsidRDefault="0036315B" w:rsidP="00FD74F0">
      <w:pPr>
        <w:spacing w:after="0" w:line="240" w:lineRule="auto"/>
        <w:jc w:val="center"/>
        <w:rPr>
          <w:rFonts w:ascii="Times New Roman" w:hAnsi="Times New Roman" w:cs="Times New Roman"/>
          <w:b/>
          <w:bCs/>
          <w:sz w:val="24"/>
          <w:szCs w:val="24"/>
        </w:rPr>
      </w:pPr>
    </w:p>
    <w:p w14:paraId="7B1B265A"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06C822A1" w14:textId="77777777" w:rsidR="00983126" w:rsidRDefault="00983126"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22"/>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22"/>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77777777"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23E6C1B4" w14:textId="77777777" w:rsidR="00D30C1B" w:rsidRPr="0091535E" w:rsidRDefault="00D30C1B" w:rsidP="00D30C1B">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66A1CA3D" w14:textId="77777777" w:rsidR="00D30C1B" w:rsidRPr="0091535E" w:rsidRDefault="00D30C1B" w:rsidP="00D30C1B">
      <w:pPr>
        <w:spacing w:after="0"/>
        <w:rPr>
          <w:rFonts w:ascii="Times New Roman" w:hAnsi="Times New Roman" w:cs="Times New Roman"/>
        </w:rPr>
      </w:pPr>
    </w:p>
    <w:p w14:paraId="67D87AAC"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D30C1B">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D30C1B">
        <w:rPr>
          <w:rFonts w:ascii="Times New Roman" w:hAnsi="Times New Roman" w:cs="Times New Roman"/>
          <w:i/>
          <w:sz w:val="20"/>
          <w:szCs w:val="20"/>
        </w:rPr>
        <w:t>.....</w:t>
      </w:r>
      <w:r w:rsidRPr="00D30C1B">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w:t>
      </w:r>
      <w:r w:rsidRPr="00D30C1B">
        <w:rPr>
          <w:rFonts w:ascii="Times New Roman" w:hAnsi="Times New Roman" w:cs="Times New Roman"/>
        </w:rPr>
        <w:t xml:space="preserve">...... </w:t>
      </w:r>
      <w:r w:rsidRPr="00D30C1B">
        <w:rPr>
          <w:rStyle w:val="Explicatii"/>
          <w:color w:val="auto"/>
          <w:szCs w:val="20"/>
          <w:shd w:val="clear" w:color="auto" w:fill="auto"/>
        </w:rPr>
        <w:t>(se completeaza cu tipul actului de identitate)</w:t>
      </w:r>
      <w:r w:rsidRPr="00D30C1B">
        <w:rPr>
          <w:rFonts w:ascii="Times New Roman" w:hAnsi="Times New Roman" w:cs="Times New Roman"/>
        </w:rPr>
        <w:t xml:space="preserve">, </w:t>
      </w:r>
      <w:r w:rsidRPr="00731777">
        <w:rPr>
          <w:rFonts w:ascii="Times New Roman" w:hAnsi="Times New Roman" w:cs="Times New Roman"/>
        </w:rPr>
        <w:t xml:space="preserve">seria ..... nr. ...., eliberat de ..... la data de ....., </w:t>
      </w:r>
    </w:p>
    <w:p w14:paraId="76E703A1"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D30C1B">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D30C1B">
        <w:rPr>
          <w:rStyle w:val="Explicatii"/>
          <w:color w:val="auto"/>
          <w:szCs w:val="20"/>
          <w:shd w:val="clear" w:color="auto" w:fill="auto"/>
        </w:rPr>
        <w:t>(adresa completa: oras, strada, numar postal, bloc, scara, etaj, ap, judet/ sector, conform datelor inscrise în certificatul de inregistrare)</w:t>
      </w:r>
      <w:r w:rsidRPr="00D30C1B">
        <w:rPr>
          <w:rFonts w:ascii="Times New Roman" w:hAnsi="Times New Roman" w:cs="Times New Roman"/>
          <w:sz w:val="20"/>
          <w:szCs w:val="20"/>
        </w:rPr>
        <w:t>,</w:t>
      </w:r>
      <w:r w:rsidRPr="00D30C1B">
        <w:rPr>
          <w:rFonts w:ascii="Times New Roman" w:hAnsi="Times New Roman" w:cs="Times New Roman"/>
        </w:rPr>
        <w:t xml:space="preserve"> </w:t>
      </w:r>
      <w:r w:rsidRPr="00731777">
        <w:rPr>
          <w:rFonts w:ascii="Times New Roman" w:hAnsi="Times New Roman" w:cs="Times New Roman"/>
        </w:rPr>
        <w:t xml:space="preserve">înregistrat în Registrul Comerțului sub nr. .............., având codul unic de înregistrare .............., </w:t>
      </w:r>
    </w:p>
    <w:p w14:paraId="17832DF4"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w:t>
      </w:r>
      <w:r>
        <w:rPr>
          <w:rFonts w:ascii="Times New Roman" w:hAnsi="Times New Roman" w:cs="Times New Roman"/>
        </w:rPr>
        <w:t>publicitar</w:t>
      </w:r>
      <w:r w:rsidRPr="00731777">
        <w:rPr>
          <w:rFonts w:ascii="Times New Roman" w:hAnsi="Times New Roman" w:cs="Times New Roman"/>
        </w:rPr>
        <w:t xml:space="preserve"> nr. ....... din data ........ </w:t>
      </w:r>
      <w:r w:rsidRPr="00D30C1B">
        <w:rPr>
          <w:rStyle w:val="Explicatii"/>
          <w:color w:val="auto"/>
          <w:szCs w:val="20"/>
          <w:shd w:val="clear" w:color="auto" w:fill="auto"/>
        </w:rPr>
        <w:t xml:space="preserve">(se va completa cu datele de identificare ale anunțului de publicitar </w:t>
      </w:r>
      <w:r w:rsidRPr="00D30C1B">
        <w:rPr>
          <w:rFonts w:ascii="Times New Roman" w:hAnsi="Times New Roman" w:cs="Times New Roman"/>
          <w:i/>
          <w:sz w:val="20"/>
          <w:szCs w:val="20"/>
        </w:rPr>
        <w:t>)</w:t>
      </w:r>
      <w:r w:rsidRPr="00731777">
        <w:rPr>
          <w:rFonts w:ascii="Times New Roman" w:hAnsi="Times New Roman" w:cs="Times New Roman"/>
          <w:i/>
        </w:rPr>
        <w:t>,</w:t>
      </w:r>
    </w:p>
    <w:p w14:paraId="1E86A3DD" w14:textId="77777777" w:rsidR="00D30C1B" w:rsidRDefault="00D30C1B" w:rsidP="00D30C1B">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2E490DEF" w14:textId="77777777" w:rsidR="00D30C1B" w:rsidRDefault="00D30C1B" w:rsidP="00D30C1B">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D30C1B" w14:paraId="57B4F75B"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43A8499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2A1BEF70"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Referința din Propunerea Tehnică sau Propunerea Financiară</w:t>
            </w:r>
          </w:p>
          <w:p w14:paraId="0CBD5D6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D30C1B" w14:paraId="075BAE1A"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54824E13"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25FA1DF3"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D30C1B" w14:paraId="5587F93D"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6332BF1C"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2CDA80B2"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5C718B6D" w14:textId="77777777" w:rsidR="00D30C1B" w:rsidRDefault="00D30C1B" w:rsidP="00D30C1B">
      <w:pPr>
        <w:tabs>
          <w:tab w:val="num" w:pos="360"/>
        </w:tabs>
        <w:spacing w:after="0" w:line="240" w:lineRule="auto"/>
        <w:ind w:left="360"/>
        <w:jc w:val="both"/>
        <w:rPr>
          <w:rFonts w:ascii="Times New Roman" w:hAnsi="Times New Roman" w:cs="Times New Roman"/>
        </w:rPr>
      </w:pPr>
    </w:p>
    <w:p w14:paraId="0AFEAE84" w14:textId="77777777" w:rsidR="00D30C1B" w:rsidRDefault="00D30C1B" w:rsidP="00D30C1B">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6779B03A" w14:textId="77777777" w:rsidR="00D30C1B" w:rsidRDefault="00D30C1B" w:rsidP="00D30C1B">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D30C1B" w14:paraId="1F109F82"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426A9CB4"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0F0A73FE"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D30C1B" w14:paraId="4BB8B984"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5BC3F599"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07B1D15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D30C1B" w14:paraId="68607FC7"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08B1DEAA"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2AB7CDD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45C8AD2C" w14:textId="77777777" w:rsidR="00D30C1B" w:rsidRDefault="00D30C1B" w:rsidP="00D30C1B">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3EA8541D" w14:textId="77777777" w:rsidR="00D30C1B" w:rsidRDefault="00D30C1B" w:rsidP="00D30C1B">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5AAFC249" w14:textId="77777777" w:rsidR="00D30C1B" w:rsidRPr="00824065" w:rsidRDefault="00D30C1B" w:rsidP="00D30C1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3BD5DFC" w14:textId="77777777" w:rsidR="00D30C1B" w:rsidRPr="00824065" w:rsidRDefault="00D30C1B" w:rsidP="00D30C1B">
      <w:pPr>
        <w:spacing w:after="0" w:line="240" w:lineRule="auto"/>
        <w:jc w:val="both"/>
        <w:rPr>
          <w:rFonts w:ascii="Times New Roman" w:hAnsi="Times New Roman" w:cs="Times New Roman"/>
          <w:sz w:val="24"/>
          <w:szCs w:val="24"/>
        </w:rPr>
      </w:pPr>
    </w:p>
    <w:p w14:paraId="32CB62DE" w14:textId="77777777" w:rsidR="00D30C1B" w:rsidRPr="00824065" w:rsidRDefault="00D30C1B" w:rsidP="00D30C1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F9C9BB7" w14:textId="77777777" w:rsidR="00D30C1B" w:rsidRPr="004B0ACB" w:rsidRDefault="00D30C1B" w:rsidP="00D30C1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60E96BD" w14:textId="77777777" w:rsidR="00D30C1B" w:rsidRPr="00824065" w:rsidRDefault="00D30C1B" w:rsidP="00D30C1B">
      <w:pPr>
        <w:spacing w:after="0" w:line="240" w:lineRule="auto"/>
        <w:jc w:val="center"/>
        <w:rPr>
          <w:rFonts w:ascii="Times New Roman" w:hAnsi="Times New Roman" w:cs="Times New Roman"/>
          <w:i/>
          <w:sz w:val="24"/>
          <w:szCs w:val="24"/>
        </w:rPr>
      </w:pPr>
    </w:p>
    <w:p w14:paraId="28B9DA01" w14:textId="77777777" w:rsidR="00D30C1B" w:rsidRPr="00824065" w:rsidRDefault="00D30C1B" w:rsidP="00D30C1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6D047CDF" w14:textId="3C61AC47" w:rsidR="00B21D51" w:rsidRPr="0091535E" w:rsidRDefault="00B21D51" w:rsidP="00B21D51">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lastRenderedPageBreak/>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Default="00B21D51" w:rsidP="00B21D51">
      <w:pPr>
        <w:spacing w:after="120"/>
        <w:rPr>
          <w:b/>
        </w:rPr>
      </w:pPr>
    </w:p>
    <w:p w14:paraId="40E68FE0" w14:textId="77777777" w:rsidR="00E03896" w:rsidRPr="002A3E33" w:rsidRDefault="00E03896" w:rsidP="00B21D51">
      <w:pPr>
        <w:spacing w:after="120"/>
        <w:rPr>
          <w:b/>
        </w:rPr>
      </w:pPr>
    </w:p>
    <w:p w14:paraId="497B1B06" w14:textId="77777777" w:rsidR="00B21D51" w:rsidRPr="0091535E" w:rsidRDefault="00B21D51" w:rsidP="00B21D51">
      <w:pPr>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B21D51">
      <w:pPr>
        <w:spacing w:after="120"/>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086A03">
      <w:pPr>
        <w:jc w:val="center"/>
        <w:rPr>
          <w:rFonts w:ascii="Times New Roman" w:hAnsi="Times New Roman" w:cs="Times New Roman"/>
          <w:b/>
        </w:rPr>
      </w:pPr>
    </w:p>
    <w:p w14:paraId="19DD0C1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pPr>
        <w:numPr>
          <w:ilvl w:val="0"/>
          <w:numId w:val="19"/>
        </w:numPr>
        <w:spacing w:after="0" w:line="240" w:lineRule="auto"/>
        <w:jc w:val="both"/>
        <w:rPr>
          <w:rFonts w:ascii="Times New Roman" w:hAnsi="Times New Roman" w:cs="Times New Roman"/>
          <w:sz w:val="24"/>
          <w:szCs w:val="24"/>
        </w:rPr>
      </w:pPr>
      <w:r w:rsidRPr="0091535E">
        <w:rPr>
          <w:rFonts w:ascii="Times New Roman" w:hAnsi="Times New Roman" w:cs="Times New Roman"/>
          <w:b/>
          <w:sz w:val="24"/>
          <w:szCs w:val="24"/>
        </w:rPr>
        <w:t>Părţile acordului</w:t>
      </w:r>
      <w:r w:rsidRPr="0091535E">
        <w:rPr>
          <w:rFonts w:ascii="Times New Roman" w:hAnsi="Times New Roman" w:cs="Times New Roman"/>
          <w:sz w:val="24"/>
          <w:szCs w:val="24"/>
        </w:rPr>
        <w:t>:</w:t>
      </w:r>
    </w:p>
    <w:p w14:paraId="25F8B86A"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B21D51">
      <w:pPr>
        <w:spacing w:after="0"/>
        <w:ind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4F563309"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2.1. Asociaţii au convenit să desfăşoare în comun următoarele activităţi:</w:t>
      </w:r>
    </w:p>
    <w:p w14:paraId="584B9B03" w14:textId="77777777" w:rsidR="00E03896" w:rsidRPr="00E03896" w:rsidRDefault="00B21D51">
      <w:pPr>
        <w:numPr>
          <w:ilvl w:val="0"/>
          <w:numId w:val="20"/>
        </w:numPr>
        <w:spacing w:after="0" w:line="240" w:lineRule="auto"/>
        <w:jc w:val="both"/>
        <w:rPr>
          <w:rFonts w:ascii="Times New Roman" w:hAnsi="Times New Roman" w:cs="Times New Roman"/>
          <w:bCs/>
          <w:sz w:val="24"/>
          <w:szCs w:val="24"/>
        </w:rPr>
      </w:pPr>
      <w:r w:rsidRPr="0091535E">
        <w:rPr>
          <w:rFonts w:ascii="Times New Roman" w:hAnsi="Times New Roman" w:cs="Times New Roman"/>
          <w:sz w:val="24"/>
          <w:szCs w:val="24"/>
        </w:rPr>
        <w:t>participarea la procedura de achiziţie publică organizată de .............................</w:t>
      </w:r>
      <w:r w:rsidRPr="0091535E">
        <w:rPr>
          <w:rFonts w:ascii="Times New Roman" w:hAnsi="Times New Roman" w:cs="Times New Roman"/>
          <w:i/>
          <w:sz w:val="24"/>
          <w:szCs w:val="24"/>
        </w:rPr>
        <w:t>................................ (denumire autoritate contractantă)</w:t>
      </w:r>
      <w:r w:rsidRPr="0091535E">
        <w:rPr>
          <w:rFonts w:ascii="Times New Roman" w:hAnsi="Times New Roman" w:cs="Times New Roman"/>
          <w:sz w:val="24"/>
          <w:szCs w:val="24"/>
        </w:rPr>
        <w:t xml:space="preserve"> pentru atribuirea contractului </w:t>
      </w:r>
      <w:r w:rsidR="00E03896" w:rsidRPr="00E03896">
        <w:rPr>
          <w:rFonts w:ascii="Times New Roman" w:hAnsi="Times New Roman" w:cs="Times New Roman"/>
          <w:bCs/>
          <w:sz w:val="24"/>
          <w:szCs w:val="24"/>
        </w:rPr>
        <w:t>Servicii de actualizare a măsurilor de intervenţie cuprinse în expertiza tehnică</w:t>
      </w:r>
    </w:p>
    <w:p w14:paraId="38F0B70A" w14:textId="6786A884" w:rsidR="00B21D51" w:rsidRPr="0091535E" w:rsidRDefault="00E03896">
      <w:pPr>
        <w:numPr>
          <w:ilvl w:val="0"/>
          <w:numId w:val="20"/>
        </w:numPr>
        <w:spacing w:after="0" w:line="240" w:lineRule="auto"/>
        <w:jc w:val="both"/>
        <w:rPr>
          <w:rFonts w:ascii="Times New Roman" w:hAnsi="Times New Roman" w:cs="Times New Roman"/>
          <w:i/>
          <w:sz w:val="24"/>
          <w:szCs w:val="24"/>
        </w:rPr>
      </w:pPr>
      <w:r w:rsidRPr="00E03896">
        <w:rPr>
          <w:rFonts w:ascii="Times New Roman" w:hAnsi="Times New Roman" w:cs="Times New Roman"/>
          <w:bCs/>
          <w:sz w:val="24"/>
          <w:szCs w:val="24"/>
        </w:rPr>
        <w:t>întocmită înainte de intrarea în vigoare a reglementării tehnice P100-3/2019 Cod de proiectare seismică – partea a III a - Prevederi pentru evaluarea seismică a clădirilor existente, pentru Proiectul „Consolidare imobil situat în strada Franceză nr. 52/str. Halelor nr. 1, sector 3, București</w:t>
      </w:r>
      <w:r w:rsidR="00B21D51" w:rsidRPr="0091535E">
        <w:rPr>
          <w:rFonts w:ascii="Times New Roman" w:hAnsi="Times New Roman" w:cs="Times New Roman"/>
          <w:i/>
          <w:sz w:val="24"/>
          <w:szCs w:val="24"/>
        </w:rPr>
        <w:t>;</w:t>
      </w:r>
    </w:p>
    <w:p w14:paraId="05AABB26" w14:textId="77777777" w:rsidR="00B21D51" w:rsidRPr="0091535E" w:rsidRDefault="00B21D51">
      <w:pPr>
        <w:numPr>
          <w:ilvl w:val="0"/>
          <w:numId w:val="20"/>
        </w:numPr>
        <w:spacing w:after="120" w:line="240" w:lineRule="auto"/>
        <w:jc w:val="both"/>
        <w:rPr>
          <w:rFonts w:ascii="Times New Roman" w:hAnsi="Times New Roman" w:cs="Times New Roman"/>
          <w:i/>
          <w:sz w:val="24"/>
          <w:szCs w:val="24"/>
        </w:rPr>
      </w:pPr>
      <w:r w:rsidRPr="0091535E">
        <w:rPr>
          <w:rFonts w:ascii="Times New Roman" w:hAnsi="Times New Roman" w:cs="Times New Roman"/>
          <w:sz w:val="24"/>
          <w:szCs w:val="24"/>
        </w:rPr>
        <w:t xml:space="preserve">derularea în comun a contractului </w:t>
      </w:r>
      <w:r w:rsidRPr="0091535E">
        <w:rPr>
          <w:rFonts w:ascii="Times New Roman" w:hAnsi="Times New Roman" w:cs="Times New Roman"/>
          <w:i/>
          <w:sz w:val="24"/>
          <w:szCs w:val="24"/>
        </w:rPr>
        <w:t xml:space="preserve">în cazul desemnării ofertei comune ca fiind câştigătoare.            </w:t>
      </w:r>
    </w:p>
    <w:p w14:paraId="01DA6358"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2.2. Alte activitaţi ce se vor realiza în comun: </w:t>
      </w:r>
    </w:p>
    <w:p w14:paraId="3221E5D6"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1. ___________________________________</w:t>
      </w:r>
    </w:p>
    <w:p w14:paraId="597B056E"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___________________________________</w:t>
      </w:r>
    </w:p>
    <w:p w14:paraId="5F8C30C4"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 ___________________________________</w:t>
      </w:r>
    </w:p>
    <w:p w14:paraId="2037A6F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2.3. Contribuţia financiară/tehnică/profesională a fiecarei părţi la îndeplinirea contractului este:</w:t>
      </w:r>
    </w:p>
    <w:p w14:paraId="120C604B"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___________________________ </w:t>
      </w:r>
    </w:p>
    <w:p w14:paraId="7FD6D092"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____________________________</w:t>
      </w:r>
    </w:p>
    <w:p w14:paraId="6F0C5B23"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48112F59"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 </w:t>
      </w:r>
    </w:p>
    <w:p w14:paraId="565236E2"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w:t>
      </w:r>
    </w:p>
    <w:p w14:paraId="2B1055D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3. Durata asocierii:</w:t>
      </w:r>
    </w:p>
    <w:p w14:paraId="2CBAF05A"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91535E">
        <w:rPr>
          <w:rFonts w:ascii="Times New Roman" w:hAnsi="Times New Roman" w:cs="Times New Roman"/>
          <w:i/>
          <w:sz w:val="24"/>
          <w:szCs w:val="24"/>
        </w:rPr>
        <w:t>în cazul desemnării asocierii ca fiind câştigătoare a procedurii de achiziţie).</w:t>
      </w:r>
    </w:p>
    <w:p w14:paraId="1AA38A35" w14:textId="77777777" w:rsidR="00B21D51" w:rsidRPr="0091535E" w:rsidRDefault="00B21D51" w:rsidP="00B21D51">
      <w:pPr>
        <w:spacing w:after="0"/>
        <w:jc w:val="both"/>
        <w:rPr>
          <w:rFonts w:ascii="Times New Roman" w:hAnsi="Times New Roman" w:cs="Times New Roman"/>
          <w:i/>
          <w:sz w:val="24"/>
          <w:szCs w:val="24"/>
        </w:rPr>
      </w:pPr>
    </w:p>
    <w:p w14:paraId="0EF9E11C"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b/>
          <w:sz w:val="24"/>
          <w:szCs w:val="24"/>
        </w:rPr>
        <w:lastRenderedPageBreak/>
        <w:t>4. Condiţiile de administrare şi conducere a asocierii:</w:t>
      </w:r>
    </w:p>
    <w:p w14:paraId="233D981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0D003E37"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91535E">
        <w:rPr>
          <w:rFonts w:ascii="Times New Roman" w:hAnsi="Times New Roman" w:cs="Times New Roman"/>
          <w:i/>
          <w:sz w:val="24"/>
          <w:szCs w:val="24"/>
        </w:rPr>
        <w:t>în cazul desemnării asocierii ca fiind câştigătoare a procedurii de achiziţie.</w:t>
      </w:r>
    </w:p>
    <w:p w14:paraId="5D5F7CA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5.</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Încetarea acordului de asociere:</w:t>
      </w:r>
    </w:p>
    <w:p w14:paraId="333CEC41"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5.1. Asocierea îşi încetează activitatea ca urmare a următoarelor cauze:</w:t>
      </w:r>
    </w:p>
    <w:p w14:paraId="43404331" w14:textId="77777777" w:rsidR="00B21D51" w:rsidRPr="0091535E" w:rsidRDefault="00B21D51">
      <w:pPr>
        <w:numPr>
          <w:ilvl w:val="0"/>
          <w:numId w:val="21"/>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expirarea duratei pentru care s-a încheiat acordul;</w:t>
      </w:r>
    </w:p>
    <w:p w14:paraId="135E96E1" w14:textId="77777777" w:rsidR="00B21D51" w:rsidRPr="0091535E" w:rsidRDefault="00B21D51">
      <w:pPr>
        <w:numPr>
          <w:ilvl w:val="0"/>
          <w:numId w:val="21"/>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neîndeplinirea sau îndeplinirea necorespunzătoare a activităţilor prevăzute la art. 2 din acord;</w:t>
      </w:r>
    </w:p>
    <w:p w14:paraId="2ECEF4AE" w14:textId="77777777" w:rsidR="00B21D51" w:rsidRPr="0091535E" w:rsidRDefault="00B21D51">
      <w:pPr>
        <w:numPr>
          <w:ilvl w:val="0"/>
          <w:numId w:val="21"/>
        </w:numPr>
        <w:spacing w:after="120" w:line="240" w:lineRule="auto"/>
        <w:jc w:val="both"/>
        <w:rPr>
          <w:rFonts w:ascii="Times New Roman" w:hAnsi="Times New Roman" w:cs="Times New Roman"/>
          <w:sz w:val="24"/>
          <w:szCs w:val="24"/>
        </w:rPr>
      </w:pPr>
      <w:r w:rsidRPr="0091535E">
        <w:rPr>
          <w:rFonts w:ascii="Times New Roman" w:hAnsi="Times New Roman" w:cs="Times New Roman"/>
          <w:sz w:val="24"/>
          <w:szCs w:val="24"/>
        </w:rPr>
        <w:t>alte cauze prevăzute de lege.</w:t>
      </w:r>
    </w:p>
    <w:p w14:paraId="548D80DD"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6. Comunicări:</w:t>
      </w:r>
    </w:p>
    <w:p w14:paraId="53958D54"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6.1. Orice comunicare între părţi este valabil îndeplinită dacă se va face în scris şi va fi transmisă la adresa/adresele ......................................................., prevăzute la art. .........</w:t>
      </w:r>
    </w:p>
    <w:p w14:paraId="2B5BB0B3"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6.2. De comun acord, asociaţii pot stabili şi alte modalităţi de comunicare.</w:t>
      </w:r>
    </w:p>
    <w:p w14:paraId="77968D0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7. Litigii:</w:t>
      </w:r>
    </w:p>
    <w:p w14:paraId="65AE3D9B"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687E565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8.</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Alte clauze</w:t>
      </w:r>
      <w:r w:rsidRPr="0091535E">
        <w:rPr>
          <w:rFonts w:ascii="Times New Roman" w:hAnsi="Times New Roman" w:cs="Times New Roman"/>
          <w:sz w:val="24"/>
          <w:szCs w:val="24"/>
        </w:rPr>
        <w:t>:</w:t>
      </w:r>
    </w:p>
    <w:p w14:paraId="51C2810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2DDC98F9"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 ....................</w:t>
      </w:r>
    </w:p>
    <w:p w14:paraId="02E5617A" w14:textId="77777777" w:rsidR="00B21D51" w:rsidRPr="0091535E" w:rsidRDefault="00B21D51" w:rsidP="00B21D51">
      <w:pPr>
        <w:jc w:val="both"/>
        <w:rPr>
          <w:rFonts w:ascii="Times New Roman" w:hAnsi="Times New Roman" w:cs="Times New Roman"/>
          <w:sz w:val="24"/>
          <w:szCs w:val="24"/>
        </w:rPr>
      </w:pPr>
      <w:bookmarkStart w:id="12" w:name="_Hlk515911923"/>
      <w:r w:rsidRPr="0091535E">
        <w:rPr>
          <w:rFonts w:ascii="Times New Roman" w:hAnsi="Times New Roman" w:cs="Times New Roman"/>
          <w:sz w:val="24"/>
          <w:szCs w:val="24"/>
        </w:rPr>
        <w:t>Prezentul acord a fost încheiat într-un număr de două exemplare, câte unul pentru fiecare parte, astăzi............................ (</w:t>
      </w:r>
      <w:r w:rsidRPr="0091535E">
        <w:rPr>
          <w:rFonts w:ascii="Times New Roman" w:hAnsi="Times New Roman" w:cs="Times New Roman"/>
          <w:i/>
          <w:sz w:val="24"/>
          <w:szCs w:val="24"/>
        </w:rPr>
        <w:t>data semnării</w:t>
      </w:r>
      <w:r w:rsidRPr="0091535E">
        <w:rPr>
          <w:rFonts w:ascii="Times New Roman" w:hAnsi="Times New Roman" w:cs="Times New Roman"/>
          <w:sz w:val="24"/>
          <w:szCs w:val="24"/>
        </w:rPr>
        <w:t>).</w:t>
      </w:r>
      <w:bookmarkEnd w:id="12"/>
    </w:p>
    <w:p w14:paraId="34D930B4" w14:textId="77777777" w:rsidR="00B21D51" w:rsidRPr="0091535E" w:rsidRDefault="00B21D51" w:rsidP="00B21D51">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B21D51">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B21D51">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B21D51">
      <w:pPr>
        <w:spacing w:after="0"/>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4B0ACB">
      <w:pPr>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B21D51">
      <w:pPr>
        <w:jc w:val="center"/>
        <w:rPr>
          <w:rFonts w:ascii="Times New Roman" w:hAnsi="Times New Roman" w:cs="Times New Roman"/>
          <w:i/>
          <w:iCs/>
        </w:rPr>
      </w:pPr>
    </w:p>
    <w:p w14:paraId="724E12B8"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B21D51">
      <w:pPr>
        <w:rPr>
          <w:rFonts w:ascii="Times New Roman" w:hAnsi="Times New Roman" w:cs="Times New Roman"/>
        </w:rPr>
      </w:pPr>
      <w:bookmarkStart w:id="13" w:name="_Hlk515951368"/>
      <w:r w:rsidRPr="0091535E">
        <w:rPr>
          <w:rFonts w:ascii="Times New Roman" w:hAnsi="Times New Roman" w:cs="Times New Roman"/>
        </w:rPr>
        <w:t>..........................................</w:t>
      </w:r>
    </w:p>
    <w:bookmarkEnd w:id="13"/>
    <w:p w14:paraId="4EC12C47" w14:textId="0DB4055B"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B21D51">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B21D51">
      <w:pPr>
        <w:spacing w:after="0"/>
        <w:rPr>
          <w:rFonts w:ascii="Times New Roman" w:hAnsi="Times New Roman" w:cs="Times New Roman"/>
        </w:rPr>
      </w:pPr>
    </w:p>
    <w:p w14:paraId="74F70C39"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B21D51">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566E6A19" w14:textId="65F10746" w:rsidR="00B21D51" w:rsidRPr="0091535E" w:rsidRDefault="004B0ACB" w:rsidP="00B21D51">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16D18E2" w14:textId="031D249D"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lastRenderedPageBreak/>
        <w:t xml:space="preserve">Formular </w:t>
      </w:r>
      <w:r w:rsidR="00086A03" w:rsidRPr="0091535E">
        <w:rPr>
          <w:rFonts w:ascii="Times New Roman" w:hAnsi="Times New Roman" w:cs="Times New Roman"/>
          <w:b/>
          <w:bCs/>
        </w:rPr>
        <w:t>7</w:t>
      </w: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4"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4"/>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29C47DD8" w14:textId="6C3D793E" w:rsidR="00B21D51" w:rsidRPr="004B0ACB" w:rsidRDefault="00B21D51" w:rsidP="00E0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D95950" w:rsidRPr="00D95950">
        <w:rPr>
          <w:rFonts w:ascii="Times New Roman" w:hAnsi="Times New Roman" w:cs="Times New Roman"/>
          <w:i/>
          <w:iCs/>
          <w:sz w:val="24"/>
          <w:szCs w:val="24"/>
        </w:rPr>
        <w:t>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elaborare D.T.A.C., D.T.O.E., P.T., D.E., As-Built, asistență tehnică din partea proiectantului și obținere C.P.E. pentru consolidarea imobilului situat în Calea Moșilor nr. 74, sector 3, București</w:t>
      </w:r>
    </w:p>
    <w:p w14:paraId="721C8B8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lastRenderedPageBreak/>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33005B5C" w14:textId="2FBDAF44" w:rsidR="004B0ACB" w:rsidRDefault="004B0ACB" w:rsidP="00FD74F0">
      <w:pPr>
        <w:jc w:val="right"/>
        <w:rPr>
          <w:rFonts w:ascii="Times New Roman" w:hAnsi="Times New Roman" w:cs="Times New Roman"/>
          <w:b/>
          <w:bCs/>
          <w:sz w:val="24"/>
          <w:szCs w:val="24"/>
        </w:rPr>
      </w:pPr>
    </w:p>
    <w:p w14:paraId="1AF98B30" w14:textId="725D6EDA" w:rsidR="004B0ACB" w:rsidRDefault="004B0ACB" w:rsidP="00FD74F0">
      <w:pPr>
        <w:jc w:val="right"/>
        <w:rPr>
          <w:rFonts w:ascii="Times New Roman" w:hAnsi="Times New Roman" w:cs="Times New Roman"/>
          <w:b/>
          <w:bCs/>
          <w:sz w:val="24"/>
          <w:szCs w:val="24"/>
        </w:rPr>
      </w:pPr>
    </w:p>
    <w:p w14:paraId="057286CD" w14:textId="15AA25A4" w:rsidR="004B0ACB" w:rsidRDefault="004B0ACB" w:rsidP="00FD74F0">
      <w:pPr>
        <w:jc w:val="right"/>
        <w:rPr>
          <w:rFonts w:ascii="Times New Roman" w:hAnsi="Times New Roman" w:cs="Times New Roman"/>
          <w:b/>
          <w:bCs/>
          <w:sz w:val="24"/>
          <w:szCs w:val="24"/>
        </w:rPr>
      </w:pPr>
    </w:p>
    <w:p w14:paraId="3B72BCC6" w14:textId="3BC0DA9C" w:rsidR="004B0ACB" w:rsidRDefault="004B0ACB" w:rsidP="00FD74F0">
      <w:pPr>
        <w:jc w:val="right"/>
        <w:rPr>
          <w:rFonts w:ascii="Times New Roman" w:hAnsi="Times New Roman" w:cs="Times New Roman"/>
          <w:b/>
          <w:bCs/>
          <w:sz w:val="24"/>
          <w:szCs w:val="24"/>
        </w:rPr>
      </w:pPr>
    </w:p>
    <w:p w14:paraId="708F74FA" w14:textId="4A8780A6" w:rsidR="004B0ACB" w:rsidRDefault="004B0ACB" w:rsidP="00FD74F0">
      <w:pPr>
        <w:jc w:val="right"/>
        <w:rPr>
          <w:rFonts w:ascii="Times New Roman" w:hAnsi="Times New Roman" w:cs="Times New Roman"/>
          <w:b/>
          <w:bCs/>
          <w:sz w:val="24"/>
          <w:szCs w:val="24"/>
        </w:rPr>
      </w:pPr>
    </w:p>
    <w:p w14:paraId="4B5F3473" w14:textId="1E6BF8F2" w:rsidR="004B0ACB" w:rsidRDefault="004B0ACB" w:rsidP="00FD74F0">
      <w:pPr>
        <w:jc w:val="right"/>
        <w:rPr>
          <w:rFonts w:ascii="Times New Roman" w:hAnsi="Times New Roman" w:cs="Times New Roman"/>
          <w:b/>
          <w:bCs/>
          <w:sz w:val="24"/>
          <w:szCs w:val="24"/>
        </w:rPr>
      </w:pPr>
    </w:p>
    <w:p w14:paraId="2F3A153C" w14:textId="624D76E9" w:rsidR="004B0ACB" w:rsidRDefault="004B0ACB" w:rsidP="00FD74F0">
      <w:pPr>
        <w:jc w:val="right"/>
        <w:rPr>
          <w:rFonts w:ascii="Times New Roman" w:hAnsi="Times New Roman" w:cs="Times New Roman"/>
          <w:b/>
          <w:bCs/>
          <w:sz w:val="24"/>
          <w:szCs w:val="24"/>
        </w:rPr>
      </w:pPr>
    </w:p>
    <w:p w14:paraId="50D7B9DC" w14:textId="7F02185E" w:rsidR="004B0ACB" w:rsidRDefault="004B0ACB" w:rsidP="00FD74F0">
      <w:pPr>
        <w:jc w:val="right"/>
        <w:rPr>
          <w:rFonts w:ascii="Times New Roman" w:hAnsi="Times New Roman" w:cs="Times New Roman"/>
          <w:b/>
          <w:bCs/>
          <w:sz w:val="24"/>
          <w:szCs w:val="24"/>
        </w:rPr>
      </w:pPr>
    </w:p>
    <w:p w14:paraId="0E6DBA20" w14:textId="228A075D" w:rsidR="004B0ACB" w:rsidRDefault="004B0ACB" w:rsidP="00FD74F0">
      <w:pPr>
        <w:jc w:val="right"/>
        <w:rPr>
          <w:rFonts w:ascii="Times New Roman" w:hAnsi="Times New Roman" w:cs="Times New Roman"/>
          <w:b/>
          <w:bCs/>
          <w:sz w:val="24"/>
          <w:szCs w:val="24"/>
        </w:rPr>
      </w:pPr>
    </w:p>
    <w:p w14:paraId="244934EE" w14:textId="27806681" w:rsidR="004B0ACB" w:rsidRDefault="004B0ACB" w:rsidP="00FD74F0">
      <w:pPr>
        <w:jc w:val="right"/>
        <w:rPr>
          <w:rFonts w:ascii="Times New Roman" w:hAnsi="Times New Roman" w:cs="Times New Roman"/>
          <w:b/>
          <w:bCs/>
          <w:sz w:val="24"/>
          <w:szCs w:val="24"/>
        </w:rPr>
      </w:pPr>
    </w:p>
    <w:p w14:paraId="03E926C1" w14:textId="22805CF5" w:rsidR="004B0ACB" w:rsidRDefault="004B0ACB" w:rsidP="00FD74F0">
      <w:pPr>
        <w:jc w:val="right"/>
        <w:rPr>
          <w:rFonts w:ascii="Times New Roman" w:hAnsi="Times New Roman" w:cs="Times New Roman"/>
          <w:b/>
          <w:bCs/>
          <w:sz w:val="24"/>
          <w:szCs w:val="24"/>
        </w:rPr>
      </w:pPr>
    </w:p>
    <w:p w14:paraId="317AE83D" w14:textId="532C3FB4" w:rsidR="004B0ACB" w:rsidRDefault="004B0ACB" w:rsidP="00FD74F0">
      <w:pPr>
        <w:jc w:val="right"/>
        <w:rPr>
          <w:rFonts w:ascii="Times New Roman" w:hAnsi="Times New Roman" w:cs="Times New Roman"/>
          <w:b/>
          <w:bCs/>
          <w:sz w:val="24"/>
          <w:szCs w:val="24"/>
        </w:rPr>
      </w:pPr>
    </w:p>
    <w:p w14:paraId="6394CA89" w14:textId="5E2AC40E" w:rsidR="004B0ACB" w:rsidRDefault="004B0ACB" w:rsidP="00FD74F0">
      <w:pPr>
        <w:jc w:val="right"/>
        <w:rPr>
          <w:rFonts w:ascii="Times New Roman" w:hAnsi="Times New Roman" w:cs="Times New Roman"/>
          <w:b/>
          <w:bCs/>
          <w:sz w:val="24"/>
          <w:szCs w:val="24"/>
        </w:rPr>
      </w:pPr>
    </w:p>
    <w:p w14:paraId="29B04892" w14:textId="6ADCC9B3" w:rsidR="004B0ACB" w:rsidRDefault="004B0ACB" w:rsidP="00FD74F0">
      <w:pPr>
        <w:jc w:val="right"/>
        <w:rPr>
          <w:rFonts w:ascii="Times New Roman" w:hAnsi="Times New Roman" w:cs="Times New Roman"/>
          <w:b/>
          <w:bCs/>
          <w:sz w:val="24"/>
          <w:szCs w:val="24"/>
        </w:rPr>
      </w:pPr>
    </w:p>
    <w:p w14:paraId="3332CEDD" w14:textId="3F36D16C" w:rsidR="004B0ACB" w:rsidRDefault="004B0ACB" w:rsidP="00FD74F0">
      <w:pPr>
        <w:jc w:val="right"/>
        <w:rPr>
          <w:rFonts w:ascii="Times New Roman" w:hAnsi="Times New Roman" w:cs="Times New Roman"/>
          <w:b/>
          <w:bCs/>
          <w:sz w:val="24"/>
          <w:szCs w:val="24"/>
        </w:rPr>
      </w:pPr>
    </w:p>
    <w:p w14:paraId="350CED9C" w14:textId="4C043730" w:rsidR="004B0ACB" w:rsidRDefault="004B0ACB" w:rsidP="00FD74F0">
      <w:pPr>
        <w:jc w:val="right"/>
        <w:rPr>
          <w:rFonts w:ascii="Times New Roman" w:hAnsi="Times New Roman" w:cs="Times New Roman"/>
          <w:b/>
          <w:bCs/>
          <w:sz w:val="24"/>
          <w:szCs w:val="24"/>
        </w:rPr>
      </w:pPr>
    </w:p>
    <w:p w14:paraId="58C60B25" w14:textId="40A67B0F" w:rsidR="004B0ACB" w:rsidRDefault="004B0ACB" w:rsidP="00FD74F0">
      <w:pPr>
        <w:jc w:val="right"/>
        <w:rPr>
          <w:rFonts w:ascii="Times New Roman" w:hAnsi="Times New Roman" w:cs="Times New Roman"/>
          <w:b/>
          <w:bCs/>
          <w:sz w:val="24"/>
          <w:szCs w:val="24"/>
        </w:rPr>
      </w:pPr>
    </w:p>
    <w:p w14:paraId="4DCBC883" w14:textId="77777777" w:rsidR="004B0ACB" w:rsidRDefault="004B0ACB" w:rsidP="00FD74F0">
      <w:pPr>
        <w:jc w:val="right"/>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5" w:name="_Hlk124246893"/>
      <w:r w:rsidRPr="00824065">
        <w:rPr>
          <w:rFonts w:ascii="Times New Roman" w:hAnsi="Times New Roman" w:cs="Times New Roman"/>
          <w:b/>
          <w:sz w:val="24"/>
          <w:szCs w:val="24"/>
        </w:rPr>
        <w:t>Formular de ofertă</w:t>
      </w:r>
      <w:bookmarkEnd w:id="15"/>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garanația de bună execuție .................. (precizați </w:t>
      </w:r>
      <w:r w:rsidR="00D95950">
        <w:rPr>
          <w:rFonts w:ascii="Times New Roman" w:hAnsi="Times New Roman" w:cs="Times New Roman"/>
          <w:sz w:val="24"/>
          <w:szCs w:val="24"/>
        </w:rPr>
        <w:t>una din formele</w:t>
      </w:r>
      <w:r w:rsidRPr="00824065">
        <w:rPr>
          <w:rFonts w:ascii="Times New Roman" w:hAnsi="Times New Roman" w:cs="Times New Roman"/>
          <w:sz w:val="24"/>
          <w:szCs w:val="24"/>
        </w:rPr>
        <w:t xml:space="preserve"> de constituire, ținând seama de clauza modelului de contract  10.2.).</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77777777"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Anexa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6334F67A"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 unitare </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951C32" w:rsidRPr="00ED4199" w14:paraId="256D703B" w14:textId="77777777" w:rsidTr="00530D93">
        <w:trPr>
          <w:trHeight w:val="909"/>
        </w:trPr>
        <w:tc>
          <w:tcPr>
            <w:tcW w:w="711" w:type="dxa"/>
            <w:shd w:val="clear" w:color="auto" w:fill="auto"/>
            <w:vAlign w:val="center"/>
          </w:tcPr>
          <w:p w14:paraId="4FD07F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0CA5CC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4F909031" w14:textId="77777777" w:rsidR="00951C32" w:rsidRPr="00ED4199" w:rsidRDefault="00951C32" w:rsidP="00530D93">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77F8805D"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3616474"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843" w:type="dxa"/>
          </w:tcPr>
          <w:p w14:paraId="1A576293"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951C32" w:rsidRPr="00ED4199" w14:paraId="108ABB01" w14:textId="77777777" w:rsidTr="00D95950">
        <w:trPr>
          <w:trHeight w:val="420"/>
        </w:trPr>
        <w:tc>
          <w:tcPr>
            <w:tcW w:w="711" w:type="dxa"/>
            <w:shd w:val="clear" w:color="auto" w:fill="auto"/>
            <w:vAlign w:val="center"/>
          </w:tcPr>
          <w:p w14:paraId="72773E34"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639A48A0" w14:textId="4B463D45" w:rsidR="00951C32" w:rsidRPr="00ED4199" w:rsidRDefault="00951C32" w:rsidP="00530D93">
            <w:pPr>
              <w:spacing w:after="0"/>
              <w:ind w:left="142"/>
              <w:rPr>
                <w:rFonts w:ascii="Times New Roman" w:eastAsia="Calibri" w:hAnsi="Times New Roman" w:cs="Times New Roman"/>
                <w:sz w:val="24"/>
                <w:szCs w:val="24"/>
              </w:rPr>
            </w:pPr>
            <w:r w:rsidRPr="00951C32">
              <w:rPr>
                <w:rFonts w:ascii="Times New Roman" w:eastAsia="Calibri" w:hAnsi="Times New Roman" w:cs="Times New Roman"/>
                <w:sz w:val="24"/>
                <w:szCs w:val="24"/>
              </w:rPr>
              <w:t>Actualizare expertiză tehnică</w:t>
            </w:r>
          </w:p>
        </w:tc>
        <w:tc>
          <w:tcPr>
            <w:tcW w:w="1439" w:type="dxa"/>
            <w:vAlign w:val="center"/>
          </w:tcPr>
          <w:p w14:paraId="30E10628" w14:textId="77777777" w:rsidR="00951C32" w:rsidRPr="00ED4199" w:rsidRDefault="00951C32" w:rsidP="00530D93">
            <w:pPr>
              <w:spacing w:after="0"/>
              <w:ind w:left="142"/>
              <w:jc w:val="center"/>
              <w:rPr>
                <w:rFonts w:ascii="Times New Roman" w:eastAsia="Calibri" w:hAnsi="Times New Roman" w:cs="Times New Roman"/>
                <w:sz w:val="24"/>
                <w:szCs w:val="24"/>
              </w:rPr>
            </w:pPr>
          </w:p>
        </w:tc>
        <w:tc>
          <w:tcPr>
            <w:tcW w:w="1559" w:type="dxa"/>
            <w:vAlign w:val="center"/>
          </w:tcPr>
          <w:p w14:paraId="43B5F2D0" w14:textId="164E17B0" w:rsidR="00951C32" w:rsidRPr="00ED4199" w:rsidRDefault="00D95950" w:rsidP="00530D93">
            <w:pPr>
              <w:spacing w:after="0"/>
              <w:ind w:left="142"/>
              <w:jc w:val="center"/>
              <w:rPr>
                <w:rFonts w:ascii="Times New Roman" w:eastAsia="Calibri" w:hAnsi="Times New Roman" w:cs="Times New Roman"/>
                <w:sz w:val="24"/>
                <w:szCs w:val="24"/>
              </w:rPr>
            </w:pPr>
            <w:r>
              <w:rPr>
                <w:rFonts w:ascii="Times New Roman" w:eastAsia="Calibri" w:hAnsi="Times New Roman" w:cs="Times New Roman"/>
                <w:sz w:val="24"/>
                <w:szCs w:val="24"/>
              </w:rPr>
              <w:t>643,40</w:t>
            </w:r>
          </w:p>
        </w:tc>
        <w:tc>
          <w:tcPr>
            <w:tcW w:w="1843" w:type="dxa"/>
            <w:vAlign w:val="center"/>
          </w:tcPr>
          <w:p w14:paraId="3630FDF0" w14:textId="77777777" w:rsidR="00951C32" w:rsidRPr="00ED4199" w:rsidRDefault="00951C32" w:rsidP="00530D93">
            <w:pPr>
              <w:spacing w:after="0"/>
              <w:ind w:left="142"/>
              <w:jc w:val="center"/>
              <w:rPr>
                <w:rFonts w:ascii="Times New Roman" w:eastAsia="Calibri" w:hAnsi="Times New Roman" w:cs="Times New Roman"/>
                <w:sz w:val="24"/>
                <w:szCs w:val="24"/>
              </w:rPr>
            </w:pPr>
          </w:p>
        </w:tc>
      </w:tr>
      <w:tr w:rsidR="00D95950" w:rsidRPr="00ED4199" w14:paraId="7A35A4EF" w14:textId="77777777" w:rsidTr="00D95950">
        <w:trPr>
          <w:trHeight w:val="420"/>
        </w:trPr>
        <w:tc>
          <w:tcPr>
            <w:tcW w:w="711" w:type="dxa"/>
            <w:shd w:val="clear" w:color="auto" w:fill="auto"/>
            <w:vAlign w:val="center"/>
          </w:tcPr>
          <w:p w14:paraId="3534CE89" w14:textId="77777777" w:rsidR="00D95950" w:rsidRPr="00ED4199" w:rsidRDefault="00D95950" w:rsidP="00D9595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4366" w:type="dxa"/>
            <w:shd w:val="clear" w:color="auto" w:fill="auto"/>
            <w:vAlign w:val="center"/>
          </w:tcPr>
          <w:p w14:paraId="45E427F3" w14:textId="4D2B5EDA" w:rsidR="00D95950" w:rsidRPr="00ED4199" w:rsidRDefault="00D95950" w:rsidP="00D95950">
            <w:pPr>
              <w:spacing w:after="0"/>
              <w:ind w:left="142"/>
              <w:rPr>
                <w:rFonts w:ascii="Times New Roman" w:eastAsia="Calibri" w:hAnsi="Times New Roman" w:cs="Times New Roman"/>
                <w:sz w:val="24"/>
                <w:szCs w:val="24"/>
              </w:rPr>
            </w:pPr>
            <w:r w:rsidRPr="00951C32">
              <w:rPr>
                <w:rFonts w:ascii="Times New Roman" w:eastAsia="Calibri" w:hAnsi="Times New Roman" w:cs="Times New Roman"/>
                <w:sz w:val="24"/>
                <w:szCs w:val="24"/>
              </w:rPr>
              <w:t>Revizuire D.A.L.I.</w:t>
            </w:r>
          </w:p>
        </w:tc>
        <w:tc>
          <w:tcPr>
            <w:tcW w:w="1439" w:type="dxa"/>
            <w:vAlign w:val="center"/>
          </w:tcPr>
          <w:p w14:paraId="5CDD685F"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34F9EF36" w14:textId="6FA77C74" w:rsidR="00D95950" w:rsidRPr="00ED4199"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735AB744"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066F55E5" w14:textId="77777777" w:rsidTr="00D95950">
        <w:trPr>
          <w:trHeight w:val="420"/>
        </w:trPr>
        <w:tc>
          <w:tcPr>
            <w:tcW w:w="711" w:type="dxa"/>
            <w:shd w:val="clear" w:color="auto" w:fill="auto"/>
            <w:vAlign w:val="center"/>
          </w:tcPr>
          <w:p w14:paraId="4627E6DD" w14:textId="55CFB407"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3</w:t>
            </w:r>
          </w:p>
        </w:tc>
        <w:tc>
          <w:tcPr>
            <w:tcW w:w="4366" w:type="dxa"/>
            <w:shd w:val="clear" w:color="auto" w:fill="auto"/>
            <w:vAlign w:val="center"/>
          </w:tcPr>
          <w:p w14:paraId="03D08082" w14:textId="1C3A625D"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Elaborare D.T.A.C., D.T.O.E.</w:t>
            </w:r>
          </w:p>
        </w:tc>
        <w:tc>
          <w:tcPr>
            <w:tcW w:w="1439" w:type="dxa"/>
            <w:vAlign w:val="center"/>
          </w:tcPr>
          <w:p w14:paraId="70DEB4FE"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2AD27633" w14:textId="075E5399"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670D5B2A"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76756224" w14:textId="77777777" w:rsidTr="00D95950">
        <w:trPr>
          <w:trHeight w:val="420"/>
        </w:trPr>
        <w:tc>
          <w:tcPr>
            <w:tcW w:w="711" w:type="dxa"/>
            <w:shd w:val="clear" w:color="auto" w:fill="auto"/>
            <w:vAlign w:val="center"/>
          </w:tcPr>
          <w:p w14:paraId="798EF458" w14:textId="16F51F33"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4</w:t>
            </w:r>
          </w:p>
        </w:tc>
        <w:tc>
          <w:tcPr>
            <w:tcW w:w="4366" w:type="dxa"/>
            <w:shd w:val="clear" w:color="auto" w:fill="auto"/>
            <w:vAlign w:val="center"/>
          </w:tcPr>
          <w:p w14:paraId="7C40CEC6" w14:textId="54BA98AE"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Elaborare P.T., D.E.</w:t>
            </w:r>
          </w:p>
        </w:tc>
        <w:tc>
          <w:tcPr>
            <w:tcW w:w="1439" w:type="dxa"/>
            <w:vAlign w:val="center"/>
          </w:tcPr>
          <w:p w14:paraId="5D49770B"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6668B73D" w14:textId="48B9C5F6"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5A4A7B9F"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1A0CC8D3" w14:textId="77777777" w:rsidTr="00D95950">
        <w:trPr>
          <w:trHeight w:val="420"/>
        </w:trPr>
        <w:tc>
          <w:tcPr>
            <w:tcW w:w="711" w:type="dxa"/>
            <w:shd w:val="clear" w:color="auto" w:fill="auto"/>
            <w:vAlign w:val="center"/>
          </w:tcPr>
          <w:p w14:paraId="5D14927F" w14:textId="6CD81C68"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5</w:t>
            </w:r>
          </w:p>
        </w:tc>
        <w:tc>
          <w:tcPr>
            <w:tcW w:w="4366" w:type="dxa"/>
            <w:shd w:val="clear" w:color="auto" w:fill="auto"/>
            <w:vAlign w:val="center"/>
          </w:tcPr>
          <w:p w14:paraId="7944E8C0" w14:textId="39C6AA15"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Asistență tehnică</w:t>
            </w:r>
          </w:p>
        </w:tc>
        <w:tc>
          <w:tcPr>
            <w:tcW w:w="1439" w:type="dxa"/>
            <w:vAlign w:val="center"/>
          </w:tcPr>
          <w:p w14:paraId="63A20D0D"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5ADB9CF0" w14:textId="19EC3CBF"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36208EA3"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600322C1" w14:textId="77777777" w:rsidTr="00D95950">
        <w:trPr>
          <w:trHeight w:val="420"/>
        </w:trPr>
        <w:tc>
          <w:tcPr>
            <w:tcW w:w="711" w:type="dxa"/>
            <w:shd w:val="clear" w:color="auto" w:fill="auto"/>
            <w:vAlign w:val="center"/>
          </w:tcPr>
          <w:p w14:paraId="36704466" w14:textId="03D5B4DA"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6</w:t>
            </w:r>
          </w:p>
        </w:tc>
        <w:tc>
          <w:tcPr>
            <w:tcW w:w="4366" w:type="dxa"/>
            <w:shd w:val="clear" w:color="auto" w:fill="auto"/>
            <w:vAlign w:val="center"/>
          </w:tcPr>
          <w:p w14:paraId="0BFCBE2C" w14:textId="3887C6A5"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Elaborare As-Built, inclusiv deviz general revizuit și obținere C.P.E.</w:t>
            </w:r>
          </w:p>
        </w:tc>
        <w:tc>
          <w:tcPr>
            <w:tcW w:w="1439" w:type="dxa"/>
            <w:vAlign w:val="center"/>
          </w:tcPr>
          <w:p w14:paraId="7A184B8A"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1116D7C2" w14:textId="16E31EB7"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345FF33C"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42CD9369" w14:textId="77777777" w:rsidTr="00D95950">
        <w:trPr>
          <w:trHeight w:val="437"/>
        </w:trPr>
        <w:tc>
          <w:tcPr>
            <w:tcW w:w="8075" w:type="dxa"/>
            <w:gridSpan w:val="4"/>
            <w:shd w:val="clear" w:color="auto" w:fill="auto"/>
            <w:vAlign w:val="center"/>
          </w:tcPr>
          <w:p w14:paraId="0DDC8839" w14:textId="77777777" w:rsidR="00D95950" w:rsidRPr="00ED4199" w:rsidRDefault="00D95950" w:rsidP="00D9595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vAlign w:val="center"/>
          </w:tcPr>
          <w:p w14:paraId="6062A129" w14:textId="77777777" w:rsidR="00D95950" w:rsidRPr="00ED4199" w:rsidRDefault="00D95950" w:rsidP="00D95950">
            <w:pPr>
              <w:spacing w:after="0"/>
              <w:ind w:left="142"/>
              <w:jc w:val="center"/>
              <w:rPr>
                <w:rFonts w:ascii="Times New Roman" w:eastAsia="Calibri" w:hAnsi="Times New Roman" w:cs="Times New Roman"/>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702802CC" w14:textId="543764FB" w:rsidR="001B7E30" w:rsidRPr="00A3264D" w:rsidRDefault="001B7E30" w:rsidP="001B7E30">
      <w:pPr>
        <w:spacing w:after="0" w:line="240" w:lineRule="auto"/>
        <w:contextualSpacing/>
        <w:jc w:val="center"/>
        <w:rPr>
          <w:rFonts w:ascii="Times New Roman" w:hAnsi="Times New Roman" w:cs="Times New Roman"/>
          <w:b/>
        </w:rPr>
      </w:pPr>
      <w:r w:rsidRPr="00A3264D">
        <w:rPr>
          <w:rFonts w:ascii="Times New Roman" w:hAnsi="Times New Roman" w:cs="Times New Roman"/>
          <w:b/>
        </w:rPr>
        <w:t>Contract de prestări servicii</w:t>
      </w:r>
    </w:p>
    <w:p w14:paraId="4A004B7D" w14:textId="77777777" w:rsidR="001B7E30" w:rsidRPr="00A3264D" w:rsidRDefault="001B7E30" w:rsidP="001B7E30">
      <w:pPr>
        <w:spacing w:after="0" w:line="240" w:lineRule="auto"/>
        <w:contextualSpacing/>
        <w:jc w:val="center"/>
        <w:rPr>
          <w:rFonts w:ascii="Times New Roman" w:hAnsi="Times New Roman" w:cs="Times New Roman"/>
          <w:b/>
        </w:rPr>
      </w:pPr>
    </w:p>
    <w:p w14:paraId="085CCC29" w14:textId="77777777" w:rsidR="001B7E30" w:rsidRPr="00A3264D" w:rsidRDefault="001B7E30" w:rsidP="001B7E30">
      <w:pPr>
        <w:spacing w:after="0" w:line="240" w:lineRule="auto"/>
        <w:contextualSpacing/>
        <w:jc w:val="center"/>
        <w:rPr>
          <w:rFonts w:ascii="Times New Roman" w:hAnsi="Times New Roman" w:cs="Times New Roman"/>
          <w:b/>
        </w:rPr>
      </w:pPr>
    </w:p>
    <w:p w14:paraId="61BEA30E" w14:textId="77777777" w:rsidR="00D95950" w:rsidRPr="00D95950" w:rsidRDefault="00D95950" w:rsidP="00D95950">
      <w:pPr>
        <w:spacing w:after="0" w:line="240" w:lineRule="auto"/>
        <w:contextualSpacing/>
        <w:jc w:val="center"/>
        <w:rPr>
          <w:rFonts w:ascii="Times New Roman" w:hAnsi="Times New Roman" w:cs="Times New Roman"/>
          <w:b/>
        </w:rPr>
      </w:pPr>
    </w:p>
    <w:p w14:paraId="69823A08"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În temeiul:</w:t>
      </w:r>
    </w:p>
    <w:p w14:paraId="43F93EF7" w14:textId="77777777" w:rsidR="00D95950" w:rsidRPr="00D95950" w:rsidRDefault="00D95950">
      <w:pPr>
        <w:pStyle w:val="ListParagraph"/>
        <w:numPr>
          <w:ilvl w:val="0"/>
          <w:numId w:val="13"/>
        </w:numPr>
        <w:suppressAutoHyphens/>
        <w:autoSpaceDN w:val="0"/>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Legii nr. 98/2016 privind achizițiile publice, cu modificările și completările ulterioare;</w:t>
      </w:r>
    </w:p>
    <w:p w14:paraId="4BF15F73" w14:textId="77777777" w:rsidR="00D95950" w:rsidRPr="00D95950" w:rsidRDefault="00D95950">
      <w:pPr>
        <w:pStyle w:val="ListParagraph"/>
        <w:numPr>
          <w:ilvl w:val="0"/>
          <w:numId w:val="13"/>
        </w:numPr>
        <w:suppressAutoHyphens/>
        <w:autoSpaceDN w:val="0"/>
        <w:spacing w:after="0" w:line="240" w:lineRule="auto"/>
        <w:jc w:val="both"/>
        <w:rPr>
          <w:rFonts w:ascii="Times New Roman" w:hAnsi="Times New Roman" w:cs="Times New Roman"/>
          <w:bCs/>
          <w:sz w:val="22"/>
          <w:szCs w:val="22"/>
        </w:rPr>
      </w:pPr>
      <w:r w:rsidRPr="00D95950">
        <w:rPr>
          <w:rFonts w:ascii="Times New Roman" w:hAnsi="Times New Roman" w:cs="Times New Roman"/>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5E790D4" w14:textId="77777777" w:rsidR="00D95950" w:rsidRPr="00D95950" w:rsidRDefault="00D95950" w:rsidP="00D95950">
      <w:pPr>
        <w:suppressAutoHyphens/>
        <w:autoSpaceDN w:val="0"/>
        <w:spacing w:after="0" w:line="240" w:lineRule="auto"/>
        <w:jc w:val="both"/>
        <w:rPr>
          <w:rFonts w:ascii="Times New Roman" w:hAnsi="Times New Roman" w:cs="Times New Roman"/>
          <w:b/>
        </w:rPr>
      </w:pPr>
    </w:p>
    <w:p w14:paraId="1FABC486" w14:textId="77777777" w:rsidR="00D95950" w:rsidRPr="00D95950" w:rsidRDefault="00D95950" w:rsidP="00D95950">
      <w:pPr>
        <w:suppressAutoHyphens/>
        <w:autoSpaceDN w:val="0"/>
        <w:spacing w:line="240" w:lineRule="auto"/>
        <w:contextualSpacing/>
        <w:jc w:val="both"/>
        <w:rPr>
          <w:rFonts w:ascii="Times New Roman" w:hAnsi="Times New Roman" w:cs="Times New Roman"/>
          <w:b/>
        </w:rPr>
      </w:pPr>
      <w:r w:rsidRPr="00D95950">
        <w:rPr>
          <w:rFonts w:ascii="Times New Roman" w:hAnsi="Times New Roman" w:cs="Times New Roman"/>
          <w:b/>
        </w:rPr>
        <w:t>s-a încheiat prezentul Contract de prestări servicii, denumit în continuare ”Contractul”, între:</w:t>
      </w:r>
    </w:p>
    <w:p w14:paraId="1B9F024D"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b/>
        </w:rPr>
      </w:pPr>
    </w:p>
    <w:p w14:paraId="3E281199"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b/>
        </w:rPr>
      </w:pPr>
      <w:r w:rsidRPr="00D95950">
        <w:rPr>
          <w:rFonts w:ascii="Times New Roman" w:hAnsi="Times New Roman" w:cs="Times New Roman"/>
          <w:b/>
        </w:rPr>
        <w:t>Părțile contractante</w:t>
      </w:r>
    </w:p>
    <w:p w14:paraId="2237FB51"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b/>
        </w:rPr>
      </w:pPr>
    </w:p>
    <w:p w14:paraId="58B11902" w14:textId="77777777" w:rsidR="00D95950" w:rsidRPr="00D95950" w:rsidRDefault="00D95950" w:rsidP="00D95950">
      <w:pPr>
        <w:suppressAutoHyphens/>
        <w:autoSpaceDN w:val="0"/>
        <w:spacing w:line="240" w:lineRule="auto"/>
        <w:contextualSpacing/>
        <w:jc w:val="both"/>
        <w:rPr>
          <w:rFonts w:ascii="Times New Roman" w:hAnsi="Times New Roman" w:cs="Times New Roman"/>
          <w:u w:val="single"/>
        </w:rPr>
      </w:pPr>
      <w:r w:rsidRPr="00D95950">
        <w:rPr>
          <w:rFonts w:ascii="Times New Roman" w:hAnsi="Times New Roman" w:cs="Times New Roman"/>
          <w:b/>
          <w:lang w:eastAsia="ro-RO"/>
        </w:rPr>
        <w:t>ADMINISTRAȚIA MUNICIPALĂ PENTRU CONSOLIDAREA CLĂDIRILOR CU RISC SEISMIC</w:t>
      </w:r>
      <w:r w:rsidRPr="00D95950">
        <w:rPr>
          <w:rFonts w:ascii="Times New Roman" w:hAnsi="Times New Roman" w:cs="Times New Roman"/>
          <w:lang w:eastAsia="ro-RO"/>
        </w:rPr>
        <w:t xml:space="preserve">, cu sediul în București, Bd. Regina Elisabeta nr. 47, sector 5, cod poștal 050013 și punct de lucru în București, Phoenix Tower, etaj 5, Calea Vitan nr. 6-6A, sector 3, cod poștal 031296, telefon (021) 9529, e-mail </w:t>
      </w:r>
      <w:hyperlink r:id="rId14" w:history="1">
        <w:r w:rsidRPr="00D95950">
          <w:rPr>
            <w:rStyle w:val="Hyperlink"/>
            <w:rFonts w:ascii="Times New Roman" w:hAnsi="Times New Roman" w:cs="Times New Roman"/>
          </w:rPr>
          <w:t>office@amccrs-pmb.ro</w:t>
        </w:r>
      </w:hyperlink>
      <w:r w:rsidRPr="00D95950">
        <w:rPr>
          <w:rFonts w:ascii="Times New Roman" w:hAnsi="Times New Roman" w:cs="Times New Roman"/>
        </w:rPr>
        <w:t xml:space="preserve">, </w:t>
      </w:r>
      <w:r w:rsidRPr="00D95950">
        <w:rPr>
          <w:rFonts w:ascii="Times New Roman" w:hAnsi="Times New Roman" w:cs="Times New Roman"/>
          <w:lang w:eastAsia="ro-RO"/>
        </w:rPr>
        <w:t xml:space="preserve">cod fiscal 37047959, cont </w:t>
      </w:r>
      <w:r w:rsidRPr="00D95950">
        <w:rPr>
          <w:rFonts w:ascii="Times New Roman" w:hAnsi="Times New Roman" w:cs="Times New Roman"/>
        </w:rPr>
        <w:t>RO86 TREZ 24G7 0030 1710 101X</w:t>
      </w:r>
      <w:r w:rsidRPr="00D95950">
        <w:rPr>
          <w:rFonts w:ascii="Times New Roman" w:hAnsi="Times New Roman" w:cs="Times New Roman"/>
          <w:lang w:eastAsia="ro-RO"/>
        </w:rPr>
        <w:t xml:space="preserve"> deschis la Trezoreria Sector 5, reprezentată prin D-nul Răzvan MUNTEANU, Director Executiv, în calitate de </w:t>
      </w:r>
      <w:r w:rsidRPr="00D95950">
        <w:rPr>
          <w:rFonts w:ascii="Times New Roman" w:hAnsi="Times New Roman" w:cs="Times New Roman"/>
          <w:b/>
          <w:bCs/>
          <w:lang w:eastAsia="ro-RO"/>
        </w:rPr>
        <w:t>ACHIZITOR</w:t>
      </w:r>
      <w:r w:rsidRPr="00D95950">
        <w:rPr>
          <w:rFonts w:ascii="Times New Roman" w:hAnsi="Times New Roman" w:cs="Times New Roman"/>
          <w:lang w:eastAsia="ro-RO"/>
        </w:rPr>
        <w:t>, pe de o parte</w:t>
      </w:r>
    </w:p>
    <w:p w14:paraId="1D193F9D" w14:textId="77777777" w:rsidR="00D95950" w:rsidRPr="00D95950" w:rsidRDefault="00D95950" w:rsidP="00D95950">
      <w:pPr>
        <w:suppressAutoHyphens/>
        <w:autoSpaceDN w:val="0"/>
        <w:spacing w:line="240" w:lineRule="auto"/>
        <w:contextualSpacing/>
        <w:jc w:val="both"/>
        <w:rPr>
          <w:rFonts w:ascii="Times New Roman" w:hAnsi="Times New Roman" w:cs="Times New Roman"/>
          <w:lang w:eastAsia="ro-RO"/>
        </w:rPr>
      </w:pPr>
    </w:p>
    <w:p w14:paraId="6CAA345D"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rPr>
      </w:pPr>
      <w:r w:rsidRPr="00D95950">
        <w:rPr>
          <w:rFonts w:ascii="Times New Roman" w:hAnsi="Times New Roman" w:cs="Times New Roman"/>
        </w:rPr>
        <w:t>și</w:t>
      </w:r>
    </w:p>
    <w:p w14:paraId="58A7B4D1"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b/>
        </w:rPr>
        <w:t>____________________________</w:t>
      </w:r>
      <w:r w:rsidRPr="00D95950">
        <w:rPr>
          <w:rFonts w:ascii="Times New Roman" w:hAnsi="Times New Roman" w:cs="Times New Roman"/>
        </w:rPr>
        <w:t xml:space="preserve">, cu sediul în ________________, telefon __________, fax _____________, e-mail </w:t>
      </w:r>
      <w:hyperlink r:id="rId15" w:history="1">
        <w:r w:rsidRPr="00D95950">
          <w:rPr>
            <w:rStyle w:val="Hyperlink"/>
            <w:rFonts w:ascii="Times New Roman" w:hAnsi="Times New Roman" w:cs="Times New Roman"/>
          </w:rPr>
          <w:t>____________</w:t>
        </w:r>
      </w:hyperlink>
      <w:r w:rsidRPr="00D95950">
        <w:rPr>
          <w:rFonts w:ascii="Times New Roman" w:hAnsi="Times New Roman" w:cs="Times New Roman"/>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D95950">
        <w:rPr>
          <w:rFonts w:ascii="Times New Roman" w:hAnsi="Times New Roman" w:cs="Times New Roman"/>
          <w:b/>
          <w:bCs/>
        </w:rPr>
        <w:t>PRESTATOR</w:t>
      </w:r>
      <w:r w:rsidRPr="00D95950">
        <w:rPr>
          <w:rFonts w:ascii="Times New Roman" w:hAnsi="Times New Roman" w:cs="Times New Roman"/>
        </w:rPr>
        <w:t>, pe de altă parte.</w:t>
      </w:r>
    </w:p>
    <w:p w14:paraId="34D09875"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rPr>
      </w:pPr>
    </w:p>
    <w:p w14:paraId="417594E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 OBIECTUL CONTRACTULUI </w:t>
      </w:r>
    </w:p>
    <w:p w14:paraId="56DD1D15"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b/>
        </w:rPr>
        <w:t>1.1</w:t>
      </w:r>
      <w:r w:rsidRPr="00D95950">
        <w:rPr>
          <w:rFonts w:ascii="Times New Roman" w:hAnsi="Times New Roman" w:cs="Times New Roman"/>
          <w:bCs/>
        </w:rPr>
        <w:t>. Prestatorul se obligă să presteze</w:t>
      </w:r>
      <w:bookmarkStart w:id="16" w:name="_Hlk117775188"/>
      <w:bookmarkStart w:id="17" w:name="_Hlk123721257"/>
      <w:r w:rsidRPr="00D95950">
        <w:rPr>
          <w:rFonts w:ascii="Times New Roman" w:hAnsi="Times New Roman" w:cs="Times New Roman"/>
        </w:rPr>
        <w:t xml:space="preserve"> </w:t>
      </w:r>
      <w:r w:rsidRPr="00D95950">
        <w:rPr>
          <w:rFonts w:ascii="Times New Roman" w:hAnsi="Times New Roman" w:cs="Times New Roman"/>
          <w:b/>
        </w:rPr>
        <w:t xml:space="preserve">Servicii de </w:t>
      </w:r>
      <w:bookmarkStart w:id="18" w:name="_Hlk118713529"/>
      <w:bookmarkStart w:id="19" w:name="_Hlk117771111"/>
      <w:r w:rsidRPr="00D95950">
        <w:rPr>
          <w:rFonts w:ascii="Times New Roman" w:hAnsi="Times New Roman" w:cs="Times New Roman"/>
          <w:b/>
        </w:rPr>
        <w:t xml:space="preserve">actualizare a măsurilor de intervenție cuprinse în Expertiza tehnică elaborată înainte de intrarea în vigoare a reglementării tehnice P 100-3/2019, </w:t>
      </w:r>
      <w:r w:rsidRPr="00D95950">
        <w:rPr>
          <w:rFonts w:ascii="Times New Roman" w:hAnsi="Times New Roman" w:cs="Times New Roman"/>
          <w:b/>
          <w:i/>
          <w:iCs/>
        </w:rPr>
        <w:t>Cod de proiectare seismică- Partea a III-a - Prevederi de evaluare seismică a clădirilor existente</w:t>
      </w:r>
      <w:r w:rsidRPr="00D95950">
        <w:rPr>
          <w:rFonts w:ascii="Times New Roman" w:hAnsi="Times New Roman" w:cs="Times New Roman"/>
          <w:b/>
        </w:rPr>
        <w:t>, revizuire documentație tehnico-economică faza D.A.L.I.,</w:t>
      </w:r>
      <w:bookmarkEnd w:id="16"/>
      <w:bookmarkEnd w:id="18"/>
      <w:bookmarkEnd w:id="19"/>
      <w:r w:rsidRPr="00D95950">
        <w:rPr>
          <w:rFonts w:ascii="Times New Roman" w:hAnsi="Times New Roman" w:cs="Times New Roman"/>
          <w:b/>
        </w:rPr>
        <w:t xml:space="preserve"> elaborare D.T.A.C., D.T.O.E., P.T., D.E., As-Built, asistență tehnică din partea proiectantului și obținere C.P.E. pentru consolidarea imobilului situat în Calea Moșilor nr. 74, sector 3, București</w:t>
      </w:r>
      <w:r w:rsidRPr="00D95950">
        <w:rPr>
          <w:rFonts w:ascii="Times New Roman" w:hAnsi="Times New Roman" w:cs="Times New Roman"/>
          <w:b/>
          <w:i/>
          <w:iCs/>
        </w:rPr>
        <w:t>,</w:t>
      </w:r>
      <w:r w:rsidRPr="00D95950">
        <w:rPr>
          <w:rFonts w:ascii="Times New Roman" w:hAnsi="Times New Roman" w:cs="Times New Roman"/>
          <w:b/>
        </w:rPr>
        <w:t xml:space="preserve"> </w:t>
      </w:r>
      <w:bookmarkEnd w:id="17"/>
      <w:r w:rsidRPr="00D95950">
        <w:rPr>
          <w:rFonts w:ascii="Times New Roman" w:hAnsi="Times New Roman" w:cs="Times New Roman"/>
        </w:rPr>
        <w:t>în conformitate  cu obligațiile asumate prin prezentul Contract.</w:t>
      </w:r>
    </w:p>
    <w:p w14:paraId="7BB181F2" w14:textId="77777777" w:rsidR="00D95950" w:rsidRPr="00D95950" w:rsidRDefault="00D95950" w:rsidP="00D95950">
      <w:pPr>
        <w:spacing w:after="0" w:line="240" w:lineRule="auto"/>
        <w:contextualSpacing/>
        <w:jc w:val="both"/>
        <w:rPr>
          <w:rFonts w:ascii="Times New Roman" w:hAnsi="Times New Roman" w:cs="Times New Roman"/>
          <w:b/>
          <w:lang w:val="en-US"/>
        </w:rPr>
      </w:pPr>
    </w:p>
    <w:p w14:paraId="63D32084"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 PREŢUL CONTRACTULUI </w:t>
      </w:r>
    </w:p>
    <w:p w14:paraId="35934EAE" w14:textId="77777777" w:rsidR="00D95950" w:rsidRPr="00D95950" w:rsidRDefault="00D95950" w:rsidP="00D95950">
      <w:pPr>
        <w:spacing w:line="240" w:lineRule="auto"/>
        <w:contextualSpacing/>
        <w:jc w:val="both"/>
        <w:rPr>
          <w:rFonts w:ascii="Times New Roman" w:hAnsi="Times New Roman" w:cs="Times New Roman"/>
        </w:rPr>
      </w:pPr>
      <w:r w:rsidRPr="00D95950">
        <w:rPr>
          <w:rFonts w:ascii="Times New Roman" w:hAnsi="Times New Roman" w:cs="Times New Roman"/>
          <w:b/>
        </w:rPr>
        <w:t xml:space="preserve">2.1. (1) </w:t>
      </w:r>
      <w:r w:rsidRPr="00D95950">
        <w:rPr>
          <w:rFonts w:ascii="Times New Roman" w:hAnsi="Times New Roman" w:cs="Times New Roman"/>
        </w:rPr>
        <w:t>Prețul serviciilor care fac obiectul prezentului Contract</w:t>
      </w:r>
      <w:r w:rsidRPr="00D95950">
        <w:rPr>
          <w:rFonts w:ascii="Times New Roman" w:hAnsi="Times New Roman" w:cs="Times New Roman"/>
          <w:b/>
        </w:rPr>
        <w:t xml:space="preserve"> </w:t>
      </w:r>
      <w:r w:rsidRPr="00D95950">
        <w:rPr>
          <w:rFonts w:ascii="Times New Roman" w:hAnsi="Times New Roman" w:cs="Times New Roman"/>
          <w:bCs/>
        </w:rPr>
        <w:t>este</w:t>
      </w:r>
      <w:r w:rsidRPr="00D95950">
        <w:rPr>
          <w:rFonts w:ascii="Times New Roman" w:hAnsi="Times New Roman" w:cs="Times New Roman"/>
          <w:b/>
        </w:rPr>
        <w:t xml:space="preserve"> de</w:t>
      </w:r>
      <w:r w:rsidRPr="00D95950">
        <w:rPr>
          <w:rFonts w:ascii="Times New Roman" w:hAnsi="Times New Roman" w:cs="Times New Roman"/>
          <w:b/>
          <w:u w:val="single"/>
        </w:rPr>
        <w:t xml:space="preserve">                 </w:t>
      </w:r>
      <w:r w:rsidRPr="00D95950">
        <w:rPr>
          <w:rFonts w:ascii="Times New Roman" w:hAnsi="Times New Roman" w:cs="Times New Roman"/>
          <w:b/>
        </w:rPr>
        <w:t>lei</w:t>
      </w:r>
      <w:r w:rsidRPr="00D95950">
        <w:rPr>
          <w:rFonts w:ascii="Times New Roman" w:hAnsi="Times New Roman" w:cs="Times New Roman"/>
        </w:rPr>
        <w:t>, fără TVA, defalcat astfel:</w:t>
      </w:r>
    </w:p>
    <w:p w14:paraId="6F3E442C" w14:textId="77777777" w:rsidR="00D95950" w:rsidRPr="00D95950" w:rsidRDefault="00D95950" w:rsidP="00D95950">
      <w:pPr>
        <w:spacing w:before="240" w:after="0" w:line="240" w:lineRule="auto"/>
        <w:contextualSpacing/>
        <w:jc w:val="both"/>
        <w:rPr>
          <w:rFonts w:ascii="Times New Roman" w:hAnsi="Times New Roman" w:cs="Times New Roman"/>
        </w:rPr>
      </w:pPr>
      <w:r w:rsidRPr="00D95950">
        <w:rPr>
          <w:rFonts w:ascii="Times New Roman" w:hAnsi="Times New Roman" w:cs="Times New Roman"/>
        </w:rPr>
        <w:t xml:space="preserve">- Actualizare expertiză tehnică  </w:t>
      </w:r>
      <w:r w:rsidRPr="00D95950">
        <w:rPr>
          <w:rFonts w:ascii="Times New Roman" w:hAnsi="Times New Roman" w:cs="Times New Roman"/>
          <w:u w:val="single"/>
        </w:rPr>
        <w:t xml:space="preserve">                    </w:t>
      </w:r>
      <w:r w:rsidRPr="00D95950">
        <w:rPr>
          <w:rFonts w:ascii="Times New Roman" w:hAnsi="Times New Roman" w:cs="Times New Roman"/>
        </w:rPr>
        <w:t>lei fără TVA</w:t>
      </w:r>
    </w:p>
    <w:p w14:paraId="42CA397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 Revizuire D.A.L.I. </w:t>
      </w:r>
      <w:r w:rsidRPr="00D95950">
        <w:rPr>
          <w:rFonts w:ascii="Times New Roman" w:hAnsi="Times New Roman" w:cs="Times New Roman"/>
          <w:u w:val="single"/>
        </w:rPr>
        <w:t xml:space="preserve">                                      </w:t>
      </w:r>
      <w:r w:rsidRPr="00D95950">
        <w:rPr>
          <w:rFonts w:ascii="Times New Roman" w:hAnsi="Times New Roman" w:cs="Times New Roman"/>
        </w:rPr>
        <w:t>lei fără TVA</w:t>
      </w:r>
    </w:p>
    <w:p w14:paraId="630AFF8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Elaborare D.T.A.C., D.T.O.E. __________lei, fără TVA</w:t>
      </w:r>
    </w:p>
    <w:p w14:paraId="37F945C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Elaborare P.T., D.E. _________________ lei, fără TVA</w:t>
      </w:r>
    </w:p>
    <w:p w14:paraId="70F64FB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Asistență tehnică ____________________ lei, fără TVA</w:t>
      </w:r>
    </w:p>
    <w:p w14:paraId="345DCFD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Elaborare As- Built și obținere CPE__________ lei, fără TVA</w:t>
      </w:r>
    </w:p>
    <w:p w14:paraId="0DFB3E5B" w14:textId="77777777" w:rsidR="00D95950" w:rsidRPr="00D95950" w:rsidRDefault="00D95950" w:rsidP="00D95950">
      <w:pPr>
        <w:spacing w:before="240" w:line="240" w:lineRule="auto"/>
        <w:contextualSpacing/>
        <w:jc w:val="both"/>
        <w:rPr>
          <w:rFonts w:ascii="Times New Roman" w:hAnsi="Times New Roman" w:cs="Times New Roman"/>
        </w:rPr>
      </w:pPr>
      <w:r w:rsidRPr="00D95950">
        <w:rPr>
          <w:rFonts w:ascii="Times New Roman" w:hAnsi="Times New Roman" w:cs="Times New Roman"/>
        </w:rPr>
        <w:t>valori la care se adaugă cota legală de TVA.</w:t>
      </w:r>
    </w:p>
    <w:p w14:paraId="7A93D4F7" w14:textId="77777777" w:rsidR="00D95950" w:rsidRPr="00D95950" w:rsidRDefault="00D95950" w:rsidP="00D95950">
      <w:pPr>
        <w:spacing w:before="240" w:after="0" w:line="240" w:lineRule="auto"/>
        <w:contextualSpacing/>
        <w:jc w:val="both"/>
        <w:rPr>
          <w:rFonts w:ascii="Times New Roman" w:hAnsi="Times New Roman" w:cs="Times New Roman"/>
        </w:rPr>
      </w:pPr>
      <w:r w:rsidRPr="00D95950">
        <w:rPr>
          <w:rFonts w:ascii="Times New Roman" w:hAnsi="Times New Roman" w:cs="Times New Roman"/>
        </w:rPr>
        <w:t xml:space="preserve">(2) Costurile privind obținerea avizelor/acordurilor solicitate conform legislației în vigoare, prin certificatul de urbanism și nu numai, </w:t>
      </w:r>
      <w:r w:rsidRPr="00D95950">
        <w:rPr>
          <w:rFonts w:ascii="Times New Roman" w:hAnsi="Times New Roman" w:cs="Times New Roman"/>
          <w:i/>
          <w:iCs/>
        </w:rPr>
        <w:t>nu sunt incluse în prețul prezentului contract</w:t>
      </w:r>
      <w:r w:rsidRPr="00D95950">
        <w:rPr>
          <w:rFonts w:ascii="Times New Roman" w:hAnsi="Times New Roman" w:cs="Times New Roman"/>
        </w:rPr>
        <w:t>.</w:t>
      </w:r>
    </w:p>
    <w:p w14:paraId="145DF282" w14:textId="77777777" w:rsidR="00D95950" w:rsidRPr="00D95950" w:rsidRDefault="00D95950" w:rsidP="00D95950">
      <w:pPr>
        <w:pStyle w:val="DefaultText"/>
        <w:suppressAutoHyphens/>
        <w:autoSpaceDN w:val="0"/>
        <w:jc w:val="both"/>
        <w:rPr>
          <w:color w:val="auto"/>
          <w:sz w:val="22"/>
          <w:szCs w:val="22"/>
        </w:rPr>
      </w:pPr>
      <w:bookmarkStart w:id="20" w:name="_Hlk517113667"/>
      <w:r w:rsidRPr="00D95950">
        <w:rPr>
          <w:b/>
          <w:color w:val="auto"/>
          <w:sz w:val="22"/>
          <w:szCs w:val="22"/>
        </w:rPr>
        <w:t xml:space="preserve">2.2. </w:t>
      </w:r>
      <w:bookmarkEnd w:id="20"/>
      <w:r w:rsidRPr="00D95950">
        <w:rPr>
          <w:color w:val="auto"/>
          <w:sz w:val="22"/>
          <w:szCs w:val="22"/>
        </w:rPr>
        <w:t xml:space="preserve">Modificarea Prețului Contractului </w:t>
      </w:r>
      <w:bookmarkStart w:id="21" w:name="_Hlk126825762"/>
      <w:r w:rsidRPr="00D95950">
        <w:rPr>
          <w:color w:val="auto"/>
          <w:sz w:val="22"/>
          <w:szCs w:val="22"/>
        </w:rPr>
        <w:t>– revizuirea/actualizarea prețului contractului va ține seama de:</w:t>
      </w:r>
      <w:bookmarkEnd w:id="21"/>
    </w:p>
    <w:p w14:paraId="732D128E" w14:textId="77777777" w:rsidR="00D95950" w:rsidRPr="00D95950" w:rsidRDefault="00D95950">
      <w:pPr>
        <w:pStyle w:val="Aliniat"/>
        <w:numPr>
          <w:ilvl w:val="5"/>
          <w:numId w:val="65"/>
        </w:numPr>
        <w:spacing w:after="0"/>
        <w:ind w:left="0" w:firstLine="0"/>
      </w:pPr>
      <w:bookmarkStart w:id="22" w:name="_Hlk126761714"/>
      <w:r w:rsidRPr="00D95950">
        <w:t>Părțile au dreptul, pe durata Contractului de a conveni modificarea și/sau completarea clauzelor acestuia printr-un act adițional la Contract fără organizarea unei noi proceduri de atribuire, fără a afecta caracterul general al Contractului, în limitele dispozițiilor privind modificările nesubstanțiale prevăzute de art. 221-222 din Legea nr. 98/2016, coroborate cu prevederile art. 164 din Anexa la H.G. nr. 395/2016.</w:t>
      </w:r>
    </w:p>
    <w:p w14:paraId="232DCDAB" w14:textId="77777777" w:rsidR="00D95950" w:rsidRPr="00D95950" w:rsidRDefault="00D95950">
      <w:pPr>
        <w:pStyle w:val="Aliniat"/>
        <w:numPr>
          <w:ilvl w:val="5"/>
          <w:numId w:val="65"/>
        </w:numPr>
        <w:spacing w:before="0" w:after="0"/>
        <w:ind w:left="0" w:firstLine="0"/>
      </w:pPr>
      <w:r w:rsidRPr="00D95950">
        <w:lastRenderedPageBreak/>
        <w:t xml:space="preserve">Partea care propune modificarea Contractului are obligația de a transmite celeilalte Părți propunerea de modificare a Contractului, însoțită de justificarea corespunzătoare, cu cel puțin 15 de zile </w:t>
      </w:r>
      <w:bookmarkStart w:id="23" w:name="_Hlk114232647"/>
      <w:r w:rsidRPr="00D95950">
        <w:t>înainte de data la care se consideră că modificarea Contractului ar trebui să producă efecte</w:t>
      </w:r>
      <w:bookmarkEnd w:id="23"/>
      <w:r w:rsidRPr="00D95950">
        <w:t>. Refuzul motivat al modificării Contractului se comunică în termen de 5 de zile de la primirea propunerii de modificare sau, după caz, de la primirea clarificărilor.</w:t>
      </w:r>
    </w:p>
    <w:p w14:paraId="2F37EB2B" w14:textId="77777777" w:rsidR="00D95950" w:rsidRPr="00D95950" w:rsidRDefault="00D95950">
      <w:pPr>
        <w:pStyle w:val="Aliniat"/>
        <w:numPr>
          <w:ilvl w:val="5"/>
          <w:numId w:val="65"/>
        </w:numPr>
        <w:spacing w:before="0" w:after="0"/>
        <w:ind w:left="0" w:firstLine="0"/>
      </w:pPr>
      <w:r w:rsidRPr="00D95950">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F45A67E" w14:textId="77777777" w:rsidR="00D95950" w:rsidRPr="00D95950" w:rsidRDefault="00D95950">
      <w:pPr>
        <w:pStyle w:val="Aliniat"/>
        <w:numPr>
          <w:ilvl w:val="5"/>
          <w:numId w:val="65"/>
        </w:numPr>
        <w:spacing w:before="0" w:after="0"/>
        <w:ind w:left="0" w:firstLine="0"/>
      </w:pPr>
      <w:bookmarkStart w:id="24" w:name="_Hlk126682681"/>
      <w:r w:rsidRPr="00D95950">
        <w:t xml:space="preserve">Nivelul valoric al profitului corespunzător prețului unitar al fiecărei activități, astfel cum a fost acesta indicat în ofertă, nu va face obiectul niciunei modificări pe toată durata Contractului. </w:t>
      </w:r>
      <w:bookmarkStart w:id="25" w:name="_Hlk126665356"/>
    </w:p>
    <w:bookmarkEnd w:id="24"/>
    <w:p w14:paraId="7E10E964" w14:textId="77777777" w:rsidR="00D95950" w:rsidRPr="00D95950" w:rsidRDefault="00D95950">
      <w:pPr>
        <w:pStyle w:val="Aliniat"/>
        <w:numPr>
          <w:ilvl w:val="5"/>
          <w:numId w:val="65"/>
        </w:numPr>
        <w:spacing w:before="0" w:after="0"/>
        <w:ind w:left="0" w:firstLine="0"/>
      </w:pPr>
      <w:r w:rsidRPr="00D95950">
        <w:rPr>
          <w:lang w:val="en-US"/>
        </w:rPr>
        <w:t xml:space="preserve">Prețul aferent prestării serviciilor care fac obiectul Contractului </w:t>
      </w:r>
      <w:r w:rsidRPr="00983126">
        <w:rPr>
          <w:b/>
          <w:bCs/>
          <w:lang w:val="en-US"/>
        </w:rPr>
        <w:t>nu se ajustează în primele 12 luni</w:t>
      </w:r>
      <w:r w:rsidRPr="00D95950">
        <w:rPr>
          <w:lang w:val="en-US"/>
        </w:rPr>
        <w:t xml:space="preserve">, perioadă determinată începând cu data încheierii Contractului (perioada de referință); </w:t>
      </w:r>
    </w:p>
    <w:p w14:paraId="69D69551" w14:textId="77777777" w:rsidR="00D95950" w:rsidRPr="00D95950" w:rsidRDefault="00D95950">
      <w:pPr>
        <w:pStyle w:val="Aliniat"/>
        <w:numPr>
          <w:ilvl w:val="5"/>
          <w:numId w:val="65"/>
        </w:numPr>
        <w:spacing w:before="0" w:after="0"/>
        <w:ind w:left="0" w:firstLine="0"/>
      </w:pPr>
      <w:bookmarkStart w:id="26" w:name="_Hlk126681773"/>
      <w:r w:rsidRPr="00D95950">
        <w:rPr>
          <w:lang w:val="en-US"/>
        </w:rPr>
        <w:t>Începând cu sfârșitul acestei perioade, revizuirea prețului Contractului se realizează prin revizuirea prețurilor unitare corespunzătoare fiecărei activități, fără modificarea valorii profitului indicat în ofertă pentru fiecare preț unitar în parte, potrivit formulei:</w:t>
      </w:r>
    </w:p>
    <w:p w14:paraId="682B2528" w14:textId="77777777" w:rsidR="00D95950" w:rsidRPr="00D95950" w:rsidRDefault="00D95950" w:rsidP="00D95950">
      <w:pPr>
        <w:pStyle w:val="Aliniat"/>
        <w:numPr>
          <w:ilvl w:val="0"/>
          <w:numId w:val="0"/>
        </w:numPr>
        <w:spacing w:before="0" w:after="0"/>
      </w:pPr>
    </w:p>
    <w:p w14:paraId="5A3D5C7A" w14:textId="77777777" w:rsidR="00D95950" w:rsidRPr="00D95950" w:rsidRDefault="00000000" w:rsidP="00D95950">
      <w:pPr>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7F119234" w14:textId="77777777" w:rsidR="00D95950" w:rsidRPr="00D95950" w:rsidRDefault="00D95950" w:rsidP="00D95950">
      <w:pPr>
        <w:spacing w:after="0"/>
        <w:rPr>
          <w:rFonts w:ascii="Times New Roman" w:hAnsi="Times New Roman" w:cs="Times New Roman"/>
        </w:rPr>
      </w:pPr>
      <w:r w:rsidRPr="00D95950">
        <w:rPr>
          <w:rFonts w:ascii="Times New Roman" w:hAnsi="Times New Roman" w:cs="Times New Roman"/>
        </w:rPr>
        <w:t>unde:</w:t>
      </w:r>
    </w:p>
    <w:p w14:paraId="6022C595" w14:textId="77777777" w:rsidR="00D95950" w:rsidRPr="00D95950" w:rsidRDefault="00D95950" w:rsidP="00D95950">
      <w:pPr>
        <w:tabs>
          <w:tab w:val="left" w:pos="1134"/>
        </w:tabs>
        <w:spacing w:after="0"/>
        <w:ind w:left="1134" w:hanging="567"/>
        <w:rPr>
          <w:rFonts w:ascii="Times New Roman" w:hAnsi="Times New Roman" w:cs="Times New Roman"/>
          <w:iCs/>
          <w:lang w:val="it-IT"/>
        </w:rPr>
      </w:pPr>
      <w:r w:rsidRPr="00D95950">
        <w:rPr>
          <w:rFonts w:ascii="Times New Roman" w:hAnsi="Times New Roman" w:cs="Times New Roman"/>
          <w:iCs/>
          <w:lang w:val="it-IT"/>
        </w:rPr>
        <w:t>P</w:t>
      </w:r>
      <w:r w:rsidRPr="00D95950">
        <w:rPr>
          <w:rFonts w:ascii="Times New Roman" w:hAnsi="Times New Roman" w:cs="Times New Roman"/>
          <w:iCs/>
          <w:vertAlign w:val="subscript"/>
          <w:lang w:val="it-IT"/>
        </w:rPr>
        <w:t>r</w:t>
      </w:r>
      <w:r w:rsidRPr="00D95950">
        <w:rPr>
          <w:rFonts w:ascii="Times New Roman" w:hAnsi="Times New Roman" w:cs="Times New Roman"/>
          <w:iCs/>
          <w:lang w:val="it-IT"/>
        </w:rPr>
        <w:t xml:space="preserve"> </w:t>
      </w:r>
      <w:r w:rsidRPr="00D95950">
        <w:rPr>
          <w:rFonts w:ascii="Times New Roman" w:hAnsi="Times New Roman" w:cs="Times New Roman"/>
          <w:iCs/>
          <w:lang w:val="it-IT"/>
        </w:rPr>
        <w:tab/>
        <w:t>= prețul unitar al activității ajustat prin revizuire</w:t>
      </w:r>
    </w:p>
    <w:p w14:paraId="3102C62A" w14:textId="77777777" w:rsidR="00D95950" w:rsidRPr="00D95950" w:rsidRDefault="00D95950" w:rsidP="00D95950">
      <w:pPr>
        <w:tabs>
          <w:tab w:val="left" w:pos="1134"/>
        </w:tabs>
        <w:spacing w:after="0"/>
        <w:ind w:left="1134" w:hanging="567"/>
        <w:rPr>
          <w:rFonts w:ascii="Times New Roman" w:hAnsi="Times New Roman" w:cs="Times New Roman"/>
          <w:iCs/>
          <w:lang w:val="it-IT"/>
        </w:rPr>
      </w:pPr>
      <w:r w:rsidRPr="00D95950">
        <w:rPr>
          <w:rFonts w:ascii="Times New Roman" w:hAnsi="Times New Roman" w:cs="Times New Roman"/>
          <w:iCs/>
          <w:lang w:val="it-IT"/>
        </w:rPr>
        <w:t>P</w:t>
      </w:r>
      <w:r w:rsidRPr="00D95950">
        <w:rPr>
          <w:rFonts w:ascii="Times New Roman" w:hAnsi="Times New Roman" w:cs="Times New Roman"/>
          <w:iCs/>
          <w:vertAlign w:val="subscript"/>
          <w:lang w:val="it-IT"/>
        </w:rPr>
        <w:t>0</w:t>
      </w:r>
      <w:r w:rsidRPr="00D95950">
        <w:rPr>
          <w:rFonts w:ascii="Times New Roman" w:hAnsi="Times New Roman" w:cs="Times New Roman"/>
          <w:iCs/>
          <w:lang w:val="it-IT"/>
        </w:rPr>
        <w:t xml:space="preserve"> </w:t>
      </w:r>
      <w:r w:rsidRPr="00D95950">
        <w:rPr>
          <w:rFonts w:ascii="Times New Roman" w:hAnsi="Times New Roman" w:cs="Times New Roman"/>
          <w:iCs/>
          <w:lang w:val="it-IT"/>
        </w:rPr>
        <w:tab/>
        <w:t>= prețul unitar al activității potrivit ofertei</w:t>
      </w:r>
    </w:p>
    <w:p w14:paraId="5278F559" w14:textId="77777777" w:rsidR="00D95950" w:rsidRPr="00D95950" w:rsidRDefault="00D95950" w:rsidP="00D95950">
      <w:pPr>
        <w:tabs>
          <w:tab w:val="left" w:pos="1134"/>
        </w:tabs>
        <w:spacing w:after="0"/>
        <w:ind w:left="1134" w:hanging="567"/>
        <w:rPr>
          <w:rFonts w:ascii="Times New Roman" w:hAnsi="Times New Roman" w:cs="Times New Roman"/>
          <w:iCs/>
          <w:lang w:val="it-IT"/>
        </w:rPr>
      </w:pPr>
      <w:r w:rsidRPr="00D95950">
        <w:rPr>
          <w:rFonts w:ascii="Times New Roman" w:hAnsi="Times New Roman" w:cs="Times New Roman"/>
          <w:iCs/>
          <w:lang w:val="it-IT"/>
        </w:rPr>
        <w:t>Profit</w:t>
      </w:r>
      <w:r w:rsidRPr="00D95950">
        <w:rPr>
          <w:rFonts w:ascii="Times New Roman" w:hAnsi="Times New Roman" w:cs="Times New Roman"/>
          <w:iCs/>
          <w:lang w:val="it-IT"/>
        </w:rPr>
        <w:tab/>
        <w:t>= valoarea profitului din prețul unitar al activității potrivit ofertei</w:t>
      </w:r>
    </w:p>
    <w:p w14:paraId="05694B1A" w14:textId="77777777" w:rsidR="00D95950" w:rsidRPr="00D95950" w:rsidRDefault="00D95950" w:rsidP="00983126">
      <w:pPr>
        <w:tabs>
          <w:tab w:val="left" w:pos="1134"/>
        </w:tabs>
        <w:spacing w:after="0"/>
        <w:ind w:left="1134" w:hanging="567"/>
        <w:jc w:val="both"/>
        <w:rPr>
          <w:rFonts w:ascii="Times New Roman" w:hAnsi="Times New Roman" w:cs="Times New Roman"/>
          <w:iCs/>
          <w:lang w:val="it-IT"/>
        </w:rPr>
      </w:pPr>
      <w:r w:rsidRPr="00D95950">
        <w:rPr>
          <w:rFonts w:ascii="Times New Roman" w:hAnsi="Times New Roman" w:cs="Times New Roman"/>
          <w:iCs/>
          <w:lang w:val="it-IT"/>
        </w:rPr>
        <w:t>IPC</w:t>
      </w:r>
      <w:r w:rsidRPr="00D95950">
        <w:rPr>
          <w:rFonts w:ascii="Times New Roman" w:hAnsi="Times New Roman" w:cs="Times New Roman"/>
          <w:iCs/>
          <w:vertAlign w:val="subscript"/>
          <w:lang w:val="it-IT"/>
        </w:rPr>
        <w:t>r-t</w:t>
      </w:r>
      <w:r w:rsidRPr="00D95950">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3372C9E9" w14:textId="7DAD086D" w:rsidR="00D95950" w:rsidRPr="00D95950" w:rsidRDefault="00D95950" w:rsidP="00D95950">
      <w:pPr>
        <w:tabs>
          <w:tab w:val="left" w:pos="1134"/>
        </w:tabs>
        <w:ind w:left="1134" w:hanging="567"/>
        <w:rPr>
          <w:rFonts w:ascii="Times New Roman" w:hAnsi="Times New Roman" w:cs="Times New Roman"/>
          <w:iCs/>
          <w:lang w:val="it-IT"/>
        </w:rPr>
      </w:pPr>
      <w:r w:rsidRPr="00D95950">
        <w:rPr>
          <w:rFonts w:ascii="Times New Roman" w:hAnsi="Times New Roman" w:cs="Times New Roman"/>
          <w:iCs/>
          <w:lang w:val="it-IT"/>
        </w:rPr>
        <w:t xml:space="preserve">luna de referință = </w:t>
      </w:r>
      <w:bookmarkStart w:id="27" w:name="_Hlk43393035"/>
      <w:r w:rsidRPr="00D95950">
        <w:rPr>
          <w:rFonts w:ascii="Times New Roman" w:hAnsi="Times New Roman" w:cs="Times New Roman"/>
          <w:iCs/>
          <w:lang w:val="it-IT"/>
        </w:rPr>
        <w:t xml:space="preserve">luna anterioară </w:t>
      </w:r>
      <w:bookmarkEnd w:id="27"/>
      <w:r w:rsidRPr="00D95950">
        <w:rPr>
          <w:rFonts w:ascii="Times New Roman" w:hAnsi="Times New Roman" w:cs="Times New Roman"/>
          <w:iCs/>
          <w:lang w:val="it-IT"/>
        </w:rPr>
        <w:t>lunii datei-limită de depunere a ofertei aferente contractului</w:t>
      </w:r>
      <w:r w:rsidR="00983126">
        <w:rPr>
          <w:rFonts w:ascii="Times New Roman" w:hAnsi="Times New Roman" w:cs="Times New Roman"/>
          <w:iCs/>
          <w:lang w:val="it-IT"/>
        </w:rPr>
        <w:t>.</w:t>
      </w:r>
    </w:p>
    <w:p w14:paraId="55B8C297" w14:textId="77777777" w:rsidR="00D95950" w:rsidRPr="00D95950" w:rsidRDefault="00D95950">
      <w:pPr>
        <w:pStyle w:val="Aliniat"/>
        <w:numPr>
          <w:ilvl w:val="5"/>
          <w:numId w:val="65"/>
        </w:numPr>
        <w:ind w:left="0" w:firstLine="0"/>
        <w:rPr>
          <w:lang w:val="en-US"/>
        </w:rPr>
      </w:pPr>
      <w:bookmarkStart w:id="28" w:name="_Hlk43393088"/>
      <w:r w:rsidRPr="00D95950">
        <w:rPr>
          <w:lang w:val="it-IT"/>
        </w:rPr>
        <w:t>Dovada privind nivelul IPCr-t este în sarcina Contractantului; în lipsa acesteia sau în cazul în care documentul transmis conține erori și/sau omisiuni, revizuirea prețurilor unitare se realizează numai dup</w:t>
      </w:r>
      <w:r w:rsidRPr="00D95950">
        <w:t>ă transmiterea documentului conform</w:t>
      </w:r>
      <w:r w:rsidRPr="00D95950">
        <w:rPr>
          <w:lang w:val="it-IT"/>
        </w:rPr>
        <w:t xml:space="preserve">. </w:t>
      </w:r>
      <w:r w:rsidRPr="00D95950">
        <w:rPr>
          <w:lang w:val="en-US"/>
        </w:rPr>
        <w:t>Dovada se face prin prezentarea raportului emis gratuit de platforma  dedicată a Institutului Național de Statistică, din care să rezulte data cererii/raportului, luna de referință, luna curentă și valoarea IPCr-t</w:t>
      </w:r>
      <w:bookmarkEnd w:id="28"/>
      <w:r w:rsidRPr="00D95950">
        <w:rPr>
          <w:lang w:val="en-US"/>
        </w:rPr>
        <w:t>.</w:t>
      </w:r>
    </w:p>
    <w:p w14:paraId="2C0DF79E" w14:textId="77777777" w:rsidR="00D95950" w:rsidRPr="00D95950" w:rsidRDefault="00D95950">
      <w:pPr>
        <w:pStyle w:val="Aliniat"/>
        <w:numPr>
          <w:ilvl w:val="5"/>
          <w:numId w:val="65"/>
        </w:numPr>
        <w:ind w:left="0" w:firstLine="0"/>
        <w:rPr>
          <w:lang w:val="en-US"/>
        </w:rPr>
      </w:pPr>
      <w:r w:rsidRPr="00D95950">
        <w:rPr>
          <w:lang w:val="en-US"/>
        </w:rPr>
        <w:t>Dacă valoarea IPCr-t este subunitară (mai mică de 100%), revizuirea prețurilor unitare nu se realizează.</w:t>
      </w:r>
    </w:p>
    <w:p w14:paraId="2EE13D4B" w14:textId="77777777" w:rsidR="00D95950" w:rsidRPr="00D95950" w:rsidRDefault="00D95950">
      <w:pPr>
        <w:pStyle w:val="Aliniat"/>
        <w:numPr>
          <w:ilvl w:val="5"/>
          <w:numId w:val="65"/>
        </w:numPr>
        <w:ind w:left="0" w:firstLine="0"/>
        <w:rPr>
          <w:lang w:val="en-US"/>
        </w:rPr>
      </w:pPr>
      <w:r w:rsidRPr="00D95950">
        <w:rPr>
          <w:lang w:val="en-US"/>
        </w:rPr>
        <w:t>Formula de revizuire prevăzută la alin.(6)</w:t>
      </w:r>
      <w:r w:rsidRPr="00D95950">
        <w:rPr>
          <w:lang w:eastAsia="en-GB"/>
        </w:rPr>
        <w:t xml:space="preserve"> se utilizează la fiecare cerere de plată, pe durata de derulare a Contractului rămasă după încheierea actului adițional de revizuire a prețului, inclusiv pe parcursul unor eventuale prelungiri ale duratei </w:t>
      </w:r>
      <w:r w:rsidRPr="00D95950">
        <w:t>contractului</w:t>
      </w:r>
      <w:r w:rsidRPr="00D95950">
        <w:rPr>
          <w:lang w:eastAsia="en-GB"/>
        </w:rPr>
        <w:t xml:space="preserve"> din motive care nu sunt determinate de culpa Contractantului, dacă pentru perioadele de prelungire</w:t>
      </w:r>
      <w:r w:rsidRPr="00D95950">
        <w:t xml:space="preserve"> </w:t>
      </w:r>
      <w:r w:rsidRPr="00D95950">
        <w:rPr>
          <w:lang w:eastAsia="en-GB"/>
        </w:rPr>
        <w:t>Contractantul nu a încasat contravaloarea revizuirii prețurilor cu titlu de daune-interese.</w:t>
      </w:r>
    </w:p>
    <w:p w14:paraId="11F9385F" w14:textId="77777777" w:rsidR="00D95950" w:rsidRPr="00D95950" w:rsidRDefault="00D95950">
      <w:pPr>
        <w:pStyle w:val="Aliniat"/>
        <w:numPr>
          <w:ilvl w:val="5"/>
          <w:numId w:val="65"/>
        </w:numPr>
        <w:ind w:left="0" w:firstLine="0"/>
        <w:rPr>
          <w:lang w:val="en-US"/>
        </w:rPr>
      </w:pPr>
      <w:r w:rsidRPr="00D95950">
        <w:rPr>
          <w:lang w:eastAsia="en-GB"/>
        </w:rPr>
        <w:t>Pe facturile emise de Contractant se vor evidenția prețul unitar din Anexa 1 la Contract și prețul unitar ajustat prin revizuire/actualizare.</w:t>
      </w:r>
      <w:bookmarkEnd w:id="22"/>
      <w:bookmarkEnd w:id="25"/>
      <w:bookmarkEnd w:id="26"/>
    </w:p>
    <w:p w14:paraId="20F44AFD" w14:textId="77777777" w:rsidR="00D95950" w:rsidRPr="00D95950" w:rsidRDefault="00D95950" w:rsidP="00D95950">
      <w:pPr>
        <w:pStyle w:val="DefaultText"/>
        <w:suppressAutoHyphens/>
        <w:autoSpaceDN w:val="0"/>
        <w:jc w:val="both"/>
        <w:rPr>
          <w:b/>
          <w:color w:val="auto"/>
          <w:sz w:val="22"/>
          <w:szCs w:val="22"/>
        </w:rPr>
      </w:pPr>
      <w:r w:rsidRPr="00D95950">
        <w:rPr>
          <w:b/>
          <w:color w:val="auto"/>
          <w:sz w:val="22"/>
          <w:szCs w:val="22"/>
        </w:rPr>
        <w:t xml:space="preserve">3. DURATA CONTRACTULUI </w:t>
      </w:r>
    </w:p>
    <w:p w14:paraId="56ED816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3.1. </w:t>
      </w:r>
      <w:r w:rsidRPr="00D95950">
        <w:rPr>
          <w:rFonts w:ascii="Times New Roman" w:hAnsi="Times New Roman" w:cs="Times New Roman"/>
        </w:rPr>
        <w:t xml:space="preserve"> (1) Prestatorul se obligă să presteze serviciile care fac obiectul prezentului contract în termen de</w:t>
      </w:r>
      <w:r w:rsidRPr="00D95950">
        <w:rPr>
          <w:rFonts w:ascii="Times New Roman" w:hAnsi="Times New Roman" w:cs="Times New Roman"/>
          <w:b/>
          <w:bCs/>
        </w:rPr>
        <w:t xml:space="preserve"> 20 luni,</w:t>
      </w:r>
      <w:r w:rsidRPr="00D95950">
        <w:rPr>
          <w:rFonts w:ascii="Times New Roman" w:hAnsi="Times New Roman" w:cs="Times New Roman"/>
        </w:rPr>
        <w:t xml:space="preserve"> după cum urmează:</w:t>
      </w:r>
    </w:p>
    <w:p w14:paraId="708A6724"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Actualizare Expertiză tehnică - 30 zile</w:t>
      </w:r>
    </w:p>
    <w:p w14:paraId="08A3D3A8"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Revizuire D.A.L.I. - 45 zile</w:t>
      </w:r>
    </w:p>
    <w:p w14:paraId="0FFB8603"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Elaborare D.T.A.C., D.T.O.E. – 45 zile</w:t>
      </w:r>
    </w:p>
    <w:p w14:paraId="3F50DA7C"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Elaborare P.T., D.E. – 60 zile</w:t>
      </w:r>
    </w:p>
    <w:p w14:paraId="1BDAA622"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Asistență tehnică, inclusiv elaborare As-Built și obținere CPE – 14 luni</w:t>
      </w:r>
    </w:p>
    <w:p w14:paraId="2E242D16" w14:textId="77777777" w:rsidR="00D95950" w:rsidRPr="00D95950" w:rsidRDefault="00D95950" w:rsidP="00D95950">
      <w:pPr>
        <w:spacing w:after="0" w:line="240" w:lineRule="auto"/>
        <w:jc w:val="both"/>
        <w:rPr>
          <w:rFonts w:ascii="Times New Roman" w:hAnsi="Times New Roman" w:cs="Times New Roman"/>
          <w:bCs/>
        </w:rPr>
      </w:pPr>
      <w:r w:rsidRPr="00D95950">
        <w:rPr>
          <w:rFonts w:ascii="Times New Roman" w:hAnsi="Times New Roman" w:cs="Times New Roman"/>
          <w:bCs/>
        </w:rPr>
        <w:t xml:space="preserve">(2) Durata prestării serviciilor se calculează începând cu data prevăzută în </w:t>
      </w:r>
      <w:r w:rsidRPr="00D95950">
        <w:rPr>
          <w:rFonts w:ascii="Times New Roman" w:hAnsi="Times New Roman" w:cs="Times New Roman"/>
          <w:b/>
        </w:rPr>
        <w:t xml:space="preserve">ordinul de începere a prestării serviciilor </w:t>
      </w:r>
      <w:r w:rsidRPr="00D95950">
        <w:rPr>
          <w:rFonts w:ascii="Times New Roman" w:hAnsi="Times New Roman" w:cs="Times New Roman"/>
          <w:bCs/>
        </w:rPr>
        <w:t xml:space="preserve">emis de Achizitor pentru fiecare fază în parte, </w:t>
      </w:r>
      <w:r w:rsidRPr="00D95950">
        <w:rPr>
          <w:rFonts w:ascii="Times New Roman" w:hAnsi="Times New Roman" w:cs="Times New Roman"/>
          <w:b/>
        </w:rPr>
        <w:t>până la data Procesului-verbal de predare-primire</w:t>
      </w:r>
      <w:r w:rsidRPr="00D95950">
        <w:rPr>
          <w:rFonts w:ascii="Times New Roman" w:hAnsi="Times New Roman" w:cs="Times New Roman"/>
          <w:bCs/>
        </w:rPr>
        <w:t xml:space="preserve"> a documentației tehnice, pe faze;</w:t>
      </w:r>
    </w:p>
    <w:p w14:paraId="3CE26A7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Cs/>
        </w:rPr>
        <w:t xml:space="preserve">(3) </w:t>
      </w:r>
      <w:r w:rsidRPr="00D95950">
        <w:rPr>
          <w:rFonts w:ascii="Times New Roman" w:hAnsi="Times New Roman" w:cs="Times New Roman"/>
          <w:b/>
          <w:bCs/>
        </w:rPr>
        <w:t>Serviciile de asistență tehnică</w:t>
      </w:r>
      <w:r w:rsidRPr="00D95950">
        <w:rPr>
          <w:rFonts w:ascii="Times New Roman" w:hAnsi="Times New Roman" w:cs="Times New Roman"/>
        </w:rPr>
        <w:t xml:space="preserve"> se derulează pe durata execuției lucrărilor de intervenție, inclusiv pe durata garanției acestora, până la recepția finală a lucrărilor.</w:t>
      </w:r>
    </w:p>
    <w:p w14:paraId="551AA63A"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Durata se calculează începând </w:t>
      </w:r>
      <w:r w:rsidRPr="00D95950">
        <w:rPr>
          <w:rFonts w:ascii="Times New Roman" w:hAnsi="Times New Roman" w:cs="Times New Roman"/>
          <w:b/>
          <w:bCs/>
        </w:rPr>
        <w:t>de la data menționată în ordinul de începere a serviciilor</w:t>
      </w:r>
      <w:r w:rsidRPr="00D95950">
        <w:rPr>
          <w:rFonts w:ascii="Times New Roman" w:hAnsi="Times New Roman" w:cs="Times New Roman"/>
        </w:rPr>
        <w:t xml:space="preserve"> de asistență tehnică, </w:t>
      </w:r>
      <w:r w:rsidRPr="00D95950">
        <w:rPr>
          <w:rFonts w:ascii="Times New Roman" w:hAnsi="Times New Roman" w:cs="Times New Roman"/>
          <w:b/>
          <w:bCs/>
        </w:rPr>
        <w:t>până la data Procesului-verbal de recepție finală</w:t>
      </w:r>
      <w:r w:rsidRPr="00D95950">
        <w:rPr>
          <w:rFonts w:ascii="Times New Roman" w:hAnsi="Times New Roman" w:cs="Times New Roman"/>
        </w:rPr>
        <w:t xml:space="preserve"> admisă de către Comisia de recepție finală. </w:t>
      </w:r>
    </w:p>
    <w:p w14:paraId="7A67E0D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lastRenderedPageBreak/>
        <w:t xml:space="preserve">În cadrul serviciilor de asistență tehnică, la terminarea lucrărilor, Prestatorul </w:t>
      </w:r>
      <w:r w:rsidRPr="00D95950">
        <w:rPr>
          <w:rFonts w:ascii="Times New Roman" w:hAnsi="Times New Roman" w:cs="Times New Roman"/>
          <w:b/>
          <w:bCs/>
        </w:rPr>
        <w:t>va elabora</w:t>
      </w:r>
      <w:r w:rsidRPr="00D95950">
        <w:rPr>
          <w:rFonts w:ascii="Times New Roman" w:hAnsi="Times New Roman" w:cs="Times New Roman"/>
        </w:rPr>
        <w:t xml:space="preserve"> </w:t>
      </w:r>
      <w:r w:rsidRPr="00D95950">
        <w:rPr>
          <w:rFonts w:ascii="Times New Roman" w:hAnsi="Times New Roman" w:cs="Times New Roman"/>
          <w:b/>
          <w:bCs/>
        </w:rPr>
        <w:t>documentația As-Built, inclusiv devizul general actualizat și va obține Certificatul de performanță energetică</w:t>
      </w:r>
      <w:r w:rsidRPr="00D95950">
        <w:rPr>
          <w:rFonts w:ascii="Times New Roman" w:hAnsi="Times New Roman" w:cs="Times New Roman"/>
        </w:rPr>
        <w:t xml:space="preserve">, documente solicitate de către Comisia de recepție la terminarea lucrărilor, conform legislației în domeniu. </w:t>
      </w:r>
    </w:p>
    <w:p w14:paraId="7E29E69B" w14:textId="77777777" w:rsidR="00D95950" w:rsidRPr="00D95950" w:rsidRDefault="00D95950" w:rsidP="00D95950">
      <w:pPr>
        <w:spacing w:after="0" w:line="240" w:lineRule="auto"/>
        <w:jc w:val="both"/>
        <w:rPr>
          <w:rFonts w:ascii="Times New Roman" w:hAnsi="Times New Roman" w:cs="Times New Roman"/>
          <w:b/>
          <w:bCs/>
        </w:rPr>
      </w:pPr>
      <w:r w:rsidRPr="00D95950">
        <w:rPr>
          <w:rFonts w:ascii="Times New Roman" w:hAnsi="Times New Roman" w:cs="Times New Roman"/>
          <w:b/>
          <w:bCs/>
        </w:rPr>
        <w:t>Perioada de garanție a lucrărilor este de 36 luni</w:t>
      </w:r>
      <w:r w:rsidRPr="00D95950">
        <w:rPr>
          <w:rFonts w:ascii="Times New Roman" w:hAnsi="Times New Roman" w:cs="Times New Roman"/>
        </w:rPr>
        <w:t xml:space="preserve"> de la recepția la terminarea lucrărilor până la recepția finală, imobilul fiind încadrat în </w:t>
      </w:r>
      <w:r w:rsidRPr="00D95950">
        <w:rPr>
          <w:rFonts w:ascii="Times New Roman" w:hAnsi="Times New Roman" w:cs="Times New Roman"/>
          <w:b/>
          <w:bCs/>
        </w:rPr>
        <w:t>categoria de importanță „C”</w:t>
      </w:r>
      <w:r w:rsidRPr="00D95950">
        <w:rPr>
          <w:rFonts w:ascii="Times New Roman" w:hAnsi="Times New Roman" w:cs="Times New Roman"/>
        </w:rPr>
        <w:t>- importanță normală.</w:t>
      </w:r>
    </w:p>
    <w:p w14:paraId="2880B93A"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3.2</w:t>
      </w:r>
      <w:r w:rsidRPr="00D95950">
        <w:rPr>
          <w:rFonts w:ascii="Times New Roman" w:hAnsi="Times New Roman" w:cs="Times New Roman"/>
          <w:b/>
          <w:bCs/>
        </w:rPr>
        <w:t>. Durata prestării serviciilor</w:t>
      </w:r>
      <w:r w:rsidRPr="00D95950">
        <w:rPr>
          <w:rFonts w:ascii="Times New Roman" w:hAnsi="Times New Roman" w:cs="Times New Roman"/>
        </w:rPr>
        <w:t xml:space="preserve"> care fac obiectul contractului </w:t>
      </w:r>
      <w:r w:rsidRPr="00D95950">
        <w:rPr>
          <w:rFonts w:ascii="Times New Roman" w:hAnsi="Times New Roman" w:cs="Times New Roman"/>
          <w:b/>
          <w:bCs/>
        </w:rPr>
        <w:t>nu include</w:t>
      </w:r>
      <w:r w:rsidRPr="00D95950">
        <w:rPr>
          <w:rFonts w:ascii="Times New Roman" w:hAnsi="Times New Roman" w:cs="Times New Roman"/>
        </w:rPr>
        <w:t>:</w:t>
      </w:r>
    </w:p>
    <w:p w14:paraId="6D4EB5B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durata necesară verificării documentației de către Comisia de recepție constituită la nivelul Autorității Contractante sau de către verificatorii de proiecte autorizați pe specialități, asigurați de Autoritatea Contractantă;</w:t>
      </w:r>
    </w:p>
    <w:p w14:paraId="7F9E30E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durata avizării documentației fazele D.A.L.I., P.T., D.E. în C.T.E.-P.M.B.;</w:t>
      </w:r>
    </w:p>
    <w:p w14:paraId="72C6FED5"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durata necesară aprobării actualizării indicatorilor tehnico-economici estimați în devizul general revizuit, în cadrul ședinței Consiliului General al Municipiului București.</w:t>
      </w:r>
    </w:p>
    <w:p w14:paraId="572B276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3.3. </w:t>
      </w:r>
      <w:r w:rsidRPr="00D95950">
        <w:rPr>
          <w:rFonts w:ascii="Times New Roman" w:hAnsi="Times New Roman" w:cs="Times New Roman"/>
          <w:b/>
          <w:bCs/>
        </w:rPr>
        <w:t>Durata necesară eventualelor completări/modificări</w:t>
      </w:r>
      <w:r w:rsidRPr="00D95950">
        <w:rPr>
          <w:rFonts w:ascii="Times New Roman" w:hAnsi="Times New Roman" w:cs="Times New Roman"/>
        </w:rPr>
        <w:t xml:space="preserve"> ale documentației, solicitate fie de către Comisia de specialitate constituită la nivelul Autorității Contractante, fie de către verificatorii de proiecte autorizați, asigurați de Autoritatea Contractantă, ori de către autorități emitente de avize/acorduri/certificate, este menționată la cap. 10.4.a) din Caietul de sarcini. Depășirea acesteia va fi penalizată conform prevederilor contractuale.</w:t>
      </w:r>
    </w:p>
    <w:p w14:paraId="2D930477"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Cs/>
        </w:rPr>
        <w:t xml:space="preserve">3.4. Serviciile care fac obiectul contractului se consideră finalizate în momentul în care toate cerințele Caietului de sarcini și contractului de prestări servicii sunt îndeplinite. </w:t>
      </w:r>
    </w:p>
    <w:p w14:paraId="7C1F1A99" w14:textId="77777777" w:rsidR="00D95950" w:rsidRPr="00D95950" w:rsidRDefault="00D95950" w:rsidP="00D95950">
      <w:pPr>
        <w:spacing w:after="0" w:line="240" w:lineRule="auto"/>
        <w:contextualSpacing/>
        <w:jc w:val="both"/>
        <w:rPr>
          <w:rFonts w:ascii="Times New Roman" w:hAnsi="Times New Roman" w:cs="Times New Roman"/>
          <w:b/>
        </w:rPr>
      </w:pPr>
    </w:p>
    <w:p w14:paraId="504C69D3"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4. DEFINIŢII </w:t>
      </w:r>
    </w:p>
    <w:p w14:paraId="1E84A27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4.1</w:t>
      </w:r>
      <w:r w:rsidRPr="00D95950">
        <w:rPr>
          <w:rFonts w:ascii="Times New Roman" w:hAnsi="Times New Roman" w:cs="Times New Roman"/>
        </w:rPr>
        <w:t xml:space="preserve"> În prezentul Contract următorii termeni vor fi interpretați astfel: </w:t>
      </w:r>
    </w:p>
    <w:p w14:paraId="615873E8"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„Părțile Contractante” – Achizitorul și Prestatorul, așa cum sunt acestea numite în prezentul Contract.</w:t>
      </w:r>
    </w:p>
    <w:p w14:paraId="19638797"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1A556C72"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5A2E1AEB"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5CB8A7B"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sale asumate prin Contract.</w:t>
      </w:r>
    </w:p>
    <w:p w14:paraId="5C8C53BE"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”Servicii” – activități a căror prestare face obiectul Contractului.</w:t>
      </w:r>
    </w:p>
    <w:p w14:paraId="0E758FAC"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F155F53"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1F6C295"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72936FEB"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„Documentație tehnico-economică” – documentația întocmită de către proiectant, pe baza căreia se vor executa lucrările de intervenție în vederea consolidării imobilului și renovării energetice moderate a acestuia; contractul cuprinde fazele: </w:t>
      </w:r>
    </w:p>
    <w:p w14:paraId="1D398782"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D.A.L.I..- Documentație de Avizare a Lucrărilor de Intervenție;</w:t>
      </w:r>
    </w:p>
    <w:p w14:paraId="43103774"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D.T.A.C.- Documentație Tehnică pentru Autorizarea executării lucrărilor de Construire;</w:t>
      </w:r>
    </w:p>
    <w:p w14:paraId="602C43F1"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D.T.O.E.- Documentație Tehnică pentru Organizarea Execuției lucrărilor;</w:t>
      </w:r>
    </w:p>
    <w:p w14:paraId="1D37567C"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P.T. - proiect tehnic de execuție, documentație prin care proiectantul dezvoltă, detaliază și, după caz, optimizează, prin propuneri tehnice, scenariul/opțiunea aprobat(ă) în cadrul 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w:t>
      </w:r>
    </w:p>
    <w:p w14:paraId="6EFD9608" w14:textId="77777777" w:rsidR="00D95950" w:rsidRPr="00D95950" w:rsidRDefault="00D95950">
      <w:pPr>
        <w:pStyle w:val="ListParagraph"/>
        <w:numPr>
          <w:ilvl w:val="0"/>
          <w:numId w:val="13"/>
        </w:numPr>
        <w:spacing w:after="0" w:line="240" w:lineRule="auto"/>
        <w:contextualSpacing w:val="0"/>
        <w:jc w:val="both"/>
        <w:rPr>
          <w:rFonts w:ascii="Times New Roman" w:hAnsi="Times New Roman" w:cs="Times New Roman"/>
          <w:sz w:val="22"/>
          <w:szCs w:val="22"/>
        </w:rPr>
      </w:pPr>
      <w:r w:rsidRPr="00D95950">
        <w:rPr>
          <w:rFonts w:ascii="Times New Roman" w:hAnsi="Times New Roman" w:cs="Times New Roman"/>
          <w:sz w:val="22"/>
          <w:szCs w:val="22"/>
        </w:rPr>
        <w:lastRenderedPageBreak/>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1719996" w14:textId="77777777" w:rsidR="00D95950" w:rsidRPr="00D95950" w:rsidRDefault="00D95950">
      <w:pPr>
        <w:pStyle w:val="ListParagraph"/>
        <w:numPr>
          <w:ilvl w:val="0"/>
          <w:numId w:val="13"/>
        </w:numPr>
        <w:spacing w:after="0" w:line="240" w:lineRule="auto"/>
        <w:contextualSpacing w:val="0"/>
        <w:jc w:val="both"/>
        <w:rPr>
          <w:rFonts w:ascii="Times New Roman" w:hAnsi="Times New Roman" w:cs="Times New Roman"/>
          <w:sz w:val="22"/>
          <w:szCs w:val="22"/>
        </w:rPr>
      </w:pPr>
      <w:r w:rsidRPr="00D95950">
        <w:rPr>
          <w:rFonts w:ascii="Times New Roman" w:hAnsi="Times New Roman" w:cs="Times New Roman"/>
          <w:sz w:val="22"/>
          <w:szCs w:val="22"/>
        </w:rPr>
        <w:t>AS-BUILT- proiectul tehnic de execuție actualizat la data finalizării lucrărilor, care include devizul general actualizat; se prezintă comisiei de recepție la terminarea lucrărilor;</w:t>
      </w:r>
    </w:p>
    <w:p w14:paraId="4E1DB987" w14:textId="77777777" w:rsidR="00D95950" w:rsidRPr="00D95950" w:rsidRDefault="00D95950">
      <w:pPr>
        <w:pStyle w:val="ListParagraph"/>
        <w:numPr>
          <w:ilvl w:val="0"/>
          <w:numId w:val="13"/>
        </w:numPr>
        <w:spacing w:after="0" w:line="240" w:lineRule="auto"/>
        <w:contextualSpacing w:val="0"/>
        <w:jc w:val="both"/>
        <w:rPr>
          <w:rFonts w:ascii="Times New Roman" w:hAnsi="Times New Roman" w:cs="Times New Roman"/>
          <w:sz w:val="22"/>
          <w:szCs w:val="22"/>
        </w:rPr>
      </w:pPr>
      <w:r w:rsidRPr="00D95950">
        <w:rPr>
          <w:rFonts w:ascii="Times New Roman" w:hAnsi="Times New Roman" w:cs="Times New Roman"/>
          <w:sz w:val="22"/>
          <w:szCs w:val="22"/>
        </w:rPr>
        <w:t xml:space="preserve">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6563460F" w14:textId="77777777" w:rsidR="00D95950" w:rsidRPr="00D95950" w:rsidRDefault="00D95950">
      <w:pPr>
        <w:pStyle w:val="ListParagraph"/>
        <w:numPr>
          <w:ilvl w:val="0"/>
          <w:numId w:val="12"/>
        </w:numPr>
        <w:spacing w:after="0" w:line="240" w:lineRule="auto"/>
        <w:ind w:left="360"/>
        <w:contextualSpacing w:val="0"/>
        <w:jc w:val="both"/>
        <w:rPr>
          <w:rFonts w:ascii="Times New Roman" w:hAnsi="Times New Roman" w:cs="Times New Roman"/>
          <w:sz w:val="22"/>
          <w:szCs w:val="22"/>
        </w:rPr>
      </w:pPr>
      <w:r w:rsidRPr="00D95950">
        <w:rPr>
          <w:rFonts w:ascii="Times New Roman" w:hAnsi="Times New Roman" w:cs="Times New Roman"/>
          <w:sz w:val="22"/>
          <w:szCs w:val="22"/>
        </w:rPr>
        <w:t>„Certificatul de performanță energetică a clădirii”-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D95950">
        <w:rPr>
          <w:rFonts w:ascii="Times New Roman" w:hAnsi="Times New Roman" w:cs="Times New Roman"/>
          <w:sz w:val="22"/>
          <w:szCs w:val="22"/>
          <w:vertAlign w:val="subscript"/>
        </w:rPr>
        <w:t>2</w:t>
      </w:r>
      <w:r w:rsidRPr="00D95950">
        <w:rPr>
          <w:rFonts w:ascii="Times New Roman" w:hAnsi="Times New Roman" w:cs="Times New Roman"/>
          <w:sz w:val="22"/>
          <w:szCs w:val="22"/>
        </w:rPr>
        <w:t>. Pentru clădirile existente, certificatul cuprinde și măsuri recomandate pentru reducerea consumurilor energetice, precum și pentru creșterea ponderii utilizării surselor regenerabile de energie în total consum.</w:t>
      </w:r>
    </w:p>
    <w:p w14:paraId="2C839B5F" w14:textId="77777777" w:rsidR="00D95950" w:rsidRPr="00D95950" w:rsidRDefault="00D95950">
      <w:pPr>
        <w:pStyle w:val="ListParagraph"/>
        <w:numPr>
          <w:ilvl w:val="0"/>
          <w:numId w:val="12"/>
        </w:numPr>
        <w:spacing w:after="0" w:line="240" w:lineRule="auto"/>
        <w:ind w:left="360"/>
        <w:contextualSpacing w:val="0"/>
        <w:jc w:val="both"/>
        <w:rPr>
          <w:rFonts w:ascii="Times New Roman" w:hAnsi="Times New Roman" w:cs="Times New Roman"/>
          <w:sz w:val="22"/>
          <w:szCs w:val="22"/>
        </w:rPr>
      </w:pPr>
      <w:r w:rsidRPr="00D95950">
        <w:rPr>
          <w:rFonts w:ascii="Times New Roman" w:hAnsi="Times New Roman" w:cs="Times New Roman"/>
          <w:sz w:val="22"/>
          <w:szCs w:val="22"/>
        </w:rPr>
        <w:t xml:space="preserve">”C.T.E.-P.M.B.”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P.T. cu D.E.);  </w:t>
      </w:r>
    </w:p>
    <w:p w14:paraId="4FEC50E5"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7E842AD"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”Terț susținător” – </w:t>
      </w:r>
      <w:r w:rsidRPr="00D95950">
        <w:rPr>
          <w:rFonts w:ascii="Times New Roman" w:hAnsi="Times New Roman" w:cs="Times New Roman"/>
          <w:w w:val="104"/>
          <w:sz w:val="22"/>
          <w:szCs w:val="22"/>
        </w:rPr>
        <w:t xml:space="preserve">persoana care, în baza angajamentului ferm încheiat în conformitate cu prevederile </w:t>
      </w:r>
      <w:r w:rsidRPr="00D95950">
        <w:rPr>
          <w:rFonts w:ascii="Times New Roman" w:hAnsi="Times New Roman" w:cs="Times New Roman"/>
          <w:w w:val="106"/>
          <w:sz w:val="22"/>
          <w:szCs w:val="22"/>
        </w:rPr>
        <w:t xml:space="preserve">Legii nr. 98/2016 privind achizițiile publice, cu modificările și completările ulterioare, </w:t>
      </w:r>
      <w:r w:rsidRPr="00D95950">
        <w:rPr>
          <w:rFonts w:ascii="Times New Roman" w:hAnsi="Times New Roman" w:cs="Times New Roman"/>
          <w:w w:val="110"/>
          <w:sz w:val="22"/>
          <w:szCs w:val="22"/>
        </w:rPr>
        <w:t xml:space="preserve">pune la dispoziția </w:t>
      </w:r>
      <w:r w:rsidRPr="00D95950">
        <w:rPr>
          <w:rFonts w:ascii="Times New Roman" w:hAnsi="Times New Roman" w:cs="Times New Roman"/>
          <w:w w:val="105"/>
          <w:sz w:val="22"/>
          <w:szCs w:val="22"/>
        </w:rPr>
        <w:t xml:space="preserve">contractantului resursele financiare și/sau tehnice și profesionale invocate în angajamentul ferm, </w:t>
      </w:r>
      <w:r w:rsidRPr="00D95950">
        <w:rPr>
          <w:rFonts w:ascii="Times New Roman" w:hAnsi="Times New Roman" w:cs="Times New Roman"/>
          <w:w w:val="109"/>
          <w:sz w:val="22"/>
          <w:szCs w:val="22"/>
        </w:rPr>
        <w:t xml:space="preserve">confirmă faptul ca va garanta materializarea aspectelor ce fac obiectul respectivului angajament </w:t>
      </w:r>
      <w:r w:rsidRPr="00D95950">
        <w:rPr>
          <w:rFonts w:ascii="Times New Roman" w:hAnsi="Times New Roman" w:cs="Times New Roman"/>
          <w:w w:val="110"/>
          <w:sz w:val="22"/>
          <w:szCs w:val="22"/>
        </w:rPr>
        <w:t xml:space="preserve">ferm și se obligă sa asigure îndeplinirea completă și reglementară a obligațiilor contractuale </w:t>
      </w:r>
      <w:r w:rsidRPr="00D95950">
        <w:rPr>
          <w:rFonts w:ascii="Times New Roman" w:hAnsi="Times New Roman" w:cs="Times New Roman"/>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D95950">
        <w:rPr>
          <w:rFonts w:ascii="Times New Roman" w:hAnsi="Times New Roman" w:cs="Times New Roman"/>
          <w:w w:val="109"/>
          <w:sz w:val="22"/>
          <w:szCs w:val="22"/>
        </w:rPr>
        <w:t>îndeplinite de contractantul căruia i-a fost acordata susținerea.</w:t>
      </w:r>
    </w:p>
    <w:p w14:paraId="6452A663"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1C5FF01"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33D49771"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„Cesiune” – înțelegere scrisă prin care contractantul transferă  unei terțe părți, în condițiile legii nr. 98/ 2016 privind achizițiile publice, cu modificările și completările ulterioare, drepturile și/sau obligațiile deținute prin contract sau parte din acesta.</w:t>
      </w:r>
    </w:p>
    <w:p w14:paraId="7DC287DD"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AE323DF"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6E3DBC8"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„Zi” – zi calendaristică; an – 365 de zile. </w:t>
      </w:r>
    </w:p>
    <w:p w14:paraId="4E736338" w14:textId="77777777" w:rsidR="00D95950" w:rsidRPr="00D95950" w:rsidRDefault="00D95950" w:rsidP="00D95950">
      <w:pPr>
        <w:spacing w:after="0" w:line="240" w:lineRule="auto"/>
        <w:contextualSpacing/>
        <w:jc w:val="both"/>
        <w:rPr>
          <w:rFonts w:ascii="Times New Roman" w:hAnsi="Times New Roman" w:cs="Times New Roman"/>
        </w:rPr>
      </w:pPr>
    </w:p>
    <w:p w14:paraId="3BB233D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5. APLICABILITATE ȘI INTERPRETĂRI </w:t>
      </w:r>
    </w:p>
    <w:p w14:paraId="3E7B601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5.1.</w:t>
      </w:r>
      <w:r w:rsidRPr="00D95950">
        <w:rPr>
          <w:rFonts w:ascii="Times New Roman" w:hAnsi="Times New Roman" w:cs="Times New Roman"/>
        </w:rPr>
        <w:t xml:space="preserve"> Prezentul Contract intră în vigoare la data semnării lui de către ultima parte și este valabil până la îndeplinirea integrală și corespunzătoare a tuturor obligațiilor asumate de acestea.</w:t>
      </w:r>
    </w:p>
    <w:p w14:paraId="1E218FB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5.2.</w:t>
      </w:r>
      <w:r w:rsidRPr="00D95950">
        <w:rPr>
          <w:rFonts w:ascii="Times New Roman" w:hAnsi="Times New Roman" w:cs="Times New Roman"/>
        </w:rPr>
        <w:t xml:space="preserve"> Prezentul Contract operează valabil între părți, potrivit legii, ofertei și a caietului de sarcini, de la data intrării sale în vigoare și până la epuizarea convențională sau legală a oricărui efect pe care il produce.</w:t>
      </w:r>
    </w:p>
    <w:p w14:paraId="089459D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5.3.</w:t>
      </w:r>
      <w:r w:rsidRPr="00D95950">
        <w:rPr>
          <w:rFonts w:ascii="Times New Roman" w:hAnsi="Times New Roman" w:cs="Times New Roman"/>
        </w:rPr>
        <w:t xml:space="preserve"> În prezentul Contract, cu excepția unei prevederi contrare, cuvintele la forma singular vor include forma de plural și vice-versa, acolo unde acest lucru este permis de context.</w:t>
      </w:r>
    </w:p>
    <w:p w14:paraId="3E487E6D" w14:textId="77777777" w:rsidR="00D95950" w:rsidRPr="00D95950" w:rsidRDefault="00D95950" w:rsidP="00D95950">
      <w:pPr>
        <w:spacing w:after="0" w:line="240" w:lineRule="auto"/>
        <w:contextualSpacing/>
        <w:jc w:val="both"/>
        <w:rPr>
          <w:rFonts w:ascii="Times New Roman" w:hAnsi="Times New Roman" w:cs="Times New Roman"/>
          <w:i/>
          <w:iCs/>
          <w:u w:val="single"/>
        </w:rPr>
      </w:pPr>
    </w:p>
    <w:p w14:paraId="7E270132"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6. DOCUMENTELE CONTRACTULUI </w:t>
      </w:r>
    </w:p>
    <w:p w14:paraId="3965E70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6.1. </w:t>
      </w:r>
      <w:r w:rsidRPr="00D95950">
        <w:rPr>
          <w:rFonts w:ascii="Times New Roman" w:hAnsi="Times New Roman" w:cs="Times New Roman"/>
        </w:rPr>
        <w:t xml:space="preserve">Documentele Contractului sunt: </w:t>
      </w:r>
    </w:p>
    <w:p w14:paraId="155DE2B9"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caietul de sarcini, inclusiv clarificările și/sau măsurile de remediere aduse până la depunerea ofertelor, ce privesc aspectele tehnice și financiare;</w:t>
      </w:r>
    </w:p>
    <w:p w14:paraId="4DCF967E"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oferta, respectiv propunerea tehnică și propunerea financiară, inclusiv clarificările din perioada de evaluare a ofertelor;</w:t>
      </w:r>
    </w:p>
    <w:p w14:paraId="2FCD3DF6"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dovada constituirii garanției de bună execuție;</w:t>
      </w:r>
    </w:p>
    <w:p w14:paraId="6FCEC634"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polița de asigurare de răspundere civilă profesională;</w:t>
      </w:r>
    </w:p>
    <w:p w14:paraId="6A96AFCD"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acordul de subcontractare, dacă este cazul;</w:t>
      </w:r>
    </w:p>
    <w:p w14:paraId="31E32F81"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contractul de asociere, dacă este cazul;</w:t>
      </w:r>
    </w:p>
    <w:p w14:paraId="73A22E25"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angajamentul ferm de susținere din partea unui terț, dacă este cazul;</w:t>
      </w:r>
    </w:p>
    <w:p w14:paraId="2FD129D1"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acte adiționale, dacă este cazul;</w:t>
      </w:r>
    </w:p>
    <w:p w14:paraId="063E11D1" w14:textId="77777777" w:rsidR="00D95950" w:rsidRPr="00D95950" w:rsidRDefault="00D95950">
      <w:pPr>
        <w:pStyle w:val="ListParagraph"/>
        <w:numPr>
          <w:ilvl w:val="0"/>
          <w:numId w:val="27"/>
        </w:numPr>
        <w:spacing w:line="240" w:lineRule="auto"/>
        <w:jc w:val="both"/>
        <w:rPr>
          <w:rFonts w:ascii="Times New Roman" w:hAnsi="Times New Roman" w:cs="Times New Roman"/>
          <w:sz w:val="22"/>
          <w:szCs w:val="22"/>
        </w:rPr>
      </w:pPr>
      <w:r w:rsidRPr="00D95950">
        <w:rPr>
          <w:rFonts w:ascii="Times New Roman" w:hAnsi="Times New Roman" w:cs="Times New Roman"/>
          <w:sz w:val="22"/>
          <w:szCs w:val="22"/>
        </w:rPr>
        <w:t xml:space="preserve">alte documente, dacă este cazul. </w:t>
      </w:r>
    </w:p>
    <w:p w14:paraId="163E3F11" w14:textId="77777777" w:rsidR="00D95950" w:rsidRPr="00D95950" w:rsidRDefault="00D95950" w:rsidP="00D95950">
      <w:pPr>
        <w:pStyle w:val="DefaultText"/>
        <w:contextualSpacing/>
        <w:jc w:val="both"/>
        <w:rPr>
          <w:color w:val="auto"/>
          <w:sz w:val="22"/>
          <w:szCs w:val="22"/>
        </w:rPr>
      </w:pPr>
      <w:r w:rsidRPr="00D95950">
        <w:rPr>
          <w:b/>
          <w:bCs/>
          <w:color w:val="auto"/>
          <w:sz w:val="22"/>
          <w:szCs w:val="22"/>
        </w:rPr>
        <w:t>6.2.</w:t>
      </w:r>
      <w:r w:rsidRPr="00D95950">
        <w:rPr>
          <w:color w:val="auto"/>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D06353B" w14:textId="77777777" w:rsidR="00D95950" w:rsidRPr="00D95950" w:rsidRDefault="00D95950" w:rsidP="00D95950">
      <w:pPr>
        <w:spacing w:after="0" w:line="240" w:lineRule="auto"/>
        <w:contextualSpacing/>
        <w:jc w:val="both"/>
        <w:rPr>
          <w:rFonts w:ascii="Times New Roman" w:hAnsi="Times New Roman" w:cs="Times New Roman"/>
        </w:rPr>
      </w:pPr>
    </w:p>
    <w:p w14:paraId="22351245"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7. STANDARDE </w:t>
      </w:r>
    </w:p>
    <w:p w14:paraId="690AA20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7.1.</w:t>
      </w:r>
      <w:r w:rsidRPr="00D95950">
        <w:rPr>
          <w:rFonts w:ascii="Times New Roman" w:hAnsi="Times New Roman" w:cs="Times New Roman"/>
        </w:rPr>
        <w:t xml:space="preserve"> Serviciile prestate în baza Contractului vor respecta standardele, normativele și legislația în vigoare. </w:t>
      </w:r>
    </w:p>
    <w:p w14:paraId="57F6D2E3" w14:textId="77777777" w:rsidR="00D95950" w:rsidRPr="00D95950" w:rsidRDefault="00D95950" w:rsidP="00D95950">
      <w:pPr>
        <w:spacing w:after="0" w:line="240" w:lineRule="auto"/>
        <w:contextualSpacing/>
        <w:jc w:val="both"/>
        <w:rPr>
          <w:rFonts w:ascii="Times New Roman" w:hAnsi="Times New Roman" w:cs="Times New Roman"/>
        </w:rPr>
      </w:pPr>
    </w:p>
    <w:p w14:paraId="33054155"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8. CARACTERUL DE DOCUMENT PUBLIC </w:t>
      </w:r>
    </w:p>
    <w:p w14:paraId="6BA81ED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8.1.</w:t>
      </w:r>
      <w:r w:rsidRPr="00D95950">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B2EF99" w14:textId="77777777" w:rsidR="00D95950" w:rsidRPr="00D95950" w:rsidRDefault="00D95950" w:rsidP="00D95950">
      <w:pPr>
        <w:spacing w:after="0" w:line="240" w:lineRule="auto"/>
        <w:contextualSpacing/>
        <w:jc w:val="both"/>
        <w:rPr>
          <w:rFonts w:ascii="Times New Roman" w:hAnsi="Times New Roman" w:cs="Times New Roman"/>
        </w:rPr>
      </w:pPr>
    </w:p>
    <w:p w14:paraId="0A9E98ED"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9. DREPTURI DE PROPRIETATE INTELECTUALĂ </w:t>
      </w:r>
    </w:p>
    <w:p w14:paraId="015D757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9.1.</w:t>
      </w:r>
      <w:r w:rsidRPr="00D95950">
        <w:rPr>
          <w:rFonts w:ascii="Times New Roman" w:hAnsi="Times New Roman" w:cs="Times New Roman"/>
        </w:rPr>
        <w:t xml:space="preserve"> În relația dintre părți, Prestatorul își va păstra dreptul de autor și alte drepturi de proprietate intelectuală/ industrială asupra documentelor de proiectare elaborate/alte documente elaborate de către acesta (sau în numele acestuia) până la aprobarea și recepționarea lor calitativă și efectuarea plății de către Achizitor, dată la care devin proprietatea Achizitorului. </w:t>
      </w:r>
    </w:p>
    <w:p w14:paraId="797141DB"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9.2.</w:t>
      </w:r>
      <w:r w:rsidRPr="00D95950">
        <w:rPr>
          <w:rFonts w:ascii="Times New Roman" w:hAnsi="Times New Roman" w:cs="Times New Roman"/>
        </w:rPr>
        <w:t xml:space="preserve"> De la data recepționării calitative a documentațiilor și după plata acestora, toate drepturile de proprietate intelectuală se transmit Achizitorului, cesiunea acestor drepturi fiind exclusivă, absolută și necondiționată. </w:t>
      </w:r>
    </w:p>
    <w:p w14:paraId="08F85BA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9.3.</w:t>
      </w:r>
      <w:r w:rsidRPr="00D95950">
        <w:rPr>
          <w:rFonts w:ascii="Times New Roman" w:hAnsi="Times New Roman" w:cs="Times New Roman"/>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AE10D0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9.4.</w:t>
      </w:r>
      <w:r w:rsidRPr="00D95950">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6BDACF1"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9.5.</w:t>
      </w:r>
      <w:r w:rsidRPr="00D95950">
        <w:rPr>
          <w:rFonts w:ascii="Times New Roman" w:hAnsi="Times New Roman" w:cs="Times New Roman"/>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5A08CD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Toate drepturile de autor, drepturile patrimoniale ce derivă din obiectul prezentului Contract, se transferă și devin proprietatea Achizitorului.</w:t>
      </w:r>
    </w:p>
    <w:p w14:paraId="4B48E907" w14:textId="77777777" w:rsidR="00D95950" w:rsidRPr="00D95950" w:rsidRDefault="00D95950" w:rsidP="00D95950">
      <w:pPr>
        <w:spacing w:after="0" w:line="240" w:lineRule="auto"/>
        <w:ind w:right="-14"/>
        <w:contextualSpacing/>
        <w:jc w:val="both"/>
        <w:rPr>
          <w:rFonts w:ascii="Times New Roman" w:hAnsi="Times New Roman" w:cs="Times New Roman"/>
          <w:bCs/>
        </w:rPr>
      </w:pPr>
      <w:r w:rsidRPr="00D95950">
        <w:rPr>
          <w:rFonts w:ascii="Times New Roman" w:hAnsi="Times New Roman" w:cs="Times New Roman"/>
          <w:b/>
        </w:rPr>
        <w:t xml:space="preserve">9.6. </w:t>
      </w:r>
      <w:r w:rsidRPr="00D95950">
        <w:rPr>
          <w:rFonts w:ascii="Times New Roman" w:hAnsi="Times New Roman" w:cs="Times New Roman"/>
          <w:bCs/>
        </w:rPr>
        <w:t>Prestatorul se obligă să despăgubească Achizitorul împotriva oricăror:</w:t>
      </w:r>
    </w:p>
    <w:p w14:paraId="47209D37" w14:textId="77777777" w:rsidR="00D95950" w:rsidRPr="00D95950" w:rsidRDefault="00D95950" w:rsidP="00D95950">
      <w:pPr>
        <w:spacing w:after="0" w:line="240" w:lineRule="auto"/>
        <w:ind w:right="-14"/>
        <w:contextualSpacing/>
        <w:jc w:val="both"/>
        <w:rPr>
          <w:rFonts w:ascii="Times New Roman" w:hAnsi="Times New Roman" w:cs="Times New Roman"/>
          <w:bCs/>
        </w:rPr>
      </w:pPr>
      <w:r w:rsidRPr="00D95950">
        <w:rPr>
          <w:rFonts w:ascii="Times New Roman" w:hAnsi="Times New Roman" w:cs="Times New Roman"/>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493C217E" w14:textId="77777777" w:rsidR="00D95950" w:rsidRPr="00D95950" w:rsidRDefault="00D95950" w:rsidP="00D95950">
      <w:pPr>
        <w:spacing w:after="0" w:line="240" w:lineRule="auto"/>
        <w:ind w:right="-14"/>
        <w:contextualSpacing/>
        <w:jc w:val="both"/>
        <w:rPr>
          <w:rFonts w:ascii="Times New Roman" w:hAnsi="Times New Roman" w:cs="Times New Roman"/>
          <w:bCs/>
        </w:rPr>
      </w:pPr>
      <w:r w:rsidRPr="00D95950">
        <w:rPr>
          <w:rFonts w:ascii="Times New Roman" w:hAnsi="Times New Roman" w:cs="Times New Roman"/>
          <w:bCs/>
        </w:rPr>
        <w:tab/>
        <w:t>ii. daune-interese, costuri, taxe și cheltuieli de orice natură, aferente, cu excepția situației în care o astfel de încălcare rezultă din respectarea obligațiilor ce curg din prezentul contract.</w:t>
      </w:r>
    </w:p>
    <w:p w14:paraId="22DDC8CD" w14:textId="77777777" w:rsidR="00D95950" w:rsidRPr="00D95950" w:rsidRDefault="00D95950" w:rsidP="00D95950">
      <w:pPr>
        <w:spacing w:after="0" w:line="240" w:lineRule="auto"/>
        <w:contextualSpacing/>
        <w:jc w:val="both"/>
        <w:rPr>
          <w:rFonts w:ascii="Times New Roman" w:hAnsi="Times New Roman" w:cs="Times New Roman"/>
        </w:rPr>
      </w:pPr>
    </w:p>
    <w:p w14:paraId="316D14C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10. GARANŢIA DE BUNĂ EXECUŢIE A CONTRACTULUI </w:t>
      </w:r>
    </w:p>
    <w:p w14:paraId="40C2C18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10.1.</w:t>
      </w:r>
      <w:r w:rsidRPr="00D95950">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p>
    <w:p w14:paraId="0A872A7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Garanția de bună execuție se constituie în termen de 5 zile lucrătoare de la data semnării Contractului.</w:t>
      </w:r>
      <w:r w:rsidRPr="00D95950">
        <w:rPr>
          <w:rFonts w:ascii="Times New Roman" w:hAnsi="Times New Roman" w:cs="Times New Roman"/>
          <w:noProof/>
        </w:rPr>
        <w:t xml:space="preserve"> Acest termen poate fi prelungit la solicitarea justificată a contractantului, fără a depăşi 15 zile de la data semnării contractului de achiziţie publică</w:t>
      </w:r>
    </w:p>
    <w:p w14:paraId="7E74E993" w14:textId="77777777" w:rsidR="00D95950" w:rsidRPr="00D95950" w:rsidRDefault="00D95950" w:rsidP="00D95950">
      <w:pPr>
        <w:tabs>
          <w:tab w:val="left" w:pos="-817"/>
        </w:tabs>
        <w:autoSpaceDE w:val="0"/>
        <w:autoSpaceDN w:val="0"/>
        <w:spacing w:before="120" w:after="0" w:line="264" w:lineRule="auto"/>
        <w:jc w:val="both"/>
        <w:rPr>
          <w:rFonts w:ascii="Times New Roman" w:hAnsi="Times New Roman" w:cs="Times New Roman"/>
        </w:rPr>
      </w:pPr>
      <w:r w:rsidRPr="00D95950">
        <w:rPr>
          <w:rFonts w:ascii="Times New Roman" w:hAnsi="Times New Roman" w:cs="Times New Roman"/>
          <w:b/>
        </w:rPr>
        <w:t>10.2.</w:t>
      </w:r>
      <w:r w:rsidRPr="00D95950">
        <w:rPr>
          <w:rFonts w:ascii="Times New Roman" w:hAnsi="Times New Roman" w:cs="Times New Roman"/>
        </w:rPr>
        <w:t xml:space="preserve"> (1).Cuantumul garanției de bună execuție a Contractului se stabilește la </w:t>
      </w:r>
      <w:r w:rsidRPr="00D95950">
        <w:rPr>
          <w:rFonts w:ascii="Times New Roman" w:hAnsi="Times New Roman" w:cs="Times New Roman"/>
          <w:b/>
          <w:bCs/>
        </w:rPr>
        <w:t>5% din valoarea</w:t>
      </w:r>
      <w:r w:rsidRPr="00D95950">
        <w:rPr>
          <w:rFonts w:ascii="Times New Roman" w:hAnsi="Times New Roman" w:cs="Times New Roman"/>
        </w:rPr>
        <w:t xml:space="preserve"> acestuia, fără TVA, respectiv </w:t>
      </w:r>
      <w:r w:rsidRPr="00D95950">
        <w:rPr>
          <w:rFonts w:ascii="Times New Roman" w:hAnsi="Times New Roman" w:cs="Times New Roman"/>
          <w:u w:val="single"/>
        </w:rPr>
        <w:t xml:space="preserve">                </w:t>
      </w:r>
      <w:r w:rsidRPr="00D95950">
        <w:rPr>
          <w:rFonts w:ascii="Times New Roman" w:hAnsi="Times New Roman" w:cs="Times New Roman"/>
          <w:b/>
          <w:bCs/>
        </w:rPr>
        <w:t>lei,</w:t>
      </w:r>
      <w:r w:rsidRPr="00D95950">
        <w:rPr>
          <w:rFonts w:ascii="Times New Roman" w:hAnsi="Times New Roman" w:cs="Times New Roman"/>
        </w:rPr>
        <w:t xml:space="preserve"> și se va constitui astfel:</w:t>
      </w:r>
    </w:p>
    <w:p w14:paraId="66319E24" w14:textId="77777777" w:rsidR="00D95950" w:rsidRPr="00D95950" w:rsidRDefault="00D95950" w:rsidP="00D95950">
      <w:pPr>
        <w:tabs>
          <w:tab w:val="left" w:pos="-817"/>
        </w:tabs>
        <w:autoSpaceDE w:val="0"/>
        <w:autoSpaceDN w:val="0"/>
        <w:spacing w:before="120" w:after="0" w:line="264" w:lineRule="auto"/>
        <w:jc w:val="both"/>
        <w:rPr>
          <w:rStyle w:val="FontStyle33"/>
          <w:rFonts w:ascii="Times New Roman" w:hAnsi="Times New Roman" w:cs="Times New Roman"/>
          <w:b w:val="0"/>
          <w:bCs w:val="0"/>
          <w:sz w:val="22"/>
          <w:szCs w:val="22"/>
        </w:rPr>
      </w:pPr>
      <w:r w:rsidRPr="00D95950">
        <w:rPr>
          <w:rStyle w:val="FontStyle33"/>
          <w:rFonts w:ascii="Times New Roman" w:hAnsi="Times New Roman" w:cs="Times New Roman"/>
          <w:sz w:val="22"/>
          <w:szCs w:val="22"/>
        </w:rPr>
        <w:t>a) prin virament bancar;</w:t>
      </w:r>
    </w:p>
    <w:p w14:paraId="188CC118" w14:textId="77777777" w:rsidR="00D95950" w:rsidRPr="00D95950" w:rsidRDefault="00D95950" w:rsidP="00D95950">
      <w:pPr>
        <w:tabs>
          <w:tab w:val="left" w:pos="-817"/>
        </w:tabs>
        <w:autoSpaceDE w:val="0"/>
        <w:autoSpaceDN w:val="0"/>
        <w:spacing w:after="0" w:line="264" w:lineRule="auto"/>
        <w:jc w:val="both"/>
        <w:rPr>
          <w:rFonts w:ascii="Times New Roman" w:hAnsi="Times New Roman" w:cs="Times New Roman"/>
        </w:rPr>
      </w:pPr>
      <w:r w:rsidRPr="00D95950">
        <w:rPr>
          <w:rStyle w:val="FontStyle33"/>
          <w:rFonts w:ascii="Times New Roman" w:hAnsi="Times New Roman" w:cs="Times New Roman"/>
          <w:sz w:val="22"/>
          <w:szCs w:val="22"/>
        </w:rPr>
        <w:t>b) printr-un instrument de garantare emis în condițiile legii, astfel:</w:t>
      </w:r>
    </w:p>
    <w:p w14:paraId="6AD86C6A" w14:textId="77777777" w:rsidR="00D95950" w:rsidRPr="00D95950" w:rsidRDefault="00D95950">
      <w:pPr>
        <w:pStyle w:val="ListParagraph"/>
        <w:numPr>
          <w:ilvl w:val="0"/>
          <w:numId w:val="31"/>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scrisoare de garanţie emisă de o instituţie de credit din România sau din alt stat</w:t>
      </w:r>
      <w:r w:rsidRPr="00D95950">
        <w:rPr>
          <w:rFonts w:ascii="Times New Roman" w:hAnsi="Times New Roman" w:cs="Times New Roman"/>
          <w:sz w:val="22"/>
          <w:szCs w:val="22"/>
        </w:rPr>
        <w:t xml:space="preserve"> </w:t>
      </w:r>
    </w:p>
    <w:p w14:paraId="0BC40F47" w14:textId="77777777" w:rsidR="00D95950" w:rsidRPr="00D95950" w:rsidRDefault="00D95950">
      <w:pPr>
        <w:pStyle w:val="ListParagraph"/>
        <w:numPr>
          <w:ilvl w:val="0"/>
          <w:numId w:val="31"/>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asigurare de garanţii emisă:</w:t>
      </w:r>
    </w:p>
    <w:p w14:paraId="7B8AD880" w14:textId="77777777" w:rsidR="00D95950" w:rsidRPr="00D95950" w:rsidRDefault="00D95950">
      <w:pPr>
        <w:pStyle w:val="ListParagraph"/>
        <w:numPr>
          <w:ilvl w:val="0"/>
          <w:numId w:val="13"/>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8A0B22B" w14:textId="77777777" w:rsidR="00D95950" w:rsidRPr="00D95950" w:rsidRDefault="00D95950">
      <w:pPr>
        <w:pStyle w:val="ListParagraph"/>
        <w:numPr>
          <w:ilvl w:val="0"/>
          <w:numId w:val="13"/>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fie de o societate de asigurări dintr-un stat terţ printr-o sucursală autorizată în România de către Autoritatea de Supraveghere Financiară;</w:t>
      </w:r>
    </w:p>
    <w:p w14:paraId="67DFE546" w14:textId="77777777" w:rsidR="00D95950" w:rsidRPr="00D95950" w:rsidRDefault="00D95950" w:rsidP="00D9595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D95950">
        <w:rPr>
          <w:rStyle w:val="FontStyle33"/>
          <w:rFonts w:ascii="Times New Roman" w:eastAsia="Calibri" w:hAnsi="Times New Roman" w:cs="Times New Roman"/>
          <w:noProof/>
          <w:sz w:val="22"/>
          <w:szCs w:val="22"/>
        </w:rPr>
        <w:t>c) prin depunerea la casierie a unor sume în numerar dacă valoarea este mai mică de 5.000 lei;</w:t>
      </w:r>
    </w:p>
    <w:p w14:paraId="136B9D7A" w14:textId="77777777" w:rsidR="00D95950" w:rsidRPr="00D95950" w:rsidRDefault="00D95950" w:rsidP="00D9595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D95950">
        <w:rPr>
          <w:rStyle w:val="FontStyle33"/>
          <w:rFonts w:ascii="Times New Roman" w:eastAsia="Calibri" w:hAnsi="Times New Roman" w:cs="Times New Roman"/>
          <w:noProof/>
          <w:sz w:val="22"/>
          <w:szCs w:val="22"/>
        </w:rPr>
        <w:t>d) prin combinarea a două sau mai multe dintre modalitățile de constituire prevăzute la lit. a) – c).</w:t>
      </w:r>
    </w:p>
    <w:p w14:paraId="22850C24" w14:textId="77777777" w:rsidR="00D95950" w:rsidRPr="00D95950" w:rsidRDefault="00D95950" w:rsidP="00D95950">
      <w:pPr>
        <w:tabs>
          <w:tab w:val="left" w:pos="-817"/>
        </w:tabs>
        <w:autoSpaceDE w:val="0"/>
        <w:autoSpaceDN w:val="0"/>
        <w:spacing w:after="0" w:line="264" w:lineRule="auto"/>
        <w:jc w:val="both"/>
        <w:rPr>
          <w:rFonts w:ascii="Times New Roman" w:hAnsi="Times New Roman" w:cs="Times New Roman"/>
          <w:noProof/>
        </w:rPr>
      </w:pPr>
      <w:r w:rsidRPr="00D95950">
        <w:rPr>
          <w:rStyle w:val="FontStyle33"/>
          <w:rFonts w:ascii="Times New Roman" w:eastAsia="Calibri" w:hAnsi="Times New Roman" w:cs="Times New Roman"/>
          <w:noProof/>
          <w:sz w:val="22"/>
          <w:szCs w:val="22"/>
        </w:rPr>
        <w:t xml:space="preserve">e) </w:t>
      </w:r>
      <w:r w:rsidRPr="00D95950">
        <w:rPr>
          <w:rFonts w:ascii="Times New Roman" w:hAnsi="Times New Roman" w:cs="Times New Roman"/>
          <w:noProof/>
        </w:rPr>
        <w:t>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652F8B1B" w14:textId="77777777" w:rsidR="00D95950" w:rsidRPr="004B4EF1" w:rsidRDefault="00D95950" w:rsidP="00D9595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4B4EF1">
        <w:rPr>
          <w:rStyle w:val="FontStyle33"/>
          <w:rFonts w:ascii="Times New Roman" w:eastAsia="Calibri" w:hAnsi="Times New Roman" w:cs="Times New Roman"/>
          <w:b w:val="0"/>
          <w:bCs w:val="0"/>
          <w:noProof/>
          <w:sz w:val="22"/>
          <w:szCs w:val="22"/>
        </w:rPr>
        <w:t>Din contul de disponibil deschis pe numele Prestatorului pot fi dispuse plăţi atât de către Prestator, cu avizul scris al Achizitorului, care se prezintă unităţii Trezoreriei Statului, cât şi de unitatea Trezoreriei Statului la solicitarea scrisă a Achizitorului în favoarea căreia este constituită garanţia de bună execuţie.</w:t>
      </w:r>
    </w:p>
    <w:p w14:paraId="6BF87654" w14:textId="77777777" w:rsidR="00D95950" w:rsidRPr="004B4EF1" w:rsidRDefault="00D95950" w:rsidP="00D95950">
      <w:pPr>
        <w:spacing w:after="0" w:line="240" w:lineRule="auto"/>
        <w:contextualSpacing/>
        <w:jc w:val="both"/>
        <w:rPr>
          <w:rFonts w:ascii="Times New Roman" w:hAnsi="Times New Roman" w:cs="Times New Roman"/>
          <w:lang w:eastAsia="ro-RO"/>
        </w:rPr>
      </w:pPr>
      <w:r w:rsidRPr="004B4EF1">
        <w:rPr>
          <w:rFonts w:ascii="Times New Roman" w:hAnsi="Times New Roman" w:cs="Times New Roman"/>
          <w:b/>
          <w:bCs/>
          <w:lang w:eastAsia="ro-RO"/>
        </w:rPr>
        <w:t xml:space="preserve">10.3. </w:t>
      </w:r>
      <w:r w:rsidRPr="004B4EF1">
        <w:rPr>
          <w:rFonts w:ascii="Times New Roman" w:hAnsi="Times New Roman" w:cs="Times New Roman"/>
          <w:lang w:eastAsia="ro-RO"/>
        </w:rPr>
        <w:t>În cazul în care, pe parcursul executării Contractului, se suplimentează valoarea acestuia, Prestatorul are obligația de a completa garanția de bună execuție în corelație cu noua valoare a Contractului,</w:t>
      </w:r>
      <w:r w:rsidRPr="004B4EF1">
        <w:rPr>
          <w:rFonts w:ascii="Times New Roman" w:hAnsi="Times New Roman" w:cs="Times New Roman"/>
        </w:rPr>
        <w:t xml:space="preserve"> </w:t>
      </w:r>
      <w:r w:rsidRPr="004B4EF1">
        <w:rPr>
          <w:rFonts w:ascii="Times New Roman" w:hAnsi="Times New Roman" w:cs="Times New Roman"/>
          <w:lang w:eastAsia="ro-RO"/>
        </w:rPr>
        <w:t>în termen de maxim 5 zile lucrătoare de la modificarea valorii.</w:t>
      </w:r>
    </w:p>
    <w:p w14:paraId="35E06775" w14:textId="77777777" w:rsidR="00D95950" w:rsidRPr="004B4EF1" w:rsidRDefault="00D95950" w:rsidP="00D95950">
      <w:pPr>
        <w:spacing w:after="0" w:line="240" w:lineRule="auto"/>
        <w:contextualSpacing/>
        <w:jc w:val="both"/>
        <w:rPr>
          <w:rFonts w:ascii="Times New Roman" w:hAnsi="Times New Roman" w:cs="Times New Roman"/>
          <w:lang w:eastAsia="ro-RO"/>
        </w:rPr>
      </w:pPr>
      <w:r w:rsidRPr="004B4EF1">
        <w:rPr>
          <w:rFonts w:ascii="Times New Roman" w:hAnsi="Times New Roman" w:cs="Times New Roman"/>
          <w:b/>
          <w:bCs/>
          <w:lang w:eastAsia="ro-RO"/>
        </w:rPr>
        <w:t>10.4.</w:t>
      </w:r>
      <w:r w:rsidRPr="004B4EF1">
        <w:rPr>
          <w:rFonts w:ascii="Times New Roman" w:hAnsi="Times New Roman" w:cs="Times New Roman"/>
          <w:lang w:eastAsia="ro-RO"/>
        </w:rPr>
        <w:t xml:space="preserve"> În cazul în care, pe parcursul Contractului, durata acestuia se prelungește, Prestatorul are obligația de a prelungi perioada de valabilitate a garanției de bună execuție, dacă aceasta este constituită printr-un instrument de garantare, conform 10,2, alin. (1), lit. b);</w:t>
      </w:r>
    </w:p>
    <w:p w14:paraId="7CEDBF8D" w14:textId="77777777" w:rsidR="00D95950" w:rsidRPr="004B4EF1" w:rsidRDefault="00D95950" w:rsidP="00D95950">
      <w:pPr>
        <w:pStyle w:val="Style7"/>
        <w:widowControl/>
        <w:tabs>
          <w:tab w:val="left" w:pos="725"/>
        </w:tabs>
        <w:contextualSpacing/>
        <w:jc w:val="both"/>
        <w:rPr>
          <w:rStyle w:val="FontStyle33"/>
          <w:rFonts w:ascii="Times New Roman" w:cs="Times New Roman"/>
          <w:b w:val="0"/>
          <w:bCs w:val="0"/>
          <w:sz w:val="22"/>
          <w:szCs w:val="22"/>
        </w:rPr>
      </w:pPr>
      <w:r w:rsidRPr="004B4EF1">
        <w:rPr>
          <w:rStyle w:val="FontStyle33"/>
          <w:rFonts w:ascii="Times New Roman" w:cs="Times New Roman"/>
          <w:sz w:val="22"/>
          <w:szCs w:val="22"/>
        </w:rPr>
        <w:t>10.5.</w:t>
      </w:r>
      <w:r w:rsidRPr="004B4EF1">
        <w:rPr>
          <w:rStyle w:val="FontStyle33"/>
          <w:rFonts w:ascii="Times New Roman" w:cs="Times New Roman"/>
          <w:b w:val="0"/>
          <w:bCs w:val="0"/>
          <w:sz w:val="22"/>
          <w:szCs w:val="22"/>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47DA9270" w14:textId="77777777" w:rsidR="00D95950" w:rsidRPr="004B4EF1" w:rsidRDefault="00D95950" w:rsidP="00D95950">
      <w:pPr>
        <w:pStyle w:val="Style7"/>
        <w:widowControl/>
        <w:tabs>
          <w:tab w:val="left" w:pos="725"/>
        </w:tabs>
        <w:jc w:val="both"/>
        <w:rPr>
          <w:rStyle w:val="FontStyle33"/>
          <w:rFonts w:ascii="Times New Roman" w:cs="Times New Roman"/>
          <w:b w:val="0"/>
          <w:bCs w:val="0"/>
          <w:sz w:val="22"/>
          <w:szCs w:val="22"/>
        </w:rPr>
      </w:pPr>
      <w:r w:rsidRPr="004B4EF1">
        <w:rPr>
          <w:rStyle w:val="FontStyle33"/>
          <w:rFonts w:ascii="Times New Roman" w:cs="Times New Roman"/>
          <w:b w:val="0"/>
          <w:bCs w:val="0"/>
          <w:sz w:val="22"/>
          <w:szCs w:val="22"/>
        </w:rPr>
        <w:t>(2) Anterior emiterii unei pretenții asupra garanției de bună execuție, Achizitorul are obligația de a notifica pretenția Prestatorului, precizând obligațiile care nu au fost respectate.</w:t>
      </w:r>
    </w:p>
    <w:p w14:paraId="2730A33D" w14:textId="77777777" w:rsidR="00D95950" w:rsidRPr="004B4EF1" w:rsidRDefault="00D95950" w:rsidP="00D95950">
      <w:pPr>
        <w:pStyle w:val="Style7"/>
        <w:widowControl/>
        <w:tabs>
          <w:tab w:val="left" w:pos="725"/>
        </w:tabs>
        <w:jc w:val="both"/>
        <w:rPr>
          <w:rStyle w:val="FontStyle33"/>
          <w:rFonts w:ascii="Times New Roman" w:cs="Times New Roman"/>
          <w:b w:val="0"/>
          <w:bCs w:val="0"/>
          <w:sz w:val="22"/>
          <w:szCs w:val="22"/>
        </w:rPr>
      </w:pPr>
      <w:r w:rsidRPr="004B4EF1">
        <w:rPr>
          <w:rStyle w:val="FontStyle33"/>
          <w:rFonts w:ascii="Times New Roman" w:cs="Times New Roman"/>
          <w:b w:val="0"/>
          <w:bCs w:val="0"/>
          <w:sz w:val="22"/>
          <w:szCs w:val="22"/>
        </w:rPr>
        <w:t xml:space="preserve">(3) În situația executării garanției de bună execuție, parțial sau total, Prestatorul are obligația de a reîntregi garanția în cauză raportat la restul rămas de executat. </w:t>
      </w:r>
    </w:p>
    <w:p w14:paraId="0FF318C1" w14:textId="77777777" w:rsidR="00D95950" w:rsidRPr="004B4EF1" w:rsidRDefault="00D95950" w:rsidP="00D95950">
      <w:pPr>
        <w:pStyle w:val="Style7"/>
        <w:widowControl/>
        <w:tabs>
          <w:tab w:val="left" w:pos="725"/>
        </w:tabs>
        <w:jc w:val="both"/>
        <w:rPr>
          <w:rStyle w:val="FontStyle33"/>
          <w:rFonts w:ascii="Times New Roman" w:cs="Times New Roman"/>
          <w:b w:val="0"/>
          <w:bCs w:val="0"/>
          <w:sz w:val="22"/>
          <w:szCs w:val="22"/>
        </w:rPr>
      </w:pPr>
      <w:r w:rsidRPr="004B4EF1">
        <w:rPr>
          <w:rStyle w:val="FontStyle33"/>
          <w:rFonts w:ascii="Times New Roman" w:cs="Times New Roman"/>
          <w:sz w:val="22"/>
          <w:szCs w:val="22"/>
        </w:rPr>
        <w:t>10.6.</w:t>
      </w:r>
      <w:r w:rsidRPr="004B4EF1">
        <w:rPr>
          <w:rStyle w:val="FontStyle33"/>
          <w:rFonts w:ascii="Times New Roman" w:cs="Times New Roman"/>
          <w:b w:val="0"/>
          <w:bCs w:val="0"/>
          <w:sz w:val="22"/>
          <w:szCs w:val="22"/>
        </w:rPr>
        <w:t xml:space="preserve"> Garanția de bună execuție va fi irevocabilă și se va executa necondiționat, respectiv la prima cerere a Achizitorului, pe baza declarației acestuia cu privire la culpa Prestatorului.</w:t>
      </w:r>
    </w:p>
    <w:p w14:paraId="7C09636D" w14:textId="77777777" w:rsidR="00D95950" w:rsidRPr="004B4EF1" w:rsidRDefault="00D95950" w:rsidP="00D95950">
      <w:pPr>
        <w:spacing w:after="0" w:line="240" w:lineRule="auto"/>
        <w:contextualSpacing/>
        <w:jc w:val="both"/>
        <w:rPr>
          <w:rFonts w:ascii="Times New Roman" w:hAnsi="Times New Roman" w:cs="Times New Roman"/>
        </w:rPr>
      </w:pPr>
      <w:r w:rsidRPr="004B4EF1">
        <w:rPr>
          <w:rFonts w:ascii="Times New Roman" w:hAnsi="Times New Roman" w:cs="Times New Roman"/>
          <w:b/>
          <w:bCs/>
        </w:rPr>
        <w:t>10.7.</w:t>
      </w:r>
      <w:r w:rsidRPr="004B4EF1">
        <w:rPr>
          <w:rFonts w:ascii="Times New Roman" w:hAnsi="Times New Roman" w:cs="Times New Roman"/>
        </w:rPr>
        <w:t xml:space="preserve"> </w:t>
      </w:r>
      <w:bookmarkStart w:id="29" w:name="_Hlk20824522"/>
      <w:bookmarkStart w:id="30" w:name="_Hlk130369228"/>
      <w:r w:rsidRPr="004B4EF1">
        <w:rPr>
          <w:rFonts w:ascii="Times New Roman" w:hAnsi="Times New Roman" w:cs="Times New Roman"/>
        </w:rPr>
        <w:t xml:space="preserve">Achizitorul are obligația de a elibera/restitui garanția de bună execuție, astfel: </w:t>
      </w:r>
    </w:p>
    <w:p w14:paraId="0F383919" w14:textId="77777777" w:rsidR="00D95950" w:rsidRPr="00D95950" w:rsidRDefault="00D95950" w:rsidP="00D95950">
      <w:pPr>
        <w:spacing w:after="0" w:line="240" w:lineRule="auto"/>
        <w:contextualSpacing/>
        <w:jc w:val="both"/>
        <w:rPr>
          <w:rFonts w:ascii="Times New Roman" w:hAnsi="Times New Roman" w:cs="Times New Roman"/>
          <w:lang w:val="en-US"/>
        </w:rPr>
      </w:pPr>
      <w:r w:rsidRPr="00D95950">
        <w:rPr>
          <w:rFonts w:ascii="Times New Roman" w:hAnsi="Times New Roman" w:cs="Times New Roman"/>
        </w:rPr>
        <w:t xml:space="preserve">a) în termen de 14 zile de la data încheierii procesului verbal de recepție cantitativă și calitativă favorabil, pentru actualizare ET, revizuire D.A.L.I., elaborare D.T.A.C, D.T.O.E., </w:t>
      </w:r>
      <w:r w:rsidRPr="00D95950">
        <w:rPr>
          <w:rFonts w:ascii="Times New Roman" w:hAnsi="Times New Roman" w:cs="Times New Roman"/>
          <w:lang w:val="en-US"/>
        </w:rPr>
        <w:t>dacă nu a ridicat până la acea dată pretenţii asupra ei;</w:t>
      </w:r>
    </w:p>
    <w:p w14:paraId="7AF32827" w14:textId="77777777" w:rsidR="00D95950" w:rsidRPr="00D95950" w:rsidRDefault="00D95950" w:rsidP="00D95950">
      <w:pPr>
        <w:spacing w:after="0" w:line="240" w:lineRule="auto"/>
        <w:contextualSpacing/>
        <w:jc w:val="both"/>
        <w:rPr>
          <w:rFonts w:ascii="Times New Roman" w:hAnsi="Times New Roman" w:cs="Times New Roman"/>
          <w:lang w:val="en-US"/>
        </w:rPr>
      </w:pPr>
      <w:r w:rsidRPr="00D95950">
        <w:rPr>
          <w:rFonts w:ascii="Times New Roman" w:hAnsi="Times New Roman" w:cs="Times New Roman"/>
          <w:lang w:val="en-US"/>
        </w:rPr>
        <w:t xml:space="preserve">b) în termen de 14 zile de la data încheierii procesului-verbal de recepţie la terminarea lucrărilor executate în baza proiectului respectiv, pentru documentațiile PT, DE, AS-BUILT inclusiv DG actualizat și Asistență tehnică, dacă achizitorul nu a ridicat până la acea dată pretenţii asupra ei, dar nu mai târziu de 3 ani de la predarea respectivelor documentații tehnice, în cazul în care autoritatea contractantă nu a atribuit în această perioadă contractul de lucrări în cauză. </w:t>
      </w:r>
    </w:p>
    <w:bookmarkEnd w:id="29"/>
    <w:bookmarkEnd w:id="30"/>
    <w:p w14:paraId="5D586996" w14:textId="77777777" w:rsidR="00D95950" w:rsidRPr="00D95950" w:rsidRDefault="00D95950" w:rsidP="00D95950">
      <w:pPr>
        <w:spacing w:after="0" w:line="240" w:lineRule="auto"/>
        <w:contextualSpacing/>
        <w:jc w:val="both"/>
        <w:rPr>
          <w:rFonts w:ascii="Times New Roman" w:hAnsi="Times New Roman" w:cs="Times New Roman"/>
          <w:b/>
        </w:rPr>
      </w:pPr>
    </w:p>
    <w:p w14:paraId="23D77E6E"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11. RESPONSABILITĂŢILE PRESTATORULUI </w:t>
      </w:r>
    </w:p>
    <w:p w14:paraId="1D19FAC2"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11.1.</w:t>
      </w:r>
      <w:r w:rsidRPr="00D95950">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08B5B22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3D81500D" w14:textId="77777777" w:rsidR="00D95950" w:rsidRPr="00D95950" w:rsidRDefault="00D95950" w:rsidP="00D95950">
      <w:pPr>
        <w:spacing w:after="0" w:line="240" w:lineRule="auto"/>
        <w:contextualSpacing/>
        <w:jc w:val="both"/>
        <w:rPr>
          <w:rFonts w:ascii="Times New Roman" w:hAnsi="Times New Roman" w:cs="Times New Roman"/>
        </w:rPr>
      </w:pPr>
    </w:p>
    <w:p w14:paraId="24E8C53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11.2.</w:t>
      </w:r>
      <w:r w:rsidRPr="00D95950">
        <w:rPr>
          <w:rFonts w:ascii="Times New Roman" w:hAnsi="Times New Roman" w:cs="Times New Roman"/>
        </w:rPr>
        <w:t xml:space="preserve"> (1) Prestatorul are următoarele responsabilități în cadrul </w:t>
      </w:r>
      <w:r w:rsidRPr="00D95950">
        <w:rPr>
          <w:rFonts w:ascii="Times New Roman" w:hAnsi="Times New Roman" w:cs="Times New Roman"/>
          <w:b/>
          <w:bCs/>
        </w:rPr>
        <w:t>serviciilor de actualizare a expertizei tehnice</w:t>
      </w:r>
      <w:r w:rsidRPr="00D95950">
        <w:rPr>
          <w:rFonts w:ascii="Times New Roman" w:hAnsi="Times New Roman" w:cs="Times New Roman"/>
        </w:rPr>
        <w:t>:</w:t>
      </w:r>
    </w:p>
    <w:p w14:paraId="10E17A56"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asigure necesarul de personal calificat pentru realizarea serviciilor în concordanță cu prevederile legale în vigoare;</w:t>
      </w:r>
    </w:p>
    <w:p w14:paraId="351EFC0D"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asigure infrastructura necesară desfășurării în condiții optime a activităților care fac obiectul prezentului Contract;</w:t>
      </w:r>
    </w:p>
    <w:p w14:paraId="00B84B27"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 xml:space="preserve">să efectueze actualizarea măsurilor de intervenții propuse în expertizele tehnice puse la dispoziție de Autoritatea contractantă, conform noului normativ </w:t>
      </w:r>
      <w:r w:rsidRPr="00D95950">
        <w:rPr>
          <w:rFonts w:ascii="Times New Roman" w:hAnsi="Times New Roman" w:cs="Times New Roman"/>
          <w:b/>
          <w:bCs/>
          <w:i/>
          <w:iCs/>
          <w:sz w:val="22"/>
          <w:szCs w:val="22"/>
        </w:rPr>
        <w:t>P 100-3/2019 Cod de proiectare seismică- Partea a III-a- Prevederi de evaluare seismică a clădirilor existente</w:t>
      </w:r>
      <w:r w:rsidRPr="00D95950">
        <w:rPr>
          <w:rFonts w:ascii="Times New Roman" w:hAnsi="Times New Roman" w:cs="Times New Roman"/>
          <w:sz w:val="22"/>
          <w:szCs w:val="22"/>
        </w:rPr>
        <w:t xml:space="preserve">, conform Caietului de sarcini; </w:t>
      </w:r>
    </w:p>
    <w:p w14:paraId="3927D522"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respecte termenul de prestare convenit de părți și să predea la termen expertiza tehnică actualizată, în forma solicitată;</w:t>
      </w:r>
    </w:p>
    <w:p w14:paraId="48285B82"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4F4B6D95"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D95950">
        <w:rPr>
          <w:rFonts w:ascii="Times New Roman" w:hAnsi="Times New Roman" w:cs="Times New Roman"/>
          <w:i/>
          <w:iCs/>
        </w:rPr>
        <w:t xml:space="preserve">Expertul tehnic verifică, semnează şi ștampilează </w:t>
      </w:r>
      <w:r w:rsidRPr="00D95950">
        <w:rPr>
          <w:rFonts w:ascii="Times New Roman" w:hAnsi="Times New Roman" w:cs="Times New Roman"/>
          <w:b/>
          <w:bCs/>
          <w:i/>
          <w:iCs/>
        </w:rPr>
        <w:t>documentațiile tehnice, în toate fazele de elaborare ale acestora</w:t>
      </w:r>
      <w:r w:rsidRPr="00D95950">
        <w:rPr>
          <w:rFonts w:ascii="Times New Roman" w:hAnsi="Times New Roman" w:cs="Times New Roman"/>
          <w:i/>
          <w:iCs/>
        </w:rPr>
        <w:t>, în domeniile/ subdomeniile de construcții și specialitățile de instalații pentru care este atestat şi a întocmit expertiza tehnică, pentru confirmarea conformității acestora cu raportul de expertiză tehnică</w:t>
      </w:r>
      <w:r w:rsidRPr="00D95950">
        <w:rPr>
          <w:rFonts w:ascii="Times New Roman" w:hAnsi="Times New Roman" w:cs="Times New Roman"/>
        </w:rPr>
        <w:t>”;</w:t>
      </w:r>
    </w:p>
    <w:p w14:paraId="1BB7C16D"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73843355"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31B241AF"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 xml:space="preserve">(3) După finalizarea Raportului actualizat de expertiză tehnică și predarea acestuia către Achizitorul, </w:t>
      </w:r>
      <w:r w:rsidRPr="00D95950">
        <w:rPr>
          <w:rFonts w:ascii="Times New Roman" w:hAnsi="Times New Roman" w:cs="Times New Roman"/>
          <w:b/>
          <w:bCs/>
        </w:rPr>
        <w:t>Expertul tehnic rămâne responsabil cu următoarele</w:t>
      </w:r>
      <w:r w:rsidRPr="00D95950">
        <w:rPr>
          <w:rFonts w:ascii="Times New Roman" w:hAnsi="Times New Roman" w:cs="Times New Roman"/>
        </w:rPr>
        <w:t>:</w:t>
      </w:r>
    </w:p>
    <w:p w14:paraId="1E8EAF84"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a)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62F025BB"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31E45B6A"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 xml:space="preserve">c)   Să vizeze, prin semnare și ștampilare, dispozițiile de șantier și planșele modificatoare, însoțite, dacă este cazul, de breviare de calcul elaborate de proiectant care se referă la structura de rezistență;  </w:t>
      </w:r>
    </w:p>
    <w:p w14:paraId="2093BB3D"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d)   Să nu extragă și să nu transmită, pentru a fi folosite în alte scopuri, elemente ale documentațiilor tehnico-economice analizate, considerate de către proiectant cu drept de autor;</w:t>
      </w:r>
    </w:p>
    <w:p w14:paraId="5E82E2CF"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 xml:space="preserve">e)   Obligațiile menționate vor fi respectate pe toată durata de execuție a lucrărilor, până la finalizarea acestora.  </w:t>
      </w:r>
    </w:p>
    <w:p w14:paraId="5E43FC42" w14:textId="77777777" w:rsidR="00D95950" w:rsidRPr="00D95950" w:rsidRDefault="00D95950" w:rsidP="00D95950">
      <w:pPr>
        <w:suppressAutoHyphens/>
        <w:autoSpaceDN w:val="0"/>
        <w:spacing w:after="0" w:line="240" w:lineRule="auto"/>
        <w:jc w:val="both"/>
        <w:textAlignment w:val="baseline"/>
        <w:rPr>
          <w:rFonts w:ascii="Times New Roman" w:hAnsi="Times New Roman" w:cs="Times New Roman"/>
        </w:rPr>
      </w:pPr>
      <w:r w:rsidRPr="00D95950">
        <w:rPr>
          <w:rFonts w:ascii="Times New Roman" w:hAnsi="Times New Roman" w:cs="Times New Roman"/>
          <w:b/>
          <w:bCs/>
        </w:rPr>
        <w:t>11.3</w:t>
      </w:r>
      <w:r w:rsidRPr="00D95950">
        <w:rPr>
          <w:rFonts w:ascii="Times New Roman" w:hAnsi="Times New Roman" w:cs="Times New Roman"/>
        </w:rPr>
        <w:t xml:space="preserve">. (1) Prestatorul are următoarele responsabilități în cadrul </w:t>
      </w:r>
      <w:r w:rsidRPr="00D95950">
        <w:rPr>
          <w:rFonts w:ascii="Times New Roman" w:hAnsi="Times New Roman" w:cs="Times New Roman"/>
          <w:b/>
          <w:bCs/>
        </w:rPr>
        <w:t>serviciilor de proiectare/revizuire documentație și asistență tehnică:</w:t>
      </w:r>
    </w:p>
    <w:p w14:paraId="713160BE"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Asigurarea prin proiecte a nivelului de calitate corespunzător cerințelor, cu respectarea reglementărilor  tehnice și a clauzelor contractuale;</w:t>
      </w:r>
    </w:p>
    <w:p w14:paraId="0E594107"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Prezentarea proiectelor elaborate în fața specialiștilor verificatori de proiecte atestați, asigurați de Autoritatea Contractantă, precum și soluționarea neconformităților și neconcordanțelor semnalate;</w:t>
      </w:r>
    </w:p>
    <w:p w14:paraId="11206185"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2249D2BB"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lastRenderedPageBreak/>
        <w:t>Stabilirea, prin proiect, a fazelor de execuție determinante pentru lucrările aferente cerințelor și participarea pe șantier la verificările de calitate legate de acestea;</w:t>
      </w:r>
    </w:p>
    <w:p w14:paraId="0526183E"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217CC0DE"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Participarea la întocmirea cărții tehnice a construcției și la recepția lucrărilor executate;</w:t>
      </w:r>
    </w:p>
    <w:p w14:paraId="49FFBCEB"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b/>
          <w:bCs/>
          <w:sz w:val="22"/>
          <w:szCs w:val="22"/>
        </w:rPr>
        <w:t>Asigurarea asistenței tehnice</w:t>
      </w:r>
      <w:r w:rsidRPr="00D95950">
        <w:rPr>
          <w:rFonts w:ascii="Times New Roman" w:hAnsi="Times New Roman" w:cs="Times New Roman"/>
          <w:sz w:val="22"/>
          <w:szCs w:val="22"/>
        </w:rPr>
        <w:t>, conform clauzelor contractuale, pentru proiectele elaborate, pe perioada execuției construcțiilor sau a lucrărilor de intervenție la construcțiile existente;</w:t>
      </w:r>
    </w:p>
    <w:p w14:paraId="72FF6D04"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Asigurarea participării obligatorii a proiectantului coordonator de proiect și, după caz, a proiectanților pe specialități la toate fazele de execuție stabilite prin proiect și la recepția la terminarea lucrărilor;</w:t>
      </w:r>
    </w:p>
    <w:p w14:paraId="4C063700" w14:textId="77777777" w:rsidR="00D95950" w:rsidRPr="00D95950" w:rsidRDefault="00D95950">
      <w:pPr>
        <w:pStyle w:val="ListParagraph"/>
        <w:numPr>
          <w:ilvl w:val="0"/>
          <w:numId w:val="36"/>
        </w:numPr>
        <w:suppressAutoHyphens/>
        <w:autoSpaceDN w:val="0"/>
        <w:spacing w:after="0" w:line="240" w:lineRule="auto"/>
        <w:jc w:val="both"/>
        <w:textAlignment w:val="baseline"/>
        <w:rPr>
          <w:rFonts w:ascii="Times New Roman" w:hAnsi="Times New Roman" w:cs="Times New Roman"/>
          <w:sz w:val="22"/>
          <w:szCs w:val="22"/>
        </w:rPr>
      </w:pPr>
      <w:r w:rsidRPr="00D95950">
        <w:rPr>
          <w:rFonts w:ascii="Times New Roman" w:hAnsi="Times New Roman" w:cs="Times New Roman"/>
          <w:sz w:val="22"/>
          <w:szCs w:val="22"/>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578E147"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Proiectantul răspunde în mod solidar cu specialiștii verificatori de proiecte atestați, în ceea ce privește asigurarea nivelului de calitate corespunzător cerințelor proiectului;</w:t>
      </w:r>
    </w:p>
    <w:p w14:paraId="29673850"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7E80E88"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C825D76"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50483AA1"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DFE0641"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 xml:space="preserve">Proiectantul va fi responsabil pentru furnizarea tuturor caracteristicilor, serviciilor și personalului necesar a fi implicat în activitățile contractului, </w:t>
      </w:r>
      <w:r w:rsidRPr="00D95950">
        <w:rPr>
          <w:rFonts w:ascii="Times New Roman" w:hAnsi="Times New Roman" w:cs="Times New Roman"/>
          <w:b/>
          <w:bCs/>
          <w:sz w:val="22"/>
          <w:szCs w:val="22"/>
          <w:lang w:eastAsia="ar-SA"/>
        </w:rPr>
        <w:t>pentru a obține rezultatele preconizate în limitele de timp și cost contractate</w:t>
      </w:r>
      <w:r w:rsidRPr="00D95950">
        <w:rPr>
          <w:rFonts w:ascii="Times New Roman" w:hAnsi="Times New Roman" w:cs="Times New Roman"/>
          <w:sz w:val="22"/>
          <w:szCs w:val="22"/>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1542EEAA"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3CABDC2"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b/>
          <w:bCs/>
          <w:sz w:val="22"/>
          <w:szCs w:val="22"/>
        </w:rPr>
        <w:t>Va obține toate avizele/acordurile solicitate prin Certificatul de Urbanism</w:t>
      </w:r>
      <w:r w:rsidRPr="00D95950">
        <w:rPr>
          <w:rFonts w:ascii="Times New Roman" w:hAnsi="Times New Roman" w:cs="Times New Roman"/>
          <w:sz w:val="22"/>
          <w:szCs w:val="22"/>
        </w:rPr>
        <w:t>, în calitate de împuternicit al Autorității Contractante</w:t>
      </w:r>
      <w:r w:rsidRPr="00D95950">
        <w:rPr>
          <w:rFonts w:ascii="Times New Roman" w:hAnsi="Times New Roman" w:cs="Times New Roman"/>
          <w:sz w:val="22"/>
          <w:szCs w:val="22"/>
          <w:shd w:val="clear" w:color="auto" w:fill="FFFFFF"/>
        </w:rPr>
        <w:t xml:space="preserve"> </w:t>
      </w:r>
      <w:r w:rsidRPr="00D95950">
        <w:rPr>
          <w:rFonts w:ascii="Times New Roman" w:hAnsi="Times New Roman" w:cs="Times New Roman"/>
          <w:sz w:val="22"/>
          <w:szCs w:val="22"/>
        </w:rPr>
        <w:t>și va respecta avizele emitenților de avize/acorduri, prin introducerea acestora în documentațiile elaborate</w:t>
      </w:r>
      <w:r w:rsidRPr="00D95950">
        <w:rPr>
          <w:rFonts w:ascii="Times New Roman" w:hAnsi="Times New Roman" w:cs="Times New Roman"/>
          <w:sz w:val="22"/>
          <w:szCs w:val="22"/>
          <w:shd w:val="clear" w:color="auto" w:fill="FFFFFF"/>
        </w:rPr>
        <w:t xml:space="preserve">; </w:t>
      </w:r>
    </w:p>
    <w:p w14:paraId="53DE98B0"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Proiectantul va întocmi un Raport de specialitate pentru fiecare fază supusă avizării C.T.E.-P.M.B. și va susține documentațiile elaborate în vederea obținerii avizului favorabil;</w:t>
      </w:r>
    </w:p>
    <w:p w14:paraId="1D947048"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shd w:val="clear" w:color="auto" w:fill="FFFFFF"/>
        </w:rPr>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62A4338D"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shd w:val="clear" w:color="auto" w:fill="FFFFFF"/>
        </w:rPr>
        <w:t>La terminarea lucrărilor, va obține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505A874E"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 xml:space="preserve">La predarea documentației faza D.A.L.I. va face dovada valabilității dreptului de semnătură al arhitectului care a elaborat specialitatea </w:t>
      </w:r>
      <w:r w:rsidRPr="00D95950">
        <w:rPr>
          <w:rFonts w:ascii="Times New Roman" w:hAnsi="Times New Roman" w:cs="Times New Roman"/>
          <w:i/>
          <w:iCs/>
          <w:sz w:val="22"/>
          <w:szCs w:val="22"/>
          <w:lang w:eastAsia="ar-SA"/>
        </w:rPr>
        <w:t>Arhitectură</w:t>
      </w:r>
      <w:r w:rsidRPr="00D95950">
        <w:rPr>
          <w:rFonts w:ascii="Times New Roman" w:hAnsi="Times New Roman" w:cs="Times New Roman"/>
          <w:sz w:val="22"/>
          <w:szCs w:val="22"/>
          <w:lang w:eastAsia="ar-SA"/>
        </w:rPr>
        <w:t>, parte scrisă și desenată;</w:t>
      </w:r>
    </w:p>
    <w:p w14:paraId="3C05A86F"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Contractantul va urmări, verifica și aproba pe șantier modul de punere în execuție a documentațiilor pe care le-a elaborat</w:t>
      </w:r>
      <w:r w:rsidRPr="00D95950">
        <w:rPr>
          <w:rFonts w:ascii="Times New Roman" w:hAnsi="Times New Roman" w:cs="Times New Roman"/>
          <w:bCs/>
          <w:sz w:val="22"/>
          <w:szCs w:val="22"/>
          <w:shd w:val="clear" w:color="auto" w:fill="FFFFFF"/>
        </w:rPr>
        <w:t>, v</w:t>
      </w:r>
      <w:r w:rsidRPr="00D95950">
        <w:rPr>
          <w:rFonts w:ascii="Times New Roman" w:hAnsi="Times New Roman" w:cs="Times New Roman"/>
          <w:sz w:val="22"/>
          <w:szCs w:val="22"/>
        </w:rPr>
        <w:t>a semna și ștampila toate documentațiile elaborate/ revizuite</w:t>
      </w:r>
      <w:r w:rsidRPr="00D95950">
        <w:rPr>
          <w:rFonts w:ascii="Times New Roman" w:hAnsi="Times New Roman" w:cs="Times New Roman"/>
          <w:bCs/>
          <w:sz w:val="22"/>
          <w:szCs w:val="22"/>
          <w:shd w:val="clear" w:color="auto" w:fill="FFFFFF"/>
        </w:rPr>
        <w:t xml:space="preserve">; </w:t>
      </w:r>
    </w:p>
    <w:p w14:paraId="401B6FC8"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lastRenderedPageBreak/>
        <w:t>Contractantul v</w:t>
      </w:r>
      <w:r w:rsidRPr="00D95950">
        <w:rPr>
          <w:rFonts w:ascii="Times New Roman" w:hAnsi="Times New Roman" w:cs="Times New Roman"/>
          <w:bCs/>
          <w:sz w:val="22"/>
          <w:szCs w:val="22"/>
          <w:shd w:val="clear" w:color="auto" w:fill="FFFFFF"/>
        </w:rPr>
        <w:t>a asigura sprijin Autorității Contractante, după caz, anterior termenului de depunere a ofertelor pentru atribuirea contractului de execuție lucrări, în sensul formulării răspunsurilor la solicitările de clarificare care vizează aspectele tehnice, din documentațiile elaborate de Prestator, puse la dispoziția potențialilor ofertanți.</w:t>
      </w:r>
    </w:p>
    <w:p w14:paraId="779C341A" w14:textId="77777777" w:rsidR="00D95950" w:rsidRPr="00D95950" w:rsidRDefault="00D95950" w:rsidP="00D95950">
      <w:pPr>
        <w:suppressAutoHyphens/>
        <w:spacing w:after="0"/>
        <w:jc w:val="both"/>
        <w:rPr>
          <w:rFonts w:ascii="Times New Roman" w:hAnsi="Times New Roman" w:cs="Times New Roman"/>
        </w:rPr>
      </w:pPr>
      <w:r w:rsidRPr="00D95950">
        <w:rPr>
          <w:rFonts w:ascii="Times New Roman" w:hAnsi="Times New Roman" w:cs="Times New Roman"/>
          <w:b/>
        </w:rPr>
        <w:t xml:space="preserve">11.4. </w:t>
      </w:r>
      <w:r w:rsidRPr="00D95950">
        <w:rPr>
          <w:rFonts w:ascii="Times New Roman" w:hAnsi="Times New Roman" w:cs="Times New Roman"/>
        </w:rPr>
        <w:t>(1)</w:t>
      </w:r>
      <w:r w:rsidRPr="00D95950">
        <w:rPr>
          <w:rFonts w:ascii="Times New Roman" w:hAnsi="Times New Roman" w:cs="Times New Roman"/>
          <w:b/>
        </w:rPr>
        <w:t xml:space="preserve"> </w:t>
      </w:r>
      <w:r w:rsidRPr="00D95950">
        <w:rPr>
          <w:rFonts w:ascii="Times New Roman" w:hAnsi="Times New Roman" w:cs="Times New Roman"/>
        </w:rPr>
        <w:t xml:space="preserve">Prestatorul va prezenta Achizitorului documentațiile elaborate- expertiza tehnică actualizată și D.A.L.I. revizuită, D.T.A.C., D.T.O.E., P.T., D.E., As-Built, într-un singur exemplar, pe baza procesului-verbal de predare-primire, în vederea </w:t>
      </w:r>
      <w:r w:rsidRPr="00D95950">
        <w:rPr>
          <w:rFonts w:ascii="Times New Roman" w:hAnsi="Times New Roman" w:cs="Times New Roman"/>
          <w:b/>
          <w:bCs/>
        </w:rPr>
        <w:t>analizei în cadrul Comisiei de recepție</w:t>
      </w:r>
      <w:r w:rsidRPr="00D95950">
        <w:rPr>
          <w:rFonts w:ascii="Times New Roman" w:hAnsi="Times New Roman" w:cs="Times New Roman"/>
        </w:rPr>
        <w:t xml:space="preserve"> desemnate la nivelul Autorității Contractante, într-un interval de </w:t>
      </w:r>
      <w:r w:rsidRPr="00D95950">
        <w:rPr>
          <w:rFonts w:ascii="Times New Roman" w:hAnsi="Times New Roman" w:cs="Times New Roman"/>
          <w:b/>
          <w:bCs/>
        </w:rPr>
        <w:t>10 zile lucrătoare</w:t>
      </w:r>
      <w:r w:rsidRPr="00D95950">
        <w:rPr>
          <w:rFonts w:ascii="Times New Roman" w:hAnsi="Times New Roman" w:cs="Times New Roman"/>
        </w:rPr>
        <w:t xml:space="preserve"> de la primirea acestora, urmând ca Autoritatea Contractantă să întocmească și să transmită Contractantului, </w:t>
      </w:r>
      <w:r w:rsidRPr="00D95950">
        <w:rPr>
          <w:rFonts w:ascii="Times New Roman" w:hAnsi="Times New Roman" w:cs="Times New Roman"/>
          <w:b/>
          <w:bCs/>
        </w:rPr>
        <w:t>concluziile verificării documentației</w:t>
      </w:r>
      <w:r w:rsidRPr="00D95950">
        <w:rPr>
          <w:rFonts w:ascii="Times New Roman" w:hAnsi="Times New Roman" w:cs="Times New Roman"/>
        </w:rPr>
        <w:t xml:space="preserve"> și </w:t>
      </w:r>
      <w:r w:rsidRPr="00D95950">
        <w:rPr>
          <w:rFonts w:ascii="Times New Roman" w:hAnsi="Times New Roman" w:cs="Times New Roman"/>
          <w:b/>
          <w:bCs/>
        </w:rPr>
        <w:t>eventualele modificări/completări ce se impun</w:t>
      </w:r>
      <w:r w:rsidRPr="00D95950">
        <w:rPr>
          <w:rFonts w:ascii="Times New Roman" w:hAnsi="Times New Roman" w:cs="Times New Roman"/>
        </w:rPr>
        <w:t xml:space="preserve">. În termen de </w:t>
      </w:r>
      <w:r w:rsidRPr="00D95950">
        <w:rPr>
          <w:rFonts w:ascii="Times New Roman" w:hAnsi="Times New Roman" w:cs="Times New Roman"/>
          <w:b/>
          <w:bCs/>
        </w:rPr>
        <w:t>maximum 10 zile lucrătoare</w:t>
      </w:r>
      <w:r w:rsidRPr="00D95950">
        <w:rPr>
          <w:rFonts w:ascii="Times New Roman" w:hAnsi="Times New Roman" w:cs="Times New Roman"/>
        </w:rPr>
        <w:t xml:space="preserve"> Contractantul va prezenta </w:t>
      </w:r>
      <w:r w:rsidRPr="00D95950">
        <w:rPr>
          <w:rFonts w:ascii="Times New Roman" w:hAnsi="Times New Roman" w:cs="Times New Roman"/>
          <w:b/>
          <w:bCs/>
        </w:rPr>
        <w:t xml:space="preserve">într-un singur exemplar </w:t>
      </w:r>
      <w:r w:rsidRPr="00D95950">
        <w:rPr>
          <w:rFonts w:ascii="Times New Roman" w:hAnsi="Times New Roman" w:cs="Times New Roman"/>
        </w:rPr>
        <w:t xml:space="preserve">documentația revizuită cu completările/ modificările solicitate, documentație ce va fi validată de către comisie, în termen de </w:t>
      </w:r>
      <w:r w:rsidRPr="00D95950">
        <w:rPr>
          <w:rFonts w:ascii="Times New Roman" w:hAnsi="Times New Roman" w:cs="Times New Roman"/>
          <w:b/>
          <w:bCs/>
        </w:rPr>
        <w:t>maximum 5 zile lucrătoare</w:t>
      </w:r>
      <w:r w:rsidRPr="00D95950">
        <w:rPr>
          <w:rFonts w:ascii="Times New Roman" w:hAnsi="Times New Roman" w:cs="Times New Roman"/>
        </w:rPr>
        <w:t xml:space="preserve"> prin elaborarea </w:t>
      </w:r>
      <w:r w:rsidRPr="00D95950">
        <w:rPr>
          <w:rFonts w:ascii="Times New Roman" w:hAnsi="Times New Roman" w:cs="Times New Roman"/>
          <w:b/>
        </w:rPr>
        <w:t>Procesului-verbal de recepție calitativă și cantitativă</w:t>
      </w:r>
      <w:r w:rsidRPr="00D95950">
        <w:rPr>
          <w:rFonts w:ascii="Times New Roman" w:hAnsi="Times New Roman" w:cs="Times New Roman"/>
        </w:rPr>
        <w:t>.</w:t>
      </w:r>
    </w:p>
    <w:p w14:paraId="3E87D197" w14:textId="77777777" w:rsidR="00D95950" w:rsidRPr="00D95950" w:rsidRDefault="00D95950" w:rsidP="00D95950">
      <w:pPr>
        <w:suppressAutoHyphens/>
        <w:spacing w:after="0"/>
        <w:jc w:val="both"/>
        <w:rPr>
          <w:rFonts w:ascii="Times New Roman" w:hAnsi="Times New Roman" w:cs="Times New Roman"/>
        </w:rPr>
      </w:pPr>
      <w:r w:rsidRPr="00D95950">
        <w:rPr>
          <w:rFonts w:ascii="Times New Roman" w:hAnsi="Times New Roman" w:cs="Times New Roman"/>
        </w:rPr>
        <w:t xml:space="preserve">(2) Ulterior validării de către comisie, Autoritatea Contractantă va preda documentația revizuită </w:t>
      </w:r>
      <w:r w:rsidRPr="00D95950">
        <w:rPr>
          <w:rFonts w:ascii="Times New Roman" w:hAnsi="Times New Roman" w:cs="Times New Roman"/>
          <w:b/>
          <w:bCs/>
        </w:rPr>
        <w:t>într-un singur exemplar</w:t>
      </w:r>
      <w:r w:rsidRPr="00D95950">
        <w:rPr>
          <w:rFonts w:ascii="Times New Roman" w:hAnsi="Times New Roman" w:cs="Times New Roman"/>
        </w:rPr>
        <w:t xml:space="preserve">, </w:t>
      </w:r>
      <w:r w:rsidRPr="00D95950">
        <w:rPr>
          <w:rFonts w:ascii="Times New Roman" w:hAnsi="Times New Roman" w:cs="Times New Roman"/>
          <w:b/>
          <w:bCs/>
        </w:rPr>
        <w:t>verificatorilor de proiecte</w:t>
      </w:r>
      <w:r w:rsidRPr="00D95950">
        <w:rPr>
          <w:rFonts w:ascii="Times New Roman" w:hAnsi="Times New Roman" w:cs="Times New Roman"/>
        </w:rPr>
        <w:t xml:space="preserve"> în vederea obținerii, în interval de </w:t>
      </w:r>
      <w:r w:rsidRPr="00D95950">
        <w:rPr>
          <w:rFonts w:ascii="Times New Roman" w:hAnsi="Times New Roman" w:cs="Times New Roman"/>
          <w:b/>
          <w:bCs/>
        </w:rPr>
        <w:t>maximum 10 zile lucrătoare de la predare-primire</w:t>
      </w:r>
      <w:r w:rsidRPr="00D95950">
        <w:rPr>
          <w:rFonts w:ascii="Times New Roman" w:hAnsi="Times New Roman" w:cs="Times New Roman"/>
        </w:rPr>
        <w:t xml:space="preserve">, a raportului de verificare preliminar; </w:t>
      </w:r>
      <w:r w:rsidRPr="00D95950">
        <w:rPr>
          <w:rFonts w:ascii="Times New Roman" w:hAnsi="Times New Roman" w:cs="Times New Roman"/>
          <w:i/>
          <w:iCs/>
        </w:rPr>
        <w:t>în cazul documentației care necesită modificări/completări</w:t>
      </w:r>
      <w:r w:rsidRPr="00D95950">
        <w:rPr>
          <w:rFonts w:ascii="Times New Roman" w:hAnsi="Times New Roman" w:cs="Times New Roman"/>
        </w:rPr>
        <w:t xml:space="preserve">, Contractantul are la dispoziție un număr de </w:t>
      </w:r>
      <w:r w:rsidRPr="00D95950">
        <w:rPr>
          <w:rFonts w:ascii="Times New Roman" w:hAnsi="Times New Roman" w:cs="Times New Roman"/>
          <w:b/>
          <w:bCs/>
        </w:rPr>
        <w:t>max. 10 zile lucrătoare</w:t>
      </w:r>
      <w:r w:rsidRPr="00D95950">
        <w:rPr>
          <w:rFonts w:ascii="Times New Roman" w:hAnsi="Times New Roman" w:cs="Times New Roman"/>
        </w:rPr>
        <w:t xml:space="preserve">, pentru modificarea/completarea acesteia. </w:t>
      </w:r>
      <w:r w:rsidRPr="00D95950">
        <w:rPr>
          <w:rFonts w:ascii="Times New Roman" w:hAnsi="Times New Roman" w:cs="Times New Roman"/>
          <w:b/>
          <w:bCs/>
        </w:rPr>
        <w:t>Documentația completă, în numărul de exemplare solicitat de Autoritatea contractantă</w:t>
      </w:r>
      <w:r w:rsidRPr="00D95950">
        <w:rPr>
          <w:rFonts w:ascii="Times New Roman" w:hAnsi="Times New Roman" w:cs="Times New Roman"/>
        </w:rPr>
        <w:t xml:space="preserve">, se predă verificatorilor de proiecte care, în </w:t>
      </w:r>
      <w:r w:rsidRPr="00D95950">
        <w:rPr>
          <w:rFonts w:ascii="Times New Roman" w:hAnsi="Times New Roman" w:cs="Times New Roman"/>
          <w:b/>
          <w:bCs/>
        </w:rPr>
        <w:t>max. 5 zile</w:t>
      </w:r>
      <w:r w:rsidRPr="00D95950">
        <w:rPr>
          <w:rFonts w:ascii="Times New Roman" w:hAnsi="Times New Roman" w:cs="Times New Roman"/>
        </w:rPr>
        <w:t xml:space="preserve"> </w:t>
      </w:r>
      <w:r w:rsidRPr="00D95950">
        <w:rPr>
          <w:rFonts w:ascii="Times New Roman" w:hAnsi="Times New Roman" w:cs="Times New Roman"/>
          <w:b/>
          <w:bCs/>
        </w:rPr>
        <w:t xml:space="preserve">lucrătoare </w:t>
      </w:r>
      <w:r w:rsidRPr="00D95950">
        <w:rPr>
          <w:rFonts w:ascii="Times New Roman" w:hAnsi="Times New Roman" w:cs="Times New Roman"/>
        </w:rPr>
        <w:t xml:space="preserve">de la primire, vizează documentația revizuită/completată și emit </w:t>
      </w:r>
      <w:r w:rsidRPr="00D95950">
        <w:rPr>
          <w:rFonts w:ascii="Times New Roman" w:hAnsi="Times New Roman" w:cs="Times New Roman"/>
          <w:b/>
          <w:bCs/>
        </w:rPr>
        <w:t>referatele de verificare</w:t>
      </w:r>
      <w:r w:rsidRPr="00D95950">
        <w:rPr>
          <w:rFonts w:ascii="Times New Roman" w:hAnsi="Times New Roman" w:cs="Times New Roman"/>
        </w:rPr>
        <w:t xml:space="preserve"> pe specialități. </w:t>
      </w:r>
    </w:p>
    <w:p w14:paraId="7B806957" w14:textId="77777777" w:rsidR="00D95950" w:rsidRPr="00D95950" w:rsidRDefault="00D95950" w:rsidP="00D95950">
      <w:pPr>
        <w:pStyle w:val="ListParagraph"/>
        <w:spacing w:after="0" w:line="240" w:lineRule="auto"/>
        <w:ind w:left="0"/>
        <w:jc w:val="both"/>
        <w:rPr>
          <w:rFonts w:ascii="Times New Roman" w:hAnsi="Times New Roman" w:cs="Times New Roman"/>
          <w:sz w:val="22"/>
          <w:szCs w:val="22"/>
        </w:rPr>
      </w:pPr>
      <w:r w:rsidRPr="00D95950">
        <w:rPr>
          <w:rFonts w:ascii="Times New Roman" w:hAnsi="Times New Roman" w:cs="Times New Roman"/>
          <w:sz w:val="22"/>
          <w:szCs w:val="22"/>
        </w:rPr>
        <w:t>(3) După efectuarea eventualelor completări/modificări și obținerea referatelor de verificare pe specialități, documentația tehnico-economică faza D.A.L.I. revizuită, P.T., D.E., va fi susținută de către Prestator în Consiliul Tehnico-Economic al Primăriei Municipiului București, în vederea obținerii avizului C.T.E.-P.M.B.</w:t>
      </w:r>
    </w:p>
    <w:p w14:paraId="0856267F"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rPr>
        <w:t xml:space="preserve">(4) </w:t>
      </w:r>
      <w:r w:rsidRPr="00D95950">
        <w:rPr>
          <w:rFonts w:ascii="Times New Roman" w:hAnsi="Times New Roman" w:cs="Times New Roman"/>
          <w:bCs/>
        </w:rPr>
        <w:t>Contractantul va prezenta documentația întocmită, în forma și numărul de exemplare menționat la cap. 10.4., lit. b) în Caietul de sarcini.</w:t>
      </w:r>
    </w:p>
    <w:p w14:paraId="6C0F7B39" w14:textId="77777777" w:rsidR="00D95950" w:rsidRPr="00D95950" w:rsidRDefault="00D95950" w:rsidP="00D95950">
      <w:pPr>
        <w:suppressAutoHyphens/>
        <w:spacing w:after="0" w:line="240" w:lineRule="auto"/>
        <w:contextualSpacing/>
        <w:jc w:val="both"/>
        <w:rPr>
          <w:rFonts w:ascii="Times New Roman" w:hAnsi="Times New Roman" w:cs="Times New Roman"/>
        </w:rPr>
      </w:pPr>
      <w:r w:rsidRPr="00D95950">
        <w:rPr>
          <w:rFonts w:ascii="Times New Roman" w:hAnsi="Times New Roman" w:cs="Times New Roman"/>
          <w:b/>
        </w:rPr>
        <w:t>11.4.</w:t>
      </w:r>
      <w:r w:rsidRPr="00D95950">
        <w:rPr>
          <w:rFonts w:ascii="Times New Roman" w:hAnsi="Times New Roman" w:cs="Times New Roman"/>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situația în care noul personal de specialitate nominalizat pentru îndeplinirea Contractului nu îndeplinește cel puțin cerințele prevăzute în caietul de sarcini;</w:t>
      </w:r>
    </w:p>
    <w:p w14:paraId="28F7368A"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În situațiile prevăzute la alin. (1), Prestatorul are obligația de a transmite pentru noul personal documentele solicitate prin documentația achiziției, în vederea demonstrării îndeplinirii cerințelor prevăzute în caietul de sarcini.</w:t>
      </w:r>
    </w:p>
    <w:p w14:paraId="2EF4174A" w14:textId="77777777" w:rsidR="00D95950" w:rsidRPr="00D95950" w:rsidRDefault="00D95950" w:rsidP="00D95950">
      <w:pPr>
        <w:spacing w:after="0" w:line="240" w:lineRule="auto"/>
        <w:contextualSpacing/>
        <w:rPr>
          <w:rFonts w:ascii="Times New Roman" w:eastAsiaTheme="minorHAnsi" w:hAnsi="Times New Roman" w:cs="Times New Roman"/>
          <w:lang w:val="en-US"/>
        </w:rPr>
      </w:pPr>
    </w:p>
    <w:p w14:paraId="652E2C7A"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12. RESPONSABILITĂŢILE ACHIZITORULUI </w:t>
      </w:r>
    </w:p>
    <w:p w14:paraId="376D1FC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12.1.</w:t>
      </w:r>
      <w:r w:rsidRPr="00D95950">
        <w:rPr>
          <w:rFonts w:ascii="Times New Roman" w:hAnsi="Times New Roman" w:cs="Times New Roman"/>
        </w:rPr>
        <w:t xml:space="preserve"> </w:t>
      </w:r>
      <w:bookmarkStart w:id="31" w:name="_Hlk7020870"/>
      <w:r w:rsidRPr="00D95950">
        <w:rPr>
          <w:rFonts w:ascii="Times New Roman" w:hAnsi="Times New Roman" w:cs="Times New Roman"/>
        </w:rPr>
        <w:t xml:space="preserve">Achizitorul va pune la dispoziția Prestatorului orice facilități și/sau informații pe care acesta le consideră necesare pentru îndeplinirea Contractului. </w:t>
      </w:r>
    </w:p>
    <w:bookmarkEnd w:id="31"/>
    <w:p w14:paraId="706A19B8" w14:textId="77777777" w:rsidR="00D95950" w:rsidRPr="00D95950" w:rsidRDefault="00D95950" w:rsidP="00D95950">
      <w:pPr>
        <w:suppressAutoHyphens/>
        <w:autoSpaceDN w:val="0"/>
        <w:spacing w:after="0" w:line="240" w:lineRule="auto"/>
        <w:contextualSpacing/>
        <w:jc w:val="both"/>
        <w:textAlignment w:val="baseline"/>
        <w:rPr>
          <w:rFonts w:ascii="Times New Roman" w:hAnsi="Times New Roman" w:cs="Times New Roman"/>
        </w:rPr>
      </w:pPr>
      <w:r w:rsidRPr="00D95950">
        <w:rPr>
          <w:rFonts w:ascii="Times New Roman" w:hAnsi="Times New Roman" w:cs="Times New Roman"/>
          <w:b/>
        </w:rPr>
        <w:t>12.2.</w:t>
      </w:r>
      <w:r w:rsidRPr="00D95950">
        <w:rPr>
          <w:rFonts w:ascii="Times New Roman" w:hAnsi="Times New Roman" w:cs="Times New Roman"/>
        </w:rPr>
        <w:t xml:space="preserve"> </w:t>
      </w:r>
      <w:bookmarkStart w:id="32" w:name="_Hlk7020978"/>
      <w:r w:rsidRPr="00D95950">
        <w:rPr>
          <w:rFonts w:ascii="Times New Roman" w:hAnsi="Times New Roman" w:cs="Times New Roman"/>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2"/>
    <w:p w14:paraId="316999A9" w14:textId="77777777" w:rsidR="00D95950" w:rsidRPr="00D95950" w:rsidRDefault="00D95950" w:rsidP="00D95950">
      <w:pPr>
        <w:spacing w:after="0" w:line="240" w:lineRule="auto"/>
        <w:ind w:right="-10"/>
        <w:contextualSpacing/>
        <w:jc w:val="both"/>
        <w:rPr>
          <w:rFonts w:ascii="Times New Roman" w:hAnsi="Times New Roman" w:cs="Times New Roman"/>
        </w:rPr>
      </w:pPr>
      <w:r w:rsidRPr="00D95950">
        <w:rPr>
          <w:rFonts w:ascii="Times New Roman" w:hAnsi="Times New Roman" w:cs="Times New Roman"/>
          <w:b/>
          <w:bCs/>
        </w:rPr>
        <w:t>12.3.</w:t>
      </w:r>
      <w:r w:rsidRPr="00D95950">
        <w:rPr>
          <w:rFonts w:ascii="Times New Roman" w:hAnsi="Times New Roman" w:cs="Times New Roman"/>
        </w:rPr>
        <w:t xml:space="preserve"> De asemenea, Achizitorul are următoarele responsabilități și obligații:</w:t>
      </w:r>
    </w:p>
    <w:p w14:paraId="3B38BEF0" w14:textId="77777777" w:rsidR="00D95950" w:rsidRPr="00D95950" w:rsidRDefault="00D95950" w:rsidP="00D95950">
      <w:pPr>
        <w:spacing w:after="0" w:line="240" w:lineRule="auto"/>
        <w:ind w:right="-10"/>
        <w:contextualSpacing/>
        <w:jc w:val="both"/>
        <w:rPr>
          <w:rFonts w:ascii="Times New Roman" w:hAnsi="Times New Roman" w:cs="Times New Roman"/>
        </w:rPr>
      </w:pPr>
    </w:p>
    <w:p w14:paraId="0B01CF2A"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 xml:space="preserve">Va pune la dispoziția Contractantului informațiile disponibile, necesare pentru întocmirea proiectului, </w:t>
      </w:r>
      <w:r w:rsidRPr="00D95950">
        <w:rPr>
          <w:rFonts w:ascii="Times New Roman" w:hAnsi="Times New Roman" w:cs="Times New Roman"/>
          <w:sz w:val="22"/>
          <w:szCs w:val="22"/>
        </w:rPr>
        <w:t>alte date/informații/documente solicitate în mod expres de către acesta, pentru întocmirea ofertei și realizarea activităților prevăzute în caietul de sarcini și/ sau contract;</w:t>
      </w:r>
    </w:p>
    <w:p w14:paraId="5F7526CB"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asigura toate resursele care sunt în sarcina sa pentru buna derulare a contractului, respectiv documentațiile</w:t>
      </w:r>
      <w:r w:rsidRPr="00D95950">
        <w:rPr>
          <w:rFonts w:ascii="Times New Roman" w:hAnsi="Times New Roman" w:cs="Times New Roman"/>
          <w:sz w:val="22"/>
          <w:szCs w:val="22"/>
        </w:rPr>
        <w:t>, studiile, documentele de care dispune pentru imobil;</w:t>
      </w:r>
    </w:p>
    <w:p w14:paraId="2C5E1DDA"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asigura Contractantului</w:t>
      </w:r>
      <w:r w:rsidRPr="00D95950">
        <w:rPr>
          <w:rFonts w:ascii="Times New Roman" w:hAnsi="Times New Roman" w:cs="Times New Roman"/>
          <w:sz w:val="22"/>
          <w:szCs w:val="22"/>
        </w:rPr>
        <w:t xml:space="preserve"> accesul pe amplasament;</w:t>
      </w:r>
    </w:p>
    <w:p w14:paraId="31AC0173"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desemna</w:t>
      </w:r>
      <w:r w:rsidRPr="00D95950">
        <w:rPr>
          <w:rFonts w:ascii="Times New Roman" w:hAnsi="Times New Roman" w:cs="Times New Roman"/>
          <w:sz w:val="22"/>
          <w:szCs w:val="22"/>
        </w:rPr>
        <w:t xml:space="preserve"> și comunica Contractantului echipa/persoana responsabilă cu interacțiunea și suportul acordat în derularea contractului de servicii;</w:t>
      </w:r>
    </w:p>
    <w:p w14:paraId="2EC056AB"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primi documentația</w:t>
      </w:r>
      <w:r w:rsidRPr="00D95950">
        <w:rPr>
          <w:rFonts w:ascii="Times New Roman" w:hAnsi="Times New Roman" w:cs="Times New Roman"/>
          <w:sz w:val="22"/>
          <w:szCs w:val="22"/>
        </w:rPr>
        <w:t xml:space="preserve"> elaborată de Contractant, în condițiile caietului de sarcini și ale contractului și va încheia </w:t>
      </w:r>
      <w:r w:rsidRPr="00D95950">
        <w:rPr>
          <w:rFonts w:ascii="Times New Roman" w:hAnsi="Times New Roman" w:cs="Times New Roman"/>
          <w:b/>
          <w:bCs/>
          <w:sz w:val="22"/>
          <w:szCs w:val="22"/>
        </w:rPr>
        <w:t>proces-verbal de predare-primire</w:t>
      </w:r>
      <w:r w:rsidRPr="00D95950">
        <w:rPr>
          <w:rFonts w:ascii="Times New Roman" w:hAnsi="Times New Roman" w:cs="Times New Roman"/>
          <w:sz w:val="22"/>
          <w:szCs w:val="22"/>
        </w:rPr>
        <w:t>;</w:t>
      </w:r>
    </w:p>
    <w:p w14:paraId="23C9B950"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 xml:space="preserve">Va verifica valabilitatea dreptului de semnătură al arhitectului, </w:t>
      </w:r>
      <w:r w:rsidRPr="00D95950">
        <w:rPr>
          <w:rFonts w:ascii="Times New Roman" w:hAnsi="Times New Roman" w:cs="Times New Roman"/>
          <w:sz w:val="22"/>
          <w:szCs w:val="22"/>
        </w:rPr>
        <w:t>la primirea documentației faza D.A.L.I. revizuită;</w:t>
      </w:r>
    </w:p>
    <w:p w14:paraId="0CD6E7B7"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bookmarkStart w:id="33" w:name="_Hlk87883737"/>
      <w:r w:rsidRPr="00D95950">
        <w:rPr>
          <w:rFonts w:ascii="Times New Roman" w:hAnsi="Times New Roman" w:cs="Times New Roman"/>
          <w:b/>
          <w:bCs/>
          <w:sz w:val="22"/>
          <w:szCs w:val="22"/>
        </w:rPr>
        <w:lastRenderedPageBreak/>
        <w:t>Va analiza documentațiile primite, în cadrul Comisiei de recepție constituite</w:t>
      </w:r>
      <w:r w:rsidRPr="00D95950">
        <w:rPr>
          <w:rFonts w:ascii="Times New Roman" w:hAnsi="Times New Roman" w:cs="Times New Roman"/>
          <w:sz w:val="22"/>
          <w:szCs w:val="22"/>
        </w:rPr>
        <w:t xml:space="preserve"> și va întocmi </w:t>
      </w:r>
      <w:r w:rsidRPr="00D95950">
        <w:rPr>
          <w:rFonts w:ascii="Times New Roman" w:hAnsi="Times New Roman" w:cs="Times New Roman"/>
          <w:b/>
          <w:sz w:val="22"/>
          <w:szCs w:val="22"/>
        </w:rPr>
        <w:t>Proces-verbal de recepție cantitativă și calitativă a documentației</w:t>
      </w:r>
      <w:r w:rsidRPr="00D95950">
        <w:rPr>
          <w:rFonts w:ascii="Times New Roman" w:hAnsi="Times New Roman" w:cs="Times New Roman"/>
          <w:sz w:val="22"/>
          <w:szCs w:val="22"/>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D95950">
        <w:rPr>
          <w:rFonts w:ascii="Times New Roman" w:hAnsi="Times New Roman" w:cs="Times New Roman"/>
          <w:b/>
          <w:bCs/>
          <w:sz w:val="22"/>
          <w:szCs w:val="22"/>
        </w:rPr>
        <w:t>proces-verbal de recepție cantitativă și calitativă</w:t>
      </w:r>
      <w:r w:rsidRPr="00D95950">
        <w:rPr>
          <w:rFonts w:ascii="Times New Roman" w:hAnsi="Times New Roman" w:cs="Times New Roman"/>
          <w:sz w:val="22"/>
          <w:szCs w:val="22"/>
        </w:rPr>
        <w:t xml:space="preserve"> a documentației revizuite/completate; </w:t>
      </w:r>
    </w:p>
    <w:p w14:paraId="2B840D0E"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bookmarkStart w:id="34" w:name="_Hlk50108969"/>
      <w:bookmarkEnd w:id="33"/>
      <w:r w:rsidRPr="00D95950">
        <w:rPr>
          <w:rFonts w:ascii="Times New Roman" w:hAnsi="Times New Roman" w:cs="Times New Roman"/>
          <w:b/>
          <w:bCs/>
          <w:sz w:val="22"/>
          <w:szCs w:val="22"/>
        </w:rPr>
        <w:t>Va asigura verificarea documentației tehnico-economice prin verificatori atestați pe domenii/ subdomenii de construcții și specialități pentru instalații</w:t>
      </w:r>
      <w:r w:rsidRPr="00D95950">
        <w:rPr>
          <w:rFonts w:ascii="Times New Roman" w:hAnsi="Times New Roman" w:cs="Times New Roman"/>
          <w:sz w:val="22"/>
          <w:szCs w:val="22"/>
        </w:rPr>
        <w:t>, în scopul îndeplinirii cerințelor fundamentale aplicabile construcțiilor;</w:t>
      </w:r>
    </w:p>
    <w:p w14:paraId="03F5A70F"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Va solicita C.T.E.-P.M.B. analiza documentației elaborate de Contractant și va participa împreună cu acesta la ședința de avizare a documentației, faza D.A.L.I., P.T. și D.E.;</w:t>
      </w:r>
    </w:p>
    <w:p w14:paraId="02169D2E"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 xml:space="preserve">Va elabora Raportul de specialitate ce va fi înaintat Consiliului General al Municipiului București, în vederea aprobării, după caz, a actualizării indicatorilor tehnico-economici estimați în cadrul devizului general actualizat în cadrul D.A.L.I. revizuită; </w:t>
      </w:r>
      <w:bookmarkStart w:id="35" w:name="_Hlk82425665"/>
      <w:bookmarkEnd w:id="34"/>
    </w:p>
    <w:p w14:paraId="3898A010"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emite Ordine de începere distincte</w:t>
      </w:r>
      <w:r w:rsidRPr="00D95950">
        <w:rPr>
          <w:rFonts w:ascii="Times New Roman" w:hAnsi="Times New Roman" w:cs="Times New Roman"/>
          <w:sz w:val="22"/>
          <w:szCs w:val="22"/>
        </w:rPr>
        <w:t xml:space="preserve"> pentru fiecare fază a obiectului contractului, respectiv: </w:t>
      </w:r>
    </w:p>
    <w:p w14:paraId="5241620D"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 xml:space="preserve">Actualizare expertiză tehnică, </w:t>
      </w:r>
      <w:r w:rsidRPr="00D95950">
        <w:rPr>
          <w:rFonts w:ascii="Times New Roman" w:hAnsi="Times New Roman" w:cs="Times New Roman"/>
          <w:i/>
          <w:iCs/>
          <w:sz w:val="22"/>
          <w:szCs w:val="22"/>
        </w:rPr>
        <w:t>inclusiv eventuale completări ale studiului geotehnic și încercări pe materiale de construcție;</w:t>
      </w:r>
      <w:r w:rsidRPr="00D95950">
        <w:rPr>
          <w:rFonts w:ascii="Times New Roman" w:hAnsi="Times New Roman" w:cs="Times New Roman"/>
          <w:sz w:val="22"/>
          <w:szCs w:val="22"/>
        </w:rPr>
        <w:t xml:space="preserve">  </w:t>
      </w:r>
    </w:p>
    <w:p w14:paraId="315B6E35"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Revizuire D.A.L.I. și documentația necesară pentru obținerea avizelor/acordurilor;</w:t>
      </w:r>
    </w:p>
    <w:p w14:paraId="1B9FA6CC"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Elaborare D.T.A.C., D.T.O.E.;</w:t>
      </w:r>
    </w:p>
    <w:p w14:paraId="56CE94C8"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Elaborare P.T., D.E.;</w:t>
      </w:r>
    </w:p>
    <w:p w14:paraId="4E2EB118"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Asistență tehnică, elaborare As-Built, inclusiv deviz general actualizat și obținere C.P.E.;</w:t>
      </w:r>
    </w:p>
    <w:bookmarkEnd w:id="35"/>
    <w:p w14:paraId="704CC9E5" w14:textId="77777777" w:rsidR="00D95950" w:rsidRPr="00D95950" w:rsidRDefault="00D95950">
      <w:pPr>
        <w:pStyle w:val="ListParagraph"/>
        <w:numPr>
          <w:ilvl w:val="0"/>
          <w:numId w:val="34"/>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Va lua toate măsurile pentru ducerea la îndeplinire a obligațiilor ce îi revin conform Legii nr. 10/ 1995 privind calitatea în construcții, republicată, cu modificările și completările ulterioare;</w:t>
      </w:r>
    </w:p>
    <w:p w14:paraId="4CEA50C6" w14:textId="77777777" w:rsidR="00D95950" w:rsidRPr="00D95950" w:rsidRDefault="00D95950">
      <w:pPr>
        <w:pStyle w:val="ListParagraph"/>
        <w:numPr>
          <w:ilvl w:val="0"/>
          <w:numId w:val="34"/>
        </w:numPr>
        <w:spacing w:line="276" w:lineRule="auto"/>
        <w:ind w:right="-10"/>
        <w:jc w:val="both"/>
        <w:rPr>
          <w:rFonts w:ascii="Times New Roman" w:hAnsi="Times New Roman" w:cs="Times New Roman"/>
          <w:sz w:val="22"/>
          <w:szCs w:val="22"/>
        </w:rPr>
      </w:pPr>
      <w:bookmarkStart w:id="36" w:name="_Hlk82427480"/>
      <w:r w:rsidRPr="00D95950">
        <w:rPr>
          <w:rFonts w:ascii="Times New Roman" w:hAnsi="Times New Roman" w:cs="Times New Roman"/>
          <w:sz w:val="22"/>
          <w:szCs w:val="22"/>
        </w:rPr>
        <w:t>Va plăti Contractantului prețul convenit pentru îndeplinirea contractului, pe baza facturilor emise de către acesta, în condițiile precizate în contractul ce va fi încheiat;</w:t>
      </w:r>
    </w:p>
    <w:bookmarkEnd w:id="36"/>
    <w:p w14:paraId="54299C10" w14:textId="77777777" w:rsidR="00D95950" w:rsidRPr="00D95950" w:rsidRDefault="00D95950">
      <w:pPr>
        <w:pStyle w:val="ListParagraph"/>
        <w:numPr>
          <w:ilvl w:val="0"/>
          <w:numId w:val="34"/>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Va plăti Contractantului costurile obținerii avizelor/acordurilor/certificatelor, care nu sunt incluse în valoarea contractului, pe baza documentelor justificative.</w:t>
      </w:r>
    </w:p>
    <w:p w14:paraId="5B54ED6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13. RECEPŢIE ŞI VERIFICĂRI </w:t>
      </w:r>
    </w:p>
    <w:p w14:paraId="6423545D"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13.1.</w:t>
      </w:r>
      <w:bookmarkStart w:id="37" w:name="_Hlk7021173"/>
      <w:r w:rsidRPr="00D95950">
        <w:rPr>
          <w:rFonts w:ascii="Times New Roman" w:hAnsi="Times New Roman" w:cs="Times New Roman"/>
          <w:b/>
        </w:rPr>
        <w:t xml:space="preserve"> </w:t>
      </w:r>
      <w:r w:rsidRPr="00D95950">
        <w:rPr>
          <w:rFonts w:ascii="Times New Roman" w:hAnsi="Times New Roman" w:cs="Times New Roman"/>
          <w:bCs/>
        </w:rPr>
        <w:t>(1)</w:t>
      </w:r>
      <w:r w:rsidRPr="00D95950">
        <w:rPr>
          <w:rFonts w:ascii="Times New Roman" w:hAnsi="Times New Roman" w:cs="Times New Roman"/>
          <w:b/>
        </w:rPr>
        <w:t xml:space="preserve"> </w:t>
      </w:r>
      <w:r w:rsidRPr="00D95950">
        <w:rPr>
          <w:rFonts w:ascii="Times New Roman" w:hAnsi="Times New Roman" w:cs="Times New Roman"/>
          <w:bCs/>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3A68617B"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Cs/>
        </w:rPr>
        <w:t>(2) Verificările efectuate vor fi în concordanță cu graficul de prestare a serviciilor convenit. Achizitorul are obligația de a notifica în scris Prestatorului identitatea reprezentanților săi împuterniciți pentru acest scop.</w:t>
      </w:r>
    </w:p>
    <w:p w14:paraId="51708286"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 xml:space="preserve">13.2. </w:t>
      </w:r>
      <w:r w:rsidRPr="00D95950">
        <w:rPr>
          <w:rFonts w:ascii="Times New Roman" w:hAnsi="Times New Roman" w:cs="Times New Roman"/>
          <w:bCs/>
        </w:rPr>
        <w:t xml:space="preserve">În cazul în care reprezentanții Achizitorului constată că documentațiile elaborate nu au fost predate în conformitate cu solicitările Achizitorului și prevederile Contractului, Comisia de recepție constituită de Achizitor va consemna aspectele semnalate în procesul verbal de recepție cantitativă și calitativă și îl va notifica în mod corespunzător pe Prestator, stabilind inclusiv termenul acordat pentru remedieri, în vederea validării documentației elaborate. </w:t>
      </w:r>
    </w:p>
    <w:p w14:paraId="644C3C86"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13.3.</w:t>
      </w:r>
      <w:r w:rsidRPr="00D95950">
        <w:rPr>
          <w:rFonts w:ascii="Times New Roman" w:hAnsi="Times New Roman" w:cs="Times New Roman"/>
          <w:bCs/>
        </w:rPr>
        <w:t xml:space="preserve"> În cazul în care reprezentanții Achizitorului constată că serviciile nu au fost prestate corespunzător, reprezentantul Achizitorului va semnala în scris Prestatorului aspectele sesizate, stabilind termenul acordat pentru remedierea acestora. </w:t>
      </w:r>
    </w:p>
    <w:p w14:paraId="5BBAC575" w14:textId="77777777" w:rsidR="00D95950" w:rsidRPr="00D95950" w:rsidRDefault="00D95950" w:rsidP="00D95950">
      <w:pPr>
        <w:spacing w:after="0"/>
        <w:jc w:val="both"/>
        <w:rPr>
          <w:rFonts w:ascii="Times New Roman" w:hAnsi="Times New Roman" w:cs="Times New Roman"/>
          <w:bCs/>
        </w:rPr>
      </w:pPr>
      <w:r w:rsidRPr="00D95950">
        <w:rPr>
          <w:rFonts w:ascii="Times New Roman" w:hAnsi="Times New Roman" w:cs="Times New Roman"/>
          <w:bCs/>
        </w:rPr>
        <w:t xml:space="preserve"> </w:t>
      </w:r>
      <w:r w:rsidRPr="00D95950">
        <w:rPr>
          <w:rFonts w:ascii="Times New Roman" w:hAnsi="Times New Roman" w:cs="Times New Roman"/>
          <w:b/>
        </w:rPr>
        <w:t xml:space="preserve">13.4. </w:t>
      </w:r>
      <w:r w:rsidRPr="00D95950">
        <w:rPr>
          <w:rFonts w:ascii="Times New Roman" w:hAnsi="Times New Roman" w:cs="Times New Roman"/>
          <w:bCs/>
        </w:rPr>
        <w:t>Procesul verbal de predare-primire a documentațiilor și Procesul-verbal de recepție cantitativă și calitativă, nu îl vor exonera pe Prestator de răspunderea pentru viciile de execuție cauzate de realizarea necorespunzătoare a documentației de către acesta.</w:t>
      </w:r>
      <w:bookmarkEnd w:id="37"/>
    </w:p>
    <w:p w14:paraId="2735FF1C" w14:textId="77777777" w:rsidR="00D95950" w:rsidRPr="00D95950" w:rsidRDefault="00D95950" w:rsidP="00D95950">
      <w:pPr>
        <w:jc w:val="both"/>
        <w:rPr>
          <w:rFonts w:ascii="Times New Roman" w:hAnsi="Times New Roman" w:cs="Times New Roman"/>
        </w:rPr>
      </w:pPr>
      <w:r w:rsidRPr="00D95950">
        <w:rPr>
          <w:rFonts w:ascii="Times New Roman" w:hAnsi="Times New Roman" w:cs="Times New Roman"/>
          <w:b/>
        </w:rPr>
        <w:t>13.5.</w:t>
      </w:r>
      <w:r w:rsidRPr="00D95950">
        <w:rPr>
          <w:rFonts w:ascii="Times New Roman" w:hAnsi="Times New Roman" w:cs="Times New Roman"/>
        </w:rPr>
        <w:t xml:space="preserve"> Recepția documentațiilor se consideră încheiată după întocmirea de către Comisia de recepție constituită la nivelul Autorității Contractante a Procesului-Verbal de Recepție favorabil, fără obiecțiuni și după primirea referatelor de verificare pe specialități, întocmite de verificatorii de proiecte atestați, asigurați de Achizitor.</w:t>
      </w:r>
    </w:p>
    <w:p w14:paraId="5D88945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14. ÎNCEPERE, FINALIZARE, ÎNTÂRZIERI, SISTARE </w:t>
      </w:r>
    </w:p>
    <w:p w14:paraId="5BAF85C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14.1.</w:t>
      </w:r>
      <w:r w:rsidRPr="00D95950">
        <w:rPr>
          <w:rFonts w:ascii="Times New Roman" w:hAnsi="Times New Roman" w:cs="Times New Roman"/>
        </w:rPr>
        <w:t xml:space="preserve"> Prestatorul are obligația de a începe prestarea serviciilor la data notificată prin Ordin de începere de către Achizitor cu privire la începerea activităților, în conformitate cu termenul de prestare convenit. </w:t>
      </w:r>
    </w:p>
    <w:p w14:paraId="77ACEC2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14.2.</w:t>
      </w:r>
      <w:r w:rsidRPr="00D95950">
        <w:rPr>
          <w:rFonts w:ascii="Times New Roman" w:hAnsi="Times New Roman" w:cs="Times New Roman"/>
        </w:rPr>
        <w:t xml:space="preserve"> Serviciile prestate în baza Contractului trebuie finalizate în termenul convenit de Părți, conform art. 4 din prezentul Contract. </w:t>
      </w:r>
    </w:p>
    <w:p w14:paraId="3FEC767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14.3.</w:t>
      </w:r>
      <w:r w:rsidRPr="00D95950">
        <w:rPr>
          <w:rFonts w:ascii="Times New Roman" w:hAnsi="Times New Roman" w:cs="Times New Roman"/>
        </w:rPr>
        <w:t xml:space="preserve"> Cu excepția prevederilor de la art. 19, o întârziere în îndeplinirea Contractului dă dreptul Achizitorului de a solicita penalități Prestatorului potrivit prevederilor art. 18. </w:t>
      </w:r>
    </w:p>
    <w:p w14:paraId="6D89E5C8" w14:textId="77777777" w:rsidR="00D95950" w:rsidRPr="00D95950" w:rsidRDefault="00D95950" w:rsidP="00D95950">
      <w:pPr>
        <w:spacing w:after="0" w:line="240" w:lineRule="auto"/>
        <w:contextualSpacing/>
        <w:jc w:val="both"/>
        <w:rPr>
          <w:rFonts w:ascii="Times New Roman" w:hAnsi="Times New Roman" w:cs="Times New Roman"/>
        </w:rPr>
      </w:pPr>
    </w:p>
    <w:p w14:paraId="5E412416" w14:textId="77777777" w:rsidR="00D95950" w:rsidRPr="00D95950" w:rsidRDefault="00D95950" w:rsidP="00D95950">
      <w:pPr>
        <w:spacing w:after="0" w:line="240" w:lineRule="auto"/>
        <w:contextualSpacing/>
        <w:jc w:val="both"/>
        <w:rPr>
          <w:rFonts w:ascii="Times New Roman" w:hAnsi="Times New Roman" w:cs="Times New Roman"/>
          <w:bCs/>
          <w:i/>
          <w:iCs/>
        </w:rPr>
      </w:pPr>
      <w:r w:rsidRPr="00D95950">
        <w:rPr>
          <w:rFonts w:ascii="Times New Roman" w:hAnsi="Times New Roman" w:cs="Times New Roman"/>
          <w:b/>
        </w:rPr>
        <w:t xml:space="preserve">15. MODALITĂŢI DE PLATĂ </w:t>
      </w:r>
    </w:p>
    <w:p w14:paraId="041258B5" w14:textId="77777777" w:rsidR="00D95950" w:rsidRPr="00D95950" w:rsidRDefault="00D95950" w:rsidP="00D95950">
      <w:pPr>
        <w:spacing w:after="0" w:line="240" w:lineRule="auto"/>
        <w:contextualSpacing/>
        <w:jc w:val="both"/>
        <w:rPr>
          <w:rFonts w:ascii="Times New Roman" w:hAnsi="Times New Roman" w:cs="Times New Roman"/>
        </w:rPr>
      </w:pPr>
      <w:bookmarkStart w:id="38" w:name="_Hlk58586471"/>
      <w:r w:rsidRPr="00D95950">
        <w:rPr>
          <w:rFonts w:ascii="Times New Roman" w:hAnsi="Times New Roman" w:cs="Times New Roman"/>
          <w:b/>
        </w:rPr>
        <w:t xml:space="preserve">15.1. </w:t>
      </w:r>
      <w:r w:rsidRPr="00D95950">
        <w:rPr>
          <w:rFonts w:ascii="Times New Roman" w:hAnsi="Times New Roman" w:cs="Times New Roman"/>
          <w:bCs/>
        </w:rPr>
        <w:t>Achizitorul</w:t>
      </w:r>
      <w:r w:rsidRPr="00D95950">
        <w:rPr>
          <w:rFonts w:ascii="Times New Roman" w:hAnsi="Times New Roman" w:cs="Times New Roman"/>
        </w:rPr>
        <w:t xml:space="preserve"> va efectua plățile către Prestator în termen de 30 zile de la data primirii și înregistrării facturilor fiscale aferente serviciilor prestate, însoțite de Procesul-verbal de recepție cantitativă și calitativă a documentației fără obiecțiuni, pe faze și de documentele obținute de  Achizitor, în baza documentației întocmite de Prestator, respectiv: referatele de verificare ale verificatorilor de proiecte atestați pe specialități și Avizul C.T.E.-P.M.B., pentru fazele D.A.L.I. revizuită, P.T. și D.E.</w:t>
      </w:r>
    </w:p>
    <w:p w14:paraId="4EE1BCC5"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b/>
          <w:bCs/>
        </w:rPr>
        <w:t>15.2.</w:t>
      </w:r>
      <w:r w:rsidRPr="00D95950">
        <w:rPr>
          <w:rFonts w:ascii="Times New Roman" w:hAnsi="Times New Roman" w:cs="Times New Roman"/>
        </w:rPr>
        <w:t xml:space="preserve"> (1) Prestatorul are obligația prezentării și susținerii documentației tehnico-economice elaborate, verificatorilor de proiecte atestați, în vederea obținerii Referatelor de verificare pe specialități și în cadrul ședințelor C.T.E.-P.M.B., în vederea obținerii avizului favorabil;</w:t>
      </w:r>
    </w:p>
    <w:p w14:paraId="4513A111"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rPr>
        <w:t xml:space="preserve">(2) Completările/modificările solicitate de Comisia de recepție constituită de Achizitor, sau de verificatorii de proiecte atestați, ori de C.T.E.-P.M.B. sau autoritățile competente emitente ale avizelor/acordurilor/ autorizațiilor, dacă este cazul, vor fi efectuate de Prestator fără costuri suplimentare; </w:t>
      </w:r>
    </w:p>
    <w:p w14:paraId="1D16D84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15.3.</w:t>
      </w:r>
      <w:r w:rsidRPr="00D95950">
        <w:rPr>
          <w:rFonts w:ascii="Times New Roman" w:hAnsi="Times New Roman" w:cs="Times New Roman"/>
        </w:rPr>
        <w:t xml:space="preserve"> Plata serviciilor care fac obiectul contractului, este condiționată de cesionarea exclusivă a drepturilor patrimoniale către Achizitor;</w:t>
      </w:r>
    </w:p>
    <w:p w14:paraId="1074D49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15.4.</w:t>
      </w:r>
      <w:r w:rsidRPr="00D95950">
        <w:rPr>
          <w:rFonts w:ascii="Times New Roman" w:hAnsi="Times New Roman" w:cs="Times New Roman"/>
        </w:rPr>
        <w:t xml:space="preserve"> (1) În cazul în care Achizitorul are observații cu privire la corectitudinea documentelor justificative și întocmirea facturilor fiscale acesta va acorda un termen de 5 zile pentru remedierea lor, după care curge termenul prevăzut la alin.(1)</w:t>
      </w:r>
    </w:p>
    <w:p w14:paraId="6D0D98A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Prestatorul este răspunzător de corectitudinea și exactitatea datelor înscrise în facturi și se obligă să restituie atât sumele încasate în plus, cât și foloasele realizate necuvenit ale acestora.</w:t>
      </w:r>
    </w:p>
    <w:p w14:paraId="3DA5FDA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2401F346" w14:textId="77777777" w:rsidR="00D95950" w:rsidRPr="00D95950" w:rsidRDefault="00D95950" w:rsidP="00D95950">
      <w:pPr>
        <w:spacing w:after="0" w:line="240" w:lineRule="auto"/>
        <w:contextualSpacing/>
        <w:jc w:val="both"/>
        <w:rPr>
          <w:rFonts w:ascii="Times New Roman" w:hAnsi="Times New Roman" w:cs="Times New Roman"/>
        </w:rPr>
      </w:pPr>
      <w:bookmarkStart w:id="39" w:name="_Hlk20732089"/>
      <w:bookmarkEnd w:id="38"/>
      <w:r w:rsidRPr="00D95950">
        <w:rPr>
          <w:rFonts w:ascii="Times New Roman" w:hAnsi="Times New Roman" w:cs="Times New Roman"/>
        </w:rPr>
        <w:t>(</w:t>
      </w:r>
      <w:bookmarkEnd w:id="39"/>
      <w:r w:rsidRPr="00D95950">
        <w:rPr>
          <w:rFonts w:ascii="Times New Roman" w:hAnsi="Times New Roman" w:cs="Times New Roman"/>
        </w:rPr>
        <w:t>4) Achizitorul nu are dreptul să efectueze, iar Prestatorul să solicite, plăți în avans.</w:t>
      </w:r>
    </w:p>
    <w:p w14:paraId="79DE8FF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(5) După efectuarea plății în condițiile mai sus precizate, documentațiile elaborate de Prestator devin proprietatea Achizitorului.</w:t>
      </w:r>
    </w:p>
    <w:p w14:paraId="6A458770" w14:textId="77777777" w:rsidR="00D95950" w:rsidRPr="00D95950" w:rsidRDefault="00D95950" w:rsidP="00D95950">
      <w:pPr>
        <w:spacing w:after="0" w:line="240" w:lineRule="auto"/>
        <w:ind w:right="-14"/>
        <w:contextualSpacing/>
        <w:jc w:val="both"/>
        <w:rPr>
          <w:rFonts w:ascii="Times New Roman" w:eastAsia="Calibri" w:hAnsi="Times New Roman" w:cs="Times New Roman"/>
          <w:bCs/>
        </w:rPr>
      </w:pPr>
    </w:p>
    <w:p w14:paraId="0869C103" w14:textId="77777777" w:rsidR="00D95950" w:rsidRPr="00D95950" w:rsidRDefault="00D95950" w:rsidP="00D95950">
      <w:pPr>
        <w:spacing w:after="0" w:line="240" w:lineRule="auto"/>
        <w:jc w:val="both"/>
        <w:rPr>
          <w:rFonts w:ascii="Times New Roman" w:hAnsi="Times New Roman" w:cs="Times New Roman"/>
          <w:b/>
        </w:rPr>
      </w:pPr>
      <w:r w:rsidRPr="00D95950">
        <w:rPr>
          <w:rFonts w:ascii="Times New Roman" w:hAnsi="Times New Roman" w:cs="Times New Roman"/>
          <w:b/>
        </w:rPr>
        <w:t xml:space="preserve">16. AMENDAMENTE </w:t>
      </w:r>
    </w:p>
    <w:p w14:paraId="5C1E4417" w14:textId="77777777" w:rsidR="00D95950" w:rsidRPr="00D95950" w:rsidRDefault="00D95950">
      <w:pPr>
        <w:pStyle w:val="DefaultText"/>
        <w:numPr>
          <w:ilvl w:val="1"/>
          <w:numId w:val="23"/>
        </w:numPr>
        <w:suppressAutoHyphens/>
        <w:autoSpaceDN w:val="0"/>
        <w:ind w:left="0" w:firstLine="0"/>
        <w:jc w:val="both"/>
        <w:rPr>
          <w:sz w:val="22"/>
          <w:szCs w:val="22"/>
        </w:rPr>
      </w:pPr>
      <w:r w:rsidRPr="00D95950">
        <w:rPr>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w:t>
      </w:r>
    </w:p>
    <w:p w14:paraId="10270272" w14:textId="77777777" w:rsidR="00D95950" w:rsidRPr="00D95950" w:rsidRDefault="00D95950" w:rsidP="00D95950">
      <w:pPr>
        <w:spacing w:after="0" w:line="240" w:lineRule="auto"/>
        <w:contextualSpacing/>
        <w:jc w:val="both"/>
        <w:rPr>
          <w:rFonts w:ascii="Times New Roman" w:hAnsi="Times New Roman" w:cs="Times New Roman"/>
          <w:b/>
        </w:rPr>
      </w:pPr>
    </w:p>
    <w:p w14:paraId="43958BF5" w14:textId="77777777" w:rsidR="00D95950" w:rsidRPr="00D95950" w:rsidRDefault="00D95950" w:rsidP="00D95950">
      <w:pPr>
        <w:spacing w:after="0" w:line="240" w:lineRule="auto"/>
        <w:contextualSpacing/>
        <w:jc w:val="both"/>
        <w:rPr>
          <w:rFonts w:ascii="Times New Roman" w:eastAsiaTheme="minorHAnsi" w:hAnsi="Times New Roman" w:cs="Times New Roman"/>
          <w:b/>
        </w:rPr>
      </w:pPr>
      <w:r w:rsidRPr="00D95950">
        <w:rPr>
          <w:rFonts w:ascii="Times New Roman" w:hAnsi="Times New Roman" w:cs="Times New Roman"/>
          <w:b/>
        </w:rPr>
        <w:t xml:space="preserve">17. PENALITĂȚI CONTRACTUALE, DAUNE - INTERESE </w:t>
      </w:r>
    </w:p>
    <w:p w14:paraId="5B2706DA" w14:textId="77777777" w:rsidR="00D95950" w:rsidRPr="00D95950" w:rsidRDefault="00D95950" w:rsidP="00D95950">
      <w:pPr>
        <w:spacing w:after="0" w:line="240" w:lineRule="auto"/>
        <w:contextualSpacing/>
        <w:jc w:val="both"/>
        <w:rPr>
          <w:rFonts w:ascii="Times New Roman" w:hAnsi="Times New Roman" w:cs="Times New Roman"/>
          <w:i/>
        </w:rPr>
      </w:pPr>
      <w:r w:rsidRPr="00D95950">
        <w:rPr>
          <w:rFonts w:ascii="Times New Roman" w:hAnsi="Times New Roman" w:cs="Times New Roman"/>
          <w:b/>
        </w:rPr>
        <w:t>17.1</w:t>
      </w:r>
      <w:r w:rsidRPr="00D95950">
        <w:rPr>
          <w:rFonts w:ascii="Times New Roman" w:hAnsi="Times New Roman" w:cs="Times New Roman"/>
        </w:rPr>
        <w:t xml:space="preserve">. </w:t>
      </w:r>
      <w:bookmarkStart w:id="40" w:name="_Hlk20732844"/>
      <w:r w:rsidRPr="00D95950">
        <w:rPr>
          <w:rFonts w:ascii="Times New Roman" w:hAnsi="Times New Roman" w:cs="Times New Roman"/>
        </w:rPr>
        <w:t xml:space="preserve">În cazul în care, din vina sa exclusivă, Prestatorul nu reușește să își îndeplinească obligațiile asumate prin prezentul Contract, Achizitorul are dreptul de a deduce din prețul Contractului, ca penalități, o sumă echivalentă cu o cotă procentuală de </w:t>
      </w:r>
      <w:r w:rsidRPr="004B4EF1">
        <w:rPr>
          <w:rFonts w:ascii="Times New Roman" w:hAnsi="Times New Roman" w:cs="Times New Roman"/>
          <w:b/>
          <w:bCs/>
        </w:rPr>
        <w:t>0,3%/zi</w:t>
      </w:r>
      <w:r w:rsidRPr="00D95950">
        <w:rPr>
          <w:rFonts w:ascii="Times New Roman" w:hAnsi="Times New Roman" w:cs="Times New Roman"/>
        </w:rPr>
        <w:t xml:space="preserve"> din valoarea obligațiilor neîndeplinite, până la îndeplinirea efectivă a acestora. </w:t>
      </w:r>
    </w:p>
    <w:p w14:paraId="033EB2AA" w14:textId="77777777" w:rsidR="00D95950" w:rsidRPr="00D95950" w:rsidRDefault="00D95950" w:rsidP="00D95950">
      <w:pPr>
        <w:spacing w:after="0" w:line="240" w:lineRule="auto"/>
        <w:contextualSpacing/>
        <w:jc w:val="both"/>
        <w:rPr>
          <w:rFonts w:ascii="Times New Roman" w:hAnsi="Times New Roman" w:cs="Times New Roman"/>
          <w:i/>
        </w:rPr>
      </w:pPr>
      <w:r w:rsidRPr="00D95950">
        <w:rPr>
          <w:rFonts w:ascii="Times New Roman" w:hAnsi="Times New Roman" w:cs="Times New Roman"/>
          <w:b/>
        </w:rPr>
        <w:t>17.2.</w:t>
      </w:r>
      <w:r w:rsidRPr="00D95950">
        <w:rPr>
          <w:rFonts w:ascii="Times New Roman" w:hAnsi="Times New Roman" w:cs="Times New Roman"/>
        </w:rPr>
        <w:t xml:space="preserve"> În cazul în care Achizitorul nu își onorează obligațiile de plată în termenul prevăzut la cap. 15.1., din vina sa exclusivă, atunci acestuia îi revine obligația de a plăti, ca dobândă penalizatoare, o sumă echivalentă cu o cotă procentuală de </w:t>
      </w:r>
      <w:r w:rsidRPr="004B4EF1">
        <w:rPr>
          <w:rFonts w:ascii="Times New Roman" w:hAnsi="Times New Roman" w:cs="Times New Roman"/>
          <w:b/>
          <w:bCs/>
        </w:rPr>
        <w:t>0,3%/zi</w:t>
      </w:r>
      <w:r w:rsidRPr="00D95950">
        <w:rPr>
          <w:rFonts w:ascii="Times New Roman" w:hAnsi="Times New Roman" w:cs="Times New Roman"/>
        </w:rPr>
        <w:t xml:space="preserve"> din plata neefectuată.</w:t>
      </w:r>
      <w:r w:rsidRPr="00D95950">
        <w:rPr>
          <w:rFonts w:ascii="Times New Roman" w:hAnsi="Times New Roman" w:cs="Times New Roman"/>
          <w:i/>
        </w:rPr>
        <w:t xml:space="preserve"> </w:t>
      </w:r>
    </w:p>
    <w:p w14:paraId="1758D297"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 xml:space="preserve">17.3. </w:t>
      </w:r>
      <w:r w:rsidRPr="00D95950">
        <w:rPr>
          <w:rFonts w:ascii="Times New Roman" w:hAnsi="Times New Roman" w:cs="Times New Roman"/>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4593B27D"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 xml:space="preserve">17.4. </w:t>
      </w:r>
      <w:r w:rsidRPr="00D95950">
        <w:rPr>
          <w:rFonts w:ascii="Times New Roman" w:hAnsi="Times New Roman" w:cs="Times New Roman"/>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E3348C4" w14:textId="77777777" w:rsidR="00D95950" w:rsidRPr="00D95950" w:rsidRDefault="00D95950" w:rsidP="00D95950">
      <w:pPr>
        <w:spacing w:after="0" w:line="240" w:lineRule="auto"/>
        <w:contextualSpacing/>
        <w:jc w:val="both"/>
        <w:rPr>
          <w:rFonts w:ascii="Times New Roman" w:hAnsi="Times New Roman" w:cs="Times New Roman"/>
          <w:bCs/>
        </w:rPr>
      </w:pPr>
    </w:p>
    <w:bookmarkEnd w:id="40"/>
    <w:p w14:paraId="207B5B8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18. ÎNCETAREA/REZILIEREA CONTRACTULUI</w:t>
      </w:r>
    </w:p>
    <w:p w14:paraId="3771FE3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18.1.</w:t>
      </w:r>
      <w:r w:rsidRPr="00D95950">
        <w:rPr>
          <w:rFonts w:ascii="Times New Roman" w:hAnsi="Times New Roman" w:cs="Times New Roman"/>
        </w:rPr>
        <w:t xml:space="preserve"> Prezentul Contract încetează în următoarele situații: </w:t>
      </w:r>
    </w:p>
    <w:p w14:paraId="2B33419A"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prin ajungere la termen;</w:t>
      </w:r>
    </w:p>
    <w:p w14:paraId="686889CF"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lastRenderedPageBreak/>
        <w:t xml:space="preserve">prin executarea de către ambele părți a tuturor obligațiilor ce le revin conform prezentului Contract și legislației aplicabile; </w:t>
      </w:r>
    </w:p>
    <w:p w14:paraId="0D7BB460"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prin acordul de voință al părților consemnat în scris;</w:t>
      </w:r>
    </w:p>
    <w:p w14:paraId="5DC3891C"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prin reziliere, în cazul în care una din părți nu își execută sau execută necorespunzător obligațiile contractuale. </w:t>
      </w:r>
    </w:p>
    <w:p w14:paraId="316FE6E4" w14:textId="72293A0D"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18.2.</w:t>
      </w:r>
      <w:r w:rsidRPr="00D95950">
        <w:rPr>
          <w:rFonts w:ascii="Times New Roman" w:hAnsi="Times New Roman" w:cs="Times New Roman"/>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2CF98C0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18.3.</w:t>
      </w:r>
      <w:r w:rsidRPr="00D95950">
        <w:rPr>
          <w:rFonts w:ascii="Times New Roman" w:hAnsi="Times New Roman" w:cs="Times New Roman"/>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C7CA74D"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se află în procedură de faliment, dispusă de către instanță, printr-o sentință irevocabilă;</w:t>
      </w:r>
    </w:p>
    <w:p w14:paraId="552B23DE"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nu își îndeplinește obligațiile de predare a documentațiilor conform termenului de prestare convenit pentru îndeplinirea sarcinilor specifice;</w:t>
      </w:r>
    </w:p>
    <w:p w14:paraId="730BCEE4"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nu își îndeplinește obligațiile contractuale asumate, deși a fost notificat de către Achizitor;</w:t>
      </w:r>
    </w:p>
    <w:p w14:paraId="270CF977"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7CB0ECA"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4033CF2"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Se constată apariția oricărei alte incapacități legale care să împiedice executarea Contractului.</w:t>
      </w:r>
    </w:p>
    <w:p w14:paraId="0B45B01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18.4. </w:t>
      </w:r>
      <w:r w:rsidRPr="00D95950">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B80065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4981129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77B3583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(4)</w:t>
      </w:r>
      <w:r w:rsidRPr="00D95950">
        <w:rPr>
          <w:rFonts w:ascii="Times New Roman" w:hAnsi="Times New Roman" w:cs="Times New Roman"/>
          <w:b/>
        </w:rPr>
        <w:t xml:space="preserve"> </w:t>
      </w:r>
      <w:r w:rsidRPr="00D95950">
        <w:rPr>
          <w:rFonts w:ascii="Times New Roman" w:hAnsi="Times New Roman" w:cs="Times New Roman"/>
        </w:rPr>
        <w:t>Achizitorul va avea, până la data rezilierii, aceleași obligații de plată prevăzute în Contract.</w:t>
      </w:r>
    </w:p>
    <w:p w14:paraId="364D022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18.5.</w:t>
      </w:r>
      <w:r w:rsidRPr="00D95950">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357DAC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18.6.</w:t>
      </w:r>
      <w:r w:rsidRPr="00D95950">
        <w:rPr>
          <w:rFonts w:ascii="Times New Roman" w:hAnsi="Times New Roman" w:cs="Times New Roman"/>
        </w:rPr>
        <w:t xml:space="preserve"> Rezilierea prezentului Contract nu va avea niciun efect asupra obligațiilor deja scadente între părțile contractante. </w:t>
      </w:r>
    </w:p>
    <w:p w14:paraId="1C71950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18.7. </w:t>
      </w:r>
      <w:r w:rsidRPr="00D95950">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C6F345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18.8.</w:t>
      </w:r>
      <w:r w:rsidRPr="00D95950">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137BEAD" w14:textId="77777777" w:rsidR="00D95950" w:rsidRPr="00D95950" w:rsidRDefault="00D95950">
      <w:pPr>
        <w:pStyle w:val="ListParagraph"/>
        <w:numPr>
          <w:ilvl w:val="0"/>
          <w:numId w:val="15"/>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Prestatorul se află, la momentul atribuirii Contractului, în una dintre situațiile care ar fi determinat excluderea sa din procedura de atribuire, conform legislației în vigoare; </w:t>
      </w:r>
    </w:p>
    <w:p w14:paraId="329AE138" w14:textId="77777777" w:rsidR="00D95950" w:rsidRPr="00D95950" w:rsidRDefault="00D95950">
      <w:pPr>
        <w:pStyle w:val="ListParagraph"/>
        <w:numPr>
          <w:ilvl w:val="0"/>
          <w:numId w:val="15"/>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ABEEA2C" w14:textId="77777777" w:rsidR="00D95950" w:rsidRPr="00D95950" w:rsidRDefault="00D95950">
      <w:pPr>
        <w:pStyle w:val="ListParagraph"/>
        <w:numPr>
          <w:ilvl w:val="0"/>
          <w:numId w:val="15"/>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În cazul modificării Contractului în alte condiții decât cele prevăzute de prevederile legale în vigoare. </w:t>
      </w:r>
    </w:p>
    <w:p w14:paraId="092A891B"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FDA92A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F399D5C" w14:textId="77777777" w:rsidR="00D95950" w:rsidRPr="00D95950" w:rsidRDefault="00D95950" w:rsidP="00D95950">
      <w:pPr>
        <w:spacing w:after="0" w:line="240" w:lineRule="auto"/>
        <w:contextualSpacing/>
        <w:jc w:val="both"/>
        <w:rPr>
          <w:rFonts w:ascii="Times New Roman" w:hAnsi="Times New Roman" w:cs="Times New Roman"/>
        </w:rPr>
      </w:pPr>
    </w:p>
    <w:p w14:paraId="2056BA33"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lastRenderedPageBreak/>
        <w:t xml:space="preserve">19. FORŢA MAJORĂ </w:t>
      </w:r>
    </w:p>
    <w:p w14:paraId="3A31FFF5"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19.1.</w:t>
      </w:r>
      <w:r w:rsidRPr="00D95950">
        <w:rPr>
          <w:rFonts w:ascii="Times New Roman" w:hAnsi="Times New Roman" w:cs="Times New Roman"/>
          <w:lang w:eastAsia="ro-RO"/>
        </w:rPr>
        <w:t xml:space="preserve"> Forța majoră este constatată de o autoritate competentă.</w:t>
      </w:r>
    </w:p>
    <w:p w14:paraId="2B353425"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19.2</w:t>
      </w:r>
      <w:r w:rsidRPr="00D95950">
        <w:rPr>
          <w:rFonts w:ascii="Times New Roman" w:hAnsi="Times New Roman" w:cs="Times New Roman"/>
          <w:lang w:eastAsia="ro-RO"/>
        </w:rPr>
        <w:t>. Forța majoră exonerează părțile contractante de îndeplinirea obligațiilor asumate prin prezentul Contract, pe toată perioada în care acționează aceasta, sub rezerva constatării ei potrivit legii.</w:t>
      </w:r>
    </w:p>
    <w:p w14:paraId="331E36A0"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19.3</w:t>
      </w:r>
      <w:r w:rsidRPr="00D95950">
        <w:rPr>
          <w:rFonts w:ascii="Times New Roman" w:hAnsi="Times New Roman" w:cs="Times New Roman"/>
          <w:lang w:eastAsia="ro-RO"/>
        </w:rPr>
        <w:t>. Îndeplinirea Contractului va fi suspendată în perioada de acțiune a forței majore, dar fără a prejudicia drepturile ce li se cuveneau părților până la apariția acesteia.</w:t>
      </w:r>
    </w:p>
    <w:p w14:paraId="29226108"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19.4</w:t>
      </w:r>
      <w:r w:rsidRPr="00D95950">
        <w:rPr>
          <w:rFonts w:ascii="Times New Roman" w:hAnsi="Times New Roman" w:cs="Times New Roman"/>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26F13FA2"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bCs/>
          <w:lang w:eastAsia="ro-RO"/>
        </w:rPr>
        <w:t>19.5.</w:t>
      </w:r>
      <w:r w:rsidRPr="00D95950">
        <w:rPr>
          <w:rFonts w:ascii="Times New Roman" w:hAnsi="Times New Roman" w:cs="Times New Roman"/>
          <w:lang w:eastAsia="ro-RO"/>
        </w:rPr>
        <w:t xml:space="preserve"> </w:t>
      </w:r>
      <w:r w:rsidRPr="00D95950">
        <w:rPr>
          <w:rFonts w:ascii="Times New Roman" w:hAnsi="Times New Roman" w:cs="Times New Roman"/>
        </w:rPr>
        <w:t>Partea contractantă care invocă forţa majoră are obligaţia de a notifica celeilalte părţi încetarea cauzei acesteia în maximum 15 zile de la încetare.</w:t>
      </w:r>
    </w:p>
    <w:p w14:paraId="1022E785"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19.6</w:t>
      </w:r>
      <w:r w:rsidRPr="00D95950">
        <w:rPr>
          <w:rFonts w:ascii="Times New Roman" w:hAnsi="Times New Roman" w:cs="Times New Roman"/>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6189F9A" w14:textId="77777777" w:rsidR="00D95950" w:rsidRPr="00D95950" w:rsidRDefault="00D95950" w:rsidP="00D95950">
      <w:pPr>
        <w:spacing w:after="0" w:line="240" w:lineRule="auto"/>
        <w:contextualSpacing/>
        <w:jc w:val="both"/>
        <w:rPr>
          <w:rFonts w:ascii="Times New Roman" w:hAnsi="Times New Roman" w:cs="Times New Roman"/>
          <w:lang w:eastAsia="ro-RO"/>
        </w:rPr>
      </w:pPr>
    </w:p>
    <w:p w14:paraId="19AF98F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20. SOLUŢIONAREA LITIGIILOR </w:t>
      </w:r>
    </w:p>
    <w:p w14:paraId="008BC9D2"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20.1. </w:t>
      </w:r>
      <w:r w:rsidRPr="00D95950">
        <w:rPr>
          <w:rFonts w:ascii="Times New Roman" w:hAnsi="Times New Roman" w:cs="Times New Roman"/>
        </w:rPr>
        <w:t>Achizitorul și Prestatorul</w:t>
      </w:r>
      <w:r w:rsidRPr="00D95950">
        <w:rPr>
          <w:rFonts w:ascii="Times New Roman" w:hAnsi="Times New Roman" w:cs="Times New Roman"/>
          <w:b/>
        </w:rPr>
        <w:t xml:space="preserve"> </w:t>
      </w:r>
      <w:r w:rsidRPr="00D95950">
        <w:rPr>
          <w:rFonts w:ascii="Times New Roman" w:hAnsi="Times New Roman" w:cs="Times New Roman"/>
        </w:rPr>
        <w:t>vor face</w:t>
      </w:r>
      <w:r w:rsidRPr="00D95950">
        <w:rPr>
          <w:rFonts w:ascii="Times New Roman" w:hAnsi="Times New Roman" w:cs="Times New Roman"/>
          <w:b/>
        </w:rPr>
        <w:t xml:space="preserve"> </w:t>
      </w:r>
      <w:r w:rsidRPr="00D95950">
        <w:rPr>
          <w:rFonts w:ascii="Times New Roman" w:hAnsi="Times New Roman" w:cs="Times New Roman"/>
        </w:rPr>
        <w:t>toate eforturile pentru a rezolva pe cale amiabilă, prin tratative directe, orice neînțelegere ivită între părți în legătură cu îndeplinirea Contractului.</w:t>
      </w:r>
    </w:p>
    <w:p w14:paraId="0DCA367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20.2.</w:t>
      </w:r>
      <w:r w:rsidRPr="00D95950">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2198170D" w14:textId="77777777" w:rsidR="00D95950" w:rsidRPr="00D95950" w:rsidRDefault="00D95950" w:rsidP="00D95950">
      <w:pPr>
        <w:spacing w:after="0" w:line="240" w:lineRule="auto"/>
        <w:contextualSpacing/>
        <w:jc w:val="both"/>
        <w:rPr>
          <w:rFonts w:ascii="Times New Roman" w:hAnsi="Times New Roman" w:cs="Times New Roman"/>
        </w:rPr>
      </w:pPr>
    </w:p>
    <w:p w14:paraId="62B905F4" w14:textId="77777777" w:rsidR="00D95950" w:rsidRPr="00D95950" w:rsidRDefault="00D95950" w:rsidP="00D95950">
      <w:pPr>
        <w:spacing w:after="0" w:line="240" w:lineRule="auto"/>
        <w:contextualSpacing/>
        <w:jc w:val="both"/>
        <w:rPr>
          <w:rFonts w:ascii="Times New Roman" w:hAnsi="Times New Roman" w:cs="Times New Roman"/>
          <w:b/>
          <w:bCs/>
        </w:rPr>
      </w:pPr>
      <w:r w:rsidRPr="00D95950">
        <w:rPr>
          <w:rFonts w:ascii="Times New Roman" w:hAnsi="Times New Roman" w:cs="Times New Roman"/>
          <w:b/>
          <w:bCs/>
        </w:rPr>
        <w:t xml:space="preserve">21. SUBCONTRACTAREA    </w:t>
      </w:r>
    </w:p>
    <w:p w14:paraId="6F265AF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21.1.</w:t>
      </w:r>
      <w:r w:rsidRPr="00D95950">
        <w:rPr>
          <w:rFonts w:ascii="Times New Roman" w:hAnsi="Times New Roman" w:cs="Times New Roman"/>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2D7D68F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F2F8E8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w:t>
      </w:r>
      <w:r w:rsidRPr="00D95950">
        <w:rPr>
          <w:rFonts w:ascii="Times New Roman" w:hAnsi="Times New Roman" w:cs="Times New Roman"/>
          <w:b/>
          <w:bCs/>
        </w:rPr>
        <w:t xml:space="preserve"> </w:t>
      </w:r>
      <w:r w:rsidRPr="00D95950">
        <w:rPr>
          <w:rFonts w:ascii="Times New Roman" w:hAnsi="Times New Roman" w:cs="Times New Roman"/>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E7C055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16E4F5A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(5) Contractele prezentate conform prevederilor alin. (4) trebuie să fie în concordanţă cu oferta şi se vor constitui în anexe la Contract.</w:t>
      </w:r>
    </w:p>
    <w:p w14:paraId="68B1D45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(6) Dispoziţiile prevăzute la alin. (1)-(5) nu diminuează răspunderea Prestatorului în ceea ce priveşte modul de îndeplinire a Contractului.</w:t>
      </w:r>
    </w:p>
    <w:p w14:paraId="092C46C2"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21.2. </w:t>
      </w:r>
      <w:r w:rsidRPr="00D95950">
        <w:rPr>
          <w:rFonts w:ascii="Times New Roman" w:hAnsi="Times New Roman" w:cs="Times New Roman"/>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2A32D9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Pe durata Contractului, Prestatorul are obligația de a notifica Achizitorului orice modificări ale informațiilor prevăzute la alin. (1), imediat ce acestea intervin.</w:t>
      </w:r>
    </w:p>
    <w:p w14:paraId="4918944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EFE52B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(4) În situația prevăzută la alin. (3), Prestatorul va transmite Achizitorului informațiile prevăzute la alin. (1) și va obține acordul Achizitorului privind eventualii noi Subcontractanți implicați ulterior în executarea Contractului.</w:t>
      </w:r>
    </w:p>
    <w:p w14:paraId="0DB9552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A03DAD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lastRenderedPageBreak/>
        <w:t>21.3.</w:t>
      </w:r>
      <w:r w:rsidRPr="00D95950">
        <w:rPr>
          <w:rFonts w:ascii="Times New Roman" w:hAnsi="Times New Roman" w:cs="Times New Roman"/>
        </w:rPr>
        <w:t xml:space="preserve"> (1) Înlocuirea/implicarea Subcontractanților de către Prestator în perioada de implementare a Contractului poate interveni în următoarele situații:</w:t>
      </w:r>
    </w:p>
    <w:p w14:paraId="20EF0349" w14:textId="77777777" w:rsidR="00D95950" w:rsidRPr="00D95950" w:rsidRDefault="00D95950">
      <w:pPr>
        <w:numPr>
          <w:ilvl w:val="0"/>
          <w:numId w:val="28"/>
        </w:numPr>
        <w:spacing w:after="0" w:line="240" w:lineRule="auto"/>
        <w:contextualSpacing/>
        <w:jc w:val="both"/>
        <w:rPr>
          <w:rFonts w:ascii="Times New Roman" w:hAnsi="Times New Roman" w:cs="Times New Roman"/>
        </w:rPr>
      </w:pPr>
      <w:r w:rsidRPr="00D95950">
        <w:rPr>
          <w:rFonts w:ascii="Times New Roman" w:hAnsi="Times New Roman" w:cs="Times New Roman"/>
        </w:rPr>
        <w:t>Înlocuirea Subcontractanților nominalizați în ofertă și ale căror activități au fost indicate în ofertă ca fiind realizate de Subcontractanți;</w:t>
      </w:r>
    </w:p>
    <w:p w14:paraId="0C5DBC33" w14:textId="77777777" w:rsidR="00D95950" w:rsidRPr="00D95950" w:rsidRDefault="00D95950">
      <w:pPr>
        <w:numPr>
          <w:ilvl w:val="0"/>
          <w:numId w:val="28"/>
        </w:numPr>
        <w:spacing w:after="0" w:line="240" w:lineRule="auto"/>
        <w:contextualSpacing/>
        <w:jc w:val="both"/>
        <w:rPr>
          <w:rFonts w:ascii="Times New Roman" w:hAnsi="Times New Roman" w:cs="Times New Roman"/>
        </w:rPr>
      </w:pPr>
      <w:r w:rsidRPr="00D95950">
        <w:rPr>
          <w:rFonts w:ascii="Times New Roman" w:hAnsi="Times New Roman" w:cs="Times New Roman"/>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0309983E" w14:textId="77777777" w:rsidR="00D95950" w:rsidRPr="00D95950" w:rsidRDefault="00D95950">
      <w:pPr>
        <w:numPr>
          <w:ilvl w:val="0"/>
          <w:numId w:val="28"/>
        </w:num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Renunțarea/retragerea Subcontractanților din Acordul-cadru/Contractul subsecvent. </w:t>
      </w:r>
    </w:p>
    <w:p w14:paraId="2222405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În situațiile prevăzute la alin. (1), Achizitorul are obligația de a solicita prezentarea contractelor încheiate între Prestator și Subcontractanții declarați ulterior, care să conțină obligatoriu cel puțin următoarele elemente:</w:t>
      </w:r>
    </w:p>
    <w:p w14:paraId="170B1DD4" w14:textId="77777777" w:rsidR="00D95950" w:rsidRPr="00D95950" w:rsidRDefault="00D95950">
      <w:pPr>
        <w:numPr>
          <w:ilvl w:val="0"/>
          <w:numId w:val="29"/>
        </w:numPr>
        <w:spacing w:after="0" w:line="240" w:lineRule="auto"/>
        <w:contextualSpacing/>
        <w:jc w:val="both"/>
        <w:rPr>
          <w:rFonts w:ascii="Times New Roman" w:hAnsi="Times New Roman" w:cs="Times New Roman"/>
        </w:rPr>
      </w:pPr>
      <w:r w:rsidRPr="00D95950">
        <w:rPr>
          <w:rFonts w:ascii="Times New Roman" w:hAnsi="Times New Roman" w:cs="Times New Roman"/>
        </w:rPr>
        <w:t>Activitățile ce urmează a fi subcontractate;</w:t>
      </w:r>
    </w:p>
    <w:p w14:paraId="20841ECA" w14:textId="77777777" w:rsidR="00D95950" w:rsidRPr="00D95950" w:rsidRDefault="00D95950">
      <w:pPr>
        <w:numPr>
          <w:ilvl w:val="0"/>
          <w:numId w:val="29"/>
        </w:numPr>
        <w:spacing w:after="0" w:line="240" w:lineRule="auto"/>
        <w:contextualSpacing/>
        <w:jc w:val="both"/>
        <w:rPr>
          <w:rFonts w:ascii="Times New Roman" w:hAnsi="Times New Roman" w:cs="Times New Roman"/>
        </w:rPr>
      </w:pPr>
      <w:r w:rsidRPr="00D95950">
        <w:rPr>
          <w:rFonts w:ascii="Times New Roman" w:hAnsi="Times New Roman" w:cs="Times New Roman"/>
        </w:rPr>
        <w:t>Numele, datele de contact, reprezentanții legali ai noilor Subcontractanți;</w:t>
      </w:r>
    </w:p>
    <w:p w14:paraId="079DFDE2" w14:textId="77777777" w:rsidR="00D95950" w:rsidRPr="00D95950" w:rsidRDefault="00D95950">
      <w:pPr>
        <w:numPr>
          <w:ilvl w:val="0"/>
          <w:numId w:val="29"/>
        </w:numPr>
        <w:spacing w:after="0" w:line="240" w:lineRule="auto"/>
        <w:contextualSpacing/>
        <w:jc w:val="both"/>
        <w:rPr>
          <w:rFonts w:ascii="Times New Roman" w:hAnsi="Times New Roman" w:cs="Times New Roman"/>
        </w:rPr>
      </w:pPr>
      <w:r w:rsidRPr="00D95950">
        <w:rPr>
          <w:rFonts w:ascii="Times New Roman" w:hAnsi="Times New Roman" w:cs="Times New Roman"/>
        </w:rPr>
        <w:t>Valoarea aferentă prestațiilor noilor Subcontractanți.</w:t>
      </w:r>
    </w:p>
    <w:p w14:paraId="53217A0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654325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(4) Contractele menționate la alin. (2) și declarațiile menționate la alin. (3) vor fi prezentate cu cel puțin 15 zile înainte de momentul începerii prestării serviciilor de către noii Subcontractanți. </w:t>
      </w:r>
    </w:p>
    <w:p w14:paraId="271C29D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21.4. </w:t>
      </w:r>
      <w:r w:rsidRPr="00D95950">
        <w:rPr>
          <w:rFonts w:ascii="Times New Roman" w:hAnsi="Times New Roman" w:cs="Times New Roman"/>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7E7E0F11"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21.5. </w:t>
      </w:r>
      <w:r w:rsidRPr="00D95950">
        <w:rPr>
          <w:rFonts w:ascii="Times New Roman" w:hAnsi="Times New Roman" w:cs="Times New Roman"/>
        </w:rPr>
        <w:t>Înlocuirea/implicarea Subcontractanților de către Prestator în perioada de implementare a Contractului se realizează numai cu acordul Achizitorului.</w:t>
      </w:r>
    </w:p>
    <w:p w14:paraId="451509F1" w14:textId="77777777" w:rsidR="00D95950" w:rsidRPr="00D95950" w:rsidRDefault="00D95950" w:rsidP="00D95950">
      <w:pPr>
        <w:spacing w:after="0" w:line="240" w:lineRule="auto"/>
        <w:contextualSpacing/>
        <w:jc w:val="both"/>
        <w:rPr>
          <w:rFonts w:ascii="Times New Roman" w:eastAsiaTheme="minorHAnsi" w:hAnsi="Times New Roman" w:cs="Times New Roman"/>
          <w:b/>
          <w:bCs/>
        </w:rPr>
      </w:pPr>
    </w:p>
    <w:p w14:paraId="532B4BAD" w14:textId="77777777" w:rsidR="00D95950" w:rsidRPr="00D95950" w:rsidRDefault="00D95950" w:rsidP="00D95950">
      <w:pPr>
        <w:widowControl w:val="0"/>
        <w:autoSpaceDE w:val="0"/>
        <w:autoSpaceDN w:val="0"/>
        <w:adjustRightInd w:val="0"/>
        <w:spacing w:before="26" w:after="0" w:line="241" w:lineRule="exact"/>
        <w:rPr>
          <w:rFonts w:ascii="Times New Roman" w:hAnsi="Times New Roman" w:cs="Times New Roman"/>
          <w:b/>
          <w:bCs/>
          <w:spacing w:val="-4"/>
        </w:rPr>
      </w:pPr>
      <w:r w:rsidRPr="00D95950">
        <w:rPr>
          <w:rFonts w:ascii="Times New Roman" w:hAnsi="Times New Roman" w:cs="Times New Roman"/>
          <w:b/>
        </w:rPr>
        <w:t>22.</w:t>
      </w:r>
      <w:r w:rsidRPr="00D95950">
        <w:rPr>
          <w:rFonts w:ascii="Times New Roman" w:hAnsi="Times New Roman" w:cs="Times New Roman"/>
          <w:b/>
          <w:bCs/>
          <w:spacing w:val="-4"/>
        </w:rPr>
        <w:t xml:space="preserve"> TERȚUL SUSȚINĂTOR </w:t>
      </w:r>
    </w:p>
    <w:p w14:paraId="3F02FF9E" w14:textId="77777777" w:rsidR="00D95950" w:rsidRPr="00D95950" w:rsidRDefault="00D95950" w:rsidP="00D95950">
      <w:pPr>
        <w:pStyle w:val="NormalWeb"/>
        <w:spacing w:before="0" w:beforeAutospacing="0" w:after="0" w:afterAutospacing="0"/>
        <w:jc w:val="both"/>
        <w:rPr>
          <w:sz w:val="22"/>
          <w:szCs w:val="22"/>
        </w:rPr>
      </w:pPr>
      <w:r w:rsidRPr="00D95950">
        <w:rPr>
          <w:b/>
          <w:bCs/>
          <w:sz w:val="22"/>
          <w:szCs w:val="22"/>
        </w:rPr>
        <w:t>22.1.</w:t>
      </w:r>
      <w:r w:rsidRPr="00D95950">
        <w:rPr>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1152D15" w14:textId="77777777" w:rsidR="00D95950" w:rsidRPr="00D95950" w:rsidRDefault="00D95950" w:rsidP="00D95950">
      <w:pPr>
        <w:pStyle w:val="NormalWeb"/>
        <w:spacing w:before="0" w:beforeAutospacing="0" w:after="0" w:afterAutospacing="0"/>
        <w:jc w:val="both"/>
        <w:rPr>
          <w:sz w:val="22"/>
          <w:szCs w:val="22"/>
        </w:rPr>
      </w:pPr>
      <w:r w:rsidRPr="00D95950">
        <w:rPr>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46F72EB" w14:textId="77777777" w:rsidR="00D95950" w:rsidRPr="00D95950" w:rsidRDefault="00D95950" w:rsidP="00D95950">
      <w:pPr>
        <w:pStyle w:val="NormalWeb"/>
        <w:spacing w:before="0" w:beforeAutospacing="0" w:after="0" w:afterAutospacing="0"/>
        <w:jc w:val="both"/>
        <w:rPr>
          <w:sz w:val="22"/>
          <w:szCs w:val="22"/>
        </w:rPr>
      </w:pPr>
      <w:r w:rsidRPr="00D95950">
        <w:rPr>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298779D" w14:textId="77777777" w:rsidR="00D95950" w:rsidRPr="00D95950" w:rsidRDefault="00D95950" w:rsidP="00D95950">
      <w:pPr>
        <w:spacing w:after="0" w:line="240" w:lineRule="auto"/>
        <w:contextualSpacing/>
        <w:jc w:val="both"/>
        <w:rPr>
          <w:rFonts w:ascii="Times New Roman" w:hAnsi="Times New Roman" w:cs="Times New Roman"/>
          <w:b/>
          <w:bCs/>
        </w:rPr>
      </w:pPr>
    </w:p>
    <w:p w14:paraId="3BFB3E13" w14:textId="77777777" w:rsidR="00D95950" w:rsidRPr="00D95950" w:rsidRDefault="00D95950" w:rsidP="00D95950">
      <w:pPr>
        <w:spacing w:after="0" w:line="240" w:lineRule="auto"/>
        <w:contextualSpacing/>
        <w:jc w:val="both"/>
        <w:rPr>
          <w:rFonts w:ascii="Times New Roman" w:hAnsi="Times New Roman" w:cs="Times New Roman"/>
          <w:b/>
          <w:bCs/>
        </w:rPr>
      </w:pPr>
      <w:r w:rsidRPr="00D95950">
        <w:rPr>
          <w:rFonts w:ascii="Times New Roman" w:hAnsi="Times New Roman" w:cs="Times New Roman"/>
          <w:b/>
          <w:bCs/>
        </w:rPr>
        <w:t>23.CESIUNEA</w:t>
      </w:r>
    </w:p>
    <w:p w14:paraId="3089227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23.1. </w:t>
      </w:r>
      <w:r w:rsidRPr="00D95950">
        <w:rPr>
          <w:rFonts w:ascii="Times New Roman" w:hAnsi="Times New Roman" w:cs="Times New Roman"/>
        </w:rPr>
        <w:t>În prezentul Contract este permisă doar cesiunea creanțelor născute din acest Contract, obligațiile născute rămânând în sarcina părților contractante, astfel cum au fost stipulate inițial, și numai cu acordul scris al Achizitorului.</w:t>
      </w:r>
    </w:p>
    <w:p w14:paraId="17FCE91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23.2. </w:t>
      </w:r>
      <w:r w:rsidRPr="00D95950">
        <w:rPr>
          <w:rFonts w:ascii="Times New Roman" w:hAnsi="Times New Roman" w:cs="Times New Roman"/>
        </w:rPr>
        <w:t>Cesiunea nu va exonera</w:t>
      </w:r>
      <w:r w:rsidRPr="00D95950">
        <w:rPr>
          <w:rFonts w:ascii="Times New Roman" w:hAnsi="Times New Roman" w:cs="Times New Roman"/>
          <w:b/>
          <w:bCs/>
        </w:rPr>
        <w:t xml:space="preserve"> </w:t>
      </w:r>
      <w:r w:rsidRPr="00D95950">
        <w:rPr>
          <w:rFonts w:ascii="Times New Roman" w:hAnsi="Times New Roman" w:cs="Times New Roman"/>
        </w:rPr>
        <w:t>Prestatorul de nicio responsabilitate privind garanția sau orice alte obligații asumate prin contract.</w:t>
      </w:r>
    </w:p>
    <w:p w14:paraId="5C878686" w14:textId="77777777" w:rsidR="00D95950" w:rsidRPr="00D95950" w:rsidRDefault="00D95950" w:rsidP="00D95950">
      <w:pPr>
        <w:spacing w:after="0" w:line="240" w:lineRule="auto"/>
        <w:contextualSpacing/>
        <w:jc w:val="both"/>
        <w:rPr>
          <w:rFonts w:ascii="Times New Roman" w:hAnsi="Times New Roman" w:cs="Times New Roman"/>
        </w:rPr>
      </w:pPr>
    </w:p>
    <w:p w14:paraId="5640BB17"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24. LIMBA CARE GUVERNEAZĂ CONTRACTUL </w:t>
      </w:r>
    </w:p>
    <w:p w14:paraId="0C56373A" w14:textId="77777777" w:rsid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24.1.</w:t>
      </w:r>
      <w:r w:rsidRPr="00D95950">
        <w:rPr>
          <w:rFonts w:ascii="Times New Roman" w:hAnsi="Times New Roman" w:cs="Times New Roman"/>
        </w:rPr>
        <w:t xml:space="preserve"> Limba care guvernează Contractul este limba română. </w:t>
      </w:r>
    </w:p>
    <w:p w14:paraId="275839CD" w14:textId="77777777" w:rsidR="004B4EF1" w:rsidRPr="00D95950" w:rsidRDefault="004B4EF1" w:rsidP="00D95950">
      <w:pPr>
        <w:spacing w:after="0" w:line="240" w:lineRule="auto"/>
        <w:contextualSpacing/>
        <w:jc w:val="both"/>
        <w:rPr>
          <w:rFonts w:ascii="Times New Roman" w:hAnsi="Times New Roman" w:cs="Times New Roman"/>
        </w:rPr>
      </w:pPr>
    </w:p>
    <w:p w14:paraId="629165B0" w14:textId="77777777" w:rsidR="00D95950" w:rsidRPr="00D95950" w:rsidRDefault="00D95950" w:rsidP="00D95950">
      <w:pPr>
        <w:spacing w:after="0" w:line="240" w:lineRule="auto"/>
        <w:contextualSpacing/>
        <w:jc w:val="both"/>
        <w:rPr>
          <w:rFonts w:ascii="Times New Roman" w:hAnsi="Times New Roman" w:cs="Times New Roman"/>
          <w:b/>
        </w:rPr>
      </w:pPr>
    </w:p>
    <w:p w14:paraId="7EF704EC"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25. ASIGURĂRI </w:t>
      </w:r>
    </w:p>
    <w:p w14:paraId="6584D8D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25.1.</w:t>
      </w:r>
      <w:r w:rsidRPr="00D95950">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47F2A0A" w14:textId="77777777" w:rsidR="00D95950" w:rsidRPr="00D95950" w:rsidRDefault="00D95950" w:rsidP="00D95950">
      <w:pPr>
        <w:spacing w:after="0" w:line="240" w:lineRule="auto"/>
        <w:contextualSpacing/>
        <w:jc w:val="both"/>
        <w:rPr>
          <w:rFonts w:ascii="Times New Roman" w:hAnsi="Times New Roman" w:cs="Times New Roman"/>
        </w:rPr>
      </w:pPr>
    </w:p>
    <w:p w14:paraId="0D7C802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26. LEGEA APLICABILĂ CONTRACTULUI </w:t>
      </w:r>
    </w:p>
    <w:p w14:paraId="7C4C11D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26.1.</w:t>
      </w:r>
      <w:r w:rsidRPr="00D95950">
        <w:rPr>
          <w:rFonts w:ascii="Times New Roman" w:hAnsi="Times New Roman" w:cs="Times New Roman"/>
        </w:rPr>
        <w:t xml:space="preserve"> Contractul va fi interpretat conform legilor din România. </w:t>
      </w:r>
    </w:p>
    <w:p w14:paraId="0D54F9CA" w14:textId="77777777" w:rsidR="00D95950" w:rsidRPr="00D95950" w:rsidRDefault="00D95950" w:rsidP="00D95950">
      <w:pPr>
        <w:spacing w:after="0" w:line="240" w:lineRule="auto"/>
        <w:contextualSpacing/>
        <w:jc w:val="both"/>
        <w:rPr>
          <w:rFonts w:ascii="Times New Roman" w:hAnsi="Times New Roman" w:cs="Times New Roman"/>
        </w:rPr>
      </w:pPr>
    </w:p>
    <w:p w14:paraId="0FFF72F5"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lastRenderedPageBreak/>
        <w:t xml:space="preserve">27. COMUNICĂRI </w:t>
      </w:r>
    </w:p>
    <w:p w14:paraId="55E9D9CC" w14:textId="77777777" w:rsidR="00D95950" w:rsidRPr="004B4EF1" w:rsidRDefault="00D95950" w:rsidP="00D95950">
      <w:pPr>
        <w:spacing w:after="0" w:line="240" w:lineRule="auto"/>
        <w:contextualSpacing/>
        <w:jc w:val="both"/>
        <w:rPr>
          <w:rStyle w:val="FontStyle33"/>
          <w:rFonts w:ascii="Times New Roman" w:hAnsi="Times New Roman" w:cs="Times New Roman"/>
          <w:b w:val="0"/>
          <w:bCs w:val="0"/>
          <w:sz w:val="22"/>
          <w:szCs w:val="22"/>
        </w:rPr>
      </w:pPr>
      <w:r w:rsidRPr="00D95950">
        <w:rPr>
          <w:rStyle w:val="FontStyle33"/>
          <w:rFonts w:ascii="Times New Roman" w:hAnsi="Times New Roman" w:cs="Times New Roman"/>
          <w:sz w:val="22"/>
          <w:szCs w:val="22"/>
        </w:rPr>
        <w:t xml:space="preserve">27.1. </w:t>
      </w:r>
      <w:bookmarkStart w:id="41" w:name="_Hlk7021518"/>
      <w:r w:rsidRPr="004B4EF1">
        <w:rPr>
          <w:rStyle w:val="FontStyle33"/>
          <w:rFonts w:ascii="Times New Roman" w:hAnsi="Times New Roman" w:cs="Times New Roman"/>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1"/>
    <w:p w14:paraId="07555B2D" w14:textId="77777777" w:rsidR="00D95950" w:rsidRPr="004B4EF1" w:rsidRDefault="00D95950" w:rsidP="00D95950">
      <w:pPr>
        <w:spacing w:after="0" w:line="240" w:lineRule="auto"/>
        <w:contextualSpacing/>
        <w:jc w:val="both"/>
        <w:rPr>
          <w:rStyle w:val="FontStyle33"/>
          <w:rFonts w:ascii="Times New Roman" w:hAnsi="Times New Roman" w:cs="Times New Roman"/>
          <w:b w:val="0"/>
          <w:bCs w:val="0"/>
          <w:sz w:val="22"/>
          <w:szCs w:val="22"/>
        </w:rPr>
      </w:pPr>
      <w:r w:rsidRPr="004B4EF1">
        <w:rPr>
          <w:rStyle w:val="FontStyle33"/>
          <w:rFonts w:ascii="Times New Roman" w:hAnsi="Times New Roman" w:cs="Times New Roman"/>
          <w:sz w:val="22"/>
          <w:szCs w:val="22"/>
        </w:rPr>
        <w:t>27.2.</w:t>
      </w:r>
      <w:r w:rsidRPr="004B4EF1">
        <w:rPr>
          <w:rStyle w:val="FontStyle33"/>
          <w:rFonts w:ascii="Times New Roman" w:hAnsi="Times New Roman" w:cs="Times New Roman"/>
          <w:b w:val="0"/>
          <w:bCs w:val="0"/>
          <w:sz w:val="22"/>
          <w:szCs w:val="22"/>
        </w:rPr>
        <w:t xml:space="preserve"> </w:t>
      </w:r>
      <w:bookmarkStart w:id="42" w:name="_Hlk7021538"/>
      <w:r w:rsidRPr="004B4EF1">
        <w:rPr>
          <w:rStyle w:val="FontStyle33"/>
          <w:rFonts w:ascii="Times New Roman" w:hAnsi="Times New Roman" w:cs="Times New Roman"/>
          <w:b w:val="0"/>
          <w:bCs w:val="0"/>
          <w:sz w:val="22"/>
          <w:szCs w:val="22"/>
        </w:rPr>
        <w:t>Orice document scris trebuie înregistrat atât în momentul transmiterii, cât și în momentul primirii.</w:t>
      </w:r>
    </w:p>
    <w:bookmarkEnd w:id="42"/>
    <w:p w14:paraId="70978EAF" w14:textId="77777777" w:rsidR="00D95950" w:rsidRPr="004B4EF1" w:rsidRDefault="00D95950" w:rsidP="00D95950">
      <w:pPr>
        <w:pStyle w:val="Style6"/>
        <w:widowControl/>
        <w:contextualSpacing/>
        <w:rPr>
          <w:rStyle w:val="FontStyle33"/>
          <w:rFonts w:ascii="Times New Roman" w:cs="Times New Roman"/>
          <w:b w:val="0"/>
          <w:bCs w:val="0"/>
          <w:sz w:val="22"/>
          <w:szCs w:val="22"/>
        </w:rPr>
      </w:pPr>
      <w:r w:rsidRPr="004B4EF1">
        <w:rPr>
          <w:rStyle w:val="FontStyle33"/>
          <w:rFonts w:ascii="Times New Roman" w:cs="Times New Roman"/>
          <w:sz w:val="22"/>
          <w:szCs w:val="22"/>
        </w:rPr>
        <w:t>27.3.</w:t>
      </w:r>
      <w:r w:rsidRPr="004B4EF1">
        <w:rPr>
          <w:rStyle w:val="FontStyle33"/>
          <w:rFonts w:ascii="Times New Roman" w:cs="Times New Roman"/>
          <w:b w:val="0"/>
          <w:bCs w:val="0"/>
          <w:sz w:val="22"/>
          <w:szCs w:val="22"/>
        </w:rPr>
        <w:t xml:space="preserve"> </w:t>
      </w:r>
      <w:bookmarkStart w:id="43" w:name="_Hlk7021559"/>
      <w:r w:rsidRPr="004B4EF1">
        <w:rPr>
          <w:rStyle w:val="FontStyle33"/>
          <w:rFonts w:ascii="Times New Roman" w:cs="Times New Roman"/>
          <w:b w:val="0"/>
          <w:bCs w:val="0"/>
          <w:sz w:val="22"/>
          <w:szCs w:val="22"/>
        </w:rPr>
        <w:t>Comunicările/notificările verbale nu vor fi luate în considerare de niciuna dintre părți dacă nu sunt consemnate prin una din modalitățile mai sus prevăzute.</w:t>
      </w:r>
    </w:p>
    <w:p w14:paraId="0149B867" w14:textId="77777777" w:rsidR="00D95950" w:rsidRPr="00D95950" w:rsidRDefault="00D95950" w:rsidP="00D95950">
      <w:pPr>
        <w:pStyle w:val="Style6"/>
        <w:widowControl/>
        <w:rPr>
          <w:rStyle w:val="FontStyle33"/>
          <w:rFonts w:ascii="Times New Roman" w:cs="Times New Roman"/>
          <w:sz w:val="22"/>
          <w:szCs w:val="22"/>
        </w:rPr>
      </w:pPr>
    </w:p>
    <w:p w14:paraId="0433FF65" w14:textId="77777777" w:rsidR="00D95950" w:rsidRPr="00D95950" w:rsidRDefault="00D95950" w:rsidP="00D95950">
      <w:pPr>
        <w:autoSpaceDE w:val="0"/>
        <w:autoSpaceDN w:val="0"/>
        <w:adjustRightInd w:val="0"/>
        <w:spacing w:after="0" w:line="240" w:lineRule="auto"/>
        <w:contextualSpacing/>
        <w:jc w:val="both"/>
        <w:rPr>
          <w:rFonts w:ascii="Times New Roman" w:hAnsi="Times New Roman" w:cs="Times New Roman"/>
          <w:b/>
        </w:rPr>
      </w:pPr>
      <w:r w:rsidRPr="00D95950">
        <w:rPr>
          <w:rFonts w:ascii="Times New Roman" w:hAnsi="Times New Roman" w:cs="Times New Roman"/>
          <w:b/>
          <w:bCs/>
          <w:lang w:eastAsia="ro-RO"/>
        </w:rPr>
        <w:t xml:space="preserve">28. </w:t>
      </w:r>
      <w:r w:rsidRPr="00D95950">
        <w:rPr>
          <w:rFonts w:ascii="Times New Roman" w:hAnsi="Times New Roman" w:cs="Times New Roman"/>
          <w:b/>
        </w:rPr>
        <w:t xml:space="preserve">PROTECȚIA DATELOR CE AU CARACTER PERSONAL </w:t>
      </w:r>
    </w:p>
    <w:p w14:paraId="59D96D1B"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28.1.</w:t>
      </w:r>
      <w:r w:rsidRPr="00D95950">
        <w:rPr>
          <w:rFonts w:ascii="Times New Roman" w:hAnsi="Times New Roman" w:cs="Times New Roman"/>
        </w:rPr>
        <w:t xml:space="preserve"> În scopul executarii Contractului, fiecare Parte trebuie sa prelucreze date cu caracter personal privind angajatii si/sau reprezentantii celeilalte Parti;</w:t>
      </w:r>
    </w:p>
    <w:p w14:paraId="053B789D"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bookmarkStart w:id="44" w:name="_Hlk509858349"/>
      <w:r w:rsidRPr="00D95950">
        <w:rPr>
          <w:rFonts w:ascii="Times New Roman" w:hAnsi="Times New Roman" w:cs="Times New Roman"/>
          <w:b/>
          <w:bCs/>
        </w:rPr>
        <w:t>28.2.</w:t>
      </w:r>
      <w:r w:rsidRPr="00D95950">
        <w:rPr>
          <w:rFonts w:ascii="Times New Roman" w:hAnsi="Times New Roman" w:cs="Times New Roman"/>
        </w:rPr>
        <w:t xml:space="preserve"> P</w:t>
      </w:r>
      <w:bookmarkEnd w:id="44"/>
      <w:r w:rsidRPr="00D95950">
        <w:rPr>
          <w:rFonts w:ascii="Times New Roman" w:hAnsi="Times New Roman" w:cs="Times New Roman"/>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D95950">
        <w:rPr>
          <w:rFonts w:ascii="Times New Roman" w:hAnsi="Times New Roman" w:cs="Times New Roman"/>
          <w:b/>
          <w:bCs/>
        </w:rPr>
        <w:t>Regulamentul</w:t>
      </w:r>
      <w:r w:rsidRPr="00D95950">
        <w:rPr>
          <w:rFonts w:ascii="Times New Roman" w:hAnsi="Times New Roman" w:cs="Times New Roman"/>
        </w:rPr>
        <w:t>) a intrat în vigoare, și fac toate eforturile rezonabile pentru a se asigura că se conformează cu prevederile Regulamentului;</w:t>
      </w:r>
      <w:bookmarkStart w:id="45" w:name="_Hlk509857313"/>
      <w:bookmarkEnd w:id="45"/>
      <w:r w:rsidRPr="00D95950">
        <w:rPr>
          <w:rFonts w:ascii="Times New Roman" w:hAnsi="Times New Roman" w:cs="Times New Roman"/>
        </w:rPr>
        <w:t xml:space="preserve"> </w:t>
      </w:r>
    </w:p>
    <w:p w14:paraId="558EE46B"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28.3</w:t>
      </w:r>
      <w:r w:rsidRPr="00D95950">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5DDBE5A"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28.4.</w:t>
      </w:r>
      <w:r w:rsidRPr="00D95950">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6DC689A"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28.5</w:t>
      </w:r>
      <w:r w:rsidRPr="00D95950">
        <w:rPr>
          <w:rFonts w:ascii="Times New Roman" w:hAnsi="Times New Roman" w:cs="Times New Roman"/>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0A5909F"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28.6.</w:t>
      </w:r>
      <w:r w:rsidRPr="00D95950">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AA9F1D5" w14:textId="77777777" w:rsidR="00D95950" w:rsidRPr="00D95950" w:rsidRDefault="00D95950" w:rsidP="00D95950">
      <w:pPr>
        <w:pStyle w:val="Style6"/>
        <w:widowControl/>
        <w:rPr>
          <w:rStyle w:val="FontStyle33"/>
          <w:rFonts w:ascii="Times New Roman" w:cs="Times New Roman"/>
          <w:sz w:val="22"/>
          <w:szCs w:val="22"/>
        </w:rPr>
      </w:pPr>
    </w:p>
    <w:p w14:paraId="64AF82EB" w14:textId="77777777" w:rsidR="00D95950" w:rsidRPr="00D95950" w:rsidRDefault="00D95950" w:rsidP="00D95950">
      <w:pPr>
        <w:pStyle w:val="Style6"/>
        <w:widowControl/>
        <w:rPr>
          <w:rStyle w:val="FontStyle33"/>
          <w:rFonts w:ascii="Times New Roman" w:cs="Times New Roman"/>
          <w:sz w:val="22"/>
          <w:szCs w:val="22"/>
        </w:rPr>
      </w:pPr>
      <w:r w:rsidRPr="00D95950">
        <w:rPr>
          <w:rStyle w:val="FontStyle33"/>
          <w:rFonts w:ascii="Times New Roman" w:cs="Times New Roman"/>
          <w:sz w:val="22"/>
          <w:szCs w:val="22"/>
        </w:rPr>
        <w:t>29. DISPOZIȚII FINALE</w:t>
      </w:r>
    </w:p>
    <w:p w14:paraId="3C3E6C07" w14:textId="77777777" w:rsidR="00D95950" w:rsidRPr="00D95950" w:rsidRDefault="00D95950" w:rsidP="00D95950">
      <w:pPr>
        <w:pStyle w:val="Style6"/>
        <w:widowControl/>
        <w:rPr>
          <w:rStyle w:val="FontStyle33"/>
          <w:rFonts w:ascii="Times New Roman" w:cs="Times New Roman"/>
          <w:b w:val="0"/>
          <w:bCs w:val="0"/>
          <w:sz w:val="22"/>
          <w:szCs w:val="22"/>
        </w:rPr>
      </w:pPr>
      <w:r w:rsidRPr="00D95950">
        <w:rPr>
          <w:rStyle w:val="FontStyle33"/>
          <w:rFonts w:ascii="Times New Roman" w:cs="Times New Roman"/>
          <w:sz w:val="22"/>
          <w:szCs w:val="22"/>
        </w:rPr>
        <w:t xml:space="preserve">29.1 </w:t>
      </w:r>
      <w:r w:rsidRPr="00D95950">
        <w:rPr>
          <w:rStyle w:val="FontStyle33"/>
          <w:rFonts w:ascii="Times New Roman" w:cs="Times New Roman"/>
          <w:b w:val="0"/>
          <w:bCs w:val="0"/>
          <w:sz w:val="22"/>
          <w:szCs w:val="22"/>
        </w:rPr>
        <w:t>Prin semnarea prezentului Contract, părțile confirmă fără echivoc că au luat la cunoștință de conținutul tuturor clauzelor și declară că le acceptă în mod expres.</w:t>
      </w:r>
    </w:p>
    <w:p w14:paraId="41C32FA5" w14:textId="77777777" w:rsidR="00D95950" w:rsidRPr="00D95950" w:rsidRDefault="00D95950" w:rsidP="00D95950">
      <w:pPr>
        <w:pStyle w:val="Style6"/>
        <w:widowControl/>
        <w:rPr>
          <w:rStyle w:val="FontStyle33"/>
          <w:rFonts w:ascii="Times New Roman" w:cs="Times New Roman"/>
          <w:b w:val="0"/>
          <w:bCs w:val="0"/>
          <w:sz w:val="22"/>
          <w:szCs w:val="22"/>
        </w:rPr>
      </w:pPr>
    </w:p>
    <w:p w14:paraId="7807A461" w14:textId="77777777" w:rsidR="00D95950" w:rsidRPr="00D95950" w:rsidRDefault="00D95950" w:rsidP="00D95950">
      <w:pPr>
        <w:spacing w:after="0" w:line="240" w:lineRule="auto"/>
        <w:contextualSpacing/>
        <w:jc w:val="both"/>
        <w:rPr>
          <w:rFonts w:ascii="Times New Roman" w:hAnsi="Times New Roman" w:cs="Times New Roman"/>
        </w:rPr>
      </w:pPr>
      <w:bookmarkStart w:id="46" w:name="_Hlk7021581"/>
      <w:bookmarkEnd w:id="43"/>
      <w:r w:rsidRPr="00D95950">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583A1C77" w14:textId="77777777" w:rsidR="00D95950" w:rsidRPr="00D95950" w:rsidRDefault="00D95950" w:rsidP="00D95950">
      <w:pPr>
        <w:spacing w:after="0" w:line="240" w:lineRule="auto"/>
        <w:contextualSpacing/>
        <w:jc w:val="both"/>
        <w:rPr>
          <w:rFonts w:ascii="Times New Roman" w:hAnsi="Times New Roman" w:cs="Times New Roman"/>
        </w:rPr>
      </w:pPr>
    </w:p>
    <w:bookmarkEnd w:id="4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D95950" w14:paraId="4CA67B92" w14:textId="77777777" w:rsidTr="00E63046">
        <w:trPr>
          <w:jc w:val="center"/>
        </w:trPr>
        <w:tc>
          <w:tcPr>
            <w:tcW w:w="4678" w:type="dxa"/>
          </w:tcPr>
          <w:p w14:paraId="4862EB8E" w14:textId="77777777" w:rsidR="00D95950" w:rsidRPr="00D95950" w:rsidRDefault="00D95950" w:rsidP="00E63046">
            <w:pPr>
              <w:rPr>
                <w:rFonts w:ascii="Times New Roman" w:hAnsi="Times New Roman" w:cs="Times New Roman"/>
                <w:b/>
                <w:sz w:val="22"/>
                <w:szCs w:val="22"/>
              </w:rPr>
            </w:pPr>
          </w:p>
          <w:p w14:paraId="15F376C3" w14:textId="77777777" w:rsidR="00D95950" w:rsidRPr="00D95950" w:rsidRDefault="00D95950" w:rsidP="00E63046">
            <w:pPr>
              <w:rPr>
                <w:rFonts w:ascii="Times New Roman" w:hAnsi="Times New Roman" w:cs="Times New Roman"/>
                <w:b/>
                <w:sz w:val="22"/>
                <w:szCs w:val="22"/>
              </w:rPr>
            </w:pPr>
            <w:r w:rsidRPr="00D95950">
              <w:rPr>
                <w:rFonts w:ascii="Times New Roman" w:hAnsi="Times New Roman" w:cs="Times New Roman"/>
                <w:b/>
                <w:sz w:val="22"/>
                <w:szCs w:val="22"/>
              </w:rPr>
              <w:t xml:space="preserve">                          ACHIZITOR                                                                  </w:t>
            </w:r>
          </w:p>
        </w:tc>
        <w:tc>
          <w:tcPr>
            <w:tcW w:w="4682" w:type="dxa"/>
          </w:tcPr>
          <w:p w14:paraId="381FD7F4" w14:textId="77777777" w:rsidR="00D95950" w:rsidRPr="00D95950" w:rsidRDefault="00D95950" w:rsidP="00E63046">
            <w:pPr>
              <w:jc w:val="center"/>
              <w:rPr>
                <w:rFonts w:ascii="Times New Roman" w:hAnsi="Times New Roman" w:cs="Times New Roman"/>
                <w:b/>
                <w:sz w:val="22"/>
                <w:szCs w:val="22"/>
              </w:rPr>
            </w:pPr>
          </w:p>
          <w:p w14:paraId="38AC7F90" w14:textId="77777777" w:rsidR="00D95950" w:rsidRPr="00D95950" w:rsidRDefault="00D95950" w:rsidP="00E63046">
            <w:pPr>
              <w:jc w:val="center"/>
              <w:rPr>
                <w:rFonts w:ascii="Times New Roman" w:hAnsi="Times New Roman" w:cs="Times New Roman"/>
                <w:b/>
                <w:sz w:val="22"/>
                <w:szCs w:val="22"/>
              </w:rPr>
            </w:pPr>
            <w:r w:rsidRPr="00D95950">
              <w:rPr>
                <w:rFonts w:ascii="Times New Roman" w:hAnsi="Times New Roman" w:cs="Times New Roman"/>
                <w:b/>
                <w:sz w:val="22"/>
                <w:szCs w:val="22"/>
              </w:rPr>
              <w:t xml:space="preserve">                 PRESTATOR</w:t>
            </w:r>
          </w:p>
        </w:tc>
      </w:tr>
    </w:tbl>
    <w:p w14:paraId="121C4CFF" w14:textId="77777777" w:rsidR="001B7E30" w:rsidRDefault="001B7E30" w:rsidP="001B7E30">
      <w:pPr>
        <w:spacing w:after="0" w:line="240" w:lineRule="auto"/>
        <w:jc w:val="both"/>
        <w:rPr>
          <w:rFonts w:ascii="Times New Roman" w:hAnsi="Times New Roman" w:cs="Times New Roman"/>
          <w:b/>
          <w:bCs/>
        </w:rPr>
      </w:pPr>
    </w:p>
    <w:p w14:paraId="62C28044" w14:textId="77777777" w:rsidR="001B7E30" w:rsidRDefault="001B7E30" w:rsidP="001B7E30">
      <w:pPr>
        <w:spacing w:after="0" w:line="240" w:lineRule="auto"/>
        <w:jc w:val="both"/>
        <w:rPr>
          <w:rFonts w:ascii="Times New Roman" w:hAnsi="Times New Roman" w:cs="Times New Roman"/>
          <w:b/>
          <w:bCs/>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813244C" w14:textId="77777777" w:rsidR="000B32D5" w:rsidRDefault="000B32D5" w:rsidP="00BF783D">
      <w:pPr>
        <w:spacing w:after="0" w:line="240" w:lineRule="auto"/>
        <w:jc w:val="center"/>
        <w:rPr>
          <w:rFonts w:ascii="Times New Roman" w:hAnsi="Times New Roman" w:cs="Times New Roman"/>
          <w:b/>
          <w:bCs/>
          <w:sz w:val="24"/>
          <w:szCs w:val="24"/>
        </w:rPr>
      </w:pPr>
    </w:p>
    <w:p w14:paraId="110E3505" w14:textId="77777777" w:rsidR="000B32D5" w:rsidRDefault="000B32D5" w:rsidP="00BF783D">
      <w:pPr>
        <w:spacing w:after="0" w:line="240" w:lineRule="auto"/>
        <w:jc w:val="center"/>
        <w:rPr>
          <w:rFonts w:ascii="Times New Roman" w:hAnsi="Times New Roman" w:cs="Times New Roman"/>
          <w:b/>
          <w:bCs/>
          <w:sz w:val="24"/>
          <w:szCs w:val="24"/>
        </w:rPr>
      </w:pPr>
    </w:p>
    <w:p w14:paraId="5D12D35C" w14:textId="77777777" w:rsidR="000B32D5" w:rsidRDefault="000B32D5" w:rsidP="00BF783D">
      <w:pPr>
        <w:spacing w:after="0" w:line="240" w:lineRule="auto"/>
        <w:jc w:val="center"/>
        <w:rPr>
          <w:rFonts w:ascii="Times New Roman" w:hAnsi="Times New Roman" w:cs="Times New Roman"/>
          <w:b/>
          <w:bCs/>
          <w:sz w:val="24"/>
          <w:szCs w:val="24"/>
        </w:rPr>
      </w:pPr>
    </w:p>
    <w:p w14:paraId="52FCCA8A" w14:textId="77777777" w:rsidR="000B32D5" w:rsidRDefault="000B32D5"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137BFF79" w14:textId="43C55C79"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4B4EF1">
        <w:rPr>
          <w:rFonts w:ascii="Times New Roman" w:hAnsi="Times New Roman" w:cs="Times New Roman"/>
          <w:b/>
          <w:bCs/>
          <w:sz w:val="24"/>
          <w:szCs w:val="24"/>
        </w:rPr>
        <w:t>10597</w:t>
      </w:r>
      <w:r w:rsidR="000B32D5">
        <w:rPr>
          <w:rFonts w:ascii="Times New Roman" w:hAnsi="Times New Roman" w:cs="Times New Roman"/>
          <w:b/>
          <w:bCs/>
          <w:sz w:val="24"/>
          <w:szCs w:val="24"/>
        </w:rPr>
        <w:t>/</w:t>
      </w:r>
      <w:r w:rsidR="004B4EF1">
        <w:rPr>
          <w:rFonts w:ascii="Times New Roman" w:hAnsi="Times New Roman" w:cs="Times New Roman"/>
          <w:b/>
          <w:bCs/>
          <w:sz w:val="24"/>
          <w:szCs w:val="24"/>
        </w:rPr>
        <w:t>1</w:t>
      </w:r>
      <w:r w:rsidR="000B32D5">
        <w:rPr>
          <w:rFonts w:ascii="Times New Roman" w:hAnsi="Times New Roman" w:cs="Times New Roman"/>
          <w:b/>
          <w:bCs/>
          <w:sz w:val="24"/>
          <w:szCs w:val="24"/>
        </w:rPr>
        <w:t>8.</w:t>
      </w:r>
      <w:r w:rsidR="004B4EF1">
        <w:rPr>
          <w:rFonts w:ascii="Times New Roman" w:hAnsi="Times New Roman" w:cs="Times New Roman"/>
          <w:b/>
          <w:bCs/>
          <w:sz w:val="24"/>
          <w:szCs w:val="24"/>
        </w:rPr>
        <w:t>10</w:t>
      </w:r>
      <w:r w:rsidR="000B32D5">
        <w:rPr>
          <w:rFonts w:ascii="Times New Roman" w:hAnsi="Times New Roman" w:cs="Times New Roman"/>
          <w:b/>
          <w:bCs/>
          <w:sz w:val="24"/>
          <w:szCs w:val="24"/>
        </w:rPr>
        <w:t>.2023</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4F7F21F0" w14:textId="77777777" w:rsidR="000B32D5" w:rsidRPr="00C45CA6" w:rsidRDefault="000B32D5" w:rsidP="000B32D5">
      <w:pPr>
        <w:ind w:right="-10"/>
        <w:jc w:val="both"/>
        <w:rPr>
          <w:rFonts w:ascii="Times New Roman" w:hAnsi="Times New Roman" w:cs="Times New Roman"/>
          <w:sz w:val="24"/>
          <w:szCs w:val="24"/>
        </w:rPr>
      </w:pPr>
    </w:p>
    <w:p w14:paraId="13BAE40A" w14:textId="77777777" w:rsidR="000B32D5" w:rsidRDefault="000B32D5" w:rsidP="000B32D5">
      <w:pPr>
        <w:ind w:right="-10"/>
        <w:jc w:val="both"/>
        <w:rPr>
          <w:rFonts w:ascii="Times New Roman" w:hAnsi="Times New Roman" w:cs="Times New Roman"/>
          <w:sz w:val="24"/>
          <w:szCs w:val="24"/>
        </w:rPr>
      </w:pPr>
    </w:p>
    <w:p w14:paraId="7CEE142F" w14:textId="77777777" w:rsidR="000B32D5" w:rsidRPr="00C45CA6" w:rsidRDefault="000B32D5" w:rsidP="000B32D5">
      <w:pPr>
        <w:ind w:right="-10"/>
        <w:jc w:val="both"/>
        <w:rPr>
          <w:rFonts w:ascii="Times New Roman" w:hAnsi="Times New Roman" w:cs="Times New Roman"/>
          <w:sz w:val="24"/>
          <w:szCs w:val="24"/>
        </w:rPr>
      </w:pPr>
    </w:p>
    <w:p w14:paraId="6EABD6A3" w14:textId="77777777" w:rsidR="004B4EF1" w:rsidRDefault="004B4EF1" w:rsidP="004B4EF1">
      <w:pPr>
        <w:spacing w:after="0"/>
        <w:jc w:val="center"/>
        <w:rPr>
          <w:rFonts w:ascii="Times New Roman" w:hAnsi="Times New Roman" w:cs="Times New Roman"/>
          <w:b/>
          <w:bCs/>
          <w:sz w:val="24"/>
          <w:szCs w:val="24"/>
        </w:rPr>
      </w:pPr>
      <w:r w:rsidRPr="004B4EF1">
        <w:rPr>
          <w:rFonts w:ascii="Times New Roman" w:hAnsi="Times New Roman" w:cs="Times New Roman"/>
          <w:b/>
          <w:bCs/>
          <w:sz w:val="24"/>
          <w:szCs w:val="24"/>
        </w:rPr>
        <w:t xml:space="preserve">privind achiziția 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elaborare D.T.A.C., D.T.O.E., P.T., D.E., As-Built, asistență tehnică din partea proiectantului și obținere C.P.E. pentru </w:t>
      </w:r>
    </w:p>
    <w:p w14:paraId="23E82C19" w14:textId="693D45CE" w:rsidR="000B32D5" w:rsidRPr="00C45CA6" w:rsidRDefault="004B4EF1" w:rsidP="004B4EF1">
      <w:pPr>
        <w:spacing w:after="0"/>
        <w:jc w:val="center"/>
        <w:rPr>
          <w:rFonts w:ascii="Times New Roman" w:hAnsi="Times New Roman" w:cs="Times New Roman"/>
          <w:b/>
          <w:bCs/>
          <w:sz w:val="24"/>
          <w:szCs w:val="24"/>
        </w:rPr>
      </w:pPr>
      <w:r w:rsidRPr="004B4EF1">
        <w:rPr>
          <w:rFonts w:ascii="Times New Roman" w:hAnsi="Times New Roman" w:cs="Times New Roman"/>
          <w:b/>
          <w:bCs/>
          <w:sz w:val="24"/>
          <w:szCs w:val="24"/>
        </w:rPr>
        <w:t>consolidarea imobilului situat în Calea Moșilor nr. 74, sector 3, București</w:t>
      </w:r>
    </w:p>
    <w:p w14:paraId="1CF07D8C" w14:textId="77777777" w:rsidR="000B32D5" w:rsidRPr="00C45CA6" w:rsidRDefault="000B32D5" w:rsidP="000B32D5">
      <w:pPr>
        <w:spacing w:after="0"/>
        <w:jc w:val="both"/>
        <w:rPr>
          <w:rFonts w:ascii="Times New Roman" w:hAnsi="Times New Roman" w:cs="Times New Roman"/>
          <w:b/>
          <w:bCs/>
          <w:sz w:val="24"/>
          <w:szCs w:val="24"/>
        </w:rPr>
      </w:pPr>
    </w:p>
    <w:p w14:paraId="510D1BC1" w14:textId="77777777" w:rsidR="000B32D5" w:rsidRPr="00C45CA6" w:rsidRDefault="000B32D5" w:rsidP="000B32D5">
      <w:pPr>
        <w:spacing w:after="0"/>
        <w:jc w:val="both"/>
        <w:rPr>
          <w:rFonts w:ascii="Times New Roman" w:hAnsi="Times New Roman" w:cs="Times New Roman"/>
          <w:b/>
          <w:bCs/>
          <w:sz w:val="24"/>
          <w:szCs w:val="24"/>
        </w:rPr>
      </w:pPr>
    </w:p>
    <w:p w14:paraId="7EEEA848" w14:textId="77777777" w:rsidR="000B32D5" w:rsidRPr="00C45CA6" w:rsidRDefault="000B32D5" w:rsidP="000B32D5">
      <w:p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  Cod CPV: </w:t>
      </w:r>
    </w:p>
    <w:p w14:paraId="24BAC4F3" w14:textId="77777777" w:rsidR="000B32D5" w:rsidRPr="00C45CA6" w:rsidRDefault="000B32D5" w:rsidP="000B32D5">
      <w:pPr>
        <w:spacing w:after="0" w:line="276" w:lineRule="auto"/>
        <w:jc w:val="both"/>
        <w:rPr>
          <w:rFonts w:ascii="Times New Roman" w:hAnsi="Times New Roman" w:cs="Times New Roman"/>
          <w:b/>
          <w:bCs/>
          <w:sz w:val="24"/>
          <w:szCs w:val="24"/>
        </w:rPr>
      </w:pPr>
    </w:p>
    <w:p w14:paraId="45D084D0" w14:textId="77777777" w:rsidR="004B4EF1" w:rsidRPr="006F35D1" w:rsidRDefault="004B4EF1" w:rsidP="004B4EF1">
      <w:pPr>
        <w:numPr>
          <w:ilvl w:val="0"/>
          <w:numId w:val="9"/>
        </w:numPr>
        <w:spacing w:after="0" w:line="480" w:lineRule="auto"/>
        <w:jc w:val="both"/>
        <w:rPr>
          <w:rFonts w:ascii="Times New Roman" w:hAnsi="Times New Roman" w:cs="Times New Roman"/>
        </w:rPr>
      </w:pPr>
      <w:r w:rsidRPr="006F35D1">
        <w:rPr>
          <w:rFonts w:ascii="Times New Roman" w:hAnsi="Times New Roman" w:cs="Times New Roman"/>
          <w:b/>
          <w:bCs/>
        </w:rPr>
        <w:t xml:space="preserve">71319000-7 – Servicii de expertiză (Rev. 2) </w:t>
      </w:r>
    </w:p>
    <w:p w14:paraId="6B83FCEC" w14:textId="77777777" w:rsidR="004B4EF1" w:rsidRPr="006F35D1" w:rsidRDefault="004B4EF1" w:rsidP="004B4EF1">
      <w:pPr>
        <w:numPr>
          <w:ilvl w:val="0"/>
          <w:numId w:val="9"/>
        </w:numPr>
        <w:spacing w:after="0" w:line="480" w:lineRule="auto"/>
        <w:jc w:val="both"/>
        <w:rPr>
          <w:rFonts w:ascii="Times New Roman" w:hAnsi="Times New Roman" w:cs="Times New Roman"/>
        </w:rPr>
      </w:pPr>
      <w:r w:rsidRPr="006F35D1">
        <w:rPr>
          <w:rFonts w:ascii="Times New Roman" w:hAnsi="Times New Roman" w:cs="Times New Roman"/>
          <w:b/>
          <w:bCs/>
        </w:rPr>
        <w:t>71322000-1 – Servicii de proiectare tehnică pentru construcția de lucrări publice (Rev. 2)</w:t>
      </w:r>
    </w:p>
    <w:p w14:paraId="418AD003" w14:textId="77777777" w:rsidR="004B4EF1" w:rsidRPr="006F35D1" w:rsidRDefault="004B4EF1" w:rsidP="004B4EF1">
      <w:pPr>
        <w:numPr>
          <w:ilvl w:val="0"/>
          <w:numId w:val="9"/>
        </w:numPr>
        <w:spacing w:after="0" w:line="480" w:lineRule="auto"/>
        <w:jc w:val="both"/>
        <w:rPr>
          <w:rFonts w:ascii="Times New Roman" w:hAnsi="Times New Roman" w:cs="Times New Roman"/>
          <w:b/>
          <w:bCs/>
        </w:rPr>
      </w:pPr>
      <w:r w:rsidRPr="006F35D1">
        <w:rPr>
          <w:rFonts w:ascii="Times New Roman" w:hAnsi="Times New Roman" w:cs="Times New Roman"/>
          <w:b/>
          <w:bCs/>
        </w:rPr>
        <w:t>71356200-0 – Servicii de asistență tehnică (Rev. 2)</w:t>
      </w:r>
    </w:p>
    <w:p w14:paraId="65A3231A" w14:textId="77777777" w:rsidR="000B32D5" w:rsidRPr="00C45CA6" w:rsidRDefault="000B32D5" w:rsidP="000B32D5">
      <w:pPr>
        <w:spacing w:after="0" w:line="276" w:lineRule="auto"/>
        <w:ind w:left="720"/>
        <w:jc w:val="both"/>
        <w:rPr>
          <w:rFonts w:ascii="Times New Roman" w:hAnsi="Times New Roman" w:cs="Times New Roman"/>
          <w:b/>
          <w:bCs/>
          <w:sz w:val="24"/>
          <w:szCs w:val="24"/>
        </w:rPr>
      </w:pPr>
    </w:p>
    <w:p w14:paraId="3E8678C2" w14:textId="77777777" w:rsidR="000B32D5" w:rsidRPr="00C45CA6" w:rsidRDefault="000B32D5" w:rsidP="000B32D5">
      <w:pPr>
        <w:spacing w:after="0" w:line="276" w:lineRule="auto"/>
        <w:ind w:left="720"/>
        <w:jc w:val="both"/>
        <w:rPr>
          <w:rFonts w:ascii="Times New Roman" w:hAnsi="Times New Roman" w:cs="Times New Roman"/>
          <w:sz w:val="24"/>
          <w:szCs w:val="24"/>
        </w:rPr>
      </w:pPr>
    </w:p>
    <w:p w14:paraId="47D37BEC" w14:textId="77777777" w:rsidR="000B32D5" w:rsidRPr="00C45CA6" w:rsidRDefault="000B32D5" w:rsidP="000B32D5">
      <w:pPr>
        <w:ind w:right="-10"/>
        <w:jc w:val="both"/>
        <w:rPr>
          <w:rFonts w:ascii="Times New Roman" w:hAnsi="Times New Roman" w:cs="Times New Roman"/>
          <w:sz w:val="24"/>
          <w:szCs w:val="24"/>
        </w:rPr>
      </w:pPr>
    </w:p>
    <w:p w14:paraId="1745F796" w14:textId="77777777" w:rsidR="000B32D5" w:rsidRPr="00C45CA6" w:rsidRDefault="000B32D5" w:rsidP="000B32D5">
      <w:pPr>
        <w:ind w:right="-10"/>
        <w:jc w:val="both"/>
        <w:rPr>
          <w:rFonts w:ascii="Times New Roman" w:hAnsi="Times New Roman" w:cs="Times New Roman"/>
          <w:sz w:val="24"/>
          <w:szCs w:val="24"/>
        </w:rPr>
      </w:pPr>
    </w:p>
    <w:p w14:paraId="7237E9B7" w14:textId="77777777" w:rsidR="000B32D5" w:rsidRPr="00C45CA6" w:rsidRDefault="000B32D5" w:rsidP="000B32D5">
      <w:pPr>
        <w:ind w:right="-10"/>
        <w:jc w:val="both"/>
        <w:rPr>
          <w:rFonts w:ascii="Times New Roman" w:hAnsi="Times New Roman" w:cs="Times New Roman"/>
          <w:sz w:val="24"/>
          <w:szCs w:val="24"/>
        </w:rPr>
      </w:pPr>
    </w:p>
    <w:p w14:paraId="660E0278" w14:textId="77777777" w:rsidR="000B32D5" w:rsidRPr="00C45CA6" w:rsidRDefault="000B32D5" w:rsidP="000B32D5">
      <w:pPr>
        <w:ind w:right="-10"/>
        <w:jc w:val="both"/>
        <w:rPr>
          <w:rFonts w:ascii="Times New Roman" w:hAnsi="Times New Roman" w:cs="Times New Roman"/>
          <w:sz w:val="24"/>
          <w:szCs w:val="24"/>
        </w:rPr>
      </w:pPr>
    </w:p>
    <w:p w14:paraId="4281B280" w14:textId="77777777" w:rsidR="000B32D5" w:rsidRPr="00C45CA6" w:rsidRDefault="000B32D5" w:rsidP="000B32D5">
      <w:pPr>
        <w:ind w:right="-10"/>
        <w:jc w:val="both"/>
        <w:rPr>
          <w:rFonts w:ascii="Times New Roman" w:hAnsi="Times New Roman" w:cs="Times New Roman"/>
          <w:sz w:val="24"/>
          <w:szCs w:val="24"/>
        </w:rPr>
      </w:pPr>
    </w:p>
    <w:p w14:paraId="014B9259" w14:textId="77777777" w:rsidR="004B4EF1" w:rsidRPr="002C0F03" w:rsidRDefault="004B4EF1" w:rsidP="004B4EF1">
      <w:pPr>
        <w:spacing w:line="240" w:lineRule="auto"/>
        <w:ind w:right="-10"/>
        <w:jc w:val="center"/>
        <w:rPr>
          <w:rFonts w:ascii="Times New Roman" w:hAnsi="Times New Roman" w:cs="Times New Roman"/>
          <w:b/>
          <w:sz w:val="24"/>
          <w:szCs w:val="24"/>
        </w:rPr>
      </w:pPr>
      <w:r w:rsidRPr="002C0F03">
        <w:rPr>
          <w:rFonts w:ascii="Times New Roman" w:hAnsi="Times New Roman" w:cs="Times New Roman"/>
          <w:b/>
          <w:sz w:val="24"/>
          <w:szCs w:val="24"/>
        </w:rPr>
        <w:t xml:space="preserve">CUPRINS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4B4EF1" w:rsidRPr="002C0F03" w14:paraId="064986DD" w14:textId="77777777" w:rsidTr="00E63046">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4B3A1395"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Capitol/</w:t>
            </w:r>
          </w:p>
          <w:p w14:paraId="0E0E1E43"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4EABBB31"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2D393240"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Pag.</w:t>
            </w:r>
          </w:p>
        </w:tc>
      </w:tr>
      <w:tr w:rsidR="004B4EF1" w:rsidRPr="002C0F03" w14:paraId="788F07FE" w14:textId="77777777" w:rsidTr="00E63046">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4DC775F2" w14:textId="77777777" w:rsidR="004B4EF1" w:rsidRPr="002C0F03" w:rsidRDefault="004B4EF1">
            <w:pPr>
              <w:numPr>
                <w:ilvl w:val="0"/>
                <w:numId w:val="37"/>
              </w:numPr>
              <w:spacing w:after="0" w:line="240" w:lineRule="auto"/>
              <w:ind w:right="-14"/>
              <w:rPr>
                <w:rFonts w:ascii="Times New Roman" w:hAnsi="Times New Roman" w:cs="Times New Roman"/>
                <w:sz w:val="24"/>
                <w:szCs w:val="24"/>
              </w:rPr>
            </w:pPr>
            <w:bookmarkStart w:id="47" w:name="_Hlk57019468"/>
          </w:p>
        </w:tc>
        <w:tc>
          <w:tcPr>
            <w:tcW w:w="7880" w:type="dxa"/>
            <w:tcBorders>
              <w:top w:val="single" w:sz="12" w:space="0" w:color="auto"/>
              <w:left w:val="single" w:sz="4" w:space="0" w:color="auto"/>
              <w:bottom w:val="single" w:sz="4" w:space="0" w:color="auto"/>
              <w:right w:val="single" w:sz="4" w:space="0" w:color="auto"/>
            </w:tcBorders>
            <w:hideMark/>
          </w:tcPr>
          <w:p w14:paraId="78049E73"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643FA44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6903DAFE"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2329C4D" w14:textId="77777777" w:rsidR="004B4EF1" w:rsidRPr="002C0F03" w:rsidRDefault="004B4EF1">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AA307B9"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B6BFE34"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3CE782E1"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3F534C3"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0F60BAA"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A2A1EAB"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0A9239EB"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894C164"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DCBD007"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EF866F3"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66A3AF01"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6C4A458"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0E191B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8A114B1"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4</w:t>
            </w:r>
          </w:p>
        </w:tc>
      </w:tr>
      <w:tr w:rsidR="004B4EF1" w:rsidRPr="002C0F03" w14:paraId="7A91C897"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07D9800"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D3CFB49"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780FDB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4</w:t>
            </w:r>
          </w:p>
        </w:tc>
      </w:tr>
      <w:tr w:rsidR="004B4EF1" w:rsidRPr="002C0F03" w14:paraId="34DBF1A4" w14:textId="77777777" w:rsidTr="00E63046">
        <w:trPr>
          <w:cantSplit/>
          <w:trHeight w:val="594"/>
        </w:trPr>
        <w:tc>
          <w:tcPr>
            <w:tcW w:w="1317" w:type="dxa"/>
            <w:tcBorders>
              <w:top w:val="single" w:sz="4" w:space="0" w:color="auto"/>
              <w:left w:val="single" w:sz="4" w:space="0" w:color="auto"/>
              <w:bottom w:val="single" w:sz="4" w:space="0" w:color="auto"/>
              <w:right w:val="single" w:sz="4" w:space="0" w:color="auto"/>
            </w:tcBorders>
          </w:tcPr>
          <w:p w14:paraId="45C93FC4"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4A0263B"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EE7921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5</w:t>
            </w:r>
          </w:p>
        </w:tc>
      </w:tr>
      <w:tr w:rsidR="004B4EF1" w:rsidRPr="002C0F03" w14:paraId="3EFEAA3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4D1FB63"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6A60AD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FB8A8B"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5</w:t>
            </w:r>
          </w:p>
        </w:tc>
      </w:tr>
      <w:tr w:rsidR="004B4EF1" w:rsidRPr="002C0F03" w14:paraId="2C22C817"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AD426BE" w14:textId="77777777" w:rsidR="004B4EF1" w:rsidRPr="002C0F03" w:rsidRDefault="004B4EF1">
            <w:pPr>
              <w:pStyle w:val="ListParagraph"/>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7DF140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4110612"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6</w:t>
            </w:r>
          </w:p>
        </w:tc>
      </w:tr>
      <w:tr w:rsidR="004B4EF1" w:rsidRPr="002C0F03" w14:paraId="7345736A"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D62F53E"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68673206"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9F6FC9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6</w:t>
            </w:r>
          </w:p>
        </w:tc>
      </w:tr>
      <w:tr w:rsidR="004B4EF1" w:rsidRPr="002C0F03" w14:paraId="608B825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A6990AF"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4EE0680F"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04E32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6</w:t>
            </w:r>
          </w:p>
        </w:tc>
      </w:tr>
      <w:tr w:rsidR="004B4EF1" w:rsidRPr="002C0F03" w14:paraId="1D9B672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313693D"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7AB9471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0EA0A57"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11</w:t>
            </w:r>
          </w:p>
        </w:tc>
      </w:tr>
      <w:tr w:rsidR="004B4EF1" w:rsidRPr="002C0F03" w14:paraId="006C1D9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DD1EC55"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2964618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AFF54F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13</w:t>
            </w:r>
          </w:p>
        </w:tc>
      </w:tr>
      <w:tr w:rsidR="004B4EF1" w:rsidRPr="002C0F03" w14:paraId="4F9749EA"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EB70B3B"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5F36C22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2C44BA8"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19</w:t>
            </w:r>
          </w:p>
        </w:tc>
      </w:tr>
      <w:tr w:rsidR="004B4EF1" w:rsidRPr="002C0F03" w14:paraId="7141608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9FB86B2" w14:textId="77777777" w:rsidR="004B4EF1" w:rsidRPr="002C0F03" w:rsidRDefault="004B4EF1">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16B620F"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9DBBFB"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22</w:t>
            </w:r>
          </w:p>
        </w:tc>
      </w:tr>
      <w:tr w:rsidR="004B4EF1" w:rsidRPr="002C0F03" w14:paraId="44F0E36C" w14:textId="77777777" w:rsidTr="00E63046">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7421EF4A"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54E5E3A4"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5AEAD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59547A04"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51767B"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183B3B21"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 xml:space="preserve">PLAN DE LUCRU PENTRU ACTIVITĂȚILE/SERVICIILE SOLICITATE </w:t>
            </w:r>
            <w:r w:rsidRPr="002C0F03">
              <w:rPr>
                <w:rFonts w:ascii="Times New Roman" w:hAnsi="Times New Roman" w:cs="Times New Roman"/>
                <w:sz w:val="24"/>
                <w:szCs w:val="24"/>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335830C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1BCF15E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8D9D3FB"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7.</w:t>
            </w:r>
          </w:p>
        </w:tc>
        <w:tc>
          <w:tcPr>
            <w:tcW w:w="7880" w:type="dxa"/>
            <w:tcBorders>
              <w:top w:val="single" w:sz="4" w:space="0" w:color="auto"/>
              <w:left w:val="single" w:sz="4" w:space="0" w:color="auto"/>
              <w:bottom w:val="single" w:sz="4" w:space="0" w:color="auto"/>
              <w:right w:val="single" w:sz="4" w:space="0" w:color="auto"/>
            </w:tcBorders>
            <w:hideMark/>
          </w:tcPr>
          <w:p w14:paraId="77A60691"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756E65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3ED39DBA"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287521F"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4C6652F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C8AAB20"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2ED0A315"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756BDC3"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7.2.</w:t>
            </w:r>
          </w:p>
        </w:tc>
        <w:tc>
          <w:tcPr>
            <w:tcW w:w="7880" w:type="dxa"/>
            <w:tcBorders>
              <w:top w:val="single" w:sz="4" w:space="0" w:color="auto"/>
              <w:left w:val="single" w:sz="4" w:space="0" w:color="auto"/>
              <w:bottom w:val="single" w:sz="4" w:space="0" w:color="auto"/>
              <w:right w:val="single" w:sz="4" w:space="0" w:color="auto"/>
            </w:tcBorders>
            <w:hideMark/>
          </w:tcPr>
          <w:p w14:paraId="35BACFD6"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AC41118"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25</w:t>
            </w:r>
          </w:p>
        </w:tc>
      </w:tr>
      <w:tr w:rsidR="004B4EF1" w:rsidRPr="002C0F03" w14:paraId="21C0A5CA" w14:textId="77777777" w:rsidTr="00E63046">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150D1C8C"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b/>
                <w:bCs/>
                <w:sz w:val="24"/>
                <w:szCs w:val="24"/>
              </w:rPr>
              <w:t>8</w:t>
            </w:r>
            <w:r w:rsidRPr="002C0F0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330CD803"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EC7CAE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25</w:t>
            </w:r>
          </w:p>
        </w:tc>
      </w:tr>
      <w:tr w:rsidR="004B4EF1" w:rsidRPr="002C0F03" w14:paraId="28A4F5DC"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6A4F8FE"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8.1.</w:t>
            </w:r>
          </w:p>
        </w:tc>
        <w:tc>
          <w:tcPr>
            <w:tcW w:w="7880" w:type="dxa"/>
            <w:tcBorders>
              <w:top w:val="single" w:sz="4" w:space="0" w:color="auto"/>
              <w:left w:val="single" w:sz="4" w:space="0" w:color="auto"/>
              <w:bottom w:val="single" w:sz="4" w:space="0" w:color="auto"/>
              <w:right w:val="single" w:sz="4" w:space="0" w:color="auto"/>
            </w:tcBorders>
            <w:hideMark/>
          </w:tcPr>
          <w:p w14:paraId="31F11479" w14:textId="77777777" w:rsidR="004B4EF1" w:rsidRPr="002C0F03" w:rsidRDefault="004B4EF1" w:rsidP="00E63046">
            <w:pPr>
              <w:spacing w:after="0" w:line="240" w:lineRule="auto"/>
              <w:ind w:right="-14"/>
              <w:jc w:val="both"/>
              <w:rPr>
                <w:rFonts w:ascii="Times New Roman" w:hAnsi="Times New Roman" w:cs="Times New Roman"/>
                <w:strike/>
                <w:sz w:val="24"/>
                <w:szCs w:val="24"/>
                <w:u w:val="single"/>
              </w:rPr>
            </w:pPr>
            <w:r w:rsidRPr="002C0F03">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8AB2487"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25</w:t>
            </w:r>
          </w:p>
        </w:tc>
      </w:tr>
      <w:tr w:rsidR="004B4EF1" w:rsidRPr="002C0F03" w14:paraId="5E00B2EB"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B78AFD8"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8.2.</w:t>
            </w:r>
          </w:p>
        </w:tc>
        <w:tc>
          <w:tcPr>
            <w:tcW w:w="7880" w:type="dxa"/>
            <w:tcBorders>
              <w:top w:val="single" w:sz="4" w:space="0" w:color="auto"/>
              <w:left w:val="single" w:sz="4" w:space="0" w:color="auto"/>
              <w:bottom w:val="single" w:sz="4" w:space="0" w:color="auto"/>
              <w:right w:val="single" w:sz="4" w:space="0" w:color="auto"/>
            </w:tcBorders>
            <w:hideMark/>
          </w:tcPr>
          <w:p w14:paraId="3FFED0C7"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9C3DEF"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27</w:t>
            </w:r>
          </w:p>
        </w:tc>
      </w:tr>
      <w:tr w:rsidR="004B4EF1" w:rsidRPr="002C0F03" w14:paraId="1DDADE3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BDCCAF2"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8.3.</w:t>
            </w:r>
          </w:p>
        </w:tc>
        <w:tc>
          <w:tcPr>
            <w:tcW w:w="7880" w:type="dxa"/>
            <w:tcBorders>
              <w:top w:val="single" w:sz="4" w:space="0" w:color="auto"/>
              <w:left w:val="single" w:sz="4" w:space="0" w:color="auto"/>
              <w:bottom w:val="single" w:sz="4" w:space="0" w:color="auto"/>
              <w:right w:val="single" w:sz="4" w:space="0" w:color="auto"/>
            </w:tcBorders>
            <w:hideMark/>
          </w:tcPr>
          <w:p w14:paraId="40627D22"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674550"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29</w:t>
            </w:r>
          </w:p>
        </w:tc>
      </w:tr>
      <w:tr w:rsidR="004B4EF1" w:rsidRPr="002C0F03" w14:paraId="54AD0CB0"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08C8B45"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8.4.</w:t>
            </w:r>
          </w:p>
        </w:tc>
        <w:tc>
          <w:tcPr>
            <w:tcW w:w="7880" w:type="dxa"/>
            <w:tcBorders>
              <w:top w:val="single" w:sz="4" w:space="0" w:color="auto"/>
              <w:left w:val="single" w:sz="4" w:space="0" w:color="auto"/>
              <w:bottom w:val="single" w:sz="4" w:space="0" w:color="auto"/>
              <w:right w:val="single" w:sz="4" w:space="0" w:color="auto"/>
            </w:tcBorders>
            <w:hideMark/>
          </w:tcPr>
          <w:p w14:paraId="5AC7D059"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E90D0F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29</w:t>
            </w:r>
          </w:p>
        </w:tc>
      </w:tr>
      <w:tr w:rsidR="004B4EF1" w:rsidRPr="002C0F03" w14:paraId="39E0B8DB" w14:textId="77777777" w:rsidTr="00E63046">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0DCC92EF"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b/>
                <w:bCs/>
                <w:sz w:val="24"/>
                <w:szCs w:val="24"/>
              </w:rPr>
              <w:t>9</w:t>
            </w:r>
            <w:r w:rsidRPr="002C0F0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7C2D89E0"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A0F5946"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30</w:t>
            </w:r>
          </w:p>
        </w:tc>
      </w:tr>
      <w:tr w:rsidR="004B4EF1" w:rsidRPr="002C0F03" w14:paraId="46101BF7" w14:textId="77777777" w:rsidTr="00E63046">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7D208F15"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b/>
                <w:bCs/>
                <w:sz w:val="24"/>
                <w:szCs w:val="24"/>
              </w:rPr>
              <w:t xml:space="preserve">   10</w:t>
            </w:r>
            <w:r w:rsidRPr="002C0F0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651E1D8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608D0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31</w:t>
            </w:r>
          </w:p>
        </w:tc>
      </w:tr>
      <w:tr w:rsidR="004B4EF1" w:rsidRPr="002C0F03" w14:paraId="7D8154A9"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30DB050"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10.1.</w:t>
            </w:r>
          </w:p>
        </w:tc>
        <w:tc>
          <w:tcPr>
            <w:tcW w:w="7880" w:type="dxa"/>
            <w:tcBorders>
              <w:top w:val="single" w:sz="4" w:space="0" w:color="auto"/>
              <w:left w:val="single" w:sz="4" w:space="0" w:color="auto"/>
              <w:bottom w:val="single" w:sz="4" w:space="0" w:color="auto"/>
              <w:right w:val="single" w:sz="4" w:space="0" w:color="auto"/>
            </w:tcBorders>
            <w:hideMark/>
          </w:tcPr>
          <w:p w14:paraId="6F31E83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68A7840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31</w:t>
            </w:r>
          </w:p>
        </w:tc>
      </w:tr>
      <w:tr w:rsidR="004B4EF1" w:rsidRPr="002C0F03" w14:paraId="398DD4B0"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599E036"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10.2.</w:t>
            </w:r>
          </w:p>
        </w:tc>
        <w:tc>
          <w:tcPr>
            <w:tcW w:w="7880" w:type="dxa"/>
            <w:tcBorders>
              <w:top w:val="single" w:sz="4" w:space="0" w:color="auto"/>
              <w:left w:val="single" w:sz="4" w:space="0" w:color="auto"/>
              <w:bottom w:val="single" w:sz="4" w:space="0" w:color="auto"/>
              <w:right w:val="single" w:sz="4" w:space="0" w:color="auto"/>
            </w:tcBorders>
            <w:hideMark/>
          </w:tcPr>
          <w:p w14:paraId="5B3B6B88"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11991A2C"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32</w:t>
            </w:r>
          </w:p>
        </w:tc>
      </w:tr>
      <w:tr w:rsidR="004B4EF1" w:rsidRPr="002C0F03" w14:paraId="24CB426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1254174"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10.3.</w:t>
            </w:r>
          </w:p>
        </w:tc>
        <w:tc>
          <w:tcPr>
            <w:tcW w:w="7880" w:type="dxa"/>
            <w:tcBorders>
              <w:top w:val="single" w:sz="4" w:space="0" w:color="auto"/>
              <w:left w:val="single" w:sz="4" w:space="0" w:color="auto"/>
              <w:bottom w:val="single" w:sz="4" w:space="0" w:color="auto"/>
              <w:right w:val="single" w:sz="4" w:space="0" w:color="auto"/>
            </w:tcBorders>
            <w:hideMark/>
          </w:tcPr>
          <w:p w14:paraId="5D4CA6A0"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0A13DC3"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32</w:t>
            </w:r>
          </w:p>
        </w:tc>
      </w:tr>
      <w:tr w:rsidR="004B4EF1" w:rsidRPr="002C0F03" w14:paraId="608EC11C"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4C0083F"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10.4.</w:t>
            </w:r>
          </w:p>
        </w:tc>
        <w:tc>
          <w:tcPr>
            <w:tcW w:w="7880" w:type="dxa"/>
            <w:tcBorders>
              <w:top w:val="single" w:sz="4" w:space="0" w:color="auto"/>
              <w:left w:val="single" w:sz="4" w:space="0" w:color="auto"/>
              <w:bottom w:val="single" w:sz="4" w:space="0" w:color="auto"/>
              <w:right w:val="single" w:sz="4" w:space="0" w:color="auto"/>
            </w:tcBorders>
            <w:hideMark/>
          </w:tcPr>
          <w:p w14:paraId="760918A6"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5603883F"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33</w:t>
            </w:r>
          </w:p>
        </w:tc>
      </w:tr>
      <w:tr w:rsidR="004B4EF1" w:rsidRPr="002C0F03" w14:paraId="7B9E9565"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F934269"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10.5.</w:t>
            </w:r>
          </w:p>
        </w:tc>
        <w:tc>
          <w:tcPr>
            <w:tcW w:w="7880" w:type="dxa"/>
            <w:tcBorders>
              <w:top w:val="single" w:sz="4" w:space="0" w:color="auto"/>
              <w:left w:val="single" w:sz="4" w:space="0" w:color="auto"/>
              <w:bottom w:val="single" w:sz="4" w:space="0" w:color="auto"/>
              <w:right w:val="single" w:sz="4" w:space="0" w:color="auto"/>
            </w:tcBorders>
            <w:hideMark/>
          </w:tcPr>
          <w:p w14:paraId="2F679DEC"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22302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35</w:t>
            </w:r>
          </w:p>
        </w:tc>
      </w:tr>
      <w:tr w:rsidR="004B4EF1" w:rsidRPr="002C0F03" w14:paraId="59794884"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DD6313D"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11.</w:t>
            </w:r>
          </w:p>
        </w:tc>
        <w:tc>
          <w:tcPr>
            <w:tcW w:w="7880" w:type="dxa"/>
            <w:tcBorders>
              <w:top w:val="single" w:sz="4" w:space="0" w:color="auto"/>
              <w:left w:val="single" w:sz="4" w:space="0" w:color="auto"/>
              <w:bottom w:val="single" w:sz="4" w:space="0" w:color="auto"/>
              <w:right w:val="single" w:sz="4" w:space="0" w:color="auto"/>
            </w:tcBorders>
            <w:hideMark/>
          </w:tcPr>
          <w:p w14:paraId="6D2BBA36"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193ADA4"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35</w:t>
            </w:r>
          </w:p>
        </w:tc>
      </w:tr>
      <w:bookmarkEnd w:id="47"/>
    </w:tbl>
    <w:p w14:paraId="1CDFC4ED" w14:textId="77777777" w:rsidR="004B4EF1" w:rsidRPr="002C0F03" w:rsidRDefault="004B4EF1" w:rsidP="004B4EF1">
      <w:pPr>
        <w:ind w:right="-10"/>
        <w:jc w:val="both"/>
        <w:rPr>
          <w:rFonts w:ascii="Times New Roman" w:hAnsi="Times New Roman" w:cs="Times New Roman"/>
          <w:sz w:val="24"/>
          <w:szCs w:val="24"/>
        </w:rPr>
      </w:pPr>
    </w:p>
    <w:p w14:paraId="4F926AD3" w14:textId="77777777" w:rsidR="004B4EF1" w:rsidRPr="002C0F03" w:rsidRDefault="004B4EF1" w:rsidP="004B4EF1">
      <w:pPr>
        <w:ind w:right="-10"/>
        <w:jc w:val="both"/>
        <w:rPr>
          <w:rFonts w:ascii="Times New Roman" w:hAnsi="Times New Roman" w:cs="Times New Roman"/>
          <w:sz w:val="24"/>
          <w:szCs w:val="24"/>
        </w:rPr>
      </w:pPr>
    </w:p>
    <w:p w14:paraId="3F18F95E" w14:textId="77777777" w:rsidR="004B4EF1" w:rsidRPr="002C0F03" w:rsidRDefault="004B4EF1">
      <w:pPr>
        <w:pStyle w:val="ListParagraph"/>
        <w:numPr>
          <w:ilvl w:val="0"/>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INTRODUCERE</w:t>
      </w:r>
    </w:p>
    <w:p w14:paraId="3C236763"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În cadrul acestei achiziții directe, prin care urmează să fie încheiat un contract de prestări servicii, Administrația Municipală pentru Consolidarea Clădirilor cu Risc Seismic (A.M.C.C.R.S.) îndeplinește rolul de Autoritate Contractantă, respectiv Achizitor în cadrul Contractului.</w:t>
      </w:r>
    </w:p>
    <w:p w14:paraId="35420B7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1BDDD0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Caietului de sarcini.</w:t>
      </w:r>
    </w:p>
    <w:p w14:paraId="2BD4E308"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b/>
          <w:bCs/>
          <w:sz w:val="24"/>
          <w:szCs w:val="24"/>
        </w:rPr>
        <w:t>Nu este permisă depunerea oferte parțiale</w:t>
      </w:r>
      <w:r w:rsidRPr="002C0F03">
        <w:rPr>
          <w:rFonts w:ascii="Times New Roman" w:hAnsi="Times New Roman" w:cs="Times New Roman"/>
          <w:sz w:val="24"/>
          <w:szCs w:val="24"/>
        </w:rPr>
        <w:t xml:space="preserve"> sau de oferta alternative, ci numai oferte integrale care corespund tuturor cerințelor minime stabilite prin Caietul de sarcini. </w:t>
      </w:r>
    </w:p>
    <w:p w14:paraId="2116780F"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76089C3B" w14:textId="77777777" w:rsidR="004B4EF1" w:rsidRPr="002C0F03" w:rsidRDefault="004B4EF1" w:rsidP="004B4EF1">
      <w:pPr>
        <w:spacing w:after="0"/>
        <w:ind w:firstLine="413"/>
        <w:jc w:val="both"/>
        <w:rPr>
          <w:rFonts w:ascii="Times New Roman" w:hAnsi="Times New Roman" w:cs="Times New Roman"/>
          <w:sz w:val="24"/>
          <w:szCs w:val="24"/>
        </w:rPr>
      </w:pPr>
    </w:p>
    <w:p w14:paraId="435E79E5" w14:textId="77777777" w:rsidR="004B4EF1" w:rsidRPr="002C0F03" w:rsidRDefault="004B4EF1">
      <w:pPr>
        <w:pStyle w:val="ListParagraph"/>
        <w:numPr>
          <w:ilvl w:val="0"/>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DATE GENERALE</w:t>
      </w:r>
    </w:p>
    <w:p w14:paraId="1A7726C7" w14:textId="77777777" w:rsidR="004B4EF1" w:rsidRPr="002C0F03" w:rsidRDefault="004B4EF1" w:rsidP="004B4EF1">
      <w:pPr>
        <w:pStyle w:val="ListParagraph"/>
        <w:ind w:right="-10"/>
        <w:jc w:val="both"/>
        <w:rPr>
          <w:rFonts w:ascii="Times New Roman" w:hAnsi="Times New Roman" w:cs="Times New Roman"/>
          <w:sz w:val="24"/>
          <w:szCs w:val="24"/>
        </w:rPr>
      </w:pPr>
    </w:p>
    <w:p w14:paraId="681758F0"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Informații despre Autoritatea Contractantă:</w:t>
      </w:r>
    </w:p>
    <w:p w14:paraId="62BBD550" w14:textId="77777777" w:rsidR="004B4EF1" w:rsidRPr="002C0F03" w:rsidRDefault="004B4EF1" w:rsidP="004B4EF1">
      <w:pPr>
        <w:spacing w:after="0"/>
        <w:ind w:right="-10"/>
        <w:jc w:val="both"/>
        <w:rPr>
          <w:rFonts w:ascii="Times New Roman" w:hAnsi="Times New Roman" w:cs="Times New Roman"/>
          <w:sz w:val="24"/>
          <w:szCs w:val="24"/>
        </w:rPr>
      </w:pPr>
      <w:r w:rsidRPr="002C0F03">
        <w:rPr>
          <w:rFonts w:ascii="Times New Roman" w:hAnsi="Times New Roman" w:cs="Times New Roman"/>
          <w:b/>
          <w:bCs/>
          <w:sz w:val="24"/>
          <w:szCs w:val="24"/>
        </w:rPr>
        <w:t>Denumirea Autorității Contractante</w:t>
      </w:r>
      <w:r w:rsidRPr="002C0F03">
        <w:rPr>
          <w:rFonts w:ascii="Times New Roman" w:hAnsi="Times New Roman" w:cs="Times New Roman"/>
          <w:sz w:val="24"/>
          <w:szCs w:val="24"/>
        </w:rPr>
        <w:t>: Administrația Municipală pentru Consolidarea Clădirilor cu Risc Seismic</w:t>
      </w:r>
    </w:p>
    <w:p w14:paraId="5AF34E01" w14:textId="77777777" w:rsidR="004B4EF1" w:rsidRPr="002C0F03" w:rsidRDefault="004B4EF1" w:rsidP="004B4EF1">
      <w:pPr>
        <w:spacing w:after="0"/>
        <w:ind w:right="-10"/>
        <w:jc w:val="both"/>
        <w:rPr>
          <w:rFonts w:ascii="Times New Roman" w:hAnsi="Times New Roman" w:cs="Times New Roman"/>
          <w:sz w:val="24"/>
          <w:szCs w:val="24"/>
        </w:rPr>
      </w:pPr>
      <w:r w:rsidRPr="002C0F03">
        <w:rPr>
          <w:rFonts w:ascii="Times New Roman" w:hAnsi="Times New Roman" w:cs="Times New Roman"/>
          <w:b/>
          <w:bCs/>
          <w:sz w:val="24"/>
          <w:szCs w:val="24"/>
        </w:rPr>
        <w:t>Adresa</w:t>
      </w:r>
      <w:r w:rsidRPr="002C0F03">
        <w:rPr>
          <w:rFonts w:ascii="Times New Roman" w:hAnsi="Times New Roman" w:cs="Times New Roman"/>
          <w:sz w:val="24"/>
          <w:szCs w:val="24"/>
        </w:rPr>
        <w:t>: B-dul Regina Elisabeta nr. 47, sector 5, București.</w:t>
      </w:r>
    </w:p>
    <w:p w14:paraId="43046470" w14:textId="77777777" w:rsidR="004B4EF1" w:rsidRPr="002C0F03" w:rsidRDefault="004B4EF1" w:rsidP="004B4EF1">
      <w:pPr>
        <w:spacing w:after="0"/>
        <w:ind w:right="-10"/>
        <w:jc w:val="both"/>
        <w:rPr>
          <w:rFonts w:ascii="Times New Roman" w:hAnsi="Times New Roman" w:cs="Times New Roman"/>
          <w:sz w:val="24"/>
          <w:szCs w:val="24"/>
        </w:rPr>
      </w:pPr>
      <w:r w:rsidRPr="002C0F03">
        <w:rPr>
          <w:rFonts w:ascii="Times New Roman" w:hAnsi="Times New Roman" w:cs="Times New Roman"/>
          <w:b/>
          <w:bCs/>
          <w:sz w:val="24"/>
          <w:szCs w:val="24"/>
        </w:rPr>
        <w:t>Punct de lucru</w:t>
      </w:r>
      <w:r w:rsidRPr="002C0F03">
        <w:rPr>
          <w:rFonts w:ascii="Times New Roman" w:hAnsi="Times New Roman" w:cs="Times New Roman"/>
          <w:sz w:val="24"/>
          <w:szCs w:val="24"/>
        </w:rPr>
        <w:t>: Phoenix Tower, etaj 5, Calea Vitan nr. 6-6A, sector 3, București.</w:t>
      </w:r>
    </w:p>
    <w:p w14:paraId="1A8E01FE" w14:textId="77777777" w:rsidR="004B4EF1" w:rsidRPr="002C0F03" w:rsidRDefault="004B4EF1" w:rsidP="004B4EF1">
      <w:pPr>
        <w:spacing w:after="0"/>
        <w:ind w:left="720" w:right="-10"/>
        <w:jc w:val="both"/>
        <w:rPr>
          <w:rFonts w:ascii="Times New Roman" w:hAnsi="Times New Roman" w:cs="Times New Roman"/>
          <w:sz w:val="24"/>
          <w:szCs w:val="24"/>
        </w:rPr>
      </w:pPr>
    </w:p>
    <w:p w14:paraId="54EF36ED"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Informații despre contextul care a determinat achiziționarea serviciilor </w:t>
      </w:r>
    </w:p>
    <w:p w14:paraId="781B1123" w14:textId="77777777" w:rsidR="004B4EF1" w:rsidRPr="002C0F03" w:rsidRDefault="004B4EF1" w:rsidP="004B4EF1">
      <w:pPr>
        <w:spacing w:line="240" w:lineRule="auto"/>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2C0F03">
        <w:rPr>
          <w:rFonts w:ascii="Times New Roman" w:hAnsi="Times New Roman" w:cs="Times New Roman"/>
          <w:b/>
          <w:bCs/>
          <w:sz w:val="24"/>
          <w:szCs w:val="24"/>
        </w:rPr>
        <w:t>încadrate prin raport de expertiză tehnică în clasa I de risc seismic</w:t>
      </w:r>
      <w:r w:rsidRPr="002C0F03">
        <w:rPr>
          <w:rFonts w:ascii="Times New Roman" w:hAnsi="Times New Roman" w:cs="Times New Roman"/>
          <w:sz w:val="24"/>
          <w:szCs w:val="24"/>
        </w:rPr>
        <w:t xml:space="preserve">, din care fac </w:t>
      </w:r>
      <w:bookmarkStart w:id="48" w:name="_Hlk65485938"/>
      <w:r w:rsidRPr="002C0F03">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48"/>
      <w:r w:rsidRPr="002C0F03">
        <w:rPr>
          <w:rFonts w:ascii="Times New Roman" w:hAnsi="Times New Roman" w:cs="Times New Roman"/>
          <w:sz w:val="24"/>
          <w:szCs w:val="24"/>
        </w:rPr>
        <w:t xml:space="preserve">ultime, </w:t>
      </w:r>
      <w:r w:rsidRPr="002C0F03">
        <w:rPr>
          <w:rFonts w:ascii="Times New Roman" w:hAnsi="Times New Roman" w:cs="Times New Roman"/>
          <w:b/>
          <w:bCs/>
          <w:sz w:val="24"/>
          <w:szCs w:val="24"/>
        </w:rPr>
        <w:t>sau în clasa II de risc seismic</w:t>
      </w:r>
      <w:r w:rsidRPr="002C0F03">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16D7343" w14:textId="77777777" w:rsidR="004B4EF1" w:rsidRPr="002C0F03" w:rsidRDefault="004B4EF1" w:rsidP="004B4EF1">
      <w:pPr>
        <w:spacing w:line="240" w:lineRule="auto"/>
        <w:ind w:right="-10"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În acest sens, obiectivul este inclus în Programului de investiții publice pe grupe de investiții și surse de finanțare pe anul 2023, anexa nr. 2.45-1 la </w:t>
      </w:r>
      <w:r w:rsidRPr="002C0F03">
        <w:rPr>
          <w:rFonts w:ascii="Times New Roman" w:hAnsi="Times New Roman" w:cs="Times New Roman"/>
          <w:b/>
          <w:bCs/>
          <w:sz w:val="24"/>
          <w:szCs w:val="24"/>
        </w:rPr>
        <w:t>Bugetul Municipiului București pe anul 2023, rectificat</w:t>
      </w:r>
      <w:r w:rsidRPr="002C0F03">
        <w:rPr>
          <w:rFonts w:ascii="Times New Roman" w:hAnsi="Times New Roman" w:cs="Times New Roman"/>
          <w:sz w:val="24"/>
          <w:szCs w:val="24"/>
        </w:rPr>
        <w:t xml:space="preserve"> prin H.C.G.M.B. nr. 371/09.10.2023, la cap. 71.01.01. Construcții- „</w:t>
      </w:r>
      <w:r w:rsidRPr="002C0F03">
        <w:rPr>
          <w:rFonts w:ascii="Times New Roman" w:hAnsi="Times New Roman" w:cs="Times New Roman"/>
          <w:i/>
          <w:iCs/>
          <w:sz w:val="24"/>
          <w:szCs w:val="24"/>
        </w:rPr>
        <w:t>Lucrări de construcții privind consolidare, reabilitare, restaurare, refuncționalizare, modificări interioare, refacere împrejmuire, organizare de șantier pentru imobilul din Calea Moșilor nr. 74, sector 3, București, H.C.G.M.B. nr. 321/13.08.2020</w:t>
      </w:r>
      <w:r w:rsidRPr="002C0F03">
        <w:rPr>
          <w:rFonts w:ascii="Times New Roman" w:hAnsi="Times New Roman" w:cs="Times New Roman"/>
          <w:sz w:val="24"/>
          <w:szCs w:val="24"/>
        </w:rPr>
        <w:t>”.</w:t>
      </w:r>
    </w:p>
    <w:p w14:paraId="1EEB9B72"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consolidării imobilului situat în </w:t>
      </w:r>
      <w:r w:rsidRPr="002C0F03">
        <w:rPr>
          <w:rFonts w:ascii="Times New Roman" w:hAnsi="Times New Roman" w:cs="Times New Roman"/>
          <w:b/>
          <w:bCs/>
          <w:sz w:val="24"/>
          <w:szCs w:val="24"/>
        </w:rPr>
        <w:t>Calea Moșilor nr. 74, sector 3,</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București,</w:t>
      </w:r>
      <w:r w:rsidRPr="002C0F03">
        <w:rPr>
          <w:rFonts w:ascii="Times New Roman" w:hAnsi="Times New Roman" w:cs="Times New Roman"/>
          <w:sz w:val="24"/>
          <w:szCs w:val="24"/>
        </w:rPr>
        <w:t xml:space="preserve"> în 2019 a fost elaborată expertiza tehnică de căt re Compania Municipală de Dezvoltare Durabilă București, prin expert tehnic ing. Ionel BELGUN, atestat MDRT/A1, A2, avizată de către expert tehnic ing. Mihai Ursăchescu, atestat MC, expertiză care a încadrat construcția în </w:t>
      </w:r>
      <w:r w:rsidRPr="002C0F03">
        <w:rPr>
          <w:rFonts w:ascii="Times New Roman" w:hAnsi="Times New Roman" w:cs="Times New Roman"/>
          <w:b/>
          <w:bCs/>
          <w:sz w:val="24"/>
          <w:szCs w:val="24"/>
        </w:rPr>
        <w:t>clasa I de risc seismic</w:t>
      </w:r>
      <w:r w:rsidRPr="002C0F03">
        <w:rPr>
          <w:rFonts w:ascii="Times New Roman" w:hAnsi="Times New Roman" w:cs="Times New Roman"/>
          <w:sz w:val="24"/>
          <w:szCs w:val="24"/>
        </w:rPr>
        <w:t xml:space="preserve">, conform prevederilor codului de proiectare seismică </w:t>
      </w:r>
      <w:r w:rsidRPr="002C0F03">
        <w:rPr>
          <w:rFonts w:ascii="Times New Roman" w:hAnsi="Times New Roman" w:cs="Times New Roman"/>
          <w:b/>
          <w:bCs/>
          <w:sz w:val="24"/>
          <w:szCs w:val="24"/>
        </w:rPr>
        <w:t>P100-3/2008</w:t>
      </w:r>
      <w:r w:rsidRPr="002C0F03">
        <w:rPr>
          <w:rFonts w:ascii="Times New Roman" w:hAnsi="Times New Roman" w:cs="Times New Roman"/>
          <w:sz w:val="24"/>
          <w:szCs w:val="24"/>
        </w:rPr>
        <w:t>. De asemenea, a fost elaborată Documentația de avizare a lucrărilor de intervenție (D.A.L.I.) și Studiul istoric, dar nu au fost contractate serviciile de proiectare a fazelor ulterioare, respectiv D.T.A.C., D.T.O.E., P.T. și D.E.</w:t>
      </w:r>
    </w:p>
    <w:p w14:paraId="4FB7308A"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Urmare modificării Codului de proiectare seismică- Partea a III-a- Prevederi de evaluare seismică a clădirilor existente- indicativ P100-3/2019, se impune </w:t>
      </w:r>
      <w:r w:rsidRPr="002C0F03">
        <w:rPr>
          <w:rFonts w:ascii="Times New Roman" w:hAnsi="Times New Roman" w:cs="Times New Roman"/>
          <w:b/>
          <w:bCs/>
          <w:sz w:val="24"/>
          <w:szCs w:val="24"/>
        </w:rPr>
        <w:t>actualizarea expertizei tehnice și revizuirea documentației de avizare a lucrărilor de intervenție (D.A.L.I.)</w:t>
      </w:r>
      <w:r w:rsidRPr="002C0F03">
        <w:rPr>
          <w:rFonts w:ascii="Times New Roman" w:hAnsi="Times New Roman" w:cs="Times New Roman"/>
          <w:sz w:val="24"/>
          <w:szCs w:val="24"/>
        </w:rPr>
        <w:t xml:space="preserve">, existente, în sensul acordării acestora cu normativele tehnice, normele și legislația în vigoare. Soluția de consolidare recomandată pentru creșterea gradului nominal de asigurare la acțiuni seismice a imobilului, va fi dezvoltată în fazele ulterioare D.A.L.I., respectiv în </w:t>
      </w:r>
      <w:r w:rsidRPr="002C0F03">
        <w:rPr>
          <w:rFonts w:ascii="Times New Roman" w:hAnsi="Times New Roman" w:cs="Times New Roman"/>
          <w:b/>
          <w:bCs/>
          <w:sz w:val="24"/>
          <w:szCs w:val="24"/>
        </w:rPr>
        <w:t>documentațiile D.T.A.C., D.T.O.E., P.T. și D.E</w:t>
      </w:r>
      <w:r w:rsidRPr="002C0F03">
        <w:rPr>
          <w:rFonts w:ascii="Times New Roman" w:hAnsi="Times New Roman" w:cs="Times New Roman"/>
          <w:sz w:val="24"/>
          <w:szCs w:val="24"/>
        </w:rPr>
        <w:t xml:space="preserve">. Ulterior, proiectantul va sigura </w:t>
      </w:r>
      <w:r w:rsidRPr="002C0F03">
        <w:rPr>
          <w:rFonts w:ascii="Times New Roman" w:hAnsi="Times New Roman" w:cs="Times New Roman"/>
          <w:b/>
          <w:bCs/>
          <w:sz w:val="24"/>
          <w:szCs w:val="24"/>
        </w:rPr>
        <w:t>asistența tehnică pe durata de execuție</w:t>
      </w:r>
      <w:r w:rsidRPr="002C0F03">
        <w:rPr>
          <w:rFonts w:ascii="Times New Roman" w:hAnsi="Times New Roman" w:cs="Times New Roman"/>
          <w:sz w:val="24"/>
          <w:szCs w:val="24"/>
        </w:rPr>
        <w:t xml:space="preserve"> a lucrărilor de intervenție, la finalul cărora va </w:t>
      </w:r>
      <w:r w:rsidRPr="002C0F03">
        <w:rPr>
          <w:rFonts w:ascii="Times New Roman" w:hAnsi="Times New Roman" w:cs="Times New Roman"/>
          <w:b/>
          <w:bCs/>
          <w:sz w:val="24"/>
          <w:szCs w:val="24"/>
        </w:rPr>
        <w:t>elabora documentația As-Built</w:t>
      </w:r>
      <w:r w:rsidRPr="002C0F03">
        <w:rPr>
          <w:rFonts w:ascii="Times New Roman" w:hAnsi="Times New Roman" w:cs="Times New Roman"/>
          <w:sz w:val="24"/>
          <w:szCs w:val="24"/>
        </w:rPr>
        <w:t xml:space="preserve">, inclusiv devizul general actualizat și va obține certificatul de performanță energetică a clădirii. </w:t>
      </w:r>
    </w:p>
    <w:p w14:paraId="41CE0CF4" w14:textId="77777777" w:rsidR="004B4EF1" w:rsidRPr="002C0F03" w:rsidRDefault="004B4EF1" w:rsidP="004B4EF1">
      <w:pPr>
        <w:spacing w:after="0"/>
        <w:ind w:right="-10" w:firstLine="720"/>
        <w:jc w:val="both"/>
        <w:rPr>
          <w:rFonts w:ascii="Times New Roman" w:hAnsi="Times New Roman" w:cs="Times New Roman"/>
          <w:sz w:val="24"/>
          <w:szCs w:val="24"/>
        </w:rPr>
      </w:pPr>
    </w:p>
    <w:p w14:paraId="18D3B8EC"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Informații despre beneficiile anticipate de către Autoritatea Contractantă</w:t>
      </w:r>
    </w:p>
    <w:p w14:paraId="0D69E5C4"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2C0F03">
        <w:rPr>
          <w:rFonts w:ascii="Times New Roman" w:hAnsi="Times New Roman" w:cs="Times New Roman"/>
          <w:b/>
          <w:bCs/>
          <w:sz w:val="24"/>
          <w:szCs w:val="24"/>
        </w:rPr>
        <w:t>beneficii</w:t>
      </w:r>
      <w:r w:rsidRPr="002C0F03">
        <w:rPr>
          <w:rFonts w:ascii="Times New Roman" w:hAnsi="Times New Roman" w:cs="Times New Roman"/>
          <w:sz w:val="24"/>
          <w:szCs w:val="24"/>
        </w:rPr>
        <w:t>, dar fără a se limita la aspecte precum:</w:t>
      </w:r>
    </w:p>
    <w:p w14:paraId="32A0543D"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Proiectul va implementa </w:t>
      </w:r>
      <w:r w:rsidRPr="002C0F03">
        <w:rPr>
          <w:rFonts w:ascii="Times New Roman" w:hAnsi="Times New Roman" w:cs="Times New Roman"/>
          <w:b/>
          <w:bCs/>
          <w:sz w:val="24"/>
          <w:szCs w:val="24"/>
        </w:rPr>
        <w:t>măsuri de creștere a gradului nominal de asigurare la acțiuni seismice a imobilului</w:t>
      </w:r>
      <w:r w:rsidRPr="002C0F03">
        <w:rPr>
          <w:rFonts w:ascii="Times New Roman" w:hAnsi="Times New Roman" w:cs="Times New Roman"/>
          <w:sz w:val="24"/>
          <w:szCs w:val="24"/>
        </w:rPr>
        <w:t xml:space="preserve">, cel puțin la valorile corespunzătoare clasei de importanță a clădirii, prevăzute în reglementările tehnice în vigoare, care să țină seama de posibilitățile tehnice de realizare a lucrărilor de intervenție, cu respectarea cerințelor privind normele de protecția muncii, igiena și sănătatea oamenilor; </w:t>
      </w:r>
    </w:p>
    <w:p w14:paraId="4BCC7F4D"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Consolidarea clădirii va contribui la întărirea identității centrului istoric și va pune în valoare scena culturală, prin continuarea activităților culturale și valorizarea clădirii ca monument istoric; </w:t>
      </w:r>
    </w:p>
    <w:p w14:paraId="7F3C9053"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Lucrările propuse implică lucrări de consolidare, recompartimentări interioare cu respectarea detaliilor originale, </w:t>
      </w:r>
      <w:r w:rsidRPr="002C0F03">
        <w:rPr>
          <w:rFonts w:ascii="Times New Roman" w:hAnsi="Times New Roman" w:cs="Times New Roman"/>
          <w:b/>
          <w:bCs/>
          <w:sz w:val="24"/>
          <w:szCs w:val="24"/>
        </w:rPr>
        <w:t>punând în valoare patrimoniul arhitectural-urbanistic</w:t>
      </w:r>
      <w:r w:rsidRPr="002C0F03">
        <w:rPr>
          <w:rFonts w:ascii="Times New Roman" w:hAnsi="Times New Roman" w:cs="Times New Roman"/>
          <w:sz w:val="24"/>
          <w:szCs w:val="24"/>
        </w:rPr>
        <w:t xml:space="preserve"> al clădirii și al zonei;</w:t>
      </w:r>
    </w:p>
    <w:p w14:paraId="5179BACF"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Lucrările de intervenție ce urmează a fi executate, nu vor produce efecte negative asupra solului, vegetației sau peisajului și nu vor fi afectate obiective de interes cultural și istoric.</w:t>
      </w:r>
    </w:p>
    <w:p w14:paraId="46007E60" w14:textId="77777777" w:rsidR="004B4EF1" w:rsidRPr="002C0F03" w:rsidRDefault="004B4EF1" w:rsidP="004B4EF1">
      <w:pPr>
        <w:pStyle w:val="ListParagraph"/>
        <w:ind w:right="-10"/>
        <w:jc w:val="both"/>
        <w:rPr>
          <w:rFonts w:ascii="Times New Roman" w:hAnsi="Times New Roman" w:cs="Times New Roman"/>
          <w:sz w:val="24"/>
          <w:szCs w:val="24"/>
        </w:rPr>
      </w:pPr>
    </w:p>
    <w:p w14:paraId="1BFD074A" w14:textId="77777777" w:rsidR="004B4EF1" w:rsidRPr="002C0F03" w:rsidRDefault="004B4EF1">
      <w:pPr>
        <w:pStyle w:val="ListParagraph"/>
        <w:numPr>
          <w:ilvl w:val="1"/>
          <w:numId w:val="46"/>
        </w:numPr>
        <w:ind w:left="1440" w:right="-10"/>
        <w:jc w:val="both"/>
        <w:rPr>
          <w:rFonts w:ascii="Times New Roman" w:hAnsi="Times New Roman" w:cs="Times New Roman"/>
          <w:sz w:val="24"/>
          <w:szCs w:val="24"/>
        </w:rPr>
      </w:pPr>
      <w:r w:rsidRPr="002C0F03">
        <w:rPr>
          <w:rFonts w:ascii="Times New Roman" w:hAnsi="Times New Roman" w:cs="Times New Roman"/>
          <w:b/>
          <w:bCs/>
          <w:sz w:val="24"/>
          <w:szCs w:val="24"/>
        </w:rPr>
        <w:t>Alte inițiative/contracte asociate cu această achiziție de servicii</w:t>
      </w:r>
    </w:p>
    <w:p w14:paraId="550D5043"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b/>
          <w:bCs/>
          <w:sz w:val="24"/>
          <w:szCs w:val="24"/>
        </w:rPr>
        <w:t>Actualizarea soluțiilor de intervenție</w:t>
      </w:r>
      <w:r w:rsidRPr="002C0F03">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7ACD04E2"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obținute în urma acestui contract de servicii, respectiv </w:t>
      </w:r>
      <w:r w:rsidRPr="002C0F03">
        <w:rPr>
          <w:rFonts w:ascii="Times New Roman" w:hAnsi="Times New Roman" w:cs="Times New Roman"/>
          <w:b/>
          <w:bCs/>
          <w:sz w:val="24"/>
          <w:szCs w:val="24"/>
        </w:rPr>
        <w:t>raportul expertizei tehnice actualizate, D.A.L.I. revizuit</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D.T.A.C., D.T.O.E., P.T., D.E.,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vor constitui date de intrare</w:t>
      </w:r>
      <w:r w:rsidRPr="002C0F03">
        <w:rPr>
          <w:rFonts w:ascii="Times New Roman" w:hAnsi="Times New Roman" w:cs="Times New Roman"/>
          <w:sz w:val="24"/>
          <w:szCs w:val="24"/>
        </w:rPr>
        <w:t xml:space="preserve"> pentru contractul de execuție lucrări și pentru serviciile de asistență tehnică din partea proiectantului pe durata execuției lucrărilor, precum și </w:t>
      </w:r>
      <w:r w:rsidRPr="002C0F03">
        <w:rPr>
          <w:rFonts w:ascii="Times New Roman" w:hAnsi="Times New Roman" w:cs="Times New Roman"/>
          <w:b/>
          <w:bCs/>
          <w:sz w:val="24"/>
          <w:szCs w:val="24"/>
        </w:rPr>
        <w:t>elaborarea</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documentației AS-BUILT și a devizului general actualizat</w:t>
      </w:r>
      <w:r w:rsidRPr="002C0F03">
        <w:rPr>
          <w:rFonts w:ascii="Times New Roman" w:hAnsi="Times New Roman" w:cs="Times New Roman"/>
          <w:sz w:val="24"/>
          <w:szCs w:val="24"/>
        </w:rPr>
        <w:t>, la terminarea lucrărilor.</w:t>
      </w:r>
    </w:p>
    <w:p w14:paraId="26415D8C"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b/>
          <w:bCs/>
          <w:sz w:val="24"/>
          <w:szCs w:val="24"/>
        </w:rPr>
        <w:t xml:space="preserve">Expertiza tehnică actualizată </w:t>
      </w:r>
      <w:r w:rsidRPr="002C0F03">
        <w:rPr>
          <w:rFonts w:ascii="Times New Roman" w:hAnsi="Times New Roman" w:cs="Times New Roman"/>
          <w:sz w:val="24"/>
          <w:szCs w:val="24"/>
        </w:rPr>
        <w:t xml:space="preserve">va fi verificată de către Comisia de recepție constituită la nivelul Autorității Contractante, iar </w:t>
      </w:r>
      <w:r w:rsidRPr="002C0F03">
        <w:rPr>
          <w:rFonts w:ascii="Times New Roman" w:hAnsi="Times New Roman" w:cs="Times New Roman"/>
          <w:b/>
          <w:bCs/>
          <w:sz w:val="24"/>
          <w:szCs w:val="24"/>
        </w:rPr>
        <w:t xml:space="preserve">documentațiile tehnico-economice </w:t>
      </w:r>
      <w:r w:rsidRPr="002C0F03">
        <w:rPr>
          <w:rFonts w:ascii="Times New Roman" w:hAnsi="Times New Roman" w:cs="Times New Roman"/>
          <w:sz w:val="24"/>
          <w:szCs w:val="24"/>
        </w:rPr>
        <w:t xml:space="preserve">vor fi </w:t>
      </w:r>
      <w:r w:rsidRPr="002C0F03">
        <w:rPr>
          <w:rFonts w:ascii="Times New Roman" w:hAnsi="Times New Roman" w:cs="Times New Roman"/>
          <w:b/>
          <w:bCs/>
          <w:sz w:val="24"/>
          <w:szCs w:val="24"/>
        </w:rPr>
        <w:t>verificate</w:t>
      </w:r>
      <w:r w:rsidRPr="002C0F03">
        <w:rPr>
          <w:rFonts w:ascii="Times New Roman" w:hAnsi="Times New Roman" w:cs="Times New Roman"/>
          <w:sz w:val="24"/>
          <w:szCs w:val="24"/>
        </w:rPr>
        <w:t xml:space="preserve"> în prealabil de către Comisia de recepție și ulterior de către specialiști verificatori de proiecte atestați pe domenii/subdomenii de construcții și specialități pentru instalații, </w:t>
      </w:r>
      <w:r w:rsidRPr="002C0F03">
        <w:rPr>
          <w:rFonts w:ascii="Times New Roman" w:hAnsi="Times New Roman" w:cs="Times New Roman"/>
          <w:b/>
          <w:bCs/>
          <w:sz w:val="24"/>
          <w:szCs w:val="24"/>
        </w:rPr>
        <w:t xml:space="preserve">asigurați de Autoritatea Contractantă </w:t>
      </w:r>
      <w:r w:rsidRPr="002C0F03">
        <w:rPr>
          <w:rFonts w:ascii="Times New Roman" w:hAnsi="Times New Roman" w:cs="Times New Roman"/>
          <w:sz w:val="24"/>
          <w:szCs w:val="24"/>
        </w:rPr>
        <w:t>prin contracte de servicii de verificare documentație tehnică, în scopul verificării îndeplinirii cerințelor fundamentale aplicabile construcțiilor, conform prevederilor art. 22, lit. c) din Legea nr. 10/1995 privind calitatea în construcții, republicată, cu modificările și completările ulterioare.</w:t>
      </w:r>
    </w:p>
    <w:p w14:paraId="34AE78AF"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Concomitent cu serviciile de asistență tehnică din partea proiectantului, pe durata execuției lucrărilor de intervenție și în perioada de garanție a acestora, se vor asigura </w:t>
      </w:r>
      <w:r w:rsidRPr="002C0F03">
        <w:rPr>
          <w:rFonts w:ascii="Times New Roman" w:hAnsi="Times New Roman" w:cs="Times New Roman"/>
          <w:b/>
          <w:bCs/>
          <w:sz w:val="24"/>
          <w:szCs w:val="24"/>
        </w:rPr>
        <w:t xml:space="preserve">servicii de supraveghere a </w:t>
      </w:r>
      <w:r w:rsidRPr="002C0F03">
        <w:rPr>
          <w:rFonts w:ascii="Times New Roman" w:hAnsi="Times New Roman" w:cs="Times New Roman"/>
          <w:b/>
          <w:bCs/>
          <w:sz w:val="24"/>
          <w:szCs w:val="24"/>
        </w:rPr>
        <w:lastRenderedPageBreak/>
        <w:t>lucrărilor prin diriginți de șantier autorizați,</w:t>
      </w:r>
      <w:r w:rsidRPr="002C0F03">
        <w:rPr>
          <w:rFonts w:ascii="Times New Roman" w:hAnsi="Times New Roman" w:cs="Times New Roman"/>
          <w:sz w:val="24"/>
          <w:szCs w:val="24"/>
        </w:rPr>
        <w:t xml:space="preserve"> contractate separat, în conformitate cu prevederile Legii nr. 10/1995 privind calitatea în construcții, republicată, cu modificările și completările ulterioare, secțiunea 1 – Obligații și răspunderi ale investitorilor.</w:t>
      </w:r>
    </w:p>
    <w:p w14:paraId="2458AD97"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Cadrul general al sectorului în care Autoritatea Contractantă își desfășoară activitatea</w:t>
      </w:r>
    </w:p>
    <w:p w14:paraId="79082F6D" w14:textId="77777777" w:rsidR="004B4EF1" w:rsidRPr="002C0F03" w:rsidRDefault="004B4EF1" w:rsidP="004B4EF1">
      <w:pPr>
        <w:tabs>
          <w:tab w:val="center" w:pos="360"/>
        </w:tabs>
        <w:spacing w:after="120" w:line="240" w:lineRule="auto"/>
        <w:jc w:val="both"/>
        <w:rPr>
          <w:rFonts w:ascii="Times New Roman" w:hAnsi="Times New Roman" w:cs="Times New Roman"/>
          <w:sz w:val="24"/>
          <w:szCs w:val="24"/>
        </w:rPr>
      </w:pPr>
      <w:r w:rsidRPr="002C0F03">
        <w:rPr>
          <w:rFonts w:ascii="Times New Roman" w:hAnsi="Times New Roman" w:cs="Times New Roman"/>
          <w:sz w:val="24"/>
          <w:szCs w:val="24"/>
        </w:rPr>
        <w:tab/>
      </w:r>
      <w:r w:rsidRPr="002C0F03">
        <w:rPr>
          <w:rFonts w:ascii="Times New Roman" w:hAnsi="Times New Roman" w:cs="Times New Roman"/>
          <w:sz w:val="24"/>
          <w:szCs w:val="24"/>
        </w:rPr>
        <w:tab/>
        <w:t xml:space="preserve">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w:t>
      </w:r>
      <w:r w:rsidRPr="002C0F03">
        <w:rPr>
          <w:rFonts w:ascii="Times New Roman" w:hAnsi="Times New Roman" w:cs="Times New Roman"/>
          <w:b/>
          <w:bCs/>
          <w:sz w:val="24"/>
          <w:szCs w:val="24"/>
        </w:rPr>
        <w:t>ȋncadrate prin raport de expertiză tehnică ȋn clasă de risc seismic, I sau II,</w:t>
      </w:r>
      <w:r w:rsidRPr="002C0F03">
        <w:rPr>
          <w:rFonts w:ascii="Times New Roman" w:hAnsi="Times New Roman" w:cs="Times New Roman"/>
          <w:sz w:val="24"/>
          <w:szCs w:val="24"/>
        </w:rPr>
        <w:t xml:space="preserve"> ȋn conformitate cu prevederile următoare:</w:t>
      </w:r>
    </w:p>
    <w:p w14:paraId="4A1063EE" w14:textId="77777777" w:rsidR="004B4EF1" w:rsidRPr="002C0F03" w:rsidRDefault="004B4EF1" w:rsidP="004B4EF1">
      <w:pPr>
        <w:pStyle w:val="ListParagraph"/>
        <w:numPr>
          <w:ilvl w:val="0"/>
          <w:numId w:val="8"/>
        </w:numPr>
        <w:spacing w:after="0" w:line="240" w:lineRule="auto"/>
        <w:ind w:right="40"/>
        <w:jc w:val="both"/>
        <w:rPr>
          <w:rFonts w:ascii="Times New Roman" w:hAnsi="Times New Roman" w:cs="Times New Roman"/>
          <w:sz w:val="24"/>
          <w:szCs w:val="24"/>
        </w:rPr>
      </w:pPr>
      <w:bookmarkStart w:id="49" w:name="_Hlk118799671"/>
      <w:r w:rsidRPr="002C0F03">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bookmarkEnd w:id="49"/>
    <w:p w14:paraId="71D67AB3" w14:textId="77777777" w:rsidR="004B4EF1" w:rsidRPr="002C0F03" w:rsidRDefault="004B4EF1" w:rsidP="004B4EF1">
      <w:pPr>
        <w:pStyle w:val="ListParagraph"/>
        <w:numPr>
          <w:ilvl w:val="0"/>
          <w:numId w:val="8"/>
        </w:numPr>
        <w:spacing w:after="0" w:line="240" w:lineRule="auto"/>
        <w:ind w:right="40"/>
        <w:jc w:val="both"/>
        <w:rPr>
          <w:rFonts w:ascii="Times New Roman" w:hAnsi="Times New Roman" w:cs="Times New Roman"/>
          <w:sz w:val="24"/>
          <w:szCs w:val="24"/>
        </w:rPr>
      </w:pPr>
      <w:r w:rsidRPr="002C0F03">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C2E0BAE" w14:textId="77777777" w:rsidR="004B4EF1" w:rsidRPr="002C0F03" w:rsidRDefault="004B4EF1" w:rsidP="004B4EF1">
      <w:pPr>
        <w:pStyle w:val="ListParagraph"/>
        <w:numPr>
          <w:ilvl w:val="0"/>
          <w:numId w:val="8"/>
        </w:numPr>
        <w:spacing w:after="0" w:line="240" w:lineRule="auto"/>
        <w:ind w:right="40"/>
        <w:jc w:val="both"/>
        <w:rPr>
          <w:rFonts w:ascii="Times New Roman" w:hAnsi="Times New Roman" w:cs="Times New Roman"/>
          <w:sz w:val="24"/>
          <w:szCs w:val="24"/>
        </w:rPr>
      </w:pPr>
      <w:bookmarkStart w:id="50" w:name="_Hlk118799695"/>
      <w:r w:rsidRPr="002C0F03">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bookmarkEnd w:id="50"/>
    <w:p w14:paraId="1D82E65C" w14:textId="77777777" w:rsidR="004B4EF1" w:rsidRPr="002C0F03" w:rsidRDefault="004B4EF1" w:rsidP="004B4EF1">
      <w:pPr>
        <w:spacing w:after="0" w:line="240" w:lineRule="auto"/>
        <w:ind w:left="14" w:right="14" w:firstLine="706"/>
        <w:jc w:val="both"/>
        <w:rPr>
          <w:rFonts w:ascii="Times New Roman" w:hAnsi="Times New Roman" w:cs="Times New Roman"/>
          <w:b/>
          <w:bCs/>
          <w:sz w:val="24"/>
          <w:szCs w:val="24"/>
        </w:rPr>
      </w:pPr>
    </w:p>
    <w:p w14:paraId="41CC0A39" w14:textId="77777777" w:rsidR="004B4EF1" w:rsidRPr="002C0F03" w:rsidRDefault="004B4EF1" w:rsidP="004B4EF1">
      <w:pPr>
        <w:spacing w:after="0" w:line="240" w:lineRule="auto"/>
        <w:ind w:left="14" w:right="14" w:firstLine="706"/>
        <w:jc w:val="both"/>
        <w:rPr>
          <w:rFonts w:ascii="Times New Roman" w:hAnsi="Times New Roman" w:cs="Times New Roman"/>
          <w:sz w:val="24"/>
          <w:szCs w:val="24"/>
        </w:rPr>
      </w:pPr>
      <w:r w:rsidRPr="002C0F03">
        <w:rPr>
          <w:rFonts w:ascii="Times New Roman" w:hAnsi="Times New Roman" w:cs="Times New Roman"/>
          <w:b/>
          <w:bCs/>
          <w:sz w:val="24"/>
          <w:szCs w:val="24"/>
        </w:rPr>
        <w:t>Reducerea riscului seismic al construcțiilor existente</w:t>
      </w:r>
      <w:r w:rsidRPr="002C0F0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2C0F03">
        <w:rPr>
          <w:rFonts w:ascii="Times New Roman" w:hAnsi="Times New Roman" w:cs="Times New Roman"/>
          <w:b/>
          <w:bCs/>
          <w:sz w:val="24"/>
          <w:szCs w:val="24"/>
        </w:rPr>
        <w:t>acțiune de interes național</w:t>
      </w:r>
      <w:r w:rsidRPr="002C0F03">
        <w:rPr>
          <w:rFonts w:ascii="Times New Roman" w:hAnsi="Times New Roman" w:cs="Times New Roman"/>
          <w:sz w:val="24"/>
          <w:szCs w:val="24"/>
        </w:rPr>
        <w:t>.</w:t>
      </w:r>
    </w:p>
    <w:p w14:paraId="4BB10C64" w14:textId="77777777" w:rsidR="004B4EF1" w:rsidRPr="002C0F03" w:rsidRDefault="004B4EF1" w:rsidP="004B4EF1">
      <w:pPr>
        <w:pStyle w:val="ListParagraph"/>
        <w:spacing w:after="0" w:line="240" w:lineRule="auto"/>
        <w:ind w:right="40"/>
        <w:jc w:val="both"/>
        <w:rPr>
          <w:rFonts w:ascii="Times New Roman" w:hAnsi="Times New Roman" w:cs="Times New Roman"/>
          <w:sz w:val="24"/>
          <w:szCs w:val="24"/>
        </w:rPr>
      </w:pPr>
    </w:p>
    <w:p w14:paraId="62353071"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Factori interesați și rolul acestora</w:t>
      </w:r>
    </w:p>
    <w:p w14:paraId="2D905045"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Principalii factori implicați, în cadrul acestui contract de servicii, sunt:</w:t>
      </w:r>
    </w:p>
    <w:p w14:paraId="14642C27"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Autoritatea Contractantă</w:t>
      </w:r>
      <w:r w:rsidRPr="002C0F03">
        <w:rPr>
          <w:rFonts w:ascii="Times New Roman" w:hAnsi="Times New Roman" w:cs="Times New Roman"/>
          <w:sz w:val="24"/>
          <w:szCs w:val="24"/>
        </w:rPr>
        <w:t xml:space="preserve"> – în calitate de administrator al cotelor-părți proprietate de stat, preluat din administrarea A.F.I. prin H.C.G.M.B. nr. 134/28.03.2018; are rolul de a organiza, prin organele de specialitate, procedura de atribuire și desemnarea proiectantului care va realiza proiectarea documentației tehnice și ordonator terțiar de credite;</w:t>
      </w:r>
    </w:p>
    <w:p w14:paraId="61FE99C6" w14:textId="77777777" w:rsidR="004B4EF1" w:rsidRPr="002C0F03" w:rsidRDefault="004B4EF1">
      <w:pPr>
        <w:pStyle w:val="ListParagraph"/>
        <w:numPr>
          <w:ilvl w:val="0"/>
          <w:numId w:val="38"/>
        </w:numPr>
        <w:spacing w:line="25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Asociația de proprietari, proprietarii sau administratorii spațiilor cu altă destinație, </w:t>
      </w:r>
      <w:r w:rsidRPr="002C0F03">
        <w:rPr>
          <w:rFonts w:ascii="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7F5E3750"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Contractantul/Proiectantul </w:t>
      </w:r>
      <w:r w:rsidRPr="002C0F03">
        <w:rPr>
          <w:rFonts w:ascii="Times New Roman" w:hAnsi="Times New Roman" w:cs="Times New Roman"/>
          <w:sz w:val="24"/>
          <w:szCs w:val="24"/>
        </w:rPr>
        <w:t>- care are rolul de a presta serviciile stabilite în Caietul de sarcini și în contractul de servicii, ce va fi încheiat cu Autoritatea Contractantă;</w:t>
      </w:r>
    </w:p>
    <w:p w14:paraId="5C7CF7F7"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Verificatorul</w:t>
      </w:r>
      <w:r w:rsidRPr="002C0F03">
        <w:rPr>
          <w:rFonts w:ascii="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41419AF8"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Consiliul Tehnico-Economic</w:t>
      </w:r>
      <w:r w:rsidRPr="002C0F03">
        <w:rPr>
          <w:rFonts w:ascii="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0CE2E693"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Municipiul București </w:t>
      </w:r>
      <w:r w:rsidRPr="002C0F03">
        <w:rPr>
          <w:rFonts w:ascii="Times New Roman" w:hAnsi="Times New Roman" w:cs="Times New Roman"/>
          <w:sz w:val="24"/>
          <w:szCs w:val="24"/>
        </w:rPr>
        <w:t>în calitate de autoritate a administrației publice locale care emite documentul ce permite autorizarea executării lucrărilor de intervenție/consolidare;</w:t>
      </w:r>
    </w:p>
    <w:p w14:paraId="77B45E01"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Consiliul General al Municipiului București</w:t>
      </w:r>
      <w:r w:rsidRPr="002C0F03">
        <w:rPr>
          <w:rFonts w:ascii="Times New Roman" w:hAnsi="Times New Roman" w:cs="Times New Roman"/>
          <w:sz w:val="24"/>
          <w:szCs w:val="24"/>
        </w:rPr>
        <w:t xml:space="preserve"> implicat în aprobarea indicatorilor tehnico-economici care vor sta la baza realizării obiectivului de investiții și în aprobarea preluării din administrarea Administrației Fondului Imobiliar a cotelor-părți proprietate de stat din imobil;</w:t>
      </w:r>
    </w:p>
    <w:p w14:paraId="5D874CF0" w14:textId="77777777" w:rsidR="004B4EF1" w:rsidRPr="002C0F03" w:rsidRDefault="004B4EF1">
      <w:pPr>
        <w:pStyle w:val="ListParagraph"/>
        <w:numPr>
          <w:ilvl w:val="0"/>
          <w:numId w:val="38"/>
        </w:numPr>
        <w:spacing w:line="240" w:lineRule="auto"/>
        <w:ind w:right="-11"/>
        <w:jc w:val="both"/>
        <w:rPr>
          <w:rFonts w:ascii="Times New Roman" w:hAnsi="Times New Roman" w:cs="Times New Roman"/>
          <w:b/>
          <w:bCs/>
          <w:sz w:val="24"/>
          <w:szCs w:val="24"/>
        </w:rPr>
      </w:pPr>
      <w:r w:rsidRPr="002C0F03">
        <w:rPr>
          <w:rFonts w:ascii="Times New Roman" w:hAnsi="Times New Roman" w:cs="Times New Roman"/>
          <w:b/>
          <w:bCs/>
          <w:sz w:val="24"/>
          <w:szCs w:val="24"/>
        </w:rPr>
        <w:lastRenderedPageBreak/>
        <w:t>Inspectoratul de stat în Construcții- I.S.C.,</w:t>
      </w:r>
      <w:r w:rsidRPr="002C0F03">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2A9F87B4" w14:textId="77777777" w:rsidR="004B4EF1" w:rsidRPr="002C0F03" w:rsidRDefault="004B4EF1">
      <w:pPr>
        <w:pStyle w:val="ListParagraph"/>
        <w:numPr>
          <w:ilvl w:val="0"/>
          <w:numId w:val="38"/>
        </w:numPr>
        <w:spacing w:line="240" w:lineRule="auto"/>
        <w:ind w:right="-11"/>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Ministerul Culturii </w:t>
      </w:r>
      <w:r w:rsidRPr="002C0F03">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525C92D" w14:textId="77777777" w:rsidR="004B4EF1" w:rsidRPr="002C0F03" w:rsidRDefault="004B4EF1" w:rsidP="004B4EF1">
      <w:pPr>
        <w:pStyle w:val="ListParagraph"/>
        <w:ind w:right="-10"/>
        <w:jc w:val="both"/>
        <w:rPr>
          <w:rFonts w:ascii="Times New Roman" w:hAnsi="Times New Roman" w:cs="Times New Roman"/>
          <w:sz w:val="24"/>
          <w:szCs w:val="24"/>
        </w:rPr>
      </w:pPr>
    </w:p>
    <w:p w14:paraId="55A39372" w14:textId="77777777" w:rsidR="004B4EF1" w:rsidRPr="002C0F03" w:rsidRDefault="004B4EF1">
      <w:pPr>
        <w:pStyle w:val="ListParagraph"/>
        <w:numPr>
          <w:ilvl w:val="0"/>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DESCRIEREA SERVICIILOR SOLICITATE </w:t>
      </w:r>
    </w:p>
    <w:p w14:paraId="7F5C5CEB" w14:textId="77777777" w:rsidR="004B4EF1" w:rsidRPr="002C0F03" w:rsidRDefault="004B4EF1" w:rsidP="004B4EF1">
      <w:pPr>
        <w:ind w:right="-10" w:firstLine="720"/>
        <w:jc w:val="both"/>
        <w:rPr>
          <w:rFonts w:ascii="Times New Roman" w:hAnsi="Times New Roman" w:cs="Times New Roman"/>
          <w:color w:val="0070C0"/>
          <w:sz w:val="24"/>
          <w:szCs w:val="24"/>
        </w:rPr>
      </w:pPr>
      <w:r w:rsidRPr="002C0F03">
        <w:rPr>
          <w:rFonts w:ascii="Times New Roman" w:hAnsi="Times New Roman" w:cs="Times New Roman"/>
          <w:sz w:val="24"/>
          <w:szCs w:val="24"/>
        </w:rPr>
        <w:t xml:space="preserve">Serviciile solicitate, în cadrul prezentului caiet de sarcini, includ </w:t>
      </w:r>
      <w:r w:rsidRPr="002C0F03">
        <w:rPr>
          <w:rFonts w:ascii="Times New Roman" w:hAnsi="Times New Roman" w:cs="Times New Roman"/>
          <w:b/>
          <w:bCs/>
          <w:sz w:val="24"/>
          <w:szCs w:val="24"/>
        </w:rPr>
        <w:t>serviciile de actualizare a expertizei tehnice, revizuirea documentației de avizare a lucrărilor de intervenție (D.A.L.I.)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existente, elaborarea documentației necesare pentru obținerea avizelor/acordurilor solicitate prin certificatul de urbanism, elaborarea D.T.A.C., D.T.O.E., P.T., D.E., As-Built inclusiv devizul general actualizat, obținerea certificatului de performanță energetică a clădirii și asistența tehnică din partea proiectantului, pe durata execuției lucrărilor, până la recepția finală a acestora</w:t>
      </w:r>
      <w:r w:rsidRPr="002C0F03">
        <w:rPr>
          <w:rFonts w:ascii="Times New Roman" w:hAnsi="Times New Roman" w:cs="Times New Roman"/>
          <w:b/>
          <w:bCs/>
          <w:color w:val="0070C0"/>
          <w:sz w:val="24"/>
          <w:szCs w:val="24"/>
        </w:rPr>
        <w:t>.</w:t>
      </w:r>
    </w:p>
    <w:p w14:paraId="1565A1C7" w14:textId="77777777" w:rsidR="004B4EF1" w:rsidRPr="002C0F03" w:rsidRDefault="004B4EF1">
      <w:pPr>
        <w:pStyle w:val="ListParagraph"/>
        <w:numPr>
          <w:ilvl w:val="1"/>
          <w:numId w:val="46"/>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Obiectivul general și specific la care contribuie realizarea serviciilor</w:t>
      </w:r>
    </w:p>
    <w:p w14:paraId="76FC1340" w14:textId="77777777" w:rsidR="004B4EF1" w:rsidRPr="002C0F03" w:rsidRDefault="004B4EF1" w:rsidP="004B4EF1">
      <w:pPr>
        <w:pStyle w:val="ListParagraph"/>
        <w:ind w:right="-10"/>
        <w:jc w:val="both"/>
        <w:rPr>
          <w:rFonts w:ascii="Times New Roman" w:hAnsi="Times New Roman" w:cs="Times New Roman"/>
          <w:b/>
          <w:bCs/>
          <w:sz w:val="24"/>
          <w:szCs w:val="24"/>
        </w:rPr>
      </w:pPr>
    </w:p>
    <w:p w14:paraId="3F7B74C9" w14:textId="77777777" w:rsidR="004B4EF1" w:rsidRPr="002C0F03" w:rsidRDefault="004B4EF1" w:rsidP="004B4EF1">
      <w:pPr>
        <w:pStyle w:val="ListParagraph"/>
        <w:spacing w:line="240" w:lineRule="auto"/>
        <w:ind w:left="0" w:right="-11" w:firstLine="708"/>
        <w:contextualSpacing w:val="0"/>
        <w:jc w:val="both"/>
        <w:rPr>
          <w:rFonts w:ascii="Times New Roman" w:hAnsi="Times New Roman" w:cs="Times New Roman"/>
          <w:sz w:val="24"/>
          <w:szCs w:val="24"/>
        </w:rPr>
      </w:pPr>
      <w:bookmarkStart w:id="51" w:name="_Hlk33174765"/>
      <w:r w:rsidRPr="002C0F03">
        <w:rPr>
          <w:rFonts w:ascii="Times New Roman" w:hAnsi="Times New Roman" w:cs="Times New Roman"/>
          <w:b/>
          <w:sz w:val="24"/>
          <w:szCs w:val="24"/>
        </w:rPr>
        <w:t>Obiectivul general</w:t>
      </w:r>
      <w:r w:rsidRPr="002C0F03">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2C0F03">
        <w:rPr>
          <w:rFonts w:ascii="Times New Roman" w:hAnsi="Times New Roman" w:cs="Times New Roman"/>
          <w:b/>
          <w:sz w:val="24"/>
          <w:szCs w:val="24"/>
        </w:rPr>
        <w:t>obiectivul specific</w:t>
      </w:r>
      <w:bookmarkEnd w:id="51"/>
      <w:r w:rsidRPr="002C0F03">
        <w:rPr>
          <w:rFonts w:ascii="Times New Roman" w:hAnsi="Times New Roman" w:cs="Times New Roman"/>
          <w:bCs/>
          <w:sz w:val="24"/>
          <w:szCs w:val="24"/>
        </w:rPr>
        <w:t xml:space="preserve"> constă în </w:t>
      </w:r>
      <w:r w:rsidRPr="002C0F03">
        <w:rPr>
          <w:rFonts w:ascii="Times New Roman" w:hAnsi="Times New Roman" w:cs="Times New Roman"/>
          <w:sz w:val="24"/>
          <w:szCs w:val="24"/>
        </w:rPr>
        <w:t>consolidarea acestui imobil pentru a crea condiții de locuit în siguranță a locatarilor și pentru desfășurarea în siguranță a altor activități, comerciale, culturale, în spațiile dedicate acestora.</w:t>
      </w:r>
    </w:p>
    <w:p w14:paraId="7E3C2AA4" w14:textId="77777777" w:rsidR="004B4EF1" w:rsidRPr="002C0F03" w:rsidRDefault="004B4EF1" w:rsidP="004B4EF1">
      <w:pPr>
        <w:spacing w:line="240" w:lineRule="auto"/>
        <w:ind w:right="-14" w:firstLine="720"/>
        <w:jc w:val="both"/>
        <w:rPr>
          <w:rFonts w:ascii="Times New Roman" w:hAnsi="Times New Roman" w:cs="Times New Roman"/>
          <w:sz w:val="24"/>
          <w:szCs w:val="24"/>
        </w:rPr>
      </w:pPr>
      <w:r w:rsidRPr="002C0F03">
        <w:rPr>
          <w:rFonts w:ascii="Times New Roman" w:hAnsi="Times New Roman" w:cs="Times New Roman"/>
          <w:sz w:val="24"/>
          <w:szCs w:val="24"/>
        </w:rPr>
        <w:t>Consolidarea imobilelor va asigura un climat corespunzător și condiții de siguranță, respectiv, gradul de asigurare la seism va crește atingând un nivel satisfăcător, iar rezistența și stabilitatea clădirii vor ajunge la limite normale pentru imobilele cu destinația de locuințe multietajate.</w:t>
      </w:r>
    </w:p>
    <w:p w14:paraId="653CDDCC" w14:textId="77777777" w:rsidR="004B4EF1" w:rsidRPr="002C0F03" w:rsidRDefault="004B4EF1">
      <w:pPr>
        <w:pStyle w:val="ListParagraph"/>
        <w:numPr>
          <w:ilvl w:val="1"/>
          <w:numId w:val="46"/>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Descrierea situației actuale la nivelul Autorității Contractante </w:t>
      </w:r>
    </w:p>
    <w:p w14:paraId="6B15BDA3"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3C1910F3" w14:textId="77777777" w:rsidR="004B4EF1" w:rsidRPr="002C0F03" w:rsidRDefault="004B4EF1">
      <w:pPr>
        <w:pStyle w:val="ListParagraph"/>
        <w:numPr>
          <w:ilvl w:val="0"/>
          <w:numId w:val="38"/>
        </w:numPr>
        <w:spacing w:after="120" w:line="240" w:lineRule="auto"/>
        <w:ind w:right="-11"/>
        <w:jc w:val="both"/>
        <w:rPr>
          <w:rFonts w:ascii="Times New Roman" w:hAnsi="Times New Roman" w:cs="Times New Roman"/>
          <w:sz w:val="24"/>
          <w:szCs w:val="24"/>
        </w:rPr>
      </w:pPr>
      <w:r w:rsidRPr="002C0F03">
        <w:rPr>
          <w:rFonts w:ascii="Times New Roman" w:hAnsi="Times New Roman" w:cs="Times New Roman"/>
          <w:sz w:val="24"/>
          <w:szCs w:val="24"/>
        </w:rPr>
        <w:t>a fost elaborată de către Compania Municipală Dezvoltare Durabilă București S.A</w:t>
      </w:r>
      <w:r w:rsidRPr="002C0F03">
        <w:rPr>
          <w:rFonts w:ascii="Times New Roman" w:hAnsi="Times New Roman" w:cs="Times New Roman"/>
          <w:b/>
          <w:bCs/>
          <w:sz w:val="24"/>
          <w:szCs w:val="24"/>
        </w:rPr>
        <w:t>., documentația tehnico-economică faza D.A.L.I., Revizia 1/2019,</w:t>
      </w:r>
      <w:r w:rsidRPr="002C0F03">
        <w:rPr>
          <w:rFonts w:ascii="Times New Roman" w:hAnsi="Times New Roman" w:cs="Times New Roman"/>
          <w:sz w:val="24"/>
          <w:szCs w:val="24"/>
        </w:rPr>
        <w:t xml:space="preserve"> avizată în cadrul C.T.E. – P.M.B., conform avizului nr. 44/1867534/910/05.08.2020; indicatorii tehnico-economici aferenți obiectivului de investiții au fost aprobați prin H.C.G.M.B. nr. 321/13.08.2020;</w:t>
      </w:r>
    </w:p>
    <w:p w14:paraId="28AC0223" w14:textId="77777777" w:rsidR="004B4EF1" w:rsidRPr="002C0F03" w:rsidRDefault="004B4EF1">
      <w:pPr>
        <w:pStyle w:val="ListParagraph"/>
        <w:numPr>
          <w:ilvl w:val="0"/>
          <w:numId w:val="38"/>
        </w:numPr>
        <w:spacing w:after="120" w:line="240" w:lineRule="auto"/>
        <w:ind w:right="-11"/>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documentația faza D.A.L.I. a avut la bază </w:t>
      </w:r>
      <w:r w:rsidRPr="002C0F03">
        <w:rPr>
          <w:rFonts w:ascii="Times New Roman" w:hAnsi="Times New Roman" w:cs="Times New Roman"/>
          <w:b/>
          <w:bCs/>
          <w:sz w:val="24"/>
          <w:szCs w:val="24"/>
        </w:rPr>
        <w:t>Studiul geotehnic</w:t>
      </w:r>
      <w:r w:rsidRPr="002C0F03">
        <w:rPr>
          <w:rFonts w:ascii="Times New Roman" w:hAnsi="Times New Roman" w:cs="Times New Roman"/>
          <w:sz w:val="24"/>
          <w:szCs w:val="24"/>
        </w:rPr>
        <w:t xml:space="preserve"> elaborat de S.C. LIVSIM POLICOM SRL, </w:t>
      </w:r>
      <w:r w:rsidRPr="002C0F03">
        <w:rPr>
          <w:rFonts w:ascii="Times New Roman" w:hAnsi="Times New Roman" w:cs="Times New Roman"/>
          <w:b/>
          <w:bCs/>
          <w:sz w:val="24"/>
          <w:szCs w:val="24"/>
        </w:rPr>
        <w:t>Studiul istoric</w:t>
      </w:r>
      <w:r w:rsidRPr="002C0F03">
        <w:rPr>
          <w:rFonts w:ascii="Times New Roman" w:hAnsi="Times New Roman" w:cs="Times New Roman"/>
          <w:sz w:val="24"/>
          <w:szCs w:val="24"/>
        </w:rPr>
        <w:t xml:space="preserve"> elaborat de S.C. CEC Solutions SLR și </w:t>
      </w:r>
      <w:r w:rsidRPr="002C0F03">
        <w:rPr>
          <w:rFonts w:ascii="Times New Roman" w:hAnsi="Times New Roman" w:cs="Times New Roman"/>
          <w:b/>
          <w:bCs/>
          <w:sz w:val="24"/>
          <w:szCs w:val="24"/>
        </w:rPr>
        <w:t>Expertiza Tehnică revizuită</w:t>
      </w:r>
      <w:r w:rsidRPr="002C0F03">
        <w:rPr>
          <w:rFonts w:ascii="Times New Roman" w:hAnsi="Times New Roman" w:cs="Times New Roman"/>
          <w:sz w:val="24"/>
          <w:szCs w:val="24"/>
        </w:rPr>
        <w:t>, realizată în 2019 de expertul tehnic ing. Ionel Belgun, atestat MDRT/A1, A2 și avizată de expertul tehnic ing. Mihai Ursăchescu, atestat MC/A-4;</w:t>
      </w:r>
    </w:p>
    <w:p w14:paraId="69DAB39B" w14:textId="77777777" w:rsidR="004B4EF1" w:rsidRDefault="004B4EF1">
      <w:pPr>
        <w:pStyle w:val="ListParagraph"/>
        <w:numPr>
          <w:ilvl w:val="0"/>
          <w:numId w:val="38"/>
        </w:numPr>
        <w:spacing w:after="120" w:line="240" w:lineRule="auto"/>
        <w:ind w:right="-11"/>
        <w:jc w:val="both"/>
        <w:rPr>
          <w:rFonts w:ascii="Times New Roman" w:hAnsi="Times New Roman" w:cs="Times New Roman"/>
          <w:sz w:val="24"/>
          <w:szCs w:val="24"/>
        </w:rPr>
      </w:pPr>
      <w:r w:rsidRPr="002C0F03">
        <w:rPr>
          <w:rFonts w:ascii="Times New Roman" w:hAnsi="Times New Roman" w:cs="Times New Roman"/>
          <w:sz w:val="24"/>
          <w:szCs w:val="24"/>
        </w:rPr>
        <w:t xml:space="preserve">De asemenea, proiectantul fazei D.A.L.I. a elaborat </w:t>
      </w:r>
      <w:r w:rsidRPr="002C0F03">
        <w:rPr>
          <w:rFonts w:ascii="Times New Roman" w:hAnsi="Times New Roman" w:cs="Times New Roman"/>
          <w:b/>
          <w:bCs/>
          <w:sz w:val="24"/>
          <w:szCs w:val="24"/>
        </w:rPr>
        <w:t>Studiul topografic</w:t>
      </w:r>
      <w:r w:rsidRPr="002C0F03">
        <w:rPr>
          <w:rFonts w:ascii="Times New Roman" w:hAnsi="Times New Roman" w:cs="Times New Roman"/>
          <w:sz w:val="24"/>
          <w:szCs w:val="24"/>
        </w:rPr>
        <w:t xml:space="preserve">, având ca finalitate planul topografic la scara 1:500, </w:t>
      </w:r>
      <w:r w:rsidRPr="002C0F03">
        <w:rPr>
          <w:rFonts w:ascii="Times New Roman" w:hAnsi="Times New Roman" w:cs="Times New Roman"/>
          <w:b/>
          <w:bCs/>
          <w:sz w:val="24"/>
          <w:szCs w:val="24"/>
        </w:rPr>
        <w:t>Breviarul de calcul a coeficientului global de izolare termică G</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Memoriul fotografic</w:t>
      </w:r>
      <w:r w:rsidRPr="002C0F03">
        <w:rPr>
          <w:rFonts w:ascii="Times New Roman" w:hAnsi="Times New Roman" w:cs="Times New Roman"/>
          <w:sz w:val="24"/>
          <w:szCs w:val="24"/>
        </w:rPr>
        <w:t>- situația existentă.</w:t>
      </w:r>
    </w:p>
    <w:p w14:paraId="062938AC" w14:textId="77777777" w:rsidR="004B4EF1" w:rsidRPr="006F35D1" w:rsidRDefault="004B4EF1" w:rsidP="004B4EF1">
      <w:pPr>
        <w:pStyle w:val="ListParagraph"/>
        <w:spacing w:after="120" w:line="240" w:lineRule="auto"/>
        <w:ind w:right="-11"/>
        <w:jc w:val="both"/>
        <w:rPr>
          <w:rFonts w:ascii="Times New Roman" w:hAnsi="Times New Roman" w:cs="Times New Roman"/>
          <w:sz w:val="24"/>
          <w:szCs w:val="24"/>
        </w:rPr>
      </w:pPr>
    </w:p>
    <w:p w14:paraId="766FDF85" w14:textId="77777777" w:rsidR="004B4EF1" w:rsidRPr="002C0F03" w:rsidRDefault="004B4EF1">
      <w:pPr>
        <w:pStyle w:val="ListParagraph"/>
        <w:numPr>
          <w:ilvl w:val="0"/>
          <w:numId w:val="54"/>
        </w:numPr>
        <w:spacing w:after="0" w:line="240" w:lineRule="auto"/>
        <w:ind w:right="-10"/>
        <w:jc w:val="both"/>
        <w:rPr>
          <w:rFonts w:ascii="Times New Roman" w:hAnsi="Times New Roman" w:cs="Times New Roman"/>
          <w:sz w:val="24"/>
          <w:szCs w:val="24"/>
        </w:rPr>
      </w:pPr>
      <w:r w:rsidRPr="002C0F03">
        <w:rPr>
          <w:rFonts w:ascii="Times New Roman" w:hAnsi="Times New Roman" w:cs="Times New Roman"/>
          <w:b/>
          <w:sz w:val="24"/>
          <w:szCs w:val="24"/>
        </w:rPr>
        <w:t>Descrierea amplasamentului</w:t>
      </w:r>
    </w:p>
    <w:p w14:paraId="3CDEE4A2"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Imobilul se află amplasat </w:t>
      </w:r>
      <w:bookmarkStart w:id="52" w:name="_Hlk50966697"/>
      <w:r w:rsidRPr="002C0F03">
        <w:rPr>
          <w:rFonts w:ascii="Times New Roman" w:hAnsi="Times New Roman" w:cs="Times New Roman"/>
          <w:sz w:val="24"/>
          <w:szCs w:val="24"/>
        </w:rPr>
        <w:t xml:space="preserve">în sectorul 3, pe Calea Moșilor nr. 74. În acest spațiu majoritatea clădirilor sunt vechi, cu o structură vizibil degradată de trecerea timpului, cu risc seismic. Este de remarcat amplasarea perimetrului în apropierea unor centre și locuri de interes general, având în vedere </w:t>
      </w:r>
      <w:r w:rsidRPr="002C0F03">
        <w:rPr>
          <w:rFonts w:ascii="Times New Roman" w:hAnsi="Times New Roman" w:cs="Times New Roman"/>
          <w:sz w:val="24"/>
          <w:szCs w:val="24"/>
        </w:rPr>
        <w:lastRenderedPageBreak/>
        <w:t>că în apropiere se află Centrul Istoric, Strada Lipscani, Biserica Sfântul Gheorghe. Imobilul se află în proprietatea statului (65%) și a S.C. Nufărul S.A. (35%).</w:t>
      </w:r>
    </w:p>
    <w:p w14:paraId="4DF5E34F"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Imobilul intravilan este compus dintr-un teren cu suprafața totală de 175,71 mp (din măsurători) și construcții S+P+1E+M, cu funcțiunile de </w:t>
      </w:r>
      <w:r w:rsidRPr="002C0F03">
        <w:rPr>
          <w:rFonts w:ascii="Times New Roman" w:hAnsi="Times New Roman" w:cs="Times New Roman"/>
          <w:b/>
          <w:bCs/>
          <w:sz w:val="24"/>
          <w:szCs w:val="24"/>
        </w:rPr>
        <w:t>spații comerciale, locuințe și spații tehnice</w:t>
      </w:r>
      <w:r w:rsidRPr="002C0F03">
        <w:rPr>
          <w:rFonts w:ascii="Times New Roman" w:hAnsi="Times New Roman" w:cs="Times New Roman"/>
          <w:sz w:val="24"/>
          <w:szCs w:val="24"/>
        </w:rPr>
        <w:t xml:space="preserve">, cu suprafața construită la sol de 163,49 mp și </w:t>
      </w:r>
      <w:r w:rsidRPr="002C0F03">
        <w:rPr>
          <w:rFonts w:ascii="Times New Roman" w:hAnsi="Times New Roman" w:cs="Times New Roman"/>
          <w:b/>
          <w:bCs/>
          <w:sz w:val="24"/>
          <w:szCs w:val="24"/>
        </w:rPr>
        <w:t>suprafața construită desfășurată de 643,40 mp</w:t>
      </w:r>
      <w:r w:rsidRPr="002C0F03">
        <w:rPr>
          <w:rFonts w:ascii="Times New Roman" w:hAnsi="Times New Roman" w:cs="Times New Roman"/>
          <w:sz w:val="24"/>
          <w:szCs w:val="24"/>
        </w:rPr>
        <w:t xml:space="preserve">, conform măsurătorilor. </w:t>
      </w:r>
    </w:p>
    <w:p w14:paraId="6D1E19F9" w14:textId="77777777" w:rsidR="004B4EF1" w:rsidRPr="002C0F03" w:rsidRDefault="004B4EF1" w:rsidP="004B4EF1">
      <w:pPr>
        <w:spacing w:after="0"/>
        <w:jc w:val="both"/>
        <w:rPr>
          <w:rFonts w:ascii="Times New Roman" w:hAnsi="Times New Roman" w:cs="Times New Roman"/>
          <w:sz w:val="24"/>
          <w:szCs w:val="24"/>
        </w:rPr>
      </w:pPr>
    </w:p>
    <w:p w14:paraId="36D76237" w14:textId="77777777" w:rsidR="004B4EF1" w:rsidRPr="002C0F03" w:rsidRDefault="004B4EF1">
      <w:pPr>
        <w:pStyle w:val="ListParagraph"/>
        <w:numPr>
          <w:ilvl w:val="0"/>
          <w:numId w:val="54"/>
        </w:numPr>
        <w:spacing w:after="0"/>
        <w:jc w:val="both"/>
        <w:rPr>
          <w:rFonts w:ascii="Times New Roman" w:hAnsi="Times New Roman" w:cs="Times New Roman"/>
          <w:b/>
          <w:bCs/>
          <w:sz w:val="24"/>
          <w:szCs w:val="24"/>
        </w:rPr>
      </w:pPr>
      <w:bookmarkStart w:id="53" w:name="_Hlk50449119"/>
      <w:bookmarkEnd w:id="52"/>
      <w:r w:rsidRPr="002C0F03">
        <w:rPr>
          <w:rFonts w:ascii="Times New Roman" w:hAnsi="Times New Roman" w:cs="Times New Roman"/>
          <w:b/>
          <w:bCs/>
          <w:sz w:val="24"/>
          <w:szCs w:val="24"/>
        </w:rPr>
        <w:t>Interferențe posibile cu monumente istorice</w:t>
      </w:r>
    </w:p>
    <w:p w14:paraId="7FDF9C1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Din punct de vedere al regimului juridic de protecție, imobilul cumulează mai multe elemente: </w:t>
      </w:r>
    </w:p>
    <w:p w14:paraId="4073FC77" w14:textId="77777777" w:rsidR="004B4EF1" w:rsidRPr="002C0F03" w:rsidRDefault="004B4EF1">
      <w:pPr>
        <w:pStyle w:val="ListParagraph"/>
        <w:numPr>
          <w:ilvl w:val="0"/>
          <w:numId w:val="53"/>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 xml:space="preserve">Imobilul este înscris în Lista Monumentelor Istorice </w:t>
      </w:r>
      <w:r w:rsidRPr="002C0F03">
        <w:rPr>
          <w:rFonts w:ascii="Times New Roman" w:hAnsi="Times New Roman" w:cs="Times New Roman"/>
          <w:sz w:val="24"/>
          <w:szCs w:val="24"/>
        </w:rPr>
        <w:t xml:space="preserve">actualizată în 2015, la </w:t>
      </w:r>
      <w:r w:rsidRPr="002C0F03">
        <w:rPr>
          <w:rFonts w:ascii="Times New Roman" w:hAnsi="Times New Roman" w:cs="Times New Roman"/>
          <w:b/>
          <w:bCs/>
          <w:sz w:val="24"/>
          <w:szCs w:val="24"/>
        </w:rPr>
        <w:t>poz. 1547, cod LMI B-II-m-B-19249</w:t>
      </w:r>
      <w:r w:rsidRPr="002C0F03">
        <w:rPr>
          <w:rFonts w:ascii="Times New Roman" w:hAnsi="Times New Roman" w:cs="Times New Roman"/>
          <w:sz w:val="24"/>
          <w:szCs w:val="24"/>
        </w:rPr>
        <w:t>- casă;</w:t>
      </w:r>
    </w:p>
    <w:p w14:paraId="3CA94077" w14:textId="77777777" w:rsidR="004B4EF1" w:rsidRPr="002C0F03" w:rsidRDefault="004B4EF1">
      <w:pPr>
        <w:pStyle w:val="ListParagraph"/>
        <w:numPr>
          <w:ilvl w:val="0"/>
          <w:numId w:val="52"/>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Imobilul se încadrează în </w:t>
      </w:r>
      <w:r w:rsidRPr="002C0F03">
        <w:rPr>
          <w:rFonts w:ascii="Times New Roman" w:hAnsi="Times New Roman" w:cs="Times New Roman"/>
          <w:i/>
          <w:iCs/>
          <w:sz w:val="24"/>
          <w:szCs w:val="24"/>
        </w:rPr>
        <w:t>Situl I de arhitectură</w:t>
      </w:r>
      <w:r w:rsidRPr="002C0F03">
        <w:rPr>
          <w:rFonts w:ascii="Times New Roman" w:hAnsi="Times New Roman" w:cs="Times New Roman"/>
          <w:sz w:val="24"/>
          <w:szCs w:val="24"/>
        </w:rPr>
        <w:t xml:space="preserve"> al municipiului București, definit la </w:t>
      </w:r>
      <w:r w:rsidRPr="002C0F03">
        <w:rPr>
          <w:rFonts w:ascii="Times New Roman" w:hAnsi="Times New Roman" w:cs="Times New Roman"/>
          <w:b/>
          <w:bCs/>
          <w:sz w:val="24"/>
          <w:szCs w:val="24"/>
        </w:rPr>
        <w:t>poz. 188, cod LMI B-II-s-B-17910</w:t>
      </w:r>
      <w:r w:rsidRPr="002C0F03">
        <w:rPr>
          <w:rFonts w:ascii="Times New Roman" w:hAnsi="Times New Roman" w:cs="Times New Roman"/>
          <w:sz w:val="24"/>
          <w:szCs w:val="24"/>
        </w:rPr>
        <w:t>;</w:t>
      </w:r>
    </w:p>
    <w:p w14:paraId="441AE9E6" w14:textId="77777777" w:rsidR="004B4EF1" w:rsidRPr="002C0F03" w:rsidRDefault="004B4EF1">
      <w:pPr>
        <w:pStyle w:val="ListParagraph"/>
        <w:numPr>
          <w:ilvl w:val="0"/>
          <w:numId w:val="52"/>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Imobilul se încadrează în ansamblul </w:t>
      </w:r>
      <w:r w:rsidRPr="002C0F03">
        <w:rPr>
          <w:rFonts w:ascii="Times New Roman" w:hAnsi="Times New Roman" w:cs="Times New Roman"/>
          <w:i/>
          <w:iCs/>
          <w:sz w:val="24"/>
          <w:szCs w:val="24"/>
        </w:rPr>
        <w:t>Centrul istoric</w:t>
      </w:r>
      <w:r w:rsidRPr="002C0F03">
        <w:rPr>
          <w:rFonts w:ascii="Times New Roman" w:hAnsi="Times New Roman" w:cs="Times New Roman"/>
          <w:sz w:val="24"/>
          <w:szCs w:val="24"/>
        </w:rPr>
        <w:t xml:space="preserve"> al municipiului București, definit în listă la </w:t>
      </w:r>
      <w:r w:rsidRPr="002C0F03">
        <w:rPr>
          <w:rFonts w:ascii="Times New Roman" w:hAnsi="Times New Roman" w:cs="Times New Roman"/>
          <w:b/>
          <w:bCs/>
          <w:sz w:val="24"/>
          <w:szCs w:val="24"/>
        </w:rPr>
        <w:t>poz. 187, cod LMI B-II-s-A-17909</w:t>
      </w:r>
      <w:r w:rsidRPr="002C0F03">
        <w:rPr>
          <w:rFonts w:ascii="Times New Roman" w:hAnsi="Times New Roman" w:cs="Times New Roman"/>
          <w:sz w:val="24"/>
          <w:szCs w:val="24"/>
        </w:rPr>
        <w:t>;</w:t>
      </w:r>
    </w:p>
    <w:p w14:paraId="578C0022" w14:textId="77777777" w:rsidR="004B4EF1" w:rsidRPr="002C0F03" w:rsidRDefault="004B4EF1">
      <w:pPr>
        <w:pStyle w:val="ListParagraph"/>
        <w:numPr>
          <w:ilvl w:val="0"/>
          <w:numId w:val="52"/>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Imobilul </w:t>
      </w:r>
      <w:bookmarkEnd w:id="53"/>
      <w:r w:rsidRPr="002C0F03">
        <w:rPr>
          <w:rFonts w:ascii="Times New Roman" w:hAnsi="Times New Roman" w:cs="Times New Roman"/>
          <w:sz w:val="24"/>
          <w:szCs w:val="24"/>
        </w:rPr>
        <w:t xml:space="preserve">se încadrează în </w:t>
      </w:r>
      <w:r w:rsidRPr="002C0F03">
        <w:rPr>
          <w:rFonts w:ascii="Times New Roman" w:hAnsi="Times New Roman" w:cs="Times New Roman"/>
          <w:b/>
          <w:bCs/>
          <w:sz w:val="24"/>
          <w:szCs w:val="24"/>
        </w:rPr>
        <w:t>zona construită protejată (ZCP) nr. 01- Calea Moșilor</w:t>
      </w:r>
      <w:r w:rsidRPr="002C0F03">
        <w:rPr>
          <w:rFonts w:ascii="Times New Roman" w:hAnsi="Times New Roman" w:cs="Times New Roman"/>
          <w:sz w:val="24"/>
          <w:szCs w:val="24"/>
        </w:rPr>
        <w:t xml:space="preserve">, delimitată și definită prin PUZ Zone Construite Protejate. </w:t>
      </w:r>
      <w:bookmarkStart w:id="54" w:name="_Hlk51913030"/>
      <w:r w:rsidRPr="002C0F03">
        <w:rPr>
          <w:rFonts w:ascii="Times New Roman" w:hAnsi="Times New Roman" w:cs="Times New Roman"/>
          <w:sz w:val="24"/>
          <w:szCs w:val="24"/>
        </w:rPr>
        <w:t>ZCP nr. 1 Calea Moșilor- stradă tradițională comercială- porțiunea de stradă dintre Bd. I.C. Brătianu și Bd. Carol I, include străzile Stelea Spătarul, Cavafii Vechi, Biserica Răzvan și intrarea Pictor Vermont</w:t>
      </w:r>
      <w:bookmarkEnd w:id="54"/>
      <w:r w:rsidRPr="002C0F03">
        <w:rPr>
          <w:rFonts w:ascii="Times New Roman" w:hAnsi="Times New Roman" w:cs="Times New Roman"/>
          <w:sz w:val="24"/>
          <w:szCs w:val="24"/>
        </w:rPr>
        <w:t xml:space="preserve">. </w:t>
      </w:r>
    </w:p>
    <w:p w14:paraId="30EE018D" w14:textId="77777777" w:rsidR="004B4EF1" w:rsidRPr="002C0F03" w:rsidRDefault="004B4EF1">
      <w:pPr>
        <w:pStyle w:val="ListParagraph"/>
        <w:numPr>
          <w:ilvl w:val="0"/>
          <w:numId w:val="54"/>
        </w:numPr>
        <w:jc w:val="both"/>
        <w:rPr>
          <w:rFonts w:ascii="Times New Roman" w:hAnsi="Times New Roman" w:cs="Times New Roman"/>
          <w:sz w:val="24"/>
          <w:szCs w:val="24"/>
        </w:rPr>
      </w:pPr>
      <w:r w:rsidRPr="002C0F03">
        <w:rPr>
          <w:rFonts w:ascii="Times New Roman" w:hAnsi="Times New Roman" w:cs="Times New Roman"/>
          <w:b/>
          <w:sz w:val="24"/>
          <w:szCs w:val="24"/>
        </w:rPr>
        <w:t>Relații cu zone învecinate, accesuri existente și/sau căi de acces posibile</w:t>
      </w:r>
    </w:p>
    <w:p w14:paraId="35BE58F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Imobilul nu se alipește la calcan cu nici o clădire de pe proprietățile vecine. </w:t>
      </w:r>
    </w:p>
    <w:p w14:paraId="6267ADEE"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Accesul principal se realizează din Calea Moșilor.</w:t>
      </w:r>
    </w:p>
    <w:p w14:paraId="3E887820" w14:textId="77777777" w:rsidR="004B4EF1" w:rsidRPr="002C0F03" w:rsidRDefault="004B4EF1">
      <w:pPr>
        <w:pStyle w:val="ListParagraph"/>
        <w:numPr>
          <w:ilvl w:val="0"/>
          <w:numId w:val="54"/>
        </w:numPr>
        <w:jc w:val="both"/>
        <w:rPr>
          <w:rFonts w:ascii="Times New Roman" w:hAnsi="Times New Roman" w:cs="Times New Roman"/>
          <w:b/>
          <w:bCs/>
          <w:sz w:val="24"/>
          <w:szCs w:val="24"/>
        </w:rPr>
      </w:pPr>
      <w:r w:rsidRPr="002C0F03">
        <w:rPr>
          <w:rFonts w:ascii="Times New Roman" w:hAnsi="Times New Roman" w:cs="Times New Roman"/>
          <w:b/>
          <w:bCs/>
          <w:sz w:val="24"/>
          <w:szCs w:val="24"/>
        </w:rPr>
        <w:t>Regimul juridic</w:t>
      </w:r>
    </w:p>
    <w:p w14:paraId="14753659"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Imobilul</w:t>
      </w:r>
      <w:r w:rsidRPr="002C0F03">
        <w:rPr>
          <w:rFonts w:ascii="Times New Roman" w:hAnsi="Times New Roman" w:cs="Times New Roman"/>
          <w:b/>
          <w:bCs/>
          <w:sz w:val="24"/>
          <w:szCs w:val="24"/>
        </w:rPr>
        <w:t xml:space="preserve"> </w:t>
      </w:r>
      <w:r w:rsidRPr="002C0F03">
        <w:rPr>
          <w:rFonts w:ascii="Times New Roman" w:hAnsi="Times New Roman" w:cs="Times New Roman"/>
          <w:sz w:val="24"/>
          <w:szCs w:val="24"/>
        </w:rPr>
        <w:t xml:space="preserve">a fost transmis din administrarea AFI în administrarea AMCCRS, în proporție de 65% din imobil, cotă proprietate de stat, </w:t>
      </w:r>
      <w:r w:rsidRPr="002C0F03">
        <w:rPr>
          <w:rFonts w:ascii="Times New Roman" w:hAnsi="Times New Roman" w:cs="Times New Roman"/>
          <w:i/>
          <w:iCs/>
          <w:sz w:val="24"/>
          <w:szCs w:val="24"/>
        </w:rPr>
        <w:t>pe perioada executării lucrărilor de punere în siguranță și consolidare a acestuia</w:t>
      </w:r>
      <w:r w:rsidRPr="002C0F03">
        <w:rPr>
          <w:rFonts w:ascii="Times New Roman" w:hAnsi="Times New Roman" w:cs="Times New Roman"/>
          <w:sz w:val="24"/>
          <w:szCs w:val="24"/>
        </w:rPr>
        <w:t>, conform HCGMB nr. 134/28.03.2018. Conform Procesului-verbal de predare-primire nr. 54760/10.09.2019 emis de A.F.I., cota de 65% este compusă din: 58,69% spații cu destinația de locuință (Su=227,25 mp) și 6,31% spații cu altă destinație (Su=56,05 mp).</w:t>
      </w:r>
    </w:p>
    <w:p w14:paraId="6FB2BC3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La solicitarea certificatului de urbanism a fost prezentat extras CF emis la cererea nr. 76208/ 19.07.2022, pentru imobilul din Calea Moșilor nr. 74, sector 3 (spațiu comercial parter + subsol) aparținând S.C. Nufărul S.A., intabulat în CF nr. 221044-C1-U1. Nu se prezintă acte de proprietate pentru întregul imobil și nici extras de CF colectivă. Situația juridică a imobilului va fi stabilită la faza de autorizare.</w:t>
      </w:r>
    </w:p>
    <w:p w14:paraId="36EA5EB2" w14:textId="77777777" w:rsidR="004B4EF1" w:rsidRPr="002C0F03" w:rsidRDefault="004B4EF1">
      <w:pPr>
        <w:pStyle w:val="ListParagraph"/>
        <w:numPr>
          <w:ilvl w:val="0"/>
          <w:numId w:val="54"/>
        </w:numPr>
        <w:jc w:val="both"/>
        <w:rPr>
          <w:rFonts w:ascii="Times New Roman" w:hAnsi="Times New Roman" w:cs="Times New Roman"/>
          <w:b/>
          <w:bCs/>
          <w:sz w:val="24"/>
          <w:szCs w:val="24"/>
        </w:rPr>
      </w:pPr>
      <w:r w:rsidRPr="002C0F03">
        <w:rPr>
          <w:rFonts w:ascii="Times New Roman" w:hAnsi="Times New Roman" w:cs="Times New Roman"/>
          <w:b/>
          <w:bCs/>
          <w:sz w:val="24"/>
          <w:szCs w:val="24"/>
        </w:rPr>
        <w:t>Documentații, studii elaborate</w:t>
      </w:r>
    </w:p>
    <w:p w14:paraId="583FA3CF"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Pentru imobilul situat în Calea Moșilor nr. 74, sector 3, au fost elaborate și </w:t>
      </w:r>
      <w:r w:rsidRPr="002C0F03">
        <w:rPr>
          <w:rFonts w:ascii="Times New Roman" w:hAnsi="Times New Roman" w:cs="Times New Roman"/>
          <w:b/>
          <w:bCs/>
          <w:sz w:val="24"/>
          <w:szCs w:val="24"/>
        </w:rPr>
        <w:t>vor fi puse la dispoziția Prestatorului următoarele documentații și studii</w:t>
      </w:r>
      <w:r w:rsidRPr="002C0F03">
        <w:rPr>
          <w:rFonts w:ascii="Times New Roman" w:hAnsi="Times New Roman" w:cs="Times New Roman"/>
          <w:sz w:val="24"/>
          <w:szCs w:val="24"/>
        </w:rPr>
        <w:t>:</w:t>
      </w:r>
    </w:p>
    <w:p w14:paraId="1C7C318A" w14:textId="77777777" w:rsidR="004B4EF1" w:rsidRPr="002C0F03" w:rsidRDefault="004B4EF1" w:rsidP="004B4EF1">
      <w:pPr>
        <w:ind w:firstLine="720"/>
        <w:jc w:val="both"/>
        <w:rPr>
          <w:rFonts w:ascii="Times New Roman" w:hAnsi="Times New Roman" w:cs="Times New Roman"/>
          <w:color w:val="FF0000"/>
          <w:sz w:val="24"/>
          <w:szCs w:val="24"/>
        </w:rPr>
      </w:pPr>
      <w:r w:rsidRPr="002C0F03">
        <w:rPr>
          <w:rFonts w:ascii="Times New Roman" w:hAnsi="Times New Roman" w:cs="Times New Roman"/>
          <w:b/>
          <w:bCs/>
          <w:sz w:val="24"/>
          <w:szCs w:val="24"/>
        </w:rPr>
        <w:t>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Studiul geotehnic</w:t>
      </w:r>
      <w:r w:rsidRPr="002C0F03">
        <w:rPr>
          <w:rFonts w:ascii="Times New Roman" w:hAnsi="Times New Roman" w:cs="Times New Roman"/>
          <w:sz w:val="24"/>
          <w:szCs w:val="24"/>
        </w:rPr>
        <w:t xml:space="preserve"> </w:t>
      </w:r>
    </w:p>
    <w:p w14:paraId="63853FD7"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Studiul prezintă condițiile geotehnice pe amplasamentul situat în Calea Moșilor nr. 74, sector 3, pentru expertizarea clădirii cu risc seismic; clădirea are o vechime de peste 100 de ani; suprafața terenului este orizontală și nu prezintă caracteristici topografice dezavantajoase. </w:t>
      </w:r>
    </w:p>
    <w:p w14:paraId="09EF0A9A"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S-a executat </w:t>
      </w:r>
      <w:r w:rsidRPr="002C0F03">
        <w:rPr>
          <w:rFonts w:ascii="Times New Roman" w:hAnsi="Times New Roman" w:cs="Times New Roman"/>
          <w:b/>
          <w:bCs/>
          <w:sz w:val="24"/>
          <w:szCs w:val="24"/>
        </w:rPr>
        <w:t>un foraj cu diametrul de 160 mm, cu adâncimea de 6,00 m,</w:t>
      </w:r>
      <w:r w:rsidRPr="002C0F03">
        <w:rPr>
          <w:rFonts w:ascii="Times New Roman" w:hAnsi="Times New Roman" w:cs="Times New Roman"/>
          <w:sz w:val="24"/>
          <w:szCs w:val="24"/>
        </w:rPr>
        <w:t xml:space="preserve"> de la cota subsolului, în care s-a observat: 4,00 m cota subsolului,  m nisip mediu galben cafeniu cu pietriș, în stare de îndesare medie și continua până la adâncimea de 10,0 m cu un pietriș mare galben cafeniu.</w:t>
      </w:r>
    </w:p>
    <w:p w14:paraId="3276743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Apa subterană a fost întâlnită în timpul forajului F2, la adâncimea de – 8,20 m; sunt așteptate variații pe verticală de circa 1,0-1,5 m, funcție de regimul pluviometric. </w:t>
      </w:r>
    </w:p>
    <w:p w14:paraId="0555134A"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Conform normativului NP074/2014, terenul se încadrează în </w:t>
      </w:r>
      <w:r w:rsidRPr="002C0F03">
        <w:rPr>
          <w:rFonts w:ascii="Times New Roman" w:hAnsi="Times New Roman" w:cs="Times New Roman"/>
          <w:b/>
          <w:bCs/>
          <w:sz w:val="24"/>
          <w:szCs w:val="24"/>
        </w:rPr>
        <w:t>categoria geotehnică 2- risc moderat</w:t>
      </w:r>
      <w:r w:rsidRPr="002C0F03">
        <w:rPr>
          <w:rFonts w:ascii="Times New Roman" w:hAnsi="Times New Roman" w:cs="Times New Roman"/>
          <w:sz w:val="24"/>
          <w:szCs w:val="24"/>
        </w:rPr>
        <w:t xml:space="preserve">. A fost efectuată o dezvelire de la cota subsolului (-4,00 m de la cota terenului) și s-a constatat că prezintă o fundație din cărămidă până la -0,40 m de la cota subsolului, cu grosimea peretelui de 0,75 m. Fundația stă pe un strat de nisip mediu galben cafeniu cu pietriș în stare de îndesare medie.  </w:t>
      </w:r>
    </w:p>
    <w:p w14:paraId="2BD19EE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Studiul se încheie cu concluzii și recomandări, fotografii ale dezvelirii fundației, secțiunea geologică a terenului studiat, fișa sintetică a forajului F2 și diagramele granulometrice ale acestuia. </w:t>
      </w:r>
    </w:p>
    <w:p w14:paraId="23CAC7E9" w14:textId="77777777" w:rsidR="004B4EF1" w:rsidRPr="002C0F03" w:rsidRDefault="004B4EF1" w:rsidP="004B4EF1">
      <w:pPr>
        <w:spacing w:after="0"/>
        <w:ind w:firstLine="720"/>
        <w:jc w:val="both"/>
        <w:rPr>
          <w:rFonts w:ascii="Times New Roman" w:hAnsi="Times New Roman" w:cs="Times New Roman"/>
          <w:sz w:val="24"/>
          <w:szCs w:val="24"/>
        </w:rPr>
      </w:pPr>
    </w:p>
    <w:p w14:paraId="3563F902"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b/>
          <w:bCs/>
          <w:sz w:val="24"/>
          <w:szCs w:val="24"/>
        </w:rPr>
        <w:t>II. Studiul istoric</w:t>
      </w:r>
    </w:p>
    <w:p w14:paraId="57548084"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Din punct de vedere tipologic, imobilul studiat aparține locuirii tradiționale specific zonei centrale, </w:t>
      </w:r>
      <w:r w:rsidRPr="002C0F03">
        <w:rPr>
          <w:rFonts w:ascii="Times New Roman" w:hAnsi="Times New Roman" w:cs="Times New Roman"/>
          <w:b/>
          <w:bCs/>
          <w:sz w:val="24"/>
          <w:szCs w:val="24"/>
        </w:rPr>
        <w:t>casa de târg cu etaj și prăvălii</w:t>
      </w:r>
      <w:r w:rsidRPr="002C0F03">
        <w:rPr>
          <w:rFonts w:ascii="Times New Roman" w:hAnsi="Times New Roman" w:cs="Times New Roman"/>
          <w:sz w:val="24"/>
          <w:szCs w:val="24"/>
        </w:rPr>
        <w:t xml:space="preserve"> din secolul al XIX-lea. Funcțiunea imobilului este mixtă, spații comerciale (prăvălii) la parter și locuințe la etaj. Imobilul are 4 nivele: subsol, parter, etaj și pod parțial mansardat, care este vizibil doar pe fațada de nord-est, din curtea interioară. Accesul principal în clădire se realizează prin curte, pe fațada posterioară (de sud-est) și este dispus în axul laturii scurte a imobilului. Accesul în spațiile comerciale de la parter se realizează pe fațada principală, separate pentru fiecare dintre ele. Clădirea are un </w:t>
      </w:r>
      <w:r w:rsidRPr="002C0F03">
        <w:rPr>
          <w:rFonts w:ascii="Times New Roman" w:hAnsi="Times New Roman" w:cs="Times New Roman"/>
          <w:b/>
          <w:bCs/>
          <w:sz w:val="24"/>
          <w:szCs w:val="24"/>
        </w:rPr>
        <w:t>subsol integral,</w:t>
      </w:r>
      <w:r w:rsidRPr="002C0F03">
        <w:rPr>
          <w:rFonts w:ascii="Times New Roman" w:hAnsi="Times New Roman" w:cs="Times New Roman"/>
          <w:sz w:val="24"/>
          <w:szCs w:val="24"/>
        </w:rPr>
        <w:t xml:space="preserve"> alcătuit din 7 pivnițe, cu adâncimea între -2,50 și -4,65 m. </w:t>
      </w:r>
    </w:p>
    <w:p w14:paraId="5FD32A08"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 xml:space="preserve">Parterul </w:t>
      </w:r>
      <w:r w:rsidRPr="002C0F03">
        <w:rPr>
          <w:rFonts w:ascii="Times New Roman" w:hAnsi="Times New Roman" w:cs="Times New Roman"/>
          <w:sz w:val="24"/>
          <w:szCs w:val="24"/>
        </w:rPr>
        <w:t>este alcătuit din două zone cu funcțiuni diferite- spații comerciale la stradă și funcțiuni cu caracter privat (casa scării, anexe, vestibul) pe latura posterioară a imobilului. Legătura cu etajele superioare se realizează printr-o scară balansată, realizată probabil din beton armat și închisă de casa scării</w:t>
      </w:r>
      <w:r w:rsidRPr="002C0F03">
        <w:rPr>
          <w:rFonts w:ascii="Times New Roman" w:hAnsi="Times New Roman" w:cs="Times New Roman"/>
          <w:b/>
          <w:bCs/>
          <w:sz w:val="24"/>
          <w:szCs w:val="24"/>
        </w:rPr>
        <w:t>. La etaj</w:t>
      </w:r>
      <w:r w:rsidRPr="002C0F03">
        <w:rPr>
          <w:rFonts w:ascii="Times New Roman" w:hAnsi="Times New Roman" w:cs="Times New Roman"/>
          <w:sz w:val="24"/>
          <w:szCs w:val="24"/>
        </w:rPr>
        <w:t xml:space="preserve">, casa scării realizează separarea zonei de locuit de cea de serviciu, din partea posterioară a clădirii, printr-un coridor. Cele trei încăperi din zona de locuit, două la stradă și una pe latura nord-est, sunt decomandate, cu acces dintr-un hol. Etajul are înălțimea de 3,90 m. </w:t>
      </w:r>
      <w:r w:rsidRPr="002C0F03">
        <w:rPr>
          <w:rFonts w:ascii="Times New Roman" w:hAnsi="Times New Roman" w:cs="Times New Roman"/>
          <w:b/>
          <w:bCs/>
          <w:sz w:val="24"/>
          <w:szCs w:val="24"/>
        </w:rPr>
        <w:t>Mansarda,</w:t>
      </w:r>
      <w:r w:rsidRPr="002C0F03">
        <w:rPr>
          <w:rFonts w:ascii="Times New Roman" w:hAnsi="Times New Roman" w:cs="Times New Roman"/>
          <w:sz w:val="24"/>
          <w:szCs w:val="24"/>
        </w:rPr>
        <w:t xml:space="preserve"> cu o înălțime de circa 2,45 m, este inclusă aproape integral în înălțimea acoperișului la stradă, fiind vizibilă în principal din curtea interioară. </w:t>
      </w:r>
    </w:p>
    <w:p w14:paraId="43006C3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Pereții clădirii</w:t>
      </w:r>
      <w:r w:rsidRPr="002C0F03">
        <w:rPr>
          <w:rFonts w:ascii="Times New Roman" w:hAnsi="Times New Roman" w:cs="Times New Roman"/>
          <w:sz w:val="24"/>
          <w:szCs w:val="24"/>
        </w:rPr>
        <w:t xml:space="preserve"> sunt realizați din zidărie portantă de cărămidă, cei exteriori având grosimea de 60 cm, iar cei interiori de 50 cm. Planșeul peste subsol este din beton armat turnat peste bolțișoarele de cărămidă sprijinite pe profile metalice, iar planșeele peste parter și etaj sunt din lemn. </w:t>
      </w:r>
      <w:r w:rsidRPr="002C0F03">
        <w:rPr>
          <w:rFonts w:ascii="Times New Roman" w:hAnsi="Times New Roman" w:cs="Times New Roman"/>
          <w:b/>
          <w:bCs/>
          <w:sz w:val="24"/>
          <w:szCs w:val="24"/>
        </w:rPr>
        <w:t>Acoperișul</w:t>
      </w:r>
      <w:r w:rsidRPr="002C0F03">
        <w:rPr>
          <w:rFonts w:ascii="Times New Roman" w:hAnsi="Times New Roman" w:cs="Times New Roman"/>
          <w:sz w:val="24"/>
          <w:szCs w:val="24"/>
        </w:rPr>
        <w:t xml:space="preserve"> este din tablă galvanizată, aflată într-o stare bună de conservare, executat pe o astereală din lemn montată pe o șarpantă cu structură de lemn (popi și grinzi), în trei pante. </w:t>
      </w:r>
      <w:r w:rsidRPr="002C0F03">
        <w:rPr>
          <w:rFonts w:ascii="Times New Roman" w:hAnsi="Times New Roman" w:cs="Times New Roman"/>
          <w:b/>
          <w:bCs/>
          <w:sz w:val="24"/>
          <w:szCs w:val="24"/>
        </w:rPr>
        <w:t>Pardoselile existente</w:t>
      </w:r>
      <w:r w:rsidRPr="002C0F03">
        <w:rPr>
          <w:rFonts w:ascii="Times New Roman" w:hAnsi="Times New Roman" w:cs="Times New Roman"/>
          <w:sz w:val="24"/>
          <w:szCs w:val="24"/>
        </w:rPr>
        <w:t xml:space="preserve"> sunt: din cărămidă la subsol; dușumele din lemn, parchet din lemn și gresie și linoleum (în spațiile comerciale) la parter: dușumele din lemn la etaj și mansardă. </w:t>
      </w:r>
    </w:p>
    <w:p w14:paraId="0243743D" w14:textId="77777777" w:rsidR="004B4EF1"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Finisaje și decorațiuni interioare: Plafoanele</w:t>
      </w:r>
      <w:r w:rsidRPr="002C0F03">
        <w:rPr>
          <w:rFonts w:ascii="Times New Roman" w:hAnsi="Times New Roman" w:cs="Times New Roman"/>
          <w:sz w:val="24"/>
          <w:szCs w:val="24"/>
        </w:rPr>
        <w:t xml:space="preserve"> încăperilor sunt tencuite, atât la parter, cât și la etaj și mansardă. Ca urmare a degradării, acestea nu mai prezintă urme de decorații, în cazul în care acestea au existat. </w:t>
      </w:r>
      <w:r w:rsidRPr="002C0F03">
        <w:rPr>
          <w:rFonts w:ascii="Times New Roman" w:hAnsi="Times New Roman" w:cs="Times New Roman"/>
          <w:b/>
          <w:bCs/>
          <w:sz w:val="24"/>
          <w:szCs w:val="24"/>
        </w:rPr>
        <w:t>La nivelul pereților</w:t>
      </w:r>
      <w:r w:rsidRPr="002C0F03">
        <w:rPr>
          <w:rFonts w:ascii="Times New Roman" w:hAnsi="Times New Roman" w:cs="Times New Roman"/>
          <w:sz w:val="24"/>
          <w:szCs w:val="24"/>
        </w:rPr>
        <w:t xml:space="preserve">, finisajele sunt de proveniență recentă (vopsea lavabilă și tapet), fără valoare istorică sau simbolică. </w:t>
      </w:r>
      <w:r w:rsidRPr="002C0F03">
        <w:rPr>
          <w:rFonts w:ascii="Times New Roman" w:hAnsi="Times New Roman" w:cs="Times New Roman"/>
          <w:b/>
          <w:bCs/>
          <w:sz w:val="24"/>
          <w:szCs w:val="24"/>
        </w:rPr>
        <w:t>Tâmplăriile interioare</w:t>
      </w:r>
      <w:r w:rsidRPr="002C0F03">
        <w:rPr>
          <w:rFonts w:ascii="Times New Roman" w:hAnsi="Times New Roman" w:cs="Times New Roman"/>
          <w:sz w:val="24"/>
          <w:szCs w:val="24"/>
        </w:rPr>
        <w:t xml:space="preserve"> din lemn masiv au fost distruse în timp, imobilul aflându-se într-o stare de degradare severă. La parter acestea au fost înlocuite cu altele din materiale contemporane (PVC), iar la etaj se păstrează urmele unui toc de ușă profilat, cu o decorație geometrică simplă. </w:t>
      </w:r>
    </w:p>
    <w:p w14:paraId="70CEF2DE" w14:textId="77777777" w:rsidR="004B4EF1" w:rsidRPr="002C0F03" w:rsidRDefault="004B4EF1" w:rsidP="004B4EF1">
      <w:pPr>
        <w:spacing w:after="0"/>
        <w:ind w:firstLine="720"/>
        <w:jc w:val="both"/>
        <w:rPr>
          <w:rFonts w:ascii="Times New Roman" w:hAnsi="Times New Roman" w:cs="Times New Roman"/>
          <w:sz w:val="24"/>
          <w:szCs w:val="24"/>
        </w:rPr>
      </w:pPr>
    </w:p>
    <w:p w14:paraId="4E481D0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Fațada spre Calea Moșilor</w:t>
      </w:r>
      <w:r w:rsidRPr="002C0F03">
        <w:rPr>
          <w:rFonts w:ascii="Times New Roman" w:hAnsi="Times New Roman" w:cs="Times New Roman"/>
          <w:sz w:val="24"/>
          <w:szCs w:val="24"/>
        </w:rPr>
        <w:t xml:space="preserve"> aparține stilului eclectic, </w:t>
      </w:r>
      <w:r w:rsidRPr="002C0F03">
        <w:rPr>
          <w:rFonts w:ascii="Times New Roman" w:hAnsi="Times New Roman" w:cs="Times New Roman"/>
          <w:b/>
          <w:bCs/>
          <w:sz w:val="24"/>
          <w:szCs w:val="24"/>
        </w:rPr>
        <w:t>prezintă valoare arhitectural-istorică</w:t>
      </w:r>
      <w:r w:rsidRPr="002C0F03">
        <w:rPr>
          <w:rFonts w:ascii="Times New Roman" w:hAnsi="Times New Roman" w:cs="Times New Roman"/>
          <w:sz w:val="24"/>
          <w:szCs w:val="24"/>
        </w:rPr>
        <w:t xml:space="preserve">, datorată ornamentelor din tencuială aplicată, ancorată în zidărie, în general bine conservată. </w:t>
      </w:r>
    </w:p>
    <w:p w14:paraId="3F8E28A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Starea actuală a monumentului</w:t>
      </w:r>
      <w:r w:rsidRPr="002C0F03">
        <w:rPr>
          <w:rFonts w:ascii="Times New Roman" w:hAnsi="Times New Roman" w:cs="Times New Roman"/>
          <w:sz w:val="24"/>
          <w:szCs w:val="24"/>
        </w:rPr>
        <w:t xml:space="preserve">: ca urmare a cutremurelor majore din ultimii 80 de ani, clădirea a suferit degradări structurale importante. Au fost identificate </w:t>
      </w:r>
      <w:r w:rsidRPr="002C0F03">
        <w:rPr>
          <w:rFonts w:ascii="Times New Roman" w:hAnsi="Times New Roman" w:cs="Times New Roman"/>
          <w:b/>
          <w:bCs/>
          <w:sz w:val="24"/>
          <w:szCs w:val="24"/>
        </w:rPr>
        <w:t>degradări severe ale componentelor structurale și ale celor decorative, precum și ale finisajelor interioare și exterioare</w:t>
      </w:r>
      <w:r w:rsidRPr="002C0F03">
        <w:rPr>
          <w:rFonts w:ascii="Times New Roman" w:hAnsi="Times New Roman" w:cs="Times New Roman"/>
          <w:sz w:val="24"/>
          <w:szCs w:val="24"/>
        </w:rPr>
        <w:t xml:space="preserve">. Modul în care se prezintă construcția, lasă impresia că asupra sa nu au fost luate măsuri de consolidare de-a lungul timpului. Construcția pare să fie abandonată în jurul anilor 1990. </w:t>
      </w:r>
    </w:p>
    <w:p w14:paraId="4BBA4E5B"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La nivelul subsolului sunt prezente infiltrații, care au condus la corodarea elementelor metalice de susținere a planșeului, în zonele în care acestea sunt vizibile. La nivelul suprastructurii, pe fațada de vest și cea de est, sunt vizibile fisuri adânci pe toată înălțimea pereților. Scara de acces la etaj este distrusă integral; etajul prezintă degradări severe. Fisurile adânci din pereții exteriori, devin vizibile și la interior, odată cu fisurarea finisajului. Tâmplăria lipsește aproape integral, iar unde există, este distrusă în bună parte, geamurile sunt sparte sau lipsesc. Scara de acces la subsol, din beton armat, pare să fie funcțională, deși a suferit unele degradări.</w:t>
      </w:r>
    </w:p>
    <w:p w14:paraId="455CE208" w14:textId="77777777" w:rsidR="004B4EF1" w:rsidRPr="002C0F03" w:rsidRDefault="004B4EF1" w:rsidP="004B4EF1">
      <w:pPr>
        <w:spacing w:after="0"/>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Evaluarea de ansamblu a imobilului</w:t>
      </w:r>
    </w:p>
    <w:p w14:paraId="1758391B"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Valoarea de vechime-autenticitate a monumentului este medie, iar din punct de vedere al valorii urbanistice, arhitecturale și artistice, s-a constatat că la construcția studiată, realizată în stil eclectic, s-au păstrat în mare măsură elementele decorative inițiale ale fațadei principale. Pe baza analizei, au fost identificate o serie de </w:t>
      </w:r>
      <w:r w:rsidRPr="002C0F03">
        <w:rPr>
          <w:rFonts w:ascii="Times New Roman" w:hAnsi="Times New Roman" w:cs="Times New Roman"/>
          <w:b/>
          <w:bCs/>
          <w:sz w:val="24"/>
          <w:szCs w:val="24"/>
        </w:rPr>
        <w:t>elemente care se recomandă a fi păstrate</w:t>
      </w:r>
      <w:r w:rsidRPr="002C0F03">
        <w:rPr>
          <w:rFonts w:ascii="Times New Roman" w:hAnsi="Times New Roman" w:cs="Times New Roman"/>
          <w:sz w:val="24"/>
          <w:szCs w:val="24"/>
        </w:rPr>
        <w:t xml:space="preserve">, în vederea evidențierii elementelor structurale considerate valoroase. De asemenea, au fost marcate </w:t>
      </w:r>
      <w:r w:rsidRPr="002C0F03">
        <w:rPr>
          <w:rFonts w:ascii="Times New Roman" w:hAnsi="Times New Roman" w:cs="Times New Roman"/>
          <w:b/>
          <w:bCs/>
          <w:sz w:val="24"/>
          <w:szCs w:val="24"/>
        </w:rPr>
        <w:t>elemente care pot fi modificate</w:t>
      </w:r>
      <w:r w:rsidRPr="002C0F03">
        <w:rPr>
          <w:rFonts w:ascii="Times New Roman" w:hAnsi="Times New Roman" w:cs="Times New Roman"/>
          <w:sz w:val="24"/>
          <w:szCs w:val="24"/>
        </w:rPr>
        <w:t xml:space="preserve">, care nu dețin o valoare excepțională. </w:t>
      </w:r>
      <w:r w:rsidRPr="002C0F03">
        <w:rPr>
          <w:rFonts w:ascii="Times New Roman" w:hAnsi="Times New Roman" w:cs="Times New Roman"/>
          <w:b/>
          <w:bCs/>
          <w:sz w:val="24"/>
          <w:szCs w:val="24"/>
        </w:rPr>
        <w:t>Elementele obligatoriu de eliminat</w:t>
      </w:r>
      <w:r w:rsidRPr="002C0F03">
        <w:rPr>
          <w:rFonts w:ascii="Times New Roman" w:hAnsi="Times New Roman" w:cs="Times New Roman"/>
          <w:sz w:val="24"/>
          <w:szCs w:val="24"/>
        </w:rPr>
        <w:t xml:space="preserve"> sunt improvizațiile sau extinderile târzii, lipsite de valoare, adeseori insalubre sau cu un grad scăzut de siguranță în exploatare (ex- vitrinele spațiilor comerciale). </w:t>
      </w:r>
    </w:p>
    <w:p w14:paraId="2E937F60"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Studiul se încheie cu </w:t>
      </w:r>
      <w:r w:rsidRPr="002C0F03">
        <w:rPr>
          <w:rFonts w:ascii="Times New Roman" w:hAnsi="Times New Roman" w:cs="Times New Roman"/>
          <w:b/>
          <w:bCs/>
          <w:sz w:val="24"/>
          <w:szCs w:val="24"/>
        </w:rPr>
        <w:t>recomandări și permisivități</w:t>
      </w:r>
      <w:r w:rsidRPr="002C0F03">
        <w:rPr>
          <w:rFonts w:ascii="Times New Roman" w:hAnsi="Times New Roman" w:cs="Times New Roman"/>
          <w:sz w:val="24"/>
          <w:szCs w:val="24"/>
        </w:rPr>
        <w:t xml:space="preserve">. </w:t>
      </w:r>
    </w:p>
    <w:p w14:paraId="6B8A530C" w14:textId="77777777" w:rsidR="004B4EF1" w:rsidRPr="002C0F03" w:rsidRDefault="004B4EF1" w:rsidP="004B4EF1">
      <w:pPr>
        <w:spacing w:after="0"/>
        <w:jc w:val="both"/>
        <w:rPr>
          <w:rFonts w:ascii="Times New Roman" w:hAnsi="Times New Roman" w:cs="Times New Roman"/>
          <w:sz w:val="24"/>
          <w:szCs w:val="24"/>
        </w:rPr>
      </w:pPr>
    </w:p>
    <w:p w14:paraId="34A0F702" w14:textId="77777777" w:rsidR="004B4EF1" w:rsidRPr="002C0F03" w:rsidRDefault="004B4EF1" w:rsidP="004B4EF1">
      <w:pPr>
        <w:spacing w:after="120" w:line="240" w:lineRule="auto"/>
        <w:ind w:right="-11" w:firstLine="708"/>
        <w:jc w:val="both"/>
        <w:rPr>
          <w:rFonts w:ascii="Times New Roman" w:hAnsi="Times New Roman" w:cs="Times New Roman"/>
          <w:sz w:val="24"/>
          <w:szCs w:val="24"/>
        </w:rPr>
      </w:pPr>
      <w:r w:rsidRPr="002C0F03">
        <w:rPr>
          <w:rFonts w:ascii="Times New Roman" w:hAnsi="Times New Roman" w:cs="Times New Roman"/>
          <w:b/>
          <w:bCs/>
          <w:sz w:val="24"/>
          <w:szCs w:val="24"/>
        </w:rPr>
        <w:t>III. Expertiza tehnică revizia 1</w:t>
      </w:r>
    </w:p>
    <w:p w14:paraId="1E30E71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La baza expertizei tehnice au stat planurile de arhitectură (relevee și propuneri), examinarea in-situ, documentarul foto, studiul geotehnic și studiul istoric. Breviarul de calcul al structurii de rezistență a avut la bază </w:t>
      </w:r>
      <w:r w:rsidRPr="002C0F03">
        <w:rPr>
          <w:rFonts w:ascii="Times New Roman" w:hAnsi="Times New Roman" w:cs="Times New Roman"/>
          <w:b/>
          <w:bCs/>
          <w:sz w:val="24"/>
          <w:szCs w:val="24"/>
        </w:rPr>
        <w:t>Rapoartele de încercări pe materiale realizate de STAR TEST Construct SRL</w:t>
      </w:r>
      <w:r w:rsidRPr="002C0F03">
        <w:rPr>
          <w:rFonts w:ascii="Times New Roman" w:hAnsi="Times New Roman" w:cs="Times New Roman"/>
          <w:sz w:val="24"/>
          <w:szCs w:val="24"/>
        </w:rPr>
        <w:t xml:space="preserve">. La solicitarea Comisiei Zonale a Monumentelor Istorice, expertul tehnic </w:t>
      </w:r>
      <w:r w:rsidRPr="002C0F03">
        <w:rPr>
          <w:rFonts w:ascii="Times New Roman" w:hAnsi="Times New Roman" w:cs="Times New Roman"/>
          <w:b/>
          <w:bCs/>
          <w:i/>
          <w:iCs/>
          <w:sz w:val="24"/>
          <w:szCs w:val="24"/>
        </w:rPr>
        <w:t>a revizuit</w:t>
      </w:r>
      <w:r w:rsidRPr="002C0F03">
        <w:rPr>
          <w:rFonts w:ascii="Times New Roman" w:hAnsi="Times New Roman" w:cs="Times New Roman"/>
          <w:sz w:val="24"/>
          <w:szCs w:val="24"/>
        </w:rPr>
        <w:t xml:space="preserve"> măsurile de consolidare în baza limitărilor și impunerilor </w:t>
      </w:r>
      <w:r w:rsidRPr="002C0F03">
        <w:rPr>
          <w:rFonts w:ascii="Times New Roman" w:hAnsi="Times New Roman" w:cs="Times New Roman"/>
          <w:b/>
          <w:bCs/>
          <w:sz w:val="24"/>
          <w:szCs w:val="24"/>
        </w:rPr>
        <w:t>Zonei construite protejate nr. 1- Calea Moșilor</w:t>
      </w:r>
      <w:r w:rsidRPr="002C0F03">
        <w:rPr>
          <w:rFonts w:ascii="Times New Roman" w:hAnsi="Times New Roman" w:cs="Times New Roman"/>
          <w:sz w:val="24"/>
          <w:szCs w:val="24"/>
        </w:rPr>
        <w:t>, în care este înscris imobilul, în vederea protejării și potențării valorilor arhitectural-urbanistice.</w:t>
      </w:r>
    </w:p>
    <w:p w14:paraId="551EFFC7"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Conform normativului P 100-1/2013, construcția se încadrează în </w:t>
      </w:r>
      <w:r w:rsidRPr="002C0F03">
        <w:rPr>
          <w:rFonts w:ascii="Times New Roman" w:hAnsi="Times New Roman" w:cs="Times New Roman"/>
          <w:b/>
          <w:bCs/>
          <w:sz w:val="24"/>
          <w:szCs w:val="24"/>
        </w:rPr>
        <w:t>clasa III de importanță</w:t>
      </w:r>
      <w:r w:rsidRPr="002C0F03">
        <w:rPr>
          <w:rFonts w:ascii="Times New Roman" w:hAnsi="Times New Roman" w:cs="Times New Roman"/>
          <w:sz w:val="24"/>
          <w:szCs w:val="24"/>
        </w:rPr>
        <w:t xml:space="preserve">- clădiri de importanță normală, iar în conformitate cu HG nr. 766/1997, </w:t>
      </w:r>
      <w:r w:rsidRPr="002C0F03">
        <w:rPr>
          <w:rFonts w:ascii="Times New Roman" w:hAnsi="Times New Roman" w:cs="Times New Roman"/>
          <w:b/>
          <w:bCs/>
          <w:sz w:val="24"/>
          <w:szCs w:val="24"/>
        </w:rPr>
        <w:t xml:space="preserve">categoria de importanță a construcției </w:t>
      </w:r>
      <w:r w:rsidRPr="002C0F03">
        <w:rPr>
          <w:rFonts w:ascii="Times New Roman" w:hAnsi="Times New Roman" w:cs="Times New Roman"/>
          <w:sz w:val="24"/>
          <w:szCs w:val="24"/>
        </w:rPr>
        <w:t>este</w:t>
      </w:r>
      <w:r w:rsidRPr="002C0F03">
        <w:rPr>
          <w:rFonts w:ascii="Times New Roman" w:hAnsi="Times New Roman" w:cs="Times New Roman"/>
          <w:b/>
          <w:bCs/>
          <w:sz w:val="24"/>
          <w:szCs w:val="24"/>
        </w:rPr>
        <w:t xml:space="preserve"> C- normală</w:t>
      </w:r>
      <w:r w:rsidRPr="002C0F03">
        <w:rPr>
          <w:rFonts w:ascii="Times New Roman" w:hAnsi="Times New Roman" w:cs="Times New Roman"/>
          <w:sz w:val="24"/>
          <w:szCs w:val="24"/>
        </w:rPr>
        <w:t>.</w:t>
      </w:r>
    </w:p>
    <w:p w14:paraId="214750A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2C0F03">
        <w:rPr>
          <w:rFonts w:ascii="Times New Roman" w:hAnsi="Times New Roman" w:cs="Times New Roman"/>
          <w:b/>
          <w:bCs/>
          <w:sz w:val="24"/>
          <w:szCs w:val="24"/>
        </w:rPr>
        <w:t>clasa de risc seismic RsI</w:t>
      </w:r>
      <w:r w:rsidRPr="002C0F03">
        <w:rPr>
          <w:rFonts w:ascii="Times New Roman" w:hAnsi="Times New Roman" w:cs="Times New Roman"/>
          <w:sz w:val="24"/>
          <w:szCs w:val="24"/>
        </w:rPr>
        <w:t xml:space="preserve"> și sunt necesare măsuri de consolidare.</w:t>
      </w:r>
    </w:p>
    <w:p w14:paraId="47ED1A70"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Expertul tehnic propune </w:t>
      </w:r>
      <w:r w:rsidRPr="002C0F03">
        <w:rPr>
          <w:rFonts w:ascii="Times New Roman" w:hAnsi="Times New Roman" w:cs="Times New Roman"/>
          <w:b/>
          <w:bCs/>
          <w:sz w:val="24"/>
          <w:szCs w:val="24"/>
        </w:rPr>
        <w:t>două soluții de consolidare</w:t>
      </w:r>
      <w:r w:rsidRPr="002C0F03">
        <w:rPr>
          <w:rFonts w:ascii="Times New Roman" w:hAnsi="Times New Roman" w:cs="Times New Roman"/>
          <w:sz w:val="24"/>
          <w:szCs w:val="24"/>
        </w:rPr>
        <w:t xml:space="preserve">, respectiv </w:t>
      </w:r>
      <w:r w:rsidRPr="002C0F03">
        <w:rPr>
          <w:rFonts w:ascii="Times New Roman" w:hAnsi="Times New Roman" w:cs="Times New Roman"/>
          <w:i/>
          <w:iCs/>
          <w:sz w:val="24"/>
          <w:szCs w:val="24"/>
        </w:rPr>
        <w:t>o soluție minimală</w:t>
      </w:r>
      <w:r w:rsidRPr="002C0F03">
        <w:rPr>
          <w:rFonts w:ascii="Times New Roman" w:hAnsi="Times New Roman" w:cs="Times New Roman"/>
          <w:sz w:val="24"/>
          <w:szCs w:val="24"/>
        </w:rPr>
        <w:t xml:space="preserve">, care după intervenție va duce la o încadrare a imobilului în clasa de risc seismic RsIII și </w:t>
      </w:r>
      <w:r w:rsidRPr="002C0F03">
        <w:rPr>
          <w:rFonts w:ascii="Times New Roman" w:hAnsi="Times New Roman" w:cs="Times New Roman"/>
          <w:i/>
          <w:iCs/>
          <w:sz w:val="24"/>
          <w:szCs w:val="24"/>
        </w:rPr>
        <w:t>o soluție maximală</w:t>
      </w:r>
      <w:r w:rsidRPr="002C0F03">
        <w:rPr>
          <w:rFonts w:ascii="Times New Roman" w:hAnsi="Times New Roman" w:cs="Times New Roman"/>
          <w:sz w:val="24"/>
          <w:szCs w:val="24"/>
        </w:rPr>
        <w:t>, care presupune intervenții suplimentare față de soluția minimală, concluzia fiind: „</w:t>
      </w:r>
      <w:r w:rsidRPr="002C0F03">
        <w:rPr>
          <w:rFonts w:ascii="Times New Roman" w:hAnsi="Times New Roman" w:cs="Times New Roman"/>
          <w:i/>
          <w:iCs/>
          <w:sz w:val="24"/>
          <w:szCs w:val="24"/>
        </w:rPr>
        <w:t>Având în vedere limitările Comisiei Ministerului Culturii, se poate implementa doar varianta minimală</w:t>
      </w:r>
      <w:r w:rsidRPr="002C0F03">
        <w:rPr>
          <w:rFonts w:ascii="Times New Roman" w:hAnsi="Times New Roman" w:cs="Times New Roman"/>
          <w:sz w:val="24"/>
          <w:szCs w:val="24"/>
        </w:rPr>
        <w:t>”.</w:t>
      </w:r>
    </w:p>
    <w:p w14:paraId="6E1C0E61" w14:textId="77777777" w:rsidR="004B4EF1" w:rsidRPr="002C0F03" w:rsidRDefault="004B4EF1" w:rsidP="004B4EF1">
      <w:pPr>
        <w:spacing w:after="0"/>
        <w:ind w:firstLine="720"/>
        <w:jc w:val="both"/>
        <w:rPr>
          <w:rFonts w:ascii="Times New Roman" w:hAnsi="Times New Roman" w:cs="Times New Roman"/>
          <w:sz w:val="24"/>
          <w:szCs w:val="24"/>
        </w:rPr>
      </w:pPr>
    </w:p>
    <w:p w14:paraId="45609B52" w14:textId="77777777" w:rsidR="004B4EF1" w:rsidRPr="002C0F03" w:rsidRDefault="004B4EF1" w:rsidP="004B4EF1">
      <w:pPr>
        <w:spacing w:after="120" w:line="240" w:lineRule="auto"/>
        <w:ind w:right="-11"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IV. Memoriul fotografic</w:t>
      </w:r>
    </w:p>
    <w:p w14:paraId="26336AD6" w14:textId="77777777" w:rsidR="004B4EF1"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Prezintă imagini ale fațadelor principale și secundare, ale subsolului, spațiilor comune și tâmplăriei.</w:t>
      </w:r>
    </w:p>
    <w:p w14:paraId="1D96699D"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p>
    <w:p w14:paraId="2E5E65A8" w14:textId="77777777" w:rsidR="004B4EF1" w:rsidRPr="002C0F03" w:rsidRDefault="004B4EF1" w:rsidP="004B4EF1">
      <w:pPr>
        <w:spacing w:after="120" w:line="240" w:lineRule="auto"/>
        <w:ind w:right="-11"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V. Studiul topografic</w:t>
      </w:r>
    </w:p>
    <w:p w14:paraId="766EABA7"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Realizează suportul topografic pentru faza D.A.L.I., finalizat prin planul topografic scara 1:200 și calculul analitic al suprafeței studiate.</w:t>
      </w:r>
    </w:p>
    <w:p w14:paraId="0EBC2CC4"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b/>
          <w:bCs/>
          <w:sz w:val="24"/>
          <w:szCs w:val="24"/>
        </w:rPr>
        <w:t xml:space="preserve">VI. Breviar de calcul referitor la eficiența de ansamblu a protecție termice G, </w:t>
      </w:r>
      <w:r w:rsidRPr="002C0F03">
        <w:rPr>
          <w:rFonts w:ascii="Times New Roman" w:hAnsi="Times New Roman" w:cs="Times New Roman"/>
          <w:sz w:val="24"/>
          <w:szCs w:val="24"/>
        </w:rPr>
        <w:t>conform normativului C107/2-2010 privind calculul coeficienților globali de izolare termică la clădiri cu altă destinație decât cea de locuit.</w:t>
      </w:r>
    </w:p>
    <w:p w14:paraId="640E21DC"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Având în vedere caracteristicile clădirii și calculul volumului încălzit al clădirii după consolidare, rezultă un coeficient global calculat de izolare termică G1=0,400 W/m</w:t>
      </w:r>
      <w:r w:rsidRPr="002C0F03">
        <w:rPr>
          <w:rFonts w:ascii="Times New Roman" w:hAnsi="Times New Roman" w:cs="Times New Roman"/>
          <w:sz w:val="24"/>
          <w:szCs w:val="24"/>
          <w:vertAlign w:val="superscript"/>
        </w:rPr>
        <w:t>3</w:t>
      </w:r>
      <w:r w:rsidRPr="002C0F03">
        <w:rPr>
          <w:rFonts w:ascii="Times New Roman" w:hAnsi="Times New Roman" w:cs="Times New Roman"/>
          <w:sz w:val="24"/>
          <w:szCs w:val="24"/>
        </w:rPr>
        <w:t>K ˂ G1ref = 0,408 W/m</w:t>
      </w:r>
      <w:r w:rsidRPr="002C0F03">
        <w:rPr>
          <w:rFonts w:ascii="Times New Roman" w:hAnsi="Times New Roman" w:cs="Times New Roman"/>
          <w:sz w:val="24"/>
          <w:szCs w:val="24"/>
          <w:vertAlign w:val="superscript"/>
        </w:rPr>
        <w:t>3</w:t>
      </w:r>
      <w:r w:rsidRPr="002C0F03">
        <w:rPr>
          <w:rFonts w:ascii="Times New Roman" w:hAnsi="Times New Roman" w:cs="Times New Roman"/>
          <w:sz w:val="24"/>
          <w:szCs w:val="24"/>
        </w:rPr>
        <w:t>K. În concluzie, clădirea este conformată corect din punct de vedere al eficienței de ansamblu a protecției termice.</w:t>
      </w:r>
    </w:p>
    <w:p w14:paraId="0D35D9C7"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b/>
          <w:bCs/>
          <w:sz w:val="24"/>
          <w:szCs w:val="24"/>
        </w:rPr>
        <w:t>VII. Documentația de avizare a lucrărilor de intervenție (D.A.L.I.)</w:t>
      </w:r>
      <w:bookmarkStart w:id="55" w:name="_Hlk50968925"/>
    </w:p>
    <w:p w14:paraId="65F06D8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b/>
          <w:bCs/>
          <w:sz w:val="24"/>
          <w:szCs w:val="24"/>
        </w:rPr>
        <w:t>Descrierea funcțională a construcției existente, la data elaborării documentației</w:t>
      </w:r>
    </w:p>
    <w:p w14:paraId="53A5A8E8"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Imobilul are destinație mixtă, cu următoarele </w:t>
      </w:r>
      <w:r w:rsidRPr="002C0F03">
        <w:rPr>
          <w:rFonts w:ascii="Times New Roman" w:hAnsi="Times New Roman" w:cs="Times New Roman"/>
          <w:b/>
          <w:bCs/>
          <w:sz w:val="24"/>
          <w:szCs w:val="24"/>
        </w:rPr>
        <w:t>funcțiuni principale</w:t>
      </w:r>
      <w:r w:rsidRPr="002C0F03">
        <w:rPr>
          <w:rFonts w:ascii="Times New Roman" w:hAnsi="Times New Roman" w:cs="Times New Roman"/>
          <w:sz w:val="24"/>
          <w:szCs w:val="24"/>
        </w:rPr>
        <w:t>:</w:t>
      </w:r>
    </w:p>
    <w:tbl>
      <w:tblPr>
        <w:tblStyle w:val="TableGrid"/>
        <w:tblW w:w="9918" w:type="dxa"/>
        <w:tblLook w:val="04A0" w:firstRow="1" w:lastRow="0" w:firstColumn="1" w:lastColumn="0" w:noHBand="0" w:noVBand="1"/>
      </w:tblPr>
      <w:tblGrid>
        <w:gridCol w:w="3539"/>
        <w:gridCol w:w="992"/>
        <w:gridCol w:w="2268"/>
        <w:gridCol w:w="3119"/>
      </w:tblGrid>
      <w:tr w:rsidR="004B4EF1" w:rsidRPr="002C0F03" w14:paraId="40A89C19" w14:textId="77777777" w:rsidTr="00E63046">
        <w:tc>
          <w:tcPr>
            <w:tcW w:w="3539" w:type="dxa"/>
          </w:tcPr>
          <w:p w14:paraId="154DAB38"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 xml:space="preserve">Nivel </w:t>
            </w:r>
          </w:p>
        </w:tc>
        <w:tc>
          <w:tcPr>
            <w:tcW w:w="992" w:type="dxa"/>
          </w:tcPr>
          <w:p w14:paraId="5FAE3C23"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AC/mp</w:t>
            </w:r>
          </w:p>
        </w:tc>
        <w:tc>
          <w:tcPr>
            <w:tcW w:w="2268" w:type="dxa"/>
          </w:tcPr>
          <w:p w14:paraId="3A45FEC8"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Funcțiune existentă</w:t>
            </w:r>
          </w:p>
        </w:tc>
        <w:tc>
          <w:tcPr>
            <w:tcW w:w="3119" w:type="dxa"/>
          </w:tcPr>
          <w:p w14:paraId="2A4BFFFF" w14:textId="77777777" w:rsidR="004B4EF1" w:rsidRPr="002C0F03" w:rsidRDefault="004B4EF1" w:rsidP="00E63046">
            <w:pPr>
              <w:spacing w:after="0"/>
              <w:jc w:val="both"/>
              <w:rPr>
                <w:rFonts w:ascii="Times New Roman" w:hAnsi="Times New Roman" w:cs="Times New Roman"/>
                <w:b/>
                <w:bCs/>
                <w:i/>
                <w:iCs/>
                <w:sz w:val="24"/>
                <w:szCs w:val="24"/>
                <w:lang w:val="ro-RO"/>
              </w:rPr>
            </w:pPr>
            <w:r w:rsidRPr="002C0F03">
              <w:rPr>
                <w:rFonts w:ascii="Times New Roman" w:hAnsi="Times New Roman" w:cs="Times New Roman"/>
                <w:b/>
                <w:bCs/>
                <w:i/>
                <w:iCs/>
                <w:sz w:val="24"/>
                <w:szCs w:val="24"/>
                <w:lang w:val="ro-RO"/>
              </w:rPr>
              <w:t>Funcțiune propusă</w:t>
            </w:r>
          </w:p>
        </w:tc>
      </w:tr>
      <w:tr w:rsidR="004B4EF1" w:rsidRPr="002C0F03" w14:paraId="57A22A24" w14:textId="77777777" w:rsidTr="00E63046">
        <w:tc>
          <w:tcPr>
            <w:tcW w:w="3539" w:type="dxa"/>
          </w:tcPr>
          <w:p w14:paraId="1F794958"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Subsol</w:t>
            </w:r>
          </w:p>
        </w:tc>
        <w:tc>
          <w:tcPr>
            <w:tcW w:w="992" w:type="dxa"/>
          </w:tcPr>
          <w:p w14:paraId="0AFF7BC8"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172,03</w:t>
            </w:r>
          </w:p>
        </w:tc>
        <w:tc>
          <w:tcPr>
            <w:tcW w:w="2268" w:type="dxa"/>
          </w:tcPr>
          <w:p w14:paraId="063C4DB9"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Pivniță </w:t>
            </w:r>
          </w:p>
        </w:tc>
        <w:tc>
          <w:tcPr>
            <w:tcW w:w="3119" w:type="dxa"/>
          </w:tcPr>
          <w:p w14:paraId="527E702C"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w:t>
            </w:r>
          </w:p>
        </w:tc>
      </w:tr>
      <w:tr w:rsidR="004B4EF1" w:rsidRPr="002C0F03" w14:paraId="077F8641" w14:textId="77777777" w:rsidTr="00E63046">
        <w:tc>
          <w:tcPr>
            <w:tcW w:w="3539" w:type="dxa"/>
          </w:tcPr>
          <w:p w14:paraId="03377EF9"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Parter</w:t>
            </w:r>
          </w:p>
        </w:tc>
        <w:tc>
          <w:tcPr>
            <w:tcW w:w="992" w:type="dxa"/>
          </w:tcPr>
          <w:p w14:paraId="030ECC69"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163,49</w:t>
            </w:r>
          </w:p>
        </w:tc>
        <w:tc>
          <w:tcPr>
            <w:tcW w:w="2268" w:type="dxa"/>
          </w:tcPr>
          <w:p w14:paraId="69C4833A"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Spații comerciale </w:t>
            </w:r>
          </w:p>
        </w:tc>
        <w:tc>
          <w:tcPr>
            <w:tcW w:w="3119" w:type="dxa"/>
          </w:tcPr>
          <w:p w14:paraId="32EB49EB"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w:t>
            </w:r>
          </w:p>
        </w:tc>
      </w:tr>
      <w:tr w:rsidR="004B4EF1" w:rsidRPr="002C0F03" w14:paraId="126801EE" w14:textId="77777777" w:rsidTr="00E63046">
        <w:tc>
          <w:tcPr>
            <w:tcW w:w="3539" w:type="dxa"/>
          </w:tcPr>
          <w:p w14:paraId="424E22D6"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Etaj 1</w:t>
            </w:r>
          </w:p>
        </w:tc>
        <w:tc>
          <w:tcPr>
            <w:tcW w:w="992" w:type="dxa"/>
          </w:tcPr>
          <w:p w14:paraId="4A9B4090"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161,33</w:t>
            </w:r>
          </w:p>
        </w:tc>
        <w:tc>
          <w:tcPr>
            <w:tcW w:w="2268" w:type="dxa"/>
          </w:tcPr>
          <w:p w14:paraId="41089F77"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Locuire </w:t>
            </w:r>
          </w:p>
        </w:tc>
        <w:tc>
          <w:tcPr>
            <w:tcW w:w="3119" w:type="dxa"/>
          </w:tcPr>
          <w:p w14:paraId="02DA7931"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comerciale-culturale</w:t>
            </w:r>
          </w:p>
        </w:tc>
      </w:tr>
      <w:tr w:rsidR="004B4EF1" w:rsidRPr="002C0F03" w14:paraId="2C6848ED" w14:textId="77777777" w:rsidTr="00E63046">
        <w:tc>
          <w:tcPr>
            <w:tcW w:w="3539" w:type="dxa"/>
          </w:tcPr>
          <w:p w14:paraId="3B1EB29F"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Mansardă </w:t>
            </w:r>
          </w:p>
        </w:tc>
        <w:tc>
          <w:tcPr>
            <w:tcW w:w="992" w:type="dxa"/>
          </w:tcPr>
          <w:p w14:paraId="23B76038"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146,55</w:t>
            </w:r>
          </w:p>
        </w:tc>
        <w:tc>
          <w:tcPr>
            <w:tcW w:w="2268" w:type="dxa"/>
          </w:tcPr>
          <w:p w14:paraId="4CF311BF"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Locuire / depozitare</w:t>
            </w:r>
          </w:p>
        </w:tc>
        <w:tc>
          <w:tcPr>
            <w:tcW w:w="3119" w:type="dxa"/>
          </w:tcPr>
          <w:p w14:paraId="23FC9837"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comerciale-culturale</w:t>
            </w:r>
          </w:p>
        </w:tc>
      </w:tr>
      <w:tr w:rsidR="004B4EF1" w:rsidRPr="002C0F03" w14:paraId="0B0D9133" w14:textId="77777777" w:rsidTr="00E63046">
        <w:tc>
          <w:tcPr>
            <w:tcW w:w="3539" w:type="dxa"/>
          </w:tcPr>
          <w:p w14:paraId="37C288DC"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Total arie construită desfășurată</w:t>
            </w:r>
          </w:p>
        </w:tc>
        <w:tc>
          <w:tcPr>
            <w:tcW w:w="992" w:type="dxa"/>
          </w:tcPr>
          <w:p w14:paraId="3D0934D1"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643,40</w:t>
            </w:r>
          </w:p>
        </w:tc>
        <w:tc>
          <w:tcPr>
            <w:tcW w:w="5387" w:type="dxa"/>
            <w:gridSpan w:val="2"/>
          </w:tcPr>
          <w:p w14:paraId="253C080D" w14:textId="77777777" w:rsidR="004B4EF1" w:rsidRPr="002C0F03" w:rsidRDefault="004B4EF1" w:rsidP="00E63046">
            <w:pPr>
              <w:spacing w:after="0"/>
              <w:jc w:val="center"/>
              <w:rPr>
                <w:rFonts w:ascii="Times New Roman" w:hAnsi="Times New Roman" w:cs="Times New Roman"/>
                <w:sz w:val="24"/>
                <w:szCs w:val="24"/>
                <w:lang w:val="ro-RO"/>
              </w:rPr>
            </w:pPr>
          </w:p>
        </w:tc>
      </w:tr>
      <w:bookmarkEnd w:id="55"/>
    </w:tbl>
    <w:p w14:paraId="22880707" w14:textId="77777777" w:rsidR="004B4EF1" w:rsidRPr="002C0F03" w:rsidRDefault="004B4EF1" w:rsidP="004B4EF1">
      <w:pPr>
        <w:spacing w:after="0"/>
        <w:jc w:val="both"/>
        <w:rPr>
          <w:rFonts w:ascii="Times New Roman" w:hAnsi="Times New Roman" w:cs="Times New Roman"/>
          <w:sz w:val="24"/>
          <w:szCs w:val="24"/>
        </w:rPr>
      </w:pPr>
    </w:p>
    <w:p w14:paraId="5782658B" w14:textId="77777777" w:rsidR="004B4EF1" w:rsidRPr="002C0F03" w:rsidRDefault="004B4EF1" w:rsidP="004B4EF1">
      <w:pPr>
        <w:ind w:left="360" w:firstLine="348"/>
        <w:jc w:val="both"/>
        <w:rPr>
          <w:rFonts w:ascii="Times New Roman" w:hAnsi="Times New Roman" w:cs="Times New Roman"/>
          <w:b/>
          <w:bCs/>
          <w:sz w:val="24"/>
          <w:szCs w:val="24"/>
        </w:rPr>
      </w:pPr>
      <w:r w:rsidRPr="002C0F03">
        <w:rPr>
          <w:rFonts w:ascii="Times New Roman" w:hAnsi="Times New Roman" w:cs="Times New Roman"/>
          <w:b/>
          <w:bCs/>
          <w:sz w:val="24"/>
          <w:szCs w:val="24"/>
        </w:rPr>
        <w:t>Situația utilităților tehnico-utilitare existente</w:t>
      </w:r>
    </w:p>
    <w:p w14:paraId="407E62B5"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Clădirea este racordată la utilitățile existente: alimentarea cu apă, instalații de canalizare, alimentare cu gaze naturale și cu energie electrică.</w:t>
      </w:r>
    </w:p>
    <w:p w14:paraId="4B9D9218"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b/>
          <w:bCs/>
          <w:sz w:val="24"/>
          <w:szCs w:val="24"/>
        </w:rPr>
        <w:t>Instalați</w:t>
      </w:r>
      <w:r w:rsidRPr="002C0F03">
        <w:rPr>
          <w:rFonts w:ascii="Times New Roman" w:hAnsi="Times New Roman" w:cs="Times New Roman"/>
          <w:sz w:val="24"/>
          <w:szCs w:val="24"/>
        </w:rPr>
        <w:t>i: pentru toate instalațiile existente nu au fost găsite documentații, proiecte, date tehnice, acestea fiind descrise doar în urma vizualizării pe teren.</w:t>
      </w:r>
    </w:p>
    <w:p w14:paraId="76FA8279" w14:textId="77777777" w:rsidR="004B4EF1" w:rsidRPr="002C0F03" w:rsidRDefault="004B4EF1" w:rsidP="004B4EF1">
      <w:pPr>
        <w:spacing w:after="0"/>
        <w:ind w:firstLine="708"/>
        <w:jc w:val="both"/>
        <w:rPr>
          <w:rFonts w:ascii="Times New Roman" w:hAnsi="Times New Roman" w:cs="Times New Roman"/>
          <w:b/>
          <w:bCs/>
          <w:sz w:val="24"/>
          <w:szCs w:val="24"/>
        </w:rPr>
      </w:pPr>
      <w:r w:rsidRPr="002C0F03">
        <w:rPr>
          <w:rFonts w:ascii="Times New Roman" w:hAnsi="Times New Roman" w:cs="Times New Roman"/>
          <w:b/>
          <w:bCs/>
          <w:sz w:val="24"/>
          <w:szCs w:val="24"/>
        </w:rPr>
        <w:t>Instalații electrice</w:t>
      </w:r>
    </w:p>
    <w:p w14:paraId="036C6169"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Imobilul dispune de următoarele tipuri de instalații electrice:</w:t>
      </w:r>
    </w:p>
    <w:p w14:paraId="6FE19996"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alimentarea cu energie electrică- firida de branșament se află într-un stadiu avansat de uzură, cu echipamente îmbătrânite tehnic și moral;</w:t>
      </w:r>
    </w:p>
    <w:p w14:paraId="3CCE0248"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distribuția energiei electrice de la firida de branșament la alte tablouri este dezafectată;</w:t>
      </w:r>
    </w:p>
    <w:p w14:paraId="463A687C"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instalația electrică de iluminat se află într-o stare avansată de uzură, este dezafectată;</w:t>
      </w:r>
    </w:p>
    <w:p w14:paraId="49C73F34"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priza de pământ de protecție se află într-o stare de deteriorare considerabilă.</w:t>
      </w:r>
    </w:p>
    <w:p w14:paraId="7BD085C7"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clădirea nu dispune de instalație de paratrăsnet.</w:t>
      </w:r>
    </w:p>
    <w:p w14:paraId="09A925F9"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nu există tablouri electrice, trasee de instalații electrice de iluminat și prize. </w:t>
      </w:r>
    </w:p>
    <w:p w14:paraId="39226C8B" w14:textId="77777777" w:rsidR="004B4EF1" w:rsidRPr="002C0F03" w:rsidRDefault="004B4EF1" w:rsidP="004B4EF1">
      <w:pPr>
        <w:spacing w:after="0"/>
        <w:ind w:firstLine="720"/>
        <w:jc w:val="both"/>
        <w:rPr>
          <w:rFonts w:ascii="Times New Roman" w:hAnsi="Times New Roman" w:cs="Times New Roman"/>
          <w:b/>
          <w:bCs/>
          <w:sz w:val="24"/>
          <w:szCs w:val="24"/>
        </w:rPr>
      </w:pPr>
    </w:p>
    <w:p w14:paraId="78AAD4FA" w14:textId="77777777" w:rsidR="004B4EF1" w:rsidRPr="002C0F03" w:rsidRDefault="004B4EF1" w:rsidP="004B4EF1">
      <w:pPr>
        <w:spacing w:after="0"/>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Instalații electrice de curenți slabi</w:t>
      </w:r>
    </w:p>
    <w:p w14:paraId="4CB97BC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prezent, în incinta clădirii nu au fost identificate sisteme TV cablu, interfonie sau sisteme electronice de securitate (antiefracție sau de supraveghere video). </w:t>
      </w:r>
    </w:p>
    <w:p w14:paraId="02CE25A3"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Instalații HVAC</w:t>
      </w:r>
      <w:r w:rsidRPr="002C0F03">
        <w:rPr>
          <w:rFonts w:ascii="Times New Roman" w:hAnsi="Times New Roman" w:cs="Times New Roman"/>
          <w:sz w:val="24"/>
          <w:szCs w:val="24"/>
        </w:rPr>
        <w:t>- nu au fost identificate.</w:t>
      </w:r>
    </w:p>
    <w:p w14:paraId="3986955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Instalații de gaze</w:t>
      </w:r>
      <w:r w:rsidRPr="002C0F03">
        <w:rPr>
          <w:rFonts w:ascii="Times New Roman" w:hAnsi="Times New Roman" w:cs="Times New Roman"/>
          <w:sz w:val="24"/>
          <w:szCs w:val="24"/>
        </w:rPr>
        <w:t>- nu au fost identificate.</w:t>
      </w:r>
    </w:p>
    <w:p w14:paraId="7B1CDEA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Instalații sanitare</w:t>
      </w:r>
      <w:r w:rsidRPr="002C0F03">
        <w:rPr>
          <w:rFonts w:ascii="Times New Roman" w:hAnsi="Times New Roman" w:cs="Times New Roman"/>
          <w:sz w:val="24"/>
          <w:szCs w:val="24"/>
        </w:rPr>
        <w:t>- apa necesară pentru consumatorii menajeri din imobil este asigurată prin branșare la rețeaua stradală de apă potabilă din Calea Moșilor și contorizată în subsolul clădirii. Clădirea cuprinde grupuri sanitare dezafectate, devastate, nu există obiecte sanitare, conducte de alimentare cu apă și conducte de canalizare.</w:t>
      </w:r>
    </w:p>
    <w:p w14:paraId="1D95F97F" w14:textId="77777777" w:rsidR="004B4EF1" w:rsidRPr="002C0F03" w:rsidRDefault="004B4EF1" w:rsidP="004B4EF1">
      <w:pPr>
        <w:spacing w:after="0"/>
        <w:ind w:firstLine="720"/>
        <w:jc w:val="both"/>
        <w:rPr>
          <w:rFonts w:ascii="Times New Roman" w:hAnsi="Times New Roman" w:cs="Times New Roman"/>
          <w:sz w:val="24"/>
          <w:szCs w:val="24"/>
        </w:rPr>
      </w:pPr>
    </w:p>
    <w:p w14:paraId="1D912E5E"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b/>
          <w:bCs/>
          <w:sz w:val="24"/>
          <w:szCs w:val="24"/>
        </w:rPr>
        <w:t>În documentația D.A.L.I. existentă, se propun următoarele funcțiuni principale</w:t>
      </w:r>
      <w:r w:rsidRPr="002C0F03">
        <w:rPr>
          <w:rFonts w:ascii="Times New Roman" w:hAnsi="Times New Roman" w:cs="Times New Roman"/>
          <w:sz w:val="24"/>
          <w:szCs w:val="24"/>
        </w:rPr>
        <w:t>, cu unele intervenții asupra spațiilor existente și a compartimentărilor interioare, dictate de noua conformație structurală, conform expertizei tehnice:</w:t>
      </w:r>
    </w:p>
    <w:p w14:paraId="65AC8C96"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La nivelul parterului se păstrează funcțiunea de spații comerciale</w:t>
      </w:r>
      <w:r w:rsidRPr="002C0F03">
        <w:rPr>
          <w:rFonts w:ascii="Times New Roman" w:hAnsi="Times New Roman" w:cs="Times New Roman"/>
          <w:sz w:val="24"/>
          <w:szCs w:val="24"/>
        </w:rPr>
        <w:t xml:space="preserve">, dar se recompartimentează prin desființarea unui perete de compartimentare cu grosimea de 16 cm și închiderea clădirii în partea posterioară, cu o galerie vitrată cu geamlâc, formând astfel un hol de distribuție și adăpostind accesul către subsol. Ambele spații comerciale vor avea prevăzute </w:t>
      </w:r>
      <w:r w:rsidRPr="002C0F03">
        <w:rPr>
          <w:rFonts w:ascii="Times New Roman" w:hAnsi="Times New Roman" w:cs="Times New Roman"/>
          <w:sz w:val="24"/>
          <w:szCs w:val="24"/>
        </w:rPr>
        <w:lastRenderedPageBreak/>
        <w:t>grupuri sanitare. Se va închide golul de ușă dintre cele două spații comerciale, pentru delimitarea clară a proprietăților.</w:t>
      </w:r>
    </w:p>
    <w:p w14:paraId="279A386D"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Pe toate nivelurile se va reconstrui o scară balansată din beton, finisată cu lemn, în nodul principal de circulație- casa scării închisă.</w:t>
      </w:r>
    </w:p>
    <w:p w14:paraId="62737095"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La subsol se va reconstrui un perete și va primi funcțiunea de spațiu comercial. Se vor recondiționa bolțile din cărămidă și scara de acces din cărămidă. </w:t>
      </w:r>
    </w:p>
    <w:p w14:paraId="01B2ECCF"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Etajele superioare vor primi funcțiunea de spații comercial-culturale</w:t>
      </w:r>
      <w:r w:rsidRPr="002C0F03">
        <w:rPr>
          <w:rFonts w:ascii="Times New Roman" w:hAnsi="Times New Roman" w:cs="Times New Roman"/>
          <w:sz w:val="24"/>
          <w:szCs w:val="24"/>
        </w:rPr>
        <w:t>;</w:t>
      </w:r>
    </w:p>
    <w:p w14:paraId="48336B29"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La nivelul fațadelor se vor desface elementele parazitare;</w:t>
      </w:r>
    </w:p>
    <w:p w14:paraId="77A2D2F1"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Accesul persoanelor cu dizabilități locomotorii va fi asigurat către spațiile de la etajul 1 cu ajutorul unei platforme elevatoare.</w:t>
      </w:r>
    </w:p>
    <w:p w14:paraId="3C837098"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Clădirea păstrează forma originală, iar </w:t>
      </w:r>
      <w:r w:rsidRPr="002C0F03">
        <w:rPr>
          <w:rFonts w:ascii="Times New Roman" w:hAnsi="Times New Roman" w:cs="Times New Roman"/>
          <w:b/>
          <w:bCs/>
          <w:sz w:val="24"/>
          <w:szCs w:val="24"/>
        </w:rPr>
        <w:t>fațadele sunt tratate conform studiului istoric</w:t>
      </w:r>
      <w:r w:rsidRPr="002C0F03">
        <w:rPr>
          <w:rFonts w:ascii="Times New Roman" w:hAnsi="Times New Roman" w:cs="Times New Roman"/>
          <w:sz w:val="24"/>
          <w:szCs w:val="24"/>
        </w:rPr>
        <w:t xml:space="preserve">. În mare, compartimentările vor urma pe cât posibil traseul celor originale, dar ținând cont de conformația structurii de rezistență, ele vor fi adaptate noii conformații structurale.  </w:t>
      </w:r>
    </w:p>
    <w:p w14:paraId="1983599A" w14:textId="77777777" w:rsidR="004B4EF1" w:rsidRPr="002C0F03" w:rsidRDefault="004B4EF1" w:rsidP="004B4EF1">
      <w:pPr>
        <w:spacing w:after="0"/>
        <w:jc w:val="both"/>
        <w:rPr>
          <w:rFonts w:ascii="Times New Roman" w:hAnsi="Times New Roman" w:cs="Times New Roman"/>
          <w:sz w:val="24"/>
          <w:szCs w:val="24"/>
        </w:rPr>
      </w:pPr>
    </w:p>
    <w:p w14:paraId="5F112F60" w14:textId="77777777" w:rsidR="004B4EF1" w:rsidRPr="002C0F03" w:rsidRDefault="004B4EF1">
      <w:pPr>
        <w:pStyle w:val="ListParagraph"/>
        <w:numPr>
          <w:ilvl w:val="0"/>
          <w:numId w:val="54"/>
        </w:numPr>
        <w:jc w:val="both"/>
        <w:rPr>
          <w:rFonts w:ascii="Times New Roman" w:hAnsi="Times New Roman" w:cs="Times New Roman"/>
          <w:b/>
          <w:bCs/>
          <w:sz w:val="24"/>
          <w:szCs w:val="24"/>
        </w:rPr>
      </w:pPr>
      <w:r w:rsidRPr="002C0F03">
        <w:rPr>
          <w:rFonts w:ascii="Times New Roman" w:hAnsi="Times New Roman" w:cs="Times New Roman"/>
          <w:b/>
          <w:bCs/>
          <w:sz w:val="24"/>
          <w:szCs w:val="24"/>
        </w:rPr>
        <w:t>Avize, acorduri, certificate obținute</w:t>
      </w:r>
    </w:p>
    <w:p w14:paraId="31536C3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Au fost obținute următoarele avize și certificate:</w:t>
      </w:r>
    </w:p>
    <w:p w14:paraId="686A4002" w14:textId="77777777" w:rsidR="004B4EF1" w:rsidRPr="002C0F03" w:rsidRDefault="004B4EF1" w:rsidP="004B4EF1">
      <w:pPr>
        <w:pStyle w:val="ListParagraph"/>
        <w:numPr>
          <w:ilvl w:val="0"/>
          <w:numId w:val="8"/>
        </w:numPr>
        <w:jc w:val="both"/>
        <w:rPr>
          <w:rFonts w:ascii="Times New Roman" w:hAnsi="Times New Roman" w:cs="Times New Roman"/>
          <w:i/>
          <w:iCs/>
          <w:sz w:val="24"/>
          <w:szCs w:val="24"/>
        </w:rPr>
      </w:pPr>
      <w:r w:rsidRPr="002C0F03">
        <w:rPr>
          <w:rFonts w:ascii="Times New Roman" w:hAnsi="Times New Roman" w:cs="Times New Roman"/>
          <w:b/>
          <w:bCs/>
          <w:sz w:val="24"/>
          <w:szCs w:val="24"/>
        </w:rPr>
        <w:t>Certificatul de urbanism nr. 785/108480 din 22.09.2022</w:t>
      </w:r>
      <w:r w:rsidRPr="002C0F03">
        <w:rPr>
          <w:rFonts w:ascii="Times New Roman" w:hAnsi="Times New Roman" w:cs="Times New Roman"/>
          <w:sz w:val="24"/>
          <w:szCs w:val="24"/>
        </w:rPr>
        <w:t xml:space="preserve"> în scopul </w:t>
      </w:r>
      <w:r w:rsidRPr="002C0F03">
        <w:rPr>
          <w:rFonts w:ascii="Times New Roman" w:hAnsi="Times New Roman" w:cs="Times New Roman"/>
          <w:i/>
          <w:iCs/>
          <w:sz w:val="24"/>
          <w:szCs w:val="24"/>
        </w:rPr>
        <w:t>elaborării documentației pentru autorizarea executării lucrărilor de construcții de consolidare, reabilitare, restaurare, refuncționalizare, modificări interioare, refacere împrejmuire, organizare de șantier</w:t>
      </w:r>
      <w:r w:rsidRPr="002C0F03">
        <w:rPr>
          <w:rFonts w:ascii="Times New Roman" w:hAnsi="Times New Roman" w:cs="Times New Roman"/>
          <w:sz w:val="24"/>
          <w:szCs w:val="24"/>
        </w:rPr>
        <w:t xml:space="preserve">; imobilul este cuprins în zona fiscală „A” a Municipiului București; </w:t>
      </w:r>
      <w:r w:rsidRPr="002C0F03">
        <w:rPr>
          <w:rFonts w:ascii="Times New Roman" w:hAnsi="Times New Roman" w:cs="Times New Roman"/>
          <w:b/>
          <w:bCs/>
          <w:i/>
          <w:iCs/>
          <w:sz w:val="24"/>
          <w:szCs w:val="24"/>
        </w:rPr>
        <w:t>valabilitatea certificatului este de 24 luni de la data emiterii</w:t>
      </w:r>
      <w:r w:rsidRPr="002C0F03">
        <w:rPr>
          <w:rFonts w:ascii="Times New Roman" w:hAnsi="Times New Roman" w:cs="Times New Roman"/>
          <w:i/>
          <w:iCs/>
          <w:sz w:val="24"/>
          <w:szCs w:val="24"/>
        </w:rPr>
        <w:t>;</w:t>
      </w:r>
    </w:p>
    <w:p w14:paraId="4F266D02" w14:textId="77777777" w:rsidR="004B4EF1" w:rsidRPr="002C0F03" w:rsidRDefault="004B4EF1" w:rsidP="004B4EF1">
      <w:pPr>
        <w:pStyle w:val="ListParagraph"/>
        <w:numPr>
          <w:ilvl w:val="0"/>
          <w:numId w:val="8"/>
        </w:numPr>
        <w:jc w:val="both"/>
        <w:rPr>
          <w:rFonts w:ascii="Times New Roman" w:hAnsi="Times New Roman" w:cs="Times New Roman"/>
          <w:sz w:val="24"/>
          <w:szCs w:val="24"/>
        </w:rPr>
      </w:pPr>
      <w:r w:rsidRPr="002C0F03">
        <w:rPr>
          <w:rFonts w:ascii="Times New Roman" w:hAnsi="Times New Roman" w:cs="Times New Roman"/>
          <w:b/>
          <w:bCs/>
          <w:sz w:val="24"/>
          <w:szCs w:val="24"/>
        </w:rPr>
        <w:t>Clasarea Notificării</w:t>
      </w:r>
      <w:r w:rsidRPr="002C0F03">
        <w:rPr>
          <w:rFonts w:ascii="Times New Roman" w:hAnsi="Times New Roman" w:cs="Times New Roman"/>
          <w:sz w:val="24"/>
          <w:szCs w:val="24"/>
        </w:rPr>
        <w:t xml:space="preserve"> nr. 19791/14.10.2019 emisă de Ministerul Mediului care precizează faptul că proiectul propus nu se supune procedurii de evaluare a impactului asupra mediului.</w:t>
      </w:r>
    </w:p>
    <w:p w14:paraId="1030CF3B"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Analiza situației existente și proiectarea lucrărilor de intervenție, faza D.A.L.I., au fost realizate în baza expertizei tehnice, principalul factor de risc identificat fiind </w:t>
      </w:r>
      <w:r w:rsidRPr="002C0F03">
        <w:rPr>
          <w:rFonts w:ascii="Times New Roman" w:hAnsi="Times New Roman" w:cs="Times New Roman"/>
          <w:b/>
          <w:bCs/>
          <w:sz w:val="24"/>
          <w:szCs w:val="24"/>
        </w:rPr>
        <w:t>acțiunea seismică</w:t>
      </w:r>
      <w:r w:rsidRPr="002C0F03">
        <w:rPr>
          <w:rFonts w:ascii="Times New Roman" w:hAnsi="Times New Roman" w:cs="Times New Roman"/>
          <w:sz w:val="24"/>
          <w:szCs w:val="24"/>
        </w:rPr>
        <w:t xml:space="preserve">. Clădirea a fost construită la sfârșitul secolului XIX și a suferit multiple lucrări de intervenții în urma cutremurelor la care a fost expus amplasamentul. Alt factor de risc se referă la </w:t>
      </w:r>
      <w:r w:rsidRPr="002C0F03">
        <w:rPr>
          <w:rFonts w:ascii="Times New Roman" w:hAnsi="Times New Roman" w:cs="Times New Roman"/>
          <w:b/>
          <w:bCs/>
          <w:sz w:val="24"/>
          <w:szCs w:val="24"/>
        </w:rPr>
        <w:t>siguranța în exploatare</w:t>
      </w:r>
      <w:r w:rsidRPr="002C0F03">
        <w:rPr>
          <w:rFonts w:ascii="Times New Roman" w:hAnsi="Times New Roman" w:cs="Times New Roman"/>
          <w:sz w:val="24"/>
          <w:szCs w:val="24"/>
        </w:rPr>
        <w:t>.</w:t>
      </w:r>
    </w:p>
    <w:p w14:paraId="3B8AB452" w14:textId="77777777" w:rsidR="004B4EF1" w:rsidRPr="002C0F03" w:rsidRDefault="004B4EF1" w:rsidP="004B4EF1">
      <w:pPr>
        <w:spacing w:after="0"/>
        <w:jc w:val="both"/>
        <w:rPr>
          <w:rFonts w:ascii="Times New Roman" w:hAnsi="Times New Roman" w:cs="Times New Roman"/>
          <w:sz w:val="24"/>
          <w:szCs w:val="24"/>
        </w:rPr>
      </w:pPr>
    </w:p>
    <w:p w14:paraId="533475DF" w14:textId="77777777" w:rsidR="004B4EF1" w:rsidRPr="002C0F03" w:rsidRDefault="004B4EF1">
      <w:pPr>
        <w:pStyle w:val="ListParagraph"/>
        <w:numPr>
          <w:ilvl w:val="1"/>
          <w:numId w:val="46"/>
        </w:numPr>
        <w:jc w:val="both"/>
        <w:rPr>
          <w:rFonts w:ascii="Times New Roman" w:hAnsi="Times New Roman" w:cs="Times New Roman"/>
          <w:sz w:val="24"/>
          <w:szCs w:val="24"/>
        </w:rPr>
      </w:pPr>
      <w:r w:rsidRPr="002C0F03">
        <w:rPr>
          <w:rFonts w:ascii="Times New Roman" w:hAnsi="Times New Roman" w:cs="Times New Roman"/>
          <w:b/>
          <w:bCs/>
          <w:sz w:val="24"/>
          <w:szCs w:val="24"/>
        </w:rPr>
        <w:t>Serviciile solicitate: activitățile ce vor fi realizate</w:t>
      </w:r>
      <w:r w:rsidRPr="002C0F03">
        <w:rPr>
          <w:rFonts w:ascii="Times New Roman" w:hAnsi="Times New Roman" w:cs="Times New Roman"/>
          <w:sz w:val="24"/>
          <w:szCs w:val="24"/>
        </w:rPr>
        <w:t xml:space="preserve"> </w:t>
      </w:r>
    </w:p>
    <w:p w14:paraId="1E9ABBD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w:t>
      </w:r>
    </w:p>
    <w:p w14:paraId="3123DF33"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Serviciile care fac obiectul prezentului Caiet de sarcini, enumerate mai jos, vor implica din partea Prestatorului </w:t>
      </w:r>
      <w:r w:rsidRPr="002C0F03">
        <w:rPr>
          <w:rFonts w:ascii="Times New Roman" w:hAnsi="Times New Roman" w:cs="Times New Roman"/>
          <w:b/>
          <w:bCs/>
          <w:sz w:val="24"/>
          <w:szCs w:val="24"/>
        </w:rPr>
        <w:t>realizarea următoarelor activități</w:t>
      </w:r>
      <w:r w:rsidRPr="002C0F03">
        <w:rPr>
          <w:rFonts w:ascii="Times New Roman" w:hAnsi="Times New Roman" w:cs="Times New Roman"/>
          <w:sz w:val="24"/>
          <w:szCs w:val="24"/>
        </w:rPr>
        <w:t xml:space="preserve">: </w:t>
      </w:r>
    </w:p>
    <w:p w14:paraId="483669B0" w14:textId="77777777" w:rsidR="004B4EF1" w:rsidRPr="002C0F03" w:rsidRDefault="004B4EF1">
      <w:pPr>
        <w:pStyle w:val="ListParagraph"/>
        <w:numPr>
          <w:ilvl w:val="0"/>
          <w:numId w:val="55"/>
        </w:numPr>
        <w:jc w:val="both"/>
        <w:rPr>
          <w:rStyle w:val="FontStyle32"/>
          <w:rFonts w:ascii="Times New Roman" w:hAnsi="Times New Roman" w:cs="Times New Roman"/>
          <w:sz w:val="24"/>
          <w:szCs w:val="24"/>
        </w:rPr>
      </w:pPr>
      <w:r w:rsidRPr="002C0F03">
        <w:rPr>
          <w:rStyle w:val="FontStyle32"/>
          <w:rFonts w:ascii="Times New Roman" w:hAnsi="Times New Roman" w:cs="Times New Roman"/>
          <w:b/>
          <w:bCs/>
          <w:sz w:val="24"/>
          <w:szCs w:val="24"/>
          <w:u w:val="single"/>
        </w:rPr>
        <w:t xml:space="preserve">Actualizarea </w:t>
      </w:r>
      <w:r w:rsidRPr="002C0F03">
        <w:rPr>
          <w:rFonts w:ascii="Times New Roman" w:hAnsi="Times New Roman" w:cs="Times New Roman"/>
          <w:b/>
          <w:bCs/>
          <w:sz w:val="24"/>
          <w:szCs w:val="24"/>
          <w:u w:val="single"/>
        </w:rPr>
        <w:t>expertizei tehnice</w:t>
      </w:r>
      <w:r w:rsidRPr="002C0F03">
        <w:rPr>
          <w:rStyle w:val="FontStyle32"/>
          <w:rFonts w:ascii="Times New Roman" w:hAnsi="Times New Roman" w:cs="Times New Roman"/>
          <w:sz w:val="24"/>
          <w:szCs w:val="24"/>
        </w:rPr>
        <w:t xml:space="preserve">: </w:t>
      </w:r>
    </w:p>
    <w:p w14:paraId="6A816DAF"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i/>
          <w:iCs/>
          <w:sz w:val="24"/>
          <w:szCs w:val="24"/>
        </w:rPr>
      </w:pPr>
      <w:r w:rsidRPr="002C0F03">
        <w:rPr>
          <w:rFonts w:ascii="Times New Roman" w:hAnsi="Times New Roman" w:cs="Times New Roman"/>
          <w:b/>
          <w:bCs/>
          <w:sz w:val="24"/>
          <w:szCs w:val="24"/>
        </w:rPr>
        <w:t>Analiza studiului geotehnic</w:t>
      </w:r>
      <w:r w:rsidRPr="002C0F03">
        <w:rPr>
          <w:rFonts w:ascii="Times New Roman" w:hAnsi="Times New Roman" w:cs="Times New Roman"/>
          <w:sz w:val="24"/>
          <w:szCs w:val="24"/>
        </w:rPr>
        <w:t xml:space="preserve"> al terenului de fundare și </w:t>
      </w:r>
      <w:r w:rsidRPr="002C0F03">
        <w:rPr>
          <w:rFonts w:ascii="Times New Roman" w:hAnsi="Times New Roman" w:cs="Times New Roman"/>
          <w:b/>
          <w:bCs/>
          <w:i/>
          <w:iCs/>
          <w:sz w:val="24"/>
          <w:szCs w:val="24"/>
        </w:rPr>
        <w:t>completarea acestuia, după caz</w:t>
      </w:r>
      <w:r w:rsidRPr="002C0F03">
        <w:rPr>
          <w:rFonts w:ascii="Times New Roman" w:hAnsi="Times New Roman" w:cs="Times New Roman"/>
          <w:sz w:val="24"/>
          <w:szCs w:val="24"/>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NP 074/2022;    </w:t>
      </w:r>
    </w:p>
    <w:p w14:paraId="0259D03C"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i/>
          <w:iCs/>
          <w:sz w:val="24"/>
          <w:szCs w:val="24"/>
        </w:rPr>
      </w:pPr>
      <w:r w:rsidRPr="002C0F03">
        <w:rPr>
          <w:rFonts w:ascii="Times New Roman" w:hAnsi="Times New Roman" w:cs="Times New Roman"/>
          <w:b/>
          <w:bCs/>
          <w:sz w:val="24"/>
          <w:szCs w:val="24"/>
        </w:rPr>
        <w:t>Analiza încercărilor nedistructive ale materialelor</w:t>
      </w:r>
      <w:r w:rsidRPr="002C0F03">
        <w:rPr>
          <w:rFonts w:ascii="Times New Roman" w:hAnsi="Times New Roman" w:cs="Times New Roman"/>
          <w:sz w:val="24"/>
          <w:szCs w:val="24"/>
        </w:rPr>
        <w:t xml:space="preserve"> de construcție efectuate și </w:t>
      </w:r>
      <w:r w:rsidRPr="002C0F03">
        <w:rPr>
          <w:rFonts w:ascii="Times New Roman" w:hAnsi="Times New Roman" w:cs="Times New Roman"/>
          <w:b/>
          <w:bCs/>
          <w:i/>
          <w:iCs/>
          <w:sz w:val="24"/>
          <w:szCs w:val="24"/>
        </w:rPr>
        <w:t>completarea acestora</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după caz</w:t>
      </w:r>
      <w:r w:rsidRPr="002C0F03">
        <w:rPr>
          <w:rFonts w:ascii="Times New Roman" w:hAnsi="Times New Roman" w:cs="Times New Roman"/>
          <w:sz w:val="24"/>
          <w:szCs w:val="24"/>
        </w:rPr>
        <w:t>, în vederea asigurării creșterii gradului de cunoaștere necesar pentru stabilirea calității materialelor utilizate</w:t>
      </w:r>
      <w:r w:rsidRPr="002C0F03">
        <w:rPr>
          <w:rFonts w:ascii="Times New Roman" w:hAnsi="Times New Roman" w:cs="Times New Roman"/>
          <w:i/>
          <w:iCs/>
          <w:sz w:val="24"/>
          <w:szCs w:val="24"/>
        </w:rPr>
        <w:t>; conform reglementării tehnice P100-3/2019, art. 4.2. (6), pentru un nivel de cunoaștere limitat este obligatorie realizarea a cel puțin o încercare pentru fiecare tip de element (grindă, placă, stâlp/perete), la fiecare 500 m</w:t>
      </w:r>
      <w:r w:rsidRPr="002C0F03">
        <w:rPr>
          <w:rFonts w:ascii="Times New Roman" w:hAnsi="Times New Roman" w:cs="Times New Roman"/>
          <w:i/>
          <w:iCs/>
          <w:sz w:val="24"/>
          <w:szCs w:val="24"/>
          <w:vertAlign w:val="superscript"/>
        </w:rPr>
        <w:t>2</w:t>
      </w:r>
      <w:r w:rsidRPr="002C0F03">
        <w:rPr>
          <w:rFonts w:ascii="Times New Roman" w:hAnsi="Times New Roman" w:cs="Times New Roman"/>
          <w:i/>
          <w:iCs/>
          <w:sz w:val="24"/>
          <w:szCs w:val="24"/>
        </w:rPr>
        <w:t xml:space="preserve"> de planșeu;</w:t>
      </w:r>
    </w:p>
    <w:p w14:paraId="4A96325D"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b/>
          <w:bCs/>
          <w:i/>
          <w:iCs/>
          <w:sz w:val="24"/>
          <w:szCs w:val="24"/>
        </w:rPr>
        <w:lastRenderedPageBreak/>
        <w:t>Analiza expertizei tehnice inițiale și a soluțiilor de consolidare</w:t>
      </w:r>
      <w:r w:rsidRPr="002C0F03">
        <w:rPr>
          <w:rFonts w:ascii="Times New Roman" w:hAnsi="Times New Roman" w:cs="Times New Roman"/>
          <w:i/>
          <w:iCs/>
          <w:sz w:val="24"/>
          <w:szCs w:val="24"/>
        </w:rPr>
        <w:t xml:space="preserve"> propuse de</w:t>
      </w:r>
      <w:r w:rsidRPr="002C0F03">
        <w:rPr>
          <w:rFonts w:ascii="Times New Roman" w:hAnsi="Times New Roman" w:cs="Times New Roman"/>
          <w:sz w:val="24"/>
          <w:szCs w:val="24"/>
        </w:rPr>
        <w:t xml:space="preserve"> expertul tehnic, în sensul verificării încadrării parametrilor/rezultatelor măsurătorilor în prevederile noului Cod de proiectare seismică, indicativ P 100-3/2019, în vigoare;</w:t>
      </w:r>
    </w:p>
    <w:p w14:paraId="7F16E5D6"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Actualizarea măsurilor/soluției de intervenție</w:t>
      </w:r>
      <w:r w:rsidRPr="002C0F03">
        <w:rPr>
          <w:rFonts w:ascii="Times New Roman" w:hAnsi="Times New Roman" w:cs="Times New Roman"/>
          <w:sz w:val="24"/>
          <w:szCs w:val="24"/>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2C7C4199" w14:textId="77777777" w:rsidR="004B4EF1" w:rsidRPr="002C0F03" w:rsidRDefault="004B4EF1" w:rsidP="004B4EF1">
      <w:pPr>
        <w:widowControl w:val="0"/>
        <w:spacing w:after="0" w:line="240" w:lineRule="auto"/>
        <w:ind w:left="708"/>
        <w:jc w:val="both"/>
        <w:rPr>
          <w:rFonts w:ascii="Times New Roman" w:hAnsi="Times New Roman" w:cs="Times New Roman"/>
          <w:sz w:val="24"/>
          <w:szCs w:val="24"/>
        </w:rPr>
      </w:pPr>
    </w:p>
    <w:p w14:paraId="35ED51FD" w14:textId="77777777" w:rsidR="004B4EF1" w:rsidRPr="002C0F03" w:rsidRDefault="004B4EF1">
      <w:pPr>
        <w:pStyle w:val="ListParagraph"/>
        <w:widowControl w:val="0"/>
        <w:numPr>
          <w:ilvl w:val="0"/>
          <w:numId w:val="55"/>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Revizuirea documentației de avizare a lucrărilor de intervenție (D.A.L.I.)</w:t>
      </w:r>
      <w:r w:rsidRPr="002C0F03">
        <w:rPr>
          <w:rFonts w:ascii="Times New Roman" w:hAnsi="Times New Roman" w:cs="Times New Roman"/>
          <w:sz w:val="24"/>
          <w:szCs w:val="24"/>
        </w:rPr>
        <w:t>:</w:t>
      </w:r>
    </w:p>
    <w:p w14:paraId="6C6F34B8" w14:textId="77777777" w:rsidR="004B4EF1" w:rsidRPr="002C0F03" w:rsidRDefault="004B4EF1">
      <w:pPr>
        <w:pStyle w:val="ListParagraph"/>
        <w:widowControl w:val="0"/>
        <w:numPr>
          <w:ilvl w:val="0"/>
          <w:numId w:val="39"/>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Preluarea soluției de consolidare</w:t>
      </w:r>
      <w:r w:rsidRPr="002C0F03">
        <w:rPr>
          <w:rFonts w:ascii="Times New Roman" w:hAnsi="Times New Roman" w:cs="Times New Roman"/>
          <w:sz w:val="24"/>
          <w:szCs w:val="24"/>
        </w:rPr>
        <w:t xml:space="preserve"> ce va fi propusă în expertiza tehnică actualizată și </w:t>
      </w:r>
      <w:r w:rsidRPr="002C0F03">
        <w:rPr>
          <w:rFonts w:ascii="Times New Roman" w:hAnsi="Times New Roman" w:cs="Times New Roman"/>
          <w:b/>
          <w:bCs/>
          <w:sz w:val="24"/>
          <w:szCs w:val="24"/>
        </w:rPr>
        <w:t xml:space="preserve">a recomandărilor din Studiul istoric </w:t>
      </w:r>
      <w:r w:rsidRPr="002C0F03">
        <w:rPr>
          <w:rFonts w:ascii="Times New Roman" w:hAnsi="Times New Roman" w:cs="Times New Roman"/>
          <w:sz w:val="24"/>
          <w:szCs w:val="24"/>
        </w:rPr>
        <w:t xml:space="preserve">existent, </w:t>
      </w:r>
      <w:r w:rsidRPr="002C0F03">
        <w:rPr>
          <w:rFonts w:ascii="Times New Roman" w:hAnsi="Times New Roman" w:cs="Times New Roman"/>
          <w:b/>
          <w:bCs/>
          <w:sz w:val="24"/>
          <w:szCs w:val="24"/>
        </w:rPr>
        <w:t>revizuirea documentației D.A.L.I. existente</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întocmirea Devizului General</w:t>
      </w:r>
      <w:r w:rsidRPr="002C0F03">
        <w:rPr>
          <w:rFonts w:ascii="Times New Roman" w:hAnsi="Times New Roman" w:cs="Times New Roman"/>
          <w:sz w:val="24"/>
          <w:szCs w:val="24"/>
        </w:rPr>
        <w:t xml:space="preserve"> conform prevederilor H.G. nr. 907/2016, </w:t>
      </w:r>
      <w:r w:rsidRPr="002C0F03">
        <w:rPr>
          <w:rFonts w:ascii="Times New Roman" w:hAnsi="Times New Roman" w:cs="Times New Roman"/>
          <w:i/>
          <w:iCs/>
          <w:sz w:val="24"/>
          <w:szCs w:val="24"/>
        </w:rPr>
        <w:t>ținând seama de modificările din structura acestuia și de cheltuielile nou introduse, după caz</w:t>
      </w:r>
      <w:r w:rsidRPr="002C0F03">
        <w:rPr>
          <w:rFonts w:ascii="Times New Roman" w:hAnsi="Times New Roman" w:cs="Times New Roman"/>
          <w:sz w:val="24"/>
          <w:szCs w:val="24"/>
        </w:rPr>
        <w:t>;</w:t>
      </w:r>
    </w:p>
    <w:p w14:paraId="01466092" w14:textId="77777777" w:rsidR="004B4EF1" w:rsidRPr="002C0F03" w:rsidRDefault="004B4EF1">
      <w:pPr>
        <w:pStyle w:val="ListParagraph"/>
        <w:widowControl w:val="0"/>
        <w:numPr>
          <w:ilvl w:val="0"/>
          <w:numId w:val="39"/>
        </w:numPr>
        <w:spacing w:before="240"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Documentația revizuită va fi </w:t>
      </w:r>
      <w:r w:rsidRPr="002C0F03">
        <w:rPr>
          <w:rFonts w:ascii="Times New Roman" w:hAnsi="Times New Roman" w:cs="Times New Roman"/>
          <w:b/>
          <w:bCs/>
          <w:sz w:val="24"/>
          <w:szCs w:val="24"/>
        </w:rPr>
        <w:t>prezentată C.T.E.- P.M.B. și susținută</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de către Prestator</w:t>
      </w:r>
      <w:r w:rsidRPr="002C0F03">
        <w:rPr>
          <w:rFonts w:ascii="Times New Roman" w:hAnsi="Times New Roman" w:cs="Times New Roman"/>
          <w:sz w:val="24"/>
          <w:szCs w:val="24"/>
        </w:rPr>
        <w:t xml:space="preserve"> în scopul avizării acesteia, în vederea aprobării ulterioare a indicatorilor tehnico-economici actualizați, de către Consiliul General al Municipiului București;</w:t>
      </w:r>
    </w:p>
    <w:p w14:paraId="03F37FE8" w14:textId="77777777" w:rsidR="004B4EF1" w:rsidRPr="002C0F03" w:rsidRDefault="004B4EF1" w:rsidP="004B4EF1">
      <w:pPr>
        <w:pStyle w:val="ListParagraph"/>
        <w:widowControl w:val="0"/>
        <w:spacing w:before="240" w:line="240" w:lineRule="auto"/>
        <w:jc w:val="both"/>
        <w:rPr>
          <w:rFonts w:ascii="Times New Roman" w:hAnsi="Times New Roman" w:cs="Times New Roman"/>
          <w:sz w:val="24"/>
          <w:szCs w:val="24"/>
        </w:rPr>
      </w:pPr>
    </w:p>
    <w:p w14:paraId="2F7EA9F8" w14:textId="77777777" w:rsidR="004B4EF1" w:rsidRPr="002C0F03" w:rsidRDefault="004B4EF1">
      <w:pPr>
        <w:pStyle w:val="ListParagraph"/>
        <w:numPr>
          <w:ilvl w:val="0"/>
          <w:numId w:val="55"/>
        </w:numPr>
        <w:spacing w:line="240" w:lineRule="auto"/>
        <w:jc w:val="both"/>
        <w:rPr>
          <w:rFonts w:ascii="Times New Roman" w:hAnsi="Times New Roman" w:cs="Times New Roman"/>
          <w:b/>
          <w:sz w:val="24"/>
          <w:szCs w:val="24"/>
          <w:u w:val="single"/>
        </w:rPr>
      </w:pPr>
      <w:r w:rsidRPr="002C0F03">
        <w:rPr>
          <w:rFonts w:ascii="Times New Roman" w:hAnsi="Times New Roman" w:cs="Times New Roman"/>
          <w:b/>
          <w:sz w:val="24"/>
          <w:szCs w:val="24"/>
          <w:u w:val="single"/>
        </w:rPr>
        <w:t>Elaborarea documentației pentru obținerea avizelor/acordurilor/certificatelor:</w:t>
      </w:r>
    </w:p>
    <w:p w14:paraId="294B6765" w14:textId="77777777" w:rsidR="004B4EF1" w:rsidRPr="002C0F03" w:rsidRDefault="004B4EF1">
      <w:pPr>
        <w:pStyle w:val="ListParagraph"/>
        <w:numPr>
          <w:ilvl w:val="0"/>
          <w:numId w:val="66"/>
        </w:numPr>
        <w:spacing w:line="240" w:lineRule="auto"/>
        <w:jc w:val="both"/>
        <w:rPr>
          <w:rFonts w:ascii="Times New Roman" w:hAnsi="Times New Roman" w:cs="Times New Roman"/>
          <w:b/>
          <w:sz w:val="24"/>
          <w:szCs w:val="24"/>
        </w:rPr>
      </w:pPr>
      <w:r w:rsidRPr="002C0F03">
        <w:rPr>
          <w:rFonts w:ascii="Times New Roman" w:hAnsi="Times New Roman" w:cs="Times New Roman"/>
          <w:bCs/>
          <w:sz w:val="24"/>
          <w:szCs w:val="24"/>
        </w:rPr>
        <w:t>Elaborarea studiilor și documentațiilor necesare obținerii tuturor avizelor/acordurilor/ certificatelor solicitate, conform legislației în vigoare, prin certificatul de urbanism și nu numai;</w:t>
      </w:r>
    </w:p>
    <w:p w14:paraId="4CCA4F24" w14:textId="77777777" w:rsidR="004B4EF1" w:rsidRPr="002C0F03" w:rsidRDefault="004B4EF1">
      <w:pPr>
        <w:pStyle w:val="ListParagraph"/>
        <w:numPr>
          <w:ilvl w:val="0"/>
          <w:numId w:val="66"/>
        </w:numPr>
        <w:spacing w:line="240" w:lineRule="auto"/>
        <w:jc w:val="both"/>
        <w:rPr>
          <w:rFonts w:ascii="Times New Roman" w:hAnsi="Times New Roman" w:cs="Times New Roman"/>
          <w:b/>
          <w:sz w:val="24"/>
          <w:szCs w:val="24"/>
        </w:rPr>
      </w:pPr>
      <w:r w:rsidRPr="002C0F03">
        <w:rPr>
          <w:rFonts w:ascii="Times New Roman" w:hAnsi="Times New Roman" w:cs="Times New Roman"/>
          <w:bCs/>
          <w:sz w:val="24"/>
          <w:szCs w:val="24"/>
        </w:rPr>
        <w:t>Obținerea avizelor/acordurilor de la autoritățile competente în domeniu</w:t>
      </w:r>
      <w:bookmarkStart w:id="56" w:name="_Hlk82416270"/>
      <w:r w:rsidRPr="002C0F03">
        <w:rPr>
          <w:rFonts w:ascii="Times New Roman" w:hAnsi="Times New Roman" w:cs="Times New Roman"/>
          <w:bCs/>
          <w:sz w:val="24"/>
          <w:szCs w:val="24"/>
        </w:rPr>
        <w:t xml:space="preserve">, </w:t>
      </w:r>
      <w:r w:rsidRPr="002C0F03">
        <w:rPr>
          <w:rFonts w:ascii="Times New Roman" w:hAnsi="Times New Roman" w:cs="Times New Roman"/>
          <w:b/>
          <w:sz w:val="24"/>
          <w:szCs w:val="24"/>
        </w:rPr>
        <w:t>în calitate de împuternicit al Autorității Contractante</w:t>
      </w:r>
      <w:r w:rsidRPr="002C0F03">
        <w:rPr>
          <w:rFonts w:ascii="Times New Roman" w:hAnsi="Times New Roman" w:cs="Times New Roman"/>
          <w:bCs/>
          <w:sz w:val="24"/>
          <w:szCs w:val="24"/>
        </w:rPr>
        <w:t>;</w:t>
      </w:r>
      <w:bookmarkEnd w:id="56"/>
    </w:p>
    <w:p w14:paraId="084AF82D" w14:textId="77777777" w:rsidR="004B4EF1" w:rsidRPr="002C0F03" w:rsidRDefault="004B4EF1" w:rsidP="004B4EF1">
      <w:pPr>
        <w:pStyle w:val="ListParagraph"/>
        <w:spacing w:line="240" w:lineRule="auto"/>
        <w:jc w:val="both"/>
        <w:rPr>
          <w:rFonts w:ascii="Times New Roman" w:hAnsi="Times New Roman" w:cs="Times New Roman"/>
          <w:b/>
          <w:sz w:val="24"/>
          <w:szCs w:val="24"/>
        </w:rPr>
      </w:pPr>
    </w:p>
    <w:p w14:paraId="3F1F9B48" w14:textId="77777777" w:rsidR="004B4EF1" w:rsidRPr="002C0F03" w:rsidRDefault="004B4EF1">
      <w:pPr>
        <w:pStyle w:val="ListParagraph"/>
        <w:numPr>
          <w:ilvl w:val="0"/>
          <w:numId w:val="55"/>
        </w:numPr>
        <w:spacing w:line="240" w:lineRule="auto"/>
        <w:jc w:val="both"/>
        <w:rPr>
          <w:rFonts w:ascii="Times New Roman" w:hAnsi="Times New Roman" w:cs="Times New Roman"/>
          <w:sz w:val="24"/>
          <w:szCs w:val="24"/>
        </w:rPr>
      </w:pPr>
      <w:r w:rsidRPr="002C0F03">
        <w:rPr>
          <w:rFonts w:ascii="Times New Roman" w:hAnsi="Times New Roman" w:cs="Times New Roman"/>
          <w:b/>
          <w:sz w:val="24"/>
          <w:szCs w:val="24"/>
          <w:u w:val="single"/>
        </w:rPr>
        <w:t>Elaborarea documentației tehnice pentru autorizarea executării lucrărilor de construire (D.T.A.C.)</w:t>
      </w:r>
      <w:r w:rsidRPr="002C0F03">
        <w:rPr>
          <w:rFonts w:ascii="Times New Roman" w:hAnsi="Times New Roman" w:cs="Times New Roman"/>
          <w:bCs/>
          <w:sz w:val="24"/>
          <w:szCs w:val="24"/>
        </w:rPr>
        <w:t>:</w:t>
      </w:r>
    </w:p>
    <w:p w14:paraId="3A94F731"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Elaborarea proiectului</w:t>
      </w:r>
      <w:r w:rsidRPr="002C0F03">
        <w:rPr>
          <w:rFonts w:ascii="Times New Roman" w:hAnsi="Times New Roman" w:cs="Times New Roman"/>
          <w:sz w:val="24"/>
          <w:szCs w:val="24"/>
        </w:rPr>
        <w:t xml:space="preserve"> pentru </w:t>
      </w:r>
      <w:r w:rsidRPr="002C0F03">
        <w:rPr>
          <w:rFonts w:ascii="Times New Roman" w:hAnsi="Times New Roman" w:cs="Times New Roman"/>
          <w:b/>
          <w:bCs/>
          <w:sz w:val="24"/>
          <w:szCs w:val="24"/>
        </w:rPr>
        <w:t>autorizarea executării lucrărilor de construire (P.A.C.),</w:t>
      </w:r>
      <w:r w:rsidRPr="002C0F03">
        <w:rPr>
          <w:rFonts w:ascii="Times New Roman" w:hAnsi="Times New Roman" w:cs="Times New Roman"/>
          <w:sz w:val="24"/>
          <w:szCs w:val="24"/>
        </w:rPr>
        <w:t xml:space="preserve"> ca parte a documentației pentru emiterea autorizației de construire (D.T.A.C.), reglementată prin Legea nr. 50/ 1991, republicată, cu modificările și completările ulterioare;</w:t>
      </w:r>
    </w:p>
    <w:p w14:paraId="7FDBEB10"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Elaborarea proiectului de organizare a execuției lucrărilor (</w:t>
      </w:r>
      <w:r w:rsidRPr="002C0F03">
        <w:rPr>
          <w:rFonts w:ascii="Times New Roman" w:hAnsi="Times New Roman" w:cs="Times New Roman"/>
          <w:sz w:val="24"/>
          <w:szCs w:val="24"/>
        </w:rPr>
        <w:t>P.O.E.) ca parte a documentației de organizare a execuției lucrărilor (D.T.O.E.);</w:t>
      </w:r>
    </w:p>
    <w:p w14:paraId="32D5C3F8"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4DCBBE03" w14:textId="77777777" w:rsidR="004B4EF1" w:rsidRPr="002C0F03" w:rsidRDefault="004B4EF1">
      <w:pPr>
        <w:pStyle w:val="ListParagraph"/>
        <w:numPr>
          <w:ilvl w:val="0"/>
          <w:numId w:val="55"/>
        </w:numPr>
        <w:spacing w:line="240" w:lineRule="auto"/>
        <w:jc w:val="both"/>
        <w:rPr>
          <w:rFonts w:ascii="Times New Roman" w:hAnsi="Times New Roman" w:cs="Times New Roman"/>
          <w:sz w:val="24"/>
          <w:szCs w:val="24"/>
        </w:rPr>
      </w:pPr>
      <w:r w:rsidRPr="002C0F03">
        <w:rPr>
          <w:rFonts w:ascii="Times New Roman" w:hAnsi="Times New Roman" w:cs="Times New Roman"/>
          <w:b/>
          <w:sz w:val="24"/>
          <w:szCs w:val="24"/>
          <w:u w:val="single"/>
        </w:rPr>
        <w:t>Elaborarea Proiectului Tehnic cu Detaliile de execuție (P.T., D.E.)</w:t>
      </w:r>
      <w:r w:rsidRPr="002C0F03">
        <w:rPr>
          <w:rFonts w:ascii="Times New Roman" w:hAnsi="Times New Roman" w:cs="Times New Roman"/>
          <w:sz w:val="24"/>
          <w:szCs w:val="24"/>
        </w:rPr>
        <w:t>:</w:t>
      </w:r>
    </w:p>
    <w:p w14:paraId="1C45466B"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Elaborare Proiect Tehnic</w:t>
      </w:r>
      <w:r w:rsidRPr="002C0F03">
        <w:rPr>
          <w:rFonts w:ascii="Times New Roman" w:hAnsi="Times New Roman" w:cs="Times New Roman"/>
          <w:sz w:val="24"/>
          <w:szCs w:val="24"/>
        </w:rPr>
        <w:t xml:space="preserve"> de execuție, care conține părți scrise și desenate, necesare execuției fiecărui obiectiv de investiții;</w:t>
      </w:r>
    </w:p>
    <w:p w14:paraId="28AB3BBB"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Părțile scrise</w:t>
      </w:r>
      <w:r w:rsidRPr="002C0F03">
        <w:rPr>
          <w:rFonts w:ascii="Times New Roman" w:hAnsi="Times New Roman" w:cs="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4C1F4C00"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Părțile desenate</w:t>
      </w:r>
      <w:r w:rsidRPr="002C0F03">
        <w:rPr>
          <w:rFonts w:ascii="Times New Roman" w:hAnsi="Times New Roman" w:cs="Times New Roman"/>
          <w:sz w:val="24"/>
          <w:szCs w:val="24"/>
        </w:rPr>
        <w:t xml:space="preserve"> cuprind planșe de ansamblu, precum și planșe aferente specialităților: arhitectură, structură de rezistență, instalații </w:t>
      </w:r>
      <w:bookmarkStart w:id="57" w:name="_Hlk83800684"/>
      <w:r w:rsidRPr="002C0F03">
        <w:rPr>
          <w:rFonts w:ascii="Times New Roman" w:hAnsi="Times New Roman" w:cs="Times New Roman"/>
          <w:sz w:val="24"/>
          <w:szCs w:val="24"/>
        </w:rPr>
        <w:t>sanitare, termice, H.V.A.C., gaze, electrice și curenți slabi</w:t>
      </w:r>
      <w:bookmarkEnd w:id="57"/>
      <w:r w:rsidRPr="002C0F03">
        <w:rPr>
          <w:rFonts w:ascii="Times New Roman" w:hAnsi="Times New Roman" w:cs="Times New Roman"/>
          <w:sz w:val="24"/>
          <w:szCs w:val="24"/>
        </w:rPr>
        <w:t>, instalații prevenire și stingere incendii, după caz, de utilaje și echipamente tehnologice, inclusiv planșe de dotări;</w:t>
      </w:r>
    </w:p>
    <w:p w14:paraId="67B37862"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Detaliile de Execuție</w:t>
      </w:r>
      <w:r w:rsidRPr="002C0F03">
        <w:rPr>
          <w:rFonts w:ascii="Times New Roman" w:hAnsi="Times New Roman" w:cs="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2C0F03">
        <w:rPr>
          <w:rFonts w:ascii="Times New Roman" w:hAnsi="Times New Roman" w:cs="Times New Roman"/>
          <w:i/>
          <w:iCs/>
          <w:sz w:val="24"/>
          <w:szCs w:val="24"/>
        </w:rPr>
        <w:t>Prin excepție, în funcție de complexitatea proiectului și de natura lucrărilor de intervenții, anumite detalii de execuție se pot elabora/definitiva pe parcursul execuției lucrărilor la obiectivul de investiții</w:t>
      </w:r>
      <w:r w:rsidRPr="002C0F03">
        <w:rPr>
          <w:rFonts w:ascii="Times New Roman" w:hAnsi="Times New Roman" w:cs="Times New Roman"/>
          <w:sz w:val="24"/>
          <w:szCs w:val="24"/>
        </w:rPr>
        <w:t>;</w:t>
      </w:r>
    </w:p>
    <w:p w14:paraId="6B1E4661"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037EDDF8" w14:textId="77777777" w:rsidR="004B4EF1" w:rsidRPr="002C0F03" w:rsidRDefault="004B4EF1">
      <w:pPr>
        <w:pStyle w:val="ListParagraph"/>
        <w:numPr>
          <w:ilvl w:val="0"/>
          <w:numId w:val="67"/>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Ajustarea, completarea și/sau modificarea documentațiilor</w:t>
      </w:r>
      <w:r w:rsidRPr="002C0F03">
        <w:rPr>
          <w:rFonts w:ascii="Times New Roman" w:hAnsi="Times New Roman" w:cs="Times New Roman"/>
          <w:b/>
          <w:bCs/>
          <w:sz w:val="24"/>
          <w:szCs w:val="24"/>
        </w:rPr>
        <w:t>, după caz</w:t>
      </w:r>
      <w:r w:rsidRPr="002C0F03">
        <w:rPr>
          <w:rFonts w:ascii="Times New Roman" w:hAnsi="Times New Roman" w:cs="Times New Roman"/>
          <w:sz w:val="24"/>
          <w:szCs w:val="24"/>
        </w:rPr>
        <w:t>, ca urmare a recomandărilor Comisiei de recepție a Autorității contractante, sau a verificatorilor de proiecte autorizați, asigurați de către Autoritatea Contractantă, ori a Consiliului Tehnico-Economic al P.M.B., sau a autorităților emitente de avize/acorduri/autorizații;</w:t>
      </w:r>
    </w:p>
    <w:p w14:paraId="351627C5"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2E007EA5" w14:textId="77777777" w:rsidR="004B4EF1" w:rsidRPr="002C0F03" w:rsidRDefault="004B4EF1">
      <w:pPr>
        <w:pStyle w:val="ListParagraph"/>
        <w:numPr>
          <w:ilvl w:val="0"/>
          <w:numId w:val="67"/>
        </w:numPr>
        <w:spacing w:line="240" w:lineRule="auto"/>
        <w:jc w:val="both"/>
        <w:rPr>
          <w:rFonts w:ascii="Times New Roman" w:hAnsi="Times New Roman" w:cs="Times New Roman"/>
          <w:bCs/>
          <w:sz w:val="24"/>
          <w:szCs w:val="24"/>
        </w:rPr>
      </w:pPr>
      <w:r w:rsidRPr="002C0F03">
        <w:rPr>
          <w:rFonts w:ascii="Times New Roman" w:hAnsi="Times New Roman" w:cs="Times New Roman"/>
          <w:b/>
          <w:sz w:val="24"/>
          <w:szCs w:val="24"/>
          <w:u w:val="single"/>
        </w:rPr>
        <w:t>Asistența tehnică</w:t>
      </w:r>
      <w:r w:rsidRPr="002C0F03">
        <w:rPr>
          <w:rFonts w:ascii="Times New Roman" w:hAnsi="Times New Roman" w:cs="Times New Roman"/>
          <w:b/>
          <w:sz w:val="24"/>
          <w:szCs w:val="24"/>
        </w:rPr>
        <w:t xml:space="preserve"> </w:t>
      </w:r>
      <w:r w:rsidRPr="002C0F03">
        <w:rPr>
          <w:rFonts w:ascii="Times New Roman" w:hAnsi="Times New Roman" w:cs="Times New Roman"/>
          <w:bCs/>
          <w:sz w:val="24"/>
          <w:szCs w:val="24"/>
        </w:rPr>
        <w:t>pe durata execuției lucrărilor de intervenții, până la recepția finală a acestora, servicii care presupun următoarele activități:</w:t>
      </w:r>
    </w:p>
    <w:p w14:paraId="64073DC1"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Acordare de asistență tehnică pentru fiecare fază determinantă indicată în proiectul tehnic;</w:t>
      </w:r>
    </w:p>
    <w:p w14:paraId="04D90FB3"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Acordare de asistență tehnică suplimentară, la solicitarea Autorității Contractante;</w:t>
      </w:r>
    </w:p>
    <w:p w14:paraId="163BFFCD"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Elaborarea dispozițiilor de șantier, după caz, în situația care impune modificări/completări ale soluției de intervenție propuse prin documentația de execuție;</w:t>
      </w:r>
    </w:p>
    <w:p w14:paraId="16D110AD"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Elaborare Program de urmărire a comportării lucrărilor în timp;</w:t>
      </w:r>
    </w:p>
    <w:p w14:paraId="6D796EF9"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Participare la recepția lucrărilor- </w:t>
      </w:r>
      <w:r w:rsidRPr="002C0F03">
        <w:rPr>
          <w:rFonts w:ascii="Times New Roman" w:hAnsi="Times New Roman" w:cs="Times New Roman"/>
          <w:i/>
          <w:iCs/>
          <w:sz w:val="24"/>
          <w:szCs w:val="24"/>
        </w:rPr>
        <w:t>recepția la terminarea lucrărilor și recepția finală</w:t>
      </w:r>
      <w:r w:rsidRPr="002C0F03">
        <w:rPr>
          <w:rFonts w:ascii="Times New Roman" w:hAnsi="Times New Roman" w:cs="Times New Roman"/>
          <w:sz w:val="24"/>
          <w:szCs w:val="24"/>
        </w:rPr>
        <w:t>;</w:t>
      </w:r>
    </w:p>
    <w:p w14:paraId="66A33426"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Participare la elaborarea Cărții tehnice a construcției;</w:t>
      </w:r>
    </w:p>
    <w:p w14:paraId="1E149303"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1658A193" w14:textId="77777777" w:rsidR="004B4EF1" w:rsidRPr="002C0F03" w:rsidRDefault="004B4EF1">
      <w:pPr>
        <w:pStyle w:val="ListParagraph"/>
        <w:numPr>
          <w:ilvl w:val="0"/>
          <w:numId w:val="67"/>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Elaborarea Proiectului Tehnic</w:t>
      </w:r>
      <w:r w:rsidRPr="002C0F03">
        <w:rPr>
          <w:rFonts w:ascii="Times New Roman" w:hAnsi="Times New Roman" w:cs="Times New Roman"/>
          <w:sz w:val="24"/>
          <w:szCs w:val="24"/>
          <w:u w:val="single"/>
        </w:rPr>
        <w:t>- „</w:t>
      </w:r>
      <w:r w:rsidRPr="002C0F03">
        <w:rPr>
          <w:rFonts w:ascii="Times New Roman" w:hAnsi="Times New Roman" w:cs="Times New Roman"/>
          <w:b/>
          <w:bCs/>
          <w:sz w:val="24"/>
          <w:szCs w:val="24"/>
          <w:u w:val="single"/>
        </w:rPr>
        <w:t>As Built</w:t>
      </w:r>
      <w:r w:rsidRPr="002C0F03">
        <w:rPr>
          <w:rFonts w:ascii="Times New Roman" w:hAnsi="Times New Roman" w:cs="Times New Roman"/>
          <w:sz w:val="24"/>
          <w:szCs w:val="24"/>
        </w:rPr>
        <w:t xml:space="preserve">”, </w:t>
      </w:r>
      <w:r w:rsidRPr="002C0F03">
        <w:rPr>
          <w:rFonts w:ascii="Times New Roman" w:hAnsi="Times New Roman" w:cs="Times New Roman"/>
          <w:sz w:val="24"/>
          <w:szCs w:val="24"/>
          <w:lang w:eastAsia="ar-SA"/>
        </w:rPr>
        <w:t xml:space="preserve">ca parte componentă a cărții tehnice a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2C0F03">
        <w:rPr>
          <w:rFonts w:ascii="Times New Roman" w:hAnsi="Times New Roman" w:cs="Times New Roman"/>
          <w:b/>
          <w:bCs/>
          <w:sz w:val="24"/>
          <w:szCs w:val="24"/>
          <w:lang w:eastAsia="ar-SA"/>
        </w:rPr>
        <w:t xml:space="preserve">H.G. nr. 273/1994 </w:t>
      </w:r>
      <w:r w:rsidRPr="002C0F03">
        <w:rPr>
          <w:rFonts w:ascii="Times New Roman" w:hAnsi="Times New Roman" w:cs="Times New Roman"/>
          <w:sz w:val="24"/>
          <w:szCs w:val="24"/>
          <w:lang w:eastAsia="ar-SA"/>
        </w:rPr>
        <w:t>privind aprobarea Regulamentului privind recepția construcțiilor, cu modificările și completările ulterioare;</w:t>
      </w:r>
    </w:p>
    <w:p w14:paraId="613B42D1"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397F3187" w14:textId="77777777" w:rsidR="004B4EF1" w:rsidRPr="002C0F03" w:rsidRDefault="004B4EF1">
      <w:pPr>
        <w:pStyle w:val="ListParagraph"/>
        <w:numPr>
          <w:ilvl w:val="0"/>
          <w:numId w:val="67"/>
        </w:numPr>
        <w:spacing w:before="240"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Actualizarea devizului general</w:t>
      </w:r>
      <w:r w:rsidRPr="002C0F03">
        <w:rPr>
          <w:rFonts w:ascii="Times New Roman" w:hAnsi="Times New Roman" w:cs="Times New Roman"/>
          <w:sz w:val="24"/>
          <w:szCs w:val="24"/>
        </w:rPr>
        <w:t xml:space="preserve"> la terminarea lucrărilor, conform prevederilor art. 15, alin. (3), lit. e) </w:t>
      </w:r>
      <w:r w:rsidRPr="002C0F03">
        <w:rPr>
          <w:rFonts w:ascii="Times New Roman" w:hAnsi="Times New Roman" w:cs="Times New Roman"/>
          <w:sz w:val="24"/>
          <w:szCs w:val="24"/>
          <w:lang w:eastAsia="ar-SA"/>
        </w:rPr>
        <w:t xml:space="preserve">din </w:t>
      </w:r>
      <w:r w:rsidRPr="002C0F03">
        <w:rPr>
          <w:rFonts w:ascii="Times New Roman" w:hAnsi="Times New Roman" w:cs="Times New Roman"/>
          <w:b/>
          <w:bCs/>
          <w:sz w:val="24"/>
          <w:szCs w:val="24"/>
          <w:lang w:eastAsia="ar-SA"/>
        </w:rPr>
        <w:t xml:space="preserve">H.G. nr. 273/1994 </w:t>
      </w:r>
      <w:r w:rsidRPr="002C0F03">
        <w:rPr>
          <w:rFonts w:ascii="Times New Roman" w:hAnsi="Times New Roman" w:cs="Times New Roman"/>
          <w:sz w:val="24"/>
          <w:szCs w:val="24"/>
          <w:lang w:eastAsia="ar-SA"/>
        </w:rPr>
        <w:t>privind aprobarea Regulamentului privind recepția construcțiilor, cu modificările și completările ulterioare,</w:t>
      </w:r>
      <w:r w:rsidRPr="002C0F03">
        <w:rPr>
          <w:rFonts w:ascii="Times New Roman" w:hAnsi="Times New Roman" w:cs="Times New Roman"/>
          <w:sz w:val="24"/>
          <w:szCs w:val="24"/>
        </w:rPr>
        <w:t xml:space="preserve"> din care să reiasă valoarea finală a lucrărilor executate</w:t>
      </w:r>
      <w:r w:rsidRPr="002C0F03">
        <w:rPr>
          <w:rFonts w:ascii="Times New Roman" w:hAnsi="Times New Roman" w:cs="Times New Roman"/>
          <w:sz w:val="24"/>
          <w:szCs w:val="24"/>
          <w:lang w:eastAsia="ar-SA"/>
        </w:rPr>
        <w:t xml:space="preserve">; </w:t>
      </w:r>
    </w:p>
    <w:p w14:paraId="5F9BED92" w14:textId="77777777" w:rsidR="004B4EF1" w:rsidRPr="002C0F03" w:rsidRDefault="004B4EF1">
      <w:pPr>
        <w:pStyle w:val="ListParagraph"/>
        <w:numPr>
          <w:ilvl w:val="0"/>
          <w:numId w:val="67"/>
        </w:numPr>
        <w:spacing w:after="0" w:line="240" w:lineRule="auto"/>
        <w:jc w:val="both"/>
        <w:rPr>
          <w:rFonts w:ascii="Times New Roman" w:hAnsi="Times New Roman" w:cs="Times New Roman"/>
          <w:b/>
          <w:bCs/>
          <w:sz w:val="24"/>
          <w:szCs w:val="24"/>
        </w:rPr>
      </w:pPr>
      <w:r w:rsidRPr="002C0F03">
        <w:rPr>
          <w:rFonts w:ascii="Times New Roman" w:hAnsi="Times New Roman" w:cs="Times New Roman"/>
          <w:b/>
          <w:bCs/>
          <w:sz w:val="24"/>
          <w:szCs w:val="24"/>
          <w:u w:val="single"/>
        </w:rPr>
        <w:t>Obținerea Certificatului de performanță energetică a clădirii</w:t>
      </w:r>
      <w:r w:rsidRPr="002C0F03">
        <w:rPr>
          <w:rFonts w:ascii="Times New Roman" w:hAnsi="Times New Roman" w:cs="Times New Roman"/>
          <w:sz w:val="24"/>
          <w:szCs w:val="24"/>
        </w:rPr>
        <w:t>.</w:t>
      </w:r>
    </w:p>
    <w:p w14:paraId="7BF5D898"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21834844" w14:textId="77777777" w:rsidR="004B4EF1" w:rsidRPr="002C0F03" w:rsidRDefault="004B4EF1" w:rsidP="004B4EF1">
      <w:pPr>
        <w:widowControl w:val="0"/>
        <w:spacing w:after="0" w:line="240" w:lineRule="auto"/>
        <w:jc w:val="both"/>
        <w:rPr>
          <w:rFonts w:ascii="Times New Roman" w:hAnsi="Times New Roman" w:cs="Times New Roman"/>
          <w:sz w:val="24"/>
          <w:szCs w:val="24"/>
        </w:rPr>
      </w:pPr>
    </w:p>
    <w:p w14:paraId="447814B9" w14:textId="77777777" w:rsidR="004B4EF1" w:rsidRPr="002C0F03" w:rsidRDefault="004B4EF1">
      <w:pPr>
        <w:pStyle w:val="ListParagraph"/>
        <w:numPr>
          <w:ilvl w:val="1"/>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Rezultatele care trebuie obținute în urma prestării serviciilor</w:t>
      </w:r>
    </w:p>
    <w:p w14:paraId="4DBFC3A4" w14:textId="77777777" w:rsidR="004B4EF1" w:rsidRPr="002C0F03" w:rsidRDefault="004B4EF1" w:rsidP="004B4EF1">
      <w:pPr>
        <w:ind w:firstLine="720"/>
        <w:jc w:val="both"/>
        <w:rPr>
          <w:rFonts w:ascii="Times New Roman" w:hAnsi="Times New Roman" w:cs="Times New Roman"/>
          <w:b/>
          <w:bCs/>
          <w:sz w:val="24"/>
          <w:szCs w:val="24"/>
        </w:rPr>
      </w:pPr>
      <w:r w:rsidRPr="002C0F03">
        <w:rPr>
          <w:rFonts w:ascii="Times New Roman" w:hAnsi="Times New Roman" w:cs="Times New Roman"/>
          <w:sz w:val="24"/>
          <w:szCs w:val="24"/>
        </w:rPr>
        <w:t xml:space="preserve">În urma prestării serviciilor și realizării activităților menționate anterior, se vor obține următoarele documentații: </w:t>
      </w:r>
      <w:r w:rsidRPr="002C0F03">
        <w:rPr>
          <w:rFonts w:ascii="Times New Roman" w:hAnsi="Times New Roman" w:cs="Times New Roman"/>
          <w:b/>
          <w:bCs/>
          <w:sz w:val="24"/>
          <w:szCs w:val="24"/>
        </w:rPr>
        <w:t>expertiza tehnică actualizată</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 xml:space="preserve">D.A.L.I. revizuit </w:t>
      </w:r>
      <w:r w:rsidRPr="002C0F03">
        <w:rPr>
          <w:rFonts w:ascii="Times New Roman" w:hAnsi="Times New Roman" w:cs="Times New Roman"/>
          <w:sz w:val="24"/>
          <w:szCs w:val="24"/>
        </w:rPr>
        <w:t>și fazele ulterioare D.A.L.I., respectiv</w:t>
      </w:r>
      <w:r w:rsidRPr="002C0F03">
        <w:rPr>
          <w:rFonts w:ascii="Times New Roman" w:hAnsi="Times New Roman" w:cs="Times New Roman"/>
          <w:b/>
          <w:bCs/>
          <w:sz w:val="24"/>
          <w:szCs w:val="24"/>
        </w:rPr>
        <w:t xml:space="preserve"> D.T.A.C., D.T.O.E., P.T., D.E. </w:t>
      </w:r>
      <w:r w:rsidRPr="002C0F03">
        <w:rPr>
          <w:rFonts w:ascii="Times New Roman" w:hAnsi="Times New Roman" w:cs="Times New Roman"/>
          <w:sz w:val="24"/>
          <w:szCs w:val="24"/>
        </w:rPr>
        <w:t>Pe durata execuției lucrărilor, în cadrul serviciilor de asistență tehnică, vor fi întocmite după caz,</w:t>
      </w:r>
      <w:r w:rsidRPr="002C0F03">
        <w:rPr>
          <w:rFonts w:ascii="Times New Roman" w:hAnsi="Times New Roman" w:cs="Times New Roman"/>
          <w:b/>
          <w:bCs/>
          <w:sz w:val="24"/>
          <w:szCs w:val="24"/>
        </w:rPr>
        <w:t xml:space="preserve"> dispoziții de șantier</w:t>
      </w:r>
      <w:r w:rsidRPr="002C0F03">
        <w:rPr>
          <w:rFonts w:ascii="Times New Roman" w:hAnsi="Times New Roman" w:cs="Times New Roman"/>
          <w:sz w:val="24"/>
          <w:szCs w:val="24"/>
        </w:rPr>
        <w:t xml:space="preserve">, iar la terminarea lucrărilor de intervenție, va fi </w:t>
      </w:r>
      <w:r w:rsidRPr="002C0F03">
        <w:rPr>
          <w:rFonts w:ascii="Times New Roman" w:hAnsi="Times New Roman" w:cs="Times New Roman"/>
          <w:b/>
          <w:bCs/>
          <w:sz w:val="24"/>
          <w:szCs w:val="24"/>
        </w:rPr>
        <w:t xml:space="preserve">elaborată documentația As-built, </w:t>
      </w:r>
      <w:r w:rsidRPr="002C0F03">
        <w:rPr>
          <w:rFonts w:ascii="Times New Roman" w:hAnsi="Times New Roman" w:cs="Times New Roman"/>
          <w:sz w:val="24"/>
          <w:szCs w:val="24"/>
        </w:rPr>
        <w:t xml:space="preserve">care va </w:t>
      </w:r>
      <w:r w:rsidRPr="002C0F03">
        <w:rPr>
          <w:rFonts w:ascii="Times New Roman" w:hAnsi="Times New Roman" w:cs="Times New Roman"/>
          <w:b/>
          <w:bCs/>
          <w:sz w:val="24"/>
          <w:szCs w:val="24"/>
        </w:rPr>
        <w:t xml:space="preserve">include devizul general actualizat și se va obține Certificatul de performanță energetică a clădirii. </w:t>
      </w:r>
    </w:p>
    <w:p w14:paraId="50C13A87"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b/>
          <w:bCs/>
          <w:sz w:val="24"/>
          <w:szCs w:val="24"/>
        </w:rPr>
        <w:t>Avizele/acordurile/certificatele se obțin de către Prestator, în calitate de împuternicit al Autorității contractante</w:t>
      </w:r>
      <w:r w:rsidRPr="002C0F03">
        <w:rPr>
          <w:rFonts w:ascii="Times New Roman" w:hAnsi="Times New Roman" w:cs="Times New Roman"/>
          <w:sz w:val="24"/>
          <w:szCs w:val="24"/>
        </w:rPr>
        <w:t xml:space="preserve">, în baza documentației elaborate de acesta, pe modelul solicitat de către fiecare furnizor de utilități în parte. Autoritatea contractantă își asumă plata costurilor privind obținerea avizelor/acordurilor solicitate conform legislației în vigoare, prin certificatul de urbanism și nu numai, aceste costuri nefiind incluse în valoarea serviciilor de proiectare. </w:t>
      </w:r>
    </w:p>
    <w:p w14:paraId="1FEF1F9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elaborate în cadrul prezentului contract vor îndeplini </w:t>
      </w:r>
      <w:r w:rsidRPr="002C0F03">
        <w:rPr>
          <w:rFonts w:ascii="Times New Roman" w:hAnsi="Times New Roman" w:cs="Times New Roman"/>
          <w:b/>
          <w:bCs/>
          <w:sz w:val="24"/>
          <w:szCs w:val="24"/>
        </w:rPr>
        <w:t>următoarele cerințe</w:t>
      </w:r>
      <w:r w:rsidRPr="002C0F03">
        <w:rPr>
          <w:rFonts w:ascii="Times New Roman" w:hAnsi="Times New Roman" w:cs="Times New Roman"/>
          <w:sz w:val="24"/>
          <w:szCs w:val="24"/>
        </w:rPr>
        <w:t>:</w:t>
      </w:r>
    </w:p>
    <w:p w14:paraId="339CAA52" w14:textId="77777777" w:rsidR="004B4EF1" w:rsidRPr="002C0F03" w:rsidRDefault="004B4EF1">
      <w:pPr>
        <w:pStyle w:val="ListParagraph"/>
        <w:numPr>
          <w:ilvl w:val="0"/>
          <w:numId w:val="39"/>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Completarea Studiului Geotehnic</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existent,</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după caz,</w:t>
      </w:r>
      <w:r w:rsidRPr="002C0F03">
        <w:rPr>
          <w:rFonts w:ascii="Times New Roman" w:hAnsi="Times New Roman" w:cs="Times New Roman"/>
          <w:sz w:val="24"/>
          <w:szCs w:val="24"/>
        </w:rPr>
        <w:t xml:space="preserve"> va fi întocmită conform prescripțiilor tehnice prevăzute în </w:t>
      </w:r>
      <w:r w:rsidRPr="002C0F03">
        <w:rPr>
          <w:rFonts w:ascii="Times New Roman" w:hAnsi="Times New Roman" w:cs="Times New Roman"/>
          <w:b/>
          <w:bCs/>
          <w:sz w:val="24"/>
          <w:szCs w:val="24"/>
        </w:rPr>
        <w:t>Normativul privind documentațiile geotehnice</w:t>
      </w:r>
      <w:r w:rsidRPr="002C0F03">
        <w:rPr>
          <w:rFonts w:ascii="Times New Roman" w:hAnsi="Times New Roman" w:cs="Times New Roman"/>
          <w:sz w:val="24"/>
          <w:szCs w:val="24"/>
        </w:rPr>
        <w:t xml:space="preserve"> pentru construcții, indicativ </w:t>
      </w:r>
      <w:r w:rsidRPr="002C0F03">
        <w:rPr>
          <w:rFonts w:ascii="Times New Roman" w:hAnsi="Times New Roman" w:cs="Times New Roman"/>
          <w:b/>
          <w:bCs/>
          <w:sz w:val="24"/>
          <w:szCs w:val="24"/>
        </w:rPr>
        <w:t>NP 074-2022</w:t>
      </w:r>
      <w:r w:rsidRPr="002C0F03">
        <w:rPr>
          <w:rFonts w:ascii="Times New Roman" w:hAnsi="Times New Roman" w:cs="Times New Roman"/>
          <w:sz w:val="24"/>
          <w:szCs w:val="24"/>
        </w:rPr>
        <w:t xml:space="preserve">, precum și în concordanță cu legislația, standardele și reglementările tehnice din domeniu. </w:t>
      </w:r>
    </w:p>
    <w:p w14:paraId="1C3ECEED" w14:textId="77777777" w:rsidR="004B4EF1" w:rsidRPr="00833BA1"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Investigațiile geotehnice, </w:t>
      </w:r>
      <w:r w:rsidRPr="002C0F03">
        <w:rPr>
          <w:rFonts w:ascii="Times New Roman" w:hAnsi="Times New Roman" w:cs="Times New Roman"/>
          <w:i/>
          <w:iCs/>
          <w:sz w:val="24"/>
          <w:szCs w:val="24"/>
        </w:rPr>
        <w:t>după caz</w:t>
      </w:r>
      <w:r w:rsidRPr="002C0F03">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w:t>
      </w:r>
      <w:r w:rsidRPr="002C0F03">
        <w:rPr>
          <w:rFonts w:ascii="Times New Roman" w:hAnsi="Times New Roman" w:cs="Times New Roman"/>
          <w:sz w:val="24"/>
          <w:szCs w:val="24"/>
        </w:rPr>
        <w:lastRenderedPageBreak/>
        <w:t xml:space="preserve">necesare unei proiectări corespunzătoare a lucrărilor de intervenție asupra construcției, recomandări privind proiectarea și execuție lucrărilor, condiționată de caracteristicile terenului de fundare. Documentația geotehnică va fi </w:t>
      </w:r>
      <w:r w:rsidRPr="002C0F03">
        <w:rPr>
          <w:rFonts w:ascii="Times New Roman" w:hAnsi="Times New Roman" w:cs="Times New Roman"/>
          <w:b/>
          <w:bCs/>
          <w:i/>
          <w:iCs/>
          <w:sz w:val="24"/>
          <w:szCs w:val="24"/>
        </w:rPr>
        <w:t>verificată de un verificator de proiecte atestat</w:t>
      </w:r>
      <w:r w:rsidRPr="002C0F03">
        <w:rPr>
          <w:rFonts w:ascii="Times New Roman" w:hAnsi="Times New Roman" w:cs="Times New Roman"/>
          <w:sz w:val="24"/>
          <w:szCs w:val="24"/>
        </w:rPr>
        <w:t xml:space="preserve"> pentru domeniul Af „Rezistența și stabilitatea terenului de fundare al construcțiilor și masivelor de pământ”, </w:t>
      </w:r>
      <w:r w:rsidRPr="00833BA1">
        <w:rPr>
          <w:rFonts w:ascii="Times New Roman" w:hAnsi="Times New Roman" w:cs="Times New Roman"/>
          <w:sz w:val="24"/>
          <w:szCs w:val="24"/>
        </w:rPr>
        <w:t>asigurat de către Prestator.</w:t>
      </w:r>
    </w:p>
    <w:p w14:paraId="30952A59"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w:t>
      </w:r>
    </w:p>
    <w:p w14:paraId="65866069" w14:textId="77777777" w:rsidR="004B4EF1" w:rsidRPr="002C0F03" w:rsidRDefault="004B4EF1">
      <w:pPr>
        <w:pStyle w:val="ListParagraph"/>
        <w:numPr>
          <w:ilvl w:val="0"/>
          <w:numId w:val="39"/>
        </w:numPr>
        <w:spacing w:after="0"/>
        <w:jc w:val="both"/>
        <w:rPr>
          <w:rFonts w:ascii="Times New Roman" w:hAnsi="Times New Roman" w:cs="Times New Roman"/>
          <w:b/>
          <w:bCs/>
          <w:sz w:val="24"/>
          <w:szCs w:val="24"/>
        </w:rPr>
      </w:pPr>
      <w:r w:rsidRPr="002C0F03">
        <w:rPr>
          <w:rFonts w:ascii="Times New Roman" w:hAnsi="Times New Roman" w:cs="Times New Roman"/>
          <w:b/>
          <w:bCs/>
          <w:sz w:val="24"/>
          <w:szCs w:val="24"/>
        </w:rPr>
        <w:t>Expertiza Tehnică actualizată</w:t>
      </w:r>
    </w:p>
    <w:p w14:paraId="6F2D924E"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b/>
          <w:bCs/>
          <w:sz w:val="24"/>
          <w:szCs w:val="24"/>
        </w:rPr>
        <w:t>Serviciile de actualizare a expertizei tehnice existente</w:t>
      </w:r>
      <w:r w:rsidRPr="002C0F03">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2C0F03">
        <w:rPr>
          <w:rFonts w:ascii="Times New Roman" w:hAnsi="Times New Roman" w:cs="Times New Roman"/>
          <w:b/>
          <w:bCs/>
          <w:sz w:val="24"/>
          <w:szCs w:val="24"/>
        </w:rPr>
        <w:t>Codul de proiectare seismică – Partea a III-a, indicativ P 100-3/2019</w:t>
      </w:r>
      <w:r w:rsidRPr="002C0F03">
        <w:rPr>
          <w:rFonts w:ascii="Times New Roman" w:hAnsi="Times New Roman" w:cs="Times New Roman"/>
          <w:sz w:val="24"/>
          <w:szCs w:val="24"/>
        </w:rPr>
        <w:t>.</w:t>
      </w:r>
    </w:p>
    <w:p w14:paraId="4252A555"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Expertizarea tehnică actualizată va cuprinde: </w:t>
      </w:r>
      <w:r w:rsidRPr="002C0F03">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2C0F03">
        <w:rPr>
          <w:rFonts w:ascii="Times New Roman" w:hAnsi="Times New Roman" w:cs="Times New Roman"/>
          <w:sz w:val="24"/>
          <w:szCs w:val="24"/>
        </w:rPr>
        <w:t xml:space="preserve">, studiul istoric existent, relevee, analize și calcule necesare stabilirii stării tehnice a construcției existente, pentru evaluarea capacității acesteia de satisfacere a cerinței de rezistență și stabilitate. De asemenea, expertiza va include </w:t>
      </w:r>
      <w:r w:rsidRPr="002C0F03">
        <w:rPr>
          <w:rFonts w:ascii="Times New Roman" w:hAnsi="Times New Roman" w:cs="Times New Roman"/>
          <w:b/>
          <w:bCs/>
          <w:sz w:val="24"/>
          <w:szCs w:val="24"/>
        </w:rPr>
        <w:t>fundamentarea măsurilor de intervenție</w:t>
      </w:r>
      <w:r w:rsidRPr="002C0F03">
        <w:rPr>
          <w:rFonts w:ascii="Times New Roman" w:hAnsi="Times New Roman" w:cs="Times New Roman"/>
          <w:sz w:val="24"/>
          <w:szCs w:val="24"/>
        </w:rPr>
        <w:t xml:space="preserve"> din punct de vedere tehnic, funcțional, economic, urbanistic și arhitectural, pentru reducerea riscului seismic al acesteia, precum și punerea în siguranță a instalațiilor aferente construcției.</w:t>
      </w:r>
    </w:p>
    <w:p w14:paraId="779D9667"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Expertiza tehnică actualizată va fi însoțită de </w:t>
      </w:r>
      <w:r w:rsidRPr="002C0F03">
        <w:rPr>
          <w:rFonts w:ascii="Times New Roman" w:hAnsi="Times New Roman" w:cs="Times New Roman"/>
          <w:b/>
          <w:bCs/>
          <w:sz w:val="24"/>
          <w:szCs w:val="24"/>
        </w:rPr>
        <w:t>Sinteza raportului de Expertiză Tehnică</w:t>
      </w:r>
      <w:r w:rsidRPr="002C0F03">
        <w:rPr>
          <w:rFonts w:ascii="Times New Roman" w:hAnsi="Times New Roman" w:cs="Times New Roman"/>
          <w:sz w:val="24"/>
          <w:szCs w:val="24"/>
        </w:rPr>
        <w:t xml:space="preserve">, care </w:t>
      </w:r>
      <w:r w:rsidRPr="002C0F03">
        <w:rPr>
          <w:rFonts w:ascii="Times New Roman" w:hAnsi="Times New Roman" w:cs="Times New Roman"/>
          <w:i/>
          <w:iCs/>
          <w:sz w:val="24"/>
          <w:szCs w:val="24"/>
        </w:rPr>
        <w:t>va fi însușită de către proprietarii spațiilor</w:t>
      </w:r>
      <w:r w:rsidRPr="002C0F03">
        <w:rPr>
          <w:rFonts w:ascii="Times New Roman" w:hAnsi="Times New Roman" w:cs="Times New Roman"/>
          <w:sz w:val="24"/>
          <w:szCs w:val="24"/>
        </w:rPr>
        <w:t xml:space="preserve"> cu destinație de locuință și ai spațiilor cu altă destinație decât cea de locuință.</w:t>
      </w:r>
    </w:p>
    <w:p w14:paraId="739FD62A"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baza </w:t>
      </w:r>
      <w:r w:rsidRPr="002C0F03">
        <w:rPr>
          <w:rFonts w:ascii="Times New Roman" w:hAnsi="Times New Roman" w:cs="Times New Roman"/>
          <w:b/>
          <w:bCs/>
          <w:sz w:val="24"/>
          <w:szCs w:val="24"/>
        </w:rPr>
        <w:t>soluției tehnice de intervenție</w:t>
      </w:r>
      <w:r w:rsidRPr="002C0F03">
        <w:rPr>
          <w:rFonts w:ascii="Times New Roman" w:hAnsi="Times New Roman" w:cs="Times New Roman"/>
          <w:sz w:val="24"/>
          <w:szCs w:val="24"/>
        </w:rPr>
        <w:t xml:space="preserve">, astfel cum rezultă din concluziile raportului de expertiză tehnică detaliată </w:t>
      </w:r>
      <w:r w:rsidRPr="002C0F03">
        <w:rPr>
          <w:rFonts w:ascii="Times New Roman" w:hAnsi="Times New Roman" w:cs="Times New Roman"/>
          <w:b/>
          <w:bCs/>
          <w:sz w:val="24"/>
          <w:szCs w:val="24"/>
        </w:rPr>
        <w:t>în două variante, minimală și maximală</w:t>
      </w:r>
      <w:r w:rsidRPr="002C0F03">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55E80710"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a). consolidarea sistemului structural sau a elementelor structurale în ansamblu;</w:t>
      </w:r>
    </w:p>
    <w:p w14:paraId="4163C9C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b). introducerea unor elemente structurale/nestructurale suplimentare;</w:t>
      </w:r>
    </w:p>
    <w:p w14:paraId="2C3FBBE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c). demolarea parțială a unor elemente structurale/nestructurale, cu/fără modificarea configurației și/sau a funcțiunii existente a construcției;</w:t>
      </w:r>
    </w:p>
    <w:p w14:paraId="2417FE4F"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d). repararea și/sau înlocuirea elementelor nestructurale;</w:t>
      </w:r>
    </w:p>
    <w:p w14:paraId="4783E66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2A2BD99D" w14:textId="77777777" w:rsidR="004B4EF1" w:rsidRPr="002C0F03" w:rsidRDefault="004B4EF1" w:rsidP="004B4EF1">
      <w:pPr>
        <w:spacing w:after="0"/>
        <w:ind w:firstLine="720"/>
        <w:jc w:val="both"/>
        <w:rPr>
          <w:rFonts w:ascii="Times New Roman" w:hAnsi="Times New Roman" w:cs="Times New Roman"/>
          <w:sz w:val="24"/>
          <w:szCs w:val="24"/>
        </w:rPr>
      </w:pPr>
    </w:p>
    <w:p w14:paraId="6F4812BB" w14:textId="77777777" w:rsidR="004B4EF1" w:rsidRDefault="004B4EF1" w:rsidP="004B4EF1">
      <w:pPr>
        <w:spacing w:after="0"/>
        <w:ind w:firstLine="720"/>
        <w:jc w:val="both"/>
        <w:rPr>
          <w:rFonts w:ascii="Times New Roman" w:hAnsi="Times New Roman" w:cs="Times New Roman"/>
          <w:sz w:val="24"/>
          <w:szCs w:val="24"/>
        </w:rPr>
      </w:pPr>
      <w:bookmarkStart w:id="58" w:name="_Hlk58747463"/>
      <w:r w:rsidRPr="002C0F03">
        <w:rPr>
          <w:rFonts w:ascii="Times New Roman" w:hAnsi="Times New Roman" w:cs="Times New Roman"/>
          <w:sz w:val="24"/>
          <w:szCs w:val="24"/>
        </w:rPr>
        <w:t xml:space="preserve">Documentațiile tehnico-economice, care fac obiectul contractului, vor fi elaborate/revizuite în conformitate cu </w:t>
      </w:r>
      <w:r w:rsidRPr="002C0F03">
        <w:rPr>
          <w:rFonts w:ascii="Times New Roman" w:hAnsi="Times New Roman" w:cs="Times New Roman"/>
          <w:b/>
          <w:bCs/>
          <w:sz w:val="24"/>
          <w:szCs w:val="24"/>
        </w:rPr>
        <w:t>anexele 5, 7, 8, 9 și 10 din H.G. nr. 907/2016</w:t>
      </w:r>
      <w:r w:rsidRPr="002C0F03">
        <w:rPr>
          <w:rFonts w:ascii="Times New Roman" w:hAnsi="Times New Roman" w:cs="Times New Roman"/>
          <w:sz w:val="24"/>
          <w:szCs w:val="24"/>
        </w:rPr>
        <w:t xml:space="preserve"> privind etapele de elaborare și conținutul-cadru al documentațiilor tehnico-economice aferente obiectivelor/proiectelor de investiții finanțate din fonduri publice, cu modificările și completările ulterioare, </w:t>
      </w:r>
      <w:r w:rsidRPr="002C0F03">
        <w:rPr>
          <w:rFonts w:ascii="Times New Roman" w:hAnsi="Times New Roman" w:cs="Times New Roman"/>
          <w:b/>
          <w:bCs/>
          <w:sz w:val="24"/>
          <w:szCs w:val="24"/>
        </w:rPr>
        <w:t>adaptate în conformitate cu specificul investiției</w:t>
      </w:r>
      <w:bookmarkEnd w:id="58"/>
      <w:r w:rsidRPr="002C0F03">
        <w:rPr>
          <w:rFonts w:ascii="Times New Roman" w:hAnsi="Times New Roman" w:cs="Times New Roman"/>
          <w:b/>
          <w:bCs/>
          <w:sz w:val="24"/>
          <w:szCs w:val="24"/>
        </w:rPr>
        <w:t xml:space="preserve">, </w:t>
      </w:r>
      <w:r w:rsidRPr="002C0F03">
        <w:rPr>
          <w:rFonts w:ascii="Times New Roman" w:hAnsi="Times New Roman" w:cs="Times New Roman"/>
          <w:sz w:val="24"/>
          <w:szCs w:val="24"/>
        </w:rPr>
        <w:t>astfel:</w:t>
      </w:r>
    </w:p>
    <w:p w14:paraId="3B0380B4" w14:textId="77777777" w:rsidR="004B4EF1" w:rsidRPr="002C0F03" w:rsidRDefault="004B4EF1" w:rsidP="004B4EF1">
      <w:pPr>
        <w:spacing w:after="0"/>
        <w:ind w:firstLine="720"/>
        <w:jc w:val="both"/>
        <w:rPr>
          <w:rFonts w:ascii="Times New Roman" w:hAnsi="Times New Roman" w:cs="Times New Roman"/>
          <w:sz w:val="24"/>
          <w:szCs w:val="24"/>
        </w:rPr>
      </w:pPr>
    </w:p>
    <w:p w14:paraId="106D3B1B" w14:textId="77777777" w:rsidR="004B4EF1" w:rsidRPr="006F35D1" w:rsidRDefault="004B4EF1">
      <w:pPr>
        <w:pStyle w:val="ListParagraph"/>
        <w:numPr>
          <w:ilvl w:val="0"/>
          <w:numId w:val="40"/>
        </w:numPr>
        <w:suppressAutoHyphens/>
        <w:autoSpaceDN w:val="0"/>
        <w:spacing w:after="0" w:line="240" w:lineRule="auto"/>
        <w:contextualSpacing w:val="0"/>
        <w:jc w:val="both"/>
        <w:textAlignment w:val="baseline"/>
        <w:rPr>
          <w:rFonts w:ascii="Times New Roman" w:hAnsi="Times New Roman" w:cs="Times New Roman"/>
          <w:b/>
          <w:bCs/>
          <w:sz w:val="24"/>
          <w:szCs w:val="24"/>
        </w:rPr>
      </w:pPr>
      <w:r w:rsidRPr="002C0F03">
        <w:rPr>
          <w:rFonts w:ascii="Times New Roman" w:hAnsi="Times New Roman" w:cs="Times New Roman"/>
          <w:b/>
          <w:bCs/>
          <w:sz w:val="24"/>
          <w:szCs w:val="24"/>
        </w:rPr>
        <w:t>Documentația de Avizare a Lucrărilor de Intervenții (D.A.L.I.) revizuită</w:t>
      </w:r>
    </w:p>
    <w:p w14:paraId="498139C0"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  Documentația de avizare a lucrărilor de intervenții </w:t>
      </w:r>
      <w:r w:rsidRPr="002C0F03">
        <w:rPr>
          <w:rFonts w:ascii="Times New Roman" w:hAnsi="Times New Roman" w:cs="Times New Roman"/>
          <w:b/>
          <w:bCs/>
          <w:sz w:val="24"/>
          <w:szCs w:val="24"/>
        </w:rPr>
        <w:t>(D.A.L.I.) revizuită</w:t>
      </w:r>
      <w:r w:rsidRPr="002C0F03">
        <w:rPr>
          <w:rFonts w:ascii="Times New Roman" w:hAnsi="Times New Roman" w:cs="Times New Roman"/>
          <w:sz w:val="24"/>
          <w:szCs w:val="24"/>
        </w:rPr>
        <w:t xml:space="preserve"> va avea conținutul în conformitate cu </w:t>
      </w:r>
      <w:r w:rsidRPr="002C0F03">
        <w:rPr>
          <w:rFonts w:ascii="Times New Roman" w:hAnsi="Times New Roman" w:cs="Times New Roman"/>
          <w:b/>
          <w:bCs/>
          <w:sz w:val="24"/>
          <w:szCs w:val="24"/>
        </w:rPr>
        <w:t>Anexa nr. 5</w:t>
      </w:r>
      <w:r w:rsidRPr="002C0F03">
        <w:rPr>
          <w:rFonts w:ascii="Times New Roman" w:hAnsi="Times New Roman" w:cs="Times New Roman"/>
          <w:sz w:val="24"/>
          <w:szCs w:val="24"/>
        </w:rPr>
        <w:t xml:space="preserve"> a H.G. nr. 907/2016, cu modicările și completările ulterioare.</w:t>
      </w:r>
    </w:p>
    <w:p w14:paraId="7D914467"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2C0F03">
        <w:rPr>
          <w:sz w:val="24"/>
          <w:szCs w:val="24"/>
        </w:rPr>
        <w:tab/>
        <w:t xml:space="preserve">              Soluția de consolidare finală va fi prezentată detaliat, pe toate specialitățile, cu precizarea caracteristicilor tehnice şi parametrilor specifici investiţiei, rezultate în urma realizării lucrărilor de intervenţie.</w:t>
      </w:r>
    </w:p>
    <w:p w14:paraId="48FA1276"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2C0F03">
        <w:rPr>
          <w:sz w:val="24"/>
          <w:szCs w:val="24"/>
        </w:rPr>
        <w:lastRenderedPageBreak/>
        <w:t> </w:t>
      </w:r>
      <w:r w:rsidRPr="002C0F03">
        <w:rPr>
          <w:sz w:val="24"/>
          <w:szCs w:val="24"/>
        </w:rPr>
        <w:t> </w:t>
      </w:r>
      <w:r w:rsidRPr="002C0F03">
        <w:rPr>
          <w:sz w:val="24"/>
          <w:szCs w:val="24"/>
        </w:rPr>
        <w:t xml:space="preserve">         </w:t>
      </w:r>
      <w:r w:rsidRPr="002C0F03">
        <w:rPr>
          <w:sz w:val="24"/>
          <w:szCs w:val="24"/>
        </w:rPr>
        <w:tab/>
      </w:r>
      <w:r w:rsidRPr="002C0F03">
        <w:rPr>
          <w:b/>
          <w:bCs/>
          <w:sz w:val="24"/>
          <w:szCs w:val="24"/>
        </w:rPr>
        <w:t>Costurile estimative ale investiţiei</w:t>
      </w:r>
      <w:r w:rsidRPr="002C0F03">
        <w:rPr>
          <w:sz w:val="24"/>
          <w:szCs w:val="24"/>
        </w:rPr>
        <w:t xml:space="preserve"> vor fi re-evaluate în  funcție de influența soluției de consolidare revizuite/actualizate asupra indicatorilor tehnico-economici aprobați, pe baza documentației tehnico-economice inițiale.</w:t>
      </w:r>
    </w:p>
    <w:p w14:paraId="3CA31A33"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b/>
          <w:bCs/>
          <w:sz w:val="24"/>
          <w:szCs w:val="24"/>
        </w:rPr>
      </w:pPr>
      <w:r w:rsidRPr="002C0F03">
        <w:rPr>
          <w:sz w:val="24"/>
          <w:szCs w:val="24"/>
        </w:rPr>
        <w:tab/>
      </w:r>
      <w:r w:rsidRPr="002C0F03">
        <w:rPr>
          <w:sz w:val="24"/>
          <w:szCs w:val="24"/>
        </w:rPr>
        <w:tab/>
        <w:t xml:space="preserve">La </w:t>
      </w:r>
      <w:r w:rsidRPr="002C0F03">
        <w:rPr>
          <w:b/>
          <w:bCs/>
          <w:sz w:val="24"/>
          <w:szCs w:val="24"/>
        </w:rPr>
        <w:t>cap. 7</w:t>
      </w:r>
      <w:r w:rsidRPr="002C0F03">
        <w:rPr>
          <w:sz w:val="24"/>
          <w:szCs w:val="24"/>
        </w:rPr>
        <w:t xml:space="preserve">. </w:t>
      </w:r>
      <w:r w:rsidRPr="002C0F03">
        <w:rPr>
          <w:b/>
          <w:bCs/>
          <w:sz w:val="24"/>
          <w:szCs w:val="24"/>
        </w:rPr>
        <w:t xml:space="preserve">Urbanism, acorduri și avize conforme, </w:t>
      </w:r>
      <w:r w:rsidRPr="002C0F03">
        <w:rPr>
          <w:sz w:val="24"/>
          <w:szCs w:val="24"/>
        </w:rPr>
        <w:t xml:space="preserve">în funcție de modificările intervenite la documentația inițială, </w:t>
      </w:r>
      <w:r w:rsidRPr="002C0F03">
        <w:rPr>
          <w:b/>
          <w:bCs/>
          <w:i/>
          <w:iCs/>
          <w:sz w:val="24"/>
          <w:szCs w:val="24"/>
        </w:rPr>
        <w:t>se vor elabora documentațiile specifice pentru obținerea de avize, acorduri, studii specifice, după caz</w:t>
      </w:r>
      <w:r w:rsidRPr="002C0F03">
        <w:rPr>
          <w:b/>
          <w:bCs/>
          <w:sz w:val="24"/>
          <w:szCs w:val="24"/>
        </w:rPr>
        <w:t>.</w:t>
      </w:r>
    </w:p>
    <w:p w14:paraId="5830EE7E" w14:textId="77777777" w:rsidR="004B4EF1" w:rsidRPr="002C0F03" w:rsidRDefault="004B4EF1" w:rsidP="004B4EF1">
      <w:pPr>
        <w:pStyle w:val="NormalWeb"/>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2C0F03">
        <w:rPr>
          <w:b/>
          <w:bCs/>
          <w:sz w:val="24"/>
          <w:szCs w:val="24"/>
        </w:rPr>
        <w:tab/>
      </w:r>
      <w:r w:rsidRPr="002C0F03">
        <w:rPr>
          <w:b/>
          <w:bCs/>
          <w:sz w:val="24"/>
          <w:szCs w:val="24"/>
        </w:rPr>
        <w:tab/>
      </w:r>
      <w:r w:rsidRPr="002C0F03">
        <w:rPr>
          <w:sz w:val="24"/>
          <w:szCs w:val="24"/>
        </w:rPr>
        <w:t xml:space="preserve">D.A.L.I. revizuită va include și </w:t>
      </w:r>
      <w:r w:rsidRPr="002C0F03">
        <w:rPr>
          <w:b/>
          <w:bCs/>
          <w:sz w:val="24"/>
          <w:szCs w:val="24"/>
        </w:rPr>
        <w:t>piesele desenate</w:t>
      </w:r>
      <w:r w:rsidRPr="002C0F03">
        <w:rPr>
          <w:sz w:val="24"/>
          <w:szCs w:val="24"/>
        </w:rPr>
        <w:t xml:space="preserve"> </w:t>
      </w:r>
      <w:r w:rsidRPr="002C0F03">
        <w:rPr>
          <w:b/>
          <w:bCs/>
          <w:sz w:val="24"/>
          <w:szCs w:val="24"/>
        </w:rPr>
        <w:t>aferente soluției de consolidare actualizate</w:t>
      </w:r>
      <w:r w:rsidRPr="002C0F03">
        <w:rPr>
          <w:sz w:val="24"/>
          <w:szCs w:val="24"/>
        </w:rPr>
        <w:t>.</w:t>
      </w:r>
    </w:p>
    <w:p w14:paraId="683A3B0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cadrul documentației D.A.L.I., prin </w:t>
      </w:r>
      <w:r w:rsidRPr="002C0F03">
        <w:rPr>
          <w:rFonts w:ascii="Times New Roman" w:hAnsi="Times New Roman" w:cs="Times New Roman"/>
          <w:b/>
          <w:bCs/>
          <w:sz w:val="24"/>
          <w:szCs w:val="24"/>
        </w:rPr>
        <w:t>actualizarea soluției de consolidare</w:t>
      </w:r>
      <w:r w:rsidRPr="002C0F03">
        <w:rPr>
          <w:rFonts w:ascii="Times New Roman" w:hAnsi="Times New Roman" w:cs="Times New Roman"/>
          <w:sz w:val="24"/>
          <w:szCs w:val="24"/>
        </w:rPr>
        <w:t xml:space="preserve"> în conformitate cu prevederile P 100-3/2019, </w:t>
      </w:r>
      <w:r w:rsidRPr="002C0F03">
        <w:rPr>
          <w:rFonts w:ascii="Times New Roman" w:hAnsi="Times New Roman" w:cs="Times New Roman"/>
          <w:b/>
          <w:bCs/>
          <w:sz w:val="24"/>
          <w:szCs w:val="24"/>
        </w:rPr>
        <w:t>valorile din devizul general</w:t>
      </w:r>
      <w:r w:rsidRPr="002C0F03">
        <w:rPr>
          <w:rFonts w:ascii="Times New Roman" w:hAnsi="Times New Roman" w:cs="Times New Roman"/>
          <w:sz w:val="24"/>
          <w:szCs w:val="24"/>
        </w:rPr>
        <w:t xml:space="preserve"> (care a stat la baza indicatorilor tehnico-economici aprobați prin H.C.G.M.B.) </w:t>
      </w:r>
      <w:r w:rsidRPr="002C0F03">
        <w:rPr>
          <w:rFonts w:ascii="Times New Roman" w:hAnsi="Times New Roman" w:cs="Times New Roman"/>
          <w:b/>
          <w:bCs/>
          <w:sz w:val="24"/>
          <w:szCs w:val="24"/>
        </w:rPr>
        <w:t>se vor modifica corespunzător</w:t>
      </w:r>
      <w:r w:rsidRPr="002C0F03">
        <w:rPr>
          <w:rFonts w:ascii="Times New Roman" w:hAnsi="Times New Roman" w:cs="Times New Roman"/>
          <w:sz w:val="24"/>
          <w:szCs w:val="24"/>
        </w:rPr>
        <w:t xml:space="preserve"> și vor fi supuse aprobării Consiliului General. </w:t>
      </w:r>
      <w:r w:rsidRPr="002C0F03">
        <w:rPr>
          <w:rFonts w:ascii="Times New Roman" w:hAnsi="Times New Roman" w:cs="Times New Roman"/>
          <w:b/>
          <w:bCs/>
          <w:sz w:val="24"/>
          <w:szCs w:val="24"/>
        </w:rPr>
        <w:t>Devizul general al investiției, actualizat</w:t>
      </w:r>
      <w:r w:rsidRPr="002C0F03">
        <w:rPr>
          <w:rFonts w:ascii="Times New Roman" w:hAnsi="Times New Roman" w:cs="Times New Roman"/>
          <w:sz w:val="24"/>
          <w:szCs w:val="24"/>
        </w:rPr>
        <w:t xml:space="preserve"> se va întocmi în conformitate cu prevederile H.G. nr. 907/2016, cu modificările și completările ulterioare și pe </w:t>
      </w:r>
      <w:r w:rsidRPr="002C0F03">
        <w:rPr>
          <w:rFonts w:ascii="Times New Roman" w:hAnsi="Times New Roman" w:cs="Times New Roman"/>
          <w:i/>
          <w:iCs/>
          <w:sz w:val="24"/>
          <w:szCs w:val="24"/>
        </w:rPr>
        <w:t>structura anexei 7</w:t>
      </w:r>
      <w:r w:rsidRPr="002C0F03">
        <w:rPr>
          <w:rFonts w:ascii="Times New Roman" w:hAnsi="Times New Roman" w:cs="Times New Roman"/>
          <w:sz w:val="24"/>
          <w:szCs w:val="24"/>
        </w:rPr>
        <w:t xml:space="preserve">. </w:t>
      </w:r>
    </w:p>
    <w:p w14:paraId="1CF8556A" w14:textId="77777777" w:rsidR="004B4EF1"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2C0F03">
        <w:rPr>
          <w:rFonts w:ascii="Times New Roman" w:hAnsi="Times New Roman" w:cs="Times New Roman"/>
          <w:b/>
          <w:bCs/>
          <w:sz w:val="24"/>
          <w:szCs w:val="24"/>
        </w:rPr>
        <w:t>devizul pe obiect</w:t>
      </w:r>
      <w:r w:rsidRPr="002C0F03">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w:t>
      </w:r>
      <w:r w:rsidRPr="002C0F03">
        <w:rPr>
          <w:rFonts w:ascii="Times New Roman" w:hAnsi="Times New Roman" w:cs="Times New Roman"/>
          <w:i/>
          <w:iCs/>
          <w:sz w:val="24"/>
          <w:szCs w:val="24"/>
        </w:rPr>
        <w:t>anexa nr. 8</w:t>
      </w:r>
      <w:r w:rsidRPr="002C0F03">
        <w:rPr>
          <w:rFonts w:ascii="Times New Roman" w:hAnsi="Times New Roman" w:cs="Times New Roman"/>
          <w:sz w:val="24"/>
          <w:szCs w:val="24"/>
        </w:rPr>
        <w:t xml:space="preserve"> din aceeași hotărâre.</w:t>
      </w:r>
    </w:p>
    <w:p w14:paraId="7DF1885D" w14:textId="77777777" w:rsidR="004B4EF1" w:rsidRPr="002C0F03" w:rsidRDefault="004B4EF1" w:rsidP="004B4EF1">
      <w:pPr>
        <w:spacing w:after="0"/>
        <w:ind w:firstLine="720"/>
        <w:jc w:val="both"/>
        <w:rPr>
          <w:rFonts w:ascii="Times New Roman" w:hAnsi="Times New Roman" w:cs="Times New Roman"/>
          <w:sz w:val="24"/>
          <w:szCs w:val="24"/>
        </w:rPr>
      </w:pPr>
    </w:p>
    <w:p w14:paraId="36095537" w14:textId="77777777" w:rsidR="004B4EF1" w:rsidRPr="002C0F03" w:rsidRDefault="004B4EF1">
      <w:pPr>
        <w:pStyle w:val="ListParagraph"/>
        <w:numPr>
          <w:ilvl w:val="0"/>
          <w:numId w:val="68"/>
        </w:numPr>
        <w:suppressAutoHyphens/>
        <w:autoSpaceDN w:val="0"/>
        <w:spacing w:line="240" w:lineRule="auto"/>
        <w:contextualSpacing w:val="0"/>
        <w:jc w:val="both"/>
        <w:textAlignment w:val="baseline"/>
        <w:rPr>
          <w:rFonts w:ascii="Times New Roman" w:hAnsi="Times New Roman" w:cs="Times New Roman"/>
          <w:b/>
          <w:sz w:val="24"/>
          <w:szCs w:val="24"/>
        </w:rPr>
      </w:pPr>
      <w:r w:rsidRPr="002C0F03">
        <w:rPr>
          <w:rFonts w:ascii="Times New Roman" w:hAnsi="Times New Roman" w:cs="Times New Roman"/>
          <w:b/>
          <w:sz w:val="24"/>
          <w:szCs w:val="24"/>
        </w:rPr>
        <w:t xml:space="preserve">Documentația tehnică pentru autorizarea executării lucrărilor de construcții (D.T.A.C.) </w:t>
      </w:r>
    </w:p>
    <w:p w14:paraId="1F16FB85"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4FBBDD4E" w14:textId="77777777" w:rsidR="004B4EF1"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Conținutul-cadru al proiectului pentru autorizarea executării lucrărilor de construire (P.A.C.) este prevăzut în </w:t>
      </w:r>
      <w:r w:rsidRPr="002C0F03">
        <w:rPr>
          <w:rFonts w:ascii="Times New Roman" w:hAnsi="Times New Roman" w:cs="Times New Roman"/>
          <w:b/>
          <w:sz w:val="24"/>
          <w:szCs w:val="24"/>
        </w:rPr>
        <w:t>Anexa nr. 9 pct. A din H.G. nr. 907/2016,</w:t>
      </w:r>
      <w:r w:rsidRPr="002C0F03">
        <w:rPr>
          <w:rFonts w:ascii="Times New Roman" w:hAnsi="Times New Roman" w:cs="Times New Roman"/>
          <w:bCs/>
          <w:sz w:val="24"/>
          <w:szCs w:val="24"/>
        </w:rPr>
        <w:t xml:space="preserve"> cu modificările și completările ulterioare</w:t>
      </w:r>
      <w:r w:rsidRPr="002C0F03">
        <w:rPr>
          <w:rFonts w:ascii="Times New Roman" w:hAnsi="Times New Roman" w:cs="Times New Roman"/>
          <w:sz w:val="24"/>
          <w:szCs w:val="24"/>
        </w:rPr>
        <w:t xml:space="preserve"> și se adaptează de către operatorii economici care prestează servicii de proiectare în domeniu, în conformitate cu specificul investiției. </w:t>
      </w:r>
    </w:p>
    <w:p w14:paraId="7525D7D1" w14:textId="77777777" w:rsidR="004B4EF1" w:rsidRPr="002C0F03" w:rsidRDefault="004B4EF1" w:rsidP="004B4EF1">
      <w:pPr>
        <w:spacing w:after="0" w:line="240" w:lineRule="auto"/>
        <w:ind w:firstLine="720"/>
        <w:jc w:val="both"/>
        <w:rPr>
          <w:rFonts w:ascii="Times New Roman" w:hAnsi="Times New Roman" w:cs="Times New Roman"/>
          <w:sz w:val="24"/>
          <w:szCs w:val="24"/>
        </w:rPr>
      </w:pPr>
    </w:p>
    <w:p w14:paraId="47D56F00" w14:textId="77777777" w:rsidR="004B4EF1" w:rsidRPr="002C0F03" w:rsidRDefault="004B4EF1">
      <w:pPr>
        <w:pStyle w:val="NormalWeb"/>
        <w:numPr>
          <w:ilvl w:val="1"/>
          <w:numId w:val="69"/>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0" w:firstLine="357"/>
        <w:jc w:val="both"/>
        <w:rPr>
          <w:color w:val="auto"/>
          <w:sz w:val="24"/>
          <w:szCs w:val="24"/>
        </w:rPr>
      </w:pPr>
      <w:r w:rsidRPr="002C0F03">
        <w:rPr>
          <w:b/>
          <w:color w:val="auto"/>
          <w:sz w:val="24"/>
          <w:szCs w:val="24"/>
        </w:rPr>
        <w:t>Documentația tehnică de organizare a execuției lucrărilor (D.T.O.E.)</w:t>
      </w:r>
      <w:r w:rsidRPr="002C0F03">
        <w:rPr>
          <w:color w:val="auto"/>
          <w:sz w:val="24"/>
          <w:szCs w:val="24"/>
        </w:rPr>
        <w:t xml:space="preserve"> </w:t>
      </w:r>
    </w:p>
    <w:p w14:paraId="6210396D" w14:textId="77777777" w:rsidR="004B4EF1" w:rsidRPr="002C0F03" w:rsidRDefault="004B4EF1" w:rsidP="004B4EF1">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auto"/>
          <w:sz w:val="24"/>
          <w:szCs w:val="24"/>
        </w:rPr>
      </w:pPr>
      <w:r w:rsidRPr="002C0F03">
        <w:rPr>
          <w:color w:val="auto"/>
          <w:sz w:val="24"/>
          <w:szCs w:val="24"/>
        </w:rPr>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2C0F03">
        <w:rPr>
          <w:b/>
          <w:bCs/>
          <w:color w:val="auto"/>
          <w:sz w:val="24"/>
          <w:szCs w:val="24"/>
        </w:rPr>
        <w:t>Anexa nr. 9 pct. C</w:t>
      </w:r>
      <w:r w:rsidRPr="002C0F03">
        <w:rPr>
          <w:color w:val="auto"/>
          <w:sz w:val="24"/>
          <w:szCs w:val="24"/>
        </w:rPr>
        <w:t xml:space="preserve"> </w:t>
      </w:r>
      <w:r w:rsidRPr="002C0F03">
        <w:rPr>
          <w:b/>
          <w:bCs/>
          <w:color w:val="auto"/>
          <w:sz w:val="24"/>
          <w:szCs w:val="24"/>
        </w:rPr>
        <w:t>din H.G. nr. 907/2016</w:t>
      </w:r>
      <w:r w:rsidRPr="002C0F03">
        <w:rPr>
          <w:color w:val="auto"/>
          <w:sz w:val="24"/>
          <w:szCs w:val="24"/>
        </w:rPr>
        <w:t>, cu modificările și completările ulterioare.</w:t>
      </w:r>
    </w:p>
    <w:p w14:paraId="2377F00D"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color w:val="auto"/>
          <w:sz w:val="24"/>
          <w:szCs w:val="24"/>
        </w:rPr>
      </w:pPr>
      <w:r w:rsidRPr="002C0F03">
        <w:rPr>
          <w:color w:val="auto"/>
          <w:sz w:val="24"/>
          <w:szCs w:val="24"/>
        </w:rPr>
        <w:tab/>
        <w:t>După emiterea autorizaţiei de construire, documentaţia tehnică vizată spre neschimbare se dezvoltă prin proiectul tehnic - P.T. şi constituie parte integrantă a acestuia, respectiv a detaliilor de execuţie - D.E., fiind interzisă modificarea prevederilor acesteia, sub sancţiunea nulităţii autorizaţiei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4B40FA50" w14:textId="77777777" w:rsidR="004B4EF1" w:rsidRPr="002C0F03" w:rsidRDefault="004B4EF1">
      <w:pPr>
        <w:pStyle w:val="NormalWeb"/>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240" w:afterAutospacing="0"/>
        <w:jc w:val="both"/>
        <w:rPr>
          <w:color w:val="auto"/>
          <w:sz w:val="24"/>
          <w:szCs w:val="24"/>
        </w:rPr>
      </w:pPr>
      <w:r w:rsidRPr="002C0F03">
        <w:rPr>
          <w:b/>
          <w:color w:val="auto"/>
          <w:sz w:val="24"/>
          <w:szCs w:val="24"/>
        </w:rPr>
        <w:t>Proiectul Tehnic de execuție (P.T.)</w:t>
      </w:r>
    </w:p>
    <w:p w14:paraId="16CFB5DE"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color w:val="auto"/>
          <w:sz w:val="24"/>
          <w:szCs w:val="24"/>
        </w:rPr>
      </w:pPr>
      <w:r w:rsidRPr="002C0F03">
        <w:rPr>
          <w:b/>
          <w:color w:val="auto"/>
          <w:sz w:val="24"/>
          <w:szCs w:val="24"/>
        </w:rPr>
        <w:tab/>
      </w:r>
      <w:r w:rsidRPr="002C0F03">
        <w:rPr>
          <w:color w:val="auto"/>
          <w:sz w:val="24"/>
          <w:szCs w:val="24"/>
        </w:rPr>
        <w:t xml:space="preserve">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w:t>
      </w:r>
      <w:r w:rsidRPr="002C0F03">
        <w:rPr>
          <w:color w:val="auto"/>
          <w:sz w:val="24"/>
          <w:szCs w:val="24"/>
        </w:rPr>
        <w:lastRenderedPageBreak/>
        <w:t>proiect tehnic de execuție, în condițiile respectării indicatorilor tehnico-economici aprobați și a autorizației de construire. Execuția lucrărilor autorizate se va face numai în baza proiectului tehnic - P.T., a cărui existenţă pe şantier este obligatorie pe toată durata executării lucrărilor.</w:t>
      </w:r>
    </w:p>
    <w:p w14:paraId="3980C138"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Conținutul-cadru al proiectului tehnic de execuție este cel prevăzut în </w:t>
      </w:r>
      <w:r w:rsidRPr="002C0F03">
        <w:rPr>
          <w:rFonts w:ascii="Times New Roman" w:hAnsi="Times New Roman" w:cs="Times New Roman"/>
          <w:b/>
          <w:sz w:val="24"/>
          <w:szCs w:val="24"/>
        </w:rPr>
        <w:t xml:space="preserve">anexa 10 din HG nr. 907/2016 </w:t>
      </w:r>
      <w:r w:rsidRPr="002C0F03">
        <w:rPr>
          <w:rFonts w:ascii="Times New Roman" w:hAnsi="Times New Roman" w:cs="Times New Roman"/>
          <w:bCs/>
          <w:sz w:val="24"/>
          <w:szCs w:val="24"/>
        </w:rPr>
        <w:t>cu modificările și completările ulterioare</w:t>
      </w:r>
      <w:r w:rsidRPr="002C0F03">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1B814455"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La</w:t>
      </w:r>
      <w:r w:rsidRPr="002C0F03">
        <w:rPr>
          <w:rFonts w:ascii="Times New Roman" w:hAnsi="Times New Roman" w:cs="Times New Roman"/>
          <w:b/>
          <w:sz w:val="24"/>
          <w:szCs w:val="24"/>
        </w:rPr>
        <w:t xml:space="preserve"> cap. V. Listele cu cantităţi de lucrări, </w:t>
      </w:r>
      <w:r w:rsidRPr="002C0F03">
        <w:rPr>
          <w:rFonts w:ascii="Times New Roman" w:hAnsi="Times New Roman" w:cs="Times New Roman"/>
          <w:sz w:val="24"/>
          <w:szCs w:val="24"/>
        </w:rPr>
        <w:t>vor cuprinde toate elementele necesare cuantificării valorice a lucrărilor şi conţine:</w:t>
      </w:r>
    </w:p>
    <w:p w14:paraId="49273331"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centralizatorul cheltuielilor, pe obiectiv (formularul F1);</w:t>
      </w:r>
    </w:p>
    <w:p w14:paraId="7FE3AF1F"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centralizatorul cheltuielilor pe categorii de lucrări, pe obiecte (formularul F2);</w:t>
      </w:r>
    </w:p>
    <w:p w14:paraId="5CC22DAC"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listele cu cantităţile de lucrări, pe categorii de lucrări (formularul F3);</w:t>
      </w:r>
    </w:p>
    <w:p w14:paraId="205F119A"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listele cu cantităţile de utilaje şi echipamente tehnologice, inclusiv dotări (formularul F4);</w:t>
      </w:r>
    </w:p>
    <w:p w14:paraId="7A330CEB"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fişele tehnice ale utilajelor şi echipamentelor tehnologice, inclusiv dotări (formularul F5);</w:t>
      </w:r>
    </w:p>
    <w:p w14:paraId="13839A9F" w14:textId="77777777" w:rsidR="004B4EF1" w:rsidRPr="002C0F03" w:rsidRDefault="004B4EF1">
      <w:pPr>
        <w:pStyle w:val="NormalWeb"/>
        <w:numPr>
          <w:ilvl w:val="0"/>
          <w:numId w:val="70"/>
        </w:numPr>
        <w:spacing w:before="0" w:beforeAutospacing="0" w:after="240" w:afterAutospacing="0"/>
        <w:jc w:val="both"/>
        <w:rPr>
          <w:color w:val="auto"/>
          <w:sz w:val="24"/>
          <w:szCs w:val="24"/>
        </w:rPr>
      </w:pPr>
      <w:r w:rsidRPr="002C0F03">
        <w:rPr>
          <w:color w:val="auto"/>
          <w:sz w:val="24"/>
          <w:szCs w:val="24"/>
        </w:rPr>
        <w:t>listele cu cantităţi de lucrări pentru construcţii provizorii O.S. (organizare de şantier) (Se poate utiliza formularul F3.).</w:t>
      </w:r>
    </w:p>
    <w:p w14:paraId="3ACF73FE" w14:textId="77777777" w:rsidR="004B4EF1" w:rsidRPr="002C0F03" w:rsidRDefault="004B4EF1" w:rsidP="004B4EF1">
      <w:pPr>
        <w:pStyle w:val="NormalWeb"/>
        <w:spacing w:after="0" w:afterAutospacing="0"/>
        <w:jc w:val="both"/>
        <w:rPr>
          <w:color w:val="auto"/>
          <w:sz w:val="24"/>
          <w:szCs w:val="24"/>
        </w:rPr>
      </w:pPr>
      <w:r w:rsidRPr="002C0F03">
        <w:rPr>
          <w:color w:val="auto"/>
          <w:sz w:val="24"/>
          <w:szCs w:val="24"/>
        </w:rPr>
        <w:t> </w:t>
      </w:r>
      <w:r w:rsidRPr="002C0F03">
        <w:rPr>
          <w:color w:val="auto"/>
          <w:sz w:val="24"/>
          <w:szCs w:val="24"/>
        </w:rPr>
        <w:t> </w:t>
      </w:r>
      <w:r w:rsidRPr="002C0F03">
        <w:rPr>
          <w:color w:val="auto"/>
          <w:sz w:val="24"/>
          <w:szCs w:val="24"/>
        </w:rPr>
        <w:tab/>
      </w:r>
      <w:r w:rsidRPr="002C0F03">
        <w:rPr>
          <w:i/>
          <w:color w:val="auto"/>
          <w:sz w:val="24"/>
          <w:szCs w:val="24"/>
        </w:rPr>
        <w:t>NOTĂ:</w:t>
      </w:r>
    </w:p>
    <w:p w14:paraId="43A1B3E3" w14:textId="77777777" w:rsidR="004B4EF1" w:rsidRPr="002C0F03" w:rsidRDefault="004B4EF1" w:rsidP="004B4EF1">
      <w:pPr>
        <w:pStyle w:val="NormalWeb"/>
        <w:spacing w:after="0" w:afterAutospacing="0"/>
        <w:ind w:firstLine="720"/>
        <w:jc w:val="both"/>
        <w:rPr>
          <w:color w:val="auto"/>
          <w:sz w:val="24"/>
          <w:szCs w:val="24"/>
        </w:rPr>
      </w:pPr>
      <w:r w:rsidRPr="002C0F03">
        <w:rPr>
          <w:b/>
          <w:color w:val="auto"/>
          <w:sz w:val="24"/>
          <w:szCs w:val="24"/>
        </w:rPr>
        <w:t>Formularele F1-F5,</w:t>
      </w:r>
      <w:r w:rsidRPr="002C0F03">
        <w:rPr>
          <w:color w:val="auto"/>
          <w:sz w:val="24"/>
          <w:szCs w:val="24"/>
        </w:rPr>
        <w:t xml:space="preserve"> completate cu preţuri unitare şi valori, devin formulare pentru devizul ofertei şi vor fi utilizate pentru întocmirea situaţiilor de lucrări executate, în vederea decontării.</w:t>
      </w:r>
    </w:p>
    <w:p w14:paraId="2D7ED26C" w14:textId="77777777" w:rsidR="004B4EF1" w:rsidRPr="002C0F03" w:rsidRDefault="004B4EF1" w:rsidP="004B4EF1">
      <w:pPr>
        <w:pStyle w:val="NormalWeb"/>
        <w:spacing w:before="0" w:beforeAutospacing="0" w:after="0" w:afterAutospacing="0"/>
        <w:ind w:firstLine="720"/>
        <w:jc w:val="both"/>
        <w:rPr>
          <w:color w:val="auto"/>
          <w:sz w:val="24"/>
          <w:szCs w:val="24"/>
        </w:rPr>
      </w:pPr>
      <w:r w:rsidRPr="002C0F03">
        <w:rPr>
          <w:b/>
          <w:color w:val="auto"/>
          <w:sz w:val="24"/>
          <w:szCs w:val="24"/>
        </w:rPr>
        <w:t>Cap. VI. Graficul general de realizare a investiţiei publice (formularul F6)</w:t>
      </w:r>
      <w:r w:rsidRPr="002C0F03">
        <w:rPr>
          <w:color w:val="auto"/>
          <w:sz w:val="24"/>
          <w:szCs w:val="24"/>
        </w:rPr>
        <w:t xml:space="preserve"> reprezintă eşalonarea fizică a lucrărilor de investiţii/intervenţii. </w:t>
      </w:r>
      <w:bookmarkStart w:id="59" w:name="_Hlk50108706"/>
    </w:p>
    <w:p w14:paraId="755B5398" w14:textId="77777777" w:rsidR="004B4EF1" w:rsidRPr="002C0F03" w:rsidRDefault="004B4EF1" w:rsidP="004B4EF1">
      <w:pPr>
        <w:pStyle w:val="NormalWeb"/>
        <w:spacing w:before="0" w:beforeAutospacing="0"/>
        <w:ind w:firstLine="720"/>
        <w:jc w:val="both"/>
        <w:rPr>
          <w:color w:val="auto"/>
          <w:sz w:val="24"/>
          <w:szCs w:val="24"/>
        </w:rPr>
      </w:pPr>
      <w:r w:rsidRPr="002C0F03">
        <w:rPr>
          <w:color w:val="auto"/>
          <w:sz w:val="24"/>
          <w:szCs w:val="24"/>
        </w:rPr>
        <w:t xml:space="preserve">La eșalonarea perioadelor de elaborare/revizuire a documentației tehnico-economice pe faze, Contractantul trebuie să aibă în vedere </w:t>
      </w:r>
      <w:r w:rsidRPr="002C0F03">
        <w:rPr>
          <w:i/>
          <w:iCs/>
          <w:color w:val="auto"/>
          <w:sz w:val="24"/>
          <w:szCs w:val="24"/>
        </w:rPr>
        <w:t>termenul de verificare a documentațiilor</w:t>
      </w:r>
      <w:r w:rsidRPr="002C0F03">
        <w:rPr>
          <w:color w:val="auto"/>
          <w:sz w:val="24"/>
          <w:szCs w:val="24"/>
        </w:rPr>
        <w:t xml:space="preserve"> menționat la cap</w:t>
      </w:r>
      <w:r w:rsidRPr="002C0F03">
        <w:rPr>
          <w:i/>
          <w:iCs/>
          <w:color w:val="auto"/>
          <w:sz w:val="24"/>
          <w:szCs w:val="24"/>
        </w:rPr>
        <w:t>. 10.4.a) Verificarea și avizarea documentației realizate de către Contractant</w:t>
      </w:r>
      <w:r w:rsidRPr="002C0F03">
        <w:rPr>
          <w:color w:val="auto"/>
          <w:sz w:val="24"/>
          <w:szCs w:val="24"/>
        </w:rPr>
        <w:t xml:space="preserve">. </w:t>
      </w:r>
    </w:p>
    <w:bookmarkEnd w:id="59"/>
    <w:p w14:paraId="4BA2F0AB" w14:textId="77777777" w:rsidR="004B4EF1" w:rsidRPr="002C0F03" w:rsidRDefault="004B4EF1" w:rsidP="004B4EF1">
      <w:pPr>
        <w:pStyle w:val="NormalWeb"/>
        <w:spacing w:before="0" w:beforeAutospacing="0" w:after="0" w:afterAutospacing="0"/>
        <w:jc w:val="both"/>
        <w:rPr>
          <w:color w:val="auto"/>
          <w:sz w:val="24"/>
          <w:szCs w:val="24"/>
        </w:rPr>
      </w:pPr>
      <w:r w:rsidRPr="002C0F03">
        <w:rPr>
          <w:color w:val="0070C0"/>
          <w:sz w:val="24"/>
          <w:szCs w:val="24"/>
        </w:rPr>
        <w:t> </w:t>
      </w:r>
      <w:r w:rsidRPr="002C0F03">
        <w:rPr>
          <w:color w:val="0070C0"/>
          <w:sz w:val="24"/>
          <w:szCs w:val="24"/>
        </w:rPr>
        <w:t> </w:t>
      </w:r>
      <w:r w:rsidRPr="002C0F03">
        <w:rPr>
          <w:color w:val="0070C0"/>
          <w:sz w:val="24"/>
          <w:szCs w:val="24"/>
        </w:rPr>
        <w:tab/>
      </w:r>
      <w:r w:rsidRPr="002C0F03">
        <w:rPr>
          <w:i/>
          <w:color w:val="auto"/>
          <w:sz w:val="24"/>
          <w:szCs w:val="24"/>
        </w:rPr>
        <w:t>NOTĂ</w:t>
      </w:r>
      <w:r w:rsidRPr="002C0F03">
        <w:rPr>
          <w:color w:val="auto"/>
          <w:sz w:val="24"/>
          <w:szCs w:val="24"/>
        </w:rPr>
        <w:t>:</w:t>
      </w:r>
    </w:p>
    <w:p w14:paraId="44F7B31A" w14:textId="77777777" w:rsidR="004B4EF1" w:rsidRPr="002C0F03" w:rsidRDefault="004B4EF1" w:rsidP="004B4EF1">
      <w:pPr>
        <w:pStyle w:val="NormalWeb"/>
        <w:spacing w:before="0" w:beforeAutospacing="0" w:after="0" w:afterAutospacing="0"/>
        <w:jc w:val="both"/>
        <w:rPr>
          <w:color w:val="auto"/>
          <w:sz w:val="24"/>
          <w:szCs w:val="24"/>
          <w:shd w:val="clear" w:color="auto" w:fill="FFFFFF"/>
        </w:rPr>
      </w:pPr>
      <w:r w:rsidRPr="002C0F03">
        <w:rPr>
          <w:color w:val="auto"/>
          <w:sz w:val="24"/>
          <w:szCs w:val="24"/>
        </w:rPr>
        <w:t> </w:t>
      </w:r>
      <w:r w:rsidRPr="002C0F03">
        <w:rPr>
          <w:color w:val="auto"/>
          <w:sz w:val="24"/>
          <w:szCs w:val="24"/>
        </w:rPr>
        <w:t> </w:t>
      </w:r>
      <w:r w:rsidRPr="002C0F03">
        <w:rPr>
          <w:color w:val="auto"/>
          <w:sz w:val="24"/>
          <w:szCs w:val="24"/>
        </w:rPr>
        <w:t xml:space="preserve">      Formularele F1-F6 fac parte integrantă din anexa nr. 10 la H.G. nr. 907/2016 cu modificările și completările ulterioare. </w:t>
      </w:r>
      <w:r w:rsidRPr="002C0F03">
        <w:rPr>
          <w:color w:val="auto"/>
          <w:sz w:val="24"/>
          <w:szCs w:val="24"/>
          <w:shd w:val="clear" w:color="auto" w:fill="FFFFFF"/>
        </w:rPr>
        <w:t xml:space="preserve">La elaborarea listelor de cantități Ofertantul va lua în considerare Instrucțiunea ANAP nr. 3/2017 din 8 august 2017. Lucrările vor fi defalcate în cantități logice și măsurabile, care să reflecte în mod corespunzător scopul, lucrările și procesele implicate. </w:t>
      </w:r>
    </w:p>
    <w:p w14:paraId="6D9EC442" w14:textId="77777777" w:rsidR="004B4EF1" w:rsidRPr="002C0F03" w:rsidRDefault="004B4EF1" w:rsidP="004B4EF1">
      <w:pPr>
        <w:pStyle w:val="NormalWeb"/>
        <w:spacing w:before="0" w:beforeAutospacing="0" w:after="0" w:afterAutospacing="0"/>
        <w:ind w:firstLine="720"/>
        <w:jc w:val="both"/>
        <w:rPr>
          <w:rFonts w:eastAsia="Calibri"/>
          <w:color w:val="auto"/>
          <w:sz w:val="24"/>
          <w:szCs w:val="24"/>
          <w:lang w:eastAsia="ar-SA"/>
        </w:rPr>
      </w:pPr>
      <w:r w:rsidRPr="002C0F03">
        <w:rPr>
          <w:rFonts w:eastAsia="Calibri"/>
          <w:color w:val="auto"/>
          <w:sz w:val="24"/>
          <w:szCs w:val="24"/>
          <w:lang w:eastAsia="ar-SA"/>
        </w:rPr>
        <w:t xml:space="preserve">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 </w:t>
      </w:r>
    </w:p>
    <w:p w14:paraId="7EDC13AE" w14:textId="77777777" w:rsidR="004B4EF1" w:rsidRPr="002C0F03" w:rsidRDefault="004B4EF1" w:rsidP="004B4EF1">
      <w:pPr>
        <w:pStyle w:val="NormalWeb"/>
        <w:spacing w:before="0" w:beforeAutospacing="0" w:after="0" w:afterAutospacing="0"/>
        <w:ind w:firstLine="720"/>
        <w:jc w:val="both"/>
        <w:rPr>
          <w:rFonts w:eastAsia="Calibri"/>
          <w:color w:val="auto"/>
          <w:sz w:val="24"/>
          <w:szCs w:val="24"/>
          <w:lang w:eastAsia="ar-SA"/>
        </w:rPr>
      </w:pPr>
      <w:r w:rsidRPr="002C0F03">
        <w:rPr>
          <w:rFonts w:eastAsia="Calibri"/>
          <w:color w:val="auto"/>
          <w:sz w:val="24"/>
          <w:szCs w:val="24"/>
          <w:lang w:eastAsia="ar-SA"/>
        </w:rPr>
        <w:t xml:space="preserve">Listele de cantități vor fi alcătuite din articole de lucrări care trebuie să includă toată forța de muncă, materiale, echipamente, transport, cheltuieli indirecte, profit și alte cheltuieli directe. </w:t>
      </w:r>
    </w:p>
    <w:p w14:paraId="5BEBF637" w14:textId="77777777" w:rsidR="004B4EF1" w:rsidRPr="002C0F03" w:rsidRDefault="004B4EF1" w:rsidP="004B4EF1">
      <w:pPr>
        <w:pStyle w:val="NormalWeb"/>
        <w:spacing w:before="0" w:beforeAutospacing="0" w:after="0" w:afterAutospacing="0"/>
        <w:ind w:firstLine="720"/>
        <w:jc w:val="both"/>
        <w:rPr>
          <w:color w:val="auto"/>
          <w:sz w:val="24"/>
          <w:szCs w:val="24"/>
        </w:rPr>
      </w:pPr>
      <w:r w:rsidRPr="002C0F03">
        <w:rPr>
          <w:rFonts w:eastAsia="Calibri"/>
          <w:b/>
          <w:color w:val="auto"/>
          <w:sz w:val="24"/>
          <w:szCs w:val="24"/>
          <w:lang w:eastAsia="ar-SA"/>
        </w:rPr>
        <w:t>Listele de cantități vor fi utilizate ca formulare de ofertă financiară</w:t>
      </w:r>
      <w:r w:rsidRPr="002C0F03">
        <w:rPr>
          <w:rFonts w:eastAsia="Calibri"/>
          <w:color w:val="auto"/>
          <w:sz w:val="24"/>
          <w:szCs w:val="24"/>
          <w:lang w:eastAsia="ar-SA"/>
        </w:rPr>
        <w:t xml:space="preserve"> pentru fiecare procedură de achiziție sau loturi, după caz. Descrierile articolelor de lucrări ar trebui să includă cel puțin titlul articolului de lucrări, unitatea de măsură, metoda de măsurare, conținutul.</w:t>
      </w:r>
    </w:p>
    <w:p w14:paraId="06518D80" w14:textId="77777777" w:rsidR="004B4EF1" w:rsidRPr="002C0F03" w:rsidRDefault="004B4EF1" w:rsidP="004B4EF1">
      <w:pPr>
        <w:pStyle w:val="NormalWeb"/>
        <w:spacing w:before="0" w:beforeAutospacing="0" w:after="0" w:afterAutospacing="0"/>
        <w:ind w:firstLine="720"/>
        <w:jc w:val="both"/>
        <w:rPr>
          <w:rFonts w:eastAsia="Calibri"/>
          <w:i/>
          <w:iCs/>
          <w:color w:val="auto"/>
          <w:sz w:val="24"/>
          <w:szCs w:val="24"/>
          <w:lang w:eastAsia="ar-SA"/>
        </w:rPr>
      </w:pPr>
      <w:r w:rsidRPr="002C0F03">
        <w:rPr>
          <w:rFonts w:eastAsia="Calibri"/>
          <w:i/>
          <w:iCs/>
          <w:color w:val="auto"/>
          <w:sz w:val="24"/>
          <w:szCs w:val="24"/>
          <w:lang w:eastAsia="ar-SA"/>
        </w:rPr>
        <w:t>Se vor evidenția distinct articolele necesare organizării de șantier, transportului molozului rezultat din lucrările de intervenție (</w:t>
      </w:r>
      <w:r w:rsidRPr="002C0F03">
        <w:rPr>
          <w:i/>
          <w:iCs/>
          <w:color w:val="auto"/>
          <w:sz w:val="24"/>
          <w:szCs w:val="24"/>
        </w:rPr>
        <w:t>demolare/desfacere)</w:t>
      </w:r>
      <w:r w:rsidRPr="002C0F03">
        <w:rPr>
          <w:rFonts w:eastAsia="Calibri"/>
          <w:i/>
          <w:iCs/>
          <w:color w:val="auto"/>
          <w:sz w:val="24"/>
          <w:szCs w:val="24"/>
          <w:lang w:eastAsia="ar-SA"/>
        </w:rPr>
        <w:t xml:space="preserve"> ce vor fi executate și taxa de groapă ecologică, în vederea depozitării acestora.</w:t>
      </w:r>
    </w:p>
    <w:p w14:paraId="01AE2219" w14:textId="77777777" w:rsidR="004B4EF1" w:rsidRPr="002C0F03" w:rsidRDefault="004B4EF1" w:rsidP="004B4EF1">
      <w:pPr>
        <w:pStyle w:val="NormalWeb"/>
        <w:spacing w:before="0" w:beforeAutospacing="0" w:after="0" w:afterAutospacing="0"/>
        <w:ind w:firstLine="720"/>
        <w:jc w:val="both"/>
        <w:rPr>
          <w:color w:val="auto"/>
          <w:sz w:val="24"/>
          <w:szCs w:val="24"/>
        </w:rPr>
      </w:pPr>
    </w:p>
    <w:p w14:paraId="105ECE36" w14:textId="77777777" w:rsidR="004B4EF1" w:rsidRPr="002C0F03" w:rsidRDefault="004B4EF1">
      <w:pPr>
        <w:pStyle w:val="NormalWeb"/>
        <w:numPr>
          <w:ilvl w:val="0"/>
          <w:numId w:val="68"/>
        </w:numPr>
        <w:spacing w:before="0" w:beforeAutospacing="0" w:after="0" w:afterAutospacing="0"/>
        <w:jc w:val="both"/>
        <w:rPr>
          <w:color w:val="auto"/>
          <w:sz w:val="24"/>
          <w:szCs w:val="24"/>
        </w:rPr>
      </w:pPr>
      <w:r w:rsidRPr="002C0F03">
        <w:rPr>
          <w:b/>
          <w:color w:val="auto"/>
          <w:sz w:val="24"/>
          <w:szCs w:val="24"/>
        </w:rPr>
        <w:t>Detalii de Execuție (D.E.)</w:t>
      </w:r>
    </w:p>
    <w:p w14:paraId="201998C8" w14:textId="77777777" w:rsidR="004B4EF1" w:rsidRPr="002C0F03" w:rsidRDefault="004B4EF1" w:rsidP="004B4EF1">
      <w:pPr>
        <w:pStyle w:val="NormalWeb"/>
        <w:spacing w:after="0" w:afterAutospacing="0"/>
        <w:ind w:firstLine="720"/>
        <w:jc w:val="both"/>
        <w:rPr>
          <w:color w:val="auto"/>
          <w:sz w:val="24"/>
          <w:szCs w:val="24"/>
        </w:rPr>
      </w:pPr>
      <w:r w:rsidRPr="002C0F03">
        <w:rPr>
          <w:color w:val="auto"/>
          <w:sz w:val="24"/>
          <w:szCs w:val="24"/>
        </w:rPr>
        <w:t xml:space="preserve">Conform H.G. nr. 907/2016, cu modificările și completările ulterioare, Detaliile de execuţie se elaborează de regulă, odată cu proiectul tehnic de execuție, constituind parte integrantă a acestuia și explicitează soluțiile de alcătuire, asamblare, executare, montare şi alte asemenea operaţiuni privind </w:t>
      </w:r>
      <w:r w:rsidRPr="002C0F03">
        <w:rPr>
          <w:color w:val="auto"/>
          <w:sz w:val="24"/>
          <w:szCs w:val="24"/>
        </w:rPr>
        <w:lastRenderedPageBreak/>
        <w:t>părţi/elemente de construcţie ori de instalaţii aferente acesteia şi care indică dimensiuni, materiale, tehnologii de execuţie, precum şi legături între elementele constructive structurale/nestructurale ale obiectivului de investiţii.</w:t>
      </w:r>
    </w:p>
    <w:p w14:paraId="1106ECC0" w14:textId="77777777" w:rsidR="004B4EF1" w:rsidRPr="002C0F03" w:rsidRDefault="004B4EF1" w:rsidP="004B4EF1">
      <w:pPr>
        <w:pStyle w:val="NormalWeb"/>
        <w:spacing w:before="0" w:beforeAutospacing="0" w:after="0" w:afterAutospacing="0"/>
        <w:ind w:firstLine="720"/>
        <w:jc w:val="both"/>
        <w:rPr>
          <w:color w:val="auto"/>
          <w:sz w:val="24"/>
          <w:szCs w:val="24"/>
        </w:rPr>
      </w:pPr>
      <w:r w:rsidRPr="002C0F03">
        <w:rPr>
          <w:color w:val="auto"/>
          <w:sz w:val="24"/>
          <w:szCs w:val="24"/>
        </w:rPr>
        <w:t>În funcţie de complexitatea proiectului şi de natura lucrărilor de intervenţii, precum şi în cazul obiectivelor de investiţii a căror funcţionare implică procese tehnologice specifice, anumite detalii de execuţie se pot elabora pe parcursul execuţiei obiectivului de investiţii (proiectantul va specifica pe planşe care sunt detaliile de execuţie ce urmează a fi elaborate/definitivate astfel).</w:t>
      </w:r>
    </w:p>
    <w:p w14:paraId="51B54F26"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33AA56FF"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Toate fazele documentației tehnico-economice de execuție, elaborate sau revizuite, se verifică în prelabil de către Comisia de recepție a Autorității Contractante și ulterior de către specialiști </w:t>
      </w:r>
      <w:r w:rsidRPr="002C0F03">
        <w:rPr>
          <w:rFonts w:ascii="Times New Roman" w:hAnsi="Times New Roman" w:cs="Times New Roman"/>
          <w:b/>
          <w:bCs/>
          <w:sz w:val="24"/>
          <w:szCs w:val="24"/>
        </w:rPr>
        <w:t xml:space="preserve">verificatori de proiecte </w:t>
      </w:r>
      <w:r w:rsidRPr="002C0F03">
        <w:rPr>
          <w:rFonts w:ascii="Times New Roman" w:hAnsi="Times New Roman" w:cs="Times New Roman"/>
          <w:sz w:val="24"/>
          <w:szCs w:val="24"/>
        </w:rPr>
        <w:t xml:space="preserve">asigurați de Autoritatea Contractantă, </w:t>
      </w:r>
      <w:r w:rsidRPr="002C0F03">
        <w:rPr>
          <w:rFonts w:ascii="Times New Roman" w:hAnsi="Times New Roman" w:cs="Times New Roman"/>
          <w:b/>
          <w:bCs/>
          <w:sz w:val="24"/>
          <w:szCs w:val="24"/>
        </w:rPr>
        <w:t xml:space="preserve">atestați </w:t>
      </w:r>
      <w:r w:rsidRPr="002C0F03">
        <w:rPr>
          <w:rFonts w:ascii="Times New Roman" w:hAnsi="Times New Roman" w:cs="Times New Roman"/>
          <w:sz w:val="24"/>
          <w:szCs w:val="24"/>
        </w:rPr>
        <w:t xml:space="preserve">pe domeniile/subdomeniile de construcții și specializările de instalații aferente acestora. Pentru </w:t>
      </w:r>
      <w:r w:rsidRPr="002C0F03">
        <w:rPr>
          <w:rFonts w:ascii="Times New Roman" w:hAnsi="Times New Roman" w:cs="Times New Roman"/>
          <w:b/>
          <w:bCs/>
          <w:sz w:val="24"/>
          <w:szCs w:val="24"/>
        </w:rPr>
        <w:t>imobilele cu statut de monument istoric</w:t>
      </w:r>
      <w:r w:rsidRPr="002C0F03">
        <w:rPr>
          <w:rFonts w:ascii="Times New Roman" w:hAnsi="Times New Roman" w:cs="Times New Roman"/>
          <w:sz w:val="24"/>
          <w:szCs w:val="24"/>
        </w:rPr>
        <w:t xml:space="preserve"> sau situate în zone de protecție a monumentelor, sau zone construite protejate, verificarea se asigură de către specialiști</w:t>
      </w:r>
      <w:r w:rsidRPr="002C0F03">
        <w:rPr>
          <w:rFonts w:ascii="Times New Roman" w:hAnsi="Times New Roman" w:cs="Times New Roman"/>
          <w:b/>
          <w:bCs/>
          <w:sz w:val="24"/>
          <w:szCs w:val="24"/>
        </w:rPr>
        <w:t xml:space="preserve"> verificatori de proiecte atestați de Ministerul Culturii</w:t>
      </w:r>
      <w:r w:rsidRPr="002C0F03">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bookmarkStart w:id="60" w:name="_Hlk31206176"/>
    </w:p>
    <w:p w14:paraId="28D84796" w14:textId="77777777" w:rsidR="004B4EF1" w:rsidRPr="002C0F03" w:rsidRDefault="004B4EF1" w:rsidP="004B4EF1">
      <w:pPr>
        <w:spacing w:after="120" w:line="240" w:lineRule="auto"/>
        <w:ind w:firstLine="720"/>
        <w:jc w:val="both"/>
        <w:rPr>
          <w:rFonts w:ascii="Times New Roman" w:hAnsi="Times New Roman" w:cs="Times New Roman"/>
          <w:sz w:val="24"/>
          <w:szCs w:val="24"/>
          <w:lang w:val="en-US"/>
        </w:rPr>
      </w:pPr>
      <w:r w:rsidRPr="002C0F03">
        <w:rPr>
          <w:rFonts w:ascii="Times New Roman" w:hAnsi="Times New Roman" w:cs="Times New Roman"/>
          <w:sz w:val="24"/>
          <w:szCs w:val="24"/>
        </w:rPr>
        <w:t xml:space="preserve">După verificarea de către verificatorii de proiectate atestați, documentație D.A.L.I. revizuită </w:t>
      </w:r>
      <w:r w:rsidRPr="002C0F03">
        <w:rPr>
          <w:rFonts w:ascii="Times New Roman" w:hAnsi="Times New Roman" w:cs="Times New Roman"/>
          <w:b/>
          <w:bCs/>
          <w:sz w:val="24"/>
          <w:szCs w:val="24"/>
        </w:rPr>
        <w:t>se verifică și se avizează de către C.T.E.-P.M.B</w:t>
      </w:r>
      <w:r w:rsidRPr="002C0F03">
        <w:rPr>
          <w:rFonts w:ascii="Times New Roman" w:hAnsi="Times New Roman" w:cs="Times New Roman"/>
          <w:sz w:val="24"/>
          <w:szCs w:val="24"/>
        </w:rPr>
        <w:t xml:space="preserve">., iar </w:t>
      </w:r>
      <w:r w:rsidRPr="002C0F03">
        <w:rPr>
          <w:rFonts w:ascii="Times New Roman" w:hAnsi="Times New Roman" w:cs="Times New Roman"/>
          <w:b/>
          <w:bCs/>
          <w:sz w:val="24"/>
          <w:szCs w:val="24"/>
        </w:rPr>
        <w:t>indicatorii tehnico-economici revizuiți</w:t>
      </w:r>
      <w:r w:rsidRPr="002C0F03">
        <w:rPr>
          <w:rFonts w:ascii="Times New Roman" w:hAnsi="Times New Roman" w:cs="Times New Roman"/>
          <w:sz w:val="24"/>
          <w:szCs w:val="24"/>
        </w:rPr>
        <w:t xml:space="preserve"> se analizează și </w:t>
      </w:r>
      <w:r w:rsidRPr="002C0F03">
        <w:rPr>
          <w:rFonts w:ascii="Times New Roman" w:hAnsi="Times New Roman" w:cs="Times New Roman"/>
          <w:b/>
          <w:bCs/>
          <w:sz w:val="24"/>
          <w:szCs w:val="24"/>
        </w:rPr>
        <w:t xml:space="preserve">se aprobă de către Consiliul General al Municipiului București. </w:t>
      </w:r>
      <w:r w:rsidRPr="002C0F03">
        <w:rPr>
          <w:rFonts w:ascii="Times New Roman" w:hAnsi="Times New Roman" w:cs="Times New Roman"/>
          <w:bCs/>
          <w:sz w:val="24"/>
          <w:szCs w:val="24"/>
        </w:rPr>
        <w:t xml:space="preserve">Documentația P.T., D.E. se avizează, de asemenea, de către C.T.E-P.M.B., avizul favorabil fiind solicitat ca anexă a facturilor fiscale emise de către Contractant pentru plata serviciilor de elaborare a acestora faze. </w:t>
      </w:r>
    </w:p>
    <w:p w14:paraId="0C3EFBE5" w14:textId="77777777" w:rsidR="004B4EF1" w:rsidRPr="002C0F03" w:rsidRDefault="004B4EF1" w:rsidP="004B4EF1">
      <w:pPr>
        <w:tabs>
          <w:tab w:val="left" w:pos="0"/>
        </w:tabs>
        <w:spacing w:after="120" w:line="240" w:lineRule="auto"/>
        <w:jc w:val="both"/>
        <w:rPr>
          <w:rFonts w:ascii="Times New Roman" w:hAnsi="Times New Roman" w:cs="Times New Roman"/>
          <w:sz w:val="24"/>
          <w:szCs w:val="24"/>
        </w:rPr>
      </w:pPr>
      <w:r w:rsidRPr="002C0F03">
        <w:rPr>
          <w:rFonts w:ascii="Times New Roman" w:hAnsi="Times New Roman" w:cs="Times New Roman"/>
          <w:sz w:val="24"/>
          <w:szCs w:val="24"/>
        </w:rPr>
        <w:tab/>
        <w:t>Eventualele completări/modificări ale documentațiilor elaborate, solicitate de către Comisia de recepție a Autorității contractante, verificatorii de proiecte atestați, C.T.E. sau furnizorii de utilități, vor fi realizate de către Contractant fără costuri suplimentare.</w:t>
      </w:r>
    </w:p>
    <w:p w14:paraId="67522EB8" w14:textId="77777777" w:rsidR="004B4EF1" w:rsidRPr="002C0F03" w:rsidRDefault="004B4EF1" w:rsidP="004B4EF1">
      <w:pPr>
        <w:tabs>
          <w:tab w:val="left" w:pos="0"/>
        </w:tabs>
        <w:spacing w:after="120" w:line="240" w:lineRule="auto"/>
        <w:jc w:val="both"/>
        <w:rPr>
          <w:rFonts w:ascii="Times New Roman" w:hAnsi="Times New Roman" w:cs="Times New Roman"/>
          <w:sz w:val="24"/>
          <w:szCs w:val="24"/>
        </w:rPr>
      </w:pPr>
      <w:r w:rsidRPr="002C0F03">
        <w:rPr>
          <w:rFonts w:ascii="Times New Roman" w:hAnsi="Times New Roman" w:cs="Times New Roman"/>
          <w:sz w:val="24"/>
          <w:szCs w:val="24"/>
        </w:rPr>
        <w:tab/>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2C0F03">
        <w:rPr>
          <w:rFonts w:ascii="Times New Roman" w:hAnsi="Times New Roman" w:cs="Times New Roman"/>
          <w:b/>
          <w:sz w:val="24"/>
          <w:szCs w:val="24"/>
        </w:rPr>
        <w:t>Expertul tehnic verifică</w:t>
      </w:r>
      <w:r w:rsidRPr="002C0F03">
        <w:rPr>
          <w:rFonts w:ascii="Times New Roman" w:hAnsi="Times New Roman" w:cs="Times New Roman"/>
          <w:sz w:val="24"/>
          <w:szCs w:val="24"/>
        </w:rPr>
        <w:t xml:space="preserve">, semnează şi ştampilează </w:t>
      </w:r>
      <w:r w:rsidRPr="002C0F03">
        <w:rPr>
          <w:rFonts w:ascii="Times New Roman" w:hAnsi="Times New Roman" w:cs="Times New Roman"/>
          <w:b/>
          <w:sz w:val="24"/>
          <w:szCs w:val="24"/>
        </w:rPr>
        <w:t>documentaţiile tehnice</w:t>
      </w:r>
      <w:r w:rsidRPr="002C0F03">
        <w:rPr>
          <w:rFonts w:ascii="Times New Roman" w:hAnsi="Times New Roman" w:cs="Times New Roman"/>
          <w:sz w:val="24"/>
          <w:szCs w:val="24"/>
        </w:rPr>
        <w:t xml:space="preserve">, </w:t>
      </w:r>
      <w:r w:rsidRPr="002C0F03">
        <w:rPr>
          <w:rFonts w:ascii="Times New Roman" w:hAnsi="Times New Roman" w:cs="Times New Roman"/>
          <w:b/>
          <w:sz w:val="24"/>
          <w:szCs w:val="24"/>
        </w:rPr>
        <w:t>în toate fazele de elaborare ale acestora</w:t>
      </w:r>
      <w:r w:rsidRPr="002C0F03">
        <w:rPr>
          <w:rFonts w:ascii="Times New Roman" w:hAnsi="Times New Roman" w:cs="Times New Roman"/>
          <w:sz w:val="24"/>
          <w:szCs w:val="24"/>
        </w:rPr>
        <w:t xml:space="preserve">, în domeniile/subdomeniile de construcţii şi specialităţile de instalaţii pentru care este atestat şi a întocmit expertiza tehnică, </w:t>
      </w:r>
      <w:r w:rsidRPr="002C0F03">
        <w:rPr>
          <w:rFonts w:ascii="Times New Roman" w:hAnsi="Times New Roman" w:cs="Times New Roman"/>
          <w:b/>
          <w:bCs/>
          <w:sz w:val="24"/>
          <w:szCs w:val="24"/>
        </w:rPr>
        <w:t>pentru confirmarea conformităţii acestora cu raportul de expertiză tehnică</w:t>
      </w:r>
      <w:r w:rsidRPr="002C0F03">
        <w:rPr>
          <w:rFonts w:ascii="Times New Roman" w:hAnsi="Times New Roman" w:cs="Times New Roman"/>
          <w:sz w:val="24"/>
          <w:szCs w:val="24"/>
        </w:rPr>
        <w:t>”</w:t>
      </w:r>
      <w:bookmarkEnd w:id="60"/>
      <w:r w:rsidRPr="002C0F03">
        <w:rPr>
          <w:rFonts w:ascii="Times New Roman" w:hAnsi="Times New Roman" w:cs="Times New Roman"/>
          <w:sz w:val="24"/>
          <w:szCs w:val="24"/>
        </w:rPr>
        <w:t xml:space="preserve">. </w:t>
      </w:r>
    </w:p>
    <w:p w14:paraId="56D74154" w14:textId="77777777" w:rsidR="004B4EF1" w:rsidRPr="002C0F03" w:rsidRDefault="004B4EF1" w:rsidP="004B4EF1">
      <w:pPr>
        <w:spacing w:after="0" w:line="240" w:lineRule="auto"/>
        <w:ind w:firstLine="720"/>
        <w:jc w:val="both"/>
        <w:rPr>
          <w:rFonts w:ascii="Times New Roman" w:hAnsi="Times New Roman" w:cs="Times New Roman"/>
          <w:sz w:val="24"/>
          <w:szCs w:val="24"/>
        </w:rPr>
      </w:pPr>
      <w:bookmarkStart w:id="61" w:name="_Hlk91842872"/>
      <w:r w:rsidRPr="002C0F03">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bookmarkEnd w:id="61"/>
    <w:p w14:paraId="1AF2105B" w14:textId="77777777" w:rsidR="004B4EF1" w:rsidRPr="002C0F03" w:rsidRDefault="004B4EF1" w:rsidP="004B4EF1">
      <w:pPr>
        <w:spacing w:after="0" w:line="240" w:lineRule="auto"/>
        <w:ind w:firstLine="720"/>
        <w:jc w:val="both"/>
        <w:rPr>
          <w:rFonts w:ascii="Times New Roman" w:hAnsi="Times New Roman" w:cs="Times New Roman"/>
          <w:sz w:val="24"/>
          <w:szCs w:val="24"/>
        </w:rPr>
      </w:pPr>
    </w:p>
    <w:p w14:paraId="536A288E" w14:textId="77777777" w:rsidR="004B4EF1" w:rsidRPr="002C0F03" w:rsidRDefault="004B4EF1">
      <w:pPr>
        <w:pStyle w:val="ListParagraph"/>
        <w:numPr>
          <w:ilvl w:val="0"/>
          <w:numId w:val="68"/>
        </w:numPr>
        <w:suppressAutoHyphens/>
        <w:autoSpaceDN w:val="0"/>
        <w:spacing w:after="120" w:line="240" w:lineRule="auto"/>
        <w:ind w:left="714" w:hanging="357"/>
        <w:contextualSpacing w:val="0"/>
        <w:jc w:val="both"/>
        <w:textAlignment w:val="baseline"/>
        <w:rPr>
          <w:rFonts w:ascii="Times New Roman" w:hAnsi="Times New Roman" w:cs="Times New Roman"/>
          <w:b/>
          <w:sz w:val="24"/>
          <w:szCs w:val="24"/>
        </w:rPr>
      </w:pPr>
      <w:r w:rsidRPr="002C0F03">
        <w:rPr>
          <w:rFonts w:ascii="Times New Roman" w:hAnsi="Times New Roman" w:cs="Times New Roman"/>
          <w:b/>
          <w:sz w:val="24"/>
          <w:szCs w:val="24"/>
        </w:rPr>
        <w:t>Asistența tehnică din partea proiectantului (A.T.)</w:t>
      </w:r>
    </w:p>
    <w:p w14:paraId="2AA2C3F4"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Descrierea generală a activității pentru serviciul de asistență tehnică:</w:t>
      </w:r>
    </w:p>
    <w:p w14:paraId="41441E7D"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Acordarea de asistență tehnică pentru fiecare fază determinantă indicată în proiectul tehnic;</w:t>
      </w:r>
    </w:p>
    <w:p w14:paraId="6D5279C0"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Acordarea de asistență tehnică suplimentară, la solicitarea Autorității Contractante;</w:t>
      </w:r>
    </w:p>
    <w:p w14:paraId="10159A83"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27D54C76"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Elaborarea Programului de urmărire a comportării lucrărilor în timp;</w:t>
      </w:r>
    </w:p>
    <w:p w14:paraId="3CE31F89"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bCs/>
          <w:sz w:val="24"/>
          <w:szCs w:val="24"/>
          <w:shd w:val="clear" w:color="auto" w:fill="FFFFFF"/>
        </w:rPr>
      </w:pPr>
      <w:r w:rsidRPr="002C0F03">
        <w:rPr>
          <w:rFonts w:ascii="Times New Roman" w:hAnsi="Times New Roman" w:cs="Times New Roman"/>
          <w:sz w:val="24"/>
          <w:szCs w:val="24"/>
        </w:rPr>
        <w:lastRenderedPageBreak/>
        <w:t>Participarea la întocmirea și la păstrarea pe parcursul lucrărilor a tuturor documentelor necesare pentru Cartea tehnică a construcției, concomitent cu desfășurarea execuției, conform legislației în vigoare</w:t>
      </w:r>
      <w:r w:rsidRPr="002C0F03">
        <w:rPr>
          <w:rFonts w:ascii="Times New Roman" w:hAnsi="Times New Roman" w:cs="Times New Roman"/>
          <w:bCs/>
          <w:sz w:val="24"/>
          <w:szCs w:val="24"/>
          <w:shd w:val="clear" w:color="auto" w:fill="FFFFFF"/>
        </w:rPr>
        <w:t>;</w:t>
      </w:r>
    </w:p>
    <w:p w14:paraId="703DAE59"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bCs/>
          <w:sz w:val="24"/>
          <w:szCs w:val="24"/>
          <w:shd w:val="clear" w:color="auto" w:fill="FFFFFF"/>
        </w:rPr>
      </w:pPr>
      <w:r w:rsidRPr="002C0F03">
        <w:rPr>
          <w:rFonts w:ascii="Times New Roman" w:hAnsi="Times New Roman" w:cs="Times New Roman"/>
          <w:sz w:val="24"/>
          <w:szCs w:val="24"/>
        </w:rPr>
        <w:t>Participarea la recepția lucrărilor, în condițiile legislației în domeniu, în vigoare la data recepției.</w:t>
      </w:r>
    </w:p>
    <w:p w14:paraId="09567589" w14:textId="77777777" w:rsidR="004B4EF1" w:rsidRPr="002C0F03" w:rsidRDefault="004B4EF1" w:rsidP="004B4EF1">
      <w:pPr>
        <w:spacing w:after="0" w:line="240" w:lineRule="auto"/>
        <w:ind w:firstLine="720"/>
        <w:jc w:val="both"/>
        <w:rPr>
          <w:rFonts w:ascii="Times New Roman" w:hAnsi="Times New Roman" w:cs="Times New Roman"/>
          <w:color w:val="0070C0"/>
          <w:sz w:val="24"/>
          <w:szCs w:val="24"/>
        </w:rPr>
      </w:pPr>
    </w:p>
    <w:p w14:paraId="54E7BD25"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b/>
          <w:bCs/>
          <w:sz w:val="24"/>
          <w:szCs w:val="24"/>
        </w:rPr>
        <w:t>Schimbarea soluției tehnice din proiect sau a indicatorilor tehnico-economici nu este admisă fără aprobarea beneficiarului</w:t>
      </w:r>
      <w:r w:rsidRPr="002C0F03">
        <w:rPr>
          <w:rFonts w:ascii="Times New Roman" w:hAnsi="Times New Roman" w:cs="Times New Roman"/>
          <w:sz w:val="24"/>
          <w:szCs w:val="24"/>
        </w:rPr>
        <w:t xml:space="preserve">. </w:t>
      </w:r>
    </w:p>
    <w:p w14:paraId="59500D01"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6F0FD406"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eastAsia="Arial Narrow" w:hAnsi="Times New Roman" w:cs="Times New Roman"/>
          <w:sz w:val="24"/>
          <w:szCs w:val="24"/>
        </w:rPr>
        <w:t xml:space="preserve"> </w:t>
      </w:r>
      <w:r w:rsidRPr="002C0F03">
        <w:rPr>
          <w:rFonts w:ascii="Times New Roman" w:hAnsi="Times New Roman" w:cs="Times New Roman"/>
          <w:sz w:val="24"/>
          <w:szCs w:val="24"/>
        </w:rPr>
        <w:t xml:space="preserve">Asistența Tehnică va fi asigurată </w:t>
      </w:r>
      <w:r w:rsidRPr="002C0F03">
        <w:rPr>
          <w:rFonts w:ascii="Times New Roman" w:hAnsi="Times New Roman" w:cs="Times New Roman"/>
          <w:b/>
          <w:bCs/>
          <w:sz w:val="24"/>
          <w:szCs w:val="24"/>
        </w:rPr>
        <w:t>pe toată perioada de derulare a contractului de lucrări</w:t>
      </w:r>
      <w:r w:rsidRPr="002C0F03">
        <w:rPr>
          <w:rFonts w:ascii="Times New Roman" w:hAnsi="Times New Roman" w:cs="Times New Roman"/>
          <w:sz w:val="24"/>
          <w:szCs w:val="24"/>
        </w:rPr>
        <w:t>, începând cu</w:t>
      </w:r>
      <w:r w:rsidRPr="002C0F03">
        <w:rPr>
          <w:rFonts w:ascii="Times New Roman" w:hAnsi="Times New Roman" w:cs="Times New Roman"/>
          <w:bCs/>
          <w:sz w:val="24"/>
          <w:szCs w:val="24"/>
        </w:rPr>
        <w:t xml:space="preserve"> data ordinului de începere a serviciilor de asistență tehnică, emis</w:t>
      </w:r>
      <w:r w:rsidRPr="002C0F03">
        <w:rPr>
          <w:rFonts w:ascii="Times New Roman" w:hAnsi="Times New Roman" w:cs="Times New Roman"/>
          <w:sz w:val="24"/>
          <w:szCs w:val="24"/>
        </w:rPr>
        <w:t xml:space="preserve"> de către Autoritatea Contractantă, </w:t>
      </w:r>
      <w:r w:rsidRPr="002C0F03">
        <w:rPr>
          <w:rFonts w:ascii="Times New Roman" w:hAnsi="Times New Roman" w:cs="Times New Roman"/>
          <w:b/>
          <w:bCs/>
          <w:sz w:val="24"/>
          <w:szCs w:val="24"/>
        </w:rPr>
        <w:t>până la data procesului verbal de recepție finală</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Perioada de garanție</w:t>
      </w:r>
      <w:r w:rsidRPr="002C0F03">
        <w:rPr>
          <w:rFonts w:ascii="Times New Roman" w:hAnsi="Times New Roman" w:cs="Times New Roman"/>
          <w:sz w:val="24"/>
          <w:szCs w:val="24"/>
        </w:rPr>
        <w:t xml:space="preserve"> a lucrărilor, respectiv intervalul dintre recepția la terminarea lucrărilor și recepția finală, este de </w:t>
      </w:r>
      <w:r w:rsidRPr="002C0F03">
        <w:rPr>
          <w:rFonts w:ascii="Times New Roman" w:hAnsi="Times New Roman" w:cs="Times New Roman"/>
          <w:b/>
          <w:bCs/>
          <w:sz w:val="24"/>
          <w:szCs w:val="24"/>
        </w:rPr>
        <w:t>3 ani,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 xml:space="preserve">categoria de importanță </w:t>
      </w:r>
      <w:r w:rsidRPr="002C0F03">
        <w:rPr>
          <w:rFonts w:ascii="Times New Roman" w:hAnsi="Times New Roman" w:cs="Times New Roman"/>
          <w:sz w:val="24"/>
          <w:szCs w:val="24"/>
        </w:rPr>
        <w:t xml:space="preserve">a imobilui fiind </w:t>
      </w:r>
      <w:r w:rsidRPr="002C0F03">
        <w:rPr>
          <w:rFonts w:ascii="Times New Roman" w:hAnsi="Times New Roman" w:cs="Times New Roman"/>
          <w:b/>
          <w:sz w:val="24"/>
          <w:szCs w:val="24"/>
        </w:rPr>
        <w:t>categoria C- normală</w:t>
      </w:r>
      <w:r w:rsidRPr="002C0F03">
        <w:rPr>
          <w:rFonts w:ascii="Times New Roman" w:hAnsi="Times New Roman" w:cs="Times New Roman"/>
          <w:sz w:val="24"/>
          <w:szCs w:val="24"/>
        </w:rPr>
        <w:t xml:space="preserve">, stabilită conform prevederilor H.G. nr. 766/1997 pentru aprobarea unor regulamente privind calitatea în construcții, cu modificările și completările ulterioare. </w:t>
      </w:r>
    </w:p>
    <w:p w14:paraId="4D45E343"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Activitatea de asistență tehnică a proiectantului va fi condusă de următoarele </w:t>
      </w:r>
      <w:r w:rsidRPr="002C0F03">
        <w:rPr>
          <w:rFonts w:ascii="Times New Roman" w:hAnsi="Times New Roman" w:cs="Times New Roman"/>
          <w:b/>
          <w:bCs/>
          <w:sz w:val="24"/>
          <w:szCs w:val="24"/>
        </w:rPr>
        <w:t>principii</w:t>
      </w:r>
      <w:r w:rsidRPr="002C0F03">
        <w:rPr>
          <w:rFonts w:ascii="Times New Roman" w:hAnsi="Times New Roman" w:cs="Times New Roman"/>
          <w:sz w:val="24"/>
          <w:szCs w:val="24"/>
        </w:rPr>
        <w:t>:</w:t>
      </w:r>
    </w:p>
    <w:p w14:paraId="0D2C6F90" w14:textId="77777777" w:rsidR="004B4EF1" w:rsidRPr="002C0F03" w:rsidRDefault="004B4EF1" w:rsidP="004B4EF1">
      <w:pPr>
        <w:spacing w:after="0" w:line="240" w:lineRule="auto"/>
        <w:ind w:firstLine="720"/>
        <w:jc w:val="both"/>
        <w:rPr>
          <w:rFonts w:ascii="Times New Roman" w:hAnsi="Times New Roman" w:cs="Times New Roman"/>
          <w:sz w:val="24"/>
          <w:szCs w:val="24"/>
        </w:rPr>
      </w:pPr>
    </w:p>
    <w:p w14:paraId="7CC0A234"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Imparțialitate față de factorii implicați în derularea contractului de lucrări care concură la punerea în aplicare a proiectului elaborat de către proiectant;</w:t>
      </w:r>
    </w:p>
    <w:p w14:paraId="051B9C41"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profesionalism;</w:t>
      </w:r>
    </w:p>
    <w:p w14:paraId="0F462ABB"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fidelitate;</w:t>
      </w:r>
    </w:p>
    <w:p w14:paraId="11E1F57E"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respectarea legalității.</w:t>
      </w:r>
    </w:p>
    <w:p w14:paraId="2493A709"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4F7BC9F4" w14:textId="77777777" w:rsidR="004B4EF1" w:rsidRPr="002C0F03" w:rsidRDefault="004B4EF1">
      <w:pPr>
        <w:pStyle w:val="ListParagraph"/>
        <w:numPr>
          <w:ilvl w:val="0"/>
          <w:numId w:val="68"/>
        </w:numPr>
        <w:spacing w:after="120" w:line="240" w:lineRule="auto"/>
        <w:jc w:val="both"/>
        <w:rPr>
          <w:rFonts w:ascii="Times New Roman" w:hAnsi="Times New Roman" w:cs="Times New Roman"/>
          <w:b/>
          <w:bCs/>
          <w:sz w:val="24"/>
          <w:szCs w:val="24"/>
        </w:rPr>
      </w:pPr>
      <w:r w:rsidRPr="002C0F03">
        <w:rPr>
          <w:rFonts w:ascii="Times New Roman" w:hAnsi="Times New Roman" w:cs="Times New Roman"/>
          <w:b/>
          <w:bCs/>
          <w:sz w:val="24"/>
          <w:szCs w:val="24"/>
        </w:rPr>
        <w:t>Documentația „AS-BUILT”</w:t>
      </w:r>
    </w:p>
    <w:p w14:paraId="5AFF6CA2"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eastAsia="Calibri" w:hAnsi="Times New Roman" w:cs="Times New Roman"/>
          <w:sz w:val="24"/>
          <w:szCs w:val="24"/>
          <w:lang w:eastAsia="ar-SA"/>
        </w:rPr>
        <w:t>La finalizarea lucrărilor, proiectantul va actualiza Proiectul tehnic de execuție, documentație denumită „As-built</w:t>
      </w:r>
      <w:r w:rsidRPr="002C0F03">
        <w:rPr>
          <w:rFonts w:ascii="Times New Roman"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13F75846"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Această documentație va include toate modificările intervenite în execuție potrivit dispozițiilor/ 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13022B9B" w14:textId="77777777" w:rsidR="004B4EF1" w:rsidRPr="002C0F03" w:rsidRDefault="004B4EF1" w:rsidP="004B4EF1">
      <w:pPr>
        <w:spacing w:after="120" w:line="240"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 xml:space="preserve">La terminarea lucrărilor, Proiectantul va </w:t>
      </w:r>
      <w:r w:rsidRPr="002C0F03">
        <w:rPr>
          <w:rFonts w:ascii="Times New Roman" w:eastAsia="Calibri" w:hAnsi="Times New Roman" w:cs="Times New Roman"/>
          <w:b/>
          <w:bCs/>
          <w:sz w:val="24"/>
          <w:szCs w:val="24"/>
          <w:lang w:eastAsia="ar-SA"/>
        </w:rPr>
        <w:t>actualiza devizul general</w:t>
      </w:r>
      <w:r w:rsidRPr="002C0F03">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renovare energetică a clădirilor.</w:t>
      </w:r>
    </w:p>
    <w:p w14:paraId="554F994C" w14:textId="77777777" w:rsidR="004B4EF1" w:rsidRPr="002C0F03" w:rsidRDefault="004B4EF1">
      <w:pPr>
        <w:pStyle w:val="ListParagraph"/>
        <w:numPr>
          <w:ilvl w:val="0"/>
          <w:numId w:val="68"/>
        </w:numPr>
        <w:spacing w:after="120" w:line="240" w:lineRule="auto"/>
        <w:jc w:val="both"/>
        <w:rPr>
          <w:rFonts w:ascii="Times New Roman" w:hAnsi="Times New Roman" w:cs="Times New Roman"/>
          <w:b/>
          <w:bCs/>
          <w:sz w:val="24"/>
          <w:szCs w:val="24"/>
          <w:lang w:eastAsia="ar-SA"/>
        </w:rPr>
      </w:pPr>
      <w:r w:rsidRPr="002C0F03">
        <w:rPr>
          <w:rFonts w:ascii="Times New Roman" w:hAnsi="Times New Roman" w:cs="Times New Roman"/>
          <w:b/>
          <w:bCs/>
          <w:sz w:val="24"/>
          <w:szCs w:val="24"/>
          <w:lang w:eastAsia="ar-SA"/>
        </w:rPr>
        <w:t>Certificatul de Performanță Energetică</w:t>
      </w:r>
    </w:p>
    <w:p w14:paraId="69B8D717"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eastAsia="Calibri" w:hAnsi="Times New Roman" w:cs="Times New Roman"/>
          <w:sz w:val="24"/>
          <w:szCs w:val="24"/>
          <w:lang w:eastAsia="ar-SA"/>
        </w:rPr>
        <w:t xml:space="preserve">Se elaborează după finalizarea lucrărilor de intervenție </w:t>
      </w:r>
      <w:r w:rsidRPr="002C0F03">
        <w:rPr>
          <w:rFonts w:ascii="Times New Roman" w:hAnsi="Times New Roman" w:cs="Times New Roman"/>
          <w:sz w:val="24"/>
          <w:szCs w:val="24"/>
        </w:rPr>
        <w:t>de către un auditor energetic pentru clădiri, respectând metodologia specifică adoptată la nivel național</w:t>
      </w:r>
      <w:r w:rsidRPr="002C0F03">
        <w:rPr>
          <w:rFonts w:ascii="Times New Roman" w:hAnsi="Times New Roman" w:cs="Times New Roman"/>
          <w:sz w:val="24"/>
          <w:szCs w:val="24"/>
          <w:shd w:val="clear" w:color="auto" w:fill="FFFFFF"/>
        </w:rPr>
        <w:t>, conform prevederilor Legii nr. 372/ 2005 privind performanța energetică a clădirilor, republicată, cu modificările și completările ulterioare</w:t>
      </w:r>
      <w:r w:rsidRPr="002C0F03">
        <w:rPr>
          <w:rFonts w:ascii="Times New Roman" w:hAnsi="Times New Roman" w:cs="Times New Roman"/>
          <w:sz w:val="24"/>
          <w:szCs w:val="24"/>
        </w:rPr>
        <w:t xml:space="preserve">. </w:t>
      </w:r>
    </w:p>
    <w:p w14:paraId="73208F6E" w14:textId="77777777" w:rsidR="004B4EF1" w:rsidRPr="002C0F03" w:rsidRDefault="004B4EF1" w:rsidP="004B4EF1">
      <w:pPr>
        <w:spacing w:after="0"/>
        <w:jc w:val="both"/>
        <w:rPr>
          <w:rFonts w:ascii="Times New Roman" w:hAnsi="Times New Roman" w:cs="Times New Roman"/>
          <w:sz w:val="24"/>
          <w:szCs w:val="24"/>
        </w:rPr>
      </w:pPr>
    </w:p>
    <w:p w14:paraId="432B5563" w14:textId="77777777" w:rsidR="004B4EF1" w:rsidRPr="002C0F03" w:rsidRDefault="004B4EF1">
      <w:pPr>
        <w:pStyle w:val="ListParagraph"/>
        <w:numPr>
          <w:ilvl w:val="1"/>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ATRIBUȚIILE ȘI RESPONSABILITĂȚILE PĂRȚILOR</w:t>
      </w:r>
    </w:p>
    <w:p w14:paraId="70779C7D" w14:textId="77777777" w:rsidR="004B4EF1" w:rsidRPr="002C0F03" w:rsidRDefault="004B4EF1" w:rsidP="004B4EF1">
      <w:pPr>
        <w:pStyle w:val="ListParagraph"/>
        <w:ind w:left="1800" w:right="-10"/>
        <w:jc w:val="both"/>
        <w:rPr>
          <w:rFonts w:ascii="Times New Roman" w:hAnsi="Times New Roman" w:cs="Times New Roman"/>
          <w:sz w:val="24"/>
          <w:szCs w:val="24"/>
        </w:rPr>
      </w:pPr>
    </w:p>
    <w:p w14:paraId="37BB6C55" w14:textId="77777777" w:rsidR="004B4EF1" w:rsidRPr="002C0F03" w:rsidRDefault="004B4EF1" w:rsidP="004B4EF1">
      <w:pPr>
        <w:pStyle w:val="ListParagraph"/>
        <w:numPr>
          <w:ilvl w:val="0"/>
          <w:numId w:val="9"/>
        </w:numPr>
        <w:spacing w:after="120" w:line="240" w:lineRule="auto"/>
        <w:ind w:left="714" w:right="-11" w:hanging="357"/>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 xml:space="preserve">Atribuțiile și responsabilitățile Contractantului: </w:t>
      </w:r>
    </w:p>
    <w:p w14:paraId="2C37DBB6" w14:textId="77777777" w:rsidR="004B4EF1" w:rsidRPr="002C0F03" w:rsidRDefault="004B4EF1" w:rsidP="004B4EF1">
      <w:pPr>
        <w:spacing w:after="120" w:line="240" w:lineRule="auto"/>
        <w:ind w:right="-11"/>
        <w:jc w:val="both"/>
        <w:rPr>
          <w:rFonts w:ascii="Times New Roman" w:hAnsi="Times New Roman" w:cs="Times New Roman"/>
          <w:sz w:val="24"/>
          <w:szCs w:val="24"/>
        </w:rPr>
      </w:pPr>
      <w:r w:rsidRPr="002C0F03">
        <w:rPr>
          <w:rFonts w:ascii="Times New Roman" w:hAnsi="Times New Roman" w:cs="Times New Roman"/>
          <w:b/>
          <w:bCs/>
          <w:sz w:val="24"/>
          <w:szCs w:val="24"/>
        </w:rPr>
        <w:t>- în cadrul serviciilor de actualizare a expertizei tehnice:</w:t>
      </w:r>
    </w:p>
    <w:p w14:paraId="75F49EFE" w14:textId="77777777" w:rsidR="004B4EF1" w:rsidRPr="002C0F03" w:rsidRDefault="004B4EF1">
      <w:pPr>
        <w:pStyle w:val="ListParagraph"/>
        <w:numPr>
          <w:ilvl w:val="0"/>
          <w:numId w:val="47"/>
        </w:numPr>
        <w:suppressAutoHyphens/>
        <w:autoSpaceDN w:val="0"/>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Raportul de expertiză tehnică actualizat</w:t>
      </w:r>
      <w:r w:rsidRPr="002C0F03">
        <w:rPr>
          <w:rFonts w:ascii="Times New Roman" w:hAnsi="Times New Roman" w:cs="Times New Roman"/>
          <w:sz w:val="24"/>
          <w:szCs w:val="24"/>
        </w:rPr>
        <w:t xml:space="preserve"> va cuprinde soluțiile de consolidare în concordanță cu prevederile P100-3/2019 și va fi însoțit de </w:t>
      </w:r>
      <w:r w:rsidRPr="002C0F03">
        <w:rPr>
          <w:rFonts w:ascii="Times New Roman" w:hAnsi="Times New Roman" w:cs="Times New Roman"/>
          <w:i/>
          <w:iCs/>
          <w:sz w:val="24"/>
          <w:szCs w:val="24"/>
        </w:rPr>
        <w:t>studiul geotehnic, completat după caz și de rezultatele încercărilor nedistructive, efectuate în laboratoare de încercări autorizate</w:t>
      </w:r>
      <w:r w:rsidRPr="002C0F03">
        <w:rPr>
          <w:rFonts w:ascii="Times New Roman" w:hAnsi="Times New Roman" w:cs="Times New Roman"/>
          <w:sz w:val="24"/>
          <w:szCs w:val="24"/>
        </w:rPr>
        <w:t xml:space="preserve">. Expertiza tehnică actualizată </w:t>
      </w:r>
      <w:r w:rsidRPr="002C0F03">
        <w:rPr>
          <w:rFonts w:ascii="Times New Roman" w:hAnsi="Times New Roman" w:cs="Times New Roman"/>
          <w:b/>
          <w:bCs/>
          <w:i/>
          <w:iCs/>
          <w:sz w:val="24"/>
          <w:szCs w:val="24"/>
        </w:rPr>
        <w:t>va fi prezentată și susținută în fața proprietarilor, în vederea însușirii de către aceștia a Sintezei raportului de expertiză tehnică</w:t>
      </w:r>
      <w:r w:rsidRPr="002C0F03">
        <w:rPr>
          <w:rFonts w:ascii="Times New Roman" w:hAnsi="Times New Roman" w:cs="Times New Roman"/>
          <w:sz w:val="24"/>
          <w:szCs w:val="24"/>
        </w:rPr>
        <w:t>. În situația în care soluția de intervenție propusă, nu este agreată de către proprietari, din motive care nu exced prevederile Codului de proiectare seismică P100 actualizat în 2019, expertiza tehnică va fi modificată pe cheltuiala Prestatorului;</w:t>
      </w:r>
    </w:p>
    <w:p w14:paraId="44847A39" w14:textId="77777777" w:rsidR="004B4EF1" w:rsidRPr="002C0F03" w:rsidRDefault="004B4EF1">
      <w:pPr>
        <w:pStyle w:val="ListParagraph"/>
        <w:numPr>
          <w:ilvl w:val="0"/>
          <w:numId w:val="47"/>
        </w:numPr>
        <w:suppressAutoHyphens/>
        <w:autoSpaceDN w:val="0"/>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 xml:space="preserve">Ulterior, </w:t>
      </w:r>
      <w:r w:rsidRPr="002C0F03">
        <w:rPr>
          <w:rFonts w:ascii="Times New Roman" w:hAnsi="Times New Roman" w:cs="Times New Roman"/>
          <w:b/>
          <w:bCs/>
          <w:sz w:val="24"/>
          <w:szCs w:val="24"/>
        </w:rPr>
        <w:t>expertul tehnic va analiza și aviza</w:t>
      </w:r>
      <w:r w:rsidRPr="002C0F03">
        <w:rPr>
          <w:rFonts w:ascii="Times New Roman" w:hAnsi="Times New Roman" w:cs="Times New Roman"/>
          <w:sz w:val="24"/>
          <w:szCs w:val="24"/>
        </w:rPr>
        <w:t xml:space="preserve"> soluțiile tehnice descrise de proiectant, respectiv documentația de avizare a lucrărilor de intervenții revizuită, proiectul pentru autorizarea executării lucrărilor, proiectul tehnic de execuție a lucrărilor, inclusiv detaliile de execuție, elaborate în baza expertizei tehnice actualizate;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2C0F03">
        <w:rPr>
          <w:rFonts w:ascii="Times New Roman" w:hAnsi="Times New Roman" w:cs="Times New Roman"/>
          <w:i/>
          <w:iCs/>
          <w:sz w:val="24"/>
          <w:szCs w:val="24"/>
        </w:rPr>
        <w:t xml:space="preserve">Expertul tehnic verifică, semnează şi ștampilează </w:t>
      </w:r>
      <w:r w:rsidRPr="002C0F03">
        <w:rPr>
          <w:rFonts w:ascii="Times New Roman" w:hAnsi="Times New Roman" w:cs="Times New Roman"/>
          <w:b/>
          <w:bCs/>
          <w:i/>
          <w:iCs/>
          <w:sz w:val="24"/>
          <w:szCs w:val="24"/>
        </w:rPr>
        <w:t>documentațiile tehnice, în toate fazele de elaborare ale acestora</w:t>
      </w:r>
      <w:r w:rsidRPr="002C0F03">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2C0F03">
        <w:rPr>
          <w:rFonts w:ascii="Times New Roman" w:hAnsi="Times New Roman" w:cs="Times New Roman"/>
          <w:sz w:val="24"/>
          <w:szCs w:val="24"/>
        </w:rPr>
        <w:t>”;</w:t>
      </w:r>
    </w:p>
    <w:p w14:paraId="2951B19A" w14:textId="77777777" w:rsidR="004B4EF1" w:rsidRPr="002C0F03" w:rsidRDefault="004B4EF1">
      <w:pPr>
        <w:pStyle w:val="ListParagraph"/>
        <w:numPr>
          <w:ilvl w:val="0"/>
          <w:numId w:val="47"/>
        </w:numPr>
        <w:suppressAutoHyphens/>
        <w:autoSpaceDN w:val="0"/>
        <w:spacing w:line="240"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 xml:space="preserve">Expertul tehnic atestat răspunde de asigurarea nivelurilor de calitate privind cerințele impuse conform legii și răspunde potrivit prevederilor legale pentru soluțiile date prin expertiza tehnică elaborată/actualizată. </w:t>
      </w:r>
    </w:p>
    <w:p w14:paraId="3E173311" w14:textId="77777777" w:rsidR="004B4EF1" w:rsidRPr="002C0F03" w:rsidRDefault="004B4EF1" w:rsidP="004B4EF1">
      <w:p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 -  în cadrul serviciilor de proiectare/revizuire documentație și asistență tehnică:</w:t>
      </w:r>
      <w:r w:rsidRPr="002C0F03">
        <w:rPr>
          <w:rFonts w:ascii="Times New Roman" w:hAnsi="Times New Roman" w:cs="Times New Roman"/>
          <w:sz w:val="24"/>
          <w:szCs w:val="24"/>
        </w:rPr>
        <w:t xml:space="preserve"> </w:t>
      </w:r>
    </w:p>
    <w:p w14:paraId="1B0EF004"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271A7EF4"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Asigurarea prin proiecte a nivelului de calitate corespunzător cerințelor, cu respectarea reglementărilor tehnice și a clauzelor contractuale;</w:t>
      </w:r>
    </w:p>
    <w:p w14:paraId="3E8524A4"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14DB84CB"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448211B9"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Stabilirea, prin proiect, a fazelor de execuție determinante pentru lucrările aferente cerințelor și participarea pe șantier la verificările de calitate legate de acestea;</w:t>
      </w:r>
    </w:p>
    <w:p w14:paraId="4CEEC5F7"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7F2D73D0"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Participarea la întocmirea cărții tehnice a construcției și la recepția lucrărilor executate;</w:t>
      </w:r>
    </w:p>
    <w:p w14:paraId="0DC0DFA9"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Asigurarea asistenței tehnice</w:t>
      </w:r>
      <w:r w:rsidRPr="002C0F03">
        <w:rPr>
          <w:rFonts w:ascii="Times New Roman" w:hAnsi="Times New Roman" w:cs="Times New Roman"/>
          <w:sz w:val="24"/>
          <w:szCs w:val="24"/>
        </w:rPr>
        <w:t>, conform clauzelor contractuale, pentru proiectele elaborate, pe perioada execuției construcțiilor sau a lucrărilor de intervenție la construcțiile existente;</w:t>
      </w:r>
    </w:p>
    <w:p w14:paraId="3B511BDB"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31A662A6" w14:textId="77777777" w:rsidR="004B4EF1" w:rsidRPr="002C0F03" w:rsidRDefault="004B4EF1">
      <w:pPr>
        <w:pStyle w:val="ListParagraph"/>
        <w:numPr>
          <w:ilvl w:val="0"/>
          <w:numId w:val="25"/>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lastRenderedPageBreak/>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572335B9"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7CD0D59E"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29FFF50"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F129612"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0714340B"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2D1D3515"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548A2B1D" w14:textId="77777777" w:rsidR="004B4EF1" w:rsidRPr="002C0F03" w:rsidRDefault="004B4EF1" w:rsidP="004B4EF1">
      <w:pPr>
        <w:suppressAutoHyphens/>
        <w:autoSpaceDN w:val="0"/>
        <w:spacing w:line="240" w:lineRule="auto"/>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Alte obligații</w:t>
      </w:r>
      <w:r w:rsidRPr="002C0F03">
        <w:rPr>
          <w:rFonts w:ascii="Times New Roman" w:hAnsi="Times New Roman" w:cs="Times New Roman"/>
          <w:sz w:val="24"/>
          <w:szCs w:val="24"/>
        </w:rPr>
        <w:t>:</w:t>
      </w:r>
    </w:p>
    <w:p w14:paraId="53A4D21F" w14:textId="77777777" w:rsidR="004B4EF1" w:rsidRPr="002C0F03" w:rsidRDefault="004B4EF1">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751DE040" w14:textId="77777777" w:rsidR="004B4EF1" w:rsidRPr="002C0F03" w:rsidRDefault="004B4EF1">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2C0F03">
        <w:rPr>
          <w:rFonts w:ascii="Times New Roman" w:hAnsi="Times New Roman" w:cs="Times New Roman"/>
          <w:b/>
          <w:bCs/>
          <w:sz w:val="24"/>
          <w:szCs w:val="24"/>
          <w:lang w:eastAsia="ar-SA"/>
        </w:rPr>
        <w:t>pentru a obține rezultatele preconizate în limitele de timp și cost contractate</w:t>
      </w:r>
      <w:r w:rsidRPr="002C0F03">
        <w:rPr>
          <w:rFonts w:ascii="Times New Roman"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 specialiștilor desemnați pentru realizarea serviciilor;</w:t>
      </w:r>
    </w:p>
    <w:p w14:paraId="1630F429" w14:textId="77777777" w:rsidR="004B4EF1" w:rsidRPr="002C0F03" w:rsidRDefault="004B4EF1">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F137493"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b/>
          <w:bCs/>
          <w:sz w:val="24"/>
          <w:szCs w:val="24"/>
        </w:rPr>
        <w:t>Va obține toate avizele/acordurile solicitate prin Certificatul de Urbanism</w:t>
      </w:r>
      <w:r w:rsidRPr="002C0F03">
        <w:rPr>
          <w:rFonts w:ascii="Times New Roman" w:hAnsi="Times New Roman" w:cs="Times New Roman"/>
          <w:sz w:val="24"/>
          <w:szCs w:val="24"/>
        </w:rPr>
        <w:t>, în calitate de împuternicit al Autorității Contractante și va respecta avizele emitenților de avize/acorduri, prin introducerea acestora în documentațiile elaborate</w:t>
      </w:r>
      <w:r w:rsidRPr="002C0F03">
        <w:rPr>
          <w:rFonts w:ascii="Times New Roman" w:hAnsi="Times New Roman" w:cs="Times New Roman"/>
          <w:sz w:val="24"/>
          <w:szCs w:val="24"/>
          <w:shd w:val="clear" w:color="auto" w:fill="FFFFFF"/>
        </w:rPr>
        <w:t xml:space="preserve">; </w:t>
      </w:r>
    </w:p>
    <w:p w14:paraId="586C27A2"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lang w:eastAsia="ar-SA"/>
        </w:rPr>
        <w:t>Proiectantul va întocmi un Raport de specialitate pentru fiecare fază supusă avizării C.T.E.-P.M.B. și va susține documentațiile elaborate în vederea obținerii avizului favorabil;</w:t>
      </w:r>
    </w:p>
    <w:p w14:paraId="483951FC"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shd w:val="clear" w:color="auto" w:fill="FFFFFF"/>
        </w:rPr>
        <w:lastRenderedPageBreak/>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5A0B0C1C"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shd w:val="clear" w:color="auto" w:fill="FFFFFF"/>
        </w:rPr>
        <w:t>La terminarea lucrărilor, va obține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74DC66A9"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lang w:eastAsia="ar-SA"/>
        </w:rPr>
        <w:t xml:space="preserve">La predarea documentației faza D.A.L.I. va face dovada valabilității dreptului de semnătură al arhitectului care a elaborat specialitatea </w:t>
      </w:r>
      <w:r w:rsidRPr="002C0F03">
        <w:rPr>
          <w:rFonts w:ascii="Times New Roman" w:hAnsi="Times New Roman" w:cs="Times New Roman"/>
          <w:i/>
          <w:iCs/>
          <w:sz w:val="24"/>
          <w:szCs w:val="24"/>
          <w:lang w:eastAsia="ar-SA"/>
        </w:rPr>
        <w:t>Arhitectură</w:t>
      </w:r>
      <w:r w:rsidRPr="002C0F03">
        <w:rPr>
          <w:rFonts w:ascii="Times New Roman" w:hAnsi="Times New Roman" w:cs="Times New Roman"/>
          <w:sz w:val="24"/>
          <w:szCs w:val="24"/>
          <w:lang w:eastAsia="ar-SA"/>
        </w:rPr>
        <w:t>, parte scrisă și desenată;</w:t>
      </w:r>
    </w:p>
    <w:p w14:paraId="465B4F17"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rPr>
        <w:t>Contractantul va urmări, verifica și aproba pe șantier modul de punere în execuție a documentațiilor pe care le-a elaborat</w:t>
      </w:r>
      <w:r w:rsidRPr="002C0F03">
        <w:rPr>
          <w:rFonts w:ascii="Times New Roman" w:hAnsi="Times New Roman" w:cs="Times New Roman"/>
          <w:bCs/>
          <w:sz w:val="24"/>
          <w:szCs w:val="24"/>
          <w:shd w:val="clear" w:color="auto" w:fill="FFFFFF"/>
        </w:rPr>
        <w:t>, v</w:t>
      </w:r>
      <w:r w:rsidRPr="002C0F03">
        <w:rPr>
          <w:rFonts w:ascii="Times New Roman" w:hAnsi="Times New Roman" w:cs="Times New Roman"/>
          <w:sz w:val="24"/>
          <w:szCs w:val="24"/>
        </w:rPr>
        <w:t>a semna și ștampila toate documentațiile elaborate/ revizuite</w:t>
      </w:r>
      <w:r w:rsidRPr="002C0F03">
        <w:rPr>
          <w:rFonts w:ascii="Times New Roman" w:hAnsi="Times New Roman" w:cs="Times New Roman"/>
          <w:bCs/>
          <w:sz w:val="24"/>
          <w:szCs w:val="24"/>
          <w:shd w:val="clear" w:color="auto" w:fill="FFFFFF"/>
        </w:rPr>
        <w:t xml:space="preserve">; </w:t>
      </w:r>
    </w:p>
    <w:p w14:paraId="37F5FC33"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rPr>
        <w:t>Contractantul v</w:t>
      </w:r>
      <w:r w:rsidRPr="002C0F03">
        <w:rPr>
          <w:rFonts w:ascii="Times New Roman" w:hAnsi="Times New Roman" w:cs="Times New Roman"/>
          <w:bCs/>
          <w:sz w:val="24"/>
          <w:szCs w:val="24"/>
          <w:shd w:val="clear" w:color="auto" w:fill="FFFFFF"/>
        </w:rPr>
        <w:t>a asigura sprijin Autorității Contractante, după caz, anterior termenului de depunere a ofertelor pentru atribuirea contractului de execuție lucrări, în sensul formulării răspunsurilor la solicitările de clarificare care vizează aspectele tehnice, din documentațiile elaborate de Prestator, puse la dispoziția potențialilor ofertanți.</w:t>
      </w:r>
    </w:p>
    <w:p w14:paraId="72D8F802" w14:textId="77777777" w:rsidR="004B4EF1" w:rsidRPr="002C0F03" w:rsidRDefault="004B4EF1" w:rsidP="004B4EF1">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08AF4982" w14:textId="77777777" w:rsidR="004B4EF1" w:rsidRPr="002C0F03" w:rsidRDefault="004B4EF1" w:rsidP="004B4EF1">
      <w:pPr>
        <w:pStyle w:val="ListParagraph"/>
        <w:numPr>
          <w:ilvl w:val="0"/>
          <w:numId w:val="9"/>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Atribuțiile și responsabilitățile Autorității Contractante:</w:t>
      </w:r>
    </w:p>
    <w:p w14:paraId="47A3BF8A"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Administrația Municipală pentru Consolidarea Clădirilor cu Risc Seismic are următoarele responsabilități și obligații:</w:t>
      </w:r>
    </w:p>
    <w:p w14:paraId="6FF7FDA0"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Va pune la dispoziția Contractantului informațiile disponibile, necesare pentru întocmirea proiectului, </w:t>
      </w:r>
      <w:r w:rsidRPr="002C0F03">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p>
    <w:p w14:paraId="17C9E3EE"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asigura toate resursele care sunt în sarcina sa pentru buna derulare a contractului, respectiv documentațiile</w:t>
      </w:r>
      <w:r w:rsidRPr="002C0F03">
        <w:rPr>
          <w:rFonts w:ascii="Times New Roman" w:hAnsi="Times New Roman" w:cs="Times New Roman"/>
          <w:sz w:val="24"/>
          <w:szCs w:val="24"/>
        </w:rPr>
        <w:t>, studiile, documentele aferente imobilului, de care dispune;</w:t>
      </w:r>
    </w:p>
    <w:p w14:paraId="3739DE3B"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asigura Contractantului</w:t>
      </w:r>
      <w:r w:rsidRPr="002C0F03">
        <w:rPr>
          <w:rFonts w:ascii="Times New Roman" w:hAnsi="Times New Roman" w:cs="Times New Roman"/>
          <w:sz w:val="24"/>
          <w:szCs w:val="24"/>
        </w:rPr>
        <w:t xml:space="preserve"> accesul pe amplasament;</w:t>
      </w:r>
    </w:p>
    <w:p w14:paraId="420F3CD3"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desemna</w:t>
      </w:r>
      <w:r w:rsidRPr="002C0F03">
        <w:rPr>
          <w:rFonts w:ascii="Times New Roman" w:hAnsi="Times New Roman" w:cs="Times New Roman"/>
          <w:sz w:val="24"/>
          <w:szCs w:val="24"/>
        </w:rPr>
        <w:t xml:space="preserve"> și comunica Contractantului echipa/persoana responsabilă cu interacțiunea și suportul acordat în derularea contractului de prestări servicii;</w:t>
      </w:r>
    </w:p>
    <w:p w14:paraId="5D9D37C1"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Va primi documentația elaborată de Contractant, în condițiile caietului de sarcini și ale contractului și va încheia </w:t>
      </w:r>
      <w:r w:rsidRPr="002C0F03">
        <w:rPr>
          <w:rFonts w:ascii="Times New Roman" w:hAnsi="Times New Roman" w:cs="Times New Roman"/>
          <w:b/>
          <w:sz w:val="24"/>
          <w:szCs w:val="24"/>
        </w:rPr>
        <w:t>proces-verbal de predare-primire</w:t>
      </w:r>
      <w:r w:rsidRPr="002C0F03">
        <w:rPr>
          <w:rFonts w:ascii="Times New Roman" w:hAnsi="Times New Roman" w:cs="Times New Roman"/>
          <w:sz w:val="24"/>
          <w:szCs w:val="24"/>
        </w:rPr>
        <w:t>;</w:t>
      </w:r>
    </w:p>
    <w:p w14:paraId="7370BD6E"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analiza documentațiile primite, în cadrul Comisiei de recepție constituite</w:t>
      </w:r>
      <w:r w:rsidRPr="002C0F03">
        <w:rPr>
          <w:rFonts w:ascii="Times New Roman" w:hAnsi="Times New Roman" w:cs="Times New Roman"/>
          <w:sz w:val="24"/>
          <w:szCs w:val="24"/>
        </w:rPr>
        <w:t xml:space="preserve"> și va întocmi </w:t>
      </w:r>
      <w:r w:rsidRPr="002C0F03">
        <w:rPr>
          <w:rFonts w:ascii="Times New Roman" w:hAnsi="Times New Roman" w:cs="Times New Roman"/>
          <w:b/>
          <w:sz w:val="24"/>
          <w:szCs w:val="24"/>
        </w:rPr>
        <w:t>Proces-verbal de recepție cantitativă și calitativă a documentației</w:t>
      </w:r>
      <w:r w:rsidRPr="002C0F03">
        <w:rPr>
          <w:rFonts w:ascii="Times New Roman" w:hAnsi="Times New Roman" w:cs="Times New Roman"/>
          <w:sz w:val="24"/>
          <w:szCs w:val="24"/>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2C0F03">
        <w:rPr>
          <w:rFonts w:ascii="Times New Roman" w:hAnsi="Times New Roman" w:cs="Times New Roman"/>
          <w:b/>
          <w:bCs/>
          <w:sz w:val="24"/>
          <w:szCs w:val="24"/>
        </w:rPr>
        <w:t>proces-verbal de recepție cantitativă și calitativă</w:t>
      </w:r>
      <w:r w:rsidRPr="002C0F03">
        <w:rPr>
          <w:rFonts w:ascii="Times New Roman" w:hAnsi="Times New Roman" w:cs="Times New Roman"/>
          <w:sz w:val="24"/>
          <w:szCs w:val="24"/>
        </w:rPr>
        <w:t xml:space="preserve"> a documentației revizuite/completate; </w:t>
      </w:r>
    </w:p>
    <w:p w14:paraId="47200864"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asigura verificarea documentației tehnico-economice prin verificatori atestați pe domenii/subdomenii de construcții și specialități pentru instalații</w:t>
      </w:r>
      <w:r w:rsidRPr="002C0F03">
        <w:rPr>
          <w:rFonts w:ascii="Times New Roman" w:hAnsi="Times New Roman" w:cs="Times New Roman"/>
          <w:sz w:val="24"/>
          <w:szCs w:val="24"/>
        </w:rPr>
        <w:t>, în scopul îndeplinirii cerințelor fundamentale aplicabile construcțiilor;</w:t>
      </w:r>
    </w:p>
    <w:p w14:paraId="32EEBFAB"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Va solicita C.T.E.-P.M.B. analiza documentației elaborate de Contractant și va participa împreună cu acesta la ședința de avizare a documentației, fazele D.A.L.I., P.T. și D.E.;</w:t>
      </w:r>
    </w:p>
    <w:p w14:paraId="0C3BC6B6"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Va elabora Raportul de specialitate ce va fi înaintat Consiliului General al Municipiului București, în vederea aprobării actualizării indicatorilor tehnico-economici estimați în cadrul documentației de avizare a lucrărilor de intervenție (D.A.L.I.) revizuite; </w:t>
      </w:r>
    </w:p>
    <w:p w14:paraId="6C42E172"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emite Ordine de începere distincte</w:t>
      </w:r>
      <w:r w:rsidRPr="002C0F03">
        <w:rPr>
          <w:rFonts w:ascii="Times New Roman" w:hAnsi="Times New Roman" w:cs="Times New Roman"/>
          <w:sz w:val="24"/>
          <w:szCs w:val="24"/>
        </w:rPr>
        <w:t xml:space="preserve"> pentru fiecare fază a obiectului contractului, respectiv: </w:t>
      </w:r>
    </w:p>
    <w:p w14:paraId="5CCFCE7E"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Actualizare expertiză tehnică, </w:t>
      </w:r>
      <w:r w:rsidRPr="002C0F03">
        <w:rPr>
          <w:rFonts w:ascii="Times New Roman" w:hAnsi="Times New Roman" w:cs="Times New Roman"/>
          <w:i/>
          <w:iCs/>
          <w:sz w:val="24"/>
          <w:szCs w:val="24"/>
        </w:rPr>
        <w:t>inclusiv eventuale completări ale studiului geotehnic și încercări pe materiale de construcție</w:t>
      </w:r>
      <w:r w:rsidRPr="002C0F03">
        <w:rPr>
          <w:rFonts w:ascii="Times New Roman" w:hAnsi="Times New Roman" w:cs="Times New Roman"/>
          <w:sz w:val="24"/>
          <w:szCs w:val="24"/>
        </w:rPr>
        <w:t>;</w:t>
      </w:r>
    </w:p>
    <w:p w14:paraId="2B31B02F"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Revizuire D.A.L.I. și documentația necesară pentru obținerea avizelor/acordurilor; </w:t>
      </w:r>
    </w:p>
    <w:p w14:paraId="2C40D0F2"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Elaborare D.T.A.C., D.T.O.E.;</w:t>
      </w:r>
    </w:p>
    <w:p w14:paraId="4D9C8D89"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Elaborare P.T., D.E.;</w:t>
      </w:r>
    </w:p>
    <w:p w14:paraId="09EE8E66"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Asistență tehnică, elaborare AS-Built, inclusiv deviz general actualizat și obținere certificat de performanță energetică;</w:t>
      </w:r>
    </w:p>
    <w:p w14:paraId="1FD9996D" w14:textId="77777777" w:rsidR="004B4EF1" w:rsidRPr="002C0F03" w:rsidRDefault="004B4EF1">
      <w:pPr>
        <w:pStyle w:val="ListParagraph"/>
        <w:numPr>
          <w:ilvl w:val="0"/>
          <w:numId w:val="34"/>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79DFB12D" w14:textId="77777777" w:rsidR="004B4EF1" w:rsidRPr="002C0F03" w:rsidRDefault="004B4EF1">
      <w:pPr>
        <w:pStyle w:val="ListParagraph"/>
        <w:numPr>
          <w:ilvl w:val="0"/>
          <w:numId w:val="34"/>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Va plăti Contractantului prețul convenit pentru îndeplinirea contractului, pe baza facturilor emise de către acesta, </w:t>
      </w:r>
      <w:r w:rsidRPr="002C0F03">
        <w:rPr>
          <w:rFonts w:ascii="Times New Roman" w:hAnsi="Times New Roman" w:cs="Times New Roman"/>
          <w:b/>
          <w:bCs/>
          <w:sz w:val="24"/>
          <w:szCs w:val="24"/>
        </w:rPr>
        <w:t>în condițiile precizate în contractul ce va fi încheiat</w:t>
      </w:r>
      <w:r w:rsidRPr="002C0F03">
        <w:rPr>
          <w:rFonts w:ascii="Times New Roman" w:hAnsi="Times New Roman" w:cs="Times New Roman"/>
          <w:sz w:val="24"/>
          <w:szCs w:val="24"/>
        </w:rPr>
        <w:t>;</w:t>
      </w:r>
    </w:p>
    <w:p w14:paraId="159D0F99" w14:textId="77777777" w:rsidR="004B4EF1" w:rsidRPr="002C0F03" w:rsidRDefault="004B4EF1">
      <w:pPr>
        <w:pStyle w:val="ListParagraph"/>
        <w:numPr>
          <w:ilvl w:val="0"/>
          <w:numId w:val="34"/>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Va plăti Contractantului costurile obținerii avizelor/acordurilor/certificatelor, pe baza documentelor justificative; valoarea acestora nu este inclusă în valoarea contractului de prestări servicii ce va fi încheiat.</w:t>
      </w:r>
    </w:p>
    <w:p w14:paraId="456C2AFC" w14:textId="77777777" w:rsidR="004B4EF1" w:rsidRPr="002C0F03" w:rsidRDefault="004B4EF1" w:rsidP="004B4EF1">
      <w:pPr>
        <w:pStyle w:val="Heading1"/>
        <w:spacing w:before="0" w:after="240" w:line="240" w:lineRule="auto"/>
        <w:ind w:firstLine="360"/>
        <w:jc w:val="both"/>
        <w:rPr>
          <w:rFonts w:ascii="Times New Roman" w:hAnsi="Times New Roman" w:cs="Times New Roman"/>
          <w:b/>
          <w:bCs/>
          <w:color w:val="auto"/>
          <w:sz w:val="24"/>
          <w:szCs w:val="24"/>
        </w:rPr>
      </w:pPr>
      <w:r w:rsidRPr="002C0F03">
        <w:rPr>
          <w:rFonts w:ascii="Times New Roman" w:hAnsi="Times New Roman" w:cs="Times New Roman"/>
          <w:b/>
          <w:bCs/>
          <w:color w:val="auto"/>
          <w:sz w:val="24"/>
          <w:szCs w:val="24"/>
        </w:rPr>
        <w:t>4. IPOTEZE ȘI RISCURI</w:t>
      </w:r>
    </w:p>
    <w:p w14:paraId="61B9ED8C" w14:textId="77777777" w:rsidR="004B4EF1" w:rsidRPr="002C0F03" w:rsidRDefault="004B4EF1" w:rsidP="004B4EF1">
      <w:pPr>
        <w:spacing w:after="0" w:line="240" w:lineRule="auto"/>
        <w:jc w:val="both"/>
        <w:rPr>
          <w:rFonts w:ascii="Times New Roman" w:eastAsiaTheme="minorHAnsi" w:hAnsi="Times New Roman" w:cs="Times New Roman"/>
          <w:b/>
          <w:bCs/>
          <w:sz w:val="24"/>
          <w:szCs w:val="24"/>
        </w:rPr>
      </w:pP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34DAF232" w14:textId="77777777" w:rsidR="004B4EF1" w:rsidRPr="002C0F03" w:rsidRDefault="004B4EF1" w:rsidP="004B4EF1">
      <w:pPr>
        <w:spacing w:after="0" w:line="240" w:lineRule="auto"/>
        <w:jc w:val="both"/>
        <w:rPr>
          <w:rFonts w:ascii="Times New Roman" w:hAnsi="Times New Roman" w:cs="Times New Roman"/>
          <w:sz w:val="24"/>
          <w:szCs w:val="24"/>
        </w:rPr>
      </w:pPr>
    </w:p>
    <w:p w14:paraId="4E8A35F0" w14:textId="77777777" w:rsidR="004B4EF1" w:rsidRPr="002C0F03" w:rsidRDefault="004B4EF1" w:rsidP="004B4EF1">
      <w:pPr>
        <w:spacing w:line="240" w:lineRule="auto"/>
        <w:ind w:firstLine="360"/>
        <w:jc w:val="both"/>
        <w:rPr>
          <w:rFonts w:ascii="Times New Roman" w:hAnsi="Times New Roman" w:cs="Times New Roman"/>
          <w:sz w:val="24"/>
          <w:szCs w:val="24"/>
        </w:rPr>
      </w:pPr>
      <w:r w:rsidRPr="002C0F03">
        <w:rPr>
          <w:rFonts w:ascii="Times New Roman" w:hAnsi="Times New Roman" w:cs="Times New Roman"/>
          <w:sz w:val="24"/>
          <w:szCs w:val="24"/>
        </w:rPr>
        <w:t xml:space="preserve">Ipotezele considerate </w:t>
      </w:r>
      <w:r w:rsidRPr="002C0F03">
        <w:rPr>
          <w:rFonts w:ascii="Times New Roman" w:hAnsi="Times New Roman" w:cs="Times New Roman"/>
          <w:b/>
          <w:bCs/>
          <w:sz w:val="24"/>
          <w:szCs w:val="24"/>
        </w:rPr>
        <w:t>la momentul inițierii acestei proceduri de achiziție</w:t>
      </w:r>
      <w:r w:rsidRPr="002C0F03">
        <w:rPr>
          <w:rFonts w:ascii="Times New Roman" w:hAnsi="Times New Roman" w:cs="Times New Roman"/>
          <w:sz w:val="24"/>
          <w:szCs w:val="24"/>
        </w:rPr>
        <w:t xml:space="preserve"> sunt:</w:t>
      </w:r>
    </w:p>
    <w:p w14:paraId="274426DC"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7C938442"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4245DCF9"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D3B262F"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13497DE" w14:textId="77777777" w:rsidR="004B4EF1" w:rsidRPr="002C0F03" w:rsidRDefault="004B4EF1" w:rsidP="004B4EF1">
      <w:pPr>
        <w:spacing w:after="0"/>
        <w:jc w:val="both"/>
        <w:rPr>
          <w:rFonts w:ascii="Times New Roman" w:hAnsi="Times New Roman" w:cs="Times New Roman"/>
          <w:sz w:val="24"/>
          <w:szCs w:val="24"/>
        </w:rPr>
      </w:pPr>
    </w:p>
    <w:p w14:paraId="49B2DB5E" w14:textId="77777777" w:rsidR="004B4EF1" w:rsidRPr="002C0F03" w:rsidRDefault="004B4EF1" w:rsidP="004B4EF1">
      <w:p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            În pregătirea Ofertei, </w:t>
      </w:r>
      <w:r w:rsidRPr="002C0F03">
        <w:rPr>
          <w:rFonts w:ascii="Times New Roman" w:hAnsi="Times New Roman" w:cs="Times New Roman"/>
          <w:b/>
          <w:bCs/>
          <w:sz w:val="24"/>
          <w:szCs w:val="24"/>
        </w:rPr>
        <w:t xml:space="preserve">Ofertanții trebuie să aibă în vedere cel puțin riscurile descrise </w:t>
      </w:r>
      <w:r w:rsidRPr="002C0F03">
        <w:rPr>
          <w:rFonts w:ascii="Times New Roman" w:hAnsi="Times New Roman" w:cs="Times New Roman"/>
          <w:sz w:val="24"/>
          <w:szCs w:val="24"/>
        </w:rPr>
        <w:t xml:space="preserve">în continuare și </w:t>
      </w:r>
      <w:r w:rsidRPr="002C0F03">
        <w:rPr>
          <w:rFonts w:ascii="Times New Roman" w:hAnsi="Times New Roman" w:cs="Times New Roman"/>
          <w:b/>
          <w:bCs/>
          <w:sz w:val="24"/>
          <w:szCs w:val="24"/>
        </w:rPr>
        <w:t>să propună măsuri de eliminare a sursei de risc sau diminuare a impactului acestora</w:t>
      </w:r>
      <w:r w:rsidRPr="002C0F03">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2C0F03">
        <w:rPr>
          <w:rFonts w:ascii="Times New Roman" w:hAnsi="Times New Roman" w:cs="Times New Roman"/>
          <w:i/>
          <w:iCs/>
          <w:sz w:val="24"/>
          <w:szCs w:val="24"/>
        </w:rPr>
        <w:t>pregătire a documentației de atribuire</w:t>
      </w:r>
      <w:r w:rsidRPr="002C0F03">
        <w:rPr>
          <w:rFonts w:ascii="Times New Roman" w:hAnsi="Times New Roman" w:cs="Times New Roman"/>
          <w:sz w:val="24"/>
          <w:szCs w:val="24"/>
        </w:rPr>
        <w:t>, pot consta în:</w:t>
      </w:r>
    </w:p>
    <w:p w14:paraId="6D967612"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403C70F9"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69C6D19A"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lastRenderedPageBreak/>
        <w:t>Neîncadrarea în termenul stabilit pentru finalizarea serviciilor prin Contractul ce rezultă din această procedură, respectiv depășirea duratei de realizare a activităților asumată prin Propunerea Tehnică;</w:t>
      </w:r>
    </w:p>
    <w:p w14:paraId="0B63F649"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14EC133B"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Adăugarea de activități/solicitări de informații noi, în funcție de progresul activităților.</w:t>
      </w:r>
    </w:p>
    <w:p w14:paraId="3FAA8790" w14:textId="77777777" w:rsidR="004B4EF1" w:rsidRPr="002C0F03" w:rsidRDefault="004B4EF1" w:rsidP="004B4EF1">
      <w:pPr>
        <w:pStyle w:val="ListParagraph"/>
        <w:spacing w:after="0" w:line="240" w:lineRule="auto"/>
        <w:jc w:val="both"/>
        <w:rPr>
          <w:rFonts w:ascii="Times New Roman" w:hAnsi="Times New Roman" w:cs="Times New Roman"/>
          <w:sz w:val="24"/>
          <w:szCs w:val="24"/>
        </w:rPr>
      </w:pPr>
    </w:p>
    <w:p w14:paraId="0C1F83F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2C0F03">
        <w:rPr>
          <w:rFonts w:ascii="Times New Roman" w:hAnsi="Times New Roman" w:cs="Times New Roman"/>
          <w:b/>
          <w:bCs/>
          <w:sz w:val="24"/>
          <w:szCs w:val="24"/>
        </w:rPr>
        <w:t>Implementarea proiectului</w:t>
      </w:r>
      <w:r w:rsidRPr="002C0F03">
        <w:rPr>
          <w:rFonts w:ascii="Times New Roman" w:hAnsi="Times New Roman" w:cs="Times New Roman"/>
          <w:sz w:val="24"/>
          <w:szCs w:val="24"/>
        </w:rPr>
        <w:t xml:space="preserve"> mai poate fi afectată de următoarele </w:t>
      </w:r>
      <w:r w:rsidRPr="002C0F03">
        <w:rPr>
          <w:rFonts w:ascii="Times New Roman" w:hAnsi="Times New Roman" w:cs="Times New Roman"/>
          <w:b/>
          <w:sz w:val="24"/>
          <w:szCs w:val="24"/>
        </w:rPr>
        <w:t>riscuri</w:t>
      </w:r>
      <w:r w:rsidRPr="002C0F03">
        <w:rPr>
          <w:rFonts w:ascii="Times New Roman" w:hAnsi="Times New Roman" w:cs="Times New Roman"/>
          <w:sz w:val="24"/>
          <w:szCs w:val="24"/>
        </w:rPr>
        <w:t>:</w:t>
      </w:r>
    </w:p>
    <w:p w14:paraId="30158C38" w14:textId="77777777" w:rsidR="004B4EF1" w:rsidRPr="002C0F03" w:rsidRDefault="004B4EF1" w:rsidP="004B4EF1">
      <w:pPr>
        <w:pStyle w:val="ListParagraph"/>
        <w:numPr>
          <w:ilvl w:val="0"/>
          <w:numId w:val="9"/>
        </w:numPr>
        <w:spacing w:after="0" w:line="25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Întârzierile în începerea lucrărilor de execuție pot determina deschiderea unui număr de șantiere mare spre sfârșitul perioadei de implementare a contractului subsecvent, ceea ce ar atrage după sine riscul de </w:t>
      </w:r>
      <w:r w:rsidRPr="002C0F03">
        <w:rPr>
          <w:rFonts w:ascii="Times New Roman" w:hAnsi="Times New Roman" w:cs="Times New Roman"/>
          <w:b/>
          <w:bCs/>
          <w:sz w:val="24"/>
          <w:szCs w:val="24"/>
        </w:rPr>
        <w:t>subdimensionare a echipei de specialiști</w:t>
      </w:r>
      <w:r w:rsidRPr="002C0F03">
        <w:rPr>
          <w:rFonts w:ascii="Times New Roman" w:hAnsi="Times New Roman" w:cs="Times New Roman"/>
          <w:sz w:val="24"/>
          <w:szCs w:val="24"/>
        </w:rPr>
        <w:t xml:space="preserve"> care asigură prestarea serviciilor de asistență tehnică;</w:t>
      </w:r>
    </w:p>
    <w:p w14:paraId="45B107C0" w14:textId="77777777" w:rsidR="004B4EF1" w:rsidRPr="002C0F03" w:rsidRDefault="004B4EF1" w:rsidP="004B4EF1">
      <w:pPr>
        <w:pStyle w:val="ListParagraph"/>
        <w:numPr>
          <w:ilvl w:val="0"/>
          <w:numId w:val="9"/>
        </w:numPr>
        <w:spacing w:after="0" w:line="25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w:t>
      </w:r>
      <w:r w:rsidRPr="002C0F03">
        <w:rPr>
          <w:rFonts w:ascii="Times New Roman" w:hAnsi="Times New Roman" w:cs="Times New Roman"/>
          <w:b/>
          <w:bCs/>
          <w:sz w:val="24"/>
          <w:szCs w:val="24"/>
        </w:rPr>
        <w:t>procese juridice, plata de daune și întârzieri</w:t>
      </w:r>
      <w:r w:rsidRPr="002C0F03">
        <w:rPr>
          <w:rFonts w:ascii="Times New Roman" w:hAnsi="Times New Roman" w:cs="Times New Roman"/>
          <w:sz w:val="24"/>
          <w:szCs w:val="24"/>
        </w:rPr>
        <w:t>;</w:t>
      </w:r>
    </w:p>
    <w:p w14:paraId="33832E90" w14:textId="77777777" w:rsidR="004B4EF1" w:rsidRPr="002C0F03" w:rsidRDefault="004B4EF1" w:rsidP="004B4EF1">
      <w:pPr>
        <w:pStyle w:val="ListParagraph"/>
        <w:numPr>
          <w:ilvl w:val="0"/>
          <w:numId w:val="9"/>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4A9E0DAC" w14:textId="77777777" w:rsidR="004B4EF1" w:rsidRPr="002C0F03" w:rsidRDefault="004B4EF1" w:rsidP="004B4EF1">
      <w:pPr>
        <w:pStyle w:val="ListParagraph"/>
        <w:numPr>
          <w:ilvl w:val="0"/>
          <w:numId w:val="9"/>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rPr>
        <w:t xml:space="preserve">Modificări legislative, modificări ale cadrului instituțional. </w:t>
      </w:r>
    </w:p>
    <w:p w14:paraId="2C7F64A4" w14:textId="77777777" w:rsidR="004B4EF1" w:rsidRPr="002C0F03" w:rsidRDefault="004B4EF1" w:rsidP="004B4EF1">
      <w:pPr>
        <w:spacing w:line="240" w:lineRule="auto"/>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Măsuri de gestionare a riscurilor de către Autoritatea Contractantă</w:t>
      </w:r>
    </w:p>
    <w:p w14:paraId="2E44A34C"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Urmărirea încadrării prestării serviciilor în standardele de calitate și în termenele prevăzute, prin responsabilul de contract ce va fi desemnat;</w:t>
      </w:r>
    </w:p>
    <w:p w14:paraId="1A396B89"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b/>
          <w:bCs/>
          <w:sz w:val="24"/>
          <w:szCs w:val="24"/>
        </w:rPr>
        <w:t>Asigurarea răspunsurilor la clarificările solicitate anterior termenului de depunere a ofertelor</w:t>
      </w:r>
      <w:r w:rsidRPr="002C0F03">
        <w:rPr>
          <w:rFonts w:ascii="Times New Roman" w:hAnsi="Times New Roman" w:cs="Times New Roman"/>
          <w:sz w:val="24"/>
          <w:szCs w:val="24"/>
        </w:rPr>
        <w:t>, de către operatorii economici interesați de participarea la procedură;</w:t>
      </w:r>
      <w:r w:rsidRPr="002C0F03">
        <w:rPr>
          <w:rFonts w:ascii="Times New Roman" w:hAnsi="Times New Roman" w:cs="Times New Roman"/>
          <w:b/>
          <w:bCs/>
          <w:sz w:val="24"/>
          <w:szCs w:val="24"/>
        </w:rPr>
        <w:t xml:space="preserve"> </w:t>
      </w:r>
    </w:p>
    <w:p w14:paraId="27DF20D7"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b/>
          <w:bCs/>
          <w:sz w:val="24"/>
          <w:szCs w:val="24"/>
        </w:rPr>
        <w:t xml:space="preserve">Solicitarea de clarificări operatorilor economici ofertanți, pe parcursul derulării procedurii de achiziție publică </w:t>
      </w:r>
      <w:r w:rsidRPr="002C0F03">
        <w:rPr>
          <w:rFonts w:ascii="Times New Roman" w:hAnsi="Times New Roman" w:cs="Times New Roman"/>
          <w:sz w:val="24"/>
          <w:szCs w:val="24"/>
        </w:rPr>
        <w:t>pentru lămurirea unor aspecte neclare, dacă este cazul;</w:t>
      </w:r>
    </w:p>
    <w:p w14:paraId="35FBA92E"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Adoptarea unor măsuri interne, după caz, pe toată perioada de implementare a contractului, pentru gestionarea situațiilor de risc;</w:t>
      </w:r>
    </w:p>
    <w:p w14:paraId="129611B8" w14:textId="77777777" w:rsidR="004B4EF1" w:rsidRPr="002C0F03" w:rsidRDefault="004B4EF1">
      <w:pPr>
        <w:pStyle w:val="ListParagraph"/>
        <w:numPr>
          <w:ilvl w:val="0"/>
          <w:numId w:val="11"/>
        </w:numPr>
        <w:suppressAutoHyphens/>
        <w:autoSpaceDN w:val="0"/>
        <w:spacing w:after="0" w:line="276" w:lineRule="auto"/>
        <w:contextualSpacing w:val="0"/>
        <w:jc w:val="both"/>
        <w:textAlignment w:val="baseline"/>
        <w:rPr>
          <w:rFonts w:ascii="Times New Roman" w:hAnsi="Times New Roman" w:cs="Times New Roman"/>
          <w:bCs/>
          <w:sz w:val="24"/>
          <w:szCs w:val="24"/>
        </w:rPr>
      </w:pPr>
      <w:r w:rsidRPr="002C0F03">
        <w:rPr>
          <w:rFonts w:ascii="Times New Roman" w:hAnsi="Times New Roman" w:cs="Times New Roman"/>
          <w:bCs/>
          <w:sz w:val="24"/>
          <w:szCs w:val="24"/>
        </w:rPr>
        <w:t>Asumarea măsurilor de gestionare a riscurilor identificate, aferente implementării contractului, care se află în sfera de control a acesteia;</w:t>
      </w:r>
    </w:p>
    <w:p w14:paraId="223288AD"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Echipa de implementare împreună cu factorii implicați vor avea o comunicare permanentă, astfel încât </w:t>
      </w:r>
      <w:r w:rsidRPr="002C0F03">
        <w:rPr>
          <w:rFonts w:ascii="Times New Roman" w:hAnsi="Times New Roman" w:cs="Times New Roman"/>
          <w:b/>
          <w:bCs/>
          <w:sz w:val="24"/>
          <w:szCs w:val="24"/>
        </w:rPr>
        <w:t>să identifice soluții imediate pentru oricare dintre situațiile generatoare de risc</w:t>
      </w:r>
      <w:r w:rsidRPr="002C0F03">
        <w:rPr>
          <w:rFonts w:ascii="Times New Roman" w:hAnsi="Times New Roman" w:cs="Times New Roman"/>
          <w:sz w:val="24"/>
          <w:szCs w:val="24"/>
        </w:rPr>
        <w:t>.</w:t>
      </w:r>
    </w:p>
    <w:p w14:paraId="07B21D9B" w14:textId="77777777" w:rsidR="004B4EF1" w:rsidRPr="002C0F03" w:rsidRDefault="004B4EF1" w:rsidP="004B4EF1">
      <w:pPr>
        <w:pStyle w:val="ListParagraph"/>
        <w:spacing w:after="0" w:line="276" w:lineRule="auto"/>
        <w:jc w:val="both"/>
        <w:rPr>
          <w:rFonts w:ascii="Times New Roman" w:hAnsi="Times New Roman" w:cs="Times New Roman"/>
          <w:sz w:val="24"/>
          <w:szCs w:val="24"/>
        </w:rPr>
      </w:pPr>
    </w:p>
    <w:p w14:paraId="57268518" w14:textId="77777777" w:rsidR="004B4EF1" w:rsidRPr="002C0F03" w:rsidRDefault="004B4EF1" w:rsidP="004B4EF1">
      <w:pPr>
        <w:suppressAutoHyphens/>
        <w:autoSpaceDN w:val="0"/>
        <w:spacing w:after="120" w:line="240" w:lineRule="auto"/>
        <w:ind w:firstLine="708"/>
        <w:jc w:val="both"/>
        <w:textAlignment w:val="baseline"/>
        <w:rPr>
          <w:rFonts w:ascii="Times New Roman" w:hAnsi="Times New Roman" w:cs="Times New Roman"/>
          <w:bCs/>
          <w:sz w:val="24"/>
          <w:szCs w:val="24"/>
        </w:rPr>
      </w:pPr>
      <w:r w:rsidRPr="002C0F03">
        <w:rPr>
          <w:rFonts w:ascii="Times New Roman" w:hAnsi="Times New Roman" w:cs="Times New Roman"/>
          <w:b/>
          <w:sz w:val="24"/>
          <w:szCs w:val="24"/>
        </w:rPr>
        <w:t>Ofertantul va prezenta în propunerea tehnică</w:t>
      </w:r>
      <w:r w:rsidRPr="002C0F03">
        <w:rPr>
          <w:rFonts w:ascii="Times New Roman" w:hAnsi="Times New Roman" w:cs="Times New Roman"/>
          <w:sz w:val="24"/>
          <w:szCs w:val="24"/>
        </w:rPr>
        <w:t>, modul de abordare a activității de identificare</w:t>
      </w:r>
      <w:r w:rsidRPr="002C0F03">
        <w:rPr>
          <w:rFonts w:ascii="Times New Roman" w:eastAsia="Calibri" w:hAnsi="Times New Roman" w:cs="Times New Roman"/>
          <w:sz w:val="24"/>
          <w:szCs w:val="24"/>
          <w:lang w:eastAsia="ar-SA"/>
        </w:rPr>
        <w:t>, ierarhizare, cuantificare a</w:t>
      </w:r>
      <w:r w:rsidRPr="002C0F03">
        <w:rPr>
          <w:rFonts w:ascii="Times New Roman" w:hAnsi="Times New Roman" w:cs="Times New Roman"/>
          <w:sz w:val="24"/>
          <w:szCs w:val="24"/>
        </w:rPr>
        <w:t xml:space="preserve"> riscurilor ce pot apărea pe parcursul derulării contractelor subsecvente acordului-cadru și va propune de </w:t>
      </w:r>
      <w:r w:rsidRPr="002C0F03">
        <w:rPr>
          <w:rFonts w:ascii="Times New Roman" w:hAnsi="Times New Roman" w:cs="Times New Roman"/>
          <w:b/>
          <w:bCs/>
          <w:sz w:val="24"/>
          <w:szCs w:val="24"/>
        </w:rPr>
        <w:t>măsuri de eliminare a sursei de risc/diminuare a impactului riscurilor</w:t>
      </w:r>
      <w:r w:rsidRPr="002C0F03">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2C0F03">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7BCCD5FD" w14:textId="77777777" w:rsidR="004B4EF1" w:rsidRPr="002C0F03" w:rsidRDefault="004B4EF1" w:rsidP="004B4EF1">
      <w:pPr>
        <w:spacing w:after="0" w:line="240" w:lineRule="auto"/>
        <w:ind w:firstLine="708"/>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Pentru riscurile incluse în acest capitol, </w:t>
      </w:r>
      <w:r w:rsidRPr="002C0F03">
        <w:rPr>
          <w:rFonts w:ascii="Times New Roman" w:hAnsi="Times New Roman" w:cs="Times New Roman"/>
          <w:b/>
          <w:bCs/>
          <w:sz w:val="24"/>
          <w:szCs w:val="24"/>
        </w:rPr>
        <w:t>Autoritatea Contractantă nu va accepta</w:t>
      </w:r>
      <w:r w:rsidRPr="002C0F03">
        <w:rPr>
          <w:rFonts w:ascii="Times New Roman" w:hAnsi="Times New Roman" w:cs="Times New Roman"/>
          <w:sz w:val="24"/>
          <w:szCs w:val="24"/>
        </w:rPr>
        <w:t xml:space="preserve"> solicitări ulterioare de reevaluare a condițiilor din Propunerea Financiară și/sau Tehnică, respectiv de </w:t>
      </w:r>
      <w:r w:rsidRPr="002C0F03">
        <w:rPr>
          <w:rFonts w:ascii="Times New Roman" w:hAnsi="Times New Roman" w:cs="Times New Roman"/>
          <w:b/>
          <w:bCs/>
          <w:sz w:val="24"/>
          <w:szCs w:val="24"/>
        </w:rPr>
        <w:t>modificări la contract,</w:t>
      </w:r>
      <w:r w:rsidRPr="002C0F03">
        <w:rPr>
          <w:rFonts w:ascii="Times New Roman" w:hAnsi="Times New Roman" w:cs="Times New Roman"/>
          <w:sz w:val="24"/>
          <w:szCs w:val="24"/>
        </w:rPr>
        <w:t xml:space="preserve"> dacă Oferta Contractantului nu a inclus diligențele necesare, respectiv </w:t>
      </w:r>
      <w:r w:rsidRPr="002C0F03">
        <w:rPr>
          <w:rFonts w:ascii="Times New Roman" w:hAnsi="Times New Roman" w:cs="Times New Roman"/>
          <w:i/>
          <w:iCs/>
          <w:sz w:val="24"/>
          <w:szCs w:val="24"/>
        </w:rPr>
        <w:t>includerea de măsuri pentru eliminarea sursei de risc sau diminuarea impactului acestuia</w:t>
      </w:r>
      <w:r w:rsidRPr="002C0F03">
        <w:rPr>
          <w:rFonts w:ascii="Times New Roman" w:hAnsi="Times New Roman" w:cs="Times New Roman"/>
          <w:sz w:val="24"/>
          <w:szCs w:val="24"/>
        </w:rPr>
        <w:t xml:space="preserve">. </w:t>
      </w:r>
    </w:p>
    <w:p w14:paraId="7C3A36CE" w14:textId="77777777" w:rsidR="004B4EF1" w:rsidRPr="002C0F03" w:rsidRDefault="004B4EF1" w:rsidP="004B4EF1">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60556C41"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ABORDARE ȘI METODOLOGIE ÎN CADRUL CONTRACTULUI</w:t>
      </w:r>
    </w:p>
    <w:p w14:paraId="4826D759"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 și al expertizei tehnice actualizate, sunt reglementate prin normative tehnice și legislația specifică.</w:t>
      </w:r>
    </w:p>
    <w:p w14:paraId="15205417"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Ofertantul are libertatea de a opta în ceea ce privește abordarea utilizată. </w:t>
      </w:r>
      <w:r w:rsidRPr="002C0F03">
        <w:rPr>
          <w:rFonts w:ascii="Times New Roman" w:hAnsi="Times New Roman" w:cs="Times New Roman"/>
          <w:b/>
          <w:bCs/>
          <w:sz w:val="24"/>
          <w:szCs w:val="24"/>
        </w:rPr>
        <w:t xml:space="preserve">Metodologia prezentată în cadrul propunerii tehnice </w:t>
      </w:r>
      <w:r w:rsidRPr="002C0F03">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1446B945" w14:textId="77777777" w:rsidR="004B4EF1" w:rsidRPr="002C0F03" w:rsidRDefault="004B4EF1" w:rsidP="004B4EF1">
      <w:pPr>
        <w:spacing w:after="0"/>
        <w:ind w:right="-10" w:firstLine="720"/>
        <w:jc w:val="both"/>
        <w:rPr>
          <w:rFonts w:ascii="Times New Roman" w:hAnsi="Times New Roman" w:cs="Times New Roman"/>
          <w:sz w:val="24"/>
          <w:szCs w:val="24"/>
        </w:rPr>
      </w:pPr>
    </w:p>
    <w:p w14:paraId="783E4768"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PLAN DE LUCRU PENTRU SERVICIILE SOLICITATE</w:t>
      </w:r>
    </w:p>
    <w:p w14:paraId="08465B98"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Activitățile din cadrul contractului se desfășoară pe baza </w:t>
      </w:r>
      <w:r w:rsidRPr="002C0F03">
        <w:rPr>
          <w:rFonts w:ascii="Times New Roman" w:hAnsi="Times New Roman" w:cs="Times New Roman"/>
          <w:b/>
          <w:bCs/>
          <w:sz w:val="24"/>
          <w:szCs w:val="24"/>
        </w:rPr>
        <w:t>Planului de lucru al activităților inclus în propunerea tehnică a ofertantului</w:t>
      </w:r>
      <w:r w:rsidRPr="002C0F03">
        <w:rPr>
          <w:rFonts w:ascii="Times New Roman" w:hAnsi="Times New Roman" w:cs="Times New Roman"/>
          <w:sz w:val="24"/>
          <w:szCs w:val="24"/>
        </w:rPr>
        <w:t xml:space="preserve">, devenit Contractant. </w:t>
      </w:r>
    </w:p>
    <w:p w14:paraId="0E347E9C"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b/>
          <w:sz w:val="24"/>
          <w:szCs w:val="24"/>
        </w:rPr>
        <w:t>Planul de lucru</w:t>
      </w:r>
      <w:r w:rsidRPr="002C0F03">
        <w:rPr>
          <w:rFonts w:ascii="Times New Roman" w:hAnsi="Times New Roman" w:cs="Times New Roman"/>
          <w:sz w:val="24"/>
          <w:szCs w:val="24"/>
        </w:rPr>
        <w:t xml:space="preserve"> pentru activitățile din cadrul Contractului, propus în cadrul ofertei, trebuie să fie conform cu abordarea tehnică și metodologică și trebuie să demonstreze: înțelegerea prevederilor Caietului de sarcini și a conținutului documentațiilor existente, pe care Autoritatea contractantă le pune la dispoziție, abilitatea de a transpune prevederile într-un plan de lucru fezabil, încadrarea activităților în timp, repartizarea eficientă a resursei umane de așa natură încât să asigure finalizarea serviciilor în termenul specificat în Caietul de sarcini.</w:t>
      </w:r>
    </w:p>
    <w:p w14:paraId="0EE9D67B"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Planul de lucru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3BD5DBD0" w14:textId="77777777" w:rsidR="004B4EF1" w:rsidRPr="002C0F03" w:rsidRDefault="004B4EF1" w:rsidP="004B4EF1">
      <w:pPr>
        <w:spacing w:after="0"/>
        <w:ind w:right="-10" w:firstLine="720"/>
        <w:jc w:val="both"/>
        <w:rPr>
          <w:rFonts w:ascii="Times New Roman" w:hAnsi="Times New Roman" w:cs="Times New Roman"/>
          <w:sz w:val="24"/>
          <w:szCs w:val="24"/>
        </w:rPr>
      </w:pPr>
    </w:p>
    <w:p w14:paraId="165E9E12"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LOCUL ȘI DURATA DESFĂȘURĂRII ACTIVITĂȚILOR</w:t>
      </w:r>
    </w:p>
    <w:p w14:paraId="46E2D468" w14:textId="77777777" w:rsidR="004B4EF1" w:rsidRPr="002C0F03" w:rsidRDefault="004B4EF1" w:rsidP="004B4EF1">
      <w:pPr>
        <w:pStyle w:val="ListParagraph"/>
        <w:ind w:right="-10"/>
        <w:jc w:val="both"/>
        <w:rPr>
          <w:rFonts w:ascii="Times New Roman" w:hAnsi="Times New Roman" w:cs="Times New Roman"/>
          <w:b/>
          <w:bCs/>
          <w:sz w:val="24"/>
          <w:szCs w:val="24"/>
        </w:rPr>
      </w:pPr>
    </w:p>
    <w:p w14:paraId="06FB78A5"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Locul desfășurării activităților</w:t>
      </w:r>
    </w:p>
    <w:p w14:paraId="785003C4"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30AD6E64" w14:textId="77777777" w:rsidR="004B4EF1" w:rsidRPr="002C0F03" w:rsidRDefault="004B4EF1" w:rsidP="004B4EF1">
      <w:pPr>
        <w:spacing w:after="0"/>
        <w:ind w:right="-10" w:firstLine="720"/>
        <w:jc w:val="both"/>
        <w:rPr>
          <w:rFonts w:ascii="Times New Roman" w:hAnsi="Times New Roman" w:cs="Times New Roman"/>
          <w:sz w:val="24"/>
          <w:szCs w:val="24"/>
        </w:rPr>
      </w:pPr>
    </w:p>
    <w:p w14:paraId="0870B34B" w14:textId="77777777" w:rsidR="004B4EF1" w:rsidRPr="002C0F03" w:rsidRDefault="004B4EF1">
      <w:pPr>
        <w:pStyle w:val="ListParagraph"/>
        <w:numPr>
          <w:ilvl w:val="0"/>
          <w:numId w:val="1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Derularea de activități pe amplasamentul obiectivului de investiții;</w:t>
      </w:r>
    </w:p>
    <w:p w14:paraId="669B0A3A" w14:textId="77777777" w:rsidR="004B4EF1" w:rsidRPr="002C0F03" w:rsidRDefault="004B4EF1">
      <w:pPr>
        <w:pStyle w:val="ListParagraph"/>
        <w:numPr>
          <w:ilvl w:val="0"/>
          <w:numId w:val="1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64E445EF" w14:textId="77777777" w:rsidR="004B4EF1" w:rsidRPr="002C0F03" w:rsidRDefault="004B4EF1">
      <w:pPr>
        <w:pStyle w:val="ListParagraph"/>
        <w:numPr>
          <w:ilvl w:val="0"/>
          <w:numId w:val="1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245BCD20" w14:textId="77777777" w:rsidR="004B4EF1" w:rsidRPr="002C0F03" w:rsidRDefault="004B4EF1" w:rsidP="004B4EF1">
      <w:pPr>
        <w:pStyle w:val="ListParagraph"/>
        <w:spacing w:after="0"/>
        <w:ind w:left="1080" w:right="-10"/>
        <w:jc w:val="both"/>
        <w:rPr>
          <w:rFonts w:ascii="Times New Roman" w:hAnsi="Times New Roman" w:cs="Times New Roman"/>
          <w:sz w:val="24"/>
          <w:szCs w:val="24"/>
        </w:rPr>
      </w:pPr>
    </w:p>
    <w:p w14:paraId="70D8FC4B"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Pentru desfășurarea activităților în cadrul contractului, </w:t>
      </w:r>
      <w:r w:rsidRPr="002C0F03">
        <w:rPr>
          <w:rFonts w:ascii="Times New Roman" w:hAnsi="Times New Roman" w:cs="Times New Roman"/>
          <w:b/>
          <w:bCs/>
          <w:sz w:val="24"/>
          <w:szCs w:val="24"/>
        </w:rPr>
        <w:t>Contractantul este responsabil de asigurarea unui mediu de lucru care respectă legislația în materie de muncă, protecția muncii</w:t>
      </w:r>
      <w:r w:rsidRPr="002C0F03">
        <w:rPr>
          <w:rFonts w:ascii="Times New Roman" w:hAnsi="Times New Roman" w:cs="Times New Roman"/>
          <w:sz w:val="24"/>
          <w:szCs w:val="24"/>
        </w:rPr>
        <w:t xml:space="preserve"> și protecția mediului. </w:t>
      </w:r>
    </w:p>
    <w:p w14:paraId="4F53C7E0" w14:textId="77777777" w:rsidR="004B4EF1" w:rsidRPr="002C0F03" w:rsidRDefault="004B4EF1" w:rsidP="004B4EF1">
      <w:pPr>
        <w:spacing w:after="0"/>
        <w:ind w:right="-10" w:firstLine="720"/>
        <w:jc w:val="both"/>
        <w:rPr>
          <w:rFonts w:ascii="Times New Roman" w:hAnsi="Times New Roman" w:cs="Times New Roman"/>
          <w:sz w:val="24"/>
          <w:szCs w:val="24"/>
        </w:rPr>
      </w:pPr>
    </w:p>
    <w:p w14:paraId="5C27B550"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Data de început și data de încheiere a prestării serviciilor sau durata prestării serviciilor</w:t>
      </w:r>
    </w:p>
    <w:p w14:paraId="7A63AF33" w14:textId="77777777" w:rsidR="004B4EF1" w:rsidRPr="002C0F03" w:rsidRDefault="004B4EF1" w:rsidP="004B4EF1">
      <w:pPr>
        <w:pStyle w:val="ListParagraph"/>
        <w:spacing w:after="0"/>
        <w:ind w:left="1440" w:right="-10"/>
        <w:jc w:val="both"/>
        <w:rPr>
          <w:rFonts w:ascii="Times New Roman" w:hAnsi="Times New Roman" w:cs="Times New Roman"/>
          <w:b/>
          <w:bCs/>
          <w:sz w:val="24"/>
          <w:szCs w:val="24"/>
        </w:rPr>
      </w:pPr>
    </w:p>
    <w:p w14:paraId="5D45425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Durata de prestare a serviciilor care fac obiectul contractului,</w:t>
      </w:r>
      <w:r w:rsidRPr="002C0F03">
        <w:rPr>
          <w:rFonts w:ascii="Times New Roman" w:hAnsi="Times New Roman" w:cs="Times New Roman"/>
          <w:sz w:val="24"/>
          <w:szCs w:val="24"/>
        </w:rPr>
        <w:t xml:space="preserve"> pentru consolidarea imobilului din Calea Moșilor nr. 74, sector 3, București, este de </w:t>
      </w:r>
      <w:r w:rsidRPr="002C0F03">
        <w:rPr>
          <w:rFonts w:ascii="Times New Roman" w:hAnsi="Times New Roman" w:cs="Times New Roman"/>
          <w:b/>
          <w:bCs/>
          <w:sz w:val="24"/>
          <w:szCs w:val="24"/>
        </w:rPr>
        <w:t>20 luni</w:t>
      </w:r>
      <w:r w:rsidRPr="002C0F03">
        <w:rPr>
          <w:rFonts w:ascii="Times New Roman" w:hAnsi="Times New Roman" w:cs="Times New Roman"/>
          <w:sz w:val="24"/>
          <w:szCs w:val="24"/>
        </w:rPr>
        <w:t>, astfel:</w:t>
      </w:r>
    </w:p>
    <w:p w14:paraId="45100051" w14:textId="77777777" w:rsidR="004B4EF1" w:rsidRPr="002C0F03" w:rsidRDefault="004B4EF1">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30 zile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actualizarea expertizei tehnice</w:t>
      </w:r>
      <w:r w:rsidRPr="002C0F03">
        <w:rPr>
          <w:rFonts w:ascii="Times New Roman" w:hAnsi="Times New Roman" w:cs="Times New Roman"/>
          <w:sz w:val="24"/>
          <w:szCs w:val="24"/>
        </w:rPr>
        <w:t xml:space="preserve">; </w:t>
      </w:r>
    </w:p>
    <w:p w14:paraId="11E8FA0C" w14:textId="77777777" w:rsidR="004B4EF1" w:rsidRPr="002C0F03" w:rsidRDefault="004B4EF1">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45 zile</w:t>
      </w:r>
      <w:r w:rsidRPr="002C0F03">
        <w:rPr>
          <w:rFonts w:ascii="Times New Roman" w:hAnsi="Times New Roman" w:cs="Times New Roman"/>
          <w:sz w:val="24"/>
          <w:szCs w:val="24"/>
        </w:rPr>
        <w:t xml:space="preserve"> - </w:t>
      </w:r>
      <w:r w:rsidRPr="002C0F03">
        <w:rPr>
          <w:rFonts w:ascii="Times New Roman" w:hAnsi="Times New Roman" w:cs="Times New Roman"/>
          <w:b/>
          <w:bCs/>
          <w:sz w:val="24"/>
          <w:szCs w:val="24"/>
        </w:rPr>
        <w:t>revizuirea D.A.L.I.;</w:t>
      </w:r>
    </w:p>
    <w:p w14:paraId="31CD50F0"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45 zile </w:t>
      </w:r>
      <w:r w:rsidRPr="002C0F03">
        <w:rPr>
          <w:rFonts w:ascii="Times New Roman" w:hAnsi="Times New Roman" w:cs="Times New Roman"/>
          <w:sz w:val="24"/>
          <w:szCs w:val="24"/>
        </w:rPr>
        <w:t xml:space="preserve">pentru </w:t>
      </w:r>
      <w:r w:rsidRPr="002C0F03">
        <w:rPr>
          <w:rFonts w:ascii="Times New Roman" w:hAnsi="Times New Roman" w:cs="Times New Roman"/>
          <w:b/>
          <w:bCs/>
          <w:sz w:val="24"/>
          <w:szCs w:val="24"/>
        </w:rPr>
        <w:t>elaborarea/revizuirea D.T.A.C.</w:t>
      </w:r>
      <w:r w:rsidRPr="002C0F03">
        <w:rPr>
          <w:rFonts w:ascii="Times New Roman" w:hAnsi="Times New Roman" w:cs="Times New Roman"/>
          <w:sz w:val="24"/>
          <w:szCs w:val="24"/>
        </w:rPr>
        <w:t xml:space="preserve"> și</w:t>
      </w:r>
      <w:r w:rsidRPr="002C0F03">
        <w:rPr>
          <w:rFonts w:ascii="Times New Roman" w:hAnsi="Times New Roman" w:cs="Times New Roman"/>
          <w:b/>
          <w:bCs/>
          <w:sz w:val="24"/>
          <w:szCs w:val="24"/>
        </w:rPr>
        <w:t xml:space="preserve"> D.T.O.E.</w:t>
      </w:r>
      <w:r w:rsidRPr="002C0F03">
        <w:rPr>
          <w:rFonts w:ascii="Times New Roman" w:hAnsi="Times New Roman" w:cs="Times New Roman"/>
          <w:sz w:val="24"/>
          <w:szCs w:val="24"/>
        </w:rPr>
        <w:t>;</w:t>
      </w:r>
    </w:p>
    <w:p w14:paraId="2CA6D1F8" w14:textId="77777777" w:rsidR="004B4EF1" w:rsidRPr="002C0F03" w:rsidRDefault="004B4EF1">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60 zile </w:t>
      </w:r>
      <w:r w:rsidRPr="002C0F03">
        <w:rPr>
          <w:rFonts w:ascii="Times New Roman" w:hAnsi="Times New Roman" w:cs="Times New Roman"/>
          <w:sz w:val="24"/>
          <w:szCs w:val="24"/>
        </w:rPr>
        <w:t xml:space="preserve">pentru </w:t>
      </w:r>
      <w:r w:rsidRPr="002C0F03">
        <w:rPr>
          <w:rFonts w:ascii="Times New Roman" w:hAnsi="Times New Roman" w:cs="Times New Roman"/>
          <w:b/>
          <w:bCs/>
          <w:sz w:val="24"/>
          <w:szCs w:val="24"/>
        </w:rPr>
        <w:t>elaborarea/revizuirea</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P.T. și D.E.</w:t>
      </w:r>
    </w:p>
    <w:p w14:paraId="16D1D536"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0AED425A" w14:textId="77777777" w:rsidR="004B4EF1" w:rsidRPr="002C0F03" w:rsidRDefault="004B4EF1" w:rsidP="004B4EF1">
      <w:pPr>
        <w:suppressAutoHyphens/>
        <w:autoSpaceDN w:val="0"/>
        <w:spacing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Durata serviciilor </w:t>
      </w:r>
      <w:r w:rsidRPr="002C0F03">
        <w:rPr>
          <w:rFonts w:ascii="Times New Roman" w:hAnsi="Times New Roman" w:cs="Times New Roman"/>
          <w:sz w:val="24"/>
          <w:szCs w:val="24"/>
        </w:rPr>
        <w:t xml:space="preserve">care fac obiectul contractului ce va fi încheiat, se consideră </w:t>
      </w:r>
      <w:r w:rsidRPr="002C0F03">
        <w:rPr>
          <w:rFonts w:ascii="Times New Roman" w:hAnsi="Times New Roman" w:cs="Times New Roman"/>
          <w:b/>
          <w:bCs/>
          <w:sz w:val="24"/>
          <w:szCs w:val="24"/>
        </w:rPr>
        <w:t>de la data menționată în ordinul de începere</w:t>
      </w:r>
      <w:r w:rsidRPr="002C0F03">
        <w:rPr>
          <w:rFonts w:ascii="Times New Roman" w:hAnsi="Times New Roman" w:cs="Times New Roman"/>
          <w:sz w:val="24"/>
          <w:szCs w:val="24"/>
        </w:rPr>
        <w:t xml:space="preserve">, emis de Autoritatea Contractantă </w:t>
      </w:r>
      <w:r w:rsidRPr="002C0F03">
        <w:rPr>
          <w:rFonts w:ascii="Times New Roman" w:hAnsi="Times New Roman" w:cs="Times New Roman"/>
          <w:b/>
          <w:bCs/>
          <w:sz w:val="24"/>
          <w:szCs w:val="24"/>
        </w:rPr>
        <w:t>pentru fiecare fază în parte, până la data Procesului-verbal de predare-primire a documentației, pe faze</w:t>
      </w:r>
      <w:r w:rsidRPr="002C0F03">
        <w:rPr>
          <w:rFonts w:ascii="Times New Roman" w:hAnsi="Times New Roman" w:cs="Times New Roman"/>
          <w:sz w:val="24"/>
          <w:szCs w:val="24"/>
        </w:rPr>
        <w:t xml:space="preserve">, așa cum este precizat la cap. </w:t>
      </w:r>
      <w:r w:rsidRPr="002C0F03">
        <w:rPr>
          <w:rFonts w:ascii="Times New Roman" w:hAnsi="Times New Roman" w:cs="Times New Roman"/>
          <w:i/>
          <w:iCs/>
          <w:sz w:val="24"/>
          <w:szCs w:val="24"/>
        </w:rPr>
        <w:t>10.2.Rapoartele/documentele solicitate de la Contractant</w:t>
      </w:r>
      <w:r w:rsidRPr="002C0F03">
        <w:rPr>
          <w:rFonts w:ascii="Times New Roman" w:hAnsi="Times New Roman" w:cs="Times New Roman"/>
          <w:sz w:val="24"/>
          <w:szCs w:val="24"/>
        </w:rPr>
        <w:t xml:space="preserve">. </w:t>
      </w:r>
    </w:p>
    <w:p w14:paraId="4B171FFB" w14:textId="77777777" w:rsidR="004B4EF1" w:rsidRPr="002C0F03" w:rsidRDefault="004B4EF1" w:rsidP="004B4EF1">
      <w:pPr>
        <w:suppressAutoHyphens/>
        <w:autoSpaceDN w:val="0"/>
        <w:spacing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Durata necesară eventualelor completări/modificări ale documentațiilor</w:t>
      </w:r>
      <w:r w:rsidRPr="002C0F03">
        <w:rPr>
          <w:rFonts w:ascii="Times New Roman" w:hAnsi="Times New Roman" w:cs="Times New Roman"/>
          <w:sz w:val="24"/>
          <w:szCs w:val="24"/>
        </w:rPr>
        <w:t xml:space="preserve">, solicitate fie de către Comisia de recepție constituită la nivelul Autorității Contractante, fie de către verificatorii de proiecte autorizați, ori de către autorități emitente de avize/acorduri/certificate, </w:t>
      </w:r>
      <w:r w:rsidRPr="002C0F03">
        <w:rPr>
          <w:rFonts w:ascii="Times New Roman" w:hAnsi="Times New Roman" w:cs="Times New Roman"/>
          <w:b/>
          <w:bCs/>
          <w:sz w:val="24"/>
          <w:szCs w:val="24"/>
        </w:rPr>
        <w:t>este menționată la pct. 10.4.a)</w:t>
      </w:r>
      <w:r w:rsidRPr="002C0F03">
        <w:rPr>
          <w:rFonts w:ascii="Times New Roman" w:hAnsi="Times New Roman" w:cs="Times New Roman"/>
          <w:sz w:val="24"/>
          <w:szCs w:val="24"/>
        </w:rPr>
        <w:t xml:space="preserve"> din prezentul Caiet de sarcini. </w:t>
      </w:r>
      <w:r w:rsidRPr="002C0F03">
        <w:rPr>
          <w:rFonts w:ascii="Times New Roman" w:hAnsi="Times New Roman" w:cs="Times New Roman"/>
          <w:b/>
          <w:sz w:val="24"/>
          <w:szCs w:val="24"/>
        </w:rPr>
        <w:t>Depășirea acesteia va fi penalizată</w:t>
      </w:r>
      <w:r w:rsidRPr="002C0F03">
        <w:rPr>
          <w:rFonts w:ascii="Times New Roman" w:hAnsi="Times New Roman" w:cs="Times New Roman"/>
          <w:sz w:val="24"/>
          <w:szCs w:val="24"/>
        </w:rPr>
        <w:t xml:space="preserve"> conform prevederilor contractuale.</w:t>
      </w:r>
    </w:p>
    <w:p w14:paraId="5132BD3E" w14:textId="77777777" w:rsidR="004B4EF1" w:rsidRPr="002C0F03" w:rsidRDefault="004B4EF1" w:rsidP="004B4EF1">
      <w:pPr>
        <w:suppressAutoHyphens/>
        <w:autoSpaceDN w:val="0"/>
        <w:spacing w:line="240" w:lineRule="auto"/>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Notă! Durata prestării serviciilor care fac obiectul prezentului caiet de sarcini </w:t>
      </w:r>
      <w:r w:rsidRPr="002C0F03">
        <w:rPr>
          <w:rFonts w:ascii="Times New Roman" w:hAnsi="Times New Roman" w:cs="Times New Roman"/>
          <w:b/>
          <w:bCs/>
          <w:sz w:val="24"/>
          <w:szCs w:val="24"/>
          <w:u w:val="single"/>
        </w:rPr>
        <w:t>nu include</w:t>
      </w:r>
      <w:r w:rsidRPr="002C0F03">
        <w:rPr>
          <w:rFonts w:ascii="Times New Roman" w:hAnsi="Times New Roman" w:cs="Times New Roman"/>
          <w:sz w:val="24"/>
          <w:szCs w:val="24"/>
        </w:rPr>
        <w:t>:</w:t>
      </w:r>
    </w:p>
    <w:p w14:paraId="2292E44B"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Durata verificării documentațiilor de către Comisia de recepție constituită la nivelul Autorității Contractante sau de către verificatorii de proiecte autorizați, asigurați de Autoritatea Contractantă;</w:t>
      </w:r>
    </w:p>
    <w:p w14:paraId="784CD2E1"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Durata avizării documentației în C.T.E.- P.M.B.;</w:t>
      </w:r>
    </w:p>
    <w:p w14:paraId="36430670"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Durata necesară aprobării, după caz, a actualizării indicatorilor tehnico-economici estimați în devizul general în cadrul D.A.L.I. revizuit, în cadrul ședinței Consiliului General al Municipiului București.</w:t>
      </w:r>
    </w:p>
    <w:p w14:paraId="445AC48A" w14:textId="77777777" w:rsidR="004B4EF1" w:rsidRPr="002C0F03" w:rsidRDefault="004B4EF1" w:rsidP="004B4EF1">
      <w:pPr>
        <w:suppressAutoHyphens/>
        <w:autoSpaceDN w:val="0"/>
        <w:spacing w:before="240" w:after="0"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Durata prestării serviciilor de asistență tehnică</w:t>
      </w:r>
      <w:r w:rsidRPr="002C0F03">
        <w:rPr>
          <w:rFonts w:ascii="Times New Roman" w:hAnsi="Times New Roman" w:cs="Times New Roman"/>
          <w:sz w:val="24"/>
          <w:szCs w:val="24"/>
        </w:rPr>
        <w:t xml:space="preserve"> se derulează începând cu data menționată în ordinul de începere a serviciilor de asistență tehnică, până la finalizarea lucrărilor de consolidare și semnarea procesului-verbal de recepție finală; la terminarea lucrărilor, Contractantul elaborează documentația As-built, actualizează devizul general și obține Certificatul de performanță energetică, documente solicitate de către Comisia de recepție la terminarea lucrărilor; </w:t>
      </w:r>
      <w:r w:rsidRPr="002C0F03">
        <w:rPr>
          <w:rFonts w:ascii="Times New Roman" w:hAnsi="Times New Roman" w:cs="Times New Roman"/>
          <w:b/>
          <w:bCs/>
          <w:sz w:val="24"/>
          <w:szCs w:val="24"/>
        </w:rPr>
        <w:t>durata execuției lucrărilor</w:t>
      </w:r>
      <w:r w:rsidRPr="002C0F03">
        <w:rPr>
          <w:rFonts w:ascii="Times New Roman" w:hAnsi="Times New Roman" w:cs="Times New Roman"/>
          <w:sz w:val="24"/>
          <w:szCs w:val="24"/>
        </w:rPr>
        <w:t xml:space="preserve"> propriu-zise, a fost estimată la </w:t>
      </w:r>
      <w:r w:rsidRPr="002C0F03">
        <w:rPr>
          <w:rFonts w:ascii="Times New Roman" w:hAnsi="Times New Roman" w:cs="Times New Roman"/>
          <w:b/>
          <w:sz w:val="24"/>
          <w:szCs w:val="24"/>
        </w:rPr>
        <w:t>14 luni</w:t>
      </w:r>
      <w:r w:rsidRPr="002C0F03">
        <w:rPr>
          <w:rFonts w:ascii="Times New Roman" w:hAnsi="Times New Roman" w:cs="Times New Roman"/>
          <w:sz w:val="24"/>
          <w:szCs w:val="24"/>
        </w:rPr>
        <w:t xml:space="preserve"> în cadrul documentației D.A.L.I. existente. </w:t>
      </w:r>
    </w:p>
    <w:p w14:paraId="6932B168" w14:textId="77777777" w:rsidR="004B4EF1" w:rsidRPr="002C0F03" w:rsidRDefault="004B4EF1" w:rsidP="004B4EF1">
      <w:pPr>
        <w:suppressAutoHyphens/>
        <w:autoSpaceDN w:val="0"/>
        <w:spacing w:after="0" w:line="240" w:lineRule="auto"/>
        <w:ind w:firstLine="708"/>
        <w:jc w:val="both"/>
        <w:textAlignment w:val="baseline"/>
        <w:rPr>
          <w:rFonts w:ascii="Times New Roman" w:hAnsi="Times New Roman" w:cs="Times New Roman"/>
          <w:b/>
          <w:bCs/>
          <w:sz w:val="24"/>
          <w:szCs w:val="24"/>
        </w:rPr>
      </w:pPr>
    </w:p>
    <w:p w14:paraId="58CCC35D" w14:textId="77777777" w:rsidR="004B4EF1" w:rsidRPr="002C0F03" w:rsidRDefault="004B4EF1" w:rsidP="004B4EF1">
      <w:pPr>
        <w:suppressAutoHyphens/>
        <w:autoSpaceDN w:val="0"/>
        <w:spacing w:after="0"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Serviciile</w:t>
      </w:r>
      <w:r w:rsidRPr="002C0F03">
        <w:rPr>
          <w:rFonts w:ascii="Times New Roman" w:hAnsi="Times New Roman" w:cs="Times New Roman"/>
          <w:sz w:val="24"/>
          <w:szCs w:val="24"/>
        </w:rPr>
        <w:t xml:space="preserve"> care fac obiectul contractului </w:t>
      </w:r>
      <w:r w:rsidRPr="002C0F03">
        <w:rPr>
          <w:rFonts w:ascii="Times New Roman" w:hAnsi="Times New Roman" w:cs="Times New Roman"/>
          <w:b/>
          <w:bCs/>
          <w:sz w:val="24"/>
          <w:szCs w:val="24"/>
        </w:rPr>
        <w:t>se consideră finalizate</w:t>
      </w:r>
      <w:r w:rsidRPr="002C0F03">
        <w:rPr>
          <w:rFonts w:ascii="Times New Roman" w:hAnsi="Times New Roman" w:cs="Times New Roman"/>
          <w:sz w:val="24"/>
          <w:szCs w:val="24"/>
        </w:rPr>
        <w:t xml:space="preserve"> în momentul în care toate cerințele caietului de sarcini și contractului ce va fi încheiat, sunt îndeplinite.</w:t>
      </w:r>
    </w:p>
    <w:p w14:paraId="426FA5CB" w14:textId="77777777" w:rsidR="004B4EF1" w:rsidRPr="002C0F03" w:rsidRDefault="004B4EF1" w:rsidP="004B4EF1">
      <w:pPr>
        <w:spacing w:after="0"/>
        <w:ind w:right="-10"/>
        <w:jc w:val="both"/>
        <w:rPr>
          <w:rFonts w:ascii="Times New Roman" w:hAnsi="Times New Roman" w:cs="Times New Roman"/>
          <w:sz w:val="24"/>
          <w:szCs w:val="24"/>
        </w:rPr>
      </w:pPr>
    </w:p>
    <w:p w14:paraId="503842DF" w14:textId="77777777" w:rsidR="004B4EF1" w:rsidRPr="002C0F03" w:rsidRDefault="004B4EF1">
      <w:pPr>
        <w:pStyle w:val="ListParagraph"/>
        <w:numPr>
          <w:ilvl w:val="0"/>
          <w:numId w:val="51"/>
        </w:numPr>
        <w:spacing w:after="0"/>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RESURSELE NECESARE/EXPERIENȚA NECESARĂ PENTRU REALIZAREA ACTIVITĂȚILOR ÎN CONTRACT ȘI OBȚINEREA REZULTATELOR</w:t>
      </w:r>
    </w:p>
    <w:p w14:paraId="196A54F5" w14:textId="77777777" w:rsidR="004B4EF1" w:rsidRPr="002C0F03" w:rsidRDefault="004B4EF1" w:rsidP="004B4EF1">
      <w:pPr>
        <w:pStyle w:val="ListParagraph"/>
        <w:spacing w:after="0"/>
        <w:ind w:right="-10"/>
        <w:jc w:val="both"/>
        <w:rPr>
          <w:rFonts w:ascii="Times New Roman" w:hAnsi="Times New Roman" w:cs="Times New Roman"/>
          <w:b/>
          <w:bCs/>
          <w:sz w:val="24"/>
          <w:szCs w:val="24"/>
        </w:rPr>
      </w:pPr>
    </w:p>
    <w:p w14:paraId="1F49FCB8"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Personalul Contractantului</w:t>
      </w:r>
    </w:p>
    <w:p w14:paraId="7470DDC8"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 care fac obiectul prezentului caiet de sarcini.</w:t>
      </w:r>
    </w:p>
    <w:p w14:paraId="28F931AD"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b/>
          <w:bCs/>
          <w:sz w:val="24"/>
          <w:szCs w:val="24"/>
        </w:rPr>
        <w:lastRenderedPageBreak/>
        <w:t xml:space="preserve">Pentru realizarea activităților în cadrul contractului, Autoritatea Contractantă nu impune un număr de personal, dar anticipează că sunt necesare anumite domenii de expertiză și categorii de profesii, </w:t>
      </w:r>
      <w:r w:rsidRPr="002C0F03">
        <w:rPr>
          <w:rFonts w:ascii="Times New Roman" w:hAnsi="Times New Roman" w:cs="Times New Roman"/>
          <w:sz w:val="24"/>
          <w:szCs w:val="24"/>
        </w:rPr>
        <w:t xml:space="preserve">prezentate la </w:t>
      </w:r>
      <w:r w:rsidRPr="002C0F03">
        <w:rPr>
          <w:rFonts w:ascii="Times New Roman" w:hAnsi="Times New Roman" w:cs="Times New Roman"/>
          <w:b/>
          <w:bCs/>
          <w:i/>
          <w:iCs/>
          <w:sz w:val="24"/>
          <w:szCs w:val="24"/>
        </w:rPr>
        <w:t>8.2. Profilul experților principali</w:t>
      </w:r>
      <w:r w:rsidRPr="002C0F03">
        <w:rPr>
          <w:rFonts w:ascii="Times New Roman" w:hAnsi="Times New Roman" w:cs="Times New Roman"/>
          <w:sz w:val="24"/>
          <w:szCs w:val="24"/>
        </w:rPr>
        <w:t>.</w:t>
      </w:r>
    </w:p>
    <w:p w14:paraId="7AF3829A" w14:textId="77777777" w:rsidR="004B4EF1" w:rsidRPr="002C0F03" w:rsidRDefault="004B4EF1" w:rsidP="004B4EF1">
      <w:pPr>
        <w:spacing w:line="240" w:lineRule="auto"/>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Ofertantul va prezenta în cadrul propunerii tehnice </w:t>
      </w:r>
      <w:r w:rsidRPr="002C0F03">
        <w:rPr>
          <w:rFonts w:ascii="Times New Roman" w:hAnsi="Times New Roman" w:cs="Times New Roman"/>
          <w:b/>
          <w:bCs/>
          <w:sz w:val="24"/>
          <w:szCs w:val="24"/>
        </w:rPr>
        <w:t xml:space="preserve">Lista persoanelor propuse pentru îndeplinirea contractului, </w:t>
      </w:r>
      <w:r w:rsidRPr="002C0F03">
        <w:rPr>
          <w:rFonts w:ascii="Times New Roman" w:hAnsi="Times New Roman" w:cs="Times New Roman"/>
          <w:sz w:val="24"/>
          <w:szCs w:val="24"/>
        </w:rPr>
        <w:t xml:space="preserve">în care va menționa </w:t>
      </w:r>
      <w:r w:rsidRPr="002C0F03">
        <w:rPr>
          <w:rFonts w:ascii="Times New Roman" w:hAnsi="Times New Roman" w:cs="Times New Roman"/>
          <w:b/>
          <w:bCs/>
          <w:sz w:val="24"/>
          <w:szCs w:val="24"/>
        </w:rPr>
        <w:t>numele, poziția în cadrul echipei de specialiști și responsabilitățile</w:t>
      </w:r>
      <w:r w:rsidRPr="002C0F03">
        <w:rPr>
          <w:rFonts w:ascii="Times New Roman" w:hAnsi="Times New Roman" w:cs="Times New Roman"/>
          <w:sz w:val="24"/>
          <w:szCs w:val="24"/>
        </w:rPr>
        <w:t xml:space="preserve"> fiecăruia în îndeplinirea contractului.</w:t>
      </w:r>
    </w:p>
    <w:p w14:paraId="6AE63618"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Pentru fiecare specialist propus, Ofertantul va prezenta </w:t>
      </w:r>
      <w:r w:rsidRPr="002C0F03">
        <w:rPr>
          <w:rFonts w:ascii="Times New Roman" w:hAnsi="Times New Roman" w:cs="Times New Roman"/>
          <w:b/>
          <w:bCs/>
          <w:sz w:val="24"/>
          <w:szCs w:val="24"/>
        </w:rPr>
        <w:t>documente suport relevante</w:t>
      </w:r>
      <w:r w:rsidRPr="002C0F03">
        <w:rPr>
          <w:rFonts w:ascii="Times New Roman" w:hAnsi="Times New Roman" w:cs="Times New Roman"/>
          <w:sz w:val="24"/>
          <w:szCs w:val="24"/>
        </w:rPr>
        <w:t xml:space="preserve">, astfel: </w:t>
      </w:r>
    </w:p>
    <w:p w14:paraId="1CB62324" w14:textId="77777777" w:rsidR="004B4EF1" w:rsidRPr="002C0F03" w:rsidRDefault="004B4EF1">
      <w:pPr>
        <w:pStyle w:val="ListParagraph"/>
        <w:numPr>
          <w:ilvl w:val="0"/>
          <w:numId w:val="61"/>
        </w:numPr>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demonstrării </w:t>
      </w:r>
      <w:r w:rsidRPr="002C0F03">
        <w:rPr>
          <w:rFonts w:ascii="Times New Roman" w:hAnsi="Times New Roman" w:cs="Times New Roman"/>
          <w:b/>
          <w:bCs/>
          <w:sz w:val="24"/>
          <w:szCs w:val="24"/>
          <w:u w:val="single"/>
        </w:rPr>
        <w:t>experienței profesionale generale</w:t>
      </w:r>
      <w:r w:rsidRPr="002C0F03">
        <w:rPr>
          <w:rFonts w:ascii="Times New Roman" w:hAnsi="Times New Roman" w:cs="Times New Roman"/>
          <w:sz w:val="24"/>
          <w:szCs w:val="24"/>
        </w:rPr>
        <w:t xml:space="preserve">: </w:t>
      </w:r>
    </w:p>
    <w:p w14:paraId="126EEFA0" w14:textId="77777777" w:rsidR="004B4EF1" w:rsidRPr="002C0F03" w:rsidRDefault="004B4EF1">
      <w:pPr>
        <w:pStyle w:val="ListParagraph"/>
        <w:numPr>
          <w:ilvl w:val="0"/>
          <w:numId w:val="24"/>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CV-urile semnate de titulari și actualizate la data depunerii ofertei, </w:t>
      </w:r>
      <w:r w:rsidRPr="002C0F03">
        <w:rPr>
          <w:rFonts w:ascii="Times New Roman" w:hAnsi="Times New Roman" w:cs="Times New Roman"/>
          <w:sz w:val="24"/>
          <w:szCs w:val="24"/>
        </w:rPr>
        <w:t xml:space="preserve">cu precizarea perioadelor și a activităților desfășurate de specialist, </w:t>
      </w:r>
      <w:r w:rsidRPr="002C0F03">
        <w:rPr>
          <w:rFonts w:ascii="Times New Roman" w:hAnsi="Times New Roman" w:cs="Times New Roman"/>
          <w:b/>
          <w:i/>
          <w:sz w:val="24"/>
          <w:szCs w:val="24"/>
        </w:rPr>
        <w:t>similare celor care fac obiectul contractului</w:t>
      </w:r>
      <w:r w:rsidRPr="002C0F03">
        <w:rPr>
          <w:rFonts w:ascii="Times New Roman" w:hAnsi="Times New Roman" w:cs="Times New Roman"/>
          <w:b/>
          <w:bCs/>
          <w:sz w:val="24"/>
          <w:szCs w:val="24"/>
        </w:rPr>
        <w:t>;</w:t>
      </w:r>
    </w:p>
    <w:p w14:paraId="44EB94E8" w14:textId="77777777" w:rsidR="004B4EF1" w:rsidRPr="002C0F03" w:rsidRDefault="004B4EF1">
      <w:pPr>
        <w:pStyle w:val="ListParagraph"/>
        <w:numPr>
          <w:ilvl w:val="0"/>
          <w:numId w:val="24"/>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Certificate, atestate pentru calificări profesionale, autorizații, legitimații </w:t>
      </w:r>
      <w:r w:rsidRPr="002C0F03">
        <w:rPr>
          <w:rFonts w:ascii="Times New Roman" w:hAnsi="Times New Roman" w:cs="Times New Roman"/>
          <w:sz w:val="24"/>
          <w:szCs w:val="24"/>
        </w:rPr>
        <w:t xml:space="preserve">aflate </w:t>
      </w:r>
      <w:r w:rsidRPr="002C0F03">
        <w:rPr>
          <w:rFonts w:ascii="Times New Roman" w:hAnsi="Times New Roman" w:cs="Times New Roman"/>
          <w:i/>
          <w:sz w:val="24"/>
          <w:szCs w:val="24"/>
        </w:rPr>
        <w:t>în termen de valabilitate la data depunerii ofertei</w:t>
      </w:r>
      <w:r w:rsidRPr="002C0F03">
        <w:rPr>
          <w:rFonts w:ascii="Times New Roman" w:hAnsi="Times New Roman" w:cs="Times New Roman"/>
          <w:b/>
          <w:bCs/>
          <w:sz w:val="24"/>
          <w:szCs w:val="24"/>
        </w:rPr>
        <w:t xml:space="preserve">; </w:t>
      </w:r>
    </w:p>
    <w:p w14:paraId="1CBC6293" w14:textId="77777777" w:rsidR="004B4EF1" w:rsidRPr="002C0F03" w:rsidRDefault="004B4EF1">
      <w:pPr>
        <w:pStyle w:val="ListParagraph"/>
        <w:numPr>
          <w:ilvl w:val="0"/>
          <w:numId w:val="24"/>
        </w:numPr>
        <w:ind w:right="-10"/>
        <w:jc w:val="both"/>
        <w:rPr>
          <w:rFonts w:ascii="Times New Roman" w:hAnsi="Times New Roman" w:cs="Times New Roman"/>
          <w:i/>
          <w:iCs/>
          <w:sz w:val="24"/>
          <w:szCs w:val="24"/>
        </w:rPr>
      </w:pPr>
      <w:r w:rsidRPr="002C0F03">
        <w:rPr>
          <w:rFonts w:ascii="Times New Roman" w:hAnsi="Times New Roman" w:cs="Times New Roman"/>
          <w:b/>
          <w:bCs/>
          <w:sz w:val="24"/>
          <w:szCs w:val="24"/>
        </w:rPr>
        <w:t xml:space="preserve">Diplome de absolvire studii sau echivalente, </w:t>
      </w:r>
      <w:r w:rsidRPr="002C0F03">
        <w:rPr>
          <w:rFonts w:ascii="Times New Roman" w:hAnsi="Times New Roman" w:cs="Times New Roman"/>
          <w:i/>
          <w:iCs/>
          <w:sz w:val="24"/>
          <w:szCs w:val="24"/>
        </w:rPr>
        <w:t xml:space="preserve">pentru specialiștii cărora nu li se solicită atestări profesionale (ingineri proiectanți instalații sanitare, termice/ventilare/climatizare); </w:t>
      </w:r>
    </w:p>
    <w:p w14:paraId="021E5029" w14:textId="77777777" w:rsidR="004B4EF1" w:rsidRPr="002C0F03" w:rsidRDefault="004B4EF1" w:rsidP="004B4EF1">
      <w:pPr>
        <w:pStyle w:val="ListParagraph"/>
        <w:ind w:right="-10"/>
        <w:jc w:val="both"/>
        <w:rPr>
          <w:rFonts w:ascii="Times New Roman" w:hAnsi="Times New Roman" w:cs="Times New Roman"/>
          <w:sz w:val="24"/>
          <w:szCs w:val="24"/>
        </w:rPr>
      </w:pPr>
    </w:p>
    <w:p w14:paraId="5FF5F58E" w14:textId="77777777" w:rsidR="004B4EF1" w:rsidRPr="002C0F03" w:rsidRDefault="004B4EF1">
      <w:pPr>
        <w:pStyle w:val="ListParagraph"/>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
          <w:bCs/>
          <w:sz w:val="24"/>
          <w:szCs w:val="24"/>
          <w:u w:val="single"/>
          <w:shd w:val="clear" w:color="auto" w:fill="FFFFFF"/>
        </w:rPr>
      </w:pPr>
      <w:r w:rsidRPr="002C0F03">
        <w:rPr>
          <w:rFonts w:ascii="Times New Roman" w:hAnsi="Times New Roman" w:cs="Times New Roman"/>
          <w:sz w:val="24"/>
          <w:szCs w:val="24"/>
          <w:shd w:val="clear" w:color="auto" w:fill="FFFFFF"/>
        </w:rPr>
        <w:t xml:space="preserve">În vederea demonstrării </w:t>
      </w:r>
      <w:r w:rsidRPr="002C0F03">
        <w:rPr>
          <w:rFonts w:ascii="Times New Roman" w:hAnsi="Times New Roman" w:cs="Times New Roman"/>
          <w:b/>
          <w:bCs/>
          <w:sz w:val="24"/>
          <w:szCs w:val="24"/>
          <w:u w:val="single"/>
          <w:shd w:val="clear" w:color="auto" w:fill="FFFFFF"/>
        </w:rPr>
        <w:t>experienței profesionale specifice</w:t>
      </w:r>
      <w:r w:rsidRPr="002C0F03">
        <w:rPr>
          <w:rFonts w:ascii="Times New Roman" w:hAnsi="Times New Roman" w:cs="Times New Roman"/>
          <w:sz w:val="24"/>
          <w:szCs w:val="24"/>
          <w:shd w:val="clear" w:color="auto" w:fill="FFFFFF"/>
        </w:rPr>
        <w:t xml:space="preserve">, documentele prezentate trebuie să facă </w:t>
      </w:r>
      <w:r w:rsidRPr="002C0F03">
        <w:rPr>
          <w:rFonts w:ascii="Times New Roman" w:hAnsi="Times New Roman" w:cs="Times New Roman"/>
          <w:b/>
          <w:bCs/>
          <w:sz w:val="24"/>
          <w:szCs w:val="24"/>
          <w:shd w:val="clear" w:color="auto" w:fill="FFFFFF"/>
        </w:rPr>
        <w:t>dovada participării/implicării directe a specialistului propus</w:t>
      </w:r>
      <w:r w:rsidRPr="002C0F03">
        <w:rPr>
          <w:rFonts w:ascii="Times New Roman" w:hAnsi="Times New Roman" w:cs="Times New Roman"/>
          <w:sz w:val="24"/>
          <w:szCs w:val="24"/>
          <w:shd w:val="clear" w:color="auto" w:fill="FFFFFF"/>
        </w:rPr>
        <w:t xml:space="preserve">, în îndeplinirea activităților care fac obiectul proiectelor/ contractelor ce vor fi prezentate: </w:t>
      </w:r>
    </w:p>
    <w:p w14:paraId="79DA3F6C" w14:textId="77777777" w:rsidR="004B4EF1" w:rsidRPr="002C0F03" w:rsidRDefault="004B4EF1">
      <w:pPr>
        <w:pStyle w:val="ListParagraph"/>
        <w:numPr>
          <w:ilvl w:val="0"/>
          <w:numId w:val="24"/>
        </w:numPr>
        <w:ind w:right="-10"/>
        <w:jc w:val="both"/>
        <w:rPr>
          <w:rFonts w:ascii="Times New Roman" w:hAnsi="Times New Roman" w:cs="Times New Roman"/>
          <w:sz w:val="24"/>
          <w:szCs w:val="24"/>
        </w:rPr>
      </w:pPr>
      <w:r w:rsidRPr="002C0F03">
        <w:rPr>
          <w:rFonts w:ascii="Times New Roman" w:hAnsi="Times New Roman" w:cs="Times New Roman"/>
          <w:b/>
          <w:bCs/>
          <w:sz w:val="24"/>
          <w:szCs w:val="24"/>
          <w:shd w:val="clear" w:color="auto" w:fill="FFFFFF"/>
        </w:rPr>
        <w:t xml:space="preserve">recomandări </w:t>
      </w:r>
      <w:r w:rsidRPr="002C0F03">
        <w:rPr>
          <w:rFonts w:ascii="Times New Roman" w:hAnsi="Times New Roman" w:cs="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44C00639" w14:textId="77777777" w:rsidR="004B4EF1" w:rsidRPr="002C0F03" w:rsidRDefault="004B4EF1">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documente/documentații sau extrase din acestea</w:t>
      </w:r>
      <w:r w:rsidRPr="002C0F03">
        <w:rPr>
          <w:rFonts w:ascii="Times New Roman" w:hAnsi="Times New Roman" w:cs="Times New Roman"/>
          <w:sz w:val="24"/>
          <w:szCs w:val="24"/>
        </w:rPr>
        <w:t xml:space="preserve">- piese scrise și/sau desenate- semnate și ștampilate de specialistul propus, </w:t>
      </w:r>
      <w:bookmarkStart w:id="62" w:name="_Hlk82079700"/>
      <w:r w:rsidRPr="002C0F03">
        <w:rPr>
          <w:rFonts w:ascii="Times New Roman" w:hAnsi="Times New Roman" w:cs="Times New Roman"/>
          <w:b/>
          <w:bCs/>
          <w:sz w:val="24"/>
          <w:szCs w:val="24"/>
        </w:rPr>
        <w:t>avizate de un terț</w:t>
      </w:r>
      <w:r w:rsidRPr="002C0F03">
        <w:rPr>
          <w:rFonts w:ascii="Times New Roman" w:hAnsi="Times New Roman" w:cs="Times New Roman"/>
          <w:sz w:val="24"/>
          <w:szCs w:val="24"/>
        </w:rPr>
        <w:t xml:space="preserve"> sau însoțite de un document suport emis de un terț;    </w:t>
      </w:r>
    </w:p>
    <w:bookmarkEnd w:id="62"/>
    <w:p w14:paraId="15BB9971" w14:textId="77777777" w:rsidR="004B4EF1" w:rsidRPr="002C0F03" w:rsidRDefault="004B4EF1">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shd w:val="clear" w:color="auto" w:fill="FFFFFF"/>
        </w:rPr>
        <w:t xml:space="preserve">orice alte documente similare </w:t>
      </w:r>
      <w:r w:rsidRPr="002C0F03">
        <w:rPr>
          <w:rFonts w:ascii="Times New Roman" w:hAnsi="Times New Roman" w:cs="Times New Roman"/>
          <w:sz w:val="24"/>
          <w:szCs w:val="24"/>
          <w:shd w:val="clear" w:color="auto" w:fill="FFFFFF"/>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58FA4AA2" w14:textId="77777777" w:rsidR="004B4EF1" w:rsidRPr="002C0F03" w:rsidRDefault="004B4EF1" w:rsidP="004B4EF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p w14:paraId="150E06BD" w14:textId="77777777" w:rsidR="004B4EF1" w:rsidRPr="002C0F03" w:rsidRDefault="004B4EF1">
      <w:pPr>
        <w:pStyle w:val="ListParagraph"/>
        <w:numPr>
          <w:ilvl w:val="0"/>
          <w:numId w:val="61"/>
        </w:numPr>
        <w:jc w:val="both"/>
        <w:rPr>
          <w:rFonts w:ascii="Times New Roman" w:hAnsi="Times New Roman" w:cs="Times New Roman"/>
          <w:sz w:val="24"/>
          <w:szCs w:val="24"/>
        </w:rPr>
      </w:pPr>
      <w:r w:rsidRPr="002C0F03">
        <w:rPr>
          <w:rFonts w:ascii="Times New Roman" w:hAnsi="Times New Roman" w:cs="Times New Roman"/>
          <w:sz w:val="24"/>
          <w:szCs w:val="24"/>
        </w:rPr>
        <w:t xml:space="preserve">Documente care atestă </w:t>
      </w:r>
      <w:r w:rsidRPr="002C0F03">
        <w:rPr>
          <w:rFonts w:ascii="Times New Roman" w:hAnsi="Times New Roman" w:cs="Times New Roman"/>
          <w:b/>
          <w:bCs/>
          <w:sz w:val="24"/>
          <w:szCs w:val="24"/>
        </w:rPr>
        <w:t>relația juridică dintre Ofertant și persoanele responsabile cu îndeplinirea contractului,</w:t>
      </w:r>
      <w:r w:rsidRPr="002C0F03">
        <w:rPr>
          <w:rFonts w:ascii="Times New Roman" w:hAnsi="Times New Roman" w:cs="Times New Roman"/>
          <w:sz w:val="24"/>
          <w:szCs w:val="24"/>
        </w:rPr>
        <w:t xml:space="preserve"> respectiv: </w:t>
      </w:r>
    </w:p>
    <w:p w14:paraId="56254AFD"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sz w:val="24"/>
          <w:szCs w:val="24"/>
        </w:rPr>
        <w:t>contracte de muncă/ contracte de colaborare/ contracte de prestări servicii;</w:t>
      </w:r>
    </w:p>
    <w:p w14:paraId="6FBAACF1"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sz w:val="24"/>
          <w:szCs w:val="24"/>
        </w:rPr>
        <w:t>angajamente obținute pentru participarea la procedură și participarea la activități pe durata contractului, în cazul în care oferta este declarată câștigătoare;</w:t>
      </w:r>
    </w:p>
    <w:p w14:paraId="67897C01"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sz w:val="24"/>
          <w:szCs w:val="24"/>
        </w:rPr>
        <w:t xml:space="preserve">orice alte documente din care să rezulte relația de colaborare (extrase REVISAL, registrul angajaților, etc.); </w:t>
      </w:r>
    </w:p>
    <w:p w14:paraId="20672648"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b/>
          <w:bCs/>
          <w:sz w:val="24"/>
          <w:szCs w:val="24"/>
        </w:rPr>
        <w:t>declarații de disponibilitate,</w:t>
      </w:r>
      <w:r w:rsidRPr="002C0F03">
        <w:rPr>
          <w:rFonts w:ascii="Times New Roman" w:hAnsi="Times New Roman" w:cs="Times New Roman"/>
          <w:sz w:val="24"/>
          <w:szCs w:val="24"/>
        </w:rPr>
        <w:t xml:space="preserve"> în cazul persoanelor propuse, care nu sunt angajate permanent ale ofertantului.</w:t>
      </w:r>
    </w:p>
    <w:p w14:paraId="30344B8F" w14:textId="77777777" w:rsidR="004B4EF1" w:rsidRPr="002C0F03" w:rsidRDefault="004B4EF1" w:rsidP="004B4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14377A7" w14:textId="77777777" w:rsidR="004B4EF1" w:rsidRPr="002C0F03" w:rsidRDefault="004B4EF1" w:rsidP="004B4EF1">
      <w:pPr>
        <w:spacing w:line="240" w:lineRule="auto"/>
        <w:ind w:firstLine="708"/>
        <w:jc w:val="both"/>
        <w:rPr>
          <w:rFonts w:ascii="Times New Roman" w:hAnsi="Times New Roman" w:cs="Times New Roman"/>
          <w:sz w:val="24"/>
          <w:szCs w:val="24"/>
        </w:rPr>
      </w:pPr>
      <w:bookmarkStart w:id="63" w:name="_Hlk63793469"/>
      <w:r w:rsidRPr="002C0F03">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63"/>
      <w:r w:rsidRPr="002C0F03">
        <w:rPr>
          <w:rFonts w:ascii="Times New Roman" w:hAnsi="Times New Roman" w:cs="Times New Roman"/>
          <w:sz w:val="24"/>
          <w:szCs w:val="24"/>
        </w:rPr>
        <w:t xml:space="preserve"> În conformitate cu principiul recunoașterii reciproce, Autoritatea Contractantă va accepta documentele echivalente celor solicitate </w:t>
      </w:r>
      <w:r w:rsidRPr="002C0F03">
        <w:rPr>
          <w:rFonts w:ascii="Times New Roman" w:hAnsi="Times New Roman" w:cs="Times New Roman"/>
          <w:sz w:val="24"/>
          <w:szCs w:val="24"/>
        </w:rPr>
        <w:lastRenderedPageBreak/>
        <w:t xml:space="preserve">mai sus, emise de organisme stabilite în alte state membre ale Uniunii Europene sau cu care România are încheiate acorduri pentru recunoașterea și echivalarea certificărilor/autorizațiilor în cauză. </w:t>
      </w:r>
      <w:r w:rsidRPr="002C0F03">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r w:rsidRPr="002C0F03">
        <w:rPr>
          <w:rFonts w:ascii="Times New Roman" w:hAnsi="Times New Roman" w:cs="Times New Roman"/>
          <w:sz w:val="24"/>
          <w:szCs w:val="24"/>
        </w:rPr>
        <w:t xml:space="preserve">. </w:t>
      </w:r>
    </w:p>
    <w:p w14:paraId="74521F2D"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cazul în care, pentru îndeplinirea în bune condiții a activităților incluse în contract, pe perioada derulării contractului, </w:t>
      </w:r>
      <w:r w:rsidRPr="002C0F03">
        <w:rPr>
          <w:rFonts w:ascii="Times New Roman" w:hAnsi="Times New Roman" w:cs="Times New Roman"/>
          <w:b/>
          <w:bCs/>
          <w:sz w:val="24"/>
          <w:szCs w:val="24"/>
        </w:rPr>
        <w:t>Contractantul</w:t>
      </w:r>
      <w:r w:rsidRPr="002C0F03">
        <w:rPr>
          <w:rFonts w:ascii="Times New Roman" w:hAnsi="Times New Roman" w:cs="Times New Roman"/>
          <w:sz w:val="24"/>
          <w:szCs w:val="24"/>
        </w:rPr>
        <w:t xml:space="preserve"> va avea nevoie de mai mult personal decât cel specificat în propunerea tehnică, acesta </w:t>
      </w:r>
      <w:r w:rsidRPr="002C0F03">
        <w:rPr>
          <w:rFonts w:ascii="Times New Roman" w:hAnsi="Times New Roman" w:cs="Times New Roman"/>
          <w:b/>
          <w:bCs/>
          <w:sz w:val="24"/>
          <w:szCs w:val="24"/>
        </w:rPr>
        <w:t>va răspunde pentru asigurarea acestor resurse, fără costuri suplimentare</w:t>
      </w:r>
      <w:r w:rsidRPr="002C0F03">
        <w:rPr>
          <w:rFonts w:ascii="Times New Roman" w:hAnsi="Times New Roman" w:cs="Times New Roman"/>
          <w:sz w:val="24"/>
          <w:szCs w:val="24"/>
        </w:rPr>
        <w:t>. În acest caz, Contractantul își va completa echipa cu propriul personal, pe cheltuiala proprie. 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D82F59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Persoanele nominalizate</w:t>
      </w:r>
      <w:r w:rsidRPr="002C0F03">
        <w:rPr>
          <w:rFonts w:ascii="Times New Roman" w:hAnsi="Times New Roman" w:cs="Times New Roman"/>
          <w:sz w:val="24"/>
          <w:szCs w:val="24"/>
        </w:rPr>
        <w:t xml:space="preserve"> ca responsabile pentru îndeplinirea contractului </w:t>
      </w:r>
      <w:r w:rsidRPr="002C0F03">
        <w:rPr>
          <w:rFonts w:ascii="Times New Roman" w:hAnsi="Times New Roman" w:cs="Times New Roman"/>
          <w:b/>
          <w:bCs/>
          <w:sz w:val="24"/>
          <w:szCs w:val="24"/>
        </w:rPr>
        <w:t>pot fi înlocuite</w:t>
      </w:r>
      <w:r w:rsidRPr="002C0F03">
        <w:rPr>
          <w:rFonts w:ascii="Times New Roman" w:hAnsi="Times New Roman" w:cs="Times New Roman"/>
          <w:sz w:val="24"/>
          <w:szCs w:val="24"/>
        </w:rPr>
        <w:t xml:space="preserve"> în perioada de implementare a contractului, cu respectarea cerințelor minime impuse, </w:t>
      </w:r>
      <w:r w:rsidRPr="002C0F03">
        <w:rPr>
          <w:rFonts w:ascii="Times New Roman" w:hAnsi="Times New Roman" w:cs="Times New Roman"/>
          <w:b/>
          <w:bCs/>
          <w:sz w:val="24"/>
          <w:szCs w:val="24"/>
        </w:rPr>
        <w:t>numai cu acordul scris al Autorității Contractante,</w:t>
      </w:r>
      <w:r w:rsidRPr="002C0F03">
        <w:rPr>
          <w:rFonts w:ascii="Times New Roman" w:hAnsi="Times New Roman" w:cs="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documentele achiziției, în vederea demonstrării îndeplinirii criteriilor de calificare/selecție stabilite.</w:t>
      </w:r>
    </w:p>
    <w:p w14:paraId="741364A9" w14:textId="77777777" w:rsidR="004B4EF1" w:rsidRPr="002C0F03" w:rsidRDefault="004B4EF1" w:rsidP="004B4EF1">
      <w:pPr>
        <w:spacing w:after="0"/>
        <w:ind w:firstLine="720"/>
        <w:jc w:val="both"/>
        <w:rPr>
          <w:rFonts w:ascii="Times New Roman" w:hAnsi="Times New Roman" w:cs="Times New Roman"/>
          <w:sz w:val="24"/>
          <w:szCs w:val="24"/>
        </w:rPr>
      </w:pPr>
    </w:p>
    <w:p w14:paraId="27098EF3"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Profilul experților principali</w:t>
      </w:r>
    </w:p>
    <w:p w14:paraId="34BDB4F4" w14:textId="77777777" w:rsidR="004B4EF1" w:rsidRPr="002C0F03" w:rsidRDefault="004B4EF1" w:rsidP="004B4EF1">
      <w:pPr>
        <w:spacing w:before="240"/>
        <w:ind w:right="-10" w:firstLine="720"/>
        <w:jc w:val="both"/>
        <w:rPr>
          <w:rFonts w:ascii="Times New Roman" w:hAnsi="Times New Roman" w:cs="Times New Roman"/>
          <w:b/>
          <w:bCs/>
          <w:sz w:val="24"/>
          <w:szCs w:val="24"/>
        </w:rPr>
      </w:pPr>
      <w:r w:rsidRPr="002C0F03">
        <w:rPr>
          <w:rFonts w:ascii="Times New Roman" w:hAnsi="Times New Roman" w:cs="Times New Roman"/>
          <w:sz w:val="24"/>
          <w:szCs w:val="24"/>
        </w:rPr>
        <w:t xml:space="preserve">Pentru activitățile care fac obiectul contractului, ofertantul va prezenta o </w:t>
      </w:r>
      <w:r w:rsidRPr="002C0F03">
        <w:rPr>
          <w:rFonts w:ascii="Times New Roman" w:hAnsi="Times New Roman" w:cs="Times New Roman"/>
          <w:b/>
          <w:bCs/>
          <w:sz w:val="24"/>
          <w:szCs w:val="24"/>
        </w:rPr>
        <w:t xml:space="preserve">echipă formată din minimum experții-cheie </w:t>
      </w:r>
      <w:r w:rsidRPr="002C0F03">
        <w:rPr>
          <w:rFonts w:ascii="Times New Roman" w:hAnsi="Times New Roman" w:cs="Times New Roman"/>
          <w:sz w:val="24"/>
          <w:szCs w:val="24"/>
        </w:rPr>
        <w:t xml:space="preserve">care să asigure îndeplinirea serviciilor din prezentul Caiet Sarcini. </w:t>
      </w:r>
    </w:p>
    <w:p w14:paraId="6CD3C2B7"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Dat fiind faptul că imobilul din Calea Moșilor nr. 74, sector 3, este clasat ca monument istoric, </w:t>
      </w:r>
      <w:r w:rsidRPr="002C0F03">
        <w:rPr>
          <w:rFonts w:ascii="Times New Roman" w:hAnsi="Times New Roman" w:cs="Times New Roman"/>
          <w:color w:val="000000"/>
          <w:sz w:val="24"/>
          <w:szCs w:val="24"/>
        </w:rPr>
        <w:t xml:space="preserve">conform prevederilor art. 24, alin. (4) din </w:t>
      </w:r>
      <w:r w:rsidRPr="002C0F03">
        <w:rPr>
          <w:rFonts w:ascii="Times New Roman" w:hAnsi="Times New Roman" w:cs="Times New Roman"/>
          <w:b/>
          <w:bCs/>
          <w:color w:val="000000"/>
          <w:sz w:val="24"/>
          <w:szCs w:val="24"/>
        </w:rPr>
        <w:t>Legea nr. 422/2001</w:t>
      </w:r>
      <w:r w:rsidRPr="002C0F03">
        <w:rPr>
          <w:rFonts w:ascii="Times New Roman" w:hAnsi="Times New Roman" w:cs="Times New Roman"/>
          <w:color w:val="000000"/>
          <w:sz w:val="24"/>
          <w:szCs w:val="24"/>
        </w:rPr>
        <w:t xml:space="preserve"> republicată, privind protejarea monumentelor istorice, "</w:t>
      </w:r>
      <w:r w:rsidRPr="002C0F03">
        <w:rPr>
          <w:rFonts w:ascii="Times New Roman" w:hAnsi="Times New Roman" w:cs="Times New Roman"/>
          <w:b/>
          <w:bCs/>
          <w:sz w:val="24"/>
          <w:szCs w:val="24"/>
        </w:rPr>
        <w:t>elaborarea expertizelor tehnice</w:t>
      </w:r>
      <w:r w:rsidRPr="002C0F03">
        <w:rPr>
          <w:rFonts w:ascii="Times New Roman" w:hAnsi="Times New Roman" w:cs="Times New Roman"/>
          <w:sz w:val="24"/>
          <w:szCs w:val="24"/>
        </w:rPr>
        <w:t>,</w:t>
      </w:r>
      <w:r w:rsidRPr="002C0F03">
        <w:rPr>
          <w:rFonts w:ascii="Times New Roman" w:hAnsi="Times New Roman" w:cs="Times New Roman"/>
          <w:b/>
          <w:bCs/>
          <w:sz w:val="24"/>
          <w:szCs w:val="24"/>
        </w:rPr>
        <w:t xml:space="preserve"> a proiectelor de consolidare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restaurare,</w:t>
      </w:r>
      <w:r w:rsidRPr="002C0F03">
        <w:rPr>
          <w:rFonts w:ascii="Times New Roman" w:hAnsi="Times New Roman" w:cs="Times New Roman"/>
          <w:sz w:val="24"/>
          <w:szCs w:val="24"/>
        </w:rPr>
        <w:t xml:space="preserve"> verificarea tehnică a proiectelor și dirigentarea lucrărilor </w:t>
      </w:r>
      <w:r w:rsidRPr="002C0F03">
        <w:rPr>
          <w:rFonts w:ascii="Times New Roman" w:hAnsi="Times New Roman" w:cs="Times New Roman"/>
          <w:b/>
          <w:sz w:val="24"/>
          <w:szCs w:val="24"/>
        </w:rPr>
        <w:t>se efectuează numai de experți și/sau specialiști atestați de către Ministerul Culturii</w:t>
      </w:r>
      <w:r w:rsidRPr="002C0F03">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12E1CAAA"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Din acest motiv, pentru acest imobil, personalul de specialitate solicitat, respectiv specialiștii care vor actualiza </w:t>
      </w:r>
      <w:r w:rsidRPr="002C0F03">
        <w:rPr>
          <w:rFonts w:ascii="Times New Roman" w:hAnsi="Times New Roman" w:cs="Times New Roman"/>
          <w:b/>
          <w:bCs/>
          <w:sz w:val="24"/>
          <w:szCs w:val="24"/>
        </w:rPr>
        <w:t>expertiza tehnică</w:t>
      </w:r>
      <w:r w:rsidRPr="002C0F03">
        <w:rPr>
          <w:rFonts w:ascii="Times New Roman" w:hAnsi="Times New Roman" w:cs="Times New Roman"/>
          <w:sz w:val="24"/>
          <w:szCs w:val="24"/>
        </w:rPr>
        <w:t xml:space="preserve"> și elabora documentația tehnico-economică pentru </w:t>
      </w:r>
      <w:r w:rsidRPr="002C0F03">
        <w:rPr>
          <w:rFonts w:ascii="Times New Roman" w:hAnsi="Times New Roman" w:cs="Times New Roman"/>
          <w:b/>
          <w:bCs/>
          <w:sz w:val="24"/>
          <w:szCs w:val="24"/>
        </w:rPr>
        <w:t>specialitățile arhitectură și structură de rezistență</w:t>
      </w:r>
      <w:r w:rsidRPr="002C0F03">
        <w:rPr>
          <w:rFonts w:ascii="Times New Roman" w:hAnsi="Times New Roman" w:cs="Times New Roman"/>
          <w:sz w:val="24"/>
          <w:szCs w:val="24"/>
        </w:rPr>
        <w:t xml:space="preserve">, trebuie să dețină și </w:t>
      </w:r>
      <w:r w:rsidRPr="002C0F03">
        <w:rPr>
          <w:rFonts w:ascii="Times New Roman" w:hAnsi="Times New Roman" w:cs="Times New Roman"/>
          <w:b/>
          <w:bCs/>
          <w:sz w:val="24"/>
          <w:szCs w:val="24"/>
        </w:rPr>
        <w:t xml:space="preserve">calitatea de atestat de către Ministerul Culturii </w:t>
      </w:r>
      <w:r w:rsidRPr="002C0F03">
        <w:rPr>
          <w:rFonts w:ascii="Times New Roman" w:hAnsi="Times New Roman" w:cs="Times New Roman"/>
          <w:sz w:val="24"/>
          <w:szCs w:val="24"/>
        </w:rPr>
        <w:t xml:space="preserve">pe domeniile/specializările cuprinse în </w:t>
      </w:r>
      <w:r w:rsidRPr="002C0F03">
        <w:rPr>
          <w:rFonts w:ascii="Times New Roman" w:hAnsi="Times New Roman" w:cs="Times New Roman"/>
          <w:b/>
          <w:bCs/>
          <w:sz w:val="24"/>
          <w:szCs w:val="24"/>
        </w:rPr>
        <w:t>Ordinul nr. 2495/2010</w:t>
      </w:r>
      <w:r w:rsidRPr="002C0F03">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7B2889B0" w14:textId="77777777" w:rsidR="004B4EF1" w:rsidRPr="002C0F03" w:rsidRDefault="004B4EF1" w:rsidP="004B4EF1">
      <w:pPr>
        <w:spacing w:after="0"/>
        <w:ind w:firstLine="708"/>
        <w:jc w:val="both"/>
        <w:rPr>
          <w:rFonts w:ascii="Times New Roman" w:hAnsi="Times New Roman" w:cs="Times New Roman"/>
          <w:sz w:val="24"/>
          <w:szCs w:val="24"/>
        </w:rPr>
      </w:pPr>
    </w:p>
    <w:p w14:paraId="5D370C0A" w14:textId="77777777" w:rsidR="004B4EF1"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Structurarea cerințelor pentru experții-cheie care asigură serviciile este prezentată mai jos:</w:t>
      </w:r>
    </w:p>
    <w:p w14:paraId="23D5B314" w14:textId="77777777" w:rsidR="004B4EF1" w:rsidRPr="002C0F03" w:rsidRDefault="004B4EF1" w:rsidP="004B4EF1">
      <w:pPr>
        <w:suppressAutoHyphens/>
        <w:spacing w:after="0"/>
        <w:ind w:firstLine="720"/>
        <w:jc w:val="both"/>
        <w:rPr>
          <w:rFonts w:ascii="Times New Roman" w:hAnsi="Times New Roman" w:cs="Times New Roman"/>
          <w:sz w:val="24"/>
          <w:szCs w:val="24"/>
        </w:rPr>
      </w:pPr>
    </w:p>
    <w:p w14:paraId="5843B8C4" w14:textId="77777777" w:rsidR="004B4EF1" w:rsidRPr="002C0F03" w:rsidRDefault="004B4EF1">
      <w:pPr>
        <w:pStyle w:val="ListParagraph"/>
        <w:numPr>
          <w:ilvl w:val="0"/>
          <w:numId w:val="48"/>
        </w:numPr>
        <w:suppressAutoHyphens/>
        <w:spacing w:after="120"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Coordonator colectiv de proiectare</w:t>
      </w:r>
      <w:r w:rsidRPr="002C0F03">
        <w:rPr>
          <w:rFonts w:ascii="Times New Roman" w:hAnsi="Times New Roman" w:cs="Times New Roman"/>
          <w:sz w:val="24"/>
          <w:szCs w:val="24"/>
        </w:rPr>
        <w:t xml:space="preserve">: </w:t>
      </w:r>
    </w:p>
    <w:p w14:paraId="39142161"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arhitect</w:t>
      </w:r>
      <w:r w:rsidRPr="002C0F03">
        <w:rPr>
          <w:rFonts w:ascii="Times New Roman" w:hAnsi="Times New Roman" w:cs="Times New Roman"/>
          <w:sz w:val="24"/>
          <w:szCs w:val="24"/>
        </w:rPr>
        <w:t xml:space="preserve"> atestat de Ordinul arhitecților și cu drept de semnătură, conform art. 11, alin. (1) din Legea nr. 184/2001 privind organizarea și exercitarea profesiei de arhitect, republicată, cu completările și modificările ulterioare;</w:t>
      </w:r>
    </w:p>
    <w:p w14:paraId="54514879"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 xml:space="preserve">atestat de Ministerul Culturii, </w:t>
      </w:r>
      <w:r w:rsidRPr="002C0F03">
        <w:rPr>
          <w:rFonts w:ascii="Times New Roman" w:hAnsi="Times New Roman" w:cs="Times New Roman"/>
          <w:b/>
          <w:bCs/>
          <w:sz w:val="24"/>
          <w:szCs w:val="24"/>
        </w:rPr>
        <w:t>specializarea C- șef de proiect complex</w:t>
      </w:r>
      <w:r w:rsidRPr="002C0F03">
        <w:rPr>
          <w:rFonts w:ascii="Times New Roman" w:hAnsi="Times New Roman" w:cs="Times New Roman"/>
          <w:sz w:val="24"/>
          <w:szCs w:val="24"/>
        </w:rPr>
        <w:t xml:space="preserve">, doar pentru arhitecți, </w:t>
      </w:r>
      <w:r w:rsidRPr="002C0F03">
        <w:rPr>
          <w:rFonts w:ascii="Times New Roman" w:hAnsi="Times New Roman" w:cs="Times New Roman"/>
          <w:b/>
          <w:bCs/>
          <w:i/>
          <w:iCs/>
          <w:sz w:val="24"/>
          <w:szCs w:val="24"/>
        </w:rPr>
        <w:t>sau</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 Șef de proiect de specialitate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domeniul 1- restaurare arhitectură</w:t>
      </w:r>
      <w:r w:rsidRPr="002C0F03">
        <w:rPr>
          <w:rFonts w:ascii="Times New Roman" w:hAnsi="Times New Roman" w:cs="Times New Roman"/>
          <w:sz w:val="24"/>
          <w:szCs w:val="24"/>
        </w:rPr>
        <w:t xml:space="preserve">; </w:t>
      </w:r>
    </w:p>
    <w:p w14:paraId="4D5639AD" w14:textId="77777777" w:rsidR="004B4EF1" w:rsidRPr="002C0F03" w:rsidRDefault="004B4EF1" w:rsidP="004B4EF1">
      <w:pPr>
        <w:pStyle w:val="ListParagraph"/>
        <w:numPr>
          <w:ilvl w:val="0"/>
          <w:numId w:val="7"/>
        </w:numPr>
        <w:spacing w:after="0"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7FEF7504" w14:textId="77777777" w:rsidR="004B4EF1" w:rsidRPr="002C0F03" w:rsidRDefault="004B4EF1" w:rsidP="004B4EF1">
      <w:pPr>
        <w:pStyle w:val="ListParagraph"/>
        <w:numPr>
          <w:ilvl w:val="0"/>
          <w:numId w:val="7"/>
        </w:numPr>
        <w:spacing w:after="0" w:line="276" w:lineRule="auto"/>
        <w:ind w:right="-14"/>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responsabilități</w:t>
      </w:r>
      <w:r w:rsidRPr="002C0F03">
        <w:rPr>
          <w:rFonts w:ascii="Times New Roman" w:hAnsi="Times New Roman" w:cs="Times New Roman"/>
          <w:sz w:val="24"/>
          <w:szCs w:val="24"/>
        </w:rPr>
        <w:t xml:space="preserve"> în cadrul contractului: </w:t>
      </w:r>
    </w:p>
    <w:p w14:paraId="20690C1F"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coordonarea echipei de proiectare, crearea echipelor și atribuirea de responsabilități individuale; </w:t>
      </w:r>
    </w:p>
    <w:p w14:paraId="7902C9DD"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elaborarea secțiunii arhitectură</w:t>
      </w:r>
      <w:r w:rsidRPr="002C0F03">
        <w:rPr>
          <w:rFonts w:ascii="Times New Roman" w:hAnsi="Times New Roman" w:cs="Times New Roman"/>
          <w:sz w:val="24"/>
          <w:szCs w:val="24"/>
        </w:rPr>
        <w:t>, în cadrul documentației revizuite/elaborate și semnarea documentelor tehnico-economice necesare, în legătură cu obiectivul de investiții;</w:t>
      </w:r>
    </w:p>
    <w:p w14:paraId="7B0723DC"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rol-cheie în planificarea proiectului, precum și identificarea resurselor necesare; </w:t>
      </w:r>
    </w:p>
    <w:p w14:paraId="5BF7A36F"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supervizarea generală a întregului conținut al documentației tehnico-economice, verificarea corelării soluțiilor descrise pe specialități și asigurarea că documentele proiectului sunt complete.</w:t>
      </w:r>
    </w:p>
    <w:p w14:paraId="4645C48C" w14:textId="77777777" w:rsidR="004B4EF1" w:rsidRPr="002C0F03" w:rsidRDefault="004B4EF1" w:rsidP="004B4EF1">
      <w:pPr>
        <w:pStyle w:val="ListParagraph"/>
        <w:spacing w:after="0" w:line="240" w:lineRule="auto"/>
        <w:ind w:left="1080" w:right="-14"/>
        <w:contextualSpacing w:val="0"/>
        <w:jc w:val="both"/>
        <w:rPr>
          <w:rFonts w:ascii="Times New Roman" w:hAnsi="Times New Roman" w:cs="Times New Roman"/>
          <w:sz w:val="24"/>
          <w:szCs w:val="24"/>
        </w:rPr>
      </w:pPr>
    </w:p>
    <w:p w14:paraId="7D9205EC" w14:textId="77777777" w:rsidR="004B4EF1" w:rsidRPr="002C0F03" w:rsidRDefault="004B4EF1">
      <w:pPr>
        <w:pStyle w:val="ListParagraph"/>
        <w:numPr>
          <w:ilvl w:val="0"/>
          <w:numId w:val="48"/>
        </w:numPr>
        <w:ind w:right="-43"/>
        <w:jc w:val="both"/>
        <w:rPr>
          <w:rFonts w:ascii="Times New Roman" w:hAnsi="Times New Roman" w:cs="Times New Roman"/>
          <w:b/>
          <w:bCs/>
          <w:sz w:val="24"/>
          <w:szCs w:val="24"/>
          <w:shd w:val="clear" w:color="auto" w:fill="FFFFFF"/>
        </w:rPr>
      </w:pPr>
      <w:r w:rsidRPr="002C0F03">
        <w:rPr>
          <w:rFonts w:ascii="Times New Roman" w:hAnsi="Times New Roman" w:cs="Times New Roman"/>
          <w:b/>
          <w:bCs/>
          <w:sz w:val="24"/>
          <w:szCs w:val="24"/>
          <w:shd w:val="clear" w:color="auto" w:fill="FFFFFF"/>
        </w:rPr>
        <w:t>Expert tehnic:</w:t>
      </w:r>
    </w:p>
    <w:p w14:paraId="65FA317B" w14:textId="77777777" w:rsidR="004B4EF1" w:rsidRPr="002C0F03" w:rsidRDefault="004B4EF1">
      <w:pPr>
        <w:pStyle w:val="ListParagraph"/>
        <w:numPr>
          <w:ilvl w:val="0"/>
          <w:numId w:val="10"/>
        </w:numPr>
        <w:suppressAutoHyphens/>
        <w:autoSpaceDN w:val="0"/>
        <w:spacing w:after="0" w:line="276" w:lineRule="auto"/>
        <w:ind w:left="1077" w:right="-45" w:hanging="357"/>
        <w:contextualSpacing w:val="0"/>
        <w:jc w:val="both"/>
        <w:textAlignment w:val="baseline"/>
        <w:rPr>
          <w:rFonts w:ascii="Times New Roman" w:hAnsi="Times New Roman" w:cs="Times New Roman"/>
          <w:sz w:val="24"/>
          <w:szCs w:val="24"/>
          <w:shd w:val="clear" w:color="auto" w:fill="FFFFFF"/>
        </w:rPr>
      </w:pPr>
      <w:r w:rsidRPr="002C0F03">
        <w:rPr>
          <w:rFonts w:ascii="Times New Roman" w:hAnsi="Times New Roman" w:cs="Times New Roman"/>
          <w:b/>
          <w:bCs/>
          <w:sz w:val="24"/>
          <w:szCs w:val="24"/>
          <w:shd w:val="clear" w:color="auto" w:fill="FFFFFF"/>
        </w:rPr>
        <w:t>atestat de Ministerul Culturii,</w:t>
      </w:r>
      <w:r w:rsidRPr="002C0F03">
        <w:rPr>
          <w:rFonts w:ascii="Times New Roman" w:hAnsi="Times New Roman" w:cs="Times New Roman"/>
          <w:sz w:val="24"/>
          <w:szCs w:val="24"/>
          <w:shd w:val="clear" w:color="auto" w:fill="FFFFFF"/>
        </w:rPr>
        <w:t xml:space="preserve"> </w:t>
      </w:r>
      <w:r w:rsidRPr="002C0F03">
        <w:rPr>
          <w:rFonts w:ascii="Times New Roman" w:hAnsi="Times New Roman" w:cs="Times New Roman"/>
          <w:b/>
          <w:bCs/>
          <w:sz w:val="24"/>
          <w:szCs w:val="24"/>
          <w:shd w:val="clear" w:color="auto" w:fill="FFFFFF"/>
        </w:rPr>
        <w:t>expert tehnic specializarea A– elaborare de studii</w:t>
      </w:r>
      <w:r w:rsidRPr="002C0F03">
        <w:rPr>
          <w:rFonts w:ascii="Times New Roman" w:hAnsi="Times New Roman" w:cs="Times New Roman"/>
          <w:sz w:val="24"/>
          <w:szCs w:val="24"/>
          <w:shd w:val="clear" w:color="auto" w:fill="FFFFFF"/>
        </w:rPr>
        <w:t xml:space="preserve">, cercetări, inventariere monumente istorice </w:t>
      </w:r>
      <w:r w:rsidRPr="002C0F03">
        <w:rPr>
          <w:rFonts w:ascii="Times New Roman" w:hAnsi="Times New Roman" w:cs="Times New Roman"/>
          <w:i/>
          <w:iCs/>
          <w:sz w:val="24"/>
          <w:szCs w:val="24"/>
        </w:rPr>
        <w:t>(</w:t>
      </w:r>
      <w:r w:rsidRPr="002C0F03">
        <w:rPr>
          <w:rFonts w:ascii="Times New Roman" w:hAnsi="Times New Roman" w:cs="Times New Roman"/>
          <w:b/>
          <w:bCs/>
          <w:i/>
          <w:iCs/>
          <w:sz w:val="24"/>
          <w:szCs w:val="24"/>
        </w:rPr>
        <w:t>care poate cuprinde și expertize tehnice asupra monumentelor istorice</w:t>
      </w:r>
      <w:r w:rsidRPr="002C0F03">
        <w:rPr>
          <w:rFonts w:ascii="Times New Roman" w:hAnsi="Times New Roman" w:cs="Times New Roman"/>
          <w:i/>
          <w:iCs/>
          <w:sz w:val="24"/>
          <w:szCs w:val="24"/>
        </w:rPr>
        <w:t>, conform art. 8, alin. (2) al Ordinului nr. 2495/2010</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domeniul</w:t>
      </w:r>
      <w:r w:rsidRPr="002C0F03">
        <w:rPr>
          <w:rFonts w:ascii="Times New Roman" w:hAnsi="Times New Roman" w:cs="Times New Roman"/>
          <w:b/>
          <w:bCs/>
          <w:sz w:val="24"/>
          <w:szCs w:val="24"/>
          <w:shd w:val="clear" w:color="auto" w:fill="FFFFFF"/>
        </w:rPr>
        <w:t xml:space="preserve"> 4</w:t>
      </w:r>
      <w:r w:rsidRPr="002C0F03">
        <w:rPr>
          <w:rFonts w:ascii="Times New Roman" w:hAnsi="Times New Roman" w:cs="Times New Roman"/>
          <w:sz w:val="24"/>
          <w:szCs w:val="24"/>
          <w:shd w:val="clear" w:color="auto" w:fill="FFFFFF"/>
        </w:rPr>
        <w:t>- consolidare/restaurare, structuri istorice;</w:t>
      </w:r>
    </w:p>
    <w:p w14:paraId="4A493A89" w14:textId="77777777" w:rsidR="004B4EF1" w:rsidRPr="002C0F03" w:rsidRDefault="004B4EF1">
      <w:pPr>
        <w:pStyle w:val="ListParagraph"/>
        <w:numPr>
          <w:ilvl w:val="0"/>
          <w:numId w:val="10"/>
        </w:numPr>
        <w:suppressAutoHyphens/>
        <w:autoSpaceDN w:val="0"/>
        <w:spacing w:after="0" w:line="276" w:lineRule="auto"/>
        <w:ind w:left="1077" w:right="-45" w:hanging="357"/>
        <w:contextualSpacing w:val="0"/>
        <w:jc w:val="both"/>
        <w:textAlignment w:val="baseline"/>
        <w:rPr>
          <w:rFonts w:ascii="Times New Roman" w:hAnsi="Times New Roman" w:cs="Times New Roman"/>
          <w:sz w:val="24"/>
          <w:szCs w:val="24"/>
          <w:shd w:val="clear" w:color="auto" w:fill="FFFFFF"/>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76578776" w14:textId="77777777" w:rsidR="004B4EF1" w:rsidRPr="002C0F03" w:rsidRDefault="004B4EF1">
      <w:pPr>
        <w:pStyle w:val="ListParagraph"/>
        <w:numPr>
          <w:ilvl w:val="0"/>
          <w:numId w:val="10"/>
        </w:numPr>
        <w:spacing w:after="0" w:line="276" w:lineRule="auto"/>
        <w:ind w:right="-14"/>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responsabilități</w:t>
      </w:r>
      <w:r w:rsidRPr="002C0F03">
        <w:rPr>
          <w:rFonts w:ascii="Times New Roman" w:hAnsi="Times New Roman" w:cs="Times New Roman"/>
          <w:sz w:val="24"/>
          <w:szCs w:val="24"/>
        </w:rPr>
        <w:t xml:space="preserve"> în cadrul contractului: </w:t>
      </w:r>
    </w:p>
    <w:p w14:paraId="16F4B713" w14:textId="77777777" w:rsidR="004B4EF1" w:rsidRPr="002C0F03" w:rsidRDefault="004B4EF1">
      <w:pPr>
        <w:pStyle w:val="ListParagraph"/>
        <w:numPr>
          <w:ilvl w:val="0"/>
          <w:numId w:val="42"/>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coordonează toate specialitățile ce concură la elaborarea expertizei tehnice; </w:t>
      </w:r>
    </w:p>
    <w:p w14:paraId="45201B75" w14:textId="77777777" w:rsidR="004B4EF1" w:rsidRPr="002C0F03" w:rsidRDefault="004B4EF1">
      <w:pPr>
        <w:pStyle w:val="ListParagraph"/>
        <w:numPr>
          <w:ilvl w:val="0"/>
          <w:numId w:val="42"/>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va semna și va ștampila toate piesele scrise și desenate ale expertizei tehnice pe care o întocmește și ale documentației aferente specialității </w:t>
      </w:r>
      <w:r w:rsidRPr="002C0F03">
        <w:rPr>
          <w:rFonts w:ascii="Times New Roman" w:hAnsi="Times New Roman" w:cs="Times New Roman"/>
          <w:i/>
          <w:iCs/>
          <w:sz w:val="24"/>
          <w:szCs w:val="24"/>
        </w:rPr>
        <w:t>Rezistență</w:t>
      </w:r>
      <w:r w:rsidRPr="002C0F03">
        <w:rPr>
          <w:rFonts w:ascii="Times New Roman" w:hAnsi="Times New Roman" w:cs="Times New Roman"/>
          <w:sz w:val="24"/>
          <w:szCs w:val="24"/>
        </w:rPr>
        <w:t xml:space="preserve"> din toate fazele documentației tehnico-economice elaborate de colectivul de proiectare, pentru confirmarea conformității acestora cu raportul de expertiză tehnică, conform prevederilor art. 12, alin. (4) din H.G. nr. 925/1995.</w:t>
      </w:r>
    </w:p>
    <w:p w14:paraId="7BCA433F" w14:textId="77777777" w:rsidR="004B4EF1" w:rsidRDefault="004B4EF1" w:rsidP="004B4EF1">
      <w:pPr>
        <w:pStyle w:val="ListParagraph"/>
        <w:spacing w:after="0" w:line="276" w:lineRule="auto"/>
        <w:ind w:left="1080" w:right="-14"/>
        <w:contextualSpacing w:val="0"/>
        <w:jc w:val="both"/>
        <w:rPr>
          <w:rFonts w:ascii="Times New Roman" w:hAnsi="Times New Roman" w:cs="Times New Roman"/>
          <w:sz w:val="24"/>
          <w:szCs w:val="24"/>
        </w:rPr>
      </w:pPr>
    </w:p>
    <w:p w14:paraId="1982CFBC" w14:textId="77777777" w:rsidR="004B4EF1" w:rsidRPr="002C0F03" w:rsidRDefault="004B4EF1" w:rsidP="004B4EF1">
      <w:pPr>
        <w:pStyle w:val="ListParagraph"/>
        <w:spacing w:after="0" w:line="276" w:lineRule="auto"/>
        <w:ind w:left="1080" w:right="-14"/>
        <w:contextualSpacing w:val="0"/>
        <w:jc w:val="both"/>
        <w:rPr>
          <w:rFonts w:ascii="Times New Roman" w:hAnsi="Times New Roman" w:cs="Times New Roman"/>
          <w:sz w:val="24"/>
          <w:szCs w:val="24"/>
        </w:rPr>
      </w:pPr>
    </w:p>
    <w:p w14:paraId="4A681EE9" w14:textId="77777777" w:rsidR="004B4EF1" w:rsidRPr="002C0F03" w:rsidRDefault="004B4EF1">
      <w:pPr>
        <w:pStyle w:val="ListParagraph"/>
        <w:numPr>
          <w:ilvl w:val="0"/>
          <w:numId w:val="48"/>
        </w:numPr>
        <w:suppressAutoHyphens/>
        <w:spacing w:after="0" w:line="276" w:lineRule="auto"/>
        <w:jc w:val="both"/>
        <w:rPr>
          <w:rFonts w:ascii="Times New Roman" w:hAnsi="Times New Roman" w:cs="Times New Roman"/>
          <w:sz w:val="24"/>
          <w:szCs w:val="24"/>
        </w:rPr>
      </w:pPr>
      <w:r w:rsidRPr="002C0F03">
        <w:rPr>
          <w:rFonts w:ascii="Times New Roman" w:hAnsi="Times New Roman" w:cs="Times New Roman"/>
          <w:b/>
          <w:bCs/>
          <w:sz w:val="24"/>
          <w:szCs w:val="24"/>
        </w:rPr>
        <w:t xml:space="preserve">Inginer proiectant structură de rezistență a construcțiilor: </w:t>
      </w:r>
    </w:p>
    <w:p w14:paraId="1776B2A7"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bookmarkStart w:id="64" w:name="_Hlk32938835"/>
      <w:r w:rsidRPr="002C0F03">
        <w:rPr>
          <w:rFonts w:ascii="Times New Roman" w:hAnsi="Times New Roman" w:cs="Times New Roman"/>
          <w:b/>
          <w:bCs/>
          <w:sz w:val="24"/>
          <w:szCs w:val="24"/>
        </w:rPr>
        <w:t>atestat de Ministerul Culturii, specializarea D- șef proiect de specialitate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domeniul 4</w:t>
      </w:r>
      <w:r>
        <w:rPr>
          <w:rFonts w:ascii="Times New Roman" w:hAnsi="Times New Roman" w:cs="Times New Roman"/>
          <w:b/>
          <w:bCs/>
          <w:sz w:val="24"/>
          <w:szCs w:val="24"/>
        </w:rPr>
        <w:t xml:space="preserve"> </w:t>
      </w:r>
      <w:r w:rsidRPr="002C0F03">
        <w:rPr>
          <w:rFonts w:ascii="Times New Roman" w:hAnsi="Times New Roman" w:cs="Times New Roman"/>
          <w:b/>
          <w:bCs/>
          <w:sz w:val="24"/>
          <w:szCs w:val="24"/>
        </w:rPr>
        <w:t>- consolidare/restaurare, structuri istorice</w:t>
      </w:r>
      <w:r w:rsidRPr="002C0F03">
        <w:rPr>
          <w:rFonts w:ascii="Times New Roman" w:hAnsi="Times New Roman" w:cs="Times New Roman"/>
          <w:sz w:val="24"/>
          <w:szCs w:val="24"/>
        </w:rPr>
        <w:t xml:space="preserve">; </w:t>
      </w:r>
      <w:bookmarkEnd w:id="64"/>
    </w:p>
    <w:p w14:paraId="3FB07A9F"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experiență profesională specifică</w:t>
      </w:r>
      <w:r w:rsidRPr="002C0F03">
        <w:rPr>
          <w:rFonts w:ascii="Times New Roman" w:hAnsi="Times New Roman" w:cs="Times New Roman"/>
          <w:sz w:val="24"/>
          <w:szCs w:val="24"/>
        </w:rPr>
        <w:t>: participarea la minimum 1 proiect/contract în care a îndeplinit același tip de activități cu cele ce urmează să le îndeplinească în viitorul contract;</w:t>
      </w:r>
    </w:p>
    <w:p w14:paraId="705D0A50"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3C619620" w14:textId="77777777" w:rsidR="004B4EF1" w:rsidRPr="002C0F03" w:rsidRDefault="004B4EF1">
      <w:pPr>
        <w:pStyle w:val="ListParagraph"/>
        <w:numPr>
          <w:ilvl w:val="0"/>
          <w:numId w:val="43"/>
        </w:numPr>
        <w:suppressAutoHyphens/>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întocmește partea de rezistență, pentru obiectivul de investiții, prin realizarea pieselor desenate și a pieselor scrise ale documentației tehnico-economice; </w:t>
      </w:r>
    </w:p>
    <w:p w14:paraId="06C9153B" w14:textId="77777777" w:rsidR="004B4EF1" w:rsidRPr="002C0F03" w:rsidRDefault="004B4EF1" w:rsidP="004B4EF1">
      <w:pPr>
        <w:suppressAutoHyphens/>
        <w:spacing w:after="0" w:line="276" w:lineRule="auto"/>
        <w:jc w:val="both"/>
        <w:rPr>
          <w:rFonts w:ascii="Times New Roman" w:hAnsi="Times New Roman" w:cs="Times New Roman"/>
          <w:sz w:val="24"/>
          <w:szCs w:val="24"/>
        </w:rPr>
      </w:pPr>
    </w:p>
    <w:p w14:paraId="6B403679" w14:textId="77777777" w:rsidR="004B4EF1" w:rsidRPr="002C0F03" w:rsidRDefault="004B4EF1">
      <w:pPr>
        <w:pStyle w:val="ListParagraph"/>
        <w:numPr>
          <w:ilvl w:val="0"/>
          <w:numId w:val="48"/>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Inginer proiectant instalații sanitare:</w:t>
      </w:r>
    </w:p>
    <w:p w14:paraId="1976A916" w14:textId="77777777" w:rsidR="004B4EF1" w:rsidRPr="002C0F03" w:rsidRDefault="004B4EF1" w:rsidP="004B4EF1">
      <w:pPr>
        <w:pStyle w:val="ListParagraph"/>
        <w:numPr>
          <w:ilvl w:val="0"/>
          <w:numId w:val="7"/>
        </w:numPr>
        <w:spacing w:after="0" w:line="240" w:lineRule="auto"/>
        <w:ind w:right="-14"/>
        <w:contextualSpacing w:val="0"/>
        <w:jc w:val="both"/>
        <w:rPr>
          <w:rFonts w:ascii="Times New Roman" w:hAnsi="Times New Roman" w:cs="Times New Roman"/>
          <w:sz w:val="24"/>
          <w:szCs w:val="24"/>
        </w:rPr>
      </w:pPr>
      <w:r w:rsidRPr="002C0F03">
        <w:rPr>
          <w:rFonts w:ascii="Times New Roman" w:hAnsi="Times New Roman" w:cs="Times New Roman"/>
          <w:sz w:val="24"/>
          <w:szCs w:val="24"/>
        </w:rPr>
        <w:t>studii universitare profilul instalații pentru construcții civile, industriale și agricole sau similar, absolvite cu diplomă de licență, diplomă de absolvire sau echivalent;</w:t>
      </w:r>
    </w:p>
    <w:p w14:paraId="78415E78"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experiența profesională </w:t>
      </w:r>
      <w:bookmarkStart w:id="65" w:name="_Hlk49175889"/>
      <w:r w:rsidRPr="002C0F03">
        <w:rPr>
          <w:rFonts w:ascii="Times New Roman" w:hAnsi="Times New Roman" w:cs="Times New Roman"/>
          <w:b/>
          <w:bCs/>
          <w:sz w:val="24"/>
          <w:szCs w:val="24"/>
        </w:rPr>
        <w:t>specifică</w:t>
      </w:r>
      <w:r w:rsidRPr="002C0F03">
        <w:rPr>
          <w:rFonts w:ascii="Times New Roman" w:hAnsi="Times New Roman" w:cs="Times New Roman"/>
          <w:sz w:val="24"/>
          <w:szCs w:val="24"/>
        </w:rPr>
        <w:t>:</w:t>
      </w:r>
      <w:bookmarkEnd w:id="65"/>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w:t>
      </w:r>
    </w:p>
    <w:p w14:paraId="7ED22B9C"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5FDFEFFD" w14:textId="77777777" w:rsidR="004B4EF1" w:rsidRPr="002C0F03" w:rsidRDefault="004B4EF1">
      <w:pPr>
        <w:pStyle w:val="ListParagraph"/>
        <w:numPr>
          <w:ilvl w:val="0"/>
          <w:numId w:val="59"/>
        </w:numPr>
        <w:spacing w:after="12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îndeplinirea activităților specifice de proiectare instalații sanitare, prin realizarea pieselor desenate și a pieselor scrise, care compun documentația, pe specialități; </w:t>
      </w:r>
    </w:p>
    <w:p w14:paraId="2D06A18A" w14:textId="77777777" w:rsidR="004B4EF1" w:rsidRPr="002C0F03" w:rsidRDefault="004B4EF1" w:rsidP="004B4EF1">
      <w:pPr>
        <w:pStyle w:val="ListParagraph"/>
        <w:spacing w:after="120" w:line="276" w:lineRule="auto"/>
        <w:ind w:right="-14"/>
        <w:jc w:val="both"/>
        <w:rPr>
          <w:rFonts w:ascii="Times New Roman" w:hAnsi="Times New Roman" w:cs="Times New Roman"/>
          <w:sz w:val="24"/>
          <w:szCs w:val="24"/>
        </w:rPr>
      </w:pPr>
    </w:p>
    <w:p w14:paraId="727002CC" w14:textId="77777777" w:rsidR="004B4EF1" w:rsidRPr="002C0F03" w:rsidRDefault="004B4EF1">
      <w:pPr>
        <w:pStyle w:val="ListParagraph"/>
        <w:numPr>
          <w:ilvl w:val="0"/>
          <w:numId w:val="48"/>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Inginer proiectant instalații termice/ventilație/climatizare:</w:t>
      </w:r>
    </w:p>
    <w:p w14:paraId="4E2839E1" w14:textId="77777777" w:rsidR="004B4EF1" w:rsidRPr="002C0F03" w:rsidRDefault="004B4EF1" w:rsidP="004B4EF1">
      <w:pPr>
        <w:pStyle w:val="ListParagraph"/>
        <w:numPr>
          <w:ilvl w:val="0"/>
          <w:numId w:val="7"/>
        </w:numPr>
        <w:spacing w:after="0" w:line="240" w:lineRule="auto"/>
        <w:ind w:right="-14"/>
        <w:contextualSpacing w:val="0"/>
        <w:jc w:val="both"/>
        <w:rPr>
          <w:rFonts w:ascii="Times New Roman" w:hAnsi="Times New Roman" w:cs="Times New Roman"/>
          <w:sz w:val="24"/>
          <w:szCs w:val="24"/>
        </w:rPr>
      </w:pPr>
      <w:r w:rsidRPr="002C0F03">
        <w:rPr>
          <w:rFonts w:ascii="Times New Roman" w:hAnsi="Times New Roman" w:cs="Times New Roman"/>
          <w:sz w:val="24"/>
          <w:szCs w:val="24"/>
        </w:rPr>
        <w:t>studii universitare profilul instalații pentru construcții civile, industriale și agricole sau similar, absolvite cu diplomă de licență, diplomă de absolvire sau echivalent;</w:t>
      </w:r>
    </w:p>
    <w:p w14:paraId="78414A9F"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participarea la minimum 1 proiect/contract în care a îndeplinit același tip de activități cu cele ce urmează să le îndeplinească în viitorul contract;</w:t>
      </w:r>
    </w:p>
    <w:p w14:paraId="7BD8A673"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4176912C" w14:textId="77777777" w:rsidR="004B4EF1" w:rsidRPr="002C0F03" w:rsidRDefault="004B4EF1">
      <w:pPr>
        <w:pStyle w:val="ListParagraph"/>
        <w:numPr>
          <w:ilvl w:val="0"/>
          <w:numId w:val="59"/>
        </w:numPr>
        <w:spacing w:after="12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îndeplinirea activităților specifice de proiectare instalații termice/ventilație/climatizare, prin realizarea pieselor desenate și a pieselor scrise, care compun documentația, pe specialități; </w:t>
      </w:r>
    </w:p>
    <w:p w14:paraId="7CAC2783" w14:textId="77777777" w:rsidR="004B4EF1" w:rsidRPr="002C0F03" w:rsidRDefault="004B4EF1" w:rsidP="004B4EF1">
      <w:pPr>
        <w:pStyle w:val="ListParagraph"/>
        <w:spacing w:after="120" w:line="276" w:lineRule="auto"/>
        <w:ind w:right="-14"/>
        <w:jc w:val="both"/>
        <w:rPr>
          <w:rFonts w:ascii="Times New Roman" w:hAnsi="Times New Roman" w:cs="Times New Roman"/>
          <w:sz w:val="24"/>
          <w:szCs w:val="24"/>
        </w:rPr>
      </w:pPr>
    </w:p>
    <w:p w14:paraId="7374C752" w14:textId="77777777" w:rsidR="004B4EF1" w:rsidRPr="002C0F03" w:rsidRDefault="004B4EF1">
      <w:pPr>
        <w:pStyle w:val="ListParagraph"/>
        <w:numPr>
          <w:ilvl w:val="0"/>
          <w:numId w:val="48"/>
        </w:numPr>
        <w:spacing w:line="240" w:lineRule="auto"/>
        <w:ind w:right="-10"/>
        <w:jc w:val="both"/>
        <w:rPr>
          <w:rFonts w:ascii="Times New Roman" w:hAnsi="Times New Roman" w:cs="Times New Roman"/>
          <w:sz w:val="24"/>
          <w:szCs w:val="24"/>
        </w:rPr>
      </w:pPr>
      <w:r w:rsidRPr="002C0F03">
        <w:rPr>
          <w:rFonts w:ascii="Times New Roman" w:hAnsi="Times New Roman" w:cs="Times New Roman"/>
          <w:b/>
          <w:sz w:val="24"/>
          <w:szCs w:val="24"/>
        </w:rPr>
        <w:t>Inginer proiectant instalații electrice și curenți slabi</w:t>
      </w:r>
    </w:p>
    <w:p w14:paraId="620F8302"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persoană autorizată ANRE, atestat </w:t>
      </w:r>
      <w:r w:rsidRPr="002C0F03">
        <w:rPr>
          <w:rFonts w:ascii="Times New Roman" w:hAnsi="Times New Roman" w:cs="Times New Roman"/>
          <w:sz w:val="24"/>
          <w:szCs w:val="24"/>
        </w:rPr>
        <w:t xml:space="preserve">minimum </w:t>
      </w:r>
      <w:r w:rsidRPr="002C0F03">
        <w:rPr>
          <w:rFonts w:ascii="Times New Roman" w:hAnsi="Times New Roman" w:cs="Times New Roman"/>
          <w:b/>
          <w:bCs/>
          <w:sz w:val="24"/>
          <w:szCs w:val="24"/>
        </w:rPr>
        <w:t xml:space="preserve">gradul IIA </w:t>
      </w:r>
      <w:r w:rsidRPr="002C0F03">
        <w:rPr>
          <w:rFonts w:ascii="Times New Roman" w:hAnsi="Times New Roman" w:cs="Times New Roman"/>
          <w:sz w:val="24"/>
          <w:szCs w:val="24"/>
        </w:rPr>
        <w:t>conform Ordinului nr. 116/2016</w:t>
      </w:r>
      <w:r w:rsidRPr="002C0F03">
        <w:rPr>
          <w:rFonts w:ascii="Times New Roman" w:hAnsi="Times New Roman" w:cs="Times New Roman"/>
          <w:color w:val="FF0000"/>
          <w:sz w:val="24"/>
          <w:szCs w:val="24"/>
        </w:rPr>
        <w:t xml:space="preserve"> </w:t>
      </w:r>
      <w:r w:rsidRPr="002C0F03">
        <w:rPr>
          <w:rFonts w:ascii="Times New Roman" w:hAnsi="Times New Roman" w:cs="Times New Roman"/>
          <w:sz w:val="24"/>
          <w:szCs w:val="24"/>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2C0F03">
        <w:rPr>
          <w:rFonts w:ascii="Times New Roman" w:hAnsi="Times New Roman" w:cs="Times New Roman"/>
          <w:b/>
          <w:bCs/>
          <w:sz w:val="24"/>
          <w:szCs w:val="24"/>
        </w:rPr>
        <w:t>în domeniul instalațiilor electrice</w:t>
      </w:r>
      <w:r w:rsidRPr="002C0F03">
        <w:rPr>
          <w:rFonts w:ascii="Times New Roman" w:hAnsi="Times New Roman" w:cs="Times New Roman"/>
          <w:sz w:val="24"/>
          <w:szCs w:val="24"/>
        </w:rPr>
        <w:t>;</w:t>
      </w:r>
    </w:p>
    <w:p w14:paraId="0821C510"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1291A86B" w14:textId="77777777" w:rsidR="004B4EF1" w:rsidRPr="002C0F03" w:rsidRDefault="004B4EF1" w:rsidP="004B4EF1">
      <w:pPr>
        <w:pStyle w:val="ListParagraph"/>
        <w:numPr>
          <w:ilvl w:val="0"/>
          <w:numId w:val="7"/>
        </w:numPr>
        <w:spacing w:after="0" w:line="240" w:lineRule="auto"/>
        <w:ind w:left="720"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78F6CDC9" w14:textId="77777777" w:rsidR="004B4EF1" w:rsidRPr="002C0F03" w:rsidRDefault="004B4EF1">
      <w:pPr>
        <w:pStyle w:val="ListParagraph"/>
        <w:numPr>
          <w:ilvl w:val="0"/>
          <w:numId w:val="58"/>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îndeplinirea activităților specifice de proiectare instalații electrice și curenți slabi, prin realizarea pieselor desenate și a pieselor scrise, care compun documentația, pe specialități;</w:t>
      </w:r>
    </w:p>
    <w:p w14:paraId="2F418BB6" w14:textId="77777777" w:rsidR="004B4EF1" w:rsidRPr="002C0F03" w:rsidRDefault="004B4EF1" w:rsidP="004B4EF1">
      <w:pPr>
        <w:spacing w:after="0"/>
        <w:ind w:right="-10"/>
        <w:jc w:val="both"/>
        <w:rPr>
          <w:rFonts w:ascii="Times New Roman" w:hAnsi="Times New Roman" w:cs="Times New Roman"/>
          <w:b/>
          <w:bCs/>
          <w:sz w:val="24"/>
          <w:szCs w:val="24"/>
        </w:rPr>
      </w:pPr>
    </w:p>
    <w:p w14:paraId="009989FB" w14:textId="77777777" w:rsidR="004B4EF1" w:rsidRPr="002C0F03" w:rsidRDefault="004B4EF1">
      <w:pPr>
        <w:pStyle w:val="ListParagraph"/>
        <w:numPr>
          <w:ilvl w:val="0"/>
          <w:numId w:val="48"/>
        </w:numPr>
        <w:spacing w:after="0"/>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Inginer proiectant instalații gaze naturale:</w:t>
      </w:r>
    </w:p>
    <w:p w14:paraId="1D4F12E4"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persoană autorizată ANRE, tip PGIU</w:t>
      </w:r>
      <w:r w:rsidRPr="002C0F03">
        <w:rPr>
          <w:rFonts w:ascii="Times New Roman" w:hAnsi="Times New Roman" w:cs="Times New Roman"/>
          <w:sz w:val="24"/>
          <w:szCs w:val="24"/>
        </w:rPr>
        <w:t xml:space="preserve">, conform Ordinului A.N.R.E.  nr. 182/2020 privind aprobarea Regulamentului pentru autorizarea persoanelor fizice care desfășoară activități în </w:t>
      </w:r>
      <w:r w:rsidRPr="002C0F03">
        <w:rPr>
          <w:rFonts w:ascii="Times New Roman" w:hAnsi="Times New Roman" w:cs="Times New Roman"/>
          <w:b/>
          <w:bCs/>
          <w:sz w:val="24"/>
          <w:szCs w:val="24"/>
        </w:rPr>
        <w:t>sectorul gazelor naturale</w:t>
      </w:r>
      <w:r w:rsidRPr="002C0F03">
        <w:rPr>
          <w:rFonts w:ascii="Times New Roman" w:hAnsi="Times New Roman" w:cs="Times New Roman"/>
          <w:sz w:val="24"/>
          <w:szCs w:val="24"/>
        </w:rPr>
        <w:t xml:space="preserve">; </w:t>
      </w:r>
    </w:p>
    <w:p w14:paraId="7D946AD9"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41D4111D" w14:textId="77777777" w:rsidR="004B4EF1" w:rsidRPr="002C0F03" w:rsidRDefault="004B4EF1" w:rsidP="004B4EF1">
      <w:pPr>
        <w:pStyle w:val="ListParagraph"/>
        <w:numPr>
          <w:ilvl w:val="0"/>
          <w:numId w:val="7"/>
        </w:numPr>
        <w:spacing w:line="240" w:lineRule="auto"/>
        <w:ind w:left="720"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7FA15495" w14:textId="77777777" w:rsidR="004B4EF1" w:rsidRPr="002C0F03" w:rsidRDefault="004B4EF1">
      <w:pPr>
        <w:pStyle w:val="ListParagraph"/>
        <w:numPr>
          <w:ilvl w:val="0"/>
          <w:numId w:val="58"/>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îndeplinirea activităților specifice de proiectare instalații gaze naturale, prin realizarea pieselor desenate și a pieselor scrise, care compun documentația, pe specialități.</w:t>
      </w:r>
    </w:p>
    <w:p w14:paraId="6B36CA2B" w14:textId="77777777" w:rsidR="004B4EF1" w:rsidRPr="002C0F03" w:rsidRDefault="004B4EF1" w:rsidP="004B4EF1">
      <w:pPr>
        <w:pStyle w:val="ListParagraph"/>
        <w:spacing w:line="240" w:lineRule="auto"/>
        <w:ind w:right="-10"/>
        <w:jc w:val="both"/>
        <w:rPr>
          <w:rFonts w:ascii="Times New Roman" w:hAnsi="Times New Roman" w:cs="Times New Roman"/>
          <w:sz w:val="24"/>
          <w:szCs w:val="24"/>
        </w:rPr>
      </w:pPr>
    </w:p>
    <w:p w14:paraId="2FF6BF25"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Alte cerințe legate de personalul direct implicat în desfășurarea activităților</w:t>
      </w:r>
    </w:p>
    <w:p w14:paraId="280FBB18" w14:textId="77777777" w:rsidR="004B4EF1" w:rsidRPr="002C0F03" w:rsidRDefault="004B4EF1" w:rsidP="004B4EF1">
      <w:pPr>
        <w:spacing w:after="0"/>
        <w:ind w:right="-10"/>
        <w:jc w:val="both"/>
        <w:rPr>
          <w:rFonts w:ascii="Times New Roman" w:hAnsi="Times New Roman" w:cs="Times New Roman"/>
          <w:b/>
          <w:bCs/>
          <w:sz w:val="24"/>
          <w:szCs w:val="24"/>
        </w:rPr>
      </w:pPr>
    </w:p>
    <w:p w14:paraId="7E895A96"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66528A5"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1D54166"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0D3A987C"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1BF889E4"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8CEB630" w14:textId="77777777" w:rsidR="004B4EF1" w:rsidRPr="002C0F03" w:rsidRDefault="004B4EF1" w:rsidP="004B4EF1">
      <w:pPr>
        <w:spacing w:after="0"/>
        <w:ind w:right="-10"/>
        <w:jc w:val="both"/>
        <w:rPr>
          <w:rFonts w:ascii="Times New Roman" w:hAnsi="Times New Roman" w:cs="Times New Roman"/>
          <w:b/>
          <w:bCs/>
          <w:sz w:val="24"/>
          <w:szCs w:val="24"/>
        </w:rPr>
      </w:pPr>
    </w:p>
    <w:p w14:paraId="1D30186C"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Infrastructura contractantului necesară pentru desfășurarea activităților contractului</w:t>
      </w:r>
    </w:p>
    <w:p w14:paraId="59259790" w14:textId="77777777" w:rsidR="004B4EF1" w:rsidRPr="002C0F03" w:rsidRDefault="004B4EF1" w:rsidP="004B4EF1">
      <w:pPr>
        <w:spacing w:before="240"/>
        <w:ind w:right="-10"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12344F39" w14:textId="77777777" w:rsidR="004B4EF1" w:rsidRPr="002C0F03" w:rsidRDefault="004B4EF1" w:rsidP="004B4EF1">
      <w:pPr>
        <w:ind w:right="-10"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Infrastructura prezentată</w:t>
      </w:r>
      <w:r w:rsidRPr="002C0F03">
        <w:rPr>
          <w:rFonts w:ascii="Times New Roman" w:hAnsi="Times New Roman" w:cs="Times New Roman"/>
          <w:sz w:val="24"/>
          <w:szCs w:val="24"/>
        </w:rPr>
        <w:t xml:space="preserve"> de Ofertant în </w:t>
      </w:r>
      <w:r w:rsidRPr="002C0F03">
        <w:rPr>
          <w:rFonts w:ascii="Times New Roman" w:hAnsi="Times New Roman" w:cs="Times New Roman"/>
          <w:b/>
          <w:bCs/>
          <w:sz w:val="24"/>
          <w:szCs w:val="24"/>
        </w:rPr>
        <w:t xml:space="preserve">propunerea tehnică, </w:t>
      </w:r>
      <w:r w:rsidRPr="002C0F03">
        <w:rPr>
          <w:rFonts w:ascii="Times New Roman" w:hAnsi="Times New Roman" w:cs="Times New Roman"/>
          <w:sz w:val="24"/>
          <w:szCs w:val="24"/>
        </w:rPr>
        <w:t xml:space="preserve">sub forma unei </w:t>
      </w:r>
      <w:r w:rsidRPr="002C0F03">
        <w:rPr>
          <w:rFonts w:ascii="Times New Roman" w:hAnsi="Times New Roman" w:cs="Times New Roman"/>
          <w:b/>
          <w:bCs/>
          <w:i/>
          <w:iCs/>
          <w:sz w:val="24"/>
          <w:szCs w:val="24"/>
        </w:rPr>
        <w:t xml:space="preserve">liste cu echipamentele tehnice </w:t>
      </w:r>
      <w:r w:rsidRPr="002C0F03">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2C0F03">
        <w:rPr>
          <w:rFonts w:ascii="Times New Roman" w:hAnsi="Times New Roman" w:cs="Times New Roman"/>
          <w:i/>
          <w:iCs/>
          <w:sz w:val="24"/>
          <w:szCs w:val="24"/>
        </w:rPr>
        <w:t>inclusiv aspecte legate de protecția mediului</w:t>
      </w:r>
      <w:r w:rsidRPr="002C0F03">
        <w:rPr>
          <w:rFonts w:ascii="Times New Roman" w:hAnsi="Times New Roman" w:cs="Times New Roman"/>
          <w:sz w:val="24"/>
          <w:szCs w:val="24"/>
        </w:rPr>
        <w:t>), indiferent de forma de acces la infrastructura necesară pentru realizarea activităților în contract.</w:t>
      </w:r>
    </w:p>
    <w:p w14:paraId="7BD0045C" w14:textId="77777777" w:rsidR="004B4EF1" w:rsidRPr="002C0F03" w:rsidRDefault="004B4EF1">
      <w:pPr>
        <w:pStyle w:val="ListParagraph"/>
        <w:numPr>
          <w:ilvl w:val="0"/>
          <w:numId w:val="51"/>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764448A3"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Prin depunerea unei oferte, ca răspuns la cerințele prezentului Caiet de sarcini, se prezumă că, </w:t>
      </w:r>
      <w:r w:rsidRPr="002C0F03">
        <w:rPr>
          <w:rFonts w:ascii="Times New Roman" w:hAnsi="Times New Roman" w:cs="Times New Roman"/>
          <w:b/>
          <w:bCs/>
          <w:sz w:val="24"/>
          <w:szCs w:val="24"/>
        </w:rPr>
        <w:t>Contractantul are cunoștințe și are în vedere toate și orice reglementări aplicabile</w:t>
      </w:r>
      <w:r w:rsidRPr="002C0F03">
        <w:rPr>
          <w:rFonts w:ascii="Times New Roman" w:hAnsi="Times New Roman" w:cs="Times New Roman"/>
          <w:sz w:val="24"/>
          <w:szCs w:val="24"/>
        </w:rPr>
        <w:t xml:space="preserve"> și că le-a luat în considerare la momentul depunerii ofertei sale.</w:t>
      </w:r>
    </w:p>
    <w:p w14:paraId="34A381F0" w14:textId="77777777" w:rsidR="004B4EF1" w:rsidRPr="002C0F03" w:rsidRDefault="004B4EF1" w:rsidP="004B4EF1">
      <w:pPr>
        <w:spacing w:line="240" w:lineRule="auto"/>
        <w:ind w:firstLine="720"/>
        <w:jc w:val="both"/>
        <w:rPr>
          <w:rFonts w:ascii="Times New Roman" w:hAnsi="Times New Roman" w:cs="Times New Roman"/>
          <w:sz w:val="24"/>
          <w:szCs w:val="24"/>
        </w:rPr>
      </w:pPr>
      <w:r w:rsidRPr="002C0F03">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2C0F03">
        <w:rPr>
          <w:rFonts w:ascii="Times New Roman" w:hAnsi="Times New Roman" w:cs="Times New Roman"/>
          <w:sz w:val="24"/>
          <w:szCs w:val="24"/>
        </w:rPr>
        <w:t>.</w:t>
      </w:r>
    </w:p>
    <w:p w14:paraId="7FBC9D3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Actualizarea expertizei tehnice și revizuirea documentației tehnico-economice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2C0F03">
        <w:rPr>
          <w:rFonts w:ascii="Times New Roman" w:hAnsi="Times New Roman" w:cs="Times New Roman"/>
          <w:b/>
          <w:bCs/>
          <w:i/>
          <w:iCs/>
          <w:sz w:val="24"/>
          <w:szCs w:val="24"/>
        </w:rPr>
        <w:t>dar fără a se limita la acestea</w:t>
      </w:r>
      <w:r w:rsidRPr="002C0F03">
        <w:rPr>
          <w:rFonts w:ascii="Times New Roman" w:hAnsi="Times New Roman" w:cs="Times New Roman"/>
          <w:sz w:val="24"/>
          <w:szCs w:val="24"/>
        </w:rPr>
        <w:t>, ofertanții vor trebui să respecte obligatoriu prevederile următoarelor legi, normative și prescripții tehnice:</w:t>
      </w:r>
    </w:p>
    <w:p w14:paraId="01E93130" w14:textId="77777777" w:rsidR="004B4EF1" w:rsidRPr="002C0F03" w:rsidRDefault="004B4EF1" w:rsidP="004B4EF1">
      <w:pPr>
        <w:spacing w:after="0"/>
        <w:ind w:firstLine="720"/>
        <w:jc w:val="both"/>
        <w:rPr>
          <w:rFonts w:ascii="Times New Roman" w:hAnsi="Times New Roman" w:cs="Times New Roman"/>
          <w:sz w:val="24"/>
          <w:szCs w:val="24"/>
        </w:rPr>
      </w:pPr>
    </w:p>
    <w:p w14:paraId="6A10B402"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907/2016 privind etapele de elaborare și conținutul-cadru al documentațiilor de avizare a lucrărilor de intervenție pentru  investiții finanțate din fonduri publice, cu modificările și completările ulterioare;</w:t>
      </w:r>
    </w:p>
    <w:p w14:paraId="1DD6AC10"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212/12.07.2022 privind unele măsuri pentru reducerea riscului seismic al clădirilor;</w:t>
      </w:r>
    </w:p>
    <w:p w14:paraId="4F93AB8B"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F28C324"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422/2001 privind protejarea monumentelor istorice, republicată, cu modificările și completările ulterioare;</w:t>
      </w:r>
    </w:p>
    <w:p w14:paraId="09D33F82"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0838026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10/1995 privind calitatea în construcții, republicată, cu modificările și completările ulterioare; </w:t>
      </w:r>
    </w:p>
    <w:p w14:paraId="67C19271"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766/1997 pentru aprobarea unor regulamente privind calitatea în construcții, cu modificările și completările ulterioare;</w:t>
      </w:r>
    </w:p>
    <w:p w14:paraId="081BF583"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50/1991 privind autorizarea executării lucrărilor de construcții, republicată, cu modificările și completările ulterioare;</w:t>
      </w:r>
    </w:p>
    <w:p w14:paraId="33A64AC1" w14:textId="77777777" w:rsidR="004B4EF1" w:rsidRPr="002C0F03" w:rsidRDefault="004B4EF1">
      <w:pPr>
        <w:numPr>
          <w:ilvl w:val="0"/>
          <w:numId w:val="44"/>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0D8E8F61" w14:textId="77777777" w:rsidR="004B4EF1" w:rsidRPr="002C0F03" w:rsidRDefault="004B4EF1">
      <w:pPr>
        <w:numPr>
          <w:ilvl w:val="0"/>
          <w:numId w:val="44"/>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2C0F03">
        <w:rPr>
          <w:rFonts w:ascii="Times New Roman" w:hAnsi="Times New Roman" w:cs="Times New Roman"/>
          <w:sz w:val="24"/>
          <w:szCs w:val="24"/>
          <w:shd w:val="clear" w:color="auto" w:fill="FFFFFF"/>
        </w:rPr>
        <w:t>;</w:t>
      </w:r>
    </w:p>
    <w:p w14:paraId="311F37B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lastRenderedPageBreak/>
        <w:t xml:space="preserve">H.G. nr. 925/1995 pentru aprobarea Regulamentului de verificare și expertizare tehnică de calitate a proiectelor, a execuției lucrărilor și a construcțiilor, cu modificările și completările ulterioare; </w:t>
      </w:r>
    </w:p>
    <w:p w14:paraId="15A9E351"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273/1994 privind aprobarea Regulamentului privind recepția construcțiilor, cu modificările și completările ulterioare;</w:t>
      </w:r>
    </w:p>
    <w:p w14:paraId="318260D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571/2016 pentru aprobarea categoriilor de construcții și amenajări care se supun avizării și/sau autorizării privind securitatea la incendiu</w:t>
      </w:r>
      <w:r w:rsidRPr="002C0F03">
        <w:rPr>
          <w:rFonts w:ascii="Times New Roman" w:hAnsi="Times New Roman" w:cs="Times New Roman"/>
          <w:sz w:val="24"/>
          <w:szCs w:val="24"/>
          <w:shd w:val="clear" w:color="auto" w:fill="FFFFFF"/>
        </w:rPr>
        <w:t>;</w:t>
      </w:r>
    </w:p>
    <w:p w14:paraId="71CAA7DE"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307/2006 privind apărarea împotriva incendiilor, </w:t>
      </w:r>
      <w:r w:rsidRPr="002C0F03">
        <w:rPr>
          <w:rFonts w:ascii="Times New Roman" w:hAnsi="Times New Roman" w:cs="Times New Roman"/>
          <w:sz w:val="24"/>
          <w:szCs w:val="24"/>
          <w:shd w:val="clear" w:color="auto" w:fill="FFFFFF"/>
        </w:rPr>
        <w:t>republicată;</w:t>
      </w:r>
    </w:p>
    <w:p w14:paraId="0696E896"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2C0F03">
        <w:rPr>
          <w:rFonts w:ascii="Times New Roman" w:hAnsi="Times New Roman" w:cs="Times New Roman"/>
          <w:sz w:val="24"/>
          <w:szCs w:val="24"/>
          <w:shd w:val="clear" w:color="auto" w:fill="FFFFFF"/>
        </w:rPr>
        <w:t>;</w:t>
      </w:r>
    </w:p>
    <w:p w14:paraId="66657C8F"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319/2006 a securității și sănătății în muncă, cu modificările și completările ulterioare</w:t>
      </w:r>
      <w:r w:rsidRPr="002C0F03">
        <w:rPr>
          <w:rFonts w:ascii="Times New Roman" w:hAnsi="Times New Roman" w:cs="Times New Roman"/>
          <w:sz w:val="24"/>
          <w:szCs w:val="24"/>
          <w:shd w:val="clear" w:color="auto" w:fill="FFFFFF"/>
        </w:rPr>
        <w:t>;</w:t>
      </w:r>
    </w:p>
    <w:p w14:paraId="5E687162"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Ordinul M.A.I. nr. 129/2016 pentru aprobarea Normelor metodologice privind avizarea și autorizarea de securitate la incendiu și protecție civilă;</w:t>
      </w:r>
    </w:p>
    <w:p w14:paraId="67D2AAF8"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265/2006 pentru aprobarea O.U.G. nr. 195/2005 privind protecția mediului, cu modificările și completările ulterioare; </w:t>
      </w:r>
    </w:p>
    <w:p w14:paraId="17F5DB4A"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292/2018 privind evaluarea impactului anumitor proiecte publice și private asupra mediului; </w:t>
      </w:r>
    </w:p>
    <w:p w14:paraId="4DEA6EA3" w14:textId="77777777" w:rsidR="004B4EF1" w:rsidRDefault="004B4EF1">
      <w:pPr>
        <w:pStyle w:val="ListParagraph"/>
        <w:numPr>
          <w:ilvl w:val="0"/>
          <w:numId w:val="45"/>
        </w:numPr>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35A34B5E" w14:textId="77777777" w:rsidR="004B4EF1" w:rsidRPr="006F35D1" w:rsidRDefault="004B4EF1" w:rsidP="004B4EF1">
      <w:pPr>
        <w:spacing w:after="0" w:line="240" w:lineRule="auto"/>
        <w:jc w:val="both"/>
        <w:rPr>
          <w:rFonts w:ascii="Times New Roman" w:hAnsi="Times New Roman" w:cs="Times New Roman"/>
          <w:sz w:val="24"/>
          <w:szCs w:val="24"/>
        </w:rPr>
      </w:pPr>
    </w:p>
    <w:p w14:paraId="548F1B0E" w14:textId="77777777" w:rsidR="004B4EF1" w:rsidRPr="002C0F03" w:rsidRDefault="004B4EF1" w:rsidP="004B4EF1">
      <w:pPr>
        <w:spacing w:after="0"/>
        <w:jc w:val="both"/>
        <w:rPr>
          <w:rFonts w:ascii="Times New Roman" w:hAnsi="Times New Roman" w:cs="Times New Roman"/>
          <w:sz w:val="24"/>
          <w:szCs w:val="24"/>
        </w:rPr>
      </w:pPr>
    </w:p>
    <w:p w14:paraId="110DD3FC" w14:textId="77777777" w:rsidR="004B4EF1" w:rsidRPr="002C0F03" w:rsidRDefault="004B4EF1" w:rsidP="004B4EF1">
      <w:pPr>
        <w:spacing w:after="0"/>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Norme și normative tehnice aplicabile la elaborarea documentației:  </w:t>
      </w:r>
    </w:p>
    <w:p w14:paraId="5A8A339A"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Bazele proiectării construcțiilor, indicativ CR 0-2012;</w:t>
      </w:r>
    </w:p>
    <w:p w14:paraId="02EA789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pentru structuri de zidărie, indicativ CR 6-2006 completare și CR 6-2013;</w:t>
      </w:r>
    </w:p>
    <w:p w14:paraId="7821AE18"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privind comportarea în timp a construcțiilor, indicativ P130-1999;</w:t>
      </w:r>
    </w:p>
    <w:p w14:paraId="3F20BC1E"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Normativ privind documentațiile geotehnice pentru construcții, indicativ </w:t>
      </w:r>
      <w:r w:rsidRPr="002C0F03">
        <w:rPr>
          <w:rFonts w:ascii="Times New Roman" w:hAnsi="Times New Roman" w:cs="Times New Roman"/>
          <w:b/>
          <w:bCs/>
          <w:sz w:val="24"/>
          <w:szCs w:val="24"/>
        </w:rPr>
        <w:t>NP 074-2022</w:t>
      </w:r>
      <w:r w:rsidRPr="002C0F03">
        <w:rPr>
          <w:rFonts w:ascii="Times New Roman" w:hAnsi="Times New Roman" w:cs="Times New Roman"/>
          <w:sz w:val="24"/>
          <w:szCs w:val="24"/>
        </w:rPr>
        <w:t>.</w:t>
      </w:r>
    </w:p>
    <w:p w14:paraId="65DD9CF1"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seismică- Partea a III-a- Prevederi  de evaluare seismică a clădirilor existente</w:t>
      </w:r>
      <w:r w:rsidRPr="002C0F03">
        <w:rPr>
          <w:rFonts w:ascii="Times New Roman" w:hAnsi="Times New Roman" w:cs="Times New Roman"/>
          <w:b/>
          <w:bCs/>
          <w:sz w:val="24"/>
          <w:szCs w:val="24"/>
        </w:rPr>
        <w:t>- indicativ P100-3/2019</w:t>
      </w:r>
      <w:r w:rsidRPr="002C0F03">
        <w:rPr>
          <w:rFonts w:ascii="Times New Roman" w:hAnsi="Times New Roman" w:cs="Times New Roman"/>
          <w:sz w:val="24"/>
          <w:szCs w:val="24"/>
        </w:rPr>
        <w:t>, aprobat prin Ordinul nr. 2834/09.10.2019;</w:t>
      </w:r>
    </w:p>
    <w:p w14:paraId="01DAC5C9"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seismică- Partea I- Prevederi de proiectare pentru clădiri</w:t>
      </w:r>
      <w:r w:rsidRPr="002C0F03">
        <w:rPr>
          <w:rFonts w:ascii="Times New Roman" w:hAnsi="Times New Roman" w:cs="Times New Roman"/>
          <w:b/>
          <w:bCs/>
          <w:sz w:val="24"/>
          <w:szCs w:val="24"/>
        </w:rPr>
        <w:t xml:space="preserve">, P 100-1/2013, </w:t>
      </w:r>
      <w:r w:rsidRPr="002C0F03">
        <w:rPr>
          <w:rFonts w:ascii="Times New Roman" w:hAnsi="Times New Roman" w:cs="Times New Roman"/>
          <w:sz w:val="24"/>
          <w:szCs w:val="24"/>
        </w:rPr>
        <w:t>cu modificări conform Ordinului nr. 2956/22.10.</w:t>
      </w:r>
      <w:r w:rsidRPr="002C0F03">
        <w:rPr>
          <w:rFonts w:ascii="Times New Roman" w:hAnsi="Times New Roman" w:cs="Times New Roman"/>
          <w:b/>
          <w:bCs/>
          <w:sz w:val="24"/>
          <w:szCs w:val="24"/>
        </w:rPr>
        <w:t>2019</w:t>
      </w:r>
      <w:r w:rsidRPr="002C0F03">
        <w:rPr>
          <w:rFonts w:ascii="Times New Roman" w:hAnsi="Times New Roman" w:cs="Times New Roman"/>
          <w:sz w:val="24"/>
          <w:szCs w:val="24"/>
        </w:rPr>
        <w:t>;</w:t>
      </w:r>
    </w:p>
    <w:p w14:paraId="40E269A4"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48FB8635"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pentru proiectarea, execuția și exploatarea instalațiilor electrice aferente clădirilor- I7-2011;</w:t>
      </w:r>
    </w:p>
    <w:p w14:paraId="745870A0"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pentru verificarea calității și recepția lucrărilor de instalații aferente construcțiilor, indicativ C56-2002;</w:t>
      </w:r>
    </w:p>
    <w:p w14:paraId="7FE58E00"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privind proiectarea, execuția și exploatarea instalațiilor sanitare aferente clădirilor- indicativ I 9- 2022;</w:t>
      </w:r>
    </w:p>
    <w:p w14:paraId="24859B26"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pentru proiectarea, executarea și exploatarea instalațiilor de încălzire centrală- indicativ I 13-2015.</w:t>
      </w:r>
    </w:p>
    <w:p w14:paraId="349DD21A"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25920C5C"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De asemenea, </w:t>
      </w:r>
      <w:r w:rsidRPr="002C0F03">
        <w:rPr>
          <w:rFonts w:ascii="Times New Roman" w:hAnsi="Times New Roman" w:cs="Times New Roman"/>
          <w:b/>
          <w:bCs/>
          <w:sz w:val="24"/>
          <w:szCs w:val="24"/>
        </w:rPr>
        <w:t>se va ține seama de toate actele legislative, normativele și prescripțiile tehnice</w:t>
      </w:r>
      <w:r w:rsidRPr="002C0F03">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EF0E1E3" w14:textId="77777777" w:rsidR="004B4EF1" w:rsidRPr="002C0F03" w:rsidRDefault="004B4EF1" w:rsidP="004B4EF1">
      <w:pPr>
        <w:spacing w:after="0"/>
        <w:ind w:firstLine="720"/>
        <w:jc w:val="both"/>
        <w:rPr>
          <w:rFonts w:ascii="Times New Roman" w:hAnsi="Times New Roman" w:cs="Times New Roman"/>
          <w:sz w:val="24"/>
          <w:szCs w:val="24"/>
        </w:rPr>
      </w:pPr>
    </w:p>
    <w:p w14:paraId="2A16B1B6" w14:textId="77777777" w:rsidR="004B4EF1" w:rsidRPr="002C0F03" w:rsidRDefault="004B4EF1">
      <w:pPr>
        <w:pStyle w:val="ListParagraph"/>
        <w:numPr>
          <w:ilvl w:val="0"/>
          <w:numId w:val="51"/>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MANAGEMENTUL/GESTIONAREA CONTRACTULUI ȘI ACTIVITĂȚI DE RAPORTARE ÎN CADRUL CONTRACTULUI</w:t>
      </w:r>
    </w:p>
    <w:p w14:paraId="43AC4A7D" w14:textId="77777777" w:rsidR="004B4EF1" w:rsidRPr="002C0F03" w:rsidRDefault="004B4EF1" w:rsidP="004B4EF1">
      <w:pPr>
        <w:pStyle w:val="ListParagraph"/>
        <w:ind w:left="360" w:right="-10"/>
        <w:jc w:val="both"/>
        <w:rPr>
          <w:rFonts w:ascii="Times New Roman" w:hAnsi="Times New Roman" w:cs="Times New Roman"/>
          <w:sz w:val="24"/>
          <w:szCs w:val="24"/>
        </w:rPr>
      </w:pPr>
    </w:p>
    <w:p w14:paraId="43B2802A"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Gestionarea relației dintre Autoritatea Contractantă și Contractant</w:t>
      </w:r>
    </w:p>
    <w:p w14:paraId="31EBB489" w14:textId="77777777" w:rsidR="004B4EF1" w:rsidRPr="002C0F03" w:rsidRDefault="004B4EF1" w:rsidP="004B4EF1">
      <w:pPr>
        <w:spacing w:after="0"/>
        <w:ind w:right="-10" w:firstLine="720"/>
        <w:jc w:val="both"/>
        <w:rPr>
          <w:rFonts w:ascii="Times New Roman" w:eastAsia="Arial" w:hAnsi="Times New Roman" w:cs="Times New Roman"/>
          <w:bCs/>
          <w:sz w:val="24"/>
          <w:szCs w:val="24"/>
        </w:rPr>
      </w:pPr>
      <w:r w:rsidRPr="002C0F03">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2C0F03">
        <w:rPr>
          <w:rFonts w:ascii="Times New Roman" w:eastAsia="Arial" w:hAnsi="Times New Roman" w:cs="Times New Roman"/>
          <w:b/>
          <w:sz w:val="24"/>
          <w:szCs w:val="24"/>
        </w:rPr>
        <w:t>un responsabil de contract</w:t>
      </w:r>
      <w:r w:rsidRPr="002C0F03">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3A79A71D" w14:textId="77777777" w:rsidR="004B4EF1" w:rsidRPr="002C0F03" w:rsidRDefault="004B4EF1" w:rsidP="004B4EF1">
      <w:pPr>
        <w:spacing w:after="0"/>
        <w:ind w:right="-10" w:firstLine="720"/>
        <w:jc w:val="both"/>
        <w:rPr>
          <w:rFonts w:ascii="Times New Roman" w:hAnsi="Times New Roman" w:cs="Times New Roman"/>
          <w:sz w:val="24"/>
          <w:szCs w:val="24"/>
        </w:rPr>
      </w:pPr>
      <w:bookmarkStart w:id="66" w:name="_Hlk121310766"/>
      <w:r w:rsidRPr="002C0F03">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680CD7FA" w14:textId="77777777" w:rsidR="004B4EF1" w:rsidRPr="002C0F03" w:rsidRDefault="004B4EF1" w:rsidP="004B4EF1">
      <w:pPr>
        <w:spacing w:after="0"/>
        <w:ind w:right="-10" w:firstLine="720"/>
        <w:jc w:val="both"/>
        <w:rPr>
          <w:rFonts w:ascii="Times New Roman" w:hAnsi="Times New Roman" w:cs="Times New Roman"/>
          <w:strike/>
          <w:sz w:val="24"/>
          <w:szCs w:val="24"/>
        </w:rPr>
      </w:pPr>
      <w:r w:rsidRPr="002C0F03">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bookmarkEnd w:id="66"/>
    <w:p w14:paraId="4FC686DC"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0E307520"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crească valoarea contractului;</w:t>
      </w:r>
    </w:p>
    <w:p w14:paraId="7409FFE0"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conducă la întârzierea activităților, generând nerespectarea termenului de finalizare a serviciilor și lucrărilor din cadrul contractului;</w:t>
      </w:r>
    </w:p>
    <w:p w14:paraId="3EAA1781"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conducă la modificarea planului de lucru al activităților, acceptat;</w:t>
      </w:r>
    </w:p>
    <w:p w14:paraId="1E5495B1"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afecteze scopul și sfera de cuprindere a documentațiilor tehnico-economice;</w:t>
      </w:r>
    </w:p>
    <w:p w14:paraId="2DFF7B5F"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3D2CBDB5"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7876AC8E" w14:textId="77777777" w:rsidR="004B4EF1" w:rsidRPr="002C0F03" w:rsidRDefault="004B4EF1">
      <w:pPr>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Rapoartele/documentele solicitate de la Contractant</w:t>
      </w:r>
    </w:p>
    <w:p w14:paraId="7BC6C1B0"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elaborează în primele zile după semnarea contractului un </w:t>
      </w:r>
      <w:r w:rsidRPr="002C0F03">
        <w:rPr>
          <w:rFonts w:ascii="Times New Roman" w:hAnsi="Times New Roman" w:cs="Times New Roman"/>
          <w:b/>
          <w:bCs/>
          <w:sz w:val="24"/>
          <w:szCs w:val="24"/>
        </w:rPr>
        <w:t>Raport de începere a activității</w:t>
      </w:r>
      <w:r w:rsidRPr="002C0F03">
        <w:rPr>
          <w:rFonts w:ascii="Times New Roman" w:hAnsi="Times New Roman" w:cs="Times New Roman"/>
          <w:sz w:val="24"/>
          <w:szCs w:val="24"/>
        </w:rPr>
        <w:t xml:space="preserve"> care trebuie să includă cel puțin:</w:t>
      </w:r>
    </w:p>
    <w:p w14:paraId="130171C1"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Planul de lucru al activităților</w:t>
      </w:r>
      <w:r w:rsidRPr="002C0F03">
        <w:rPr>
          <w:rFonts w:ascii="Times New Roman" w:hAnsi="Times New Roman" w:cs="Times New Roman"/>
          <w:sz w:val="24"/>
          <w:szCs w:val="24"/>
        </w:rPr>
        <w:t xml:space="preserve"> inclus în propunerea tehnică, </w:t>
      </w:r>
      <w:r w:rsidRPr="002C0F03">
        <w:rPr>
          <w:rFonts w:ascii="Times New Roman" w:hAnsi="Times New Roman" w:cs="Times New Roman"/>
          <w:b/>
          <w:bCs/>
          <w:sz w:val="24"/>
          <w:szCs w:val="24"/>
        </w:rPr>
        <w:t>actualizat</w:t>
      </w:r>
      <w:r w:rsidRPr="002C0F03">
        <w:rPr>
          <w:rFonts w:ascii="Times New Roman" w:hAnsi="Times New Roman" w:cs="Times New Roman"/>
          <w:sz w:val="24"/>
          <w:szCs w:val="24"/>
        </w:rPr>
        <w:t>, pornind de la data de semnare a contractului, cu respectarea duratei activităților;</w:t>
      </w:r>
    </w:p>
    <w:p w14:paraId="3975B37C"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Propunerea actualizată privind conținutul, nivelul de detaliere, accesul și distribuirea informațiilor incluse în rapoartele de progres;</w:t>
      </w:r>
    </w:p>
    <w:p w14:paraId="737362A0"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Registrul riscurilor actualizat</w:t>
      </w:r>
      <w:r w:rsidRPr="002C0F03">
        <w:rPr>
          <w:rFonts w:ascii="Times New Roman" w:hAnsi="Times New Roman" w:cs="Times New Roman"/>
          <w:sz w:val="24"/>
          <w:szCs w:val="24"/>
        </w:rPr>
        <w:t>, pe baza informațiilor prezentate în propunerea tehnică.</w:t>
      </w:r>
    </w:p>
    <w:p w14:paraId="2C9B9860"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tehnico-economice de execuție care fac obiectul prezentului contract, vor respecta structura precizată la capitolul </w:t>
      </w:r>
      <w:r w:rsidRPr="002C0F03">
        <w:rPr>
          <w:rFonts w:ascii="Times New Roman" w:hAnsi="Times New Roman" w:cs="Times New Roman"/>
          <w:b/>
          <w:i/>
          <w:sz w:val="24"/>
          <w:szCs w:val="24"/>
        </w:rPr>
        <w:t>3.4. Rezultatele care trebuie obținute în urma prestării serviciilor</w:t>
      </w:r>
      <w:r w:rsidRPr="002C0F03">
        <w:rPr>
          <w:rFonts w:ascii="Times New Roman" w:hAnsi="Times New Roman" w:cs="Times New Roman"/>
          <w:sz w:val="24"/>
          <w:szCs w:val="24"/>
        </w:rPr>
        <w:t xml:space="preserve">, din prezentul caiet de sarcini și vor fi </w:t>
      </w:r>
      <w:r w:rsidRPr="002C0F03">
        <w:rPr>
          <w:rFonts w:ascii="Times New Roman" w:hAnsi="Times New Roman" w:cs="Times New Roman"/>
          <w:b/>
          <w:bCs/>
          <w:sz w:val="24"/>
          <w:szCs w:val="24"/>
        </w:rPr>
        <w:t xml:space="preserve">prezentate în numărul și forma </w:t>
      </w:r>
      <w:r w:rsidRPr="002C0F03">
        <w:rPr>
          <w:rFonts w:ascii="Times New Roman" w:hAnsi="Times New Roman" w:cs="Times New Roman"/>
          <w:sz w:val="24"/>
          <w:szCs w:val="24"/>
        </w:rPr>
        <w:t xml:space="preserve">precizate la cap. 10.4.b) </w:t>
      </w:r>
      <w:r w:rsidRPr="002C0F03">
        <w:rPr>
          <w:rFonts w:ascii="Times New Roman" w:hAnsi="Times New Roman" w:cs="Times New Roman"/>
          <w:b/>
          <w:bCs/>
          <w:i/>
          <w:iCs/>
          <w:sz w:val="24"/>
          <w:szCs w:val="24"/>
        </w:rPr>
        <w:t>Predarea-primirea documentației elaborate/revizuite de către Prestator</w:t>
      </w:r>
      <w:r w:rsidRPr="002C0F03">
        <w:rPr>
          <w:rFonts w:ascii="Times New Roman" w:hAnsi="Times New Roman" w:cs="Times New Roman"/>
          <w:sz w:val="24"/>
          <w:szCs w:val="24"/>
        </w:rPr>
        <w:t>.</w:t>
      </w:r>
    </w:p>
    <w:p w14:paraId="68316547"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Finalizarea serviciilor în cadrul contractului</w:t>
      </w:r>
    </w:p>
    <w:p w14:paraId="4A073CCB"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Serviciile care fac obiectul contractului ce va fi încheiat, </w:t>
      </w:r>
      <w:r w:rsidRPr="002C0F03">
        <w:rPr>
          <w:rFonts w:ascii="Times New Roman" w:hAnsi="Times New Roman" w:cs="Times New Roman"/>
          <w:b/>
          <w:bCs/>
          <w:sz w:val="24"/>
          <w:szCs w:val="24"/>
        </w:rPr>
        <w:t>se vor considera finalizate</w:t>
      </w:r>
      <w:r w:rsidRPr="002C0F03">
        <w:rPr>
          <w:rFonts w:ascii="Times New Roman" w:hAnsi="Times New Roman" w:cs="Times New Roman"/>
          <w:sz w:val="24"/>
          <w:szCs w:val="24"/>
        </w:rPr>
        <w:t xml:space="preserve"> astfel:</w:t>
      </w:r>
    </w:p>
    <w:p w14:paraId="12B41615" w14:textId="77777777" w:rsidR="004B4EF1" w:rsidRPr="002C0F03" w:rsidRDefault="004B4EF1" w:rsidP="004B4EF1">
      <w:pPr>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a). </w:t>
      </w:r>
      <w:r w:rsidRPr="002C0F03">
        <w:rPr>
          <w:rFonts w:ascii="Times New Roman" w:hAnsi="Times New Roman" w:cs="Times New Roman"/>
          <w:b/>
          <w:bCs/>
          <w:sz w:val="24"/>
          <w:szCs w:val="24"/>
        </w:rPr>
        <w:t>Serviciile de actualizare expertiză tehnică</w:t>
      </w:r>
      <w:r w:rsidRPr="002C0F03">
        <w:rPr>
          <w:rFonts w:ascii="Times New Roman" w:hAnsi="Times New Roman" w:cs="Times New Roman"/>
          <w:sz w:val="24"/>
          <w:szCs w:val="24"/>
        </w:rPr>
        <w:t xml:space="preserve"> se consideră încheiate la data </w:t>
      </w:r>
      <w:r w:rsidRPr="002C0F03">
        <w:rPr>
          <w:rFonts w:ascii="Times New Roman" w:hAnsi="Times New Roman" w:cs="Times New Roman"/>
          <w:i/>
          <w:iCs/>
          <w:sz w:val="24"/>
          <w:szCs w:val="24"/>
        </w:rPr>
        <w:t>Procesului-verbal de recepție calitativă a expertizei tehnice</w:t>
      </w:r>
      <w:r w:rsidRPr="002C0F03">
        <w:rPr>
          <w:rFonts w:ascii="Times New Roman" w:hAnsi="Times New Roman" w:cs="Times New Roman"/>
          <w:sz w:val="24"/>
          <w:szCs w:val="24"/>
        </w:rPr>
        <w:t xml:space="preserve">, întocmit de către Comisia de recepție constituită la nivelul Autorității Contractante; </w:t>
      </w:r>
      <w:r w:rsidRPr="002C0F03">
        <w:rPr>
          <w:rFonts w:ascii="Times New Roman" w:hAnsi="Times New Roman" w:cs="Times New Roman"/>
          <w:b/>
          <w:sz w:val="24"/>
          <w:szCs w:val="24"/>
        </w:rPr>
        <w:t>expertul tehnic rămâne responsabil în continuare</w:t>
      </w:r>
      <w:r w:rsidRPr="002C0F03">
        <w:rPr>
          <w:rFonts w:ascii="Times New Roman" w:hAnsi="Times New Roman" w:cs="Times New Roman"/>
          <w:sz w:val="24"/>
          <w:szCs w:val="24"/>
        </w:rPr>
        <w:t xml:space="preserve"> cu verificarea și avizarea </w:t>
      </w:r>
      <w:r w:rsidRPr="002C0F03">
        <w:rPr>
          <w:rFonts w:ascii="Times New Roman" w:hAnsi="Times New Roman" w:cs="Times New Roman"/>
          <w:sz w:val="24"/>
          <w:szCs w:val="24"/>
        </w:rPr>
        <w:lastRenderedPageBreak/>
        <w:t>tuturor fazelor documentației elaborate în baza expertizei realizate, conform prevederilor legislației în vigoare.</w:t>
      </w:r>
    </w:p>
    <w:p w14:paraId="21BFF168" w14:textId="77777777" w:rsidR="004B4EF1" w:rsidRPr="002C0F03" w:rsidRDefault="004B4EF1" w:rsidP="004B4EF1">
      <w:pPr>
        <w:suppressAutoHyphens/>
        <w:spacing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b). </w:t>
      </w:r>
      <w:r w:rsidRPr="002C0F03">
        <w:rPr>
          <w:rFonts w:ascii="Times New Roman" w:hAnsi="Times New Roman" w:cs="Times New Roman"/>
          <w:b/>
          <w:bCs/>
          <w:sz w:val="24"/>
          <w:szCs w:val="24"/>
        </w:rPr>
        <w:t>Serviciile de proiectare</w:t>
      </w:r>
      <w:r w:rsidRPr="002C0F03">
        <w:rPr>
          <w:rFonts w:ascii="Times New Roman" w:hAnsi="Times New Roman" w:cs="Times New Roman"/>
          <w:sz w:val="24"/>
          <w:szCs w:val="24"/>
        </w:rPr>
        <w:t xml:space="preserve"> se consideră finalizate </w:t>
      </w:r>
      <w:r w:rsidRPr="002C0F03">
        <w:rPr>
          <w:rFonts w:ascii="Times New Roman" w:hAnsi="Times New Roman" w:cs="Times New Roman"/>
          <w:b/>
          <w:bCs/>
          <w:sz w:val="24"/>
          <w:szCs w:val="24"/>
        </w:rPr>
        <w:t>la obținerea avizelor C.T.E.-P.M.B. pentru fazele D.A.L.I., P.T., D.E</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a tuturor avizelor/acordurilor/certificatelor,</w:t>
      </w:r>
      <w:r w:rsidRPr="002C0F03">
        <w:rPr>
          <w:rFonts w:ascii="Times New Roman" w:hAnsi="Times New Roman" w:cs="Times New Roman"/>
          <w:sz w:val="24"/>
          <w:szCs w:val="24"/>
        </w:rPr>
        <w:t xml:space="preserve"> inclusiv obținerea </w:t>
      </w:r>
      <w:r w:rsidRPr="002C0F03">
        <w:rPr>
          <w:rFonts w:ascii="Times New Roman" w:hAnsi="Times New Roman" w:cs="Times New Roman"/>
          <w:b/>
          <w:bCs/>
          <w:sz w:val="24"/>
          <w:szCs w:val="24"/>
        </w:rPr>
        <w:t>autorizației de construire</w:t>
      </w:r>
      <w:r w:rsidRPr="002C0F03">
        <w:rPr>
          <w:rFonts w:ascii="Times New Roman" w:hAnsi="Times New Roman" w:cs="Times New Roman"/>
          <w:sz w:val="24"/>
          <w:szCs w:val="24"/>
        </w:rPr>
        <w:t>,</w:t>
      </w:r>
      <w:r w:rsidRPr="002C0F03">
        <w:rPr>
          <w:rFonts w:ascii="Times New Roman" w:hAnsi="Times New Roman" w:cs="Times New Roman"/>
          <w:b/>
          <w:bCs/>
          <w:sz w:val="24"/>
          <w:szCs w:val="24"/>
        </w:rPr>
        <w:t xml:space="preserve"> necesare începerii execuției lucrărilor </w:t>
      </w:r>
      <w:r w:rsidRPr="002C0F03">
        <w:rPr>
          <w:rFonts w:ascii="Times New Roman" w:hAnsi="Times New Roman" w:cs="Times New Roman"/>
          <w:sz w:val="24"/>
          <w:szCs w:val="24"/>
        </w:rPr>
        <w:t>de intervenție pe baza documentației complete realizate de către Contractant, respectând toate cerințele caietului de sarcini și prevederile legale aplicabile;</w:t>
      </w:r>
    </w:p>
    <w:p w14:paraId="5B9CEB16" w14:textId="77777777" w:rsidR="004B4EF1" w:rsidRPr="002C0F03" w:rsidRDefault="004B4EF1" w:rsidP="004B4EF1">
      <w:pPr>
        <w:suppressAutoHyphens/>
        <w:spacing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c). </w:t>
      </w:r>
      <w:r w:rsidRPr="002C0F03">
        <w:rPr>
          <w:rFonts w:ascii="Times New Roman" w:hAnsi="Times New Roman" w:cs="Times New Roman"/>
          <w:b/>
          <w:bCs/>
          <w:sz w:val="24"/>
          <w:szCs w:val="24"/>
        </w:rPr>
        <w:t>Serviciile de asistență tehnică</w:t>
      </w:r>
      <w:r w:rsidRPr="002C0F03">
        <w:rPr>
          <w:rFonts w:ascii="Times New Roman" w:hAnsi="Times New Roman" w:cs="Times New Roman"/>
          <w:sz w:val="24"/>
          <w:szCs w:val="24"/>
        </w:rPr>
        <w:t xml:space="preserve"> din partea proiectantului se consideră finalizate, la </w:t>
      </w:r>
      <w:r w:rsidRPr="002C0F03">
        <w:rPr>
          <w:rFonts w:ascii="Times New Roman" w:hAnsi="Times New Roman" w:cs="Times New Roman"/>
          <w:b/>
          <w:bCs/>
          <w:sz w:val="24"/>
          <w:szCs w:val="24"/>
        </w:rPr>
        <w:t>data Procesului verbal de recepție finală a lucrărilor de intervenție/consolidare</w:t>
      </w:r>
      <w:r w:rsidRPr="002C0F03">
        <w:rPr>
          <w:rFonts w:ascii="Times New Roman" w:hAnsi="Times New Roman" w:cs="Times New Roman"/>
          <w:sz w:val="24"/>
          <w:szCs w:val="24"/>
        </w:rPr>
        <w:t xml:space="preserve">, realizate pe baza documentației tehnico-economice realizate de Contractant, interval care include </w:t>
      </w:r>
      <w:r w:rsidRPr="002C0F03">
        <w:rPr>
          <w:rFonts w:ascii="Times New Roman" w:hAnsi="Times New Roman" w:cs="Times New Roman"/>
          <w:b/>
          <w:bCs/>
          <w:sz w:val="24"/>
          <w:szCs w:val="24"/>
        </w:rPr>
        <w:t>elaborarea documentației AS-BUILT, a devizului general actualizat și obținerea certificatului de performanță energetică a clădirii</w:t>
      </w:r>
      <w:r w:rsidRPr="002C0F03">
        <w:rPr>
          <w:rFonts w:ascii="Times New Roman" w:hAnsi="Times New Roman" w:cs="Times New Roman"/>
          <w:sz w:val="24"/>
          <w:szCs w:val="24"/>
        </w:rPr>
        <w:t>, la terminarea lucrărilor de intervenție/consolidare.</w:t>
      </w:r>
    </w:p>
    <w:p w14:paraId="2DF38FB2"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Monitorizarea realizării activităților și a rezultatelor pe perioada derulării contractului </w:t>
      </w:r>
    </w:p>
    <w:p w14:paraId="73DC7E4C"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vor fi predate pe faze în termenul stabilit prin contract, iar în urma predării se vor întocmi </w:t>
      </w:r>
      <w:r w:rsidRPr="002C0F03">
        <w:rPr>
          <w:rFonts w:ascii="Times New Roman" w:hAnsi="Times New Roman" w:cs="Times New Roman"/>
          <w:b/>
          <w:bCs/>
          <w:sz w:val="24"/>
          <w:szCs w:val="24"/>
        </w:rPr>
        <w:t>procese verbale de predare-primire</w:t>
      </w:r>
      <w:r w:rsidRPr="002C0F03">
        <w:rPr>
          <w:rFonts w:ascii="Times New Roman" w:hAnsi="Times New Roman" w:cs="Times New Roman"/>
          <w:sz w:val="24"/>
          <w:szCs w:val="24"/>
        </w:rPr>
        <w:t>.</w:t>
      </w:r>
    </w:p>
    <w:p w14:paraId="6CE61342" w14:textId="77777777" w:rsidR="004B4EF1" w:rsidRPr="002C0F03" w:rsidRDefault="004B4EF1" w:rsidP="004B4EF1">
      <w:pPr>
        <w:spacing w:after="0"/>
        <w:jc w:val="both"/>
        <w:rPr>
          <w:rFonts w:ascii="Times New Roman" w:hAnsi="Times New Roman" w:cs="Times New Roman"/>
          <w:sz w:val="24"/>
          <w:szCs w:val="24"/>
        </w:rPr>
      </w:pPr>
    </w:p>
    <w:p w14:paraId="517DA950" w14:textId="77777777" w:rsidR="004B4EF1" w:rsidRPr="002C0F03" w:rsidRDefault="004B4EF1" w:rsidP="004B4EF1">
      <w:pPr>
        <w:suppressAutoHyphens/>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 </w:t>
      </w:r>
      <w:r w:rsidRPr="002C0F03">
        <w:rPr>
          <w:rFonts w:ascii="Times New Roman" w:hAnsi="Times New Roman" w:cs="Times New Roman"/>
          <w:b/>
          <w:bCs/>
          <w:sz w:val="24"/>
          <w:szCs w:val="24"/>
        </w:rPr>
        <w:t>Verificarea și avizarea documentației realizate de către Contractant</w:t>
      </w:r>
    </w:p>
    <w:p w14:paraId="5CD52FE9" w14:textId="77777777" w:rsidR="004B4EF1" w:rsidRPr="002C0F03" w:rsidRDefault="004B4EF1" w:rsidP="004B4EF1">
      <w:pPr>
        <w:suppressAutoHyphens/>
        <w:spacing w:before="240"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2C0F03">
        <w:rPr>
          <w:rFonts w:ascii="Times New Roman" w:hAnsi="Times New Roman" w:cs="Times New Roman"/>
          <w:b/>
          <w:bCs/>
          <w:sz w:val="24"/>
          <w:szCs w:val="24"/>
        </w:rPr>
        <w:t>documentațiile actualizate/revizuite</w:t>
      </w:r>
      <w:r w:rsidRPr="002C0F03">
        <w:rPr>
          <w:rFonts w:ascii="Times New Roman" w:hAnsi="Times New Roman" w:cs="Times New Roman"/>
          <w:sz w:val="24"/>
          <w:szCs w:val="24"/>
        </w:rPr>
        <w:t xml:space="preserve"> în cadrul contractului ce va fi încheiat, </w:t>
      </w:r>
      <w:r w:rsidRPr="002C0F03">
        <w:rPr>
          <w:rFonts w:ascii="Times New Roman" w:hAnsi="Times New Roman" w:cs="Times New Roman"/>
          <w:b/>
          <w:bCs/>
          <w:sz w:val="24"/>
          <w:szCs w:val="24"/>
        </w:rPr>
        <w:t>se verifică în prealabil de către Comisia de recepție, desemnată la nivelul Autorității contractante</w:t>
      </w:r>
      <w:r w:rsidRPr="002C0F03">
        <w:rPr>
          <w:rFonts w:ascii="Times New Roman" w:hAnsi="Times New Roman" w:cs="Times New Roman"/>
          <w:sz w:val="24"/>
          <w:szCs w:val="24"/>
        </w:rPr>
        <w:t xml:space="preserve">, iar ulterior, se verifică </w:t>
      </w:r>
      <w:r w:rsidRPr="002C0F03">
        <w:rPr>
          <w:rFonts w:ascii="Times New Roman" w:hAnsi="Times New Roman" w:cs="Times New Roman"/>
          <w:b/>
          <w:bCs/>
          <w:sz w:val="24"/>
          <w:szCs w:val="24"/>
        </w:rPr>
        <w:t>de către verificatorii de proiecte autorizați, pe specialități</w:t>
      </w:r>
      <w:r w:rsidRPr="002C0F03">
        <w:rPr>
          <w:rFonts w:ascii="Times New Roman" w:hAnsi="Times New Roman" w:cs="Times New Roman"/>
          <w:sz w:val="24"/>
          <w:szCs w:val="24"/>
        </w:rPr>
        <w:t>, asigurați de către Autoritatea contractantă.</w:t>
      </w:r>
    </w:p>
    <w:p w14:paraId="799BF347" w14:textId="77777777" w:rsidR="004B4EF1" w:rsidRPr="002C0F03" w:rsidRDefault="004B4EF1" w:rsidP="004B4EF1">
      <w:pPr>
        <w:suppressAutoHyphens/>
        <w:spacing w:before="240"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Pentru reducerea costurilor Prestatorului cu tipărirea documentațiilor realizate, acestea </w:t>
      </w:r>
      <w:r w:rsidRPr="002C0F03">
        <w:rPr>
          <w:rFonts w:ascii="Times New Roman" w:hAnsi="Times New Roman" w:cs="Times New Roman"/>
          <w:b/>
          <w:bCs/>
          <w:sz w:val="24"/>
          <w:szCs w:val="24"/>
        </w:rPr>
        <w:t xml:space="preserve">se predau inițial într-un singur exemplar în format tipărit și în format digital editabil </w:t>
      </w:r>
      <w:r w:rsidRPr="002C0F03">
        <w:rPr>
          <w:rFonts w:ascii="Times New Roman" w:hAnsi="Times New Roman" w:cs="Times New Roman"/>
          <w:sz w:val="24"/>
          <w:szCs w:val="24"/>
        </w:rPr>
        <w:t>(partea scrisă în format</w:t>
      </w:r>
      <w:r w:rsidRPr="002C0F03">
        <w:rPr>
          <w:rFonts w:ascii="Times New Roman" w:hAnsi="Times New Roman" w:cs="Times New Roman"/>
          <w:strike/>
          <w:sz w:val="24"/>
          <w:szCs w:val="24"/>
        </w:rPr>
        <w:t xml:space="preserve"> </w:t>
      </w:r>
      <w:r w:rsidRPr="002C0F03">
        <w:rPr>
          <w:rFonts w:ascii="Times New Roman" w:hAnsi="Times New Roman" w:cs="Times New Roman"/>
          <w:sz w:val="24"/>
          <w:szCs w:val="24"/>
        </w:rPr>
        <w:t xml:space="preserve">Microsoft Office/Word, Excel, iar planșele în format Autocad/dwg), în vederea </w:t>
      </w:r>
      <w:r w:rsidRPr="002C0F03">
        <w:rPr>
          <w:rFonts w:ascii="Times New Roman" w:hAnsi="Times New Roman" w:cs="Times New Roman"/>
          <w:b/>
          <w:bCs/>
          <w:sz w:val="24"/>
          <w:szCs w:val="24"/>
        </w:rPr>
        <w:t>analizei în cadrul Comisiei de specialitate</w:t>
      </w:r>
      <w:r w:rsidRPr="002C0F03">
        <w:rPr>
          <w:rFonts w:ascii="Times New Roman" w:hAnsi="Times New Roman" w:cs="Times New Roman"/>
          <w:sz w:val="24"/>
          <w:szCs w:val="24"/>
        </w:rPr>
        <w:t xml:space="preserve">;   </w:t>
      </w:r>
    </w:p>
    <w:p w14:paraId="6ED0F1BC" w14:textId="77777777" w:rsidR="004B4EF1" w:rsidRPr="002C0F03" w:rsidRDefault="004B4EF1" w:rsidP="004B4EF1">
      <w:pPr>
        <w:suppressAutoHyphens/>
        <w:spacing w:before="240" w:after="0"/>
        <w:jc w:val="both"/>
        <w:rPr>
          <w:rFonts w:ascii="Times New Roman" w:hAnsi="Times New Roman" w:cs="Times New Roman"/>
          <w:sz w:val="24"/>
          <w:szCs w:val="24"/>
        </w:rPr>
      </w:pPr>
      <w:r w:rsidRPr="002C0F03">
        <w:rPr>
          <w:rFonts w:ascii="Times New Roman" w:hAnsi="Times New Roman" w:cs="Times New Roman"/>
          <w:sz w:val="24"/>
          <w:szCs w:val="24"/>
        </w:rPr>
        <w:t xml:space="preserve">i). în situația în care documentațiile elaborate/revizuite </w:t>
      </w:r>
      <w:r w:rsidRPr="002C0F03">
        <w:rPr>
          <w:rFonts w:ascii="Times New Roman" w:hAnsi="Times New Roman" w:cs="Times New Roman"/>
          <w:b/>
          <w:bCs/>
          <w:sz w:val="24"/>
          <w:szCs w:val="24"/>
        </w:rPr>
        <w:t>sunt complete</w:t>
      </w:r>
      <w:r w:rsidRPr="002C0F03">
        <w:rPr>
          <w:rFonts w:ascii="Times New Roman" w:hAnsi="Times New Roman" w:cs="Times New Roman"/>
          <w:sz w:val="24"/>
          <w:szCs w:val="24"/>
        </w:rPr>
        <w:t xml:space="preserve">, din punct de vedere al cerințelor, </w:t>
      </w:r>
      <w:r w:rsidRPr="002C0F03">
        <w:rPr>
          <w:rFonts w:ascii="Times New Roman" w:hAnsi="Times New Roman" w:cs="Times New Roman"/>
          <w:b/>
          <w:bCs/>
          <w:sz w:val="24"/>
          <w:szCs w:val="24"/>
        </w:rPr>
        <w:t>Comisia întocmește Procesul-verbal de recepție cantitativă și calitativă</w:t>
      </w:r>
      <w:r w:rsidRPr="002C0F03">
        <w:rPr>
          <w:rFonts w:ascii="Times New Roman" w:hAnsi="Times New Roman" w:cs="Times New Roman"/>
          <w:sz w:val="24"/>
          <w:szCs w:val="24"/>
        </w:rPr>
        <w:t xml:space="preserve"> a acestora. Ulterior, Autoritatea contractantă </w:t>
      </w:r>
      <w:r w:rsidRPr="002C0F03">
        <w:rPr>
          <w:rFonts w:ascii="Times New Roman" w:hAnsi="Times New Roman" w:cs="Times New Roman"/>
          <w:b/>
          <w:bCs/>
          <w:sz w:val="24"/>
          <w:szCs w:val="24"/>
        </w:rPr>
        <w:t>trimite documentația tehnico-economică către verificatorii de proiecte</w:t>
      </w:r>
      <w:r w:rsidRPr="002C0F03">
        <w:rPr>
          <w:rFonts w:ascii="Times New Roman" w:hAnsi="Times New Roman" w:cs="Times New Roman"/>
          <w:sz w:val="24"/>
          <w:szCs w:val="24"/>
        </w:rPr>
        <w:t xml:space="preserve"> autorizați pe specialități, pentru verificarea preliminară;</w:t>
      </w:r>
    </w:p>
    <w:p w14:paraId="60D6BEBE" w14:textId="77777777" w:rsidR="004B4EF1" w:rsidRPr="002C0F03" w:rsidRDefault="004B4EF1" w:rsidP="004B4EF1">
      <w:pPr>
        <w:suppressAutoHyphens/>
        <w:spacing w:before="240" w:after="0"/>
        <w:jc w:val="both"/>
        <w:rPr>
          <w:rFonts w:ascii="Times New Roman" w:hAnsi="Times New Roman" w:cs="Times New Roman"/>
          <w:sz w:val="24"/>
          <w:szCs w:val="24"/>
        </w:rPr>
      </w:pPr>
      <w:r w:rsidRPr="002C0F03">
        <w:rPr>
          <w:rFonts w:ascii="Times New Roman" w:hAnsi="Times New Roman" w:cs="Times New Roman"/>
          <w:sz w:val="24"/>
          <w:szCs w:val="24"/>
        </w:rPr>
        <w:t xml:space="preserve">ii). în cazul în care </w:t>
      </w:r>
      <w:r w:rsidRPr="002C0F03">
        <w:rPr>
          <w:rFonts w:ascii="Times New Roman" w:hAnsi="Times New Roman" w:cs="Times New Roman"/>
          <w:b/>
          <w:bCs/>
          <w:sz w:val="24"/>
          <w:szCs w:val="24"/>
        </w:rPr>
        <w:t>Comisia de recepție consideră necesare completări/modificări ale documentației</w:t>
      </w:r>
      <w:r w:rsidRPr="002C0F03">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recepție</w:t>
      </w:r>
      <w:r w:rsidRPr="002C0F03">
        <w:rPr>
          <w:rFonts w:ascii="Times New Roman" w:hAnsi="Times New Roman" w:cs="Times New Roman"/>
          <w:color w:val="0070C0"/>
          <w:sz w:val="24"/>
          <w:szCs w:val="24"/>
        </w:rPr>
        <w:t xml:space="preserve">; </w:t>
      </w:r>
      <w:r w:rsidRPr="002C0F03">
        <w:rPr>
          <w:rFonts w:ascii="Times New Roman" w:hAnsi="Times New Roman" w:cs="Times New Roman"/>
          <w:sz w:val="24"/>
          <w:szCs w:val="24"/>
        </w:rPr>
        <w:t xml:space="preserve">ulterior, după primirea și verificarea documentației completate/modificate, după caz, </w:t>
      </w:r>
      <w:r w:rsidRPr="002C0F03">
        <w:rPr>
          <w:rFonts w:ascii="Times New Roman" w:hAnsi="Times New Roman" w:cs="Times New Roman"/>
          <w:b/>
          <w:bCs/>
          <w:sz w:val="24"/>
          <w:szCs w:val="24"/>
        </w:rPr>
        <w:t>Comisia întocmește Procesul-verbal de recepție cantitativă și calitativă</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trimite documentația revizuită către verificatorii de proiecte</w:t>
      </w:r>
      <w:r w:rsidRPr="002C0F03">
        <w:rPr>
          <w:rFonts w:ascii="Times New Roman" w:hAnsi="Times New Roman" w:cs="Times New Roman"/>
          <w:sz w:val="24"/>
          <w:szCs w:val="24"/>
        </w:rPr>
        <w:t xml:space="preserve"> autorizați pe specialități, pentru verificarea preliminară.</w:t>
      </w:r>
    </w:p>
    <w:p w14:paraId="29606C32" w14:textId="77777777" w:rsidR="004B4EF1" w:rsidRPr="002C0F03" w:rsidRDefault="004B4EF1" w:rsidP="004B4EF1">
      <w:pPr>
        <w:suppressAutoHyphens/>
        <w:spacing w:before="240" w:after="0"/>
        <w:ind w:firstLine="708"/>
        <w:jc w:val="both"/>
        <w:rPr>
          <w:rFonts w:ascii="Times New Roman" w:hAnsi="Times New Roman" w:cs="Times New Roman"/>
          <w:sz w:val="24"/>
          <w:szCs w:val="24"/>
        </w:rPr>
      </w:pPr>
      <w:r w:rsidRPr="002C0F03">
        <w:rPr>
          <w:rFonts w:ascii="Times New Roman" w:hAnsi="Times New Roman" w:cs="Times New Roman"/>
          <w:b/>
          <w:bCs/>
          <w:sz w:val="24"/>
          <w:szCs w:val="24"/>
        </w:rPr>
        <w:t>Verificatorii de proiecte</w:t>
      </w:r>
      <w:r w:rsidRPr="002C0F03">
        <w:rPr>
          <w:rFonts w:ascii="Times New Roman" w:hAnsi="Times New Roman" w:cs="Times New Roman"/>
          <w:sz w:val="24"/>
          <w:szCs w:val="24"/>
        </w:rPr>
        <w:t xml:space="preserve"> autorizați pe specialități analizează </w:t>
      </w:r>
      <w:r w:rsidRPr="002C0F03">
        <w:rPr>
          <w:rFonts w:ascii="Times New Roman" w:hAnsi="Times New Roman" w:cs="Times New Roman"/>
          <w:b/>
          <w:bCs/>
          <w:sz w:val="24"/>
          <w:szCs w:val="24"/>
        </w:rPr>
        <w:t>documentația primită într-un singur exemplar</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validat de către Comisia de recepție a Autorității contractante</w:t>
      </w:r>
      <w:r w:rsidRPr="002C0F03">
        <w:rPr>
          <w:rFonts w:ascii="Times New Roman" w:hAnsi="Times New Roman" w:cs="Times New Roman"/>
          <w:sz w:val="24"/>
          <w:szCs w:val="24"/>
        </w:rPr>
        <w:t xml:space="preserve">) și transmit Autorității contractante </w:t>
      </w:r>
      <w:r w:rsidRPr="002C0F03">
        <w:rPr>
          <w:rFonts w:ascii="Times New Roman" w:hAnsi="Times New Roman" w:cs="Times New Roman"/>
          <w:b/>
          <w:bCs/>
          <w:sz w:val="24"/>
          <w:szCs w:val="24"/>
        </w:rPr>
        <w:t>raportul de verificare preliminar</w:t>
      </w:r>
      <w:r w:rsidRPr="002C0F03">
        <w:rPr>
          <w:rFonts w:ascii="Times New Roman" w:hAnsi="Times New Roman" w:cs="Times New Roman"/>
          <w:sz w:val="24"/>
          <w:szCs w:val="24"/>
        </w:rPr>
        <w:t>, prin care:</w:t>
      </w:r>
    </w:p>
    <w:p w14:paraId="73238697" w14:textId="77777777" w:rsidR="004B4EF1" w:rsidRPr="002C0F03" w:rsidRDefault="004B4EF1" w:rsidP="004B4EF1">
      <w:pPr>
        <w:suppressAutoHyphens/>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 după caz, </w:t>
      </w:r>
      <w:r w:rsidRPr="002C0F03">
        <w:rPr>
          <w:rFonts w:ascii="Times New Roman" w:hAnsi="Times New Roman" w:cs="Times New Roman"/>
          <w:b/>
          <w:bCs/>
          <w:sz w:val="24"/>
          <w:szCs w:val="24"/>
        </w:rPr>
        <w:t>solicită motivat completarea/modificarea documentației</w:t>
      </w:r>
      <w:r w:rsidRPr="002C0F03">
        <w:rPr>
          <w:rFonts w:ascii="Times New Roman" w:hAnsi="Times New Roman" w:cs="Times New Roman"/>
          <w:sz w:val="24"/>
          <w:szCs w:val="24"/>
        </w:rPr>
        <w:t>, în vederea avizării;</w:t>
      </w:r>
    </w:p>
    <w:p w14:paraId="34EF332F" w14:textId="77777777" w:rsidR="004B4EF1" w:rsidRPr="002C0F03" w:rsidRDefault="004B4EF1" w:rsidP="004B4EF1">
      <w:pPr>
        <w:suppressAutoHyphens/>
        <w:spacing w:after="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ii). în cazul documentației corespunzătoare, </w:t>
      </w:r>
      <w:r w:rsidRPr="002C0F03">
        <w:rPr>
          <w:rFonts w:ascii="Times New Roman" w:hAnsi="Times New Roman" w:cs="Times New Roman"/>
          <w:b/>
          <w:bCs/>
          <w:sz w:val="24"/>
          <w:szCs w:val="24"/>
        </w:rPr>
        <w:t xml:space="preserve">solicită transmiterea documentației </w:t>
      </w:r>
      <w:r w:rsidRPr="002C0F03">
        <w:rPr>
          <w:rFonts w:ascii="Times New Roman" w:hAnsi="Times New Roman" w:cs="Times New Roman"/>
          <w:b/>
          <w:sz w:val="24"/>
          <w:szCs w:val="24"/>
        </w:rPr>
        <w:t>în forma și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numărul de exemplare solicitate prin caietul de sarcini și contract</w:t>
      </w:r>
      <w:r w:rsidRPr="002C0F03">
        <w:rPr>
          <w:rFonts w:ascii="Times New Roman" w:hAnsi="Times New Roman" w:cs="Times New Roman"/>
          <w:sz w:val="24"/>
          <w:szCs w:val="24"/>
        </w:rPr>
        <w:t xml:space="preserve">, în vederea asumării acesteia și emiterii referatelor de verificare pe specialități. </w:t>
      </w:r>
    </w:p>
    <w:p w14:paraId="578B744E"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w:t>
      </w:r>
      <w:r w:rsidRPr="002C0F03">
        <w:rPr>
          <w:rFonts w:ascii="Times New Roman" w:hAnsi="Times New Roman" w:cs="Times New Roman"/>
          <w:b/>
          <w:bCs/>
          <w:sz w:val="24"/>
          <w:szCs w:val="24"/>
        </w:rPr>
        <w:t>fiecare etapă de verificare- atât în cadrul Comisiei de recepție a Autorității contractante, cât și ulterior la verificatorii de proiecte, intervalele pentru fiecare fază sunt următoarele</w:t>
      </w:r>
      <w:r w:rsidRPr="002C0F03">
        <w:rPr>
          <w:rFonts w:ascii="Times New Roman" w:hAnsi="Times New Roman" w:cs="Times New Roman"/>
          <w:sz w:val="24"/>
          <w:szCs w:val="24"/>
        </w:rPr>
        <w:t>:</w:t>
      </w:r>
    </w:p>
    <w:p w14:paraId="1BF9B333" w14:textId="77777777" w:rsidR="004B4EF1" w:rsidRPr="002C0F03" w:rsidRDefault="004B4EF1">
      <w:pPr>
        <w:pStyle w:val="ListParagraph"/>
        <w:numPr>
          <w:ilvl w:val="0"/>
          <w:numId w:val="44"/>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10 zile lucrătoare pentru verificarea preliminară</w:t>
      </w:r>
      <w:r w:rsidRPr="002C0F03">
        <w:rPr>
          <w:rFonts w:ascii="Times New Roman" w:hAnsi="Times New Roman" w:cs="Times New Roman"/>
          <w:sz w:val="24"/>
          <w:szCs w:val="24"/>
        </w:rPr>
        <w:t xml:space="preserve">, la finalul cărora se transmit concluziile verificării și se comunică motivat </w:t>
      </w:r>
      <w:r w:rsidRPr="002C0F03">
        <w:rPr>
          <w:rFonts w:ascii="Times New Roman" w:hAnsi="Times New Roman" w:cs="Times New Roman"/>
          <w:i/>
          <w:iCs/>
          <w:sz w:val="24"/>
          <w:szCs w:val="24"/>
        </w:rPr>
        <w:t>eventualele completări/modificări ce se impun</w:t>
      </w:r>
      <w:r w:rsidRPr="002C0F03">
        <w:rPr>
          <w:rFonts w:ascii="Times New Roman" w:hAnsi="Times New Roman" w:cs="Times New Roman"/>
          <w:sz w:val="24"/>
          <w:szCs w:val="24"/>
        </w:rPr>
        <w:t xml:space="preserve">; </w:t>
      </w:r>
    </w:p>
    <w:p w14:paraId="555C5D5B" w14:textId="77777777" w:rsidR="004B4EF1" w:rsidRPr="002C0F03" w:rsidRDefault="004B4EF1">
      <w:pPr>
        <w:pStyle w:val="ListParagraph"/>
        <w:numPr>
          <w:ilvl w:val="0"/>
          <w:numId w:val="44"/>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10 zile lucrătoare pentru completarea/modificarea documentațiilor</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de către Prestator</w:t>
      </w:r>
      <w:r w:rsidRPr="002C0F03">
        <w:rPr>
          <w:rFonts w:ascii="Times New Roman" w:hAnsi="Times New Roman" w:cs="Times New Roman"/>
          <w:sz w:val="24"/>
          <w:szCs w:val="24"/>
        </w:rPr>
        <w:t>, în sensul celor solicitate de către Comisia de specialitate/verificatorii de proiecte, după caz</w:t>
      </w:r>
      <w:r w:rsidRPr="002C0F03">
        <w:rPr>
          <w:rFonts w:ascii="Times New Roman" w:hAnsi="Times New Roman" w:cs="Times New Roman"/>
          <w:b/>
          <w:bCs/>
          <w:i/>
          <w:iCs/>
          <w:sz w:val="24"/>
          <w:szCs w:val="24"/>
        </w:rPr>
        <w:t>; depășirea acestui interval va fi penalizată conform contractului</w:t>
      </w:r>
      <w:r w:rsidRPr="002C0F03">
        <w:rPr>
          <w:rFonts w:ascii="Times New Roman" w:hAnsi="Times New Roman" w:cs="Times New Roman"/>
          <w:sz w:val="24"/>
          <w:szCs w:val="24"/>
        </w:rPr>
        <w:t>;</w:t>
      </w:r>
    </w:p>
    <w:p w14:paraId="53763DE1" w14:textId="77777777" w:rsidR="004B4EF1" w:rsidRPr="002C0F03" w:rsidRDefault="004B4EF1">
      <w:pPr>
        <w:pStyle w:val="ListParagraph"/>
        <w:numPr>
          <w:ilvl w:val="0"/>
          <w:numId w:val="44"/>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 xml:space="preserve">  5 zile lucrătoare pentru validarea</w:t>
      </w:r>
      <w:r w:rsidRPr="002C0F03">
        <w:rPr>
          <w:rFonts w:ascii="Times New Roman" w:hAnsi="Times New Roman" w:cs="Times New Roman"/>
          <w:sz w:val="24"/>
          <w:szCs w:val="24"/>
        </w:rPr>
        <w:t xml:space="preserve"> de către Comisia de specialitate a</w:t>
      </w:r>
      <w:r w:rsidRPr="002C0F03">
        <w:rPr>
          <w:rFonts w:ascii="Times New Roman" w:hAnsi="Times New Roman" w:cs="Times New Roman"/>
          <w:b/>
          <w:bCs/>
          <w:sz w:val="24"/>
          <w:szCs w:val="24"/>
        </w:rPr>
        <w:t xml:space="preserve"> documentației modificate/completate </w:t>
      </w:r>
      <w:bookmarkStart w:id="67" w:name="_Hlk121318012"/>
      <w:r w:rsidRPr="002C0F03">
        <w:rPr>
          <w:rFonts w:ascii="Times New Roman" w:hAnsi="Times New Roman" w:cs="Times New Roman"/>
          <w:sz w:val="24"/>
          <w:szCs w:val="24"/>
        </w:rPr>
        <w:t>și întocmirea Procesului-verbal de recepție cantitativă și calitativă</w:t>
      </w:r>
      <w:bookmarkEnd w:id="67"/>
      <w:r w:rsidRPr="002C0F03">
        <w:rPr>
          <w:rFonts w:ascii="Times New Roman" w:hAnsi="Times New Roman" w:cs="Times New Roman"/>
          <w:b/>
          <w:bCs/>
          <w:sz w:val="24"/>
          <w:szCs w:val="24"/>
        </w:rPr>
        <w:t xml:space="preserve">, </w:t>
      </w:r>
      <w:r w:rsidRPr="002C0F03">
        <w:rPr>
          <w:rFonts w:ascii="Times New Roman" w:hAnsi="Times New Roman" w:cs="Times New Roman"/>
          <w:sz w:val="24"/>
          <w:szCs w:val="24"/>
        </w:rPr>
        <w:t>respectiv de asumare de către</w:t>
      </w:r>
      <w:r w:rsidRPr="002C0F03">
        <w:rPr>
          <w:rFonts w:ascii="Times New Roman" w:hAnsi="Times New Roman" w:cs="Times New Roman"/>
          <w:b/>
          <w:bCs/>
          <w:sz w:val="24"/>
          <w:szCs w:val="24"/>
        </w:rPr>
        <w:t xml:space="preserve"> verificatorii de proiecte și emiterea referatelor de verificare a documentației pe specialități</w:t>
      </w:r>
      <w:r w:rsidRPr="002C0F03">
        <w:rPr>
          <w:rFonts w:ascii="Times New Roman" w:hAnsi="Times New Roman" w:cs="Times New Roman"/>
          <w:sz w:val="24"/>
          <w:szCs w:val="24"/>
        </w:rPr>
        <w:t xml:space="preserve">. </w:t>
      </w:r>
    </w:p>
    <w:p w14:paraId="7A30C810"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După obținerea referatelor de verificare pe specialități, documentația tehnico-economică </w:t>
      </w:r>
      <w:r w:rsidRPr="002C0F03">
        <w:rPr>
          <w:rFonts w:ascii="Times New Roman" w:hAnsi="Times New Roman" w:cs="Times New Roman"/>
          <w:b/>
          <w:bCs/>
          <w:sz w:val="24"/>
          <w:szCs w:val="24"/>
        </w:rPr>
        <w:t>faza D.A.L.I. revizuită</w:t>
      </w:r>
      <w:r w:rsidRPr="002C0F03">
        <w:rPr>
          <w:rFonts w:ascii="Times New Roman" w:hAnsi="Times New Roman" w:cs="Times New Roman"/>
          <w:sz w:val="24"/>
          <w:szCs w:val="24"/>
        </w:rPr>
        <w:t xml:space="preserve"> se va prezenta și se va susține în Consiliul Tehnico-Economic al Primăriei Municipiului București</w:t>
      </w:r>
      <w:r w:rsidRPr="002C0F03">
        <w:rPr>
          <w:rFonts w:ascii="Times New Roman" w:hAnsi="Times New Roman" w:cs="Times New Roman"/>
          <w:b/>
          <w:bCs/>
          <w:sz w:val="24"/>
          <w:szCs w:val="24"/>
        </w:rPr>
        <w:t xml:space="preserve">, în vederea obținerii avizului C.T.E. - P.M.B. și, după caz, a aprobării </w:t>
      </w:r>
      <w:r w:rsidRPr="002C0F03">
        <w:rPr>
          <w:rFonts w:ascii="Times New Roman" w:hAnsi="Times New Roman" w:cs="Times New Roman"/>
          <w:sz w:val="24"/>
          <w:szCs w:val="24"/>
        </w:rPr>
        <w:t xml:space="preserve">în cadrul ședinței C.G.M.B. a </w:t>
      </w:r>
      <w:r w:rsidRPr="002C0F03">
        <w:rPr>
          <w:rFonts w:ascii="Times New Roman" w:hAnsi="Times New Roman" w:cs="Times New Roman"/>
          <w:b/>
          <w:bCs/>
          <w:sz w:val="24"/>
          <w:szCs w:val="24"/>
        </w:rPr>
        <w:t>indicatorilor tehnico-economic obținuți prin devizul general actualizat. Avizarea de către C.T.E.-P.M.B. este de asemenea necesară și pentru fazele P.T., D.E.</w:t>
      </w:r>
    </w:p>
    <w:p w14:paraId="3C77FA29" w14:textId="77777777" w:rsidR="004B4EF1" w:rsidRDefault="004B4EF1" w:rsidP="004B4EF1">
      <w:pPr>
        <w:ind w:right="-10"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Eventualele completări/modificări ale documentațiilor</w:t>
      </w:r>
      <w:r w:rsidRPr="002C0F03">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2C0F03">
        <w:rPr>
          <w:rFonts w:ascii="Times New Roman" w:hAnsi="Times New Roman" w:cs="Times New Roman"/>
          <w:b/>
          <w:bCs/>
          <w:sz w:val="24"/>
          <w:szCs w:val="24"/>
        </w:rPr>
        <w:t xml:space="preserve">vor fi efectuate de către Contractant fără costuri suplimentare. </w:t>
      </w:r>
    </w:p>
    <w:p w14:paraId="61C4C38B" w14:textId="77777777" w:rsidR="004B4EF1" w:rsidRPr="002C0F03" w:rsidRDefault="004B4EF1" w:rsidP="004B4EF1">
      <w:pPr>
        <w:ind w:right="-10" w:firstLine="720"/>
        <w:jc w:val="both"/>
        <w:rPr>
          <w:rFonts w:ascii="Times New Roman" w:hAnsi="Times New Roman" w:cs="Times New Roman"/>
          <w:b/>
          <w:bCs/>
          <w:sz w:val="24"/>
          <w:szCs w:val="24"/>
        </w:rPr>
      </w:pPr>
    </w:p>
    <w:p w14:paraId="548EA4BB" w14:textId="77777777" w:rsidR="004B4EF1" w:rsidRPr="002C0F03" w:rsidRDefault="004B4EF1">
      <w:pPr>
        <w:pStyle w:val="ListParagraph"/>
        <w:numPr>
          <w:ilvl w:val="0"/>
          <w:numId w:val="62"/>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Predarea-primirea documentației complete elaborate/revizuite de către Prestator</w:t>
      </w:r>
      <w:r w:rsidRPr="002C0F03">
        <w:rPr>
          <w:rFonts w:ascii="Times New Roman" w:hAnsi="Times New Roman" w:cs="Times New Roman"/>
          <w:sz w:val="24"/>
          <w:szCs w:val="24"/>
        </w:rPr>
        <w:t xml:space="preserve"> </w:t>
      </w:r>
    </w:p>
    <w:p w14:paraId="7F526FB9" w14:textId="77777777" w:rsidR="004B4EF1" w:rsidRPr="002C0F03" w:rsidRDefault="004B4EF1" w:rsidP="004B4EF1">
      <w:pPr>
        <w:suppressAutoHyphens/>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verificării acesteia, respectiv predării finale în numărul de exemplare solicitat pe faze, se face în baza </w:t>
      </w:r>
      <w:r w:rsidRPr="002C0F03">
        <w:rPr>
          <w:rFonts w:ascii="Times New Roman" w:hAnsi="Times New Roman" w:cs="Times New Roman"/>
          <w:b/>
          <w:bCs/>
          <w:sz w:val="24"/>
          <w:szCs w:val="24"/>
        </w:rPr>
        <w:t>Proceselor-verbale de predare-primire</w:t>
      </w:r>
      <w:r w:rsidRPr="002C0F03">
        <w:rPr>
          <w:rFonts w:ascii="Times New Roman" w:hAnsi="Times New Roman" w:cs="Times New Roman"/>
          <w:sz w:val="24"/>
          <w:szCs w:val="24"/>
        </w:rPr>
        <w:t xml:space="preserve">, iar la finalul etapei de verificare cantitativă și calitativă și validare a acesteia, de către Comisia de recepție se încheie </w:t>
      </w:r>
      <w:r w:rsidRPr="002C0F03">
        <w:rPr>
          <w:rFonts w:ascii="Times New Roman" w:hAnsi="Times New Roman" w:cs="Times New Roman"/>
          <w:b/>
          <w:bCs/>
          <w:sz w:val="24"/>
          <w:szCs w:val="24"/>
        </w:rPr>
        <w:t>Procesul-verbal de recepție cantitativă și calitativă</w:t>
      </w:r>
      <w:r w:rsidRPr="002C0F03">
        <w:rPr>
          <w:rFonts w:ascii="Times New Roman" w:hAnsi="Times New Roman" w:cs="Times New Roman"/>
          <w:sz w:val="24"/>
          <w:szCs w:val="24"/>
        </w:rPr>
        <w:t xml:space="preserve">, document obligatoriu la efectuarea plății către Prestator. </w:t>
      </w:r>
    </w:p>
    <w:p w14:paraId="18950B96"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Documentația realizată de către Contractant se va prezenta obligatoriu astfel:</w:t>
      </w:r>
    </w:p>
    <w:tbl>
      <w:tblPr>
        <w:tblStyle w:val="TableGrid"/>
        <w:tblW w:w="0" w:type="auto"/>
        <w:tblLook w:val="04A0" w:firstRow="1" w:lastRow="0" w:firstColumn="1" w:lastColumn="0" w:noHBand="0" w:noVBand="1"/>
      </w:tblPr>
      <w:tblGrid>
        <w:gridCol w:w="775"/>
        <w:gridCol w:w="6156"/>
        <w:gridCol w:w="1336"/>
        <w:gridCol w:w="1084"/>
      </w:tblGrid>
      <w:tr w:rsidR="004B4EF1" w:rsidRPr="002C0F03" w14:paraId="106EAE3E" w14:textId="77777777" w:rsidTr="00E63046">
        <w:trPr>
          <w:trHeight w:val="518"/>
        </w:trPr>
        <w:tc>
          <w:tcPr>
            <w:tcW w:w="775" w:type="dxa"/>
          </w:tcPr>
          <w:p w14:paraId="28EA4B3E"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Nr. crt</w:t>
            </w:r>
          </w:p>
        </w:tc>
        <w:tc>
          <w:tcPr>
            <w:tcW w:w="6156" w:type="dxa"/>
          </w:tcPr>
          <w:p w14:paraId="3F554385"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Documentație actualizată/revizuită</w:t>
            </w:r>
          </w:p>
        </w:tc>
        <w:tc>
          <w:tcPr>
            <w:tcW w:w="1336" w:type="dxa"/>
          </w:tcPr>
          <w:p w14:paraId="450C0F6C"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Exemplare tipărite</w:t>
            </w:r>
          </w:p>
        </w:tc>
        <w:tc>
          <w:tcPr>
            <w:tcW w:w="1084" w:type="dxa"/>
          </w:tcPr>
          <w:p w14:paraId="7AB86E5C"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Format digital</w:t>
            </w:r>
          </w:p>
        </w:tc>
      </w:tr>
      <w:tr w:rsidR="004B4EF1" w:rsidRPr="002C0F03" w14:paraId="330A4D5B" w14:textId="77777777" w:rsidTr="00E63046">
        <w:trPr>
          <w:trHeight w:val="267"/>
        </w:trPr>
        <w:tc>
          <w:tcPr>
            <w:tcW w:w="775" w:type="dxa"/>
          </w:tcPr>
          <w:p w14:paraId="011F4CE1"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1</w:t>
            </w:r>
          </w:p>
        </w:tc>
        <w:tc>
          <w:tcPr>
            <w:tcW w:w="6156" w:type="dxa"/>
          </w:tcPr>
          <w:p w14:paraId="28D50ABD"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Expertiză tehnică actualizată</w:t>
            </w:r>
          </w:p>
        </w:tc>
        <w:tc>
          <w:tcPr>
            <w:tcW w:w="1336" w:type="dxa"/>
          </w:tcPr>
          <w:p w14:paraId="1009B494"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4</w:t>
            </w:r>
          </w:p>
        </w:tc>
        <w:tc>
          <w:tcPr>
            <w:tcW w:w="1084" w:type="dxa"/>
          </w:tcPr>
          <w:p w14:paraId="5F614E6B"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2</w:t>
            </w:r>
          </w:p>
        </w:tc>
      </w:tr>
      <w:tr w:rsidR="004B4EF1" w:rsidRPr="002C0F03" w14:paraId="4E8F49A6" w14:textId="77777777" w:rsidTr="00E63046">
        <w:trPr>
          <w:trHeight w:val="251"/>
        </w:trPr>
        <w:tc>
          <w:tcPr>
            <w:tcW w:w="775" w:type="dxa"/>
          </w:tcPr>
          <w:p w14:paraId="2D465C33"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2</w:t>
            </w:r>
          </w:p>
        </w:tc>
        <w:tc>
          <w:tcPr>
            <w:tcW w:w="6156" w:type="dxa"/>
          </w:tcPr>
          <w:p w14:paraId="7F4BD695"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D.A.L.I. revizuită</w:t>
            </w:r>
          </w:p>
        </w:tc>
        <w:tc>
          <w:tcPr>
            <w:tcW w:w="1336" w:type="dxa"/>
          </w:tcPr>
          <w:p w14:paraId="1B740BF7"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6</w:t>
            </w:r>
          </w:p>
        </w:tc>
        <w:tc>
          <w:tcPr>
            <w:tcW w:w="1084" w:type="dxa"/>
          </w:tcPr>
          <w:p w14:paraId="4DFBC3B1"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2</w:t>
            </w:r>
          </w:p>
        </w:tc>
      </w:tr>
      <w:tr w:rsidR="004B4EF1" w:rsidRPr="002C0F03" w14:paraId="3D95DF18" w14:textId="77777777" w:rsidTr="00E63046">
        <w:trPr>
          <w:trHeight w:val="267"/>
        </w:trPr>
        <w:tc>
          <w:tcPr>
            <w:tcW w:w="775" w:type="dxa"/>
          </w:tcPr>
          <w:p w14:paraId="6A0931CE"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3</w:t>
            </w:r>
          </w:p>
        </w:tc>
        <w:tc>
          <w:tcPr>
            <w:tcW w:w="6156" w:type="dxa"/>
          </w:tcPr>
          <w:p w14:paraId="7DC89721"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tcPr>
          <w:p w14:paraId="135AD164"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1</w:t>
            </w:r>
          </w:p>
        </w:tc>
        <w:tc>
          <w:tcPr>
            <w:tcW w:w="1084" w:type="dxa"/>
          </w:tcPr>
          <w:p w14:paraId="1E1F9B4F"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1</w:t>
            </w:r>
          </w:p>
        </w:tc>
      </w:tr>
      <w:tr w:rsidR="004B4EF1" w:rsidRPr="002C0F03" w14:paraId="4DB7B546" w14:textId="77777777" w:rsidTr="00E63046">
        <w:trPr>
          <w:trHeight w:val="267"/>
        </w:trPr>
        <w:tc>
          <w:tcPr>
            <w:tcW w:w="775" w:type="dxa"/>
          </w:tcPr>
          <w:p w14:paraId="399C7ACE"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4</w:t>
            </w:r>
          </w:p>
        </w:tc>
        <w:tc>
          <w:tcPr>
            <w:tcW w:w="6156" w:type="dxa"/>
          </w:tcPr>
          <w:p w14:paraId="431FF792"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D.T.A.C./D.T.A.D., D.T.O.E.</w:t>
            </w:r>
          </w:p>
        </w:tc>
        <w:tc>
          <w:tcPr>
            <w:tcW w:w="1336" w:type="dxa"/>
          </w:tcPr>
          <w:p w14:paraId="3C696180"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c>
          <w:tcPr>
            <w:tcW w:w="1084" w:type="dxa"/>
          </w:tcPr>
          <w:p w14:paraId="31CE2D97"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r w:rsidR="004B4EF1" w:rsidRPr="002C0F03" w14:paraId="12CF8CC8" w14:textId="77777777" w:rsidTr="00E63046">
        <w:trPr>
          <w:trHeight w:val="267"/>
        </w:trPr>
        <w:tc>
          <w:tcPr>
            <w:tcW w:w="775" w:type="dxa"/>
          </w:tcPr>
          <w:p w14:paraId="1BB219D8"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5</w:t>
            </w:r>
          </w:p>
        </w:tc>
        <w:tc>
          <w:tcPr>
            <w:tcW w:w="6156" w:type="dxa"/>
          </w:tcPr>
          <w:p w14:paraId="1A963E06"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P.T., D.E.</w:t>
            </w:r>
          </w:p>
        </w:tc>
        <w:tc>
          <w:tcPr>
            <w:tcW w:w="1336" w:type="dxa"/>
          </w:tcPr>
          <w:p w14:paraId="10D63BC2"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6</w:t>
            </w:r>
          </w:p>
        </w:tc>
        <w:tc>
          <w:tcPr>
            <w:tcW w:w="1084" w:type="dxa"/>
          </w:tcPr>
          <w:p w14:paraId="05BF3136"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r>
      <w:tr w:rsidR="004B4EF1" w:rsidRPr="002C0F03" w14:paraId="7F3BEC59" w14:textId="77777777" w:rsidTr="00E63046">
        <w:trPr>
          <w:trHeight w:val="267"/>
        </w:trPr>
        <w:tc>
          <w:tcPr>
            <w:tcW w:w="775" w:type="dxa"/>
          </w:tcPr>
          <w:p w14:paraId="3F5895EB"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6</w:t>
            </w:r>
          </w:p>
        </w:tc>
        <w:tc>
          <w:tcPr>
            <w:tcW w:w="6156" w:type="dxa"/>
          </w:tcPr>
          <w:p w14:paraId="447C3A3A"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Dispoziții de șantier, după caz</w:t>
            </w:r>
          </w:p>
        </w:tc>
        <w:tc>
          <w:tcPr>
            <w:tcW w:w="1336" w:type="dxa"/>
          </w:tcPr>
          <w:p w14:paraId="6CD2A573"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3</w:t>
            </w:r>
          </w:p>
        </w:tc>
        <w:tc>
          <w:tcPr>
            <w:tcW w:w="1084" w:type="dxa"/>
          </w:tcPr>
          <w:p w14:paraId="68221992"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r w:rsidR="004B4EF1" w:rsidRPr="002C0F03" w14:paraId="7EB69528" w14:textId="77777777" w:rsidTr="00E63046">
        <w:trPr>
          <w:trHeight w:val="267"/>
        </w:trPr>
        <w:tc>
          <w:tcPr>
            <w:tcW w:w="775" w:type="dxa"/>
          </w:tcPr>
          <w:p w14:paraId="38E70B44"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7</w:t>
            </w:r>
          </w:p>
        </w:tc>
        <w:tc>
          <w:tcPr>
            <w:tcW w:w="6156" w:type="dxa"/>
          </w:tcPr>
          <w:p w14:paraId="12A81024"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AS-BUILT inclusiv Deviz general actualizat</w:t>
            </w:r>
          </w:p>
        </w:tc>
        <w:tc>
          <w:tcPr>
            <w:tcW w:w="1336" w:type="dxa"/>
          </w:tcPr>
          <w:p w14:paraId="547FDFC9"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c>
          <w:tcPr>
            <w:tcW w:w="1084" w:type="dxa"/>
          </w:tcPr>
          <w:p w14:paraId="48B91064"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r w:rsidR="004B4EF1" w:rsidRPr="002C0F03" w14:paraId="7B545B40" w14:textId="77777777" w:rsidTr="00E63046">
        <w:trPr>
          <w:trHeight w:val="267"/>
        </w:trPr>
        <w:tc>
          <w:tcPr>
            <w:tcW w:w="775" w:type="dxa"/>
          </w:tcPr>
          <w:p w14:paraId="3D850EA6"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8</w:t>
            </w:r>
          </w:p>
        </w:tc>
        <w:tc>
          <w:tcPr>
            <w:tcW w:w="6156" w:type="dxa"/>
          </w:tcPr>
          <w:p w14:paraId="348FDE88"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Certificat de performanță energetică</w:t>
            </w:r>
          </w:p>
        </w:tc>
        <w:tc>
          <w:tcPr>
            <w:tcW w:w="1336" w:type="dxa"/>
          </w:tcPr>
          <w:p w14:paraId="0E58D449"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c>
          <w:tcPr>
            <w:tcW w:w="1084" w:type="dxa"/>
          </w:tcPr>
          <w:p w14:paraId="00D4B5F0"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bl>
    <w:p w14:paraId="6E3DA6C0"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i/>
          <w:sz w:val="24"/>
          <w:szCs w:val="24"/>
        </w:rPr>
      </w:pPr>
    </w:p>
    <w:p w14:paraId="4E330CE9" w14:textId="77777777" w:rsidR="004B4EF1" w:rsidRPr="002C0F03" w:rsidRDefault="004B4EF1" w:rsidP="004B4EF1">
      <w:pPr>
        <w:suppressAutoHyphens/>
        <w:autoSpaceDN w:val="0"/>
        <w:spacing w:after="0" w:line="240" w:lineRule="auto"/>
        <w:ind w:firstLine="720"/>
        <w:jc w:val="both"/>
        <w:textAlignment w:val="baseline"/>
        <w:rPr>
          <w:rFonts w:ascii="Times New Roman" w:hAnsi="Times New Roman" w:cs="Times New Roman"/>
          <w:sz w:val="24"/>
          <w:szCs w:val="24"/>
        </w:rPr>
      </w:pPr>
      <w:r w:rsidRPr="002C0F03">
        <w:rPr>
          <w:rFonts w:ascii="Times New Roman" w:hAnsi="Times New Roman" w:cs="Times New Roman"/>
          <w:iCs/>
          <w:sz w:val="24"/>
          <w:szCs w:val="24"/>
        </w:rPr>
        <w:lastRenderedPageBreak/>
        <w:t xml:space="preserve">Documentația revizuită/elaborată., piese scrise și desenate </w:t>
      </w:r>
      <w:r w:rsidRPr="002C0F03">
        <w:rPr>
          <w:rFonts w:ascii="Times New Roman" w:hAnsi="Times New Roman" w:cs="Times New Roman"/>
          <w:b/>
          <w:bCs/>
          <w:iCs/>
          <w:sz w:val="24"/>
          <w:szCs w:val="24"/>
        </w:rPr>
        <w:t>în original,</w:t>
      </w:r>
      <w:r w:rsidRPr="002C0F03">
        <w:rPr>
          <w:rFonts w:ascii="Times New Roman" w:hAnsi="Times New Roman" w:cs="Times New Roman"/>
          <w:iCs/>
          <w:sz w:val="24"/>
          <w:szCs w:val="24"/>
        </w:rPr>
        <w:t xml:space="preserve"> </w:t>
      </w:r>
      <w:r w:rsidRPr="002C0F03">
        <w:rPr>
          <w:rFonts w:ascii="Times New Roman" w:hAnsi="Times New Roman" w:cs="Times New Roman"/>
          <w:b/>
          <w:bCs/>
          <w:iCs/>
          <w:sz w:val="24"/>
          <w:szCs w:val="24"/>
        </w:rPr>
        <w:t>vor fi semnate/ asumate de către colectivul de proiectare</w:t>
      </w:r>
      <w:r w:rsidRPr="002C0F03">
        <w:rPr>
          <w:rFonts w:ascii="Times New Roman" w:hAnsi="Times New Roman" w:cs="Times New Roman"/>
          <w:iCs/>
          <w:sz w:val="24"/>
          <w:szCs w:val="24"/>
        </w:rPr>
        <w:t xml:space="preserve"> care le-a întocmit </w:t>
      </w:r>
      <w:r w:rsidRPr="002C0F03">
        <w:rPr>
          <w:rFonts w:ascii="Times New Roman" w:hAnsi="Times New Roman" w:cs="Times New Roman"/>
          <w:b/>
          <w:bCs/>
          <w:iCs/>
          <w:sz w:val="24"/>
          <w:szCs w:val="24"/>
        </w:rPr>
        <w:t xml:space="preserve">și de către expertul tehnic, </w:t>
      </w:r>
      <w:r w:rsidRPr="002C0F03">
        <w:rPr>
          <w:rFonts w:ascii="Times New Roman" w:hAnsi="Times New Roman" w:cs="Times New Roman"/>
          <w:iCs/>
          <w:sz w:val="24"/>
          <w:szCs w:val="24"/>
        </w:rPr>
        <w:t xml:space="preserve">pentru confirmarea conformității acestora cu raportul de expertiză tehnică, </w:t>
      </w:r>
      <w:r w:rsidRPr="002C0F03">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1783158C" w14:textId="77777777" w:rsidR="004B4EF1" w:rsidRPr="002C0F03" w:rsidRDefault="004B4EF1" w:rsidP="004B4EF1">
      <w:pPr>
        <w:suppressAutoHyphens/>
        <w:autoSpaceDN w:val="0"/>
        <w:spacing w:after="0" w:line="240" w:lineRule="auto"/>
        <w:ind w:firstLine="720"/>
        <w:jc w:val="both"/>
        <w:textAlignment w:val="baseline"/>
        <w:rPr>
          <w:rFonts w:ascii="Times New Roman" w:hAnsi="Times New Roman" w:cs="Times New Roman"/>
          <w:sz w:val="24"/>
          <w:szCs w:val="24"/>
        </w:rPr>
      </w:pPr>
    </w:p>
    <w:p w14:paraId="1ADE599A" w14:textId="77777777" w:rsidR="004B4EF1" w:rsidRPr="002C0F03" w:rsidRDefault="004B4EF1">
      <w:pPr>
        <w:pStyle w:val="ListParagraph"/>
        <w:numPr>
          <w:ilvl w:val="0"/>
          <w:numId w:val="62"/>
        </w:numPr>
        <w:suppressAutoHyphens/>
        <w:autoSpaceDN w:val="0"/>
        <w:spacing w:after="0" w:line="240" w:lineRule="auto"/>
        <w:jc w:val="both"/>
        <w:textAlignment w:val="baseline"/>
        <w:rPr>
          <w:rFonts w:ascii="Times New Roman" w:hAnsi="Times New Roman" w:cs="Times New Roman"/>
          <w:b/>
          <w:bCs/>
          <w:iCs/>
          <w:sz w:val="24"/>
          <w:szCs w:val="24"/>
        </w:rPr>
      </w:pPr>
      <w:r w:rsidRPr="002C0F03">
        <w:rPr>
          <w:rFonts w:ascii="Times New Roman" w:hAnsi="Times New Roman" w:cs="Times New Roman"/>
          <w:b/>
          <w:bCs/>
          <w:iCs/>
          <w:sz w:val="24"/>
          <w:szCs w:val="24"/>
        </w:rPr>
        <w:t>Plata serviciilor efectuate de Prestator</w:t>
      </w:r>
    </w:p>
    <w:p w14:paraId="5F203632"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i/>
          <w:sz w:val="24"/>
          <w:szCs w:val="24"/>
        </w:rPr>
      </w:pPr>
    </w:p>
    <w:p w14:paraId="71CC006A" w14:textId="77777777" w:rsidR="004B4EF1" w:rsidRPr="002C0F03" w:rsidRDefault="004B4EF1" w:rsidP="004B4EF1">
      <w:pPr>
        <w:suppressAutoHyphens/>
        <w:autoSpaceDN w:val="0"/>
        <w:spacing w:line="240" w:lineRule="auto"/>
        <w:ind w:firstLine="720"/>
        <w:jc w:val="both"/>
        <w:textAlignment w:val="baseline"/>
        <w:rPr>
          <w:rFonts w:ascii="Times New Roman" w:hAnsi="Times New Roman" w:cs="Times New Roman"/>
          <w:iCs/>
          <w:sz w:val="24"/>
          <w:szCs w:val="24"/>
        </w:rPr>
      </w:pPr>
      <w:r w:rsidRPr="002C0F03">
        <w:rPr>
          <w:rFonts w:ascii="Times New Roman" w:hAnsi="Times New Roman" w:cs="Times New Roman"/>
          <w:iCs/>
          <w:sz w:val="24"/>
          <w:szCs w:val="24"/>
        </w:rPr>
        <w:t xml:space="preserve">Plata serviciilor efectuate de Prestator se face în condițiile contractului, </w:t>
      </w:r>
      <w:r w:rsidRPr="002C0F03">
        <w:rPr>
          <w:rFonts w:ascii="Times New Roman" w:hAnsi="Times New Roman" w:cs="Times New Roman"/>
          <w:b/>
          <w:bCs/>
          <w:iCs/>
          <w:sz w:val="24"/>
          <w:szCs w:val="24"/>
        </w:rPr>
        <w:t>pe baza facturilor fiscale emise de către Prestator</w:t>
      </w:r>
      <w:r w:rsidRPr="002C0F03">
        <w:rPr>
          <w:rFonts w:ascii="Times New Roman" w:hAnsi="Times New Roman" w:cs="Times New Roman"/>
          <w:iCs/>
          <w:sz w:val="24"/>
          <w:szCs w:val="24"/>
        </w:rPr>
        <w:t xml:space="preserve"> </w:t>
      </w:r>
      <w:r w:rsidRPr="002C0F03">
        <w:rPr>
          <w:rFonts w:ascii="Times New Roman" w:hAnsi="Times New Roman" w:cs="Times New Roman"/>
          <w:b/>
          <w:bCs/>
          <w:iCs/>
          <w:sz w:val="24"/>
          <w:szCs w:val="24"/>
        </w:rPr>
        <w:t>numai după confirmarea de către Autoritatea contractantă</w:t>
      </w:r>
      <w:r w:rsidRPr="002C0F03">
        <w:rPr>
          <w:rFonts w:ascii="Times New Roman" w:hAnsi="Times New Roman" w:cs="Times New Roman"/>
          <w:iCs/>
          <w:sz w:val="24"/>
          <w:szCs w:val="24"/>
        </w:rPr>
        <w:t xml:space="preserve"> că au fost obținute următoarele: </w:t>
      </w:r>
    </w:p>
    <w:p w14:paraId="3A38E40F" w14:textId="77777777" w:rsidR="004B4EF1" w:rsidRPr="002C0F03" w:rsidRDefault="004B4EF1" w:rsidP="004B4EF1">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2C0F03">
        <w:rPr>
          <w:rFonts w:ascii="Times New Roman" w:hAnsi="Times New Roman" w:cs="Times New Roman"/>
          <w:b/>
          <w:iCs/>
          <w:sz w:val="24"/>
          <w:szCs w:val="24"/>
        </w:rPr>
        <w:t>referatele de verificare pe specialități</w:t>
      </w:r>
      <w:r w:rsidRPr="002C0F03">
        <w:rPr>
          <w:rFonts w:ascii="Times New Roman" w:hAnsi="Times New Roman" w:cs="Times New Roman"/>
          <w:iCs/>
          <w:sz w:val="24"/>
          <w:szCs w:val="24"/>
        </w:rPr>
        <w:t xml:space="preserve"> și documentația vizată de către verificatorii de proiecte autorizați, asigurați de Autoritatea contractantă;</w:t>
      </w:r>
    </w:p>
    <w:p w14:paraId="3391EF8A" w14:textId="77777777" w:rsidR="004B4EF1" w:rsidRPr="002C0F03" w:rsidRDefault="004B4EF1" w:rsidP="004B4EF1">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2C0F03">
        <w:rPr>
          <w:rFonts w:ascii="Times New Roman" w:hAnsi="Times New Roman" w:cs="Times New Roman"/>
          <w:b/>
          <w:iCs/>
          <w:sz w:val="24"/>
          <w:szCs w:val="24"/>
        </w:rPr>
        <w:t>avizul C.T.E.-P.M.B.</w:t>
      </w:r>
      <w:r w:rsidRPr="002C0F03">
        <w:rPr>
          <w:rFonts w:ascii="Times New Roman" w:hAnsi="Times New Roman" w:cs="Times New Roman"/>
          <w:iCs/>
          <w:sz w:val="24"/>
          <w:szCs w:val="24"/>
        </w:rPr>
        <w:t xml:space="preserve"> pentru faza D.A.L.I. revizuită, P.T. și D.E.;</w:t>
      </w:r>
    </w:p>
    <w:p w14:paraId="009F3DAE" w14:textId="77777777" w:rsidR="004B4EF1" w:rsidRPr="002C0F03" w:rsidRDefault="004B4EF1" w:rsidP="004B4EF1">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2C0F03">
        <w:rPr>
          <w:rFonts w:ascii="Times New Roman" w:hAnsi="Times New Roman" w:cs="Times New Roman"/>
          <w:b/>
          <w:iCs/>
          <w:sz w:val="24"/>
          <w:szCs w:val="24"/>
        </w:rPr>
        <w:t xml:space="preserve">autorizația de construire </w:t>
      </w:r>
      <w:r w:rsidRPr="002C0F03">
        <w:rPr>
          <w:rFonts w:ascii="Times New Roman" w:hAnsi="Times New Roman" w:cs="Times New Roman"/>
          <w:iCs/>
          <w:sz w:val="24"/>
          <w:szCs w:val="24"/>
        </w:rPr>
        <w:t>în baza documentației D.T.A.C.</w:t>
      </w:r>
    </w:p>
    <w:p w14:paraId="780DE6B1"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iCs/>
          <w:sz w:val="24"/>
          <w:szCs w:val="24"/>
        </w:rPr>
      </w:pPr>
    </w:p>
    <w:p w14:paraId="48581421" w14:textId="77777777" w:rsidR="004B4EF1" w:rsidRPr="002C0F03" w:rsidRDefault="004B4EF1" w:rsidP="004B4EF1">
      <w:pPr>
        <w:suppressAutoHyphens/>
        <w:autoSpaceDN w:val="0"/>
        <w:spacing w:line="240" w:lineRule="auto"/>
        <w:ind w:firstLine="720"/>
        <w:jc w:val="both"/>
        <w:textAlignment w:val="baseline"/>
        <w:rPr>
          <w:rFonts w:ascii="Times New Roman" w:hAnsi="Times New Roman" w:cs="Times New Roman"/>
          <w:iCs/>
          <w:sz w:val="24"/>
          <w:szCs w:val="24"/>
        </w:rPr>
      </w:pPr>
      <w:r w:rsidRPr="002C0F03">
        <w:rPr>
          <w:rFonts w:ascii="Times New Roman" w:hAnsi="Times New Roman" w:cs="Times New Roman"/>
          <w:iCs/>
          <w:sz w:val="24"/>
          <w:szCs w:val="24"/>
        </w:rPr>
        <w:t xml:space="preserve">După recepționarea și avizarea de către Autoritatea contractantă a documentațiilor întocmite de către Prestator, </w:t>
      </w:r>
      <w:r w:rsidRPr="002C0F03">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2C0F03">
        <w:rPr>
          <w:rFonts w:ascii="Times New Roman" w:hAnsi="Times New Roman" w:cs="Times New Roman"/>
          <w:iCs/>
          <w:sz w:val="24"/>
          <w:szCs w:val="24"/>
        </w:rPr>
        <w:t xml:space="preserve">. </w:t>
      </w:r>
    </w:p>
    <w:p w14:paraId="760916B8" w14:textId="77777777" w:rsidR="004B4EF1" w:rsidRPr="002C0F03" w:rsidRDefault="004B4EF1" w:rsidP="004B4EF1">
      <w:pPr>
        <w:suppressAutoHyphens/>
        <w:autoSpaceDN w:val="0"/>
        <w:spacing w:line="240" w:lineRule="auto"/>
        <w:ind w:firstLine="720"/>
        <w:jc w:val="both"/>
        <w:textAlignment w:val="baseline"/>
        <w:rPr>
          <w:rFonts w:ascii="Times New Roman" w:hAnsi="Times New Roman" w:cs="Times New Roman"/>
          <w:iCs/>
          <w:sz w:val="24"/>
          <w:szCs w:val="24"/>
        </w:rPr>
      </w:pPr>
      <w:r w:rsidRPr="002C0F03">
        <w:rPr>
          <w:rFonts w:ascii="Times New Roman" w:hAnsi="Times New Roman" w:cs="Times New Roman"/>
          <w:iCs/>
          <w:sz w:val="24"/>
          <w:szCs w:val="24"/>
        </w:rPr>
        <w:t xml:space="preserve">Plata </w:t>
      </w:r>
      <w:r w:rsidRPr="002C0F03">
        <w:rPr>
          <w:rFonts w:ascii="Times New Roman" w:hAnsi="Times New Roman" w:cs="Times New Roman"/>
          <w:b/>
          <w:bCs/>
          <w:iCs/>
          <w:sz w:val="24"/>
          <w:szCs w:val="24"/>
        </w:rPr>
        <w:t>serviciilor de asistență tehnică</w:t>
      </w:r>
      <w:r w:rsidRPr="002C0F03">
        <w:rPr>
          <w:rFonts w:ascii="Times New Roman" w:hAnsi="Times New Roman" w:cs="Times New Roman"/>
          <w:iCs/>
          <w:sz w:val="24"/>
          <w:szCs w:val="24"/>
        </w:rPr>
        <w:t xml:space="preserve"> se va face lunar, </w:t>
      </w:r>
      <w:r w:rsidRPr="002C0F03">
        <w:rPr>
          <w:rFonts w:ascii="Times New Roman" w:hAnsi="Times New Roman" w:cs="Times New Roman"/>
          <w:b/>
          <w:bCs/>
          <w:sz w:val="24"/>
          <w:szCs w:val="24"/>
        </w:rPr>
        <w:t>proporțional cu lucrările executate</w:t>
      </w:r>
      <w:r w:rsidRPr="002C0F03">
        <w:rPr>
          <w:rFonts w:ascii="Times New Roman"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55B97DCA" w14:textId="77777777" w:rsidR="004B4EF1" w:rsidRPr="002C0F03" w:rsidRDefault="004B4EF1" w:rsidP="004B4EF1">
      <w:pPr>
        <w:spacing w:line="264"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481B8C6B" w14:textId="77777777" w:rsidR="004B4EF1" w:rsidRPr="002C0F03" w:rsidRDefault="004B4EF1" w:rsidP="004B4EF1">
      <w:pPr>
        <w:spacing w:line="264"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63E6BD22" w14:textId="77777777" w:rsidR="004B4EF1" w:rsidRPr="002C0F03" w:rsidRDefault="004B4EF1" w:rsidP="004B4EF1">
      <w:pPr>
        <w:spacing w:after="0" w:line="264"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La recepția finală,</w:t>
      </w:r>
      <w:r w:rsidRPr="002C0F03">
        <w:rPr>
          <w:rFonts w:ascii="Times New Roman" w:hAnsi="Times New Roman" w:cs="Times New Roman"/>
          <w:b/>
          <w:sz w:val="24"/>
          <w:szCs w:val="24"/>
        </w:rPr>
        <w:t xml:space="preserve"> </w:t>
      </w:r>
      <w:r w:rsidRPr="002C0F03">
        <w:rPr>
          <w:rFonts w:ascii="Times New Roman" w:hAnsi="Times New Roman" w:cs="Times New Roman"/>
          <w:bCs/>
          <w:sz w:val="24"/>
          <w:szCs w:val="24"/>
        </w:rPr>
        <w:t>Prestatorul va transmite Achizitorului</w:t>
      </w:r>
      <w:r w:rsidRPr="002C0F03">
        <w:rPr>
          <w:rFonts w:ascii="Times New Roman" w:hAnsi="Times New Roman" w:cs="Times New Roman"/>
          <w:b/>
          <w:sz w:val="24"/>
          <w:szCs w:val="24"/>
        </w:rPr>
        <w:t xml:space="preserve"> Raportul final privind asistența tehnică acordată în perioada de garanție</w:t>
      </w:r>
      <w:r w:rsidRPr="002C0F03">
        <w:rPr>
          <w:rFonts w:ascii="Times New Roman" w:hAnsi="Times New Roman" w:cs="Times New Roman"/>
          <w:bCs/>
          <w:sz w:val="24"/>
          <w:szCs w:val="24"/>
        </w:rPr>
        <w:t>, dacă este cazul.</w:t>
      </w:r>
    </w:p>
    <w:p w14:paraId="25F2C082" w14:textId="77777777" w:rsidR="004B4EF1" w:rsidRPr="002C0F03" w:rsidRDefault="004B4EF1" w:rsidP="004B4EF1">
      <w:pPr>
        <w:spacing w:after="0"/>
        <w:jc w:val="both"/>
        <w:rPr>
          <w:rFonts w:ascii="Times New Roman" w:hAnsi="Times New Roman" w:cs="Times New Roman"/>
          <w:sz w:val="24"/>
          <w:szCs w:val="24"/>
        </w:rPr>
      </w:pPr>
    </w:p>
    <w:p w14:paraId="6CCFF811"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Evaluarea performanței Contractantului</w:t>
      </w:r>
    </w:p>
    <w:p w14:paraId="016C90E7" w14:textId="77777777" w:rsidR="004B4EF1" w:rsidRPr="002C0F03" w:rsidRDefault="004B4EF1" w:rsidP="004B4EF1">
      <w:pPr>
        <w:ind w:right="-10" w:firstLine="720"/>
        <w:jc w:val="both"/>
        <w:rPr>
          <w:rFonts w:ascii="Times New Roman" w:hAnsi="Times New Roman" w:cs="Times New Roman"/>
          <w:b/>
          <w:bCs/>
          <w:sz w:val="24"/>
          <w:szCs w:val="24"/>
        </w:rPr>
      </w:pPr>
      <w:r w:rsidRPr="002C0F03">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3CFF909C"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Exactitatea documentației în ceea ce privește managementul financiar;</w:t>
      </w:r>
    </w:p>
    <w:p w14:paraId="335B8E56"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Evaluarea aplicabilității și relevanței documentației de proiectare întocmite;</w:t>
      </w:r>
    </w:p>
    <w:p w14:paraId="5A703A21"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Calitatea documentației de proiectare;</w:t>
      </w:r>
    </w:p>
    <w:p w14:paraId="1E72E95E"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Evaluarea caracterului complet al documentației de proiectare (livrabile predate incomplet);</w:t>
      </w:r>
    </w:p>
    <w:p w14:paraId="396F8BC6"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Evaluarea finalizării la timp a documentației de proiectare;</w:t>
      </w:r>
    </w:p>
    <w:p w14:paraId="0751EF7E"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6D5D6FF7" w14:textId="77777777" w:rsidR="004B4EF1" w:rsidRPr="002C0F03" w:rsidRDefault="004B4EF1" w:rsidP="004B4EF1">
      <w:pPr>
        <w:spacing w:before="240"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La finalizarea contractului de servicii, Autoritatea Contractantă are obligația de a emite </w:t>
      </w:r>
      <w:r w:rsidRPr="002C0F03">
        <w:rPr>
          <w:rFonts w:ascii="Times New Roman" w:hAnsi="Times New Roman" w:cs="Times New Roman"/>
          <w:b/>
          <w:bCs/>
          <w:sz w:val="24"/>
          <w:szCs w:val="24"/>
        </w:rPr>
        <w:t>Documentul constatator</w:t>
      </w:r>
      <w:r w:rsidRPr="002C0F03">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49D439A" w14:textId="77777777" w:rsidR="004B4EF1" w:rsidRPr="002C0F03" w:rsidRDefault="004B4EF1" w:rsidP="004B4EF1">
      <w:pPr>
        <w:spacing w:before="240"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Un exemplar al documentului constatator va fi pus la dispoziția Contractantului și va putea fi folosit ulterior, de către Contractant, pentru implicarea în alte contracte similare. </w:t>
      </w:r>
    </w:p>
    <w:p w14:paraId="103741F1" w14:textId="77777777" w:rsidR="004B4EF1" w:rsidRPr="002C0F03" w:rsidRDefault="004B4EF1" w:rsidP="004B4EF1">
      <w:pPr>
        <w:spacing w:before="240"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2C0F03">
        <w:rPr>
          <w:rFonts w:ascii="Times New Roman" w:hAnsi="Times New Roman" w:cs="Times New Roman"/>
          <w:b/>
          <w:bCs/>
          <w:sz w:val="24"/>
          <w:szCs w:val="24"/>
        </w:rPr>
        <w:t>document constatator negativ</w:t>
      </w:r>
      <w:r w:rsidRPr="002C0F03">
        <w:rPr>
          <w:rFonts w:ascii="Times New Roman" w:hAnsi="Times New Roman" w:cs="Times New Roman"/>
          <w:sz w:val="24"/>
          <w:szCs w:val="24"/>
        </w:rPr>
        <w:t xml:space="preserve">, care se va publica în SEAP. </w:t>
      </w:r>
    </w:p>
    <w:p w14:paraId="32E9699B" w14:textId="77777777" w:rsidR="004B4EF1" w:rsidRPr="002C0F03" w:rsidRDefault="004B4EF1" w:rsidP="004B4EF1">
      <w:pPr>
        <w:spacing w:after="0"/>
        <w:ind w:right="-10"/>
        <w:jc w:val="both"/>
        <w:rPr>
          <w:rFonts w:ascii="Times New Roman" w:hAnsi="Times New Roman" w:cs="Times New Roman"/>
          <w:sz w:val="24"/>
          <w:szCs w:val="24"/>
        </w:rPr>
      </w:pPr>
    </w:p>
    <w:p w14:paraId="3F853BD8"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ANEXE </w:t>
      </w:r>
    </w:p>
    <w:p w14:paraId="7555B3D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Autoritatea Contractantă va pune la dispoziția operatorilor economici toate documentele și documentațiile existente pe care le deține, respectiv:</w:t>
      </w:r>
    </w:p>
    <w:p w14:paraId="73E05DC5" w14:textId="77777777" w:rsidR="004B4EF1" w:rsidRPr="002C0F03" w:rsidRDefault="004B4EF1" w:rsidP="004B4EF1">
      <w:pPr>
        <w:spacing w:after="0"/>
        <w:ind w:firstLine="720"/>
        <w:jc w:val="both"/>
        <w:rPr>
          <w:rFonts w:ascii="Times New Roman" w:hAnsi="Times New Roman" w:cs="Times New Roman"/>
          <w:sz w:val="24"/>
          <w:szCs w:val="24"/>
        </w:rPr>
      </w:pPr>
    </w:p>
    <w:p w14:paraId="017A50B9"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Expertiza tehnică Revizia 1</w:t>
      </w:r>
      <w:r w:rsidRPr="002C0F03">
        <w:rPr>
          <w:rFonts w:ascii="Times New Roman" w:hAnsi="Times New Roman" w:cs="Times New Roman"/>
          <w:sz w:val="24"/>
          <w:szCs w:val="24"/>
        </w:rPr>
        <w:t xml:space="preserve"> realizată în 2019 de către </w:t>
      </w:r>
      <w:r w:rsidRPr="002C0F03">
        <w:rPr>
          <w:rFonts w:ascii="Times New Roman" w:hAnsi="Times New Roman" w:cs="Times New Roman"/>
          <w:b/>
          <w:bCs/>
          <w:sz w:val="24"/>
          <w:szCs w:val="24"/>
        </w:rPr>
        <w:t>C.M.D.D.B</w:t>
      </w:r>
      <w:r w:rsidRPr="002C0F03">
        <w:rPr>
          <w:rFonts w:ascii="Times New Roman" w:hAnsi="Times New Roman" w:cs="Times New Roman"/>
          <w:sz w:val="24"/>
          <w:szCs w:val="24"/>
        </w:rPr>
        <w:t xml:space="preserve">. prin expert tehnic ing. Belgun Ionel, avizată de către expert tehnic Mihai Ursăchescu atestat MC, însoțită de releveele imobilului, </w:t>
      </w:r>
      <w:r w:rsidRPr="002C0F03">
        <w:rPr>
          <w:rFonts w:ascii="Times New Roman" w:hAnsi="Times New Roman" w:cs="Times New Roman"/>
          <w:b/>
          <w:bCs/>
          <w:sz w:val="24"/>
          <w:szCs w:val="24"/>
        </w:rPr>
        <w:t>Raportul tehnic de încercări</w:t>
      </w:r>
      <w:r w:rsidRPr="002C0F03">
        <w:rPr>
          <w:rFonts w:ascii="Times New Roman" w:hAnsi="Times New Roman" w:cs="Times New Roman"/>
          <w:sz w:val="24"/>
          <w:szCs w:val="24"/>
        </w:rPr>
        <w:t xml:space="preserve"> și buletinele de încercări 327/1-10/11.02.2019, întocmite de </w:t>
      </w:r>
      <w:r w:rsidRPr="002C0F03">
        <w:rPr>
          <w:rFonts w:ascii="Times New Roman" w:hAnsi="Times New Roman" w:cs="Times New Roman"/>
          <w:b/>
          <w:bCs/>
          <w:sz w:val="24"/>
          <w:szCs w:val="24"/>
        </w:rPr>
        <w:t>STAR TEST CONSTRUCT S.R.L.;</w:t>
      </w:r>
    </w:p>
    <w:p w14:paraId="4C7769F3"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Studiu geotehnic</w:t>
      </w:r>
      <w:r w:rsidRPr="002C0F03">
        <w:rPr>
          <w:rFonts w:ascii="Times New Roman" w:hAnsi="Times New Roman" w:cs="Times New Roman"/>
          <w:sz w:val="24"/>
          <w:szCs w:val="24"/>
        </w:rPr>
        <w:t xml:space="preserve"> elaborat în aprilie 2019 de către </w:t>
      </w:r>
      <w:r w:rsidRPr="002C0F03">
        <w:rPr>
          <w:rFonts w:ascii="Times New Roman" w:hAnsi="Times New Roman" w:cs="Times New Roman"/>
          <w:b/>
          <w:bCs/>
          <w:sz w:val="24"/>
          <w:szCs w:val="24"/>
        </w:rPr>
        <w:t>LIVSIM POLICOM S.R.L.,</w:t>
      </w:r>
      <w:r w:rsidRPr="002C0F03">
        <w:rPr>
          <w:rFonts w:ascii="Times New Roman" w:hAnsi="Times New Roman" w:cs="Times New Roman"/>
          <w:sz w:val="24"/>
          <w:szCs w:val="24"/>
        </w:rPr>
        <w:t xml:space="preserve"> inclusiv fișa forajului F1, însoțit de diagrama distribuției granulometrice întocmită de </w:t>
      </w:r>
      <w:r w:rsidRPr="002C0F03">
        <w:rPr>
          <w:rFonts w:ascii="Times New Roman" w:hAnsi="Times New Roman" w:cs="Times New Roman"/>
          <w:b/>
          <w:bCs/>
          <w:sz w:val="24"/>
          <w:szCs w:val="24"/>
        </w:rPr>
        <w:t>Labor TEST SRL</w:t>
      </w:r>
      <w:r w:rsidRPr="002C0F03">
        <w:rPr>
          <w:rFonts w:ascii="Times New Roman" w:hAnsi="Times New Roman" w:cs="Times New Roman"/>
          <w:sz w:val="24"/>
          <w:szCs w:val="24"/>
        </w:rPr>
        <w:t>;</w:t>
      </w:r>
    </w:p>
    <w:p w14:paraId="1C287795"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Studiul istoric </w:t>
      </w:r>
      <w:r w:rsidRPr="002C0F03">
        <w:rPr>
          <w:rFonts w:ascii="Times New Roman" w:hAnsi="Times New Roman" w:cs="Times New Roman"/>
          <w:sz w:val="24"/>
          <w:szCs w:val="24"/>
        </w:rPr>
        <w:t>elaborat în 2019 de</w:t>
      </w:r>
      <w:r w:rsidRPr="002C0F03">
        <w:rPr>
          <w:rFonts w:ascii="Times New Roman" w:hAnsi="Times New Roman" w:cs="Times New Roman"/>
          <w:b/>
          <w:bCs/>
          <w:sz w:val="24"/>
          <w:szCs w:val="24"/>
        </w:rPr>
        <w:t xml:space="preserve"> CEC SOLUTIONS S.R.L.;</w:t>
      </w:r>
    </w:p>
    <w:p w14:paraId="57804813"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Memoriul fotografic și Studiul topografic </w:t>
      </w:r>
      <w:r w:rsidRPr="002C0F03">
        <w:rPr>
          <w:rFonts w:ascii="Times New Roman" w:hAnsi="Times New Roman" w:cs="Times New Roman"/>
          <w:sz w:val="24"/>
          <w:szCs w:val="24"/>
        </w:rPr>
        <w:t xml:space="preserve">elaborate în 2019 de către </w:t>
      </w:r>
      <w:r w:rsidRPr="002C0F03">
        <w:rPr>
          <w:rFonts w:ascii="Times New Roman" w:hAnsi="Times New Roman" w:cs="Times New Roman"/>
          <w:b/>
          <w:bCs/>
          <w:sz w:val="24"/>
          <w:szCs w:val="24"/>
        </w:rPr>
        <w:t>C.M.D.D.B.;</w:t>
      </w:r>
    </w:p>
    <w:p w14:paraId="6F59DC89"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Breviarul de calcul referitor la eficiența de ansamblu a protecției termice G </w:t>
      </w:r>
      <w:r w:rsidRPr="002C0F03">
        <w:rPr>
          <w:rFonts w:ascii="Times New Roman" w:hAnsi="Times New Roman" w:cs="Times New Roman"/>
          <w:sz w:val="24"/>
          <w:szCs w:val="24"/>
        </w:rPr>
        <w:t>întocmit de ing. Drăgulescu Daniela;</w:t>
      </w:r>
    </w:p>
    <w:p w14:paraId="656E7997"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Certificatul de urbanism</w:t>
      </w:r>
      <w:r w:rsidRPr="002C0F03">
        <w:rPr>
          <w:rFonts w:ascii="Times New Roman" w:hAnsi="Times New Roman" w:cs="Times New Roman"/>
          <w:sz w:val="24"/>
          <w:szCs w:val="24"/>
        </w:rPr>
        <w:t xml:space="preserve"> nr. 785/108480 din 22.09.2022, valabil până în data de 22.09.2024;</w:t>
      </w:r>
    </w:p>
    <w:p w14:paraId="5A3B7F94"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Documentația de avizare lucrări de intervenție (D.A.L.I.) Rev. 1,</w:t>
      </w:r>
      <w:r w:rsidRPr="002C0F03">
        <w:rPr>
          <w:rFonts w:ascii="Times New Roman" w:hAnsi="Times New Roman" w:cs="Times New Roman"/>
          <w:sz w:val="24"/>
          <w:szCs w:val="24"/>
        </w:rPr>
        <w:t xml:space="preserve"> elaborată de </w:t>
      </w:r>
      <w:r w:rsidRPr="002C0F03">
        <w:rPr>
          <w:rFonts w:ascii="Times New Roman" w:hAnsi="Times New Roman" w:cs="Times New Roman"/>
          <w:b/>
          <w:bCs/>
          <w:sz w:val="24"/>
          <w:szCs w:val="24"/>
        </w:rPr>
        <w:t>C.M.D.D.B.</w:t>
      </w:r>
      <w:r w:rsidRPr="002C0F03">
        <w:rPr>
          <w:rFonts w:ascii="Times New Roman" w:hAnsi="Times New Roman" w:cs="Times New Roman"/>
          <w:sz w:val="24"/>
          <w:szCs w:val="24"/>
        </w:rPr>
        <w:t xml:space="preserve"> în 2020: </w:t>
      </w:r>
      <w:r w:rsidRPr="002C0F03">
        <w:rPr>
          <w:rFonts w:ascii="Times New Roman" w:hAnsi="Times New Roman" w:cs="Times New Roman"/>
          <w:b/>
          <w:bCs/>
          <w:sz w:val="24"/>
          <w:szCs w:val="24"/>
        </w:rPr>
        <w:t>piese scrise</w:t>
      </w:r>
      <w:r w:rsidRPr="002C0F03">
        <w:rPr>
          <w:rFonts w:ascii="Times New Roman" w:hAnsi="Times New Roman" w:cs="Times New Roman"/>
          <w:sz w:val="24"/>
          <w:szCs w:val="24"/>
        </w:rPr>
        <w:t xml:space="preserve">- Memoriul tehnic general, referate de verificare și liste de cantități orientative pe specialități; </w:t>
      </w:r>
      <w:r w:rsidRPr="002C0F03">
        <w:rPr>
          <w:rFonts w:ascii="Times New Roman" w:hAnsi="Times New Roman" w:cs="Times New Roman"/>
          <w:b/>
          <w:bCs/>
          <w:sz w:val="24"/>
          <w:szCs w:val="24"/>
        </w:rPr>
        <w:t>piese desenate pe specialități</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conform borderou piese desenate</w:t>
      </w:r>
      <w:r w:rsidRPr="002C0F03">
        <w:rPr>
          <w:rFonts w:ascii="Times New Roman" w:hAnsi="Times New Roman" w:cs="Times New Roman"/>
          <w:sz w:val="24"/>
          <w:szCs w:val="24"/>
        </w:rPr>
        <w:t>).</w:t>
      </w:r>
    </w:p>
    <w:p w14:paraId="21FF6F99" w14:textId="0B0CB36A" w:rsidR="00BF783D" w:rsidRPr="00824065" w:rsidRDefault="00BF783D" w:rsidP="004B4EF1">
      <w:pPr>
        <w:spacing w:line="240" w:lineRule="auto"/>
        <w:ind w:right="-10"/>
        <w:jc w:val="center"/>
        <w:rPr>
          <w:rFonts w:ascii="Times New Roman" w:hAnsi="Times New Roman" w:cs="Times New Roman"/>
        </w:rPr>
      </w:pPr>
    </w:p>
    <w:sectPr w:rsidR="00BF783D" w:rsidRPr="00824065" w:rsidSect="00BD73ED">
      <w:headerReference w:type="default" r:id="rId16"/>
      <w:footerReference w:type="default" r:id="rId17"/>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C88A7" w14:textId="77777777" w:rsidR="00C819AC" w:rsidRDefault="00C819AC" w:rsidP="009856DE">
      <w:pPr>
        <w:spacing w:after="0" w:line="240" w:lineRule="auto"/>
        <w:rPr>
          <w:rFonts w:cs="Times New Roman"/>
        </w:rPr>
      </w:pPr>
      <w:r>
        <w:rPr>
          <w:rFonts w:cs="Times New Roman"/>
        </w:rPr>
        <w:separator/>
      </w:r>
    </w:p>
  </w:endnote>
  <w:endnote w:type="continuationSeparator" w:id="0">
    <w:p w14:paraId="1177A08B" w14:textId="77777777" w:rsidR="00C819AC" w:rsidRDefault="00C819A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8" w:name="_Hlk84583050"/>
                          <w:bookmarkStart w:id="6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8"/>
                          <w:bookmarkEnd w:id="6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70" w:name="_Hlk84583050"/>
                    <w:bookmarkStart w:id="7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0"/>
                    <w:bookmarkEnd w:id="7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30499" w14:textId="77777777" w:rsidR="00C819AC" w:rsidRDefault="00C819AC" w:rsidP="009856DE">
      <w:pPr>
        <w:spacing w:after="0" w:line="240" w:lineRule="auto"/>
        <w:rPr>
          <w:rFonts w:cs="Times New Roman"/>
        </w:rPr>
      </w:pPr>
      <w:r>
        <w:rPr>
          <w:rFonts w:cs="Times New Roman"/>
        </w:rPr>
        <w:separator/>
      </w:r>
    </w:p>
  </w:footnote>
  <w:footnote w:type="continuationSeparator" w:id="0">
    <w:p w14:paraId="5ACF6A9E" w14:textId="77777777" w:rsidR="00C819AC" w:rsidRDefault="00C819A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9"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2"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1"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8"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0"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6"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7" w15:restartNumberingAfterBreak="0">
    <w:nsid w:val="7EA01E09"/>
    <w:multiLevelType w:val="hybridMultilevel"/>
    <w:tmpl w:val="0C3A54D0"/>
    <w:lvl w:ilvl="0" w:tplc="28C0922E">
      <w:start w:val="22"/>
      <w:numFmt w:val="bullet"/>
      <w:lvlText w:val="-"/>
      <w:lvlJc w:val="left"/>
      <w:pPr>
        <w:ind w:left="2354" w:hanging="360"/>
      </w:pPr>
      <w:rPr>
        <w:rFonts w:ascii="Arial" w:eastAsia="Times New Roman" w:hAnsi="Arial" w:cs="Arial" w:hint="default"/>
      </w:rPr>
    </w:lvl>
    <w:lvl w:ilvl="1" w:tplc="08090001">
      <w:start w:val="1"/>
      <w:numFmt w:val="bullet"/>
      <w:lvlText w:val=""/>
      <w:lvlJc w:val="left"/>
      <w:pPr>
        <w:ind w:left="2354" w:hanging="360"/>
      </w:pPr>
      <w:rPr>
        <w:rFonts w:ascii="Symbol" w:hAnsi="Symbol" w:hint="default"/>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6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9"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40"/>
  </w:num>
  <w:num w:numId="2" w16cid:durableId="1674990355">
    <w:abstractNumId w:val="64"/>
  </w:num>
  <w:num w:numId="3" w16cid:durableId="1162353918">
    <w:abstractNumId w:val="7"/>
  </w:num>
  <w:num w:numId="4" w16cid:durableId="1695184236">
    <w:abstractNumId w:val="55"/>
  </w:num>
  <w:num w:numId="5" w16cid:durableId="12316232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7"/>
  </w:num>
  <w:num w:numId="7" w16cid:durableId="525872984">
    <w:abstractNumId w:val="13"/>
  </w:num>
  <w:num w:numId="8" w16cid:durableId="255022131">
    <w:abstractNumId w:val="24"/>
  </w:num>
  <w:num w:numId="9" w16cid:durableId="1848789098">
    <w:abstractNumId w:val="12"/>
  </w:num>
  <w:num w:numId="10" w16cid:durableId="2103605074">
    <w:abstractNumId w:val="22"/>
  </w:num>
  <w:num w:numId="11" w16cid:durableId="716901171">
    <w:abstractNumId w:val="37"/>
  </w:num>
  <w:num w:numId="12" w16cid:durableId="298072593">
    <w:abstractNumId w:val="35"/>
  </w:num>
  <w:num w:numId="13" w16cid:durableId="1978802864">
    <w:abstractNumId w:val="57"/>
  </w:num>
  <w:num w:numId="14"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606597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54237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6049386">
    <w:abstractNumId w:val="53"/>
  </w:num>
  <w:num w:numId="18" w16cid:durableId="12039766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7840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10963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574436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97337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6993114">
    <w:abstractNumId w:val="34"/>
  </w:num>
  <w:num w:numId="24" w16cid:durableId="6252216">
    <w:abstractNumId w:val="17"/>
  </w:num>
  <w:num w:numId="25" w16cid:durableId="2051108988">
    <w:abstractNumId w:val="25"/>
  </w:num>
  <w:num w:numId="26" w16cid:durableId="18504858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6209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70120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87098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0465274">
    <w:abstractNumId w:val="54"/>
  </w:num>
  <w:num w:numId="31" w16cid:durableId="964773519">
    <w:abstractNumId w:val="18"/>
  </w:num>
  <w:num w:numId="32" w16cid:durableId="231548908">
    <w:abstractNumId w:val="1"/>
  </w:num>
  <w:num w:numId="33" w16cid:durableId="1241014949">
    <w:abstractNumId w:val="44"/>
  </w:num>
  <w:num w:numId="34" w16cid:durableId="297952099">
    <w:abstractNumId w:val="59"/>
  </w:num>
  <w:num w:numId="35" w16cid:durableId="631057502">
    <w:abstractNumId w:val="36"/>
  </w:num>
  <w:num w:numId="36" w16cid:durableId="1244335381">
    <w:abstractNumId w:val="3"/>
  </w:num>
  <w:num w:numId="37" w16cid:durableId="8431318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2068626">
    <w:abstractNumId w:val="21"/>
  </w:num>
  <w:num w:numId="39" w16cid:durableId="642778129">
    <w:abstractNumId w:val="65"/>
  </w:num>
  <w:num w:numId="40" w16cid:durableId="527959144">
    <w:abstractNumId w:val="28"/>
  </w:num>
  <w:num w:numId="41" w16cid:durableId="1266614275">
    <w:abstractNumId w:val="26"/>
  </w:num>
  <w:num w:numId="42" w16cid:durableId="796685198">
    <w:abstractNumId w:val="58"/>
  </w:num>
  <w:num w:numId="43" w16cid:durableId="1719619863">
    <w:abstractNumId w:val="68"/>
  </w:num>
  <w:num w:numId="44" w16cid:durableId="940995617">
    <w:abstractNumId w:val="63"/>
  </w:num>
  <w:num w:numId="45" w16cid:durableId="1552108139">
    <w:abstractNumId w:val="60"/>
  </w:num>
  <w:num w:numId="46" w16cid:durableId="496310638">
    <w:abstractNumId w:val="31"/>
  </w:num>
  <w:num w:numId="47" w16cid:durableId="988246558">
    <w:abstractNumId w:val="32"/>
  </w:num>
  <w:num w:numId="48" w16cid:durableId="1181047220">
    <w:abstractNumId w:val="29"/>
  </w:num>
  <w:num w:numId="49" w16cid:durableId="604843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71006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4741175">
    <w:abstractNumId w:val="43"/>
  </w:num>
  <w:num w:numId="52" w16cid:durableId="1684235625">
    <w:abstractNumId w:val="10"/>
  </w:num>
  <w:num w:numId="53" w16cid:durableId="814875587">
    <w:abstractNumId w:val="62"/>
  </w:num>
  <w:num w:numId="54" w16cid:durableId="151147064">
    <w:abstractNumId w:val="69"/>
  </w:num>
  <w:num w:numId="55" w16cid:durableId="1787000322">
    <w:abstractNumId w:val="45"/>
  </w:num>
  <w:num w:numId="56" w16cid:durableId="2053386455">
    <w:abstractNumId w:val="61"/>
  </w:num>
  <w:num w:numId="57" w16cid:durableId="1749033972">
    <w:abstractNumId w:val="5"/>
  </w:num>
  <w:num w:numId="58" w16cid:durableId="2098018925">
    <w:abstractNumId w:val="11"/>
  </w:num>
  <w:num w:numId="59" w16cid:durableId="882717990">
    <w:abstractNumId w:val="33"/>
  </w:num>
  <w:num w:numId="60" w16cid:durableId="740443598">
    <w:abstractNumId w:val="9"/>
  </w:num>
  <w:num w:numId="61" w16cid:durableId="610745214">
    <w:abstractNumId w:val="41"/>
  </w:num>
  <w:num w:numId="62" w16cid:durableId="1261255486">
    <w:abstractNumId w:val="4"/>
  </w:num>
  <w:num w:numId="63" w16cid:durableId="1676833864">
    <w:abstractNumId w:val="14"/>
  </w:num>
  <w:num w:numId="64" w16cid:durableId="88022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01145619">
    <w:abstractNumId w:val="4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66" w16cid:durableId="757363995">
    <w:abstractNumId w:val="50"/>
  </w:num>
  <w:num w:numId="67" w16cid:durableId="699209069">
    <w:abstractNumId w:val="48"/>
  </w:num>
  <w:num w:numId="68" w16cid:durableId="448012123">
    <w:abstractNumId w:val="38"/>
  </w:num>
  <w:num w:numId="69" w16cid:durableId="567881685">
    <w:abstractNumId w:val="67"/>
  </w:num>
  <w:num w:numId="70" w16cid:durableId="1964578520">
    <w:abstractNumId w:val="23"/>
  </w:num>
  <w:num w:numId="71" w16cid:durableId="484669190">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315B"/>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6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64"/>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6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64"/>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64"/>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2022/06/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yperlink" Target="mailto:office@cmddb.ro" TargetMode="External"/><Relationship Id="rId10" Type="http://schemas.openxmlformats.org/officeDocument/2006/relationships/hyperlink" Target="mailto:carmen.bogdan@amccrs-pmb.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66</Pages>
  <Words>34270</Words>
  <Characters>195343</Characters>
  <Application>Microsoft Office Word</Application>
  <DocSecurity>0</DocSecurity>
  <Lines>1627</Lines>
  <Paragraphs>458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327</cp:revision>
  <cp:lastPrinted>2023-10-31T09:03:00Z</cp:lastPrinted>
  <dcterms:created xsi:type="dcterms:W3CDTF">2022-05-26T10:17:00Z</dcterms:created>
  <dcterms:modified xsi:type="dcterms:W3CDTF">2023-10-31T09:19:00Z</dcterms:modified>
</cp:coreProperties>
</file>