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7BD60" w14:textId="77777777" w:rsidR="00F11648" w:rsidRPr="00F11648" w:rsidRDefault="00F11648" w:rsidP="00F1164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828A8F" w14:textId="7B7E3302" w:rsidR="00852D84" w:rsidRPr="00F11648" w:rsidRDefault="00F11648" w:rsidP="00F116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1648">
        <w:rPr>
          <w:rFonts w:ascii="Times New Roman" w:hAnsi="Times New Roman" w:cs="Times New Roman"/>
          <w:sz w:val="24"/>
          <w:szCs w:val="24"/>
        </w:rPr>
        <w:t>Serviciul Achiziții Publice</w:t>
      </w:r>
    </w:p>
    <w:p w14:paraId="1B9F9832" w14:textId="6AAC9FE0" w:rsidR="00F11648" w:rsidRDefault="00F11648" w:rsidP="00F1164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1648">
        <w:rPr>
          <w:rFonts w:ascii="Times New Roman" w:hAnsi="Times New Roman" w:cs="Times New Roman"/>
          <w:sz w:val="24"/>
          <w:szCs w:val="24"/>
        </w:rPr>
        <w:t>Nr. 9696/27.09.2023</w:t>
      </w:r>
    </w:p>
    <w:p w14:paraId="65103F4C" w14:textId="77777777" w:rsidR="00F11648" w:rsidRPr="00F11648" w:rsidRDefault="00F11648" w:rsidP="00F11648">
      <w:pPr>
        <w:rPr>
          <w:rFonts w:ascii="Times New Roman" w:hAnsi="Times New Roman" w:cs="Times New Roman"/>
          <w:sz w:val="24"/>
          <w:szCs w:val="24"/>
        </w:rPr>
      </w:pPr>
    </w:p>
    <w:p w14:paraId="6A353449" w14:textId="77777777" w:rsidR="00F11648" w:rsidRDefault="00F11648" w:rsidP="00F11648">
      <w:pPr>
        <w:rPr>
          <w:rFonts w:ascii="Times New Roman" w:hAnsi="Times New Roman" w:cs="Times New Roman"/>
          <w:sz w:val="24"/>
          <w:szCs w:val="24"/>
        </w:rPr>
      </w:pPr>
    </w:p>
    <w:p w14:paraId="74D02F77" w14:textId="1C8201FA" w:rsidR="00F11648" w:rsidRDefault="00F11648" w:rsidP="00F11648">
      <w:pPr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 w:rsidRPr="00F11648">
        <w:rPr>
          <w:rFonts w:ascii="Times New Roman" w:hAnsi="Times New Roman" w:cs="Times New Roman"/>
          <w:sz w:val="24"/>
          <w:szCs w:val="24"/>
          <w:lang w:val="pt-PT"/>
        </w:rPr>
        <w:t>În a</w:t>
      </w:r>
      <w:r>
        <w:rPr>
          <w:rFonts w:ascii="Times New Roman" w:hAnsi="Times New Roman" w:cs="Times New Roman"/>
          <w:sz w:val="24"/>
          <w:szCs w:val="24"/>
          <w:lang w:val="pt-PT"/>
        </w:rPr>
        <w:t>tenția operatorilor economici</w:t>
      </w:r>
    </w:p>
    <w:p w14:paraId="3DBFC0FC" w14:textId="2F4EB1A3" w:rsidR="00F11648" w:rsidRPr="00F11648" w:rsidRDefault="00F11648" w:rsidP="00F11648">
      <w:pPr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 w:rsidRPr="00F11648">
        <w:rPr>
          <w:rFonts w:ascii="Times New Roman" w:hAnsi="Times New Roman" w:cs="Times New Roman"/>
          <w:sz w:val="24"/>
          <w:szCs w:val="24"/>
          <w:lang w:val="pt-PT"/>
        </w:rPr>
        <w:t xml:space="preserve">Obiectul </w:t>
      </w:r>
      <w:r>
        <w:rPr>
          <w:rFonts w:ascii="Times New Roman" w:hAnsi="Times New Roman" w:cs="Times New Roman"/>
          <w:sz w:val="24"/>
          <w:szCs w:val="24"/>
          <w:lang w:val="pt-PT"/>
        </w:rPr>
        <w:t>achiziției</w:t>
      </w:r>
      <w:r w:rsidRPr="00F11648">
        <w:rPr>
          <w:rFonts w:ascii="Times New Roman" w:hAnsi="Times New Roman" w:cs="Times New Roman"/>
          <w:sz w:val="24"/>
          <w:szCs w:val="24"/>
          <w:lang w:val="pt-PT"/>
        </w:rPr>
        <w:t>: Servicii de închiriere imobile (spațiu/spații cu destinația de locuință) necesare relocării persoanelor din imobilul situat în strada Boteanu, nr. 3A -3B</w:t>
      </w:r>
    </w:p>
    <w:p w14:paraId="046CF832" w14:textId="790197A6" w:rsidR="00F11648" w:rsidRDefault="00F11648" w:rsidP="00F11648">
      <w:pPr>
        <w:tabs>
          <w:tab w:val="left" w:pos="1575"/>
        </w:tabs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 w:rsidRPr="00F11648">
        <w:rPr>
          <w:rFonts w:ascii="Times New Roman" w:hAnsi="Times New Roman" w:cs="Times New Roman"/>
          <w:sz w:val="24"/>
          <w:szCs w:val="24"/>
          <w:lang w:val="pt-PT"/>
        </w:rPr>
        <w:t>Răspuns solicitare de clarificare</w:t>
      </w:r>
    </w:p>
    <w:p w14:paraId="1C680E8B" w14:textId="77777777" w:rsidR="00F11648" w:rsidRDefault="00F11648" w:rsidP="00F11648">
      <w:pPr>
        <w:tabs>
          <w:tab w:val="left" w:pos="1575"/>
        </w:tabs>
        <w:rPr>
          <w:rFonts w:ascii="Times New Roman" w:hAnsi="Times New Roman" w:cs="Times New Roman"/>
          <w:sz w:val="24"/>
          <w:szCs w:val="24"/>
          <w:lang w:val="pt-PT"/>
        </w:rPr>
      </w:pPr>
    </w:p>
    <w:p w14:paraId="6C05FCC4" w14:textId="67383A39" w:rsidR="00F11648" w:rsidRDefault="00F11648" w:rsidP="00F11648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Urmare a solicitării de clarificare transmisă prin intermediul e-mail de un operator economic interesat de participarea la procedura mai sus menționată, prin care se aduc completări la propunerea clauzelor contractuale, parte integrantă a documentației, </w:t>
      </w:r>
      <w:r w:rsidR="00D03647">
        <w:rPr>
          <w:rFonts w:ascii="Times New Roman" w:hAnsi="Times New Roman" w:cs="Times New Roman"/>
          <w:sz w:val="24"/>
          <w:szCs w:val="24"/>
          <w:lang w:val="pt-PT"/>
        </w:rPr>
        <w:t>răspundem după cum urmează:</w:t>
      </w:r>
    </w:p>
    <w:p w14:paraId="1FE70EE5" w14:textId="396F1459" w:rsidR="00D03647" w:rsidRDefault="00D03647" w:rsidP="00D03647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D03647">
        <w:rPr>
          <w:rFonts w:ascii="Times New Roman" w:hAnsi="Times New Roman" w:cs="Times New Roman"/>
          <w:sz w:val="24"/>
          <w:szCs w:val="24"/>
          <w:lang w:val="pt-PT"/>
        </w:rPr>
        <w:t>Clauzele contractuale pot fi negociate cu respectarea clauzelor minime stabilite prin proiect</w:t>
      </w:r>
      <w:r w:rsidR="00AC45A9">
        <w:rPr>
          <w:rFonts w:ascii="Times New Roman" w:hAnsi="Times New Roman" w:cs="Times New Roman"/>
          <w:sz w:val="24"/>
          <w:szCs w:val="24"/>
          <w:lang w:val="pt-PT"/>
        </w:rPr>
        <w:t>ul</w:t>
      </w:r>
      <w:r w:rsidRPr="00D03647">
        <w:rPr>
          <w:rFonts w:ascii="Times New Roman" w:hAnsi="Times New Roman" w:cs="Times New Roman"/>
          <w:sz w:val="24"/>
          <w:szCs w:val="24"/>
          <w:lang w:val="pt-PT"/>
        </w:rPr>
        <w:t xml:space="preserve"> de contract - clauze contractuale minim obligatorii,  parte a documentației de atribuire</w:t>
      </w:r>
      <w:r>
        <w:rPr>
          <w:rFonts w:ascii="Times New Roman" w:hAnsi="Times New Roman" w:cs="Times New Roman"/>
          <w:sz w:val="24"/>
          <w:szCs w:val="24"/>
          <w:lang w:val="pt-PT"/>
        </w:rPr>
        <w:t>, cu ofertantul/ofertanții declara</w:t>
      </w:r>
      <w:r w:rsidR="00DE1D42">
        <w:rPr>
          <w:rFonts w:ascii="Times New Roman" w:hAnsi="Times New Roman" w:cs="Times New Roman"/>
          <w:sz w:val="24"/>
          <w:szCs w:val="24"/>
          <w:lang w:val="pt-PT"/>
        </w:rPr>
        <w:t xml:space="preserve">t/declarați </w:t>
      </w:r>
      <w:r>
        <w:rPr>
          <w:rFonts w:ascii="Times New Roman" w:hAnsi="Times New Roman" w:cs="Times New Roman"/>
          <w:sz w:val="24"/>
          <w:szCs w:val="24"/>
          <w:lang w:val="pt-PT"/>
        </w:rPr>
        <w:t>câștigător/câștigători, la invitația autorității contractante.</w:t>
      </w:r>
    </w:p>
    <w:p w14:paraId="4B2D1C06" w14:textId="77777777" w:rsidR="00F11648" w:rsidRPr="00F11648" w:rsidRDefault="00F11648" w:rsidP="00F11648">
      <w:pPr>
        <w:rPr>
          <w:rFonts w:ascii="Times New Roman" w:hAnsi="Times New Roman" w:cs="Times New Roman"/>
          <w:sz w:val="24"/>
          <w:szCs w:val="24"/>
          <w:lang w:val="pt-PT"/>
        </w:rPr>
      </w:pPr>
    </w:p>
    <w:sectPr w:rsidR="00F11648" w:rsidRPr="00F11648" w:rsidSect="00F11648">
      <w:headerReference w:type="default" r:id="rId7"/>
      <w:footerReference w:type="default" r:id="rId8"/>
      <w:pgSz w:w="11906" w:h="16838"/>
      <w:pgMar w:top="1440" w:right="1196" w:bottom="1440" w:left="993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03B42" w14:textId="77777777" w:rsidR="00040D75" w:rsidRDefault="00040D75" w:rsidP="007169C3">
      <w:pPr>
        <w:spacing w:after="0" w:line="240" w:lineRule="auto"/>
      </w:pPr>
      <w:r>
        <w:separator/>
      </w:r>
    </w:p>
  </w:endnote>
  <w:endnote w:type="continuationSeparator" w:id="0">
    <w:p w14:paraId="397AB6EF" w14:textId="77777777" w:rsidR="00040D75" w:rsidRDefault="00040D75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B3B39E1" w:rsidR="007169C3" w:rsidRDefault="0027162B">
    <w:pPr>
      <w:pStyle w:val="Subsol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503A7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1" w:history="1">
                            <w:r w:rsidRPr="00503A7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503A7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503A7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503A7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2" w:history="1">
                            <w:r w:rsidRPr="00503A7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503A7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503A7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62652008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021 371 50 50,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 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503A7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503A7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3" w:history="1">
                      <w:r w:rsidRPr="00503A7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503A7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503A7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503A7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503A7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503A7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4" w:history="1">
                      <w:r w:rsidRPr="00503A7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503A7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503A7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503A7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62652008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 xml:space="preserve">021 371 50 50,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 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7169C3">
      <w:rPr>
        <w:noProof/>
      </w:rPr>
      <w:drawing>
        <wp:inline distT="0" distB="0" distL="0" distR="0" wp14:anchorId="60E5FF7B" wp14:editId="13D33E23">
          <wp:extent cx="375285" cy="379364"/>
          <wp:effectExtent l="0" t="0" r="5715" b="1905"/>
          <wp:docPr id="1464546523" name="Imagine 1464546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A1CCC5" wp14:editId="06B76957">
          <wp:extent cx="369261" cy="367938"/>
          <wp:effectExtent l="0" t="0" r="0" b="0"/>
          <wp:docPr id="1109643410" name="Imagine 1109643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E73A2D" wp14:editId="589592BF">
          <wp:extent cx="371050" cy="372399"/>
          <wp:effectExtent l="0" t="0" r="0" b="8890"/>
          <wp:docPr id="1533343793" name="Imagine 15333437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E2854" w14:textId="77777777" w:rsidR="00040D75" w:rsidRDefault="00040D75" w:rsidP="007169C3">
      <w:pPr>
        <w:spacing w:after="0" w:line="240" w:lineRule="auto"/>
      </w:pPr>
      <w:r>
        <w:separator/>
      </w:r>
    </w:p>
  </w:footnote>
  <w:footnote w:type="continuationSeparator" w:id="0">
    <w:p w14:paraId="7B3070D9" w14:textId="77777777" w:rsidR="00040D75" w:rsidRDefault="00040D75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827675447" name="Imagine 827675447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C6AA5"/>
    <w:multiLevelType w:val="hybridMultilevel"/>
    <w:tmpl w:val="E9840E32"/>
    <w:lvl w:ilvl="0" w:tplc="D054D3A6">
      <w:start w:val="1"/>
      <w:numFmt w:val="decimal"/>
      <w:lvlText w:val="%1."/>
      <w:lvlJc w:val="left"/>
      <w:pPr>
        <w:ind w:left="1066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6DC862DC"/>
    <w:multiLevelType w:val="hybridMultilevel"/>
    <w:tmpl w:val="2F288BB8"/>
    <w:lvl w:ilvl="0" w:tplc="D65AED3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422289282">
    <w:abstractNumId w:val="1"/>
  </w:num>
  <w:num w:numId="2" w16cid:durableId="1913350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40D75"/>
    <w:rsid w:val="0008788F"/>
    <w:rsid w:val="001708C8"/>
    <w:rsid w:val="001A6855"/>
    <w:rsid w:val="002671B7"/>
    <w:rsid w:val="0027162B"/>
    <w:rsid w:val="00310FF0"/>
    <w:rsid w:val="003206D6"/>
    <w:rsid w:val="003F3A3C"/>
    <w:rsid w:val="003F582D"/>
    <w:rsid w:val="0040084D"/>
    <w:rsid w:val="0042595B"/>
    <w:rsid w:val="004A07CD"/>
    <w:rsid w:val="00503A71"/>
    <w:rsid w:val="005113AD"/>
    <w:rsid w:val="005B3E21"/>
    <w:rsid w:val="007169C3"/>
    <w:rsid w:val="00787F3F"/>
    <w:rsid w:val="007A7544"/>
    <w:rsid w:val="007E2477"/>
    <w:rsid w:val="00852D84"/>
    <w:rsid w:val="00876831"/>
    <w:rsid w:val="00AC45A9"/>
    <w:rsid w:val="00B12C9D"/>
    <w:rsid w:val="00B1303B"/>
    <w:rsid w:val="00BD77E0"/>
    <w:rsid w:val="00C43F0D"/>
    <w:rsid w:val="00C950E3"/>
    <w:rsid w:val="00D03647"/>
    <w:rsid w:val="00D95384"/>
    <w:rsid w:val="00DE1D42"/>
    <w:rsid w:val="00E00815"/>
    <w:rsid w:val="00EC37DF"/>
    <w:rsid w:val="00F11648"/>
    <w:rsid w:val="00F41F83"/>
    <w:rsid w:val="00F7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Risc Seismic</cp:lastModifiedBy>
  <cp:revision>16</cp:revision>
  <cp:lastPrinted>2022-10-28T07:06:00Z</cp:lastPrinted>
  <dcterms:created xsi:type="dcterms:W3CDTF">2023-05-29T07:02:00Z</dcterms:created>
  <dcterms:modified xsi:type="dcterms:W3CDTF">2023-09-27T07:28:00Z</dcterms:modified>
</cp:coreProperties>
</file>