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F307" w14:textId="77777777" w:rsidR="00ED4199" w:rsidRPr="00ED4199" w:rsidRDefault="00ED4199" w:rsidP="0029064D">
      <w:pPr>
        <w:tabs>
          <w:tab w:val="left" w:pos="7920"/>
        </w:tabs>
        <w:spacing w:after="0" w:line="240" w:lineRule="auto"/>
        <w:ind w:left="142"/>
        <w:rPr>
          <w:rFonts w:ascii="Times New Roman" w:eastAsia="Times New Roman" w:hAnsi="Times New Roman" w:cs="Times New Roman"/>
          <w:sz w:val="24"/>
          <w:szCs w:val="24"/>
        </w:rPr>
      </w:pPr>
    </w:p>
    <w:p w14:paraId="45AD1FBF"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p>
    <w:p w14:paraId="455D40B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2588A99D" w14:textId="3B73A71B" w:rsidR="00ED4199" w:rsidRPr="00C12169" w:rsidRDefault="00ED4199" w:rsidP="0029064D">
      <w:pPr>
        <w:spacing w:after="0" w:line="240" w:lineRule="auto"/>
        <w:ind w:left="142"/>
        <w:jc w:val="center"/>
        <w:rPr>
          <w:rFonts w:ascii="Times New Roman" w:eastAsia="Times New Roman" w:hAnsi="Times New Roman" w:cs="Times New Roman"/>
          <w:b/>
          <w:bCs/>
          <w:sz w:val="24"/>
          <w:szCs w:val="24"/>
        </w:rPr>
      </w:pPr>
      <w:r w:rsidRPr="00C12169">
        <w:rPr>
          <w:rFonts w:ascii="Times New Roman" w:eastAsia="Times New Roman" w:hAnsi="Times New Roman" w:cs="Times New Roman"/>
          <w:b/>
          <w:bCs/>
          <w:sz w:val="24"/>
          <w:szCs w:val="24"/>
        </w:rPr>
        <w:t xml:space="preserve">Nr. </w:t>
      </w:r>
      <w:r w:rsidR="0048752B" w:rsidRPr="00C12169">
        <w:rPr>
          <w:rFonts w:ascii="Times New Roman" w:eastAsia="Times New Roman" w:hAnsi="Times New Roman" w:cs="Times New Roman"/>
          <w:b/>
          <w:bCs/>
          <w:sz w:val="24"/>
          <w:szCs w:val="24"/>
        </w:rPr>
        <w:t>7595/01.08.2023</w:t>
      </w:r>
    </w:p>
    <w:p w14:paraId="1134EAE0"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18774B3"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6DFAC8D"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DEB5FC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746DA6E9"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2DA938C6"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F3CEC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00636B"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5CF2CFE5"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Tower,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50D34D5F"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2. </w:t>
      </w:r>
      <w:r w:rsidR="00F4564B" w:rsidRPr="00F4564B">
        <w:rPr>
          <w:rFonts w:ascii="Times New Roman" w:eastAsia="Times New Roman" w:hAnsi="Times New Roman" w:cs="Times New Roman"/>
          <w:b/>
          <w:bCs/>
          <w:sz w:val="24"/>
          <w:szCs w:val="24"/>
        </w:rPr>
        <w:t>Sursa de finanțare: Fonduri ale Uniunii Europene; Proiect: PNRR/2022/C5/2/A1/1, Runda 2 aferent Componentei C5 – Valul Renovării, Operațiunea Renovarea integrată (consolidare seismică și renovare energetică moderată) a clădirilor rezidențiale multifamiliale.</w:t>
      </w:r>
    </w:p>
    <w:p w14:paraId="29FEAB19" w14:textId="0534BBE6" w:rsidR="00ED4199" w:rsidRPr="006C052B" w:rsidRDefault="00ED4199" w:rsidP="0029064D">
      <w:pPr>
        <w:spacing w:after="120"/>
        <w:ind w:left="142" w:right="11"/>
        <w:jc w:val="both"/>
        <w:rPr>
          <w:rFonts w:ascii="Times New Roman" w:eastAsia="Times New Roman" w:hAnsi="Times New Roman" w:cs="Times New Roman"/>
          <w:sz w:val="24"/>
          <w:szCs w:val="24"/>
        </w:rPr>
      </w:pPr>
      <w:r w:rsidRPr="006C052B">
        <w:rPr>
          <w:rFonts w:ascii="Times New Roman" w:eastAsia="Times New Roman" w:hAnsi="Times New Roman" w:cs="Times New Roman"/>
          <w:b/>
          <w:bCs/>
          <w:sz w:val="24"/>
          <w:szCs w:val="24"/>
        </w:rPr>
        <w:t xml:space="preserve">3. Valoarea estimată: </w:t>
      </w:r>
      <w:r w:rsidR="00C12169">
        <w:rPr>
          <w:rFonts w:ascii="Times New Roman" w:eastAsia="Times New Roman" w:hAnsi="Times New Roman" w:cs="Times New Roman"/>
          <w:b/>
          <w:bCs/>
          <w:sz w:val="24"/>
          <w:szCs w:val="24"/>
          <w:lang w:eastAsia="ro-RO"/>
        </w:rPr>
        <w:t>49.304,84</w:t>
      </w:r>
      <w:r w:rsidR="00A83641" w:rsidRPr="006C052B">
        <w:rPr>
          <w:rFonts w:ascii="Times New Roman" w:eastAsia="Times New Roman" w:hAnsi="Times New Roman" w:cs="Times New Roman"/>
          <w:b/>
          <w:bCs/>
          <w:sz w:val="24"/>
          <w:szCs w:val="24"/>
          <w:lang w:eastAsia="ro-RO"/>
        </w:rPr>
        <w:t xml:space="preserve">  </w:t>
      </w:r>
      <w:r w:rsidRPr="006C052B">
        <w:rPr>
          <w:rFonts w:ascii="Times New Roman" w:eastAsia="Times New Roman" w:hAnsi="Times New Roman" w:cs="Times New Roman"/>
          <w:b/>
          <w:bCs/>
          <w:sz w:val="24"/>
          <w:szCs w:val="24"/>
          <w:lang w:eastAsia="ro-RO"/>
        </w:rPr>
        <w:t xml:space="preserve">lei </w:t>
      </w:r>
      <w:r w:rsidRPr="006C052B">
        <w:rPr>
          <w:rFonts w:ascii="Times New Roman" w:eastAsia="Times New Roman" w:hAnsi="Times New Roman" w:cs="Times New Roman"/>
          <w:b/>
          <w:bCs/>
          <w:sz w:val="24"/>
          <w:szCs w:val="24"/>
        </w:rPr>
        <w:t>fără TVA</w:t>
      </w:r>
      <w:r w:rsidRPr="006C052B">
        <w:rPr>
          <w:rFonts w:ascii="Times New Roman" w:eastAsia="Times New Roman" w:hAnsi="Times New Roman" w:cs="Times New Roman"/>
          <w:sz w:val="24"/>
          <w:szCs w:val="24"/>
        </w:rPr>
        <w:t xml:space="preserve">.  </w:t>
      </w:r>
    </w:p>
    <w:p w14:paraId="56A2CD37" w14:textId="035F3695" w:rsidR="00F4564B"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00F4564B" w:rsidRPr="00F4564B">
        <w:rPr>
          <w:rFonts w:ascii="Times New Roman" w:eastAsia="Times New Roman" w:hAnsi="Times New Roman" w:cs="Times New Roman"/>
          <w:b/>
          <w:b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w:t>
      </w:r>
      <w:r w:rsidR="00AE7553" w:rsidRPr="00AE7553">
        <w:rPr>
          <w:rFonts w:ascii="Times New Roman" w:eastAsia="Times New Roman" w:hAnsi="Times New Roman" w:cs="Times New Roman"/>
          <w:b/>
          <w:bCs/>
          <w:sz w:val="24"/>
          <w:szCs w:val="24"/>
        </w:rPr>
        <w:t>și spații cu altă destinație, situată în Bd. Carol I nr. 21, sector 2</w:t>
      </w:r>
      <w:r w:rsidR="00F4564B" w:rsidRPr="00F4564B">
        <w:rPr>
          <w:rFonts w:ascii="Times New Roman" w:eastAsia="Times New Roman" w:hAnsi="Times New Roman" w:cs="Times New Roman"/>
          <w:b/>
          <w:bCs/>
          <w:sz w:val="24"/>
          <w:szCs w:val="24"/>
        </w:rPr>
        <w:t>, București”</w:t>
      </w:r>
    </w:p>
    <w:p w14:paraId="75A210F1" w14:textId="1FCEABD5"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71328000-3 - Servicii de verificare a proiectelor de structuri portante (Rev. 2).</w:t>
      </w:r>
    </w:p>
    <w:p w14:paraId="6570EDC0"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
          <w:bCs/>
          <w:sz w:val="24"/>
          <w:szCs w:val="24"/>
          <w:lang w:val="en-GB"/>
        </w:rPr>
        <w:t>Modalitate de achiziție</w:t>
      </w:r>
      <w:r w:rsidRPr="00ED4199">
        <w:rPr>
          <w:rFonts w:ascii="Times New Roman" w:eastAsia="Times New Roman" w:hAnsi="Times New Roman" w:cs="Times New Roman"/>
          <w:sz w:val="24"/>
          <w:szCs w:val="24"/>
          <w:lang w:val="en-GB"/>
        </w:rPr>
        <w:t xml:space="preserve">: achiziție directa în conformitate cu art. 7 alin.(5) și  </w:t>
      </w:r>
      <w:r w:rsidRPr="00ED4199">
        <w:rPr>
          <w:rFonts w:ascii="Times New Roman" w:eastAsia="Times New Roman" w:hAnsi="Times New Roman" w:cs="Times New Roman"/>
          <w:bCs/>
          <w:iCs/>
          <w:sz w:val="24"/>
          <w:szCs w:val="24"/>
          <w:lang w:eastAsia="ro-RO"/>
        </w:rPr>
        <w:t>art. 9 alin. (1) lit.d)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Declarație privind neîncadrarea în situațiile de conflict de interese (Formularul nr.1 anexat).</w:t>
      </w:r>
    </w:p>
    <w:p w14:paraId="76DE63B7"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de acceptare a clauzelor contractuale (Formular 4);</w:t>
      </w:r>
    </w:p>
    <w:p w14:paraId="7868976A" w14:textId="0CCD2C2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Acord de subcontractare (Formularul nr. </w:t>
      </w:r>
      <w:r w:rsidR="0029064D">
        <w:rPr>
          <w:rFonts w:ascii="Times New Roman" w:eastAsia="Calibri" w:hAnsi="Times New Roman" w:cs="Times New Roman"/>
          <w:sz w:val="24"/>
          <w:szCs w:val="24"/>
          <w:lang w:eastAsia="ro-RO"/>
        </w:rPr>
        <w:t>5</w:t>
      </w:r>
      <w:r w:rsidRPr="00ED4199">
        <w:rPr>
          <w:rFonts w:ascii="Times New Roman" w:eastAsia="Calibri" w:hAnsi="Times New Roman" w:cs="Times New Roman"/>
          <w:sz w:val="24"/>
          <w:szCs w:val="24"/>
          <w:lang w:eastAsia="ro-RO"/>
        </w:rPr>
        <w:t>) – dacă este cazul</w:t>
      </w:r>
    </w:p>
    <w:p w14:paraId="2C47F4F6" w14:textId="77777777"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4103607C" w:rsidR="00ED4199" w:rsidRPr="00ED4199" w:rsidRDefault="00ED4199" w:rsidP="0029064D">
      <w:pPr>
        <w:spacing w:after="211" w:line="228" w:lineRule="auto"/>
        <w:ind w:left="142"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w:t>
      </w:r>
      <w:r w:rsidR="00906198">
        <w:rPr>
          <w:rFonts w:ascii="Times New Roman" w:eastAsia="Times New Roman" w:hAnsi="Times New Roman" w:cs="Times New Roman"/>
          <w:sz w:val="24"/>
          <w:szCs w:val="24"/>
        </w:rPr>
        <w:t>.</w:t>
      </w:r>
      <w:r w:rsidRPr="00ED4199">
        <w:rPr>
          <w:rFonts w:ascii="Times New Roman" w:eastAsia="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3EA791B8" w:rsidR="00ED4199" w:rsidRPr="00ED4199" w:rsidRDefault="00ED4199" w:rsidP="0029064D">
      <w:pPr>
        <w:spacing w:after="120"/>
        <w:ind w:left="142"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3CD0F5D6" w14:textId="77777777" w:rsidR="00ED4199" w:rsidRPr="00ED4199" w:rsidRDefault="00ED4199" w:rsidP="0029064D">
      <w:pPr>
        <w:spacing w:after="0" w:line="240" w:lineRule="auto"/>
        <w:ind w:left="142"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0C81F1D5" w:rsidR="00ED4199" w:rsidRPr="00ED4199" w:rsidRDefault="00ED4199" w:rsidP="0029064D">
      <w:pPr>
        <w:spacing w:after="120"/>
        <w:ind w:left="142"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w:t>
      </w:r>
      <w:r w:rsidR="0029064D">
        <w:rPr>
          <w:rFonts w:ascii="Times New Roman" w:eastAsia="Times New Roman" w:hAnsi="Times New Roman" w:cs="Times New Roman"/>
          <w:sz w:val="24"/>
          <w:szCs w:val="24"/>
        </w:rPr>
        <w:t>6</w:t>
      </w:r>
      <w:r w:rsidRPr="00ED4199">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220F9242"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Neprezentarea propunerii financiare </w:t>
      </w:r>
      <w:r w:rsidR="0029064D">
        <w:rPr>
          <w:rFonts w:ascii="Times New Roman" w:eastAsia="Times New Roman" w:hAnsi="Times New Roman" w:cs="Times New Roman"/>
          <w:sz w:val="24"/>
          <w:szCs w:val="24"/>
        </w:rPr>
        <w:t>î</w:t>
      </w:r>
      <w:r w:rsidRPr="00ED4199">
        <w:rPr>
          <w:rFonts w:ascii="Times New Roman" w:eastAsia="Times New Roman" w:hAnsi="Times New Roman" w:cs="Times New Roman"/>
          <w:sz w:val="24"/>
          <w:szCs w:val="24"/>
        </w:rPr>
        <w:t>n cadrul ofertei depuse conduce la respingerea acesteia. Prețul ofertat va include costurile serviciilor solicitate, precum și orice alte taxe.</w:t>
      </w:r>
    </w:p>
    <w:p w14:paraId="38C4B0AB" w14:textId="77777777"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F25E8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14.Modul de prezentare a ofertei și termenul limită de transmitere a ofertei :</w:t>
      </w:r>
    </w:p>
    <w:p w14:paraId="2821FE26" w14:textId="68D51117"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0029064D" w:rsidRPr="00890565">
          <w:rPr>
            <w:rStyle w:val="Hyperlink"/>
            <w:rFonts w:ascii="Times New Roman" w:eastAsia="Times New Roman" w:hAnsi="Times New Roman" w:cs="Times New Roman"/>
            <w:sz w:val="24"/>
            <w:szCs w:val="24"/>
          </w:rPr>
          <w:t>carmen.bogdan@amccrs-pmb.ro</w:t>
        </w:r>
      </w:hyperlink>
      <w:r w:rsidRPr="00ED4199">
        <w:rPr>
          <w:rFonts w:ascii="Times New Roman" w:eastAsia="Times New Roman" w:hAnsi="Times New Roman" w:cs="Times New Roman"/>
          <w:sz w:val="24"/>
          <w:szCs w:val="24"/>
        </w:rPr>
        <w:t>;</w:t>
      </w:r>
      <w:r w:rsidR="0029064D">
        <w:rPr>
          <w:rFonts w:ascii="Times New Roman" w:eastAsia="Times New Roman" w:hAnsi="Times New Roman" w:cs="Times New Roman"/>
          <w:sz w:val="24"/>
          <w:szCs w:val="24"/>
        </w:rPr>
        <w:t xml:space="preserve"> </w:t>
      </w:r>
      <w:r w:rsidRPr="00ED4199">
        <w:rPr>
          <w:rFonts w:ascii="Times New Roman" w:eastAsia="Times New Roman" w:hAnsi="Times New Roman" w:cs="Times New Roman"/>
          <w:sz w:val="24"/>
          <w:szCs w:val="24"/>
        </w:rPr>
        <w:t xml:space="preserve">până în data limită de depunere oferte </w:t>
      </w:r>
      <w:r w:rsidR="001B76A1">
        <w:rPr>
          <w:rFonts w:ascii="Times New Roman" w:eastAsia="Times New Roman" w:hAnsi="Times New Roman" w:cs="Times New Roman"/>
          <w:b/>
          <w:bCs/>
          <w:sz w:val="24"/>
          <w:szCs w:val="24"/>
          <w:highlight w:val="yellow"/>
        </w:rPr>
        <w:t>0</w:t>
      </w:r>
      <w:r w:rsidR="00301BE1">
        <w:rPr>
          <w:rFonts w:ascii="Times New Roman" w:eastAsia="Times New Roman" w:hAnsi="Times New Roman" w:cs="Times New Roman"/>
          <w:b/>
          <w:bCs/>
          <w:sz w:val="24"/>
          <w:szCs w:val="24"/>
          <w:highlight w:val="yellow"/>
        </w:rPr>
        <w:t>8</w:t>
      </w:r>
      <w:r w:rsidR="001B76A1">
        <w:rPr>
          <w:rFonts w:ascii="Times New Roman" w:eastAsia="Times New Roman" w:hAnsi="Times New Roman" w:cs="Times New Roman"/>
          <w:b/>
          <w:bCs/>
          <w:sz w:val="24"/>
          <w:szCs w:val="24"/>
          <w:highlight w:val="yellow"/>
        </w:rPr>
        <w:t>.08.2023</w:t>
      </w:r>
      <w:r w:rsidRPr="009D17B5">
        <w:rPr>
          <w:rFonts w:ascii="Times New Roman" w:eastAsia="Times New Roman" w:hAnsi="Times New Roman" w:cs="Times New Roman"/>
          <w:b/>
          <w:bCs/>
          <w:sz w:val="24"/>
          <w:szCs w:val="24"/>
          <w:highlight w:val="yellow"/>
        </w:rPr>
        <w:t>, ora 14:00</w:t>
      </w:r>
      <w:r w:rsidRPr="00ED4199">
        <w:rPr>
          <w:rFonts w:ascii="Times New Roman" w:eastAsia="Times New Roman" w:hAnsi="Times New Roman" w:cs="Times New Roman"/>
          <w:sz w:val="24"/>
          <w:szCs w:val="24"/>
        </w:rPr>
        <w:t>, indicând la subiectul mesajului ”Oferta af. ADV  nr….”.</w:t>
      </w:r>
    </w:p>
    <w:p w14:paraId="3B1FB0D3"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p>
    <w:p w14:paraId="49CF7142"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B3FE602"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w:t>
      </w:r>
      <w:r w:rsidR="0029064D">
        <w:rPr>
          <w:rFonts w:ascii="Times New Roman" w:eastAsia="Times New Roman" w:hAnsi="Times New Roman" w:cs="Times New Roman"/>
          <w:sz w:val="24"/>
          <w:szCs w:val="24"/>
        </w:rPr>
        <w:t>ș</w:t>
      </w:r>
      <w:r w:rsidRPr="00ED4199">
        <w:rPr>
          <w:rFonts w:ascii="Times New Roman" w:eastAsia="Times New Roman" w:hAnsi="Times New Roman" w:cs="Times New Roman"/>
          <w:sz w:val="24"/>
          <w:szCs w:val="24"/>
        </w:rPr>
        <w:t xml:space="preserve">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licitatii publice - Anunțuri Achizitii. </w:t>
      </w:r>
    </w:p>
    <w:p w14:paraId="5A975DC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BF5BDBC"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7CCDB6"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p>
    <w:p w14:paraId="65508A0D" w14:textId="15810969" w:rsidR="0029064D" w:rsidRPr="0029064D" w:rsidRDefault="0029064D" w:rsidP="0029064D">
      <w:pPr>
        <w:spacing w:after="0" w:line="240" w:lineRule="auto"/>
        <w:ind w:left="1416" w:hanging="711"/>
        <w:rPr>
          <w:rFonts w:ascii="Times New Roman" w:eastAsia="Times New Roman" w:hAnsi="Times New Roman" w:cs="Times New Roman"/>
          <w:b/>
          <w:sz w:val="24"/>
          <w:szCs w:val="24"/>
        </w:rPr>
      </w:pPr>
      <w:r>
        <w:rPr>
          <w:rFonts w:ascii="Calibri" w:eastAsia="Times New Roman" w:hAnsi="Calibri" w:cs="Calibri"/>
          <w:b/>
        </w:rPr>
        <w:t xml:space="preserve">   </w:t>
      </w:r>
      <w:r w:rsidRPr="0029064D">
        <w:rPr>
          <w:rFonts w:ascii="Times New Roman" w:eastAsia="Times New Roman" w:hAnsi="Times New Roman" w:cs="Times New Roman"/>
          <w:b/>
          <w:sz w:val="24"/>
          <w:szCs w:val="24"/>
        </w:rPr>
        <w:t>Serviciul Achiziții Publice,</w:t>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t xml:space="preserve">          Serviciul Achiziții Publice,                    </w:t>
      </w:r>
      <w:r w:rsidRPr="0029064D">
        <w:rPr>
          <w:rFonts w:ascii="Times New Roman" w:eastAsia="Times New Roman" w:hAnsi="Times New Roman" w:cs="Times New Roman"/>
          <w:bCs/>
          <w:sz w:val="24"/>
          <w:szCs w:val="24"/>
        </w:rPr>
        <w:t xml:space="preserve">Șef Serviciu, </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sidRPr="0029064D">
        <w:rPr>
          <w:rFonts w:ascii="Times New Roman" w:eastAsia="Times New Roman" w:hAnsi="Times New Roman" w:cs="Times New Roman"/>
          <w:b/>
          <w:bCs/>
          <w:sz w:val="24"/>
          <w:szCs w:val="24"/>
        </w:rPr>
        <w:t>Responsabil achiziții publice EIP</w:t>
      </w:r>
    </w:p>
    <w:p w14:paraId="57EC6EB2" w14:textId="1F470C61" w:rsidR="00ED4199" w:rsidRPr="00ED4199" w:rsidRDefault="0029064D" w:rsidP="0029064D">
      <w:pPr>
        <w:spacing w:after="0" w:line="240" w:lineRule="auto"/>
        <w:rPr>
          <w:rFonts w:ascii="Times New Roman" w:eastAsia="Times New Roman" w:hAnsi="Times New Roman" w:cs="Times New Roman"/>
          <w:sz w:val="24"/>
          <w:szCs w:val="24"/>
        </w:rPr>
      </w:pPr>
      <w:r w:rsidRPr="0029064D">
        <w:rPr>
          <w:rFonts w:ascii="Times New Roman" w:eastAsia="Times New Roman" w:hAnsi="Times New Roman" w:cs="Times New Roman"/>
          <w:bCs/>
          <w:sz w:val="24"/>
          <w:szCs w:val="24"/>
        </w:rPr>
        <w:t xml:space="preserve">                  Ana-Maria RIZEA</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Pr>
          <w:rFonts w:ascii="Times New Roman" w:eastAsia="Times New Roman" w:hAnsi="Times New Roman" w:cs="Times New Roman"/>
          <w:bCs/>
          <w:sz w:val="24"/>
          <w:szCs w:val="24"/>
        </w:rPr>
        <w:t>C</w:t>
      </w:r>
      <w:r w:rsidRPr="0029064D">
        <w:rPr>
          <w:rFonts w:ascii="Times New Roman" w:eastAsia="Times New Roman" w:hAnsi="Times New Roman" w:cs="Times New Roman"/>
          <w:bCs/>
          <w:sz w:val="24"/>
          <w:szCs w:val="24"/>
        </w:rPr>
        <w:t>armen Mihaela BOGDAN</w:t>
      </w:r>
    </w:p>
    <w:p w14:paraId="245F899E"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F19EE07"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0CD459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DF422FA" w14:textId="77777777" w:rsidR="00ED4199" w:rsidRPr="00ED4199" w:rsidRDefault="00ED4199" w:rsidP="0029064D">
      <w:pPr>
        <w:tabs>
          <w:tab w:val="left" w:pos="3510"/>
        </w:tabs>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152C6E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7FA48F7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720870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5E8AD0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 FORMULARE</w:t>
      </w:r>
    </w:p>
    <w:p w14:paraId="77907F84"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3F902A9"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A438438" w14:textId="7D78F26C"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7B343088"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1C36C998"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69AFAE19" w14:textId="77777777" w:rsidR="00ED4199" w:rsidRPr="00ED4199" w:rsidRDefault="00ED4199" w:rsidP="0029064D">
      <w:pPr>
        <w:autoSpaceDE w:val="0"/>
        <w:autoSpaceDN w:val="0"/>
        <w:adjustRightInd w:val="0"/>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ED4199">
        <w:rPr>
          <w:rFonts w:ascii="Times New Roman" w:eastAsia="Times New Roman" w:hAnsi="Times New Roman" w:cs="Times New Roman"/>
          <w:i/>
          <w:iCs/>
          <w:sz w:val="24"/>
          <w:szCs w:val="24"/>
        </w:rPr>
        <w:t>(zi/luna/an)</w:t>
      </w:r>
      <w:r w:rsidRPr="00ED4199">
        <w:rPr>
          <w:rFonts w:ascii="Times New Roman" w:eastAsia="Times New Roman" w:hAnsi="Times New Roman" w:cs="Times New Roman"/>
          <w:sz w:val="24"/>
          <w:szCs w:val="24"/>
        </w:rPr>
        <w:t xml:space="preserve">, organizată </w:t>
      </w:r>
      <w:r w:rsidRPr="00ED4199">
        <w:rPr>
          <w:rFonts w:ascii="Times New Roman" w:eastAsia="Times New Roman" w:hAnsi="Times New Roman" w:cs="Times New Roman"/>
          <w:b/>
          <w:bCs/>
          <w:sz w:val="24"/>
          <w:szCs w:val="24"/>
        </w:rPr>
        <w:t>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D4199">
        <w:rPr>
          <w:rFonts w:ascii="Times New Roman" w:eastAsia="Times New Roman" w:hAnsi="Times New Roman" w:cs="Times New Roman"/>
          <w:i/>
          <w:sz w:val="24"/>
          <w:szCs w:val="24"/>
        </w:rPr>
        <w:t>acționari</w:t>
      </w:r>
      <w:r w:rsidRPr="00ED4199">
        <w:rPr>
          <w:rFonts w:ascii="Times New Roman" w:eastAsia="Times New Roman" w:hAnsi="Times New Roman" w:cs="Times New Roman"/>
          <w:sz w:val="24"/>
          <w:szCs w:val="24"/>
        </w:rPr>
        <w:t xml:space="preserve"> sau </w:t>
      </w:r>
      <w:r w:rsidRPr="00ED4199">
        <w:rPr>
          <w:rFonts w:ascii="Times New Roman" w:eastAsia="Times New Roman" w:hAnsi="Times New Roman" w:cs="Times New Roman"/>
          <w:i/>
          <w:sz w:val="24"/>
          <w:szCs w:val="24"/>
        </w:rPr>
        <w:t>asociați semnificativi</w:t>
      </w:r>
      <w:r w:rsidRPr="00ED4199">
        <w:rPr>
          <w:rFonts w:ascii="Times New Roman" w:eastAsia="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77777777" w:rsidR="00ED4199" w:rsidRPr="00ED4199" w:rsidRDefault="00ED4199" w:rsidP="0029064D">
      <w:pPr>
        <w:autoSpaceDE w:val="0"/>
        <w:autoSpaceDN w:val="0"/>
        <w:adjustRightInd w:val="0"/>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i/>
          <w:iCs/>
          <w:sz w:val="24"/>
          <w:szCs w:val="24"/>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Elena LICĂ RĂDUCANU, Șef Serviciu, Serviciul Investiții; Andreea CEL MARE, Șef Birou,Biroul Inițiere, Derulare Servicii Tehnice, Avize și Autorizații din cadrul Serviciului Investiții.</w:t>
      </w:r>
    </w:p>
    <w:p w14:paraId="0CD2EB2C"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D4199">
        <w:rPr>
          <w:rFonts w:ascii="Times New Roman" w:eastAsia="Times New Roman" w:hAnsi="Times New Roman" w:cs="Times New Roman"/>
          <w:bCs/>
          <w:sz w:val="24"/>
          <w:szCs w:val="24"/>
        </w:rPr>
        <w:t xml:space="preserve">sub sancțiunile prevăzute de art. 326 din Legea nr. 286/2009 privind Codul penal, cu modificările și completările ulterioare, </w:t>
      </w:r>
      <w:r w:rsidRPr="00ED4199">
        <w:rPr>
          <w:rFonts w:ascii="Times New Roman" w:eastAsia="Times New Roman" w:hAnsi="Times New Roman" w:cs="Times New Roman"/>
          <w:bCs/>
          <w:i/>
          <w:iCs/>
          <w:sz w:val="24"/>
          <w:szCs w:val="24"/>
        </w:rPr>
        <w:t>în situația în care forma de organizare a operatorului economic este de societate pe acțiuni cu capital social reprezentat prin acțiuni la purtător;</w:t>
      </w:r>
    </w:p>
    <w:p w14:paraId="1294B0FB" w14:textId="77777777" w:rsidR="00ED4199" w:rsidRPr="00ED4199" w:rsidRDefault="00ED4199" w:rsidP="0029064D">
      <w:pPr>
        <w:numPr>
          <w:ilvl w:val="0"/>
          <w:numId w:val="3"/>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cazul în care oferta prezentată de ………………………………………….. </w:t>
      </w:r>
      <w:r w:rsidRPr="00ED4199">
        <w:rPr>
          <w:rFonts w:ascii="Times New Roman" w:eastAsia="Times New Roman" w:hAnsi="Times New Roman" w:cs="Times New Roman"/>
          <w:i/>
          <w:iCs/>
          <w:sz w:val="24"/>
          <w:szCs w:val="24"/>
        </w:rPr>
        <w:t>(denumirea operatorului economic)</w:t>
      </w:r>
      <w:r w:rsidRPr="00ED4199">
        <w:rPr>
          <w:rFonts w:ascii="Times New Roman" w:eastAsia="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ED4199" w:rsidRDefault="00ED4199" w:rsidP="0029064D">
      <w:pPr>
        <w:shd w:val="clear" w:color="auto" w:fill="FFFFFF"/>
        <w:spacing w:after="120" w:line="240"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Înţeleg că, în cazul în care această declaraţie nu este conformă cu realitatea, sunt pasibil de încălcarea prevederilor legislaţiei penale privind falsul în declaraţii.</w:t>
      </w:r>
    </w:p>
    <w:p w14:paraId="245F7E03"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E72018B"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76B2242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2B21294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2389B0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40A00B0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56D4AB57" w14:textId="77777777" w:rsidR="00ED4199" w:rsidRDefault="00ED4199" w:rsidP="0029064D">
      <w:pPr>
        <w:spacing w:after="0" w:line="240" w:lineRule="auto"/>
        <w:ind w:left="142"/>
        <w:jc w:val="center"/>
        <w:rPr>
          <w:rFonts w:ascii="Times New Roman" w:eastAsia="Times New Roman" w:hAnsi="Times New Roman" w:cs="Times New Roman"/>
          <w:i/>
          <w:iCs/>
          <w:sz w:val="24"/>
          <w:szCs w:val="24"/>
        </w:rPr>
      </w:pPr>
    </w:p>
    <w:p w14:paraId="332656EC"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AC3982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FD90E3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256247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24A7B1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6042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2A4A3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578AEE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AAE526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DBA7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C8C7E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985150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F931AE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0506A6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15105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9D435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9D6D64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DD08C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919213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8A1C44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3C0B1F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080079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1B68B97"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9F6F7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E38C38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9BEBE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519748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093FD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59B18C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9C3E63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506273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4CE63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4814E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5791E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FB6217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9B52EF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565CB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F7ABBA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28AC54" w14:textId="77777777" w:rsidR="0029064D" w:rsidRPr="00ED4199" w:rsidRDefault="0029064D" w:rsidP="0029064D">
      <w:pPr>
        <w:spacing w:after="0" w:line="240" w:lineRule="auto"/>
        <w:ind w:left="142"/>
        <w:jc w:val="center"/>
        <w:rPr>
          <w:rFonts w:ascii="Times New Roman" w:eastAsia="Times New Roman" w:hAnsi="Times New Roman" w:cs="Times New Roman"/>
          <w:i/>
          <w:iCs/>
          <w:sz w:val="24"/>
          <w:szCs w:val="24"/>
        </w:rPr>
      </w:pPr>
    </w:p>
    <w:p w14:paraId="37BE1C98"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2</w:t>
      </w:r>
    </w:p>
    <w:p w14:paraId="135BD3F4"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44DEFE39"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29064D">
      <w:pPr>
        <w:spacing w:after="0" w:line="240" w:lineRule="auto"/>
        <w:ind w:left="142"/>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5EA64CEB" w14:textId="77777777" w:rsidR="00ED4199" w:rsidRPr="00ED4199" w:rsidRDefault="00ED4199" w:rsidP="0029064D">
      <w:pPr>
        <w:autoSpaceDE w:val="0"/>
        <w:autoSpaceDN w:val="0"/>
        <w:adjustRightInd w:val="0"/>
        <w:spacing w:after="12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29064D">
      <w:pPr>
        <w:numPr>
          <w:ilvl w:val="0"/>
          <w:numId w:val="4"/>
        </w:numPr>
        <w:spacing w:after="120" w:line="240" w:lineRule="auto"/>
        <w:ind w:left="142"/>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156A622"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lastRenderedPageBreak/>
        <w:t>mi-am îndeplinit obligațiile privind plata impozitelor, taxelor și contribuțiilor la bugetul general consolidat;</w:t>
      </w:r>
    </w:p>
    <w:p w14:paraId="3A326870"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29064D">
      <w:pPr>
        <w:numPr>
          <w:ilvl w:val="0"/>
          <w:numId w:val="6"/>
        </w:numPr>
        <w:shd w:val="clear" w:color="auto" w:fill="FFFFFF"/>
        <w:spacing w:after="120" w:line="240" w:lineRule="auto"/>
        <w:ind w:left="142" w:right="10"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p>
    <w:p w14:paraId="651F14E6"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CA2F57"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00FF2A3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58023FA3"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9A67FC" w14:textId="77777777" w:rsidR="00ED4199" w:rsidRPr="00ED4199" w:rsidRDefault="00ED4199" w:rsidP="0029064D">
      <w:pPr>
        <w:spacing w:after="0" w:line="240" w:lineRule="auto"/>
        <w:ind w:left="142"/>
        <w:jc w:val="center"/>
        <w:rPr>
          <w:rFonts w:ascii="Times New Roman" w:eastAsia="Times New Roman" w:hAnsi="Times New Roman" w:cs="Times New Roman"/>
          <w:i/>
          <w:iCs/>
          <w:sz w:val="24"/>
          <w:szCs w:val="24"/>
        </w:rPr>
      </w:pPr>
    </w:p>
    <w:p w14:paraId="0993FD4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D6922C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6801CA"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2195F8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27279E9"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988330D" w14:textId="77777777"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3</w:t>
      </w:r>
    </w:p>
    <w:p w14:paraId="791B71F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p>
    <w:p w14:paraId="2519487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Declaraţie</w:t>
      </w:r>
    </w:p>
    <w:p w14:paraId="55FED97F"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29064D">
      <w:pPr>
        <w:ind w:left="142"/>
        <w:jc w:val="both"/>
        <w:rPr>
          <w:rFonts w:ascii="Times New Roman" w:eastAsia="Times New Roman" w:hAnsi="Times New Roman" w:cs="Times New Roman"/>
          <w:sz w:val="24"/>
          <w:szCs w:val="24"/>
        </w:rPr>
      </w:pPr>
    </w:p>
    <w:p w14:paraId="5F230A4B" w14:textId="77777777" w:rsidR="00ED4199" w:rsidRPr="00ED4199" w:rsidRDefault="00ED4199" w:rsidP="0029064D">
      <w:pPr>
        <w:ind w:left="142"/>
        <w:jc w:val="both"/>
        <w:rPr>
          <w:rFonts w:ascii="Times New Roman" w:eastAsia="Times New Roman" w:hAnsi="Times New Roman" w:cs="Times New Roman"/>
          <w:sz w:val="24"/>
          <w:szCs w:val="24"/>
        </w:rPr>
      </w:pPr>
    </w:p>
    <w:p w14:paraId="5E4EBA0F" w14:textId="77777777" w:rsidR="00ED4199" w:rsidRPr="00ED4199" w:rsidRDefault="00ED4199" w:rsidP="0029064D">
      <w:pPr>
        <w:spacing w:line="276" w:lineRule="auto"/>
        <w:ind w:left="142"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sancţiunile aplicabile faptei de fals în declarații, declar </w:t>
      </w:r>
      <w:r w:rsidRPr="00ED4199">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29064D">
      <w:pPr>
        <w:shd w:val="clear" w:color="auto" w:fill="FFFFFF"/>
        <w:spacing w:line="276"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F467DBA" w14:textId="77777777" w:rsidR="00ED4199" w:rsidRPr="00ED4199" w:rsidRDefault="00ED4199" w:rsidP="0029064D">
      <w:pPr>
        <w:ind w:left="142"/>
        <w:jc w:val="both"/>
        <w:rPr>
          <w:rFonts w:ascii="Times New Roman" w:eastAsia="Times New Roman" w:hAnsi="Times New Roman" w:cs="Times New Roman"/>
          <w:sz w:val="24"/>
          <w:szCs w:val="24"/>
        </w:rPr>
      </w:pPr>
    </w:p>
    <w:p w14:paraId="6E521BA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C4EDC29"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4EEE3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691566A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1489BF0" w14:textId="77777777" w:rsidR="00ED4199" w:rsidRPr="00ED4199" w:rsidRDefault="00ED4199" w:rsidP="0029064D">
      <w:pPr>
        <w:ind w:left="142"/>
        <w:jc w:val="right"/>
        <w:rPr>
          <w:rFonts w:ascii="Times New Roman" w:eastAsia="Times New Roman" w:hAnsi="Times New Roman" w:cs="Times New Roman"/>
          <w:sz w:val="24"/>
          <w:szCs w:val="24"/>
        </w:rPr>
      </w:pPr>
    </w:p>
    <w:p w14:paraId="399336CE" w14:textId="77777777" w:rsidR="00ED4199" w:rsidRPr="00ED4199" w:rsidRDefault="00ED4199" w:rsidP="0029064D">
      <w:pPr>
        <w:ind w:left="142"/>
        <w:rPr>
          <w:rFonts w:ascii="Times New Roman" w:eastAsia="Times New Roman" w:hAnsi="Times New Roman" w:cs="Times New Roman"/>
          <w:sz w:val="24"/>
          <w:szCs w:val="24"/>
        </w:rPr>
      </w:pPr>
    </w:p>
    <w:p w14:paraId="5FAA56E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D49C2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0B76916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5EB40596"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B47330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57E07E3"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F014F9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057B35E"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286DE9E7"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4</w:t>
      </w:r>
    </w:p>
    <w:p w14:paraId="1BB2F89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01959202"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620F0974" w14:textId="77777777" w:rsidR="00ED4199" w:rsidRPr="00ED4199" w:rsidRDefault="00ED4199" w:rsidP="0029064D">
      <w:pPr>
        <w:autoSpaceDE w:val="0"/>
        <w:autoSpaceDN w:val="0"/>
        <w:adjustRightInd w:val="0"/>
        <w:ind w:left="142"/>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4037DC42" w14:textId="77777777" w:rsidR="00ED4199" w:rsidRPr="00ED4199" w:rsidRDefault="00ED4199" w:rsidP="001B76A1">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(denumirea completa a operatorului economic, conform datelor inscrise in certificatul de inregistrare)</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adresa completa: oras, strada, numar postal, bloc, scara, etaj, ap, judet/ sector, conform datelor inscrise in certificatul de inregistrare)</w:t>
      </w:r>
      <w:r w:rsidRPr="00ED4199">
        <w:rPr>
          <w:rFonts w:ascii="Times New Roman" w:eastAsia="Times New Roman" w:hAnsi="Times New Roman" w:cs="Times New Roman"/>
          <w:sz w:val="24"/>
          <w:szCs w:val="24"/>
        </w:rPr>
        <w:t xml:space="preserve">, inregistrat in Registrul Comertului sub nr. ......., avand codul unic de inregistrare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29064D">
      <w:pPr>
        <w:ind w:left="142"/>
        <w:rPr>
          <w:rFonts w:ascii="Times New Roman" w:eastAsia="Times New Roman" w:hAnsi="Times New Roman" w:cs="Times New Roman"/>
          <w:sz w:val="24"/>
          <w:szCs w:val="24"/>
        </w:rPr>
      </w:pPr>
    </w:p>
    <w:p w14:paraId="22036EBC"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29064D">
      <w:pPr>
        <w:ind w:left="142"/>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Motivarea propunerii de modificare/ completare</w:t>
            </w:r>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29064D">
            <w:pPr>
              <w:spacing w:after="160" w:line="259" w:lineRule="auto"/>
              <w:ind w:left="142"/>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29064D">
            <w:pPr>
              <w:spacing w:after="160" w:line="259" w:lineRule="auto"/>
              <w:ind w:left="142"/>
              <w:rPr>
                <w:rFonts w:ascii="Times New Roman" w:hAnsi="Times New Roman" w:cs="Times New Roman"/>
                <w:sz w:val="24"/>
                <w:szCs w:val="24"/>
              </w:rPr>
            </w:pPr>
          </w:p>
        </w:tc>
      </w:tr>
    </w:tbl>
    <w:p w14:paraId="39F9891F" w14:textId="77777777" w:rsidR="00ED4199" w:rsidRPr="00ED4199" w:rsidRDefault="00ED4199" w:rsidP="0029064D">
      <w:pPr>
        <w:ind w:left="142"/>
        <w:rPr>
          <w:rFonts w:ascii="Times New Roman" w:eastAsia="Times New Roman" w:hAnsi="Times New Roman" w:cs="Times New Roman"/>
          <w:sz w:val="24"/>
          <w:szCs w:val="24"/>
        </w:rPr>
      </w:pPr>
    </w:p>
    <w:p w14:paraId="7CB3E981" w14:textId="77777777" w:rsidR="00ED4199" w:rsidRPr="00ED4199" w:rsidRDefault="00ED4199" w:rsidP="0029064D">
      <w:pPr>
        <w:tabs>
          <w:tab w:val="left" w:pos="3526"/>
        </w:tabs>
        <w:ind w:left="142"/>
        <w:rPr>
          <w:rFonts w:ascii="Times New Roman" w:eastAsia="Times New Roman" w:hAnsi="Times New Roman" w:cs="Times New Roman"/>
          <w:sz w:val="24"/>
          <w:szCs w:val="24"/>
        </w:rPr>
      </w:pPr>
    </w:p>
    <w:p w14:paraId="1D1202FC"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90069F4"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159B0AE5"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77FDBB5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5C091C19" w14:textId="77777777" w:rsidR="00ED4199" w:rsidRPr="00ED4199" w:rsidRDefault="00ED4199" w:rsidP="0029064D">
      <w:pPr>
        <w:ind w:left="142"/>
        <w:rPr>
          <w:rFonts w:ascii="Times New Roman" w:eastAsia="Times New Roman" w:hAnsi="Times New Roman" w:cs="Times New Roman"/>
          <w:sz w:val="24"/>
          <w:szCs w:val="24"/>
        </w:rPr>
      </w:pPr>
    </w:p>
    <w:p w14:paraId="6487D21B" w14:textId="77777777" w:rsidR="00ED4199" w:rsidRPr="00ED4199" w:rsidRDefault="00ED4199" w:rsidP="0029064D">
      <w:pPr>
        <w:ind w:left="142"/>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29064D">
      <w:pPr>
        <w:numPr>
          <w:ilvl w:val="0"/>
          <w:numId w:val="16"/>
        </w:numPr>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29064D">
      <w:pPr>
        <w:numPr>
          <w:ilvl w:val="0"/>
          <w:numId w:val="16"/>
        </w:numPr>
        <w:spacing w:after="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1A797E7" w14:textId="77777777" w:rsidR="00ED4199" w:rsidRDefault="00ED4199" w:rsidP="0029064D">
      <w:pPr>
        <w:ind w:left="142"/>
        <w:rPr>
          <w:rFonts w:ascii="Times New Roman" w:eastAsia="Times New Roman" w:hAnsi="Times New Roman" w:cs="Times New Roman"/>
          <w:sz w:val="24"/>
          <w:szCs w:val="24"/>
        </w:rPr>
      </w:pPr>
    </w:p>
    <w:p w14:paraId="5ECB90C8" w14:textId="77777777" w:rsidR="001B76A1" w:rsidRPr="00ED4199" w:rsidRDefault="001B76A1" w:rsidP="0029064D">
      <w:pPr>
        <w:ind w:left="142"/>
        <w:rPr>
          <w:rFonts w:ascii="Times New Roman" w:eastAsia="Times New Roman" w:hAnsi="Times New Roman" w:cs="Times New Roman"/>
          <w:sz w:val="24"/>
          <w:szCs w:val="24"/>
        </w:rPr>
      </w:pPr>
    </w:p>
    <w:p w14:paraId="4DFA32E9" w14:textId="3032309F" w:rsidR="00ED4199" w:rsidRPr="00ED4199" w:rsidRDefault="0029064D" w:rsidP="0029064D">
      <w:pPr>
        <w:ind w:left="142"/>
        <w:jc w:val="right"/>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lastRenderedPageBreak/>
        <w:t xml:space="preserve">Formular nr. </w:t>
      </w:r>
      <w:r w:rsidR="00ED4199" w:rsidRPr="00ED4199">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5</w:t>
      </w:r>
    </w:p>
    <w:p w14:paraId="127FEB7D"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079E1E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8183F2C"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30C20F8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Pr="00ED4199">
        <w:rPr>
          <w:rFonts w:ascii="Times New Roman" w:eastAsia="Times New Roman" w:hAnsi="Times New Roman" w:cs="Times New Roman"/>
          <w:i/>
          <w:i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w:t>
      </w:r>
      <w:r w:rsidR="001B76A1" w:rsidRPr="001B76A1">
        <w:rPr>
          <w:rFonts w:ascii="Times New Roman" w:eastAsia="Times New Roman" w:hAnsi="Times New Roman" w:cs="Times New Roman"/>
          <w:i/>
          <w:iCs/>
          <w:sz w:val="24"/>
          <w:szCs w:val="24"/>
        </w:rPr>
        <w:t>clădire rezidențială multifamilială și spații cu altă destinație, situată în Bd. Carol I nr. 21, sector 2</w:t>
      </w:r>
      <w:r w:rsidRPr="00ED4199">
        <w:rPr>
          <w:rFonts w:ascii="Times New Roman" w:eastAsia="Times New Roman" w:hAnsi="Times New Roman" w:cs="Times New Roman"/>
          <w:i/>
          <w:iCs/>
          <w:sz w:val="24"/>
          <w:szCs w:val="24"/>
        </w:rPr>
        <w:t xml:space="preserve">” </w:t>
      </w:r>
    </w:p>
    <w:p w14:paraId="287B074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Prevederile prezentului acord nu diminuează răspunderea contractantului în ceea ce privește modul de îndeplinire a contractului.</w:t>
      </w:r>
    </w:p>
    <w:p w14:paraId="28F6E45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22A331B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69B78F06"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29064D">
      <w:pPr>
        <w:ind w:left="142"/>
        <w:jc w:val="both"/>
        <w:rPr>
          <w:rFonts w:ascii="Times New Roman" w:eastAsia="Times New Roman" w:hAnsi="Times New Roman" w:cs="Times New Roman"/>
          <w:sz w:val="24"/>
          <w:szCs w:val="24"/>
        </w:rPr>
      </w:pPr>
    </w:p>
    <w:p w14:paraId="34212BB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şi semnătura)                            (numele persoanei autorizate şi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3CAD75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7B4986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648435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4B83C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50AF46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04E28F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185A17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90D62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5749AB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56044A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937BE1F"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A858F3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0D416A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43761787"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71707C"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F501B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8508E73"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757CA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0489D4" w14:textId="01796B55"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 xml:space="preserve">Formular nr. </w:t>
      </w:r>
      <w:r w:rsidR="0029064D">
        <w:rPr>
          <w:rFonts w:ascii="Times New Roman" w:eastAsia="Times New Roman" w:hAnsi="Times New Roman" w:cs="Times New Roman"/>
          <w:b/>
          <w:bCs/>
          <w:sz w:val="24"/>
          <w:szCs w:val="24"/>
        </w:rPr>
        <w:t>6</w:t>
      </w:r>
    </w:p>
    <w:p w14:paraId="32287C95"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56402FA0"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7770029C"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p>
    <w:p w14:paraId="52FCE189"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29064D">
      <w:pPr>
        <w:spacing w:after="0" w:line="240" w:lineRule="auto"/>
        <w:ind w:left="142"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29064D">
      <w:pPr>
        <w:spacing w:after="0" w:line="240" w:lineRule="auto"/>
        <w:ind w:left="142"/>
        <w:jc w:val="both"/>
        <w:rPr>
          <w:rFonts w:ascii="Times New Roman" w:eastAsia="Times New Roman" w:hAnsi="Times New Roman" w:cs="Times New Roman"/>
          <w:i/>
          <w:sz w:val="24"/>
          <w:szCs w:val="24"/>
        </w:rPr>
      </w:pPr>
    </w:p>
    <w:p w14:paraId="2F26EC5A"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34616BC"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subsemnaţii, reprezentanţi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denumirea achizitiei</w:t>
      </w:r>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suma în litere şi în cifre</w:t>
      </w:r>
      <w:r w:rsidRPr="00ED4199">
        <w:rPr>
          <w:rFonts w:ascii="Times New Roman" w:eastAsia="Calibri" w:hAnsi="Times New Roman" w:cs="Times New Roman"/>
          <w:sz w:val="24"/>
          <w:szCs w:val="24"/>
          <w:lang w:eastAsia="ro-RO"/>
        </w:rPr>
        <w:t>) lei, platibilă după recepţia</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suma în litere şi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Ne angajăm să menţinem această ofertă valabilă pentru o durată de 30  (</w:t>
      </w:r>
      <w:r w:rsidRPr="00ED4199">
        <w:rPr>
          <w:rFonts w:ascii="Times New Roman" w:eastAsia="Calibri" w:hAnsi="Times New Roman" w:cs="Times New Roman"/>
          <w:i/>
          <w:sz w:val="24"/>
          <w:szCs w:val="24"/>
          <w:lang w:eastAsia="ro-RO"/>
        </w:rPr>
        <w:t>durata în litere şi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2402481"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Precizăm că: (se bifează opţiunea corespunzătoare):</w:t>
      </w:r>
    </w:p>
    <w:p w14:paraId="51C5590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p>
    <w:p w14:paraId="7CF37D41"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71A2CC50"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1F25C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FFA1884"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2946285" w14:textId="77777777" w:rsidR="00ED4199" w:rsidRDefault="00ED4199" w:rsidP="0029064D">
      <w:pPr>
        <w:spacing w:after="0" w:line="240" w:lineRule="auto"/>
        <w:ind w:left="142"/>
        <w:jc w:val="both"/>
        <w:rPr>
          <w:rFonts w:ascii="Times New Roman" w:eastAsia="Times New Roman" w:hAnsi="Times New Roman" w:cs="Times New Roman"/>
          <w:sz w:val="24"/>
          <w:szCs w:val="24"/>
        </w:rPr>
      </w:pPr>
    </w:p>
    <w:p w14:paraId="428EB47C"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08FCBEB8"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260F1555"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555FB37A" w14:textId="53F787B2" w:rsidR="00C91390" w:rsidRPr="00ED4199" w:rsidRDefault="00C91390" w:rsidP="00C91390">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lastRenderedPageBreak/>
        <w:t xml:space="preserve">Anexa </w:t>
      </w:r>
      <w:r>
        <w:rPr>
          <w:rFonts w:ascii="Times New Roman" w:eastAsia="Calibri" w:hAnsi="Times New Roman" w:cs="Times New Roman"/>
          <w:b/>
          <w:sz w:val="24"/>
          <w:szCs w:val="24"/>
        </w:rPr>
        <w:t>Formularul de ofertă</w:t>
      </w:r>
    </w:p>
    <w:p w14:paraId="537521AA"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F996880"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B4AC600" w14:textId="77777777" w:rsidR="00C91390" w:rsidRPr="00ED4199" w:rsidRDefault="00C91390" w:rsidP="00C91390">
      <w:pPr>
        <w:spacing w:line="240" w:lineRule="auto"/>
        <w:ind w:left="142"/>
        <w:rPr>
          <w:rFonts w:ascii="Times New Roman" w:eastAsia="Calibri" w:hAnsi="Times New Roman" w:cs="Times New Roman"/>
          <w:b/>
          <w:sz w:val="24"/>
          <w:szCs w:val="24"/>
        </w:rPr>
      </w:pPr>
    </w:p>
    <w:p w14:paraId="61564745" w14:textId="38351E30" w:rsidR="00C91390" w:rsidRPr="00ED4199" w:rsidRDefault="00C91390" w:rsidP="00C91390">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45F90951" w14:textId="77777777" w:rsidR="00C91390" w:rsidRPr="00ED4199" w:rsidRDefault="00C91390" w:rsidP="00C91390">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C91390" w:rsidRPr="00ED4199" w14:paraId="38C99F25" w14:textId="77777777" w:rsidTr="00C91390">
        <w:trPr>
          <w:trHeight w:val="909"/>
        </w:trPr>
        <w:tc>
          <w:tcPr>
            <w:tcW w:w="711" w:type="dxa"/>
            <w:shd w:val="clear" w:color="auto" w:fill="auto"/>
            <w:vAlign w:val="center"/>
          </w:tcPr>
          <w:p w14:paraId="7DE74DC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2DA0A876"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076B7B6E" w14:textId="77777777" w:rsidR="00C91390" w:rsidRPr="00ED4199" w:rsidRDefault="00C91390" w:rsidP="0043618D">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3D0C530A"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CDA7D8D"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050F58A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C91390" w:rsidRPr="00ED4199" w14:paraId="5B90A116" w14:textId="77777777" w:rsidTr="00C91390">
        <w:trPr>
          <w:trHeight w:val="420"/>
        </w:trPr>
        <w:tc>
          <w:tcPr>
            <w:tcW w:w="711" w:type="dxa"/>
            <w:shd w:val="clear" w:color="auto" w:fill="auto"/>
            <w:vAlign w:val="center"/>
          </w:tcPr>
          <w:p w14:paraId="29EB0E0F" w14:textId="77777777" w:rsidR="00C91390" w:rsidRPr="00ED4199" w:rsidRDefault="00C91390" w:rsidP="0043618D">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39871118" w14:textId="58A62712" w:rsidR="00C91390" w:rsidRPr="00ED4199" w:rsidRDefault="00C91390" w:rsidP="0043618D">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tehnică faza </w:t>
            </w:r>
            <w:r w:rsidR="001B76A1">
              <w:rPr>
                <w:rFonts w:ascii="Times New Roman" w:eastAsia="Calibri" w:hAnsi="Times New Roman" w:cs="Times New Roman"/>
                <w:sz w:val="24"/>
                <w:szCs w:val="24"/>
              </w:rPr>
              <w:t>DALI</w:t>
            </w:r>
            <w:r w:rsidRPr="00ED4199">
              <w:rPr>
                <w:rFonts w:ascii="Times New Roman" w:eastAsia="Calibri" w:hAnsi="Times New Roman" w:cs="Times New Roman"/>
                <w:sz w:val="24"/>
                <w:szCs w:val="24"/>
              </w:rPr>
              <w:t xml:space="preserve"> și documentații pentru obținerea avizelor solicitate prin certificatul de urbanism</w:t>
            </w:r>
          </w:p>
        </w:tc>
        <w:tc>
          <w:tcPr>
            <w:tcW w:w="1439" w:type="dxa"/>
          </w:tcPr>
          <w:p w14:paraId="703F9E09" w14:textId="77777777" w:rsidR="00C91390" w:rsidRPr="00ED4199" w:rsidRDefault="00C91390" w:rsidP="0043618D">
            <w:pPr>
              <w:spacing w:after="0"/>
              <w:ind w:left="142"/>
              <w:jc w:val="center"/>
              <w:rPr>
                <w:rFonts w:ascii="Times New Roman" w:eastAsia="Calibri" w:hAnsi="Times New Roman" w:cs="Times New Roman"/>
                <w:sz w:val="24"/>
                <w:szCs w:val="24"/>
              </w:rPr>
            </w:pPr>
          </w:p>
        </w:tc>
        <w:tc>
          <w:tcPr>
            <w:tcW w:w="1559" w:type="dxa"/>
          </w:tcPr>
          <w:p w14:paraId="539EB654" w14:textId="3204FD5C" w:rsidR="00C91390" w:rsidRPr="00ED4199" w:rsidRDefault="001B76A1" w:rsidP="0043618D">
            <w:pPr>
              <w:spacing w:after="0"/>
              <w:ind w:left="142"/>
              <w:jc w:val="center"/>
              <w:rPr>
                <w:rFonts w:ascii="Times New Roman" w:eastAsia="Calibri" w:hAnsi="Times New Roman" w:cs="Times New Roman"/>
                <w:sz w:val="24"/>
                <w:szCs w:val="24"/>
              </w:rPr>
            </w:pPr>
            <w:bookmarkStart w:id="13" w:name="_Hlk141449413"/>
            <w:r>
              <w:rPr>
                <w:rFonts w:ascii="Times New Roman" w:eastAsia="Calibri" w:hAnsi="Times New Roman" w:cs="Times New Roman"/>
                <w:sz w:val="24"/>
                <w:szCs w:val="24"/>
              </w:rPr>
              <w:t>3.578,00</w:t>
            </w:r>
            <w:bookmarkEnd w:id="13"/>
          </w:p>
        </w:tc>
        <w:tc>
          <w:tcPr>
            <w:tcW w:w="1843" w:type="dxa"/>
          </w:tcPr>
          <w:p w14:paraId="0AC5A67C" w14:textId="77777777" w:rsidR="00C91390" w:rsidRPr="00ED4199" w:rsidRDefault="00C91390" w:rsidP="0043618D">
            <w:pPr>
              <w:spacing w:after="0"/>
              <w:ind w:left="142"/>
              <w:jc w:val="center"/>
              <w:rPr>
                <w:rFonts w:ascii="Times New Roman" w:eastAsia="Calibri" w:hAnsi="Times New Roman" w:cs="Times New Roman"/>
                <w:sz w:val="24"/>
                <w:szCs w:val="24"/>
              </w:rPr>
            </w:pPr>
          </w:p>
        </w:tc>
      </w:tr>
      <w:tr w:rsidR="001B76A1" w:rsidRPr="00ED4199" w14:paraId="0BE21E8F" w14:textId="77777777" w:rsidTr="00C91390">
        <w:trPr>
          <w:trHeight w:val="420"/>
        </w:trPr>
        <w:tc>
          <w:tcPr>
            <w:tcW w:w="711" w:type="dxa"/>
            <w:shd w:val="clear" w:color="auto" w:fill="auto"/>
            <w:vAlign w:val="center"/>
          </w:tcPr>
          <w:p w14:paraId="5680B21E" w14:textId="77777777" w:rsidR="001B76A1" w:rsidRPr="00ED4199" w:rsidRDefault="001B76A1" w:rsidP="001B76A1">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223DFCAC" w14:textId="1D584EB1" w:rsidR="001B76A1" w:rsidRPr="00ED4199" w:rsidRDefault="001B76A1" w:rsidP="001B76A1">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w:t>
            </w:r>
            <w:r>
              <w:rPr>
                <w:rFonts w:ascii="Times New Roman" w:eastAsia="Calibri" w:hAnsi="Times New Roman" w:cs="Times New Roman"/>
                <w:sz w:val="24"/>
                <w:szCs w:val="24"/>
              </w:rPr>
              <w:t>DTAC/DTOE</w:t>
            </w:r>
          </w:p>
        </w:tc>
        <w:tc>
          <w:tcPr>
            <w:tcW w:w="1439" w:type="dxa"/>
          </w:tcPr>
          <w:p w14:paraId="5845BB20" w14:textId="77777777" w:rsidR="001B76A1" w:rsidRPr="00ED4199" w:rsidRDefault="001B76A1" w:rsidP="001B76A1">
            <w:pPr>
              <w:spacing w:after="0"/>
              <w:ind w:left="142"/>
              <w:jc w:val="center"/>
              <w:rPr>
                <w:rFonts w:ascii="Times New Roman" w:eastAsia="Calibri" w:hAnsi="Times New Roman" w:cs="Times New Roman"/>
                <w:sz w:val="24"/>
                <w:szCs w:val="24"/>
              </w:rPr>
            </w:pPr>
          </w:p>
        </w:tc>
        <w:tc>
          <w:tcPr>
            <w:tcW w:w="1559" w:type="dxa"/>
          </w:tcPr>
          <w:p w14:paraId="062890DF" w14:textId="45020A48" w:rsidR="001B76A1" w:rsidRPr="00ED4199" w:rsidRDefault="001B76A1" w:rsidP="001B76A1">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5D4A711C" w14:textId="77777777" w:rsidR="001B76A1" w:rsidRPr="00ED4199" w:rsidRDefault="001B76A1" w:rsidP="001B76A1">
            <w:pPr>
              <w:spacing w:after="0"/>
              <w:ind w:left="142"/>
              <w:jc w:val="center"/>
              <w:rPr>
                <w:rFonts w:ascii="Times New Roman" w:eastAsia="Calibri" w:hAnsi="Times New Roman" w:cs="Times New Roman"/>
                <w:sz w:val="24"/>
                <w:szCs w:val="24"/>
              </w:rPr>
            </w:pPr>
          </w:p>
        </w:tc>
      </w:tr>
      <w:tr w:rsidR="001B76A1" w:rsidRPr="00ED4199" w14:paraId="4EDCFB54" w14:textId="77777777" w:rsidTr="00C91390">
        <w:trPr>
          <w:trHeight w:val="437"/>
        </w:trPr>
        <w:tc>
          <w:tcPr>
            <w:tcW w:w="711" w:type="dxa"/>
            <w:shd w:val="clear" w:color="auto" w:fill="auto"/>
            <w:vAlign w:val="center"/>
          </w:tcPr>
          <w:p w14:paraId="7CBB1030" w14:textId="77777777" w:rsidR="001B76A1" w:rsidRPr="00ED4199" w:rsidRDefault="001B76A1" w:rsidP="001B76A1">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3</w:t>
            </w:r>
          </w:p>
        </w:tc>
        <w:tc>
          <w:tcPr>
            <w:tcW w:w="4366" w:type="dxa"/>
            <w:shd w:val="clear" w:color="auto" w:fill="auto"/>
            <w:vAlign w:val="center"/>
          </w:tcPr>
          <w:p w14:paraId="397DCEF3" w14:textId="77777777" w:rsidR="001B76A1" w:rsidRDefault="001B76A1" w:rsidP="001B76A1">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w:t>
            </w:r>
            <w:r>
              <w:rPr>
                <w:rFonts w:ascii="Times New Roman" w:eastAsia="Calibri" w:hAnsi="Times New Roman" w:cs="Times New Roman"/>
                <w:sz w:val="24"/>
                <w:szCs w:val="24"/>
              </w:rPr>
              <w:t>PT+DE</w:t>
            </w:r>
          </w:p>
          <w:p w14:paraId="2F690324" w14:textId="0BCF70A4" w:rsidR="001B76A1" w:rsidRPr="00ED4199" w:rsidRDefault="001B76A1" w:rsidP="001B76A1">
            <w:pPr>
              <w:spacing w:after="0"/>
              <w:ind w:left="142"/>
              <w:rPr>
                <w:rFonts w:ascii="Times New Roman" w:eastAsia="Calibri" w:hAnsi="Times New Roman" w:cs="Times New Roman"/>
                <w:sz w:val="24"/>
                <w:szCs w:val="24"/>
              </w:rPr>
            </w:pPr>
            <w:r>
              <w:rPr>
                <w:rFonts w:ascii="Times New Roman" w:eastAsia="Calibri" w:hAnsi="Times New Roman" w:cs="Times New Roman"/>
                <w:sz w:val="24"/>
                <w:szCs w:val="24"/>
              </w:rPr>
              <w:t>inclusiv modificările de soluții tehnice</w:t>
            </w:r>
          </w:p>
        </w:tc>
        <w:tc>
          <w:tcPr>
            <w:tcW w:w="1439" w:type="dxa"/>
          </w:tcPr>
          <w:p w14:paraId="205C1053" w14:textId="77777777" w:rsidR="001B76A1" w:rsidRPr="00ED4199" w:rsidRDefault="001B76A1" w:rsidP="001B76A1">
            <w:pPr>
              <w:spacing w:after="0"/>
              <w:ind w:left="142"/>
              <w:jc w:val="center"/>
              <w:rPr>
                <w:rFonts w:ascii="Times New Roman" w:eastAsia="Calibri" w:hAnsi="Times New Roman" w:cs="Times New Roman"/>
                <w:sz w:val="24"/>
                <w:szCs w:val="24"/>
              </w:rPr>
            </w:pPr>
          </w:p>
        </w:tc>
        <w:tc>
          <w:tcPr>
            <w:tcW w:w="1559" w:type="dxa"/>
          </w:tcPr>
          <w:p w14:paraId="06EB11C1" w14:textId="189E5457" w:rsidR="001B76A1" w:rsidRPr="00ED4199" w:rsidRDefault="001B76A1" w:rsidP="001B76A1">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0314C52D" w14:textId="77777777" w:rsidR="001B76A1" w:rsidRPr="00ED4199" w:rsidRDefault="001B76A1" w:rsidP="001B76A1">
            <w:pPr>
              <w:spacing w:after="0"/>
              <w:ind w:left="142"/>
              <w:jc w:val="center"/>
              <w:rPr>
                <w:rFonts w:ascii="Times New Roman" w:eastAsia="Calibri" w:hAnsi="Times New Roman" w:cs="Times New Roman"/>
                <w:sz w:val="24"/>
                <w:szCs w:val="24"/>
              </w:rPr>
            </w:pPr>
          </w:p>
        </w:tc>
      </w:tr>
      <w:tr w:rsidR="001B76A1" w:rsidRPr="00ED4199" w14:paraId="17800977" w14:textId="77777777" w:rsidTr="00C91390">
        <w:trPr>
          <w:trHeight w:val="437"/>
        </w:trPr>
        <w:tc>
          <w:tcPr>
            <w:tcW w:w="711" w:type="dxa"/>
            <w:shd w:val="clear" w:color="auto" w:fill="auto"/>
            <w:vAlign w:val="center"/>
          </w:tcPr>
          <w:p w14:paraId="0EA2B743" w14:textId="77777777" w:rsidR="001B76A1" w:rsidRPr="00ED4199" w:rsidRDefault="001B76A1" w:rsidP="001B76A1">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p>
        </w:tc>
        <w:tc>
          <w:tcPr>
            <w:tcW w:w="4366" w:type="dxa"/>
            <w:shd w:val="clear" w:color="auto" w:fill="auto"/>
            <w:vAlign w:val="center"/>
          </w:tcPr>
          <w:p w14:paraId="135D457B" w14:textId="77777777" w:rsidR="001B76A1" w:rsidRPr="00ED4199" w:rsidRDefault="001B76A1" w:rsidP="001B76A1">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AS-BUILT inclusiv dispoziții de șantier</w:t>
            </w:r>
          </w:p>
        </w:tc>
        <w:tc>
          <w:tcPr>
            <w:tcW w:w="1439" w:type="dxa"/>
          </w:tcPr>
          <w:p w14:paraId="22635D7F" w14:textId="77777777" w:rsidR="001B76A1" w:rsidRPr="00ED4199" w:rsidRDefault="001B76A1" w:rsidP="001B76A1">
            <w:pPr>
              <w:spacing w:after="0"/>
              <w:ind w:left="142"/>
              <w:jc w:val="center"/>
              <w:rPr>
                <w:rFonts w:ascii="Times New Roman" w:eastAsia="Calibri" w:hAnsi="Times New Roman" w:cs="Times New Roman"/>
                <w:sz w:val="24"/>
                <w:szCs w:val="24"/>
              </w:rPr>
            </w:pPr>
          </w:p>
        </w:tc>
        <w:tc>
          <w:tcPr>
            <w:tcW w:w="1559" w:type="dxa"/>
          </w:tcPr>
          <w:p w14:paraId="59069219" w14:textId="2C553713" w:rsidR="001B76A1" w:rsidRPr="00ED4199" w:rsidRDefault="001B76A1" w:rsidP="001B76A1">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6C1FB56D" w14:textId="77777777" w:rsidR="001B76A1" w:rsidRPr="00ED4199" w:rsidRDefault="001B76A1" w:rsidP="001B76A1">
            <w:pPr>
              <w:spacing w:after="0"/>
              <w:ind w:left="142"/>
              <w:jc w:val="center"/>
              <w:rPr>
                <w:rFonts w:ascii="Times New Roman" w:eastAsia="Calibri" w:hAnsi="Times New Roman" w:cs="Times New Roman"/>
                <w:sz w:val="24"/>
                <w:szCs w:val="24"/>
              </w:rPr>
            </w:pPr>
          </w:p>
        </w:tc>
      </w:tr>
      <w:tr w:rsidR="001B76A1" w:rsidRPr="00ED4199" w14:paraId="5429D310" w14:textId="77777777" w:rsidTr="00C91390">
        <w:trPr>
          <w:trHeight w:val="437"/>
        </w:trPr>
        <w:tc>
          <w:tcPr>
            <w:tcW w:w="8075" w:type="dxa"/>
            <w:gridSpan w:val="4"/>
            <w:shd w:val="clear" w:color="auto" w:fill="auto"/>
            <w:vAlign w:val="center"/>
          </w:tcPr>
          <w:p w14:paraId="6B8BEECF" w14:textId="141545B2" w:rsidR="001B76A1" w:rsidRPr="00ED4199" w:rsidRDefault="001B76A1" w:rsidP="001B76A1">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725579AD" w14:textId="77777777" w:rsidR="001B76A1" w:rsidRPr="00ED4199" w:rsidRDefault="001B76A1" w:rsidP="001B76A1">
            <w:pPr>
              <w:spacing w:after="0"/>
              <w:ind w:left="142"/>
              <w:jc w:val="center"/>
              <w:rPr>
                <w:rFonts w:ascii="Times New Roman" w:eastAsia="Calibri" w:hAnsi="Times New Roman" w:cs="Times New Roman"/>
                <w:sz w:val="24"/>
                <w:szCs w:val="24"/>
              </w:rPr>
            </w:pPr>
          </w:p>
        </w:tc>
      </w:tr>
    </w:tbl>
    <w:p w14:paraId="6392F855"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184DC7D2"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566A8190" w14:textId="77777777" w:rsidR="00C91390" w:rsidRPr="00ED4199" w:rsidRDefault="00C91390" w:rsidP="00C91390">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4EF94D40"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4D156538" w14:textId="77777777" w:rsidR="00C91390" w:rsidRPr="00ED4199" w:rsidRDefault="00C91390" w:rsidP="00C91390">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D8EE6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53FF10A"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p>
    <w:p w14:paraId="410EE8D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4087D7D"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6CF3F7D4"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4ACB4A87"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4F61C11C"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71947D47" w14:textId="77777777" w:rsidR="00ED4199" w:rsidRPr="00ED4199" w:rsidRDefault="00ED4199" w:rsidP="0029064D">
      <w:pPr>
        <w:tabs>
          <w:tab w:val="left" w:pos="284"/>
        </w:tabs>
        <w:ind w:left="142"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29064D">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29064D">
      <w:pPr>
        <w:tabs>
          <w:tab w:val="left" w:pos="284"/>
        </w:tabs>
        <w:ind w:left="142"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54021548"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6EF760A4"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w:t>
      </w:r>
    </w:p>
    <w:p w14:paraId="0B8945B2" w14:textId="77777777" w:rsidR="0029064D" w:rsidRDefault="0029064D" w:rsidP="0029064D">
      <w:pPr>
        <w:pStyle w:val="ListParagraph"/>
        <w:tabs>
          <w:tab w:val="left" w:pos="284"/>
        </w:tabs>
        <w:ind w:left="0" w:right="94"/>
        <w:jc w:val="both"/>
        <w:rPr>
          <w:rFonts w:asciiTheme="minorHAnsi" w:hAnsiTheme="minorHAnsi" w:cstheme="minorHAnsi"/>
          <w:b/>
        </w:rPr>
      </w:pPr>
      <w:r w:rsidRPr="002C3135">
        <w:rPr>
          <w:rFonts w:asciiTheme="minorHAnsi" w:hAnsiTheme="minorHAnsi" w:cstheme="minorHAnsi"/>
          <w:b/>
        </w:rPr>
        <w:tab/>
      </w:r>
    </w:p>
    <w:p w14:paraId="655BBA44" w14:textId="77777777" w:rsidR="0029064D" w:rsidRPr="00EF4F20" w:rsidRDefault="0029064D" w:rsidP="0029064D">
      <w:pPr>
        <w:pStyle w:val="DefaultText2"/>
        <w:jc w:val="both"/>
        <w:rPr>
          <w:sz w:val="22"/>
          <w:szCs w:val="22"/>
          <w:lang w:val="ro-RO"/>
        </w:rPr>
      </w:pPr>
      <w:r w:rsidRPr="00EF4F20">
        <w:rPr>
          <w:b/>
          <w:sz w:val="22"/>
          <w:szCs w:val="22"/>
          <w:lang w:val="ro-RO"/>
        </w:rPr>
        <w:t>În temeiul</w:t>
      </w:r>
      <w:r w:rsidRPr="00EF4F20">
        <w:rPr>
          <w:sz w:val="22"/>
          <w:szCs w:val="22"/>
          <w:lang w:val="ro-RO"/>
        </w:rPr>
        <w:t>:</w:t>
      </w:r>
    </w:p>
    <w:p w14:paraId="0B05AD2E" w14:textId="77777777" w:rsidR="0029064D" w:rsidRPr="00EF4F20" w:rsidRDefault="0029064D" w:rsidP="0029064D">
      <w:pPr>
        <w:pStyle w:val="ListParagraph"/>
        <w:numPr>
          <w:ilvl w:val="0"/>
          <w:numId w:val="10"/>
        </w:numPr>
        <w:suppressAutoHyphens/>
        <w:autoSpaceDN w:val="0"/>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Legii nr. 98/2016 privind achizițiile publice, cu modificările și completările ulterioare;</w:t>
      </w:r>
    </w:p>
    <w:p w14:paraId="73D17574" w14:textId="77777777" w:rsidR="0029064D" w:rsidRPr="00EF4F20" w:rsidRDefault="0029064D" w:rsidP="0029064D">
      <w:pPr>
        <w:pStyle w:val="ListParagraph"/>
        <w:numPr>
          <w:ilvl w:val="0"/>
          <w:numId w:val="10"/>
        </w:numPr>
        <w:suppressAutoHyphens/>
        <w:autoSpaceDN w:val="0"/>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593E8BD"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s-a încheiat prezentul Contract de prestări servicii denumit în continuare „</w:t>
      </w:r>
      <w:r w:rsidRPr="00EF4F20">
        <w:rPr>
          <w:rFonts w:ascii="Times New Roman" w:hAnsi="Times New Roman" w:cs="Times New Roman"/>
          <w:b/>
          <w:i/>
        </w:rPr>
        <w:t>Contractul</w:t>
      </w:r>
      <w:r w:rsidRPr="00EF4F20">
        <w:rPr>
          <w:rFonts w:ascii="Times New Roman" w:hAnsi="Times New Roman" w:cs="Times New Roman"/>
          <w:b/>
        </w:rPr>
        <w:t xml:space="preserve">”, între: </w:t>
      </w:r>
    </w:p>
    <w:p w14:paraId="56546F67" w14:textId="77777777" w:rsidR="0029064D" w:rsidRPr="00EF4F20" w:rsidRDefault="0029064D" w:rsidP="0029064D">
      <w:pPr>
        <w:spacing w:after="0" w:line="240" w:lineRule="auto"/>
        <w:jc w:val="both"/>
        <w:rPr>
          <w:rFonts w:ascii="Times New Roman" w:hAnsi="Times New Roman" w:cs="Times New Roman"/>
          <w:b/>
        </w:rPr>
      </w:pPr>
    </w:p>
    <w:p w14:paraId="0042ACF8" w14:textId="7D22348A" w:rsidR="0029064D" w:rsidRPr="00EF4F20" w:rsidRDefault="0029064D" w:rsidP="0029064D">
      <w:pPr>
        <w:spacing w:after="0" w:line="240" w:lineRule="auto"/>
        <w:ind w:right="-14"/>
        <w:jc w:val="both"/>
        <w:rPr>
          <w:rFonts w:ascii="Times New Roman" w:hAnsi="Times New Roman" w:cs="Times New Roman"/>
        </w:rPr>
      </w:pPr>
      <w:r w:rsidRPr="00EF4F20">
        <w:rPr>
          <w:rFonts w:ascii="Times New Roman" w:hAnsi="Times New Roman" w:cs="Times New Roman"/>
          <w:b/>
        </w:rPr>
        <w:t>ADMINISTRAȚIA MUNICIPALĂ PENTRU CONSOLIDAREA CLĂDIRILOR CU RISC SEISMIC</w:t>
      </w:r>
      <w:r w:rsidRPr="00EF4F20">
        <w:rPr>
          <w:rFonts w:ascii="Times New Roman" w:hAnsi="Times New Roman" w:cs="Times New Roman"/>
        </w:rPr>
        <w:t xml:space="preserve">, </w:t>
      </w:r>
      <w:r w:rsidRPr="00EF4F20">
        <w:rPr>
          <w:rFonts w:ascii="Times New Roman" w:hAnsi="Times New Roman" w:cs="Times New Roman"/>
          <w:lang w:eastAsia="ro-RO"/>
        </w:rPr>
        <w:t xml:space="preserve">cu sediul în București, Bd. Regina Elisabeta nr.47, sector 5, cod poștal 050013 și punct de lucru în București, </w:t>
      </w:r>
      <w:bookmarkStart w:id="14" w:name="_Hlk139613470"/>
      <w:r w:rsidRPr="00EF4F20">
        <w:rPr>
          <w:rFonts w:ascii="Times New Roman" w:hAnsi="Times New Roman" w:cs="Times New Roman"/>
          <w:lang w:eastAsia="ro-RO"/>
        </w:rPr>
        <w:t xml:space="preserve">Calea Vitan, nr.6-6A, sector 3, Phoenix Tower, etaj 5, cod poștal 031296, telefon </w:t>
      </w:r>
      <w:r w:rsidR="00EF4F20" w:rsidRPr="00EF4F20">
        <w:rPr>
          <w:rFonts w:ascii="Times New Roman" w:hAnsi="Times New Roman" w:cs="Times New Roman"/>
          <w:lang w:eastAsia="ro-RO"/>
        </w:rPr>
        <w:t>021.9529</w:t>
      </w:r>
      <w:r w:rsidRPr="00EF4F20">
        <w:rPr>
          <w:rFonts w:ascii="Times New Roman" w:hAnsi="Times New Roman" w:cs="Times New Roman"/>
          <w:lang w:eastAsia="ro-RO"/>
        </w:rPr>
        <w:t xml:space="preserve">, e-mail </w:t>
      </w:r>
      <w:hyperlink r:id="rId12" w:history="1">
        <w:r w:rsidRPr="00EF4F20">
          <w:rPr>
            <w:rStyle w:val="Hyperlink"/>
            <w:rFonts w:ascii="Times New Roman" w:hAnsi="Times New Roman" w:cs="Times New Roman"/>
          </w:rPr>
          <w:t>office@amccrs-pmb.ro</w:t>
        </w:r>
      </w:hyperlink>
      <w:r w:rsidRPr="00EF4F20">
        <w:rPr>
          <w:rFonts w:ascii="Times New Roman" w:hAnsi="Times New Roman" w:cs="Times New Roman"/>
        </w:rPr>
        <w:t xml:space="preserve">, </w:t>
      </w:r>
      <w:bookmarkEnd w:id="14"/>
      <w:r w:rsidRPr="00EF4F20">
        <w:rPr>
          <w:rFonts w:ascii="Times New Roman" w:hAnsi="Times New Roman" w:cs="Times New Roman"/>
          <w:lang w:eastAsia="ro-RO"/>
        </w:rPr>
        <w:t xml:space="preserve">cod fiscal 37047959, cont </w:t>
      </w:r>
      <w:r w:rsidRPr="00EF4F20">
        <w:rPr>
          <w:rFonts w:ascii="Times New Roman" w:hAnsi="Times New Roman" w:cs="Times New Roman"/>
        </w:rPr>
        <w:t>RO86 TREZ 24G7 0030 1710 101X</w:t>
      </w:r>
      <w:r w:rsidRPr="00EF4F20">
        <w:rPr>
          <w:rFonts w:ascii="Times New Roman" w:hAnsi="Times New Roman" w:cs="Times New Roman"/>
          <w:lang w:eastAsia="ro-RO"/>
        </w:rPr>
        <w:t xml:space="preserve"> deschis la Trezoreria Sector 5, reprezentată prin Răzvan Aurelian MUNTEANU - Director Executiv, </w:t>
      </w:r>
      <w:r w:rsidRPr="00EF4F20">
        <w:rPr>
          <w:rFonts w:ascii="Times New Roman" w:hAnsi="Times New Roman" w:cs="Times New Roman"/>
        </w:rPr>
        <w:t xml:space="preserve">în calitate de </w:t>
      </w:r>
      <w:r w:rsidRPr="00EF4F20">
        <w:rPr>
          <w:rFonts w:ascii="Times New Roman" w:hAnsi="Times New Roman" w:cs="Times New Roman"/>
          <w:b/>
        </w:rPr>
        <w:t>ACHIZITOR</w:t>
      </w:r>
      <w:r w:rsidRPr="00EF4F20">
        <w:rPr>
          <w:rFonts w:ascii="Times New Roman" w:hAnsi="Times New Roman" w:cs="Times New Roman"/>
        </w:rPr>
        <w:t>, pe de o parte</w:t>
      </w:r>
    </w:p>
    <w:p w14:paraId="18F264D0"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și </w:t>
      </w:r>
    </w:p>
    <w:p w14:paraId="26123451" w14:textId="77777777" w:rsidR="0029064D" w:rsidRPr="00EF4F20" w:rsidRDefault="0029064D" w:rsidP="0029064D">
      <w:pPr>
        <w:pStyle w:val="DefaultText"/>
        <w:spacing w:after="120"/>
        <w:jc w:val="both"/>
        <w:rPr>
          <w:color w:val="auto"/>
          <w:sz w:val="22"/>
          <w:szCs w:val="22"/>
        </w:rPr>
      </w:pPr>
      <w:bookmarkStart w:id="15" w:name="_Hlk522977367"/>
      <w:r w:rsidRPr="00EF4F20">
        <w:rPr>
          <w:b/>
          <w:color w:val="auto"/>
          <w:sz w:val="22"/>
          <w:szCs w:val="22"/>
        </w:rPr>
        <w:t>____________________________________</w:t>
      </w:r>
      <w:r w:rsidRPr="00EF4F20">
        <w:rPr>
          <w:color w:val="auto"/>
          <w:sz w:val="22"/>
          <w:szCs w:val="22"/>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EF4F20">
        <w:rPr>
          <w:color w:val="auto"/>
          <w:sz w:val="22"/>
          <w:szCs w:val="22"/>
        </w:rPr>
        <w:t xml:space="preserve"> în calitate de </w:t>
      </w:r>
      <w:r w:rsidRPr="00EF4F20">
        <w:rPr>
          <w:b/>
          <w:color w:val="auto"/>
          <w:sz w:val="22"/>
          <w:szCs w:val="22"/>
        </w:rPr>
        <w:t>PRESTATOR</w:t>
      </w:r>
      <w:r w:rsidRPr="00EF4F20">
        <w:rPr>
          <w:color w:val="auto"/>
          <w:sz w:val="22"/>
          <w:szCs w:val="22"/>
        </w:rPr>
        <w:t>, pe de altă parte.</w:t>
      </w:r>
    </w:p>
    <w:p w14:paraId="45173916" w14:textId="77777777" w:rsidR="0029064D" w:rsidRPr="00EF4F20" w:rsidRDefault="0029064D" w:rsidP="0029064D">
      <w:pPr>
        <w:pStyle w:val="ListParagraph"/>
        <w:numPr>
          <w:ilvl w:val="0"/>
          <w:numId w:val="28"/>
        </w:numPr>
        <w:spacing w:after="0" w:line="240" w:lineRule="auto"/>
        <w:jc w:val="both"/>
        <w:rPr>
          <w:rFonts w:ascii="Times New Roman" w:hAnsi="Times New Roman" w:cs="Times New Roman"/>
          <w:b/>
          <w:sz w:val="22"/>
          <w:szCs w:val="22"/>
        </w:rPr>
      </w:pPr>
      <w:r w:rsidRPr="00EF4F20">
        <w:rPr>
          <w:rFonts w:ascii="Times New Roman" w:hAnsi="Times New Roman" w:cs="Times New Roman"/>
          <w:b/>
          <w:sz w:val="22"/>
          <w:szCs w:val="22"/>
        </w:rPr>
        <w:t xml:space="preserve">DEFINIŢII: </w:t>
      </w:r>
    </w:p>
    <w:p w14:paraId="26F5E6BF"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rPr>
        <w:t xml:space="preserve"> În prezentul Contract următorii termeni vor fi interpretați astfel: </w:t>
      </w:r>
    </w:p>
    <w:p w14:paraId="42A1FA7D"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„Părțile Contractante” – Achizitorul și Prestatorul, așa cum sunt acestea numite în prezentul Contract.</w:t>
      </w:r>
    </w:p>
    <w:p w14:paraId="5B1363BA"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11E5BA01"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351D6D43"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”Servicii” – activitățile a căror prestare face obiectul Contractului.</w:t>
      </w:r>
    </w:p>
    <w:p w14:paraId="44F58652"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Prestatorului asumate prin Contract.</w:t>
      </w:r>
    </w:p>
    <w:p w14:paraId="1A2ECF9C"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0DF42A8"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00CD63C"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6783A645"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08E832D"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364B3495"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D.A.L.I. – documentația de avizare a lucrărilor de intervenție;</w:t>
      </w:r>
    </w:p>
    <w:p w14:paraId="7E2D0CCB"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D.T.A.C. - documentația tehnică pentru autorizarea executării lucrărilor de construire/desființare; </w:t>
      </w:r>
    </w:p>
    <w:p w14:paraId="2150D1B1"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lastRenderedPageBreak/>
        <w:t xml:space="preserve">D.T.O.E. - documentația tehnică de organizare a execuției lucrărilor; </w:t>
      </w:r>
    </w:p>
    <w:p w14:paraId="34893636"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0EF19754"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5471F98"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r w:rsidRPr="00EF4F20">
        <w:rPr>
          <w:rFonts w:ascii="Times New Roman" w:hAnsi="Times New Roman" w:cs="Times New Roman"/>
          <w:sz w:val="22"/>
          <w:szCs w:val="22"/>
        </w:rPr>
        <w:t>AS-BUILT - proiectul tehnic de execuție actualizat la data finalizării lucrărilor, care include devizul general actualizat; se prezintă comisiei de recepție la terminarea lucrărilor;</w:t>
      </w:r>
    </w:p>
    <w:p w14:paraId="7493FF41" w14:textId="77777777" w:rsidR="0029064D" w:rsidRPr="00EF4F20" w:rsidRDefault="0029064D" w:rsidP="0029064D">
      <w:pPr>
        <w:pStyle w:val="ListParagraph"/>
        <w:numPr>
          <w:ilvl w:val="0"/>
          <w:numId w:val="22"/>
        </w:numPr>
        <w:spacing w:after="0" w:line="240" w:lineRule="auto"/>
        <w:contextualSpacing w:val="0"/>
        <w:jc w:val="both"/>
        <w:rPr>
          <w:rFonts w:ascii="Times New Roman" w:hAnsi="Times New Roman" w:cs="Times New Roman"/>
          <w:sz w:val="22"/>
          <w:szCs w:val="22"/>
        </w:rPr>
      </w:pPr>
      <w:bookmarkStart w:id="16" w:name="_Hlk94515544"/>
      <w:r w:rsidRPr="00EF4F20">
        <w:rPr>
          <w:rFonts w:ascii="Times New Roman" w:hAnsi="Times New Roman" w:cs="Times New Roman"/>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6"/>
    <w:p w14:paraId="6CB4562C"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D5AD609"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0D20172"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w w:val="107"/>
          <w:sz w:val="22"/>
          <w:szCs w:val="22"/>
        </w:rPr>
      </w:pPr>
      <w:r w:rsidRPr="00EF4F20">
        <w:rPr>
          <w:rFonts w:ascii="Times New Roman" w:hAnsi="Times New Roman" w:cs="Times New Roman"/>
          <w:sz w:val="22"/>
          <w:szCs w:val="22"/>
        </w:rPr>
        <w:t xml:space="preserve">”Terț susținător” – </w:t>
      </w:r>
      <w:r w:rsidRPr="00EF4F20">
        <w:rPr>
          <w:rFonts w:ascii="Times New Roman" w:hAnsi="Times New Roman" w:cs="Times New Roman"/>
          <w:w w:val="104"/>
          <w:sz w:val="22"/>
          <w:szCs w:val="22"/>
        </w:rPr>
        <w:t xml:space="preserve">persoana care, în baza angajamentului ferm încheiat în conformitate cu prevederile </w:t>
      </w:r>
      <w:r w:rsidRPr="00EF4F20">
        <w:rPr>
          <w:rFonts w:ascii="Times New Roman" w:hAnsi="Times New Roman" w:cs="Times New Roman"/>
          <w:w w:val="106"/>
          <w:sz w:val="22"/>
          <w:szCs w:val="22"/>
        </w:rPr>
        <w:t xml:space="preserve">Legii nr. 98/2016 privind achizițiile publice, cu modificările și completările ulterioare, </w:t>
      </w:r>
      <w:r w:rsidRPr="00EF4F20">
        <w:rPr>
          <w:rFonts w:ascii="Times New Roman" w:hAnsi="Times New Roman" w:cs="Times New Roman"/>
          <w:w w:val="110"/>
          <w:sz w:val="22"/>
          <w:szCs w:val="22"/>
        </w:rPr>
        <w:t xml:space="preserve">pune la dispoziția </w:t>
      </w:r>
      <w:r w:rsidRPr="00EF4F20">
        <w:rPr>
          <w:rFonts w:ascii="Times New Roman" w:hAnsi="Times New Roman" w:cs="Times New Roman"/>
          <w:w w:val="105"/>
          <w:sz w:val="22"/>
          <w:szCs w:val="22"/>
        </w:rPr>
        <w:t xml:space="preserve">contractantului resursele financiare și/sau tehnice și profesionale invocate în angajamentul ferm, </w:t>
      </w:r>
      <w:r w:rsidRPr="00EF4F20">
        <w:rPr>
          <w:rFonts w:ascii="Times New Roman" w:hAnsi="Times New Roman" w:cs="Times New Roman"/>
          <w:w w:val="109"/>
          <w:sz w:val="22"/>
          <w:szCs w:val="22"/>
        </w:rPr>
        <w:t xml:space="preserve">confirmă faptul ca va garanta materializarea aspectelor ce fac obiectul respectivului angajament </w:t>
      </w:r>
      <w:r w:rsidRPr="00EF4F20">
        <w:rPr>
          <w:rFonts w:ascii="Times New Roman" w:hAnsi="Times New Roman" w:cs="Times New Roman"/>
          <w:w w:val="110"/>
          <w:sz w:val="22"/>
          <w:szCs w:val="22"/>
        </w:rPr>
        <w:t xml:space="preserve">ferm și se obligă sa asigure îndeplinirea completă și reglementară a obligațiilor contractuale </w:t>
      </w:r>
      <w:r w:rsidRPr="00EF4F20">
        <w:rPr>
          <w:rFonts w:ascii="Times New Roman" w:hAnsi="Times New Roman" w:cs="Times New Roman"/>
          <w:w w:val="107"/>
          <w:sz w:val="22"/>
          <w:szCs w:val="22"/>
        </w:rPr>
        <w:t>prin implicarea sa directă, în cazul în care contractantul întâmpină dificultăți pe parcursul îndeplinirii contractului; terțul susținător este chemat să îndeplinească el</w:t>
      </w:r>
    </w:p>
    <w:p w14:paraId="138E34A7" w14:textId="77777777" w:rsidR="0029064D" w:rsidRPr="00EF4F20" w:rsidRDefault="0029064D" w:rsidP="0029064D">
      <w:pPr>
        <w:spacing w:after="0" w:line="240" w:lineRule="auto"/>
        <w:jc w:val="both"/>
        <w:rPr>
          <w:rFonts w:ascii="Times New Roman" w:hAnsi="Times New Roman" w:cs="Times New Roman"/>
          <w:w w:val="109"/>
        </w:rPr>
      </w:pPr>
      <w:r w:rsidRPr="00EF4F20">
        <w:rPr>
          <w:rFonts w:ascii="Times New Roman" w:hAnsi="Times New Roman" w:cs="Times New Roman"/>
          <w:w w:val="107"/>
        </w:rPr>
        <w:t xml:space="preserve">       însuși obligațiile ce nu pot fi </w:t>
      </w:r>
      <w:r w:rsidRPr="00EF4F20">
        <w:rPr>
          <w:rFonts w:ascii="Times New Roman" w:hAnsi="Times New Roman" w:cs="Times New Roman"/>
          <w:w w:val="109"/>
        </w:rPr>
        <w:t>îndeplinite de contractantul căruia i-a fost acordata susținerea.</w:t>
      </w:r>
    </w:p>
    <w:p w14:paraId="5186B406"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trike/>
          <w:sz w:val="22"/>
          <w:szCs w:val="22"/>
        </w:rPr>
      </w:pPr>
      <w:r w:rsidRPr="00EF4F20">
        <w:rPr>
          <w:rFonts w:ascii="Times New Roman" w:hAnsi="Times New Roman" w:cs="Times New Roman"/>
          <w:w w:val="105"/>
          <w:sz w:val="22"/>
          <w:szCs w:val="22"/>
        </w:rPr>
        <w:t xml:space="preserve">”Cesiune” – înțelegere </w:t>
      </w:r>
      <w:r w:rsidRPr="00EF4F20">
        <w:rPr>
          <w:rFonts w:ascii="Times New Roman" w:hAnsi="Times New Roman" w:cs="Times New Roman"/>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37B528DA"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BED0D1C"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1CC3D1" w14:textId="77777777" w:rsidR="0029064D" w:rsidRPr="00EF4F20" w:rsidRDefault="0029064D" w:rsidP="0029064D">
      <w:pPr>
        <w:pStyle w:val="ListParagraph"/>
        <w:numPr>
          <w:ilvl w:val="0"/>
          <w:numId w:val="8"/>
        </w:numPr>
        <w:spacing w:after="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„Proiectant”- elaboratorul documentației tehnice de execuție, ce urmează a fi verificate;</w:t>
      </w:r>
    </w:p>
    <w:p w14:paraId="3A90D7D5" w14:textId="77777777" w:rsidR="0029064D" w:rsidRPr="00EF4F20" w:rsidRDefault="0029064D" w:rsidP="0029064D">
      <w:pPr>
        <w:pStyle w:val="ListParagraph"/>
        <w:numPr>
          <w:ilvl w:val="0"/>
          <w:numId w:val="8"/>
        </w:numPr>
        <w:spacing w:after="120" w:line="240" w:lineRule="auto"/>
        <w:ind w:left="36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„Zi” – zi calendaristică; an – 365 de zile. </w:t>
      </w:r>
    </w:p>
    <w:p w14:paraId="61B4D4FA"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2. OBIECTUL CONTRACTULUI:</w:t>
      </w:r>
    </w:p>
    <w:p w14:paraId="715B6969"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2.1.</w:t>
      </w:r>
      <w:r w:rsidRPr="00EF4F20">
        <w:rPr>
          <w:rFonts w:ascii="Times New Roman" w:hAnsi="Times New Roman" w:cs="Times New Roman"/>
        </w:rPr>
        <w:t xml:space="preserve"> Prestatorul se obligă să presteze </w:t>
      </w:r>
      <w:bookmarkStart w:id="17" w:name="_Hlk115860237"/>
      <w:r w:rsidRPr="00EF4F20">
        <w:rPr>
          <w:rFonts w:ascii="Times New Roman" w:hAnsi="Times New Roman" w:cs="Times New Roman"/>
          <w:b/>
          <w:i/>
          <w:i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w:t>
      </w:r>
      <w:r w:rsidRPr="00EF4F20">
        <w:rPr>
          <w:rFonts w:ascii="Times New Roman" w:hAnsi="Times New Roman" w:cs="Times New Roman"/>
          <w:b/>
          <w:i/>
          <w:iCs/>
        </w:rPr>
        <w:lastRenderedPageBreak/>
        <w:t>investiții ”Consolidare seismică și renovare energetică moderată clădire rezidențială multifamilială situată în str. Mihai Eminescu nr.173, sector 2, București”,</w:t>
      </w:r>
      <w:bookmarkEnd w:id="17"/>
      <w:r w:rsidRPr="00EF4F20">
        <w:rPr>
          <w:rFonts w:ascii="Times New Roman" w:hAnsi="Times New Roman" w:cs="Times New Roman"/>
          <w:b/>
          <w:i/>
          <w:iCs/>
        </w:rPr>
        <w:t xml:space="preserve">  </w:t>
      </w:r>
      <w:r w:rsidRPr="00EF4F20">
        <w:rPr>
          <w:rFonts w:ascii="Times New Roman" w:hAnsi="Times New Roman" w:cs="Times New Roman"/>
        </w:rPr>
        <w:t>în conformitate cu obligațiile asumate prin prezentul Contract.</w:t>
      </w:r>
    </w:p>
    <w:p w14:paraId="0D525E5B"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3. PREŢUL CONTRACTULUI: </w:t>
      </w:r>
    </w:p>
    <w:p w14:paraId="2BFA92F0"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3.1.</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Pentru prestarea </w:t>
      </w:r>
      <w:r w:rsidRPr="00EF4F20">
        <w:rPr>
          <w:rFonts w:ascii="Times New Roman" w:hAnsi="Times New Roman" w:cs="Times New Roman"/>
          <w:bCs/>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EF4F20">
        <w:rPr>
          <w:rFonts w:ascii="Times New Roman" w:hAnsi="Times New Roman" w:cs="Times New Roman"/>
          <w:bCs/>
        </w:rPr>
        <w:t>Consolidare seismică și renovare energetică moderată clădire rezidențială multifamilială situată în str. Mihai Eminescu nr.173</w:t>
      </w:r>
      <w:r w:rsidRPr="00EF4F20">
        <w:rPr>
          <w:rFonts w:ascii="Times New Roman" w:hAnsi="Times New Roman" w:cs="Times New Roman"/>
          <w:bCs/>
          <w:i/>
          <w:iCs/>
        </w:rPr>
        <w:t>”,</w:t>
      </w:r>
      <w:r w:rsidRPr="00EF4F20">
        <w:rPr>
          <w:rFonts w:ascii="Times New Roman" w:hAnsi="Times New Roman" w:cs="Times New Roman"/>
          <w:b/>
          <w:i/>
          <w:iCs/>
        </w:rPr>
        <w:t xml:space="preserve">  </w:t>
      </w:r>
      <w:r w:rsidRPr="00EF4F20">
        <w:rPr>
          <w:rFonts w:ascii="Times New Roman" w:hAnsi="Times New Roman" w:cs="Times New Roman"/>
        </w:rPr>
        <w:t>Prestatorul va practica prețurile unitare prevăzute în propunerea sa financiară, Anexa 1 la Contract.</w:t>
      </w:r>
    </w:p>
    <w:p w14:paraId="46E3DEC6" w14:textId="77777777" w:rsidR="0029064D" w:rsidRPr="00EF4F20" w:rsidRDefault="0029064D" w:rsidP="0029064D">
      <w:pPr>
        <w:spacing w:after="0" w:line="240" w:lineRule="auto"/>
        <w:ind w:firstLine="360"/>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Prețul pentru îndeplinirea prezentului Contract, plătibil Prestatorului de către Achizitor, se stabilește pe baza prețurilor unitare prevăzute în Anexa 1 și este de </w:t>
      </w:r>
      <w:r w:rsidRPr="00EF4F20">
        <w:rPr>
          <w:rFonts w:ascii="Times New Roman" w:hAnsi="Times New Roman" w:cs="Times New Roman"/>
          <w:b/>
          <w:bCs/>
        </w:rPr>
        <w:t>_____________ lei fără TVA</w:t>
      </w:r>
      <w:r w:rsidRPr="00EF4F20">
        <w:rPr>
          <w:rFonts w:ascii="Times New Roman" w:hAnsi="Times New Roman" w:cs="Times New Roman"/>
        </w:rPr>
        <w:t>, la care se adaugă cota legală de TVA, din care:</w:t>
      </w:r>
    </w:p>
    <w:p w14:paraId="2EE626C0" w14:textId="77777777" w:rsidR="0029064D" w:rsidRPr="00EF4F20" w:rsidRDefault="0029064D" w:rsidP="0029064D">
      <w:pPr>
        <w:numPr>
          <w:ilvl w:val="0"/>
          <w:numId w:val="22"/>
        </w:numPr>
        <w:spacing w:after="0" w:line="240" w:lineRule="auto"/>
        <w:ind w:left="360"/>
        <w:jc w:val="both"/>
        <w:rPr>
          <w:rFonts w:ascii="Times New Roman" w:hAnsi="Times New Roman" w:cs="Times New Roman"/>
        </w:rPr>
      </w:pPr>
      <w:r w:rsidRPr="00EF4F20">
        <w:rPr>
          <w:rFonts w:ascii="Times New Roman" w:hAnsi="Times New Roman" w:cs="Times New Roman"/>
        </w:rPr>
        <w:t xml:space="preserve">Verificare documentație faza D.A.L.I.,  </w:t>
      </w:r>
      <w:r w:rsidRPr="00EF4F20">
        <w:rPr>
          <w:rFonts w:ascii="Times New Roman" w:hAnsi="Times New Roman" w:cs="Times New Roman"/>
          <w:i/>
          <w:iCs/>
        </w:rPr>
        <w:t>____________ lei</w:t>
      </w:r>
      <w:r w:rsidRPr="00EF4F20">
        <w:rPr>
          <w:rFonts w:ascii="Times New Roman" w:hAnsi="Times New Roman" w:cs="Times New Roman"/>
        </w:rPr>
        <w:t>, fără TVA, la care se adaugă cota legală de TVA;</w:t>
      </w:r>
    </w:p>
    <w:p w14:paraId="4E695EE7" w14:textId="77777777" w:rsidR="0029064D" w:rsidRPr="00EF4F20" w:rsidRDefault="0029064D" w:rsidP="0029064D">
      <w:pPr>
        <w:numPr>
          <w:ilvl w:val="0"/>
          <w:numId w:val="22"/>
        </w:numPr>
        <w:spacing w:after="0" w:line="240" w:lineRule="auto"/>
        <w:ind w:left="360"/>
        <w:jc w:val="both"/>
        <w:rPr>
          <w:rFonts w:ascii="Times New Roman" w:hAnsi="Times New Roman" w:cs="Times New Roman"/>
        </w:rPr>
      </w:pPr>
      <w:r w:rsidRPr="00EF4F20">
        <w:rPr>
          <w:rFonts w:ascii="Times New Roman" w:hAnsi="Times New Roman" w:cs="Times New Roman"/>
        </w:rPr>
        <w:t xml:space="preserve">Verificare documentație faza D.T.A.C./D.T.O.E., </w:t>
      </w:r>
      <w:r w:rsidRPr="00EF4F20">
        <w:rPr>
          <w:rFonts w:ascii="Times New Roman" w:hAnsi="Times New Roman" w:cs="Times New Roman"/>
          <w:i/>
          <w:iCs/>
        </w:rPr>
        <w:t>____________ lei</w:t>
      </w:r>
      <w:r w:rsidRPr="00EF4F20">
        <w:rPr>
          <w:rFonts w:ascii="Times New Roman" w:hAnsi="Times New Roman" w:cs="Times New Roman"/>
        </w:rPr>
        <w:t>, fără TVA, la care se adaugă cota legală de TVA;</w:t>
      </w:r>
    </w:p>
    <w:p w14:paraId="3B6AA4E0" w14:textId="77777777" w:rsidR="0029064D" w:rsidRPr="00EF4F20" w:rsidRDefault="0029064D" w:rsidP="0029064D">
      <w:pPr>
        <w:numPr>
          <w:ilvl w:val="0"/>
          <w:numId w:val="22"/>
        </w:numPr>
        <w:spacing w:after="0" w:line="240" w:lineRule="auto"/>
        <w:ind w:left="360"/>
        <w:jc w:val="both"/>
        <w:rPr>
          <w:rFonts w:ascii="Times New Roman" w:hAnsi="Times New Roman" w:cs="Times New Roman"/>
        </w:rPr>
      </w:pPr>
      <w:r w:rsidRPr="00EF4F20">
        <w:rPr>
          <w:rFonts w:ascii="Times New Roman" w:hAnsi="Times New Roman" w:cs="Times New Roman"/>
        </w:rPr>
        <w:t xml:space="preserve">Verificare documentație faza P.T., D.E., </w:t>
      </w:r>
      <w:r w:rsidRPr="00EF4F20">
        <w:rPr>
          <w:rFonts w:ascii="Times New Roman" w:hAnsi="Times New Roman" w:cs="Times New Roman"/>
          <w:i/>
          <w:iCs/>
        </w:rPr>
        <w:t>_____________</w:t>
      </w:r>
      <w:r w:rsidRPr="00EF4F20">
        <w:rPr>
          <w:rFonts w:ascii="Times New Roman" w:hAnsi="Times New Roman" w:cs="Times New Roman"/>
        </w:rPr>
        <w:t xml:space="preserve"> lei, fără TVA, la care se adaugă cota legală de TVA;</w:t>
      </w:r>
    </w:p>
    <w:p w14:paraId="054400DE" w14:textId="77777777" w:rsidR="0029064D" w:rsidRPr="00EF4F20" w:rsidRDefault="0029064D" w:rsidP="0029064D">
      <w:pPr>
        <w:numPr>
          <w:ilvl w:val="0"/>
          <w:numId w:val="22"/>
        </w:numPr>
        <w:spacing w:after="0" w:line="240" w:lineRule="auto"/>
        <w:ind w:left="360"/>
        <w:jc w:val="both"/>
        <w:rPr>
          <w:rFonts w:ascii="Times New Roman" w:hAnsi="Times New Roman" w:cs="Times New Roman"/>
        </w:rPr>
      </w:pPr>
      <w:r w:rsidRPr="00EF4F20">
        <w:rPr>
          <w:rFonts w:ascii="Times New Roman" w:hAnsi="Times New Roman" w:cs="Times New Roman"/>
        </w:rPr>
        <w:t xml:space="preserve">Verificare documentație faza AS-BUILT inclusiv deviz general actualizat și, după caz, dispoziții de șantier, </w:t>
      </w:r>
      <w:r w:rsidRPr="00EF4F20">
        <w:rPr>
          <w:rFonts w:ascii="Times New Roman" w:hAnsi="Times New Roman" w:cs="Times New Roman"/>
          <w:i/>
          <w:iCs/>
        </w:rPr>
        <w:t>____________ lei</w:t>
      </w:r>
      <w:r w:rsidRPr="00EF4F20">
        <w:rPr>
          <w:rFonts w:ascii="Times New Roman" w:hAnsi="Times New Roman" w:cs="Times New Roman"/>
        </w:rPr>
        <w:t>, fără TVA, la care se adaugă cota legală de TVA.</w:t>
      </w:r>
    </w:p>
    <w:p w14:paraId="1CE1EFCF" w14:textId="77777777" w:rsidR="0029064D" w:rsidRPr="00EF4F20" w:rsidRDefault="0029064D" w:rsidP="0029064D">
      <w:pPr>
        <w:spacing w:after="0" w:line="240" w:lineRule="auto"/>
        <w:ind w:left="360"/>
        <w:jc w:val="both"/>
        <w:rPr>
          <w:rFonts w:ascii="Times New Roman" w:hAnsi="Times New Roman" w:cs="Times New Roman"/>
        </w:rPr>
      </w:pPr>
    </w:p>
    <w:p w14:paraId="22B9A3A7" w14:textId="77777777" w:rsidR="0029064D" w:rsidRPr="00EF4F20" w:rsidRDefault="0029064D" w:rsidP="0029064D">
      <w:pPr>
        <w:pStyle w:val="DefaultText"/>
        <w:tabs>
          <w:tab w:val="left" w:pos="567"/>
        </w:tabs>
        <w:suppressAutoHyphens/>
        <w:autoSpaceDN w:val="0"/>
        <w:ind w:right="94"/>
        <w:jc w:val="both"/>
        <w:rPr>
          <w:color w:val="auto"/>
          <w:sz w:val="22"/>
          <w:szCs w:val="22"/>
        </w:rPr>
      </w:pPr>
      <w:r w:rsidRPr="00EF4F20">
        <w:rPr>
          <w:b/>
          <w:bCs/>
          <w:sz w:val="22"/>
          <w:szCs w:val="22"/>
          <w:lang w:eastAsia="ro-RO"/>
        </w:rPr>
        <w:t>3.2.</w:t>
      </w:r>
      <w:r w:rsidRPr="00EF4F20">
        <w:rPr>
          <w:color w:val="auto"/>
          <w:sz w:val="22"/>
          <w:szCs w:val="22"/>
        </w:rPr>
        <w:t xml:space="preserve"> </w:t>
      </w:r>
      <w:bookmarkStart w:id="18" w:name="_Hlk126761071"/>
      <w:r w:rsidRPr="00EF4F20">
        <w:rPr>
          <w:color w:val="auto"/>
          <w:sz w:val="22"/>
          <w:szCs w:val="22"/>
        </w:rPr>
        <w:tab/>
        <w:t>Ajustarea Prețului Contractului – revizuirea/actualizarea prețului contractului va ține seama de următoarele aspecte:</w:t>
      </w:r>
    </w:p>
    <w:p w14:paraId="46C81423" w14:textId="77777777" w:rsidR="0029064D" w:rsidRPr="00EF4F20" w:rsidRDefault="0029064D" w:rsidP="0029064D">
      <w:pPr>
        <w:pStyle w:val="Aliniat"/>
        <w:numPr>
          <w:ilvl w:val="5"/>
          <w:numId w:val="29"/>
        </w:numPr>
        <w:ind w:left="0" w:right="94" w:firstLine="426"/>
      </w:pPr>
      <w:r w:rsidRPr="00EF4F20">
        <w:t xml:space="preserve">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4B94DB9" w14:textId="77777777" w:rsidR="0029064D" w:rsidRPr="00EF4F20" w:rsidRDefault="0029064D" w:rsidP="0029064D">
      <w:pPr>
        <w:pStyle w:val="Aliniat"/>
        <w:numPr>
          <w:ilvl w:val="5"/>
          <w:numId w:val="29"/>
        </w:numPr>
        <w:ind w:left="0" w:right="94" w:firstLine="426"/>
      </w:pPr>
      <w:bookmarkStart w:id="19" w:name="_Hlk126682681"/>
      <w:r w:rsidRPr="00EF4F20">
        <w:t xml:space="preserve"> Nivelul valoric al profitului corespunzător prețului unitar al fiecărei activități, astfel cum a fost acesta indicat în ofertă, nu va face obiectul niciunei modificări pe toată durata acordului-cadru. </w:t>
      </w:r>
      <w:bookmarkStart w:id="20" w:name="_Hlk126665356"/>
    </w:p>
    <w:bookmarkEnd w:id="19"/>
    <w:p w14:paraId="53E75EDD" w14:textId="77777777" w:rsidR="0029064D" w:rsidRPr="00EF4F20" w:rsidRDefault="0029064D" w:rsidP="0029064D">
      <w:pPr>
        <w:pStyle w:val="Aliniat"/>
        <w:numPr>
          <w:ilvl w:val="5"/>
          <w:numId w:val="29"/>
        </w:numPr>
        <w:ind w:left="0" w:right="94" w:firstLine="426"/>
      </w:pPr>
      <w:r w:rsidRPr="00EF4F20">
        <w:rPr>
          <w:lang w:val="en-US"/>
        </w:rPr>
        <w:t xml:space="preserve"> Prețul aferent prestării serviciilor care fac obiectul Contractului nu se ajustează în primele 12 luni, perioadă determinată începând cu data încheierii Contractului (perioada de referință); </w:t>
      </w:r>
    </w:p>
    <w:p w14:paraId="6E2F2803" w14:textId="77777777" w:rsidR="0029064D" w:rsidRPr="00EF4F20" w:rsidRDefault="0029064D" w:rsidP="0029064D">
      <w:pPr>
        <w:pStyle w:val="Aliniat"/>
        <w:numPr>
          <w:ilvl w:val="5"/>
          <w:numId w:val="29"/>
        </w:numPr>
        <w:ind w:left="0" w:right="94" w:firstLine="426"/>
      </w:pPr>
      <w:bookmarkStart w:id="21" w:name="_Hlk126681773"/>
      <w:r w:rsidRPr="00EF4F20">
        <w:rPr>
          <w:lang w:val="en-US"/>
        </w:rPr>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21EF23A" w14:textId="77777777" w:rsidR="0029064D" w:rsidRPr="00EF4F20" w:rsidRDefault="00000000" w:rsidP="0029064D">
      <w:pPr>
        <w:spacing w:line="240" w:lineRule="auto"/>
        <w:ind w:right="94"/>
        <w:jc w:val="both"/>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183F6DB8" w14:textId="77777777" w:rsidR="0029064D" w:rsidRPr="00EF4F20" w:rsidRDefault="0029064D" w:rsidP="0029064D">
      <w:pPr>
        <w:spacing w:line="240" w:lineRule="auto"/>
        <w:ind w:right="94"/>
        <w:jc w:val="both"/>
        <w:rPr>
          <w:rFonts w:ascii="Times New Roman" w:hAnsi="Times New Roman" w:cs="Times New Roman"/>
        </w:rPr>
      </w:pPr>
      <w:r w:rsidRPr="00EF4F20">
        <w:rPr>
          <w:rFonts w:ascii="Times New Roman" w:hAnsi="Times New Roman" w:cs="Times New Roman"/>
        </w:rPr>
        <w:t>unde:</w:t>
      </w:r>
    </w:p>
    <w:p w14:paraId="5460ECBB" w14:textId="77777777" w:rsidR="0029064D" w:rsidRPr="00EF4F20" w:rsidRDefault="0029064D" w:rsidP="0029064D">
      <w:pPr>
        <w:tabs>
          <w:tab w:val="left" w:pos="1134"/>
        </w:tabs>
        <w:spacing w:after="0"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P</w:t>
      </w:r>
      <w:r w:rsidRPr="00EF4F20">
        <w:rPr>
          <w:rFonts w:ascii="Times New Roman" w:hAnsi="Times New Roman" w:cs="Times New Roman"/>
          <w:iCs/>
          <w:vertAlign w:val="subscript"/>
          <w:lang w:val="it-IT"/>
        </w:rPr>
        <w:t>r</w:t>
      </w:r>
      <w:r w:rsidRPr="00EF4F20">
        <w:rPr>
          <w:rFonts w:ascii="Times New Roman" w:hAnsi="Times New Roman" w:cs="Times New Roman"/>
          <w:iCs/>
          <w:lang w:val="it-IT"/>
        </w:rPr>
        <w:t xml:space="preserve"> </w:t>
      </w:r>
      <w:r w:rsidRPr="00EF4F20">
        <w:rPr>
          <w:rFonts w:ascii="Times New Roman" w:hAnsi="Times New Roman" w:cs="Times New Roman"/>
          <w:iCs/>
          <w:lang w:val="it-IT"/>
        </w:rPr>
        <w:tab/>
        <w:t>= prețul unitar al activității ajustat prin revizuire</w:t>
      </w:r>
    </w:p>
    <w:p w14:paraId="2566A750" w14:textId="77777777" w:rsidR="0029064D" w:rsidRPr="00EF4F20" w:rsidRDefault="0029064D" w:rsidP="0029064D">
      <w:pPr>
        <w:tabs>
          <w:tab w:val="left" w:pos="1134"/>
        </w:tabs>
        <w:spacing w:after="0"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P</w:t>
      </w:r>
      <w:r w:rsidRPr="00EF4F20">
        <w:rPr>
          <w:rFonts w:ascii="Times New Roman" w:hAnsi="Times New Roman" w:cs="Times New Roman"/>
          <w:iCs/>
          <w:vertAlign w:val="subscript"/>
          <w:lang w:val="it-IT"/>
        </w:rPr>
        <w:t>0</w:t>
      </w:r>
      <w:r w:rsidRPr="00EF4F20">
        <w:rPr>
          <w:rFonts w:ascii="Times New Roman" w:hAnsi="Times New Roman" w:cs="Times New Roman"/>
          <w:iCs/>
          <w:lang w:val="it-IT"/>
        </w:rPr>
        <w:t xml:space="preserve"> </w:t>
      </w:r>
      <w:r w:rsidRPr="00EF4F20">
        <w:rPr>
          <w:rFonts w:ascii="Times New Roman" w:hAnsi="Times New Roman" w:cs="Times New Roman"/>
          <w:iCs/>
          <w:lang w:val="it-IT"/>
        </w:rPr>
        <w:tab/>
        <w:t>= prețul unitar al activității potrivit ofertei</w:t>
      </w:r>
    </w:p>
    <w:p w14:paraId="6E2D78AF" w14:textId="77777777" w:rsidR="0029064D" w:rsidRPr="00EF4F20" w:rsidRDefault="0029064D" w:rsidP="0029064D">
      <w:pPr>
        <w:tabs>
          <w:tab w:val="left" w:pos="1134"/>
        </w:tabs>
        <w:spacing w:after="0"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Profit</w:t>
      </w:r>
      <w:r w:rsidRPr="00EF4F20">
        <w:rPr>
          <w:rFonts w:ascii="Times New Roman" w:hAnsi="Times New Roman" w:cs="Times New Roman"/>
          <w:iCs/>
          <w:lang w:val="it-IT"/>
        </w:rPr>
        <w:tab/>
        <w:t>= valoarea profitului din prețul unitar al activității potrivit ofertei</w:t>
      </w:r>
    </w:p>
    <w:p w14:paraId="617BBC7F" w14:textId="77777777" w:rsidR="0029064D" w:rsidRPr="00EF4F20" w:rsidRDefault="0029064D" w:rsidP="0029064D">
      <w:pPr>
        <w:spacing w:after="0"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IPC</w:t>
      </w:r>
      <w:r w:rsidRPr="00EF4F20">
        <w:rPr>
          <w:rFonts w:ascii="Times New Roman" w:hAnsi="Times New Roman" w:cs="Times New Roman"/>
          <w:iCs/>
          <w:vertAlign w:val="subscript"/>
          <w:lang w:val="it-IT"/>
        </w:rPr>
        <w:t>r-t</w:t>
      </w:r>
      <w:r w:rsidRPr="00EF4F20">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2FB35C4" w14:textId="77777777" w:rsidR="0029064D" w:rsidRPr="00EF4F20" w:rsidRDefault="0029064D" w:rsidP="0029064D">
      <w:pPr>
        <w:spacing w:after="0"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Contractului.</w:t>
      </w:r>
    </w:p>
    <w:p w14:paraId="5A4A940A" w14:textId="77777777" w:rsidR="0029064D" w:rsidRPr="00EF4F20" w:rsidRDefault="0029064D" w:rsidP="0029064D">
      <w:pPr>
        <w:tabs>
          <w:tab w:val="left" w:pos="1134"/>
        </w:tabs>
        <w:spacing w:line="240" w:lineRule="auto"/>
        <w:ind w:left="1134" w:right="94" w:hanging="567"/>
        <w:jc w:val="both"/>
        <w:rPr>
          <w:rFonts w:ascii="Times New Roman" w:hAnsi="Times New Roman" w:cs="Times New Roman"/>
          <w:iCs/>
          <w:lang w:val="it-IT"/>
        </w:rPr>
      </w:pPr>
      <w:r w:rsidRPr="00EF4F20">
        <w:rPr>
          <w:rFonts w:ascii="Times New Roman" w:hAnsi="Times New Roman" w:cs="Times New Roman"/>
          <w:iCs/>
          <w:lang w:val="it-IT"/>
        </w:rPr>
        <w:t xml:space="preserve">luna de referință = </w:t>
      </w:r>
      <w:bookmarkStart w:id="22" w:name="_Hlk43393035"/>
      <w:r w:rsidRPr="00EF4F20">
        <w:rPr>
          <w:rFonts w:ascii="Times New Roman" w:hAnsi="Times New Roman" w:cs="Times New Roman"/>
          <w:iCs/>
          <w:lang w:val="it-IT"/>
        </w:rPr>
        <w:t xml:space="preserve">luna anterioară </w:t>
      </w:r>
      <w:bookmarkEnd w:id="22"/>
      <w:r w:rsidRPr="00EF4F20">
        <w:rPr>
          <w:rFonts w:ascii="Times New Roman" w:hAnsi="Times New Roman" w:cs="Times New Roman"/>
          <w:iCs/>
          <w:lang w:val="it-IT"/>
        </w:rPr>
        <w:t>lunii semnării contractului.</w:t>
      </w:r>
      <w:bookmarkStart w:id="23" w:name="_Hlk43393088"/>
    </w:p>
    <w:p w14:paraId="7A1E3CCA" w14:textId="77777777" w:rsidR="0029064D" w:rsidRPr="00EF4F20" w:rsidRDefault="0029064D" w:rsidP="0029064D">
      <w:pPr>
        <w:pStyle w:val="Aliniat"/>
        <w:numPr>
          <w:ilvl w:val="5"/>
          <w:numId w:val="29"/>
        </w:numPr>
        <w:tabs>
          <w:tab w:val="clear" w:pos="567"/>
        </w:tabs>
        <w:ind w:left="0" w:right="94" w:firstLine="567"/>
        <w:rPr>
          <w:iCs/>
          <w:lang w:val="it-IT"/>
        </w:rPr>
      </w:pPr>
      <w:r w:rsidRPr="00EF4F20">
        <w:rPr>
          <w:lang w:val="it-IT"/>
        </w:rPr>
        <w:t>Dovada privind nivelul IPCr-t este în sarcina Contractantului; în lipsa acesteia sau în cazul în care documentul transmis conține erori și/sau omisiuni, revizuirea prețurilor unitare se realizează numai dup</w:t>
      </w:r>
      <w:r w:rsidRPr="00EF4F20">
        <w:t>ă transmiterea documentului conform</w:t>
      </w:r>
      <w:r w:rsidRPr="00EF4F20">
        <w:rPr>
          <w:lang w:val="it-IT"/>
        </w:rPr>
        <w:t xml:space="preserve">. </w:t>
      </w:r>
      <w:r w:rsidRPr="00EF4F20">
        <w:rPr>
          <w:lang w:val="en-US"/>
        </w:rPr>
        <w:t>Dovada se face prin prezentarea raportului emis gratuit de platforma  dedicată a Institutului Național de Statistică, din care să rezulte data cererii/raportului, luna de referință, luna curentă și valoarea IPCr-t</w:t>
      </w:r>
      <w:bookmarkEnd w:id="23"/>
      <w:r w:rsidRPr="00EF4F20">
        <w:rPr>
          <w:lang w:val="en-US"/>
        </w:rPr>
        <w:t>.</w:t>
      </w:r>
    </w:p>
    <w:p w14:paraId="750F0691" w14:textId="77777777" w:rsidR="0029064D" w:rsidRPr="00EF4F20" w:rsidRDefault="0029064D" w:rsidP="0029064D">
      <w:pPr>
        <w:pStyle w:val="Aliniat"/>
        <w:numPr>
          <w:ilvl w:val="5"/>
          <w:numId w:val="29"/>
        </w:numPr>
        <w:tabs>
          <w:tab w:val="clear" w:pos="567"/>
          <w:tab w:val="left" w:pos="0"/>
        </w:tabs>
        <w:ind w:left="0" w:right="94" w:firstLine="567"/>
        <w:rPr>
          <w:lang w:val="en-US"/>
        </w:rPr>
      </w:pPr>
      <w:r w:rsidRPr="00EF4F20">
        <w:rPr>
          <w:lang w:val="en-US"/>
        </w:rPr>
        <w:t>Dacă valoarea IPCr-t este subunitară (mai mică de 100%), revizuirea prețurilor unitare nu se realizează.</w:t>
      </w:r>
    </w:p>
    <w:p w14:paraId="5C7BEC2C" w14:textId="77777777" w:rsidR="0029064D" w:rsidRPr="00EF4F20" w:rsidRDefault="0029064D" w:rsidP="0029064D">
      <w:pPr>
        <w:pStyle w:val="Aliniat"/>
        <w:numPr>
          <w:ilvl w:val="5"/>
          <w:numId w:val="29"/>
        </w:numPr>
        <w:tabs>
          <w:tab w:val="clear" w:pos="567"/>
          <w:tab w:val="left" w:pos="0"/>
        </w:tabs>
        <w:ind w:left="0" w:right="94" w:firstLine="567"/>
        <w:rPr>
          <w:lang w:val="en-US"/>
        </w:rPr>
      </w:pPr>
      <w:r w:rsidRPr="00EF4F20">
        <w:rPr>
          <w:lang w:val="en-US"/>
        </w:rPr>
        <w:lastRenderedPageBreak/>
        <w:t>Formula de revizuire prevăzută la alin.(6)</w:t>
      </w:r>
      <w:r w:rsidRPr="00EF4F20">
        <w:rPr>
          <w:lang w:eastAsia="en-GB"/>
        </w:rPr>
        <w:t xml:space="preserve"> se utilizează la fiecare cerere de plată, pe durata de derulare a contractului rămasă după încheierea actului adițional de revizuire a prețului, inclusiv pe parcursul unor eventuale prelungiri ale duratei </w:t>
      </w:r>
      <w:r w:rsidRPr="00EF4F20">
        <w:t>contractului</w:t>
      </w:r>
      <w:r w:rsidRPr="00EF4F20">
        <w:rPr>
          <w:lang w:eastAsia="en-GB"/>
        </w:rPr>
        <w:t xml:space="preserve"> din motive care nu sunt determinate de culpa contractantului, dacă pentru perioadele de prelungire</w:t>
      </w:r>
      <w:r w:rsidRPr="00EF4F20">
        <w:t xml:space="preserve"> </w:t>
      </w:r>
      <w:r w:rsidRPr="00EF4F20">
        <w:rPr>
          <w:lang w:eastAsia="en-GB"/>
        </w:rPr>
        <w:t>Contractantul nu a încasat contravaloarea revizuirii prețurilor cu titlu de daune-interese.</w:t>
      </w:r>
    </w:p>
    <w:bookmarkEnd w:id="18"/>
    <w:bookmarkEnd w:id="20"/>
    <w:bookmarkEnd w:id="21"/>
    <w:p w14:paraId="19204BCC" w14:textId="77777777" w:rsidR="0029064D" w:rsidRPr="00EF4F20" w:rsidRDefault="0029064D" w:rsidP="0029064D">
      <w:pPr>
        <w:pStyle w:val="Aliniat"/>
        <w:numPr>
          <w:ilvl w:val="5"/>
          <w:numId w:val="29"/>
        </w:numPr>
        <w:spacing w:before="0" w:after="160"/>
        <w:ind w:left="0" w:right="96" w:firstLine="567"/>
        <w:rPr>
          <w:lang w:val="en-US"/>
        </w:rPr>
      </w:pPr>
      <w:r w:rsidRPr="00EF4F20">
        <w:rPr>
          <w:lang w:eastAsia="en-GB"/>
        </w:rPr>
        <w:t>Pe facturile emise de Contractant se vor evidenția prețul unitar din Anexa 1 la Contract și actualizarea  (diferența dintre prețul unitar actualizat și prețul unitar ofertat).</w:t>
      </w:r>
    </w:p>
    <w:p w14:paraId="07089599"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4. DURATA DE PRESTARE A SERVICIILOR:</w:t>
      </w:r>
    </w:p>
    <w:p w14:paraId="6F5FC2CE" w14:textId="53C4A999" w:rsidR="0029064D" w:rsidRPr="00EF4F20" w:rsidRDefault="0029064D" w:rsidP="0029064D">
      <w:pPr>
        <w:pStyle w:val="DefaultText"/>
        <w:suppressAutoHyphens/>
        <w:autoSpaceDN w:val="0"/>
        <w:jc w:val="both"/>
        <w:rPr>
          <w:color w:val="auto"/>
          <w:sz w:val="22"/>
          <w:szCs w:val="22"/>
        </w:rPr>
      </w:pPr>
      <w:r w:rsidRPr="00EF4F20">
        <w:rPr>
          <w:b/>
          <w:bCs/>
          <w:color w:val="auto"/>
          <w:sz w:val="22"/>
          <w:szCs w:val="22"/>
        </w:rPr>
        <w:t xml:space="preserve">4.1. </w:t>
      </w:r>
      <w:r w:rsidRPr="00EF4F20">
        <w:rPr>
          <w:color w:val="auto"/>
          <w:sz w:val="22"/>
          <w:szCs w:val="22"/>
        </w:rPr>
        <w:t xml:space="preserve">Prestatorul se obligă să presteze </w:t>
      </w:r>
      <w:r w:rsidRPr="00EF4F20">
        <w:rPr>
          <w:b/>
          <w:i/>
          <w:iCs/>
          <w:color w:val="auto"/>
          <w:sz w:val="22"/>
          <w:szCs w:val="22"/>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w:t>
      </w:r>
      <w:r w:rsidR="00EF4F20" w:rsidRPr="00EF4F20">
        <w:rPr>
          <w:b/>
          <w:i/>
          <w:iCs/>
          <w:color w:val="auto"/>
          <w:sz w:val="22"/>
          <w:szCs w:val="22"/>
        </w:rPr>
        <w:t>și spații cu altă destinație, situată în Bd. Carol I nr. 21, sector 2, București</w:t>
      </w:r>
      <w:r w:rsidRPr="00EF4F20">
        <w:rPr>
          <w:b/>
          <w:i/>
          <w:iCs/>
          <w:color w:val="auto"/>
          <w:sz w:val="22"/>
          <w:szCs w:val="22"/>
        </w:rPr>
        <w:t xml:space="preserve">” </w:t>
      </w:r>
      <w:r w:rsidRPr="00EF4F20">
        <w:rPr>
          <w:bCs/>
          <w:color w:val="auto"/>
          <w:sz w:val="22"/>
          <w:szCs w:val="22"/>
        </w:rPr>
        <w:t>astfel:</w:t>
      </w:r>
    </w:p>
    <w:p w14:paraId="47C149D4" w14:textId="77777777" w:rsidR="0029064D" w:rsidRPr="00EF4F20" w:rsidRDefault="0029064D" w:rsidP="0029064D">
      <w:pPr>
        <w:pStyle w:val="DefaultText"/>
        <w:numPr>
          <w:ilvl w:val="0"/>
          <w:numId w:val="26"/>
        </w:numPr>
        <w:suppressAutoHyphens/>
        <w:autoSpaceDN w:val="0"/>
        <w:ind w:left="360"/>
        <w:jc w:val="both"/>
        <w:rPr>
          <w:color w:val="auto"/>
          <w:sz w:val="22"/>
          <w:szCs w:val="22"/>
        </w:rPr>
      </w:pPr>
      <w:r w:rsidRPr="00EF4F20">
        <w:rPr>
          <w:color w:val="auto"/>
          <w:sz w:val="22"/>
          <w:szCs w:val="22"/>
        </w:rPr>
        <w:t xml:space="preserve">În termen de maximum </w:t>
      </w:r>
      <w:r w:rsidRPr="00EF4F20">
        <w:rPr>
          <w:b/>
          <w:bCs/>
          <w:color w:val="auto"/>
          <w:sz w:val="22"/>
          <w:szCs w:val="22"/>
        </w:rPr>
        <w:t>10 zile lucrătoare</w:t>
      </w:r>
      <w:r w:rsidRPr="00EF4F20">
        <w:rPr>
          <w:color w:val="auto"/>
          <w:sz w:val="22"/>
          <w:szCs w:val="22"/>
        </w:rPr>
        <w:t xml:space="preserv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D3A208E" w14:textId="77777777" w:rsidR="0029064D" w:rsidRPr="00EF4F20" w:rsidRDefault="0029064D" w:rsidP="0029064D">
      <w:pPr>
        <w:pStyle w:val="DefaultText"/>
        <w:numPr>
          <w:ilvl w:val="0"/>
          <w:numId w:val="26"/>
        </w:numPr>
        <w:suppressAutoHyphens/>
        <w:autoSpaceDN w:val="0"/>
        <w:ind w:left="360"/>
        <w:jc w:val="both"/>
        <w:rPr>
          <w:color w:val="auto"/>
          <w:sz w:val="22"/>
          <w:szCs w:val="22"/>
        </w:rPr>
      </w:pPr>
      <w:r w:rsidRPr="00EF4F20">
        <w:rPr>
          <w:color w:val="auto"/>
          <w:sz w:val="22"/>
          <w:szCs w:val="22"/>
        </w:rPr>
        <w:t xml:space="preserve">În termen de maximum </w:t>
      </w:r>
      <w:r w:rsidRPr="00EF4F20">
        <w:rPr>
          <w:b/>
          <w:bCs/>
          <w:color w:val="auto"/>
          <w:sz w:val="22"/>
          <w:szCs w:val="22"/>
        </w:rPr>
        <w:t xml:space="preserve">5 zile lucrătoare </w:t>
      </w:r>
      <w:r w:rsidRPr="00EF4F20">
        <w:rPr>
          <w:color w:val="auto"/>
          <w:sz w:val="22"/>
          <w:szCs w:val="22"/>
        </w:rPr>
        <w:t>de la primirea documentației revizuite/completate de către proiectant (</w:t>
      </w:r>
      <w:r w:rsidRPr="00EF4F20">
        <w:rPr>
          <w:i/>
          <w:iCs/>
          <w:color w:val="auto"/>
          <w:sz w:val="22"/>
          <w:szCs w:val="22"/>
        </w:rPr>
        <w:t>în termen de 5 zile</w:t>
      </w:r>
      <w:r w:rsidRPr="00EF4F20">
        <w:rPr>
          <w:color w:val="auto"/>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9FFDFEC" w14:textId="56915D5A" w:rsidR="0029064D" w:rsidRPr="00EF4F20" w:rsidRDefault="0029064D" w:rsidP="0029064D">
      <w:pPr>
        <w:pStyle w:val="DefaultText"/>
        <w:numPr>
          <w:ilvl w:val="0"/>
          <w:numId w:val="26"/>
        </w:numPr>
        <w:suppressAutoHyphens/>
        <w:autoSpaceDN w:val="0"/>
        <w:ind w:left="360"/>
        <w:jc w:val="both"/>
        <w:rPr>
          <w:color w:val="auto"/>
          <w:sz w:val="22"/>
          <w:szCs w:val="22"/>
        </w:rPr>
      </w:pPr>
      <w:r w:rsidRPr="00EF4F20">
        <w:rPr>
          <w:color w:val="auto"/>
          <w:sz w:val="22"/>
          <w:szCs w:val="22"/>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00EF4F20" w:rsidRPr="00EF4F20">
        <w:rPr>
          <w:b/>
          <w:bCs/>
          <w:color w:val="auto"/>
          <w:sz w:val="22"/>
          <w:szCs w:val="22"/>
        </w:rPr>
        <w:t>3</w:t>
      </w:r>
      <w:r w:rsidRPr="00EF4F20">
        <w:rPr>
          <w:b/>
          <w:bCs/>
          <w:color w:val="auto"/>
          <w:sz w:val="22"/>
          <w:szCs w:val="22"/>
        </w:rPr>
        <w:t xml:space="preserve"> zile lucrătoare</w:t>
      </w:r>
      <w:r w:rsidRPr="00EF4F20">
        <w:rPr>
          <w:color w:val="auto"/>
          <w:sz w:val="22"/>
          <w:szCs w:val="22"/>
        </w:rPr>
        <w:t xml:space="preserve"> de la primirea acestora.</w:t>
      </w:r>
    </w:p>
    <w:p w14:paraId="083E2FA3" w14:textId="77777777" w:rsidR="0029064D" w:rsidRPr="00EF4F20" w:rsidRDefault="0029064D" w:rsidP="0029064D">
      <w:pPr>
        <w:pStyle w:val="DefaultText"/>
        <w:numPr>
          <w:ilvl w:val="0"/>
          <w:numId w:val="22"/>
        </w:numPr>
        <w:suppressAutoHyphens/>
        <w:autoSpaceDN w:val="0"/>
        <w:ind w:left="360" w:firstLine="66"/>
        <w:jc w:val="both"/>
        <w:rPr>
          <w:color w:val="auto"/>
          <w:sz w:val="22"/>
          <w:szCs w:val="22"/>
        </w:rPr>
      </w:pPr>
      <w:r w:rsidRPr="00EF4F20">
        <w:rPr>
          <w:color w:val="auto"/>
          <w:sz w:val="22"/>
          <w:szCs w:val="22"/>
        </w:rPr>
        <w:t xml:space="preserve">durata de prestare a serviciilor de verificare a documentației tehnico-economice se consideră începând cu data prevăzută în </w:t>
      </w:r>
      <w:r w:rsidRPr="00EF4F20">
        <w:rPr>
          <w:b/>
          <w:bCs/>
          <w:color w:val="auto"/>
          <w:sz w:val="22"/>
          <w:szCs w:val="22"/>
        </w:rPr>
        <w:t>ordinele de începere a prestării serviciilor</w:t>
      </w:r>
      <w:r w:rsidRPr="00EF4F20">
        <w:rPr>
          <w:color w:val="auto"/>
          <w:sz w:val="22"/>
          <w:szCs w:val="22"/>
        </w:rPr>
        <w:t xml:space="preserve"> emise de Achizitor </w:t>
      </w:r>
      <w:r w:rsidRPr="00EF4F20">
        <w:rPr>
          <w:b/>
          <w:bCs/>
          <w:color w:val="auto"/>
          <w:sz w:val="22"/>
          <w:szCs w:val="22"/>
        </w:rPr>
        <w:t>pentru fiecare fază în parte</w:t>
      </w:r>
      <w:r w:rsidRPr="00EF4F20">
        <w:rPr>
          <w:color w:val="auto"/>
          <w:sz w:val="22"/>
          <w:szCs w:val="22"/>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54B63DF4" w14:textId="77777777" w:rsidR="0029064D" w:rsidRPr="00EF4F20" w:rsidRDefault="0029064D" w:rsidP="0029064D">
      <w:pPr>
        <w:pStyle w:val="DefaultText"/>
        <w:numPr>
          <w:ilvl w:val="0"/>
          <w:numId w:val="22"/>
        </w:numPr>
        <w:suppressAutoHyphens/>
        <w:autoSpaceDN w:val="0"/>
        <w:ind w:left="360" w:firstLine="66"/>
        <w:jc w:val="both"/>
        <w:rPr>
          <w:color w:val="auto"/>
          <w:sz w:val="22"/>
          <w:szCs w:val="22"/>
        </w:rPr>
      </w:pPr>
      <w:r w:rsidRPr="00EF4F20">
        <w:rPr>
          <w:color w:val="auto"/>
          <w:sz w:val="22"/>
          <w:szCs w:val="22"/>
        </w:rPr>
        <w:t xml:space="preserve">durata de prestare a serviciilor de verificare </w:t>
      </w:r>
      <w:r w:rsidRPr="00EF4F20">
        <w:rPr>
          <w:b/>
          <w:bCs/>
          <w:color w:val="auto"/>
          <w:sz w:val="22"/>
          <w:szCs w:val="22"/>
        </w:rPr>
        <w:t>se încheie</w:t>
      </w:r>
      <w:r w:rsidRPr="00EF4F20">
        <w:rPr>
          <w:color w:val="auto"/>
          <w:sz w:val="22"/>
          <w:szCs w:val="22"/>
        </w:rPr>
        <w:t xml:space="preserve"> la data procesului-verbal de recepție la terminarea lucrărilor fără obiecțiuni, pentru imobilul care face obiectul contractului. </w:t>
      </w:r>
    </w:p>
    <w:p w14:paraId="6E73AD41" w14:textId="77777777" w:rsidR="0029064D" w:rsidRPr="00EF4F20" w:rsidRDefault="0029064D" w:rsidP="0029064D">
      <w:pPr>
        <w:spacing w:after="0" w:line="240" w:lineRule="auto"/>
        <w:jc w:val="both"/>
        <w:rPr>
          <w:rFonts w:ascii="Times New Roman" w:hAnsi="Times New Roman" w:cs="Times New Roman"/>
          <w:b/>
        </w:rPr>
      </w:pPr>
    </w:p>
    <w:p w14:paraId="66CA7ADE"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5. APLICABILITATE ȘI INTERPRETĂRI: </w:t>
      </w:r>
    </w:p>
    <w:p w14:paraId="00D871FD"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5.1.</w:t>
      </w:r>
      <w:r w:rsidRPr="00EF4F20">
        <w:rPr>
          <w:rFonts w:ascii="Times New Roman" w:hAnsi="Times New Roman" w:cs="Times New Roman"/>
        </w:rPr>
        <w:t xml:space="preserve"> </w:t>
      </w:r>
      <w:bookmarkStart w:id="24" w:name="_Hlk139892288"/>
      <w:r w:rsidRPr="00EF4F20">
        <w:rPr>
          <w:rFonts w:ascii="Times New Roman" w:hAnsi="Times New Roman" w:cs="Times New Roman"/>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bookmarkEnd w:id="24"/>
    <w:p w14:paraId="0A99BA80"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5.2.</w:t>
      </w:r>
      <w:r w:rsidRPr="00EF4F20">
        <w:rPr>
          <w:rFonts w:ascii="Times New Roman" w:hAnsi="Times New Roman" w:cs="Times New Roman"/>
        </w:rPr>
        <w:t xml:space="preserve"> În prezentul Contract, cu excepția unei prevederi contrare, cuvintele la forma singular vor include forma de plural și vice-versa, acolo unde acest lucru este permis de context. </w:t>
      </w:r>
    </w:p>
    <w:p w14:paraId="47466599"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6. DOCUMENTELE CONTRACTULUI: </w:t>
      </w:r>
    </w:p>
    <w:p w14:paraId="72B47F3D"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6.1.</w:t>
      </w:r>
      <w:r w:rsidRPr="00EF4F20">
        <w:rPr>
          <w:rFonts w:ascii="Times New Roman" w:hAnsi="Times New Roman" w:cs="Times New Roman"/>
        </w:rPr>
        <w:t xml:space="preserve"> Documentele Contractului sunt: </w:t>
      </w:r>
    </w:p>
    <w:p w14:paraId="11822D24" w14:textId="77777777" w:rsidR="0029064D" w:rsidRPr="00EF4F20" w:rsidRDefault="0029064D" w:rsidP="0029064D">
      <w:pPr>
        <w:pStyle w:val="ListParagraph"/>
        <w:numPr>
          <w:ilvl w:val="0"/>
          <w:numId w:val="9"/>
        </w:numPr>
        <w:spacing w:after="0" w:line="240" w:lineRule="auto"/>
        <w:ind w:left="63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caietul de sarcini, inclusiv clarificările și/sau măsurile de remediere aduse până la depunerea ofertei ce privesc aspectele tehnice și financiare, dacă este cazul; </w:t>
      </w:r>
    </w:p>
    <w:p w14:paraId="4A0A79CC" w14:textId="77777777" w:rsidR="0029064D" w:rsidRPr="00EF4F20" w:rsidRDefault="0029064D" w:rsidP="0029064D">
      <w:pPr>
        <w:pStyle w:val="ListParagraph"/>
        <w:numPr>
          <w:ilvl w:val="0"/>
          <w:numId w:val="9"/>
        </w:numPr>
        <w:spacing w:after="0" w:line="240" w:lineRule="auto"/>
        <w:ind w:left="630"/>
        <w:jc w:val="both"/>
        <w:rPr>
          <w:rFonts w:ascii="Times New Roman" w:hAnsi="Times New Roman" w:cs="Times New Roman"/>
          <w:sz w:val="22"/>
          <w:szCs w:val="22"/>
        </w:rPr>
      </w:pPr>
      <w:r w:rsidRPr="00EF4F20">
        <w:rPr>
          <w:rFonts w:ascii="Times New Roman" w:hAnsi="Times New Roman" w:cs="Times New Roman"/>
          <w:sz w:val="22"/>
          <w:szCs w:val="22"/>
        </w:rPr>
        <w:t>oferta Prestatorului, respectiv propunerea tehnică și propunerea financiară, inclusiv clarificările din perioada de evaluare a ofertei, dacă este cazul;</w:t>
      </w:r>
    </w:p>
    <w:p w14:paraId="0EEF5809" w14:textId="77777777" w:rsidR="0029064D" w:rsidRPr="00EF4F20" w:rsidRDefault="0029064D" w:rsidP="0029064D">
      <w:pPr>
        <w:pStyle w:val="ListParagraph"/>
        <w:numPr>
          <w:ilvl w:val="0"/>
          <w:numId w:val="9"/>
        </w:numPr>
        <w:spacing w:after="0" w:line="240" w:lineRule="auto"/>
        <w:ind w:left="630"/>
        <w:jc w:val="both"/>
        <w:rPr>
          <w:rFonts w:ascii="Times New Roman" w:hAnsi="Times New Roman" w:cs="Times New Roman"/>
          <w:sz w:val="22"/>
          <w:szCs w:val="22"/>
        </w:rPr>
      </w:pPr>
      <w:r w:rsidRPr="00EF4F20">
        <w:rPr>
          <w:rFonts w:ascii="Times New Roman" w:hAnsi="Times New Roman" w:cs="Times New Roman"/>
          <w:sz w:val="22"/>
          <w:szCs w:val="22"/>
        </w:rPr>
        <w:t>anexa  - Centralizator cuprinzând cantitățile de servicii comandate, prețurile unitare prevăzute în Contract;</w:t>
      </w:r>
    </w:p>
    <w:p w14:paraId="0F110B58" w14:textId="77777777" w:rsidR="0029064D" w:rsidRPr="00EF4F20" w:rsidRDefault="0029064D" w:rsidP="0029064D">
      <w:pPr>
        <w:pStyle w:val="ListParagraph"/>
        <w:numPr>
          <w:ilvl w:val="0"/>
          <w:numId w:val="9"/>
        </w:numPr>
        <w:spacing w:after="0" w:line="240" w:lineRule="auto"/>
        <w:ind w:left="630"/>
        <w:jc w:val="both"/>
        <w:rPr>
          <w:rFonts w:ascii="Times New Roman" w:hAnsi="Times New Roman" w:cs="Times New Roman"/>
          <w:sz w:val="22"/>
          <w:szCs w:val="22"/>
        </w:rPr>
      </w:pPr>
      <w:r w:rsidRPr="00EF4F20">
        <w:rPr>
          <w:rFonts w:ascii="Times New Roman" w:hAnsi="Times New Roman" w:cs="Times New Roman"/>
          <w:sz w:val="22"/>
          <w:szCs w:val="22"/>
        </w:rPr>
        <w:t>dovada constituirii garanției de bună execuție;</w:t>
      </w:r>
    </w:p>
    <w:p w14:paraId="1BECD9AE" w14:textId="77777777" w:rsidR="0029064D" w:rsidRPr="00EF4F20" w:rsidRDefault="0029064D" w:rsidP="0029064D">
      <w:pPr>
        <w:pStyle w:val="ListParagraph"/>
        <w:numPr>
          <w:ilvl w:val="0"/>
          <w:numId w:val="9"/>
        </w:numPr>
        <w:spacing w:after="0" w:line="240" w:lineRule="auto"/>
        <w:ind w:left="630"/>
        <w:jc w:val="both"/>
        <w:rPr>
          <w:rFonts w:ascii="Times New Roman" w:hAnsi="Times New Roman" w:cs="Times New Roman"/>
          <w:sz w:val="22"/>
          <w:szCs w:val="22"/>
        </w:rPr>
      </w:pPr>
      <w:r w:rsidRPr="00EF4F20">
        <w:rPr>
          <w:rFonts w:ascii="Times New Roman" w:hAnsi="Times New Roman" w:cs="Times New Roman"/>
          <w:sz w:val="22"/>
          <w:szCs w:val="22"/>
        </w:rPr>
        <w:t>polița de asigurare de răspundere civilă profesională;</w:t>
      </w:r>
    </w:p>
    <w:p w14:paraId="6867B037" w14:textId="77777777" w:rsidR="0029064D" w:rsidRPr="00EF4F20" w:rsidRDefault="0029064D" w:rsidP="0029064D">
      <w:pPr>
        <w:pStyle w:val="DefaultText"/>
        <w:numPr>
          <w:ilvl w:val="0"/>
          <w:numId w:val="9"/>
        </w:numPr>
        <w:suppressAutoHyphens/>
        <w:autoSpaceDN w:val="0"/>
        <w:ind w:left="630"/>
        <w:jc w:val="both"/>
        <w:rPr>
          <w:color w:val="auto"/>
          <w:sz w:val="22"/>
          <w:szCs w:val="22"/>
        </w:rPr>
      </w:pPr>
      <w:r w:rsidRPr="00EF4F20">
        <w:rPr>
          <w:color w:val="auto"/>
          <w:sz w:val="22"/>
          <w:szCs w:val="22"/>
        </w:rPr>
        <w:t>angajamentul ferm de susținere din partea unui terț/unor terți, dacă este cazul;</w:t>
      </w:r>
    </w:p>
    <w:p w14:paraId="6CE01D2C" w14:textId="77777777" w:rsidR="0029064D" w:rsidRPr="00EF4F20" w:rsidRDefault="0029064D" w:rsidP="0029064D">
      <w:pPr>
        <w:pStyle w:val="DefaultText"/>
        <w:numPr>
          <w:ilvl w:val="0"/>
          <w:numId w:val="9"/>
        </w:numPr>
        <w:suppressAutoHyphens/>
        <w:autoSpaceDN w:val="0"/>
        <w:ind w:left="630"/>
        <w:jc w:val="both"/>
        <w:rPr>
          <w:color w:val="auto"/>
          <w:sz w:val="22"/>
          <w:szCs w:val="22"/>
        </w:rPr>
      </w:pPr>
      <w:r w:rsidRPr="00EF4F20">
        <w:rPr>
          <w:color w:val="auto"/>
          <w:sz w:val="22"/>
          <w:szCs w:val="22"/>
        </w:rPr>
        <w:t>contractele încheiate cu subcontractanții, dacă este cazul;</w:t>
      </w:r>
    </w:p>
    <w:p w14:paraId="6CCC101A" w14:textId="77777777" w:rsidR="0029064D" w:rsidRPr="00EF4F20" w:rsidRDefault="0029064D" w:rsidP="0029064D">
      <w:pPr>
        <w:pStyle w:val="DefaultText"/>
        <w:numPr>
          <w:ilvl w:val="0"/>
          <w:numId w:val="9"/>
        </w:numPr>
        <w:suppressAutoHyphens/>
        <w:autoSpaceDN w:val="0"/>
        <w:ind w:left="630"/>
        <w:jc w:val="both"/>
        <w:rPr>
          <w:color w:val="auto"/>
          <w:sz w:val="22"/>
          <w:szCs w:val="22"/>
        </w:rPr>
      </w:pPr>
      <w:r w:rsidRPr="00EF4F20">
        <w:rPr>
          <w:color w:val="auto"/>
          <w:sz w:val="22"/>
          <w:szCs w:val="22"/>
        </w:rPr>
        <w:t>acordul de asociere, dacă este cazul;</w:t>
      </w:r>
    </w:p>
    <w:p w14:paraId="6B929DAB" w14:textId="77777777" w:rsidR="0029064D" w:rsidRPr="00EF4F20" w:rsidRDefault="0029064D" w:rsidP="0029064D">
      <w:pPr>
        <w:pStyle w:val="ListParagraph"/>
        <w:numPr>
          <w:ilvl w:val="0"/>
          <w:numId w:val="9"/>
        </w:numPr>
        <w:spacing w:after="0" w:line="240" w:lineRule="auto"/>
        <w:ind w:left="630"/>
        <w:jc w:val="both"/>
        <w:rPr>
          <w:rFonts w:ascii="Times New Roman" w:hAnsi="Times New Roman" w:cs="Times New Roman"/>
          <w:sz w:val="22"/>
          <w:szCs w:val="22"/>
        </w:rPr>
      </w:pPr>
      <w:r w:rsidRPr="00EF4F20">
        <w:rPr>
          <w:rFonts w:ascii="Times New Roman" w:hAnsi="Times New Roman" w:cs="Times New Roman"/>
          <w:sz w:val="22"/>
          <w:szCs w:val="22"/>
        </w:rPr>
        <w:lastRenderedPageBreak/>
        <w:t>acte adiționale, dacă este cazul;</w:t>
      </w:r>
    </w:p>
    <w:p w14:paraId="72B79C6F" w14:textId="77777777" w:rsidR="0029064D" w:rsidRPr="00EF4F20" w:rsidRDefault="0029064D" w:rsidP="0029064D">
      <w:pPr>
        <w:pStyle w:val="ListParagraph"/>
        <w:numPr>
          <w:ilvl w:val="0"/>
          <w:numId w:val="9"/>
        </w:numPr>
        <w:spacing w:after="0" w:line="240" w:lineRule="auto"/>
        <w:ind w:left="630"/>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alte documente, după caz.  </w:t>
      </w:r>
    </w:p>
    <w:p w14:paraId="08F93D26" w14:textId="77777777" w:rsidR="0029064D" w:rsidRPr="00EF4F20" w:rsidRDefault="0029064D" w:rsidP="0029064D">
      <w:pPr>
        <w:pStyle w:val="DefaultText"/>
        <w:suppressAutoHyphens/>
        <w:autoSpaceDN w:val="0"/>
        <w:spacing w:after="120"/>
        <w:jc w:val="both"/>
        <w:rPr>
          <w:color w:val="auto"/>
          <w:sz w:val="22"/>
          <w:szCs w:val="22"/>
        </w:rPr>
      </w:pPr>
      <w:r w:rsidRPr="00EF4F20">
        <w:rPr>
          <w:b/>
          <w:bCs/>
          <w:color w:val="auto"/>
          <w:sz w:val="22"/>
          <w:szCs w:val="22"/>
        </w:rPr>
        <w:t>6.2.</w:t>
      </w:r>
      <w:r w:rsidRPr="00EF4F20">
        <w:rPr>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A78C91B"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7. STANDARDE: </w:t>
      </w:r>
    </w:p>
    <w:p w14:paraId="46C7F716"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bCs/>
        </w:rPr>
        <w:t>7.1.</w:t>
      </w:r>
      <w:r w:rsidRPr="00EF4F20">
        <w:rPr>
          <w:rFonts w:ascii="Times New Roman" w:hAnsi="Times New Roman" w:cs="Times New Roman"/>
        </w:rPr>
        <w:t xml:space="preserve"> Serviciile prestate în baza Contractului vor respecta standardele, normativele și legislația în vigoare. </w:t>
      </w:r>
    </w:p>
    <w:p w14:paraId="528B010F"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8. CARACTERUL DE DOCUMENT PUBLIC:</w:t>
      </w:r>
    </w:p>
    <w:p w14:paraId="39B48281"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bCs/>
        </w:rPr>
        <w:t>8.1.</w:t>
      </w:r>
      <w:r w:rsidRPr="00EF4F20">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C0D6253"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9. DREPTURI DE PROPRIETATE INTELECTUALĂ:</w:t>
      </w:r>
    </w:p>
    <w:p w14:paraId="3881D71B"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9.1.</w:t>
      </w:r>
      <w:r w:rsidRPr="00EF4F20">
        <w:rPr>
          <w:rFonts w:ascii="Times New Roman" w:hAnsi="Times New Roman" w:cs="Times New Roman"/>
          <w:bCs/>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825EF30"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9.2.</w:t>
      </w:r>
      <w:r w:rsidRPr="00EF4F20">
        <w:rPr>
          <w:rFonts w:ascii="Times New Roman" w:hAnsi="Times New Roman" w:cs="Times New Roman"/>
          <w:bCs/>
        </w:rPr>
        <w:t xml:space="preserve"> La data aprobării și recepționării de către Achizitor a documentației tehnico-economice operează cesiunea drepturilor de proprietate intelectuală/autor către Achizitor. </w:t>
      </w:r>
    </w:p>
    <w:p w14:paraId="1255F01D"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9.3.</w:t>
      </w:r>
      <w:r w:rsidRPr="00EF4F20">
        <w:rPr>
          <w:rFonts w:ascii="Times New Roman" w:hAnsi="Times New Roman" w:cs="Times New Roman"/>
          <w:bCs/>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5E93CB0"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9.4.</w:t>
      </w:r>
      <w:r w:rsidRPr="00EF4F20">
        <w:rPr>
          <w:rFonts w:ascii="Times New Roman" w:hAnsi="Times New Roman" w:cs="Times New Roman"/>
          <w:bCs/>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FC9EF99"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9.5.</w:t>
      </w:r>
      <w:r w:rsidRPr="00EF4F20">
        <w:rPr>
          <w:rFonts w:ascii="Times New Roman" w:hAnsi="Times New Roman" w:cs="Times New Roman"/>
          <w:bCs/>
        </w:rPr>
        <w:t xml:space="preserve"> </w:t>
      </w:r>
      <w:r w:rsidRPr="00EF4F20">
        <w:rPr>
          <w:rFonts w:ascii="Times New Roman" w:hAnsi="Times New Roman" w:cs="Times New Roman"/>
          <w:b/>
        </w:rPr>
        <w:t>(1)</w:t>
      </w:r>
      <w:r w:rsidRPr="00EF4F20">
        <w:rPr>
          <w:rFonts w:ascii="Times New Roman" w:hAnsi="Times New Roman" w:cs="Times New Roman"/>
          <w:bCs/>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0F99B3E"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 xml:space="preserve">         (2)</w:t>
      </w:r>
      <w:r w:rsidRPr="00EF4F20">
        <w:rPr>
          <w:rFonts w:ascii="Times New Roman" w:hAnsi="Times New Roman" w:cs="Times New Roman"/>
          <w:bCs/>
        </w:rPr>
        <w:t xml:space="preserve"> Toate drepturile de autor, drepturile patrimoniale ce derivă din obiectul prezentului Contract, se transferă și devin proprietatea Achizitorului.</w:t>
      </w:r>
    </w:p>
    <w:p w14:paraId="62C5917B" w14:textId="77777777" w:rsidR="0029064D" w:rsidRPr="00EF4F20" w:rsidRDefault="0029064D" w:rsidP="0029064D">
      <w:pPr>
        <w:spacing w:after="0" w:line="240" w:lineRule="auto"/>
        <w:jc w:val="both"/>
        <w:rPr>
          <w:rFonts w:ascii="Times New Roman" w:hAnsi="Times New Roman" w:cs="Times New Roman"/>
          <w:b/>
        </w:rPr>
      </w:pPr>
    </w:p>
    <w:p w14:paraId="506B1478"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10. GARANŢIA DE BUNĂ EXECUŢIE A CONTRACTULUI: </w:t>
      </w:r>
    </w:p>
    <w:p w14:paraId="36FD11F1"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10.1.</w:t>
      </w:r>
      <w:r w:rsidRPr="00EF4F20">
        <w:rPr>
          <w:rFonts w:ascii="Times New Roman" w:hAnsi="Times New Roman" w:cs="Times New Roman"/>
          <w:bCs/>
        </w:rPr>
        <w:t xml:space="preserve"> </w:t>
      </w:r>
      <w:r w:rsidRPr="00EF4F20">
        <w:rPr>
          <w:rFonts w:ascii="Times New Roman" w:hAnsi="Times New Roman" w:cs="Times New Roman"/>
          <w:b/>
        </w:rPr>
        <w:t>(1)</w:t>
      </w:r>
      <w:r w:rsidRPr="00EF4F20">
        <w:rPr>
          <w:rFonts w:ascii="Times New Roman" w:hAnsi="Times New Roman" w:cs="Times New Roman"/>
          <w:bCs/>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5A615EE" w14:textId="77777777" w:rsidR="0029064D" w:rsidRPr="00EF4F20" w:rsidRDefault="0029064D" w:rsidP="0029064D">
      <w:pPr>
        <w:spacing w:after="0" w:line="240" w:lineRule="auto"/>
        <w:ind w:firstLine="567"/>
        <w:jc w:val="both"/>
        <w:rPr>
          <w:rFonts w:ascii="Times New Roman" w:hAnsi="Times New Roman" w:cs="Times New Roman"/>
          <w:bCs/>
        </w:rPr>
      </w:pPr>
      <w:r w:rsidRPr="00EF4F20">
        <w:rPr>
          <w:rFonts w:ascii="Times New Roman" w:hAnsi="Times New Roman" w:cs="Times New Roman"/>
          <w:b/>
        </w:rPr>
        <w:t>(2)</w:t>
      </w:r>
      <w:r w:rsidRPr="00EF4F20">
        <w:rPr>
          <w:rFonts w:ascii="Times New Roman" w:hAnsi="Times New Roman" w:cs="Times New Roman"/>
          <w:bCs/>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FA41AF5"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10.2.</w:t>
      </w:r>
      <w:r w:rsidRPr="00EF4F20">
        <w:rPr>
          <w:rFonts w:ascii="Times New Roman" w:hAnsi="Times New Roman" w:cs="Times New Roman"/>
          <w:bCs/>
        </w:rPr>
        <w:t xml:space="preserve"> </w:t>
      </w:r>
      <w:r w:rsidRPr="00EF4F20">
        <w:rPr>
          <w:rFonts w:ascii="Times New Roman" w:hAnsi="Times New Roman" w:cs="Times New Roman"/>
          <w:b/>
        </w:rPr>
        <w:t>(1)</w:t>
      </w:r>
      <w:r w:rsidRPr="00EF4F20">
        <w:rPr>
          <w:rFonts w:ascii="Times New Roman" w:hAnsi="Times New Roman" w:cs="Times New Roman"/>
          <w:bCs/>
        </w:rPr>
        <w:t xml:space="preserve"> Cuantumul garanției de bună execuție a Contractului se stabilește la 5% din valoarea acestuia, fără TVA, respectiv ................, și se va constitui astfel:</w:t>
      </w:r>
    </w:p>
    <w:p w14:paraId="05AB1E7F" w14:textId="77777777" w:rsidR="0029064D" w:rsidRPr="00EF4F20" w:rsidRDefault="0029064D" w:rsidP="0029064D">
      <w:pPr>
        <w:spacing w:after="0" w:line="240" w:lineRule="auto"/>
        <w:ind w:firstLine="720"/>
        <w:jc w:val="both"/>
        <w:rPr>
          <w:rFonts w:ascii="Times New Roman" w:hAnsi="Times New Roman" w:cs="Times New Roman"/>
          <w:bCs/>
        </w:rPr>
      </w:pPr>
      <w:r w:rsidRPr="00EF4F20">
        <w:rPr>
          <w:rFonts w:ascii="Times New Roman" w:hAnsi="Times New Roman" w:cs="Times New Roman"/>
          <w:b/>
        </w:rPr>
        <w:t>a)</w:t>
      </w:r>
      <w:r w:rsidRPr="00EF4F20">
        <w:rPr>
          <w:rFonts w:ascii="Times New Roman" w:hAnsi="Times New Roman" w:cs="Times New Roman"/>
          <w:bCs/>
        </w:rPr>
        <w:t xml:space="preserve"> prin virament bancar sau</w:t>
      </w:r>
    </w:p>
    <w:p w14:paraId="10BD9A6C" w14:textId="77777777" w:rsidR="0029064D" w:rsidRPr="00EF4F20" w:rsidRDefault="0029064D" w:rsidP="0029064D">
      <w:pPr>
        <w:spacing w:after="0" w:line="240" w:lineRule="auto"/>
        <w:ind w:firstLine="720"/>
        <w:jc w:val="both"/>
        <w:rPr>
          <w:rFonts w:ascii="Times New Roman" w:hAnsi="Times New Roman" w:cs="Times New Roman"/>
          <w:bCs/>
        </w:rPr>
      </w:pPr>
      <w:r w:rsidRPr="00EF4F20">
        <w:rPr>
          <w:rFonts w:ascii="Times New Roman" w:hAnsi="Times New Roman" w:cs="Times New Roman"/>
          <w:b/>
        </w:rPr>
        <w:t>b)</w:t>
      </w:r>
      <w:r w:rsidRPr="00EF4F20">
        <w:rPr>
          <w:rFonts w:ascii="Times New Roman" w:hAnsi="Times New Roman" w:cs="Times New Roman"/>
          <w:bCs/>
        </w:rPr>
        <w:t xml:space="preserve"> instrumente de garantare emise în condiţiile legii, astfel:</w:t>
      </w:r>
    </w:p>
    <w:p w14:paraId="54D9E21F" w14:textId="77777777" w:rsidR="0029064D" w:rsidRPr="00EF4F20" w:rsidRDefault="0029064D" w:rsidP="0029064D">
      <w:pPr>
        <w:spacing w:after="0" w:line="240" w:lineRule="auto"/>
        <w:ind w:left="720" w:firstLine="720"/>
        <w:jc w:val="both"/>
        <w:rPr>
          <w:rFonts w:ascii="Times New Roman" w:hAnsi="Times New Roman" w:cs="Times New Roman"/>
          <w:bCs/>
        </w:rPr>
      </w:pPr>
      <w:r w:rsidRPr="00EF4F20">
        <w:rPr>
          <w:rFonts w:ascii="Times New Roman" w:hAnsi="Times New Roman" w:cs="Times New Roman"/>
          <w:b/>
        </w:rPr>
        <w:t>(i)</w:t>
      </w:r>
      <w:r w:rsidRPr="00EF4F20">
        <w:rPr>
          <w:rFonts w:ascii="Times New Roman" w:hAnsi="Times New Roman" w:cs="Times New Roman"/>
          <w:bCs/>
        </w:rPr>
        <w:t xml:space="preserve"> scrisori de garanţie emise de instituţii de credit bancare sau de instituţii financiare nebancare din România sau din alt stat;</w:t>
      </w:r>
    </w:p>
    <w:p w14:paraId="45C4A4A4" w14:textId="77777777" w:rsidR="0029064D" w:rsidRPr="00EF4F20" w:rsidRDefault="0029064D" w:rsidP="0029064D">
      <w:pPr>
        <w:spacing w:after="0" w:line="240" w:lineRule="auto"/>
        <w:ind w:left="720" w:firstLine="720"/>
        <w:jc w:val="both"/>
        <w:rPr>
          <w:rFonts w:ascii="Times New Roman" w:hAnsi="Times New Roman" w:cs="Times New Roman"/>
          <w:bCs/>
        </w:rPr>
      </w:pPr>
      <w:r w:rsidRPr="00EF4F20">
        <w:rPr>
          <w:rFonts w:ascii="Times New Roman" w:hAnsi="Times New Roman" w:cs="Times New Roman"/>
          <w:b/>
        </w:rPr>
        <w:t>(ii)</w:t>
      </w:r>
      <w:r w:rsidRPr="00EF4F20">
        <w:rPr>
          <w:rFonts w:ascii="Times New Roman" w:hAnsi="Times New Roman" w:cs="Times New Roman"/>
          <w:bCs/>
        </w:rPr>
        <w:t xml:space="preserve"> asigurări de garanţii emise:</w:t>
      </w:r>
    </w:p>
    <w:p w14:paraId="23ECF834" w14:textId="77777777" w:rsidR="0029064D" w:rsidRPr="00EF4F20" w:rsidRDefault="0029064D" w:rsidP="0029064D">
      <w:pPr>
        <w:spacing w:after="0" w:line="240" w:lineRule="auto"/>
        <w:ind w:firstLine="1440"/>
        <w:jc w:val="both"/>
        <w:rPr>
          <w:rFonts w:ascii="Times New Roman" w:hAnsi="Times New Roman" w:cs="Times New Roman"/>
          <w:bCs/>
        </w:rPr>
      </w:pPr>
      <w:r w:rsidRPr="00EF4F20">
        <w:rPr>
          <w:rFonts w:ascii="Times New Roman" w:hAnsi="Times New Roman" w:cs="Times New Roman"/>
          <w:b/>
        </w:rPr>
        <w:t>-</w:t>
      </w:r>
      <w:r w:rsidRPr="00EF4F20">
        <w:rPr>
          <w:rFonts w:ascii="Times New Roman" w:hAnsi="Times New Roman" w:cs="Times New Roman"/>
          <w:bCs/>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54FAA773" w14:textId="77777777" w:rsidR="0029064D" w:rsidRPr="00EF4F20" w:rsidRDefault="0029064D" w:rsidP="0029064D">
      <w:pPr>
        <w:spacing w:after="0" w:line="240" w:lineRule="auto"/>
        <w:ind w:firstLine="1440"/>
        <w:jc w:val="both"/>
        <w:rPr>
          <w:rFonts w:ascii="Times New Roman" w:hAnsi="Times New Roman" w:cs="Times New Roman"/>
          <w:bCs/>
        </w:rPr>
      </w:pPr>
      <w:r w:rsidRPr="00EF4F20">
        <w:rPr>
          <w:rFonts w:ascii="Times New Roman" w:hAnsi="Times New Roman" w:cs="Times New Roman"/>
          <w:b/>
        </w:rPr>
        <w:t>-</w:t>
      </w:r>
      <w:r w:rsidRPr="00EF4F20">
        <w:rPr>
          <w:rFonts w:ascii="Times New Roman" w:hAnsi="Times New Roman" w:cs="Times New Roman"/>
          <w:bCs/>
        </w:rPr>
        <w:t xml:space="preserve"> fie de societăţi de asigurare din state terţe prin sucursale autorizate în România de către Autoritatea de Supraveghere Financiară sau ;</w:t>
      </w:r>
    </w:p>
    <w:p w14:paraId="2EF6C856" w14:textId="77777777" w:rsidR="0029064D" w:rsidRPr="00EF4F20" w:rsidRDefault="0029064D" w:rsidP="0029064D">
      <w:pPr>
        <w:spacing w:after="0" w:line="240" w:lineRule="auto"/>
        <w:ind w:firstLine="720"/>
        <w:jc w:val="both"/>
        <w:rPr>
          <w:rFonts w:ascii="Times New Roman" w:hAnsi="Times New Roman" w:cs="Times New Roman"/>
          <w:bCs/>
        </w:rPr>
      </w:pPr>
      <w:r w:rsidRPr="00EF4F20">
        <w:rPr>
          <w:rFonts w:ascii="Times New Roman" w:hAnsi="Times New Roman" w:cs="Times New Roman"/>
          <w:b/>
        </w:rPr>
        <w:t>c)</w:t>
      </w:r>
      <w:r w:rsidRPr="00EF4F20">
        <w:rPr>
          <w:rFonts w:ascii="Times New Roman" w:hAnsi="Times New Roman" w:cs="Times New Roman"/>
          <w:bCs/>
        </w:rPr>
        <w:t xml:space="preserve"> prin depunerea la casierie a unor sume în numerar dacă valoarea este mai mică de 5.000 lei sau ;</w:t>
      </w:r>
    </w:p>
    <w:p w14:paraId="4C7051C0" w14:textId="77777777" w:rsidR="0029064D" w:rsidRPr="00EF4F20" w:rsidRDefault="0029064D" w:rsidP="0029064D">
      <w:pPr>
        <w:spacing w:after="0" w:line="240" w:lineRule="auto"/>
        <w:ind w:firstLine="720"/>
        <w:jc w:val="both"/>
        <w:rPr>
          <w:rFonts w:ascii="Times New Roman" w:hAnsi="Times New Roman" w:cs="Times New Roman"/>
          <w:bCs/>
        </w:rPr>
      </w:pPr>
      <w:r w:rsidRPr="00EF4F20">
        <w:rPr>
          <w:rFonts w:ascii="Times New Roman" w:hAnsi="Times New Roman" w:cs="Times New Roman"/>
          <w:b/>
        </w:rPr>
        <w:lastRenderedPageBreak/>
        <w:t>d)</w:t>
      </w:r>
      <w:r w:rsidRPr="00EF4F20">
        <w:rPr>
          <w:rFonts w:ascii="Times New Roman" w:hAnsi="Times New Roman" w:cs="Times New Roman"/>
          <w:bCs/>
        </w:rPr>
        <w:t xml:space="preserve"> prin combinarea a două sau mai multe dintre modalităţile de constituire prevăzute la lit. a)-c), în cazul garanţiei de bună execuţie;</w:t>
      </w:r>
    </w:p>
    <w:p w14:paraId="0BFD09AC"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10.3.</w:t>
      </w:r>
      <w:r w:rsidRPr="00EF4F20">
        <w:rPr>
          <w:rFonts w:ascii="Times New Roman" w:hAnsi="Times New Roman" w:cs="Times New Roman"/>
          <w:bCs/>
        </w:rPr>
        <w:t xml:space="preserve"> </w:t>
      </w:r>
      <w:r w:rsidRPr="00EF4F20">
        <w:rPr>
          <w:rFonts w:ascii="Times New Roman" w:hAnsi="Times New Roman" w:cs="Times New Roman"/>
          <w:b/>
        </w:rPr>
        <w:t>(1)</w:t>
      </w:r>
      <w:r w:rsidRPr="00EF4F20">
        <w:rPr>
          <w:rFonts w:ascii="Times New Roman" w:hAnsi="Times New Roman" w:cs="Times New Roman"/>
          <w:bCs/>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0568B393" w14:textId="77777777" w:rsidR="0029064D" w:rsidRPr="00EF4F20" w:rsidRDefault="0029064D" w:rsidP="0029064D">
      <w:pPr>
        <w:spacing w:after="0" w:line="240" w:lineRule="auto"/>
        <w:ind w:firstLine="567"/>
        <w:jc w:val="both"/>
        <w:rPr>
          <w:rFonts w:ascii="Times New Roman" w:hAnsi="Times New Roman" w:cs="Times New Roman"/>
          <w:bCs/>
        </w:rPr>
      </w:pPr>
      <w:r w:rsidRPr="00EF4F20">
        <w:rPr>
          <w:rFonts w:ascii="Times New Roman" w:hAnsi="Times New Roman" w:cs="Times New Roman"/>
          <w:b/>
        </w:rPr>
        <w:t>(2)</w:t>
      </w:r>
      <w:r w:rsidRPr="00EF4F20">
        <w:rPr>
          <w:rFonts w:ascii="Times New Roman" w:hAnsi="Times New Roman" w:cs="Times New Roman"/>
          <w:bCs/>
        </w:rPr>
        <w:t xml:space="preserve"> Anterior emiterii unei pretenții asupra garanției de bună execuție, Achizitorul are obligația de a notifica pretenția Prestatorului, precizând obligațiile care nu au fost respectate.</w:t>
      </w:r>
    </w:p>
    <w:p w14:paraId="1CBDC8B3" w14:textId="77777777" w:rsidR="0029064D" w:rsidRPr="00EF4F20" w:rsidRDefault="0029064D" w:rsidP="0029064D">
      <w:pPr>
        <w:spacing w:after="0" w:line="240" w:lineRule="auto"/>
        <w:ind w:firstLine="567"/>
        <w:jc w:val="both"/>
        <w:rPr>
          <w:rFonts w:ascii="Times New Roman" w:hAnsi="Times New Roman" w:cs="Times New Roman"/>
          <w:bCs/>
        </w:rPr>
      </w:pPr>
      <w:r w:rsidRPr="00EF4F20">
        <w:rPr>
          <w:rFonts w:ascii="Times New Roman" w:hAnsi="Times New Roman" w:cs="Times New Roman"/>
          <w:b/>
        </w:rPr>
        <w:t>(3)</w:t>
      </w:r>
      <w:r w:rsidRPr="00EF4F20">
        <w:rPr>
          <w:rFonts w:ascii="Times New Roman" w:hAnsi="Times New Roman" w:cs="Times New Roman"/>
          <w:bCs/>
        </w:rPr>
        <w:t xml:space="preserve"> În situația executării garanției de bună execuție, parțial sau total, Prestatorul are obligația de a reîntregi garanția în cauză raportat la restul rămas de executat. </w:t>
      </w:r>
    </w:p>
    <w:p w14:paraId="37C93AA4" w14:textId="77777777" w:rsidR="0029064D" w:rsidRPr="00EF4F20" w:rsidRDefault="0029064D" w:rsidP="0029064D">
      <w:pPr>
        <w:spacing w:after="0" w:line="240" w:lineRule="auto"/>
        <w:ind w:firstLine="567"/>
        <w:jc w:val="both"/>
        <w:rPr>
          <w:rFonts w:ascii="Times New Roman" w:hAnsi="Times New Roman" w:cs="Times New Roman"/>
          <w:bCs/>
        </w:rPr>
      </w:pPr>
      <w:r w:rsidRPr="00EF4F20">
        <w:rPr>
          <w:rFonts w:ascii="Times New Roman" w:hAnsi="Times New Roman" w:cs="Times New Roman"/>
          <w:b/>
        </w:rPr>
        <w:t>(4)</w:t>
      </w:r>
      <w:r w:rsidRPr="00EF4F20">
        <w:rPr>
          <w:rFonts w:ascii="Times New Roman" w:hAnsi="Times New Roman" w:cs="Times New Roman"/>
          <w:bCs/>
        </w:rPr>
        <w:t xml:space="preserve"> În cazul în care, pe parcursul executării Contractului, se suplimentează valoarea acestuia, Prestatorul are obligația de a completa garanția de bună execuție în corelație cu noua valoare a Contractului.</w:t>
      </w:r>
    </w:p>
    <w:p w14:paraId="3DDB8796"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10.4.</w:t>
      </w:r>
      <w:r w:rsidRPr="00EF4F20">
        <w:rPr>
          <w:rFonts w:ascii="Times New Roman" w:hAnsi="Times New Roman" w:cs="Times New Roman"/>
          <w:bCs/>
        </w:rPr>
        <w:t xml:space="preserve"> Garanția de bună execuție va fi irevocabilă și se va executa necondiționat respectiv la prima cerere a Achizitorului, pe baza declarației acestuia cu privire la culpa Prestatorului.</w:t>
      </w:r>
    </w:p>
    <w:p w14:paraId="29ED4F73" w14:textId="77777777" w:rsidR="0029064D" w:rsidRPr="00EF4F20" w:rsidRDefault="0029064D" w:rsidP="0029064D">
      <w:pPr>
        <w:spacing w:after="0" w:line="240" w:lineRule="auto"/>
        <w:jc w:val="both"/>
        <w:rPr>
          <w:rFonts w:ascii="Times New Roman" w:hAnsi="Times New Roman" w:cs="Times New Roman"/>
          <w:bCs/>
        </w:rPr>
      </w:pPr>
      <w:r w:rsidRPr="00EF4F20">
        <w:rPr>
          <w:rFonts w:ascii="Times New Roman" w:hAnsi="Times New Roman" w:cs="Times New Roman"/>
          <w:b/>
        </w:rPr>
        <w:t>10.5.</w:t>
      </w:r>
      <w:r w:rsidRPr="00EF4F20">
        <w:rPr>
          <w:rFonts w:ascii="Times New Roman" w:hAnsi="Times New Roman" w:cs="Times New Roman"/>
          <w:bCs/>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00DACF9" w14:textId="77777777" w:rsidR="0029064D" w:rsidRPr="00EF4F20" w:rsidRDefault="0029064D" w:rsidP="0029064D">
      <w:pPr>
        <w:spacing w:after="0" w:line="240" w:lineRule="auto"/>
        <w:jc w:val="both"/>
        <w:rPr>
          <w:rFonts w:ascii="Times New Roman" w:hAnsi="Times New Roman" w:cs="Times New Roman"/>
          <w:bCs/>
        </w:rPr>
      </w:pPr>
    </w:p>
    <w:p w14:paraId="77B176CA"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11. RESPONSABILITĂŢILE PRESTATORULUI: </w:t>
      </w:r>
    </w:p>
    <w:p w14:paraId="6E271545"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11.1. (1)</w:t>
      </w:r>
      <w:r w:rsidRPr="00EF4F20">
        <w:rPr>
          <w:rFonts w:ascii="Times New Roman" w:hAnsi="Times New Roman" w:cs="Times New Roman"/>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C67FBDD"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C363A9A"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11.2.</w:t>
      </w:r>
      <w:r w:rsidRPr="00EF4F20">
        <w:rPr>
          <w:rFonts w:ascii="Times New Roman" w:hAnsi="Times New Roman" w:cs="Times New Roman"/>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77326BE"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11.3. (1)</w:t>
      </w:r>
      <w:r w:rsidRPr="00EF4F20">
        <w:rPr>
          <w:rFonts w:ascii="Times New Roman" w:hAnsi="Times New Roman" w:cs="Times New Roman"/>
        </w:rPr>
        <w:t xml:space="preserve"> În cadrul procedurii de verificare a proiectelor, Prestatorul/Verificatorul de proiecte va analiza minimum:</w:t>
      </w:r>
    </w:p>
    <w:p w14:paraId="17A25085"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dacă documentația conține toate piesele scrise și desenate ale proiectului;</w:t>
      </w:r>
    </w:p>
    <w:p w14:paraId="48F7BDC8"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dacă piesele scrise sunt corelate cu piesele desenate ale proiectului (inclusiv cu caietele de sarcini și listele de cantități);</w:t>
      </w:r>
    </w:p>
    <w:p w14:paraId="633875B9"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dacă documentația îndeplinește criteriile de satisfacere a cerințelor esențiale de calitate;</w:t>
      </w:r>
    </w:p>
    <w:p w14:paraId="080932C5"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dacă documentația respectă prevederile reglementărilor tehnice aplicabile proiectului, valabile la data verificării.</w:t>
      </w:r>
    </w:p>
    <w:p w14:paraId="63ED6D01" w14:textId="77777777" w:rsidR="0029064D" w:rsidRPr="00EF4F20" w:rsidRDefault="0029064D" w:rsidP="0029064D">
      <w:pPr>
        <w:spacing w:after="0" w:line="240" w:lineRule="auto"/>
        <w:ind w:firstLine="426"/>
        <w:jc w:val="both"/>
        <w:rPr>
          <w:rFonts w:ascii="Times New Roman" w:hAnsi="Times New Roman" w:cs="Times New Roman"/>
        </w:rPr>
      </w:pPr>
      <w:r w:rsidRPr="00EF4F20">
        <w:rPr>
          <w:rFonts w:ascii="Times New Roman" w:hAnsi="Times New Roman" w:cs="Times New Roman"/>
        </w:rPr>
        <w:t xml:space="preserve">  </w:t>
      </w:r>
      <w:r w:rsidRPr="00EF4F20">
        <w:rPr>
          <w:rFonts w:ascii="Times New Roman" w:hAnsi="Times New Roman" w:cs="Times New Roman"/>
          <w:b/>
          <w:bCs/>
        </w:rPr>
        <w:t>(2)</w:t>
      </w:r>
      <w:r w:rsidRPr="00EF4F20">
        <w:rPr>
          <w:rFonts w:ascii="Times New Roman" w:hAnsi="Times New Roman" w:cs="Times New Roman"/>
        </w:rPr>
        <w:t xml:space="preserve"> Verificatorul de proiecte:</w:t>
      </w:r>
    </w:p>
    <w:p w14:paraId="267BBD78"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a)</w:t>
      </w:r>
      <w:r w:rsidRPr="00EF4F20">
        <w:rPr>
          <w:rFonts w:ascii="Times New Roman" w:hAnsi="Times New Roman" w:cs="Times New Roman"/>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42072F7"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b)</w:t>
      </w:r>
      <w:r w:rsidRPr="00EF4F20">
        <w:rPr>
          <w:rFonts w:ascii="Times New Roman" w:hAnsi="Times New Roman" w:cs="Times New Roman"/>
        </w:rPr>
        <w:t xml:space="preserve"> răspunde pentru realitatea, corectitudinea și completitudinea datelor și informațiilor înscrise în documentele semnate și ștampilate.</w:t>
      </w:r>
    </w:p>
    <w:p w14:paraId="1BE76DC9"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(3)</w:t>
      </w:r>
      <w:r w:rsidRPr="00EF4F20">
        <w:rPr>
          <w:rFonts w:ascii="Times New Roman" w:hAnsi="Times New Roman" w:cs="Times New Roman"/>
        </w:rPr>
        <w:t xml:space="preserve"> Raportul de verificare preliminară va conține cel puțin:</w:t>
      </w:r>
    </w:p>
    <w:p w14:paraId="186B7BD5"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lista de documente inițiale analizate; se vor menționa: titlul documentației, elaboratorul, data elaborării;</w:t>
      </w:r>
    </w:p>
    <w:p w14:paraId="6E7A5C9D"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identificarea problemelor existente și potențiale, care rezultă din documentația verificată și care pot afecta implementarea proiectului;</w:t>
      </w:r>
    </w:p>
    <w:p w14:paraId="673FE2C0"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18EAD95C"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analiza modificării soluției tehnice, după caz, în perioada de prestare a serviciilor de asistență tehnică de către proiectant;</w:t>
      </w:r>
    </w:p>
    <w:p w14:paraId="04A170B2"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concluzii și recomandări ale Prestatorului, privitoare la documentația verificată, pe specialități.</w:t>
      </w:r>
    </w:p>
    <w:p w14:paraId="406D2113"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lastRenderedPageBreak/>
        <w:t>(4)</w:t>
      </w:r>
      <w:r w:rsidRPr="00EF4F20">
        <w:rPr>
          <w:rFonts w:ascii="Times New Roman" w:hAnsi="Times New Roman" w:cs="Times New Roman"/>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59AA986"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11.4</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În conformitate cu prevederile H.G. nr.925/1995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domeniului/domeniilor și/sau subdomeniului/subdomeniilor de construcții și/sau specialități pentru instalații aferente construcțiilor pentru care a fost atestat:</w:t>
      </w:r>
    </w:p>
    <w:p w14:paraId="0966486F"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a)</w:t>
      </w:r>
      <w:r w:rsidRPr="00EF4F20">
        <w:rPr>
          <w:rFonts w:ascii="Times New Roman" w:hAnsi="Times New Roman" w:cs="Times New Roman"/>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33F57A21"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b)</w:t>
      </w:r>
      <w:r w:rsidRPr="00EF4F20">
        <w:rPr>
          <w:rFonts w:ascii="Times New Roman" w:hAnsi="Times New Roman" w:cs="Times New Roman"/>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B5B197B"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c)</w:t>
      </w:r>
      <w:r w:rsidRPr="00EF4F20">
        <w:rPr>
          <w:rFonts w:ascii="Times New Roman" w:hAnsi="Times New Roman" w:cs="Times New Roman"/>
        </w:rPr>
        <w:t xml:space="preserve"> verifică documentele tehnice întocmite, după caz, pe parcursul execuției lucrărilor, de către proiectant/proiectanți, cu acordul scris al investitorului/proprietarului/beneficiarului/administratorului;</w:t>
      </w:r>
    </w:p>
    <w:p w14:paraId="20ED6731"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d)</w:t>
      </w:r>
      <w:r w:rsidRPr="00EF4F20">
        <w:rPr>
          <w:rFonts w:ascii="Times New Roman" w:hAnsi="Times New Roman" w:cs="Times New Roman"/>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E9C7EAB"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e)</w:t>
      </w:r>
      <w:r w:rsidRPr="00EF4F20">
        <w:rPr>
          <w:rFonts w:ascii="Times New Roman" w:hAnsi="Times New Roman" w:cs="Times New Roman"/>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4B444FA"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f)</w:t>
      </w:r>
      <w:r w:rsidRPr="00EF4F20">
        <w:rPr>
          <w:rFonts w:ascii="Times New Roman" w:hAnsi="Times New Roman" w:cs="Times New Roman"/>
        </w:rPr>
        <w:t xml:space="preserve"> semnează și ștampilează documentațiile verificate dacă acestea sunt corespunzătoare din punctul de vedere al cerințelor stabilite în lege.</w:t>
      </w:r>
    </w:p>
    <w:p w14:paraId="72C7295F"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În conformitate cu prevederile H.G. nr.925/1995, cu modificările și completările ulterioare, verificatorul de proiecte:</w:t>
      </w:r>
    </w:p>
    <w:p w14:paraId="5D8B19B2" w14:textId="77777777" w:rsidR="0029064D" w:rsidRPr="00EF4F20" w:rsidRDefault="0029064D" w:rsidP="0029064D">
      <w:pPr>
        <w:pStyle w:val="al"/>
        <w:numPr>
          <w:ilvl w:val="0"/>
          <w:numId w:val="27"/>
        </w:numPr>
        <w:shd w:val="clear" w:color="auto" w:fill="FFFFFF"/>
        <w:spacing w:before="0" w:beforeAutospacing="0" w:after="0" w:afterAutospacing="0"/>
        <w:ind w:left="0" w:firstLine="851"/>
        <w:jc w:val="both"/>
        <w:rPr>
          <w:sz w:val="22"/>
          <w:szCs w:val="22"/>
          <w:lang w:val="ro-RO"/>
        </w:rPr>
      </w:pPr>
      <w:r w:rsidRPr="00EF4F20">
        <w:rPr>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C65A8FE" w14:textId="77777777" w:rsidR="0029064D" w:rsidRPr="00EF4F20" w:rsidRDefault="0029064D" w:rsidP="0029064D">
      <w:pPr>
        <w:pStyle w:val="al"/>
        <w:numPr>
          <w:ilvl w:val="0"/>
          <w:numId w:val="27"/>
        </w:numPr>
        <w:shd w:val="clear" w:color="auto" w:fill="FFFFFF"/>
        <w:spacing w:before="0" w:beforeAutospacing="0" w:after="0" w:afterAutospacing="0"/>
        <w:ind w:left="0" w:firstLine="851"/>
        <w:jc w:val="both"/>
        <w:rPr>
          <w:sz w:val="22"/>
          <w:szCs w:val="22"/>
          <w:lang w:val="ro-RO"/>
        </w:rPr>
      </w:pPr>
      <w:r w:rsidRPr="00EF4F20">
        <w:rPr>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310DE42" w14:textId="77777777" w:rsidR="0029064D" w:rsidRPr="00EF4F20" w:rsidRDefault="0029064D" w:rsidP="0029064D">
      <w:pPr>
        <w:pStyle w:val="al"/>
        <w:numPr>
          <w:ilvl w:val="0"/>
          <w:numId w:val="27"/>
        </w:numPr>
        <w:shd w:val="clear" w:color="auto" w:fill="FFFFFF"/>
        <w:spacing w:before="0" w:beforeAutospacing="0" w:after="0" w:afterAutospacing="0"/>
        <w:ind w:left="0" w:firstLine="851"/>
        <w:jc w:val="both"/>
        <w:rPr>
          <w:sz w:val="22"/>
          <w:szCs w:val="22"/>
          <w:lang w:val="ro-RO"/>
        </w:rPr>
      </w:pPr>
      <w:r w:rsidRPr="00EF4F20">
        <w:rPr>
          <w:sz w:val="22"/>
          <w:szCs w:val="22"/>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592B567A"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11.5</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Prestatorul va preda Achizitorului rapoartele de verificare preliminară în 2 exemplare în original, tipărite și 1 exemplar în format digital (format electronic asumat, semnat și ștampilat).</w:t>
      </w:r>
    </w:p>
    <w:p w14:paraId="6EA1719D"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290986F" w14:textId="77777777" w:rsidR="0029064D" w:rsidRPr="00EF4F20" w:rsidRDefault="0029064D" w:rsidP="0029064D">
      <w:pPr>
        <w:suppressAutoHyphens/>
        <w:spacing w:after="0" w:line="240" w:lineRule="auto"/>
        <w:jc w:val="both"/>
        <w:rPr>
          <w:rFonts w:ascii="Times New Roman" w:hAnsi="Times New Roman" w:cs="Times New Roman"/>
        </w:rPr>
      </w:pPr>
      <w:r w:rsidRPr="00EF4F20">
        <w:rPr>
          <w:rFonts w:ascii="Times New Roman" w:hAnsi="Times New Roman" w:cs="Times New Roman"/>
          <w:b/>
        </w:rPr>
        <w:t>11.6.</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Înlocuirea personalului de specialitate nominalizat de Prestator pentru îndeplinirea Contractului se realizează numai cu acceptul Achizitorului și nu reprezintă o modificare substanţială, aşa cum este aceasta definită </w:t>
      </w:r>
      <w:r w:rsidRPr="00EF4F20">
        <w:rPr>
          <w:rFonts w:ascii="Times New Roman" w:hAnsi="Times New Roman" w:cs="Times New Roman"/>
        </w:rPr>
        <w:lastRenderedPageBreak/>
        <w:t>la art.221 din Legea nr.98/2016 privind achizițiile publice, cu modificările și completările ulterioare, decât în următoarea situaţie: noul personal de specialitate nominalizat pentru îndeplinirea Contractului nu îndeplineşte cel puţin cerințele prevăzute în caietul de sarcini;</w:t>
      </w:r>
    </w:p>
    <w:p w14:paraId="4034B2AA" w14:textId="77777777" w:rsidR="0029064D" w:rsidRPr="00EF4F20" w:rsidRDefault="0029064D" w:rsidP="0029064D">
      <w:pPr>
        <w:pStyle w:val="NormalWeb"/>
        <w:spacing w:before="0" w:beforeAutospacing="0" w:after="0" w:afterAutospacing="0"/>
        <w:ind w:firstLine="567"/>
        <w:jc w:val="both"/>
        <w:rPr>
          <w:sz w:val="22"/>
          <w:szCs w:val="22"/>
        </w:rPr>
      </w:pPr>
      <w:r w:rsidRPr="00EF4F20">
        <w:rPr>
          <w:b/>
          <w:bCs/>
          <w:color w:val="auto"/>
          <w:sz w:val="22"/>
          <w:szCs w:val="22"/>
        </w:rPr>
        <w:t>(2)</w:t>
      </w:r>
      <w:r w:rsidRPr="00EF4F20">
        <w:rPr>
          <w:color w:val="auto"/>
          <w:sz w:val="22"/>
          <w:szCs w:val="22"/>
        </w:rPr>
        <w:t xml:space="preserve"> În situaţiile prevăzute la alin. (1), Prestatorul are obligaţia de a transmite pentru noul personal documentele solicitate prin documentaţia de atribuire, în vederea demonstrării îndeplinirii cerințelor prevăzute în caietul de sarcini. </w:t>
      </w:r>
      <w:r w:rsidRPr="00EF4F20">
        <w:rPr>
          <w:sz w:val="22"/>
          <w:szCs w:val="22"/>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0B70384" w14:textId="77777777" w:rsidR="0029064D" w:rsidRPr="00EF4F20" w:rsidRDefault="0029064D" w:rsidP="0029064D">
      <w:pPr>
        <w:spacing w:after="0" w:line="240" w:lineRule="auto"/>
        <w:jc w:val="both"/>
        <w:rPr>
          <w:rFonts w:ascii="Times New Roman" w:hAnsi="Times New Roman" w:cs="Times New Roman"/>
          <w:b/>
        </w:rPr>
      </w:pPr>
    </w:p>
    <w:p w14:paraId="480EBE09"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12. RESPONSABILITĂŢILE ACHIZITORULUI:</w:t>
      </w:r>
    </w:p>
    <w:p w14:paraId="789D4C5D"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12.1.</w:t>
      </w:r>
      <w:r w:rsidRPr="00EF4F20">
        <w:rPr>
          <w:rFonts w:ascii="Times New Roman" w:hAnsi="Times New Roman" w:cs="Times New Roman"/>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587779B"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a)</w:t>
      </w:r>
      <w:r w:rsidRPr="00EF4F20">
        <w:rPr>
          <w:rFonts w:ascii="Times New Roman" w:hAnsi="Times New Roman" w:cs="Times New Roman"/>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9045DD5"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b)</w:t>
      </w:r>
      <w:r w:rsidRPr="00EF4F20">
        <w:rPr>
          <w:rFonts w:ascii="Times New Roman" w:hAnsi="Times New Roman" w:cs="Times New Roman"/>
        </w:rPr>
        <w:t xml:space="preserve"> transmiterea raportului de verificare preliminară către proiectant, în vederea completării și integrării în documentație, de către acesta, a eventualelor observații;</w:t>
      </w:r>
    </w:p>
    <w:p w14:paraId="37909D21"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c)</w:t>
      </w:r>
      <w:r w:rsidRPr="00EF4F20">
        <w:rPr>
          <w:rFonts w:ascii="Times New Roman" w:hAnsi="Times New Roman" w:cs="Times New Roman"/>
        </w:rPr>
        <w:t xml:space="preserve"> primirea documentației verificate de Prestator, în condițiile caietului de sarcini și ale contractului, pe bază de proces-verbal de predare-primire; </w:t>
      </w:r>
    </w:p>
    <w:p w14:paraId="41E8D26E"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d)</w:t>
      </w:r>
      <w:r w:rsidRPr="00EF4F20">
        <w:rPr>
          <w:rFonts w:ascii="Times New Roman" w:hAnsi="Times New Roman" w:cs="Times New Roman"/>
        </w:rPr>
        <w:t xml:space="preserve"> punerea la dispoziție a unui spațiu pentru derularea întâlnirilor de lucru și a ședințelor de analiză a progresului în cadrul contractului;</w:t>
      </w:r>
    </w:p>
    <w:p w14:paraId="1BDD9ED4"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e)</w:t>
      </w:r>
      <w:r w:rsidRPr="00EF4F20">
        <w:rPr>
          <w:rFonts w:ascii="Times New Roman" w:hAnsi="Times New Roman" w:cs="Times New Roman"/>
        </w:rPr>
        <w:t xml:space="preserve"> desemnarea și comunicarea către Prestator a echipei/persoanei responsabile cu interacțiunea și suportul oferit </w:t>
      </w:r>
    </w:p>
    <w:p w14:paraId="2022EED4"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rPr>
        <w:t>Prestatorului;</w:t>
      </w:r>
    </w:p>
    <w:p w14:paraId="7730FD40"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f)</w:t>
      </w:r>
      <w:r w:rsidRPr="00EF4F20">
        <w:rPr>
          <w:rFonts w:ascii="Times New Roman" w:hAnsi="Times New Roman" w:cs="Times New Roman"/>
        </w:rPr>
        <w:t xml:space="preserve"> asigurarea tuturor resurselor care sunt în sarcina sa, pentru buna derulare a prezentului Contract;</w:t>
      </w:r>
    </w:p>
    <w:p w14:paraId="2D706FF8"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b/>
          <w:bCs/>
        </w:rPr>
        <w:t>g)</w:t>
      </w:r>
      <w:r w:rsidRPr="00EF4F20">
        <w:rPr>
          <w:rFonts w:ascii="Times New Roman" w:hAnsi="Times New Roman" w:cs="Times New Roman"/>
        </w:rPr>
        <w:t xml:space="preserve"> achitarea contravalorii prestațiilor executate de către Prestator, în baza facturilor emise de către Prestator, în baza facturilor emise de către acesta, astfel cum este stabilit în prezentul Contract.</w:t>
      </w:r>
    </w:p>
    <w:p w14:paraId="4D845057" w14:textId="77777777" w:rsidR="0029064D" w:rsidRPr="00EF4F20" w:rsidRDefault="0029064D" w:rsidP="0029064D">
      <w:pPr>
        <w:tabs>
          <w:tab w:val="left" w:pos="4069"/>
        </w:tabs>
        <w:spacing w:after="0"/>
        <w:jc w:val="both"/>
        <w:rPr>
          <w:rFonts w:ascii="Times New Roman" w:hAnsi="Times New Roman" w:cs="Times New Roman"/>
        </w:rPr>
      </w:pPr>
      <w:r w:rsidRPr="00EF4F20">
        <w:rPr>
          <w:rFonts w:ascii="Times New Roman" w:hAnsi="Times New Roman" w:cs="Times New Roman"/>
          <w:b/>
          <w:bCs/>
        </w:rPr>
        <w:t xml:space="preserve">12.2. </w:t>
      </w:r>
      <w:r w:rsidRPr="00EF4F20">
        <w:rPr>
          <w:rFonts w:ascii="Times New Roman" w:hAnsi="Times New Roman" w:cs="Times New Roman"/>
        </w:rPr>
        <w:t>Achizitorul va emite Ordine de începere pentru fiecare fază a documentațiilor tehnico-economice ce urmează a fi verificate.</w:t>
      </w:r>
    </w:p>
    <w:p w14:paraId="680AEBE0"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bCs/>
        </w:rPr>
        <w:t>12.3.</w:t>
      </w:r>
      <w:r w:rsidRPr="00EF4F20">
        <w:rPr>
          <w:rFonts w:ascii="Times New Roman" w:hAnsi="Times New Roman" w:cs="Times New Roman"/>
        </w:rPr>
        <w:t xml:space="preserve"> Achizitorul va lua toate măsurile pentru ducerea la îndeplinire a obligațiilor ce îi revin conform prevederilor Legii nr.10/1995 privind calitatea în construcții, republicată, cu modificările și completările ulterioare.</w:t>
      </w:r>
    </w:p>
    <w:p w14:paraId="766F146C"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13. RECEPŢIE ŞI VERIFICĂRI: </w:t>
      </w:r>
    </w:p>
    <w:p w14:paraId="1E6F685A"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13.1.</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Achizitorul, prin reprezentanții săi, are dreptul de a verifica modul de prestare a serviciilor pentru a stabili conformitatea lor cu legislația în vigoare și cu prevederile prezentului Contract și anexelor la acesta.</w:t>
      </w:r>
    </w:p>
    <w:p w14:paraId="3302F493" w14:textId="77777777" w:rsidR="0029064D" w:rsidRPr="00EF4F20" w:rsidRDefault="0029064D" w:rsidP="0029064D">
      <w:pPr>
        <w:spacing w:after="0" w:line="240" w:lineRule="auto"/>
        <w:ind w:firstLine="426"/>
        <w:jc w:val="both"/>
        <w:rPr>
          <w:rFonts w:ascii="Times New Roman" w:hAnsi="Times New Roman" w:cs="Times New Roman"/>
        </w:rPr>
      </w:pPr>
      <w:r w:rsidRPr="00EF4F20">
        <w:rPr>
          <w:rFonts w:ascii="Times New Roman" w:hAnsi="Times New Roman" w:cs="Times New Roman"/>
          <w:b/>
          <w:bCs/>
        </w:rPr>
        <w:t xml:space="preserve"> (2)</w:t>
      </w:r>
      <w:r w:rsidRPr="00EF4F20">
        <w:rPr>
          <w:rFonts w:ascii="Times New Roman" w:hAnsi="Times New Roman" w:cs="Times New Roman"/>
        </w:rPr>
        <w:t xml:space="preserve"> Verificările efectuate vor fi în concordanță. Achizitorul are obligația de a notifica în scris Prestatorului identitatea reprezentanților săi împuterniciți pentru acest scop.</w:t>
      </w:r>
    </w:p>
    <w:p w14:paraId="136D87DE"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13.2. (1)</w:t>
      </w:r>
      <w:r w:rsidRPr="00EF4F20">
        <w:rPr>
          <w:rFonts w:ascii="Times New Roman" w:hAnsi="Times New Roman" w:cs="Times New Roman"/>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6C0208AB"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verificarea documentației faza D.A.L.I.;</w:t>
      </w:r>
    </w:p>
    <w:p w14:paraId="25136ABB"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74F23CE8"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verificarea documentației faza D.T.A.C.;</w:t>
      </w:r>
    </w:p>
    <w:p w14:paraId="0C177A3C"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verificarea documentației faza P.T., D.E.;</w:t>
      </w:r>
    </w:p>
    <w:p w14:paraId="7BB8FD46"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02D97074"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lastRenderedPageBreak/>
        <w:t>- verificarea modificărilor de soluții tehnice/dispozițiilor de șantier, după caz, pe parcursul execuției lucrărilor (în perioada serviciilor de asistență tehnică din partea proiectantului).</w:t>
      </w:r>
    </w:p>
    <w:p w14:paraId="6ABBB5BB"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E37AB7D"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13.3.</w:t>
      </w:r>
      <w:r w:rsidRPr="00EF4F20">
        <w:rPr>
          <w:rFonts w:ascii="Times New Roman" w:hAnsi="Times New Roman" w:cs="Times New Roman"/>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FB594FF"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14. ÎNCEPERE, FINALIZARE, ÎNTÂRZIERI, SISTARE:</w:t>
      </w:r>
    </w:p>
    <w:p w14:paraId="6421D8F8"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14.1.</w:t>
      </w:r>
      <w:r w:rsidRPr="00EF4F20">
        <w:rPr>
          <w:rFonts w:ascii="Times New Roman" w:hAnsi="Times New Roman" w:cs="Times New Roman"/>
        </w:rPr>
        <w:t xml:space="preserve"> Prestatorul are obligația de a începe prestarea serviciilor la data notificată de către achizitor în Ordinul de începere a serviciilor, emis pentru fiecare fază a obiectului contractului;</w:t>
      </w:r>
    </w:p>
    <w:p w14:paraId="018D963D"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14.2.</w:t>
      </w:r>
      <w:r w:rsidRPr="00EF4F20">
        <w:rPr>
          <w:rFonts w:ascii="Times New Roman" w:hAnsi="Times New Roman" w:cs="Times New Roman"/>
        </w:rPr>
        <w:t xml:space="preserve"> Serviciile prestate în baza Contractului trebuie finalizate în termenul convenit de părți, conform art.4 din prezentul Contract. </w:t>
      </w:r>
    </w:p>
    <w:p w14:paraId="2FC9441B"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14.3.</w:t>
      </w:r>
      <w:r w:rsidRPr="00EF4F20">
        <w:rPr>
          <w:rFonts w:ascii="Times New Roman" w:hAnsi="Times New Roman" w:cs="Times New Roman"/>
        </w:rPr>
        <w:t xml:space="preserve"> Cu excepția prevederilor de la art.19, o întârziere în îndeplinirea Contractului dă dreptul Achizitorului de a solicita penalități Prestatorului potrivit prevederilor art.17. </w:t>
      </w:r>
    </w:p>
    <w:p w14:paraId="466261F1" w14:textId="77777777" w:rsidR="0029064D" w:rsidRPr="00EF4F20" w:rsidRDefault="0029064D" w:rsidP="0029064D">
      <w:pPr>
        <w:spacing w:after="0" w:line="240" w:lineRule="auto"/>
        <w:jc w:val="both"/>
        <w:rPr>
          <w:rFonts w:ascii="Times New Roman" w:hAnsi="Times New Roman" w:cs="Times New Roman"/>
          <w:b/>
        </w:rPr>
      </w:pPr>
      <w:bookmarkStart w:id="25" w:name="_Hlk61087667"/>
      <w:r w:rsidRPr="00EF4F20">
        <w:rPr>
          <w:rFonts w:ascii="Times New Roman" w:hAnsi="Times New Roman" w:cs="Times New Roman"/>
          <w:b/>
        </w:rPr>
        <w:t xml:space="preserve">15. MODALITĂŢI DE PLATĂ: </w:t>
      </w:r>
    </w:p>
    <w:p w14:paraId="47542C86" w14:textId="77777777" w:rsidR="0029064D" w:rsidRPr="00EF4F20" w:rsidRDefault="0029064D" w:rsidP="0029064D">
      <w:pPr>
        <w:spacing w:after="0" w:line="276" w:lineRule="auto"/>
        <w:jc w:val="both"/>
        <w:rPr>
          <w:rFonts w:ascii="Times New Roman" w:hAnsi="Times New Roman" w:cs="Times New Roman"/>
          <w:b/>
          <w:color w:val="FF0000"/>
        </w:rPr>
      </w:pPr>
      <w:bookmarkStart w:id="26" w:name="_Hlk58586471"/>
      <w:r w:rsidRPr="00EF4F20">
        <w:rPr>
          <w:rFonts w:ascii="Times New Roman" w:hAnsi="Times New Roman" w:cs="Times New Roman"/>
          <w:b/>
        </w:rPr>
        <w:t xml:space="preserve">15.1. (1) </w:t>
      </w:r>
      <w:r w:rsidRPr="00EF4F20">
        <w:rPr>
          <w:rFonts w:ascii="Times New Roman" w:hAnsi="Times New Roman" w:cs="Times New Roman"/>
          <w:bCs/>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w:t>
      </w:r>
      <w:bookmarkStart w:id="27" w:name="_Hlk136412538"/>
      <w:r w:rsidRPr="00EF4F20">
        <w:rPr>
          <w:rFonts w:ascii="Times New Roman" w:hAnsi="Times New Roman" w:cs="Times New Roman"/>
          <w:bCs/>
        </w:rPr>
        <w:t xml:space="preserve">..................încheiat în cadrul </w:t>
      </w:r>
      <w:bookmarkEnd w:id="27"/>
      <w:r w:rsidRPr="00EF4F20">
        <w:rPr>
          <w:rFonts w:ascii="Times New Roman" w:hAnsi="Times New Roman" w:cs="Times New Roman"/>
          <w:bCs/>
        </w:rPr>
        <w:t>PNRR/2022/C5/2/A1/1 afișat pe site A.M.C.C.R.S.).</w:t>
      </w:r>
    </w:p>
    <w:p w14:paraId="033CDF95"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515A14DE"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(3)</w:t>
      </w:r>
      <w:r w:rsidRPr="00EF4F20">
        <w:rPr>
          <w:rFonts w:ascii="Times New Roman" w:hAnsi="Times New Roman" w:cs="Times New Roman"/>
        </w:rPr>
        <w:t xml:space="preserve"> Prestatorul este răspunzător de corectitudinea și exactitatea datelor înscrise în facturi și se obligă să restituie atât sumele încasate în plus, cât și foloasele realizate necuvenit, aferente acestora.</w:t>
      </w:r>
    </w:p>
    <w:p w14:paraId="07DF7C45"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(4)</w:t>
      </w:r>
      <w:r w:rsidRPr="00EF4F20">
        <w:rPr>
          <w:rFonts w:ascii="Times New Roman" w:hAnsi="Times New Roman" w:cs="Times New Roman"/>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3AF1199"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(5)</w:t>
      </w:r>
      <w:r w:rsidRPr="00EF4F20">
        <w:rPr>
          <w:rFonts w:ascii="Times New Roman" w:hAnsi="Times New Roman" w:cs="Times New Roman"/>
        </w:rPr>
        <w:t xml:space="preserve"> Achizitorul nu are dreptul să efectueze, iar Prestatorul să solicite, plăți în avans.</w:t>
      </w:r>
    </w:p>
    <w:p w14:paraId="0E42ECB5"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15.2.</w:t>
      </w:r>
      <w:r w:rsidRPr="00EF4F20">
        <w:rPr>
          <w:rFonts w:ascii="Times New Roman" w:hAnsi="Times New Roman" w:cs="Times New Roman"/>
        </w:rPr>
        <w:t xml:space="preserve"> Plata serviciilor care fac obiectul prezentului Contract se va face pe baza proceselor-verbale de recepție conform art. 13, astfel:</w:t>
      </w:r>
    </w:p>
    <w:p w14:paraId="387F923A" w14:textId="77777777" w:rsidR="0029064D" w:rsidRPr="00EF4F20" w:rsidRDefault="0029064D" w:rsidP="0029064D">
      <w:pPr>
        <w:spacing w:after="0" w:line="240" w:lineRule="auto"/>
        <w:ind w:firstLine="720"/>
        <w:jc w:val="both"/>
        <w:rPr>
          <w:rFonts w:ascii="Times New Roman" w:hAnsi="Times New Roman" w:cs="Times New Roman"/>
        </w:rPr>
      </w:pPr>
      <w:r w:rsidRPr="00EF4F20">
        <w:rPr>
          <w:rFonts w:ascii="Times New Roman" w:hAnsi="Times New Roman" w:cs="Times New Roman"/>
        </w:rPr>
        <w:t>- faza I -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art.13;</w:t>
      </w:r>
    </w:p>
    <w:p w14:paraId="111996F0" w14:textId="77777777" w:rsidR="0029064D" w:rsidRPr="00EF4F20" w:rsidRDefault="0029064D" w:rsidP="0029064D">
      <w:pPr>
        <w:spacing w:after="120" w:line="240" w:lineRule="auto"/>
        <w:ind w:firstLine="720"/>
        <w:jc w:val="both"/>
        <w:rPr>
          <w:rFonts w:ascii="Times New Roman" w:hAnsi="Times New Roman" w:cs="Times New Roman"/>
        </w:rPr>
      </w:pPr>
      <w:r w:rsidRPr="00EF4F20">
        <w:rPr>
          <w:rFonts w:ascii="Times New Roman" w:hAnsi="Times New Roman" w:cs="Times New Roman"/>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5"/>
      <w:bookmarkEnd w:id="26"/>
    </w:p>
    <w:p w14:paraId="6E1EA7DC"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16. AMENDAMENTE: </w:t>
      </w:r>
    </w:p>
    <w:p w14:paraId="291AA1A1" w14:textId="77777777" w:rsidR="0029064D" w:rsidRPr="00EF4F20" w:rsidRDefault="0029064D" w:rsidP="0029064D">
      <w:pPr>
        <w:pStyle w:val="DefaultText"/>
        <w:numPr>
          <w:ilvl w:val="1"/>
          <w:numId w:val="23"/>
        </w:numPr>
        <w:suppressAutoHyphens/>
        <w:autoSpaceDN w:val="0"/>
        <w:spacing w:after="120"/>
        <w:ind w:left="0" w:firstLine="0"/>
        <w:jc w:val="both"/>
        <w:rPr>
          <w:color w:val="auto"/>
          <w:sz w:val="22"/>
          <w:szCs w:val="22"/>
        </w:rPr>
      </w:pPr>
      <w:r w:rsidRPr="00EF4F20">
        <w:rPr>
          <w:color w:val="auto"/>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7D8FDB0E" w14:textId="21B716FF" w:rsidR="0029064D" w:rsidRPr="00EF4F20" w:rsidRDefault="0029064D" w:rsidP="0029064D">
      <w:pPr>
        <w:spacing w:after="0" w:line="240" w:lineRule="auto"/>
        <w:jc w:val="both"/>
        <w:rPr>
          <w:rFonts w:ascii="Times New Roman" w:hAnsi="Times New Roman" w:cs="Times New Roman"/>
          <w:b/>
        </w:rPr>
      </w:pPr>
      <w:bookmarkStart w:id="28" w:name="_Hlk61087826"/>
      <w:r w:rsidRPr="00EF4F20">
        <w:rPr>
          <w:rFonts w:ascii="Times New Roman" w:hAnsi="Times New Roman" w:cs="Times New Roman"/>
          <w:b/>
        </w:rPr>
        <w:t xml:space="preserve">17. PENALITĂŢI, DAUNE-INTERESE: </w:t>
      </w:r>
    </w:p>
    <w:p w14:paraId="12D39137" w14:textId="77777777" w:rsidR="0029064D" w:rsidRPr="00EF4F20" w:rsidRDefault="0029064D" w:rsidP="0029064D">
      <w:pPr>
        <w:suppressAutoHyphens/>
        <w:spacing w:after="0" w:line="240" w:lineRule="auto"/>
        <w:jc w:val="both"/>
        <w:rPr>
          <w:rFonts w:ascii="Times New Roman" w:eastAsia="Calibri" w:hAnsi="Times New Roman" w:cs="Times New Roman"/>
        </w:rPr>
      </w:pPr>
      <w:r w:rsidRPr="00EF4F20">
        <w:rPr>
          <w:rFonts w:ascii="Times New Roman" w:eastAsia="Calibri" w:hAnsi="Times New Roman" w:cs="Times New Roman"/>
          <w:b/>
          <w:lang w:eastAsia="ro-RO"/>
        </w:rPr>
        <w:lastRenderedPageBreak/>
        <w:t>17.1.</w:t>
      </w:r>
      <w:r w:rsidRPr="00EF4F20">
        <w:rPr>
          <w:rFonts w:ascii="Times New Roman" w:eastAsia="Calibri" w:hAnsi="Times New Roman" w:cs="Times New Roman"/>
          <w:lang w:eastAsia="ro-RO"/>
        </w:rPr>
        <w:t xml:space="preserve"> În cazul în care, din vina sa exclusivă, Prestatorul nu reuşeşte să-şi îndeplinească obligaţiile asumate prin prezentul Contract, </w:t>
      </w:r>
      <w:r w:rsidRPr="00EF4F20">
        <w:rPr>
          <w:rFonts w:ascii="Times New Roman" w:eastAsia="Calibri" w:hAnsi="Times New Roman" w:cs="Times New Roman"/>
        </w:rPr>
        <w:t>atunci Achizitorul are dreptul de a deduce din prețul Contractului, ca penalități, o sumă echivalentă cu o cotă procentuală de 0,05%/zi din valoarea obligațiilor neîndeplinite, până la îndeplinirea efectivă a acestora.</w:t>
      </w:r>
    </w:p>
    <w:p w14:paraId="59769876" w14:textId="77777777" w:rsidR="0029064D" w:rsidRPr="00EF4F20" w:rsidRDefault="0029064D" w:rsidP="0029064D">
      <w:pPr>
        <w:overflowPunct w:val="0"/>
        <w:autoSpaceDE w:val="0"/>
        <w:autoSpaceDN w:val="0"/>
        <w:adjustRightInd w:val="0"/>
        <w:spacing w:after="0" w:line="240" w:lineRule="auto"/>
        <w:jc w:val="both"/>
        <w:rPr>
          <w:rFonts w:ascii="Times New Roman" w:hAnsi="Times New Roman" w:cs="Times New Roman"/>
        </w:rPr>
      </w:pPr>
      <w:r w:rsidRPr="00EF4F20">
        <w:rPr>
          <w:rFonts w:ascii="Times New Roman" w:hAnsi="Times New Roman" w:cs="Times New Roman"/>
          <w:b/>
          <w:lang w:eastAsia="ro-RO"/>
        </w:rPr>
        <w:t>17.2.</w:t>
      </w:r>
      <w:r w:rsidRPr="00EF4F20">
        <w:rPr>
          <w:rFonts w:ascii="Times New Roman" w:hAnsi="Times New Roman" w:cs="Times New Roman"/>
          <w:lang w:eastAsia="ro-RO"/>
        </w:rPr>
        <w:t xml:space="preserve"> În cazul în care </w:t>
      </w:r>
      <w:r w:rsidRPr="00EF4F20">
        <w:rPr>
          <w:rFonts w:ascii="Times New Roman" w:hAnsi="Times New Roman" w:cs="Times New Roman"/>
          <w:iCs/>
          <w:lang w:eastAsia="ro-RO"/>
        </w:rPr>
        <w:t>Achizitor</w:t>
      </w:r>
      <w:r w:rsidRPr="00EF4F20">
        <w:rPr>
          <w:rFonts w:ascii="Times New Roman" w:hAnsi="Times New Roman" w:cs="Times New Roman"/>
          <w:lang w:eastAsia="ro-RO"/>
        </w:rPr>
        <w:t xml:space="preserve">ul nu îşi onorează obligaţiile de plată în termen de 30 de zile de la expirarea perioadei convenite, </w:t>
      </w:r>
      <w:r w:rsidRPr="00EF4F20">
        <w:rPr>
          <w:rFonts w:ascii="Times New Roman" w:hAnsi="Times New Roman" w:cs="Times New Roman"/>
        </w:rPr>
        <w:t>atunci acestuia îi revine obligația de a plăti, ca dobândă penalizatoare, o sumă echivalentă cu o cotă procentuală de 0,05%/zi din plata neefectuată.</w:t>
      </w:r>
    </w:p>
    <w:p w14:paraId="35C3CA86" w14:textId="77777777" w:rsidR="0029064D" w:rsidRPr="00EF4F20" w:rsidRDefault="0029064D" w:rsidP="0029064D">
      <w:pPr>
        <w:tabs>
          <w:tab w:val="left" w:pos="-3625"/>
        </w:tabs>
        <w:autoSpaceDE w:val="0"/>
        <w:autoSpaceDN w:val="0"/>
        <w:spacing w:after="0" w:line="240" w:lineRule="auto"/>
        <w:ind w:right="-10"/>
        <w:jc w:val="both"/>
        <w:rPr>
          <w:rFonts w:ascii="Times New Roman" w:hAnsi="Times New Roman" w:cs="Times New Roman"/>
          <w:lang w:eastAsia="ro-RO"/>
        </w:rPr>
      </w:pPr>
      <w:r w:rsidRPr="00EF4F20">
        <w:rPr>
          <w:rFonts w:ascii="Times New Roman" w:eastAsia="Calibri" w:hAnsi="Times New Roman" w:cs="Times New Roman"/>
          <w:b/>
          <w:lang w:eastAsia="ro-RO"/>
        </w:rPr>
        <w:t>17.3.</w:t>
      </w:r>
      <w:r w:rsidRPr="00EF4F20">
        <w:rPr>
          <w:rFonts w:ascii="Times New Roman" w:eastAsia="Calibri" w:hAnsi="Times New Roman" w:cs="Times New Roman"/>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EF4F20">
        <w:rPr>
          <w:rFonts w:ascii="Times New Roman" w:hAnsi="Times New Roman" w:cs="Times New Roman"/>
          <w:lang w:eastAsia="ro-RO"/>
        </w:rPr>
        <w:t xml:space="preserve"> cu titlu de clauză penală în cuantum egal cu valoarea obligațiilor contractuale neexecutate.</w:t>
      </w:r>
    </w:p>
    <w:p w14:paraId="333D407C" w14:textId="77777777" w:rsidR="0029064D" w:rsidRPr="00EF4F20" w:rsidRDefault="0029064D" w:rsidP="0029064D">
      <w:pPr>
        <w:spacing w:after="0" w:line="240" w:lineRule="auto"/>
        <w:jc w:val="both"/>
        <w:rPr>
          <w:rFonts w:ascii="Times New Roman" w:eastAsia="Calibri" w:hAnsi="Times New Roman" w:cs="Times New Roman"/>
          <w:lang w:eastAsia="ro-RO"/>
        </w:rPr>
      </w:pPr>
      <w:r w:rsidRPr="00EF4F20">
        <w:rPr>
          <w:rFonts w:ascii="Times New Roman" w:eastAsia="Calibri" w:hAnsi="Times New Roman" w:cs="Times New Roman"/>
          <w:b/>
          <w:lang w:eastAsia="ro-RO"/>
        </w:rPr>
        <w:t>17.4.</w:t>
      </w:r>
      <w:r w:rsidRPr="00EF4F20">
        <w:rPr>
          <w:rFonts w:ascii="Times New Roman" w:eastAsia="Calibri" w:hAnsi="Times New Roman" w:cs="Times New Roman"/>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FDFABAA" w14:textId="77777777" w:rsidR="0029064D" w:rsidRPr="00EF4F20" w:rsidRDefault="0029064D" w:rsidP="0029064D">
      <w:pPr>
        <w:spacing w:after="0" w:line="240" w:lineRule="auto"/>
        <w:jc w:val="both"/>
        <w:rPr>
          <w:rFonts w:ascii="Times New Roman" w:eastAsia="Calibri" w:hAnsi="Times New Roman" w:cs="Times New Roman"/>
          <w:lang w:eastAsia="ro-RO"/>
        </w:rPr>
      </w:pPr>
      <w:r w:rsidRPr="00EF4F20">
        <w:rPr>
          <w:rFonts w:ascii="Times New Roman" w:eastAsia="Calibri" w:hAnsi="Times New Roman" w:cs="Times New Roman"/>
          <w:b/>
          <w:bCs/>
          <w:lang w:eastAsia="ro-RO"/>
        </w:rPr>
        <w:t xml:space="preserve">17.5. </w:t>
      </w:r>
      <w:r w:rsidRPr="00EF4F20">
        <w:rPr>
          <w:rFonts w:ascii="Times New Roman" w:eastAsia="Calibri" w:hAnsi="Times New Roman" w:cs="Times New Roman"/>
          <w:lang w:eastAsia="ro-RO"/>
        </w:rPr>
        <w:t>Conform prevederilor art.24 din Legea nr.10/1995,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2C971B2" w14:textId="77777777" w:rsidR="0029064D" w:rsidRPr="00EF4F20" w:rsidRDefault="0029064D" w:rsidP="0029064D">
      <w:pPr>
        <w:pStyle w:val="al"/>
        <w:shd w:val="clear" w:color="auto" w:fill="FFFFFF"/>
        <w:spacing w:before="0" w:beforeAutospacing="0" w:after="120" w:afterAutospacing="0"/>
        <w:jc w:val="both"/>
        <w:rPr>
          <w:sz w:val="22"/>
          <w:szCs w:val="22"/>
        </w:rPr>
      </w:pPr>
      <w:r w:rsidRPr="00EF4F20">
        <w:rPr>
          <w:rFonts w:eastAsia="Calibri"/>
          <w:b/>
          <w:bCs/>
          <w:sz w:val="22"/>
          <w:szCs w:val="22"/>
          <w:lang w:val="ro-RO" w:eastAsia="ro-RO"/>
        </w:rPr>
        <w:t>17.6</w:t>
      </w:r>
      <w:r w:rsidRPr="00EF4F20">
        <w:rPr>
          <w:rFonts w:eastAsia="Calibri"/>
          <w:sz w:val="22"/>
          <w:szCs w:val="22"/>
          <w:lang w:val="ro-RO" w:eastAsia="ro-RO"/>
        </w:rPr>
        <w:t xml:space="preserve">. Totodată, conform prevederilor </w:t>
      </w:r>
      <w:r w:rsidRPr="00EF4F20">
        <w:rPr>
          <w:sz w:val="22"/>
          <w:szCs w:val="22"/>
          <w:lang w:val="ro-RO"/>
        </w:rPr>
        <w:t xml:space="preserve">art.30 din </w:t>
      </w:r>
      <w:r w:rsidRPr="00EF4F20">
        <w:rPr>
          <w:rFonts w:eastAsia="Calibri"/>
          <w:sz w:val="22"/>
          <w:szCs w:val="22"/>
          <w:lang w:val="ro-RO" w:eastAsia="ro-RO"/>
        </w:rPr>
        <w:t xml:space="preserve">Legea nr.10/1995, republicată, cu modificările și completările ulterioare, </w:t>
      </w:r>
      <w:r w:rsidRPr="00EF4F20">
        <w:rPr>
          <w:sz w:val="22"/>
          <w:szCs w:val="22"/>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EF4F20">
        <w:rPr>
          <w:sz w:val="22"/>
          <w:szCs w:val="22"/>
        </w:rPr>
        <w:t>”.</w:t>
      </w:r>
      <w:bookmarkEnd w:id="28"/>
    </w:p>
    <w:p w14:paraId="61748550"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18. ÎNCETAREA CONTRACTULUI. REZILIEREA CONTRACTULUI: </w:t>
      </w:r>
    </w:p>
    <w:p w14:paraId="4E2B3E28"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18.1.</w:t>
      </w:r>
      <w:r w:rsidRPr="00EF4F20">
        <w:rPr>
          <w:rFonts w:ascii="Times New Roman" w:hAnsi="Times New Roman" w:cs="Times New Roman"/>
        </w:rPr>
        <w:t xml:space="preserve"> Prezentul Contract încetează în următoarele situații: </w:t>
      </w:r>
    </w:p>
    <w:p w14:paraId="6BFC542D" w14:textId="77777777" w:rsidR="0029064D" w:rsidRPr="00EF4F20" w:rsidRDefault="0029064D" w:rsidP="0029064D">
      <w:pPr>
        <w:pStyle w:val="ListParagraph"/>
        <w:numPr>
          <w:ilvl w:val="0"/>
          <w:numId w:val="51"/>
        </w:numPr>
        <w:spacing w:after="0" w:line="240" w:lineRule="auto"/>
        <w:ind w:left="0" w:firstLine="567"/>
        <w:jc w:val="both"/>
        <w:rPr>
          <w:rFonts w:ascii="Times New Roman" w:hAnsi="Times New Roman" w:cs="Times New Roman"/>
          <w:sz w:val="22"/>
          <w:szCs w:val="22"/>
        </w:rPr>
      </w:pPr>
      <w:r w:rsidRPr="00EF4F20">
        <w:rPr>
          <w:rFonts w:ascii="Times New Roman" w:hAnsi="Times New Roman" w:cs="Times New Roman"/>
          <w:sz w:val="22"/>
          <w:szCs w:val="22"/>
        </w:rPr>
        <w:t>prin ajungere la termen;</w:t>
      </w:r>
    </w:p>
    <w:p w14:paraId="4A3645C6" w14:textId="77777777" w:rsidR="0029064D" w:rsidRPr="00EF4F20" w:rsidRDefault="0029064D" w:rsidP="0029064D">
      <w:pPr>
        <w:pStyle w:val="ListParagraph"/>
        <w:numPr>
          <w:ilvl w:val="0"/>
          <w:numId w:val="51"/>
        </w:numPr>
        <w:spacing w:after="0" w:line="240" w:lineRule="auto"/>
        <w:ind w:left="0" w:firstLine="567"/>
        <w:jc w:val="both"/>
        <w:rPr>
          <w:rFonts w:ascii="Times New Roman" w:hAnsi="Times New Roman" w:cs="Times New Roman"/>
          <w:sz w:val="22"/>
          <w:szCs w:val="22"/>
        </w:rPr>
      </w:pPr>
      <w:r w:rsidRPr="00EF4F20">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1F1F877C" w14:textId="77777777" w:rsidR="0029064D" w:rsidRPr="00EF4F20" w:rsidRDefault="0029064D" w:rsidP="0029064D">
      <w:pPr>
        <w:pStyle w:val="ListParagraph"/>
        <w:numPr>
          <w:ilvl w:val="0"/>
          <w:numId w:val="51"/>
        </w:numPr>
        <w:spacing w:after="0" w:line="240" w:lineRule="auto"/>
        <w:ind w:left="0" w:firstLine="567"/>
        <w:jc w:val="both"/>
        <w:rPr>
          <w:rFonts w:ascii="Times New Roman" w:hAnsi="Times New Roman" w:cs="Times New Roman"/>
          <w:sz w:val="22"/>
          <w:szCs w:val="22"/>
        </w:rPr>
      </w:pPr>
      <w:r w:rsidRPr="00EF4F20">
        <w:rPr>
          <w:rFonts w:ascii="Times New Roman" w:hAnsi="Times New Roman" w:cs="Times New Roman"/>
          <w:sz w:val="22"/>
          <w:szCs w:val="22"/>
        </w:rPr>
        <w:t>prin acordul de voință al părților consemnat în scris;</w:t>
      </w:r>
    </w:p>
    <w:p w14:paraId="179D6FA0" w14:textId="77777777" w:rsidR="0029064D" w:rsidRPr="00EF4F20" w:rsidRDefault="0029064D" w:rsidP="0029064D">
      <w:pPr>
        <w:pStyle w:val="ListParagraph"/>
        <w:numPr>
          <w:ilvl w:val="0"/>
          <w:numId w:val="51"/>
        </w:numPr>
        <w:spacing w:after="0" w:line="240" w:lineRule="auto"/>
        <w:ind w:left="0" w:firstLine="567"/>
        <w:jc w:val="both"/>
        <w:rPr>
          <w:rFonts w:ascii="Times New Roman" w:hAnsi="Times New Roman" w:cs="Times New Roman"/>
          <w:sz w:val="22"/>
          <w:szCs w:val="22"/>
        </w:rPr>
      </w:pPr>
      <w:r w:rsidRPr="00EF4F20">
        <w:rPr>
          <w:rFonts w:ascii="Times New Roman" w:hAnsi="Times New Roman" w:cs="Times New Roman"/>
          <w:sz w:val="22"/>
          <w:szCs w:val="22"/>
        </w:rPr>
        <w:t xml:space="preserve">prin reziliere, în cazul în care una din părți nu își execută sau execută necorespunzător obligațiile contractuale. </w:t>
      </w:r>
    </w:p>
    <w:p w14:paraId="0DCFFCDC" w14:textId="77777777" w:rsidR="0029064D" w:rsidRPr="00EF4F20" w:rsidRDefault="0029064D" w:rsidP="0029064D">
      <w:pPr>
        <w:spacing w:after="0" w:line="240" w:lineRule="auto"/>
        <w:contextualSpacing/>
        <w:jc w:val="both"/>
        <w:rPr>
          <w:rFonts w:ascii="Times New Roman" w:hAnsi="Times New Roman" w:cs="Times New Roman"/>
        </w:rPr>
      </w:pPr>
      <w:r w:rsidRPr="00EF4F20">
        <w:rPr>
          <w:rFonts w:ascii="Times New Roman" w:hAnsi="Times New Roman" w:cs="Times New Roman"/>
          <w:b/>
        </w:rPr>
        <w:t>18.2.</w:t>
      </w:r>
      <w:r w:rsidRPr="00EF4F20">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F242C14" w14:textId="77777777" w:rsidR="0029064D" w:rsidRPr="00EF4F20" w:rsidRDefault="0029064D" w:rsidP="0029064D">
      <w:pPr>
        <w:numPr>
          <w:ilvl w:val="4"/>
          <w:numId w:val="50"/>
        </w:numPr>
        <w:spacing w:after="0" w:line="240" w:lineRule="auto"/>
        <w:ind w:left="0" w:firstLine="567"/>
        <w:contextualSpacing/>
        <w:jc w:val="both"/>
        <w:rPr>
          <w:rFonts w:ascii="Times New Roman" w:hAnsi="Times New Roman" w:cs="Times New Roman"/>
        </w:rPr>
      </w:pPr>
      <w:r w:rsidRPr="00EF4F20">
        <w:rPr>
          <w:rFonts w:ascii="Times New Roman" w:hAnsi="Times New Roman" w:cs="Times New Roman"/>
        </w:rPr>
        <w:t>Prestatorul se află în procedură de faliment, dispusă de către instanță, printr-o sentință irevocabilă;</w:t>
      </w:r>
    </w:p>
    <w:p w14:paraId="29BC0942" w14:textId="77777777" w:rsidR="0029064D" w:rsidRPr="00EF4F20" w:rsidRDefault="0029064D" w:rsidP="0029064D">
      <w:pPr>
        <w:numPr>
          <w:ilvl w:val="4"/>
          <w:numId w:val="50"/>
        </w:numPr>
        <w:spacing w:after="0" w:line="240" w:lineRule="auto"/>
        <w:ind w:left="0" w:firstLine="567"/>
        <w:contextualSpacing/>
        <w:jc w:val="both"/>
        <w:rPr>
          <w:rFonts w:ascii="Times New Roman" w:hAnsi="Times New Roman" w:cs="Times New Roman"/>
        </w:rPr>
      </w:pPr>
      <w:r w:rsidRPr="00EF4F20">
        <w:rPr>
          <w:rFonts w:ascii="Times New Roman" w:hAnsi="Times New Roman" w:cs="Times New Roman"/>
        </w:rPr>
        <w:t>Prestatorul nu își îndeplinește obligațiile de predare a documentațiilor conform graficului fizic și valoric pentru îndeplinirea sarcinilor specifice;</w:t>
      </w:r>
    </w:p>
    <w:p w14:paraId="2DBBE48C" w14:textId="77777777" w:rsidR="0029064D" w:rsidRPr="00EF4F20" w:rsidRDefault="0029064D" w:rsidP="0029064D">
      <w:pPr>
        <w:numPr>
          <w:ilvl w:val="4"/>
          <w:numId w:val="50"/>
        </w:numPr>
        <w:spacing w:after="0" w:line="240" w:lineRule="auto"/>
        <w:ind w:left="0" w:firstLine="567"/>
        <w:contextualSpacing/>
        <w:jc w:val="both"/>
        <w:rPr>
          <w:rFonts w:ascii="Times New Roman" w:hAnsi="Times New Roman" w:cs="Times New Roman"/>
        </w:rPr>
      </w:pPr>
      <w:r w:rsidRPr="00EF4F20">
        <w:rPr>
          <w:rFonts w:ascii="Times New Roman" w:hAnsi="Times New Roman" w:cs="Times New Roman"/>
        </w:rPr>
        <w:t>Prestatorul nu își îndeplinește obligațiile contractuale asumate, deși a fost notificat de către Achizitor;</w:t>
      </w:r>
    </w:p>
    <w:p w14:paraId="1C3B91D9" w14:textId="77777777" w:rsidR="0029064D" w:rsidRPr="00EF4F20" w:rsidRDefault="0029064D" w:rsidP="0029064D">
      <w:pPr>
        <w:numPr>
          <w:ilvl w:val="4"/>
          <w:numId w:val="50"/>
        </w:numPr>
        <w:spacing w:after="0" w:line="240" w:lineRule="auto"/>
        <w:ind w:left="0" w:firstLine="567"/>
        <w:contextualSpacing/>
        <w:jc w:val="both"/>
        <w:rPr>
          <w:rFonts w:ascii="Times New Roman" w:hAnsi="Times New Roman" w:cs="Times New Roman"/>
        </w:rPr>
      </w:pPr>
      <w:r w:rsidRPr="00EF4F20">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456F425" w14:textId="77777777" w:rsidR="0029064D" w:rsidRPr="00EF4F20" w:rsidRDefault="0029064D" w:rsidP="0029064D">
      <w:pPr>
        <w:numPr>
          <w:ilvl w:val="4"/>
          <w:numId w:val="50"/>
        </w:numPr>
        <w:spacing w:after="0" w:line="240" w:lineRule="auto"/>
        <w:ind w:left="0" w:firstLine="567"/>
        <w:contextualSpacing/>
        <w:jc w:val="both"/>
        <w:rPr>
          <w:rFonts w:ascii="Times New Roman" w:hAnsi="Times New Roman" w:cs="Times New Roman"/>
        </w:rPr>
      </w:pPr>
      <w:r w:rsidRPr="00EF4F20">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6E0FFC5" w14:textId="77777777" w:rsidR="0029064D" w:rsidRPr="00EF4F20" w:rsidRDefault="0029064D" w:rsidP="0029064D">
      <w:pPr>
        <w:numPr>
          <w:ilvl w:val="4"/>
          <w:numId w:val="50"/>
        </w:numPr>
        <w:spacing w:after="0" w:line="240" w:lineRule="auto"/>
        <w:ind w:left="0" w:firstLine="567"/>
        <w:jc w:val="both"/>
        <w:rPr>
          <w:rFonts w:ascii="Times New Roman" w:hAnsi="Times New Roman" w:cs="Times New Roman"/>
        </w:rPr>
      </w:pPr>
      <w:r w:rsidRPr="00EF4F20">
        <w:rPr>
          <w:rFonts w:ascii="Times New Roman" w:hAnsi="Times New Roman" w:cs="Times New Roman"/>
        </w:rPr>
        <w:t xml:space="preserve">            Se constată apariția oricărei alte incapacități legale care să împiedice executarea Contractului.</w:t>
      </w:r>
    </w:p>
    <w:p w14:paraId="00C0D142" w14:textId="77777777" w:rsidR="0029064D" w:rsidRPr="00EF4F20" w:rsidRDefault="0029064D" w:rsidP="0029064D">
      <w:pPr>
        <w:spacing w:after="0" w:line="240" w:lineRule="auto"/>
        <w:contextualSpacing/>
        <w:jc w:val="both"/>
        <w:rPr>
          <w:rFonts w:ascii="Times New Roman" w:hAnsi="Times New Roman" w:cs="Times New Roman"/>
        </w:rPr>
      </w:pPr>
      <w:r w:rsidRPr="00EF4F20">
        <w:rPr>
          <w:rFonts w:ascii="Times New Roman" w:hAnsi="Times New Roman" w:cs="Times New Roman"/>
          <w:b/>
        </w:rPr>
        <w:lastRenderedPageBreak/>
        <w:t>18.3.</w:t>
      </w:r>
      <w:r w:rsidRPr="00EF4F20">
        <w:rPr>
          <w:rFonts w:ascii="Times New Roman" w:hAnsi="Times New Roman" w:cs="Times New Roman"/>
          <w:bCs/>
        </w:rPr>
        <w:t xml:space="preserve"> </w:t>
      </w:r>
      <w:r w:rsidRPr="00EF4F20">
        <w:rPr>
          <w:rFonts w:ascii="Times New Roman" w:hAnsi="Times New Roman" w:cs="Times New Roman"/>
          <w:b/>
        </w:rPr>
        <w:t>(1)</w:t>
      </w:r>
      <w:r w:rsidRPr="00EF4F20">
        <w:rPr>
          <w:rFonts w:ascii="Times New Roman" w:hAnsi="Times New Roman" w:cs="Times New Roman"/>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028764C" w14:textId="77777777" w:rsidR="0029064D" w:rsidRPr="00EF4F20" w:rsidRDefault="0029064D" w:rsidP="0029064D">
      <w:pPr>
        <w:spacing w:after="0" w:line="240" w:lineRule="auto"/>
        <w:ind w:firstLine="567"/>
        <w:contextualSpacing/>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Rezilierea se va notifica în scris părții contractante cu cel puțin 15 zile anterior datei în care Contractul se reziliază de drept. Rezilierea devine operațională de la data confirmării de primire a acesteia.</w:t>
      </w:r>
    </w:p>
    <w:p w14:paraId="2B4EE042" w14:textId="77777777" w:rsidR="0029064D" w:rsidRPr="00EF4F20" w:rsidRDefault="0029064D" w:rsidP="0029064D">
      <w:pPr>
        <w:spacing w:after="0" w:line="240" w:lineRule="auto"/>
        <w:ind w:firstLine="567"/>
        <w:contextualSpacing/>
        <w:jc w:val="both"/>
        <w:rPr>
          <w:rFonts w:ascii="Times New Roman" w:hAnsi="Times New Roman" w:cs="Times New Roman"/>
        </w:rPr>
      </w:pPr>
      <w:r w:rsidRPr="00EF4F20">
        <w:rPr>
          <w:rFonts w:ascii="Times New Roman" w:hAnsi="Times New Roman" w:cs="Times New Roman"/>
          <w:b/>
          <w:bCs/>
        </w:rPr>
        <w:t>(3)</w:t>
      </w:r>
      <w:r w:rsidRPr="00EF4F20">
        <w:rPr>
          <w:rFonts w:ascii="Times New Roman" w:hAnsi="Times New Roman" w:cs="Times New Roman"/>
        </w:rPr>
        <w:t xml:space="preserve"> La momentul rezilierii Contractului sau la primirea notificării în acest sens, Prestatorul va lua măsuri imediate pentru finalizarea serviciilor în mod prompt și organizat, astfel încât costurile aferente să fie minime.</w:t>
      </w:r>
    </w:p>
    <w:p w14:paraId="0BFE0E1F" w14:textId="77777777" w:rsidR="0029064D" w:rsidRPr="00EF4F20" w:rsidRDefault="0029064D" w:rsidP="0029064D">
      <w:pPr>
        <w:spacing w:after="0" w:line="240" w:lineRule="auto"/>
        <w:ind w:firstLine="567"/>
        <w:jc w:val="both"/>
        <w:rPr>
          <w:rFonts w:ascii="Times New Roman" w:hAnsi="Times New Roman" w:cs="Times New Roman"/>
        </w:rPr>
      </w:pPr>
      <w:r w:rsidRPr="00EF4F20">
        <w:rPr>
          <w:rFonts w:ascii="Times New Roman" w:hAnsi="Times New Roman" w:cs="Times New Roman"/>
          <w:b/>
          <w:bCs/>
        </w:rPr>
        <w:t>(4)</w:t>
      </w:r>
      <w:r w:rsidRPr="00EF4F20">
        <w:rPr>
          <w:rFonts w:ascii="Times New Roman" w:hAnsi="Times New Roman" w:cs="Times New Roman"/>
          <w:b/>
        </w:rPr>
        <w:t xml:space="preserve"> </w:t>
      </w:r>
      <w:r w:rsidRPr="00EF4F20">
        <w:rPr>
          <w:rFonts w:ascii="Times New Roman" w:hAnsi="Times New Roman" w:cs="Times New Roman"/>
        </w:rPr>
        <w:t>Achizitorul va avea, până la data rezilierii, aceleași obligații de plată prevăzute în Contract.</w:t>
      </w:r>
    </w:p>
    <w:p w14:paraId="2C706393"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18.4.</w:t>
      </w:r>
      <w:r w:rsidRPr="00EF4F20">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EA8CD99"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18.5.</w:t>
      </w:r>
      <w:r w:rsidRPr="00EF4F20">
        <w:rPr>
          <w:rFonts w:ascii="Times New Roman" w:hAnsi="Times New Roman" w:cs="Times New Roman"/>
        </w:rPr>
        <w:t xml:space="preserve"> Rezilierea prezentului Contract nu va avea niciun efect asupra obligațiilor deja scadente între părțile contractante. </w:t>
      </w:r>
    </w:p>
    <w:p w14:paraId="5CE4668F"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 xml:space="preserve">18.6. </w:t>
      </w:r>
      <w:r w:rsidRPr="00EF4F20">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13F5F14"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18.7.</w:t>
      </w:r>
      <w:r w:rsidRPr="00EF4F20">
        <w:rPr>
          <w:rFonts w:ascii="Times New Roman" w:hAnsi="Times New Roman" w:cs="Times New Roman"/>
        </w:rPr>
        <w:t xml:space="preserve"> </w:t>
      </w:r>
      <w:r w:rsidRPr="00EF4F20">
        <w:rPr>
          <w:rFonts w:ascii="Times New Roman" w:hAnsi="Times New Roman" w:cs="Times New Roman"/>
          <w:b/>
          <w:bCs/>
        </w:rPr>
        <w:t>(1)</w:t>
      </w:r>
      <w:r w:rsidRPr="00EF4F20">
        <w:rPr>
          <w:rFonts w:ascii="Times New Roman" w:hAnsi="Times New Roman" w:cs="Times New Roman"/>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72F6805" w14:textId="77777777" w:rsidR="0029064D" w:rsidRPr="00EF4F20" w:rsidRDefault="0029064D" w:rsidP="0029064D">
      <w:pPr>
        <w:pStyle w:val="ListParagraph"/>
        <w:numPr>
          <w:ilvl w:val="0"/>
          <w:numId w:val="12"/>
        </w:numPr>
        <w:spacing w:after="0" w:line="240" w:lineRule="auto"/>
        <w:ind w:left="0" w:firstLine="709"/>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Prestatorul se afla, la momentul atribuirii Contractului, în una dintre situațiile care ar fi determinat excluderea sa din procedura de atribuire, conform legislației în vigoare; </w:t>
      </w:r>
    </w:p>
    <w:p w14:paraId="30B654EB" w14:textId="77777777" w:rsidR="0029064D" w:rsidRPr="00EF4F20" w:rsidRDefault="0029064D" w:rsidP="0029064D">
      <w:pPr>
        <w:pStyle w:val="ListParagraph"/>
        <w:numPr>
          <w:ilvl w:val="0"/>
          <w:numId w:val="12"/>
        </w:numPr>
        <w:spacing w:after="0" w:line="240" w:lineRule="auto"/>
        <w:ind w:left="0" w:firstLine="709"/>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Contractul nu ar fi trebuit să fie atribuit Prestatorului având în vedere o încălcare gravă a obligațiilor care rezultă din </w:t>
      </w:r>
    </w:p>
    <w:p w14:paraId="5DE491B0" w14:textId="77777777" w:rsidR="0029064D" w:rsidRPr="00EF4F20" w:rsidRDefault="0029064D" w:rsidP="0029064D">
      <w:pPr>
        <w:pStyle w:val="ListParagraph"/>
        <w:numPr>
          <w:ilvl w:val="0"/>
          <w:numId w:val="12"/>
        </w:numPr>
        <w:spacing w:after="0" w:line="240" w:lineRule="auto"/>
        <w:ind w:left="0" w:firstLine="709"/>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legislația europeană relevantă și care a fost constatată printr-o decizie a Curții de Justiție a Uniunii Europene; </w:t>
      </w:r>
    </w:p>
    <w:p w14:paraId="24B5F05F" w14:textId="77777777" w:rsidR="0029064D" w:rsidRPr="00EF4F20" w:rsidRDefault="0029064D" w:rsidP="0029064D">
      <w:pPr>
        <w:pStyle w:val="ListParagraph"/>
        <w:numPr>
          <w:ilvl w:val="0"/>
          <w:numId w:val="12"/>
        </w:numPr>
        <w:spacing w:after="0" w:line="240" w:lineRule="auto"/>
        <w:ind w:left="0" w:firstLine="709"/>
        <w:contextualSpacing w:val="0"/>
        <w:jc w:val="both"/>
        <w:rPr>
          <w:rFonts w:ascii="Times New Roman" w:hAnsi="Times New Roman" w:cs="Times New Roman"/>
          <w:sz w:val="22"/>
          <w:szCs w:val="22"/>
        </w:rPr>
      </w:pPr>
      <w:r w:rsidRPr="00EF4F20">
        <w:rPr>
          <w:rFonts w:ascii="Times New Roman" w:hAnsi="Times New Roman" w:cs="Times New Roman"/>
          <w:sz w:val="22"/>
          <w:szCs w:val="22"/>
        </w:rPr>
        <w:t xml:space="preserve">În cazul modificării Contractului în alte condiții decât cele prevăzute de prevederile legale în vigoare. </w:t>
      </w:r>
    </w:p>
    <w:p w14:paraId="72D32169" w14:textId="77777777" w:rsidR="0029064D" w:rsidRPr="00EF4F20" w:rsidRDefault="0029064D" w:rsidP="0029064D">
      <w:pPr>
        <w:spacing w:after="0" w:line="240" w:lineRule="auto"/>
        <w:ind w:firstLine="709"/>
        <w:jc w:val="both"/>
        <w:rPr>
          <w:rFonts w:ascii="Times New Roman" w:hAnsi="Times New Roman" w:cs="Times New Roman"/>
        </w:rPr>
      </w:pPr>
      <w:r w:rsidRPr="00EF4F20">
        <w:rPr>
          <w:rFonts w:ascii="Times New Roman" w:hAnsi="Times New Roman" w:cs="Times New Roman"/>
          <w:b/>
          <w:bCs/>
        </w:rPr>
        <w:t>(2)</w:t>
      </w:r>
      <w:r w:rsidRPr="00EF4F20">
        <w:rPr>
          <w:rFonts w:ascii="Times New Roman" w:hAnsi="Times New Roman" w:cs="Times New Roman"/>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8B59C20" w14:textId="77777777" w:rsidR="0029064D" w:rsidRPr="00EF4F20" w:rsidRDefault="0029064D" w:rsidP="0029064D">
      <w:pPr>
        <w:spacing w:after="120" w:line="240" w:lineRule="auto"/>
        <w:ind w:firstLine="709"/>
        <w:jc w:val="both"/>
        <w:rPr>
          <w:rFonts w:ascii="Times New Roman" w:hAnsi="Times New Roman" w:cs="Times New Roman"/>
        </w:rPr>
      </w:pPr>
      <w:r w:rsidRPr="00EF4F20">
        <w:rPr>
          <w:rFonts w:ascii="Times New Roman" w:hAnsi="Times New Roman" w:cs="Times New Roman"/>
          <w:b/>
          <w:bCs/>
        </w:rPr>
        <w:t>(3)</w:t>
      </w:r>
      <w:r w:rsidRPr="00EF4F20">
        <w:rPr>
          <w:rFonts w:ascii="Times New Roman" w:hAnsi="Times New Roman" w:cs="Times New Roman"/>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D7E5743"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19. FORŢA MAJORĂ: </w:t>
      </w:r>
    </w:p>
    <w:p w14:paraId="72E69D26"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19.1.</w:t>
      </w:r>
      <w:r w:rsidRPr="00EF4F20">
        <w:rPr>
          <w:rFonts w:ascii="Times New Roman" w:hAnsi="Times New Roman" w:cs="Times New Roman"/>
        </w:rPr>
        <w:t xml:space="preserve"> Forța majoră este constatată de o autoritate competentă. </w:t>
      </w:r>
    </w:p>
    <w:p w14:paraId="1427A5BB"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19.2.</w:t>
      </w:r>
      <w:r w:rsidRPr="00EF4F20">
        <w:rPr>
          <w:rFonts w:ascii="Times New Roman" w:hAnsi="Times New Roman" w:cs="Times New Roman"/>
        </w:rPr>
        <w:t xml:space="preserve"> Forța majoră exonerează părțile contractante de îndeplinirea obligațiilor asumate prin prezentul Contract, pe toată perioada în care acționează aceasta sub rezerva constatării ei potrivit legii. </w:t>
      </w:r>
    </w:p>
    <w:p w14:paraId="500DB234"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19.3.</w:t>
      </w:r>
      <w:r w:rsidRPr="00EF4F20">
        <w:rPr>
          <w:rFonts w:ascii="Times New Roman" w:hAnsi="Times New Roman" w:cs="Times New Roman"/>
        </w:rPr>
        <w:t xml:space="preserve"> Îndeplinirea Contractului va fi suspendată în perioada de acțiune a forței majore, dar fără a prejudicia drepturile ce li se cuveneau părților până la apariția acesteia. </w:t>
      </w:r>
    </w:p>
    <w:p w14:paraId="387A425E"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19.4.</w:t>
      </w:r>
      <w:r w:rsidRPr="00EF4F20">
        <w:rPr>
          <w:rFonts w:ascii="Times New Roman" w:hAnsi="Times New Roman" w:cs="Times New Roman"/>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550E2F2"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19.5.</w:t>
      </w:r>
      <w:r w:rsidRPr="00EF4F20">
        <w:rPr>
          <w:rFonts w:ascii="Times New Roman" w:hAnsi="Times New Roman" w:cs="Times New Roman"/>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6042BCD"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20. SOLUŢIONAREA LITIGIILOR:</w:t>
      </w:r>
    </w:p>
    <w:p w14:paraId="6911027B"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20.1.</w:t>
      </w:r>
      <w:r w:rsidRPr="00EF4F20">
        <w:rPr>
          <w:rFonts w:ascii="Times New Roman" w:hAnsi="Times New Roman" w:cs="Times New Roman"/>
        </w:rPr>
        <w:t xml:space="preserve"> Achizitorul și Prestatorul vor face toate eforturile pentru a rezolva pe cale amiabilă orice neînțelegere sau dispută care se poate ivi între ei, în cadrul sau în legătură cu îndeplinirea prezentului Contract. </w:t>
      </w:r>
    </w:p>
    <w:p w14:paraId="4C990C90"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lastRenderedPageBreak/>
        <w:t>20.2.</w:t>
      </w:r>
      <w:r w:rsidRPr="00EF4F20">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29A9E36F" w14:textId="77777777" w:rsidR="0029064D" w:rsidRPr="00EF4F20" w:rsidRDefault="0029064D" w:rsidP="0029064D">
      <w:pPr>
        <w:spacing w:after="0" w:line="240" w:lineRule="auto"/>
        <w:jc w:val="both"/>
        <w:rPr>
          <w:rFonts w:ascii="Times New Roman" w:hAnsi="Times New Roman" w:cs="Times New Roman"/>
          <w:b/>
          <w:bCs/>
        </w:rPr>
      </w:pPr>
      <w:r w:rsidRPr="00EF4F20">
        <w:rPr>
          <w:rFonts w:ascii="Times New Roman" w:hAnsi="Times New Roman" w:cs="Times New Roman"/>
          <w:b/>
          <w:bCs/>
        </w:rPr>
        <w:t>21. SUBCONTRACTAREA:</w:t>
      </w:r>
    </w:p>
    <w:p w14:paraId="7586F363" w14:textId="77777777" w:rsidR="0029064D" w:rsidRPr="00EF4F20" w:rsidRDefault="0029064D" w:rsidP="0029064D">
      <w:pPr>
        <w:pStyle w:val="NormalWeb"/>
        <w:spacing w:before="0" w:beforeAutospacing="0" w:after="0" w:afterAutospacing="0"/>
        <w:jc w:val="both"/>
        <w:rPr>
          <w:color w:val="auto"/>
          <w:sz w:val="22"/>
          <w:szCs w:val="22"/>
        </w:rPr>
      </w:pPr>
      <w:r w:rsidRPr="00EF4F20">
        <w:rPr>
          <w:b/>
          <w:bCs/>
          <w:color w:val="auto"/>
          <w:sz w:val="22"/>
          <w:szCs w:val="22"/>
        </w:rPr>
        <w:t>21.1.</w:t>
      </w:r>
      <w:r w:rsidRPr="00EF4F20">
        <w:rPr>
          <w:color w:val="auto"/>
          <w:sz w:val="22"/>
          <w:szCs w:val="22"/>
        </w:rPr>
        <w:t xml:space="preserve"> </w:t>
      </w:r>
      <w:r w:rsidRPr="00EF4F20">
        <w:rPr>
          <w:b/>
          <w:bCs/>
          <w:color w:val="auto"/>
          <w:sz w:val="22"/>
          <w:szCs w:val="22"/>
        </w:rPr>
        <w:t>(1)</w:t>
      </w:r>
      <w:r w:rsidRPr="00EF4F20">
        <w:rPr>
          <w:color w:val="auto"/>
          <w:sz w:val="22"/>
          <w:szCs w:val="22"/>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5534038A"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(2)</w:t>
      </w:r>
      <w:r w:rsidRPr="00EF4F20">
        <w:rPr>
          <w:color w:val="auto"/>
          <w:sz w:val="22"/>
          <w:szCs w:val="22"/>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778B899"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 xml:space="preserve">(3) </w:t>
      </w:r>
      <w:r w:rsidRPr="00EF4F20">
        <w:rPr>
          <w:color w:val="auto"/>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D4E9BE5"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(4)</w:t>
      </w:r>
      <w:r w:rsidRPr="00EF4F20">
        <w:rPr>
          <w:color w:val="auto"/>
          <w:sz w:val="22"/>
          <w:szCs w:val="22"/>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BBFA9FC"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(5)</w:t>
      </w:r>
      <w:r w:rsidRPr="00EF4F20">
        <w:rPr>
          <w:color w:val="auto"/>
          <w:sz w:val="22"/>
          <w:szCs w:val="22"/>
        </w:rPr>
        <w:t xml:space="preserve"> Contractele prezentate conform prevederilor alin. (4) trebuie să fie în concordanţă cu oferta şi se vor constitui în anexe la Contract.</w:t>
      </w:r>
    </w:p>
    <w:p w14:paraId="12E903E3"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(6)</w:t>
      </w:r>
      <w:r w:rsidRPr="00EF4F20">
        <w:rPr>
          <w:color w:val="auto"/>
          <w:sz w:val="22"/>
          <w:szCs w:val="22"/>
        </w:rPr>
        <w:t xml:space="preserve"> Dispoziţiile prevăzute la alin. (1)-(5) nu diminuează răspunderea Prestatorului în ceea ce priveşte modul de îndeplinire a Contractului.</w:t>
      </w:r>
    </w:p>
    <w:p w14:paraId="1046DF0E" w14:textId="77777777" w:rsidR="0029064D" w:rsidRPr="00EF4F20" w:rsidRDefault="0029064D" w:rsidP="0029064D">
      <w:pPr>
        <w:pStyle w:val="NormalWeb"/>
        <w:spacing w:before="0" w:beforeAutospacing="0" w:after="0" w:afterAutospacing="0"/>
        <w:jc w:val="both"/>
        <w:rPr>
          <w:color w:val="auto"/>
          <w:sz w:val="22"/>
          <w:szCs w:val="22"/>
        </w:rPr>
      </w:pPr>
      <w:r w:rsidRPr="00EF4F20">
        <w:rPr>
          <w:b/>
          <w:bCs/>
          <w:color w:val="auto"/>
          <w:sz w:val="22"/>
          <w:szCs w:val="22"/>
        </w:rPr>
        <w:t>21.2. (1)</w:t>
      </w:r>
      <w:r w:rsidRPr="00EF4F20">
        <w:rPr>
          <w:color w:val="auto"/>
          <w:sz w:val="22"/>
          <w:szCs w:val="22"/>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9E7C96C"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(2)</w:t>
      </w:r>
      <w:r w:rsidRPr="00EF4F20">
        <w:rPr>
          <w:color w:val="auto"/>
          <w:sz w:val="22"/>
          <w:szCs w:val="22"/>
        </w:rPr>
        <w:t xml:space="preserve"> Pe durata Contractului, Prestatorul are obligația de a notifica Achizitorului orice modificări ale informațiilor prevăzute la alin. (1), imediat ce acestea intervin.</w:t>
      </w:r>
    </w:p>
    <w:p w14:paraId="1C26E397"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(3)</w:t>
      </w:r>
      <w:r w:rsidRPr="00EF4F20">
        <w:rPr>
          <w:color w:val="auto"/>
          <w:sz w:val="22"/>
          <w:szCs w:val="22"/>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AF5E9E8"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(4)</w:t>
      </w:r>
      <w:r w:rsidRPr="00EF4F20">
        <w:rPr>
          <w:color w:val="auto"/>
          <w:sz w:val="22"/>
          <w:szCs w:val="22"/>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671B18C9"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(5)</w:t>
      </w:r>
      <w:r w:rsidRPr="00EF4F20">
        <w:rPr>
          <w:color w:val="auto"/>
          <w:sz w:val="22"/>
          <w:szCs w:val="22"/>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92B701" w14:textId="77777777" w:rsidR="0029064D" w:rsidRPr="00EF4F20" w:rsidRDefault="0029064D" w:rsidP="0029064D">
      <w:pPr>
        <w:pStyle w:val="NormalWeb"/>
        <w:spacing w:before="0" w:beforeAutospacing="0" w:after="0" w:afterAutospacing="0"/>
        <w:jc w:val="both"/>
        <w:rPr>
          <w:color w:val="auto"/>
          <w:sz w:val="22"/>
          <w:szCs w:val="22"/>
        </w:rPr>
      </w:pPr>
      <w:r w:rsidRPr="00EF4F20">
        <w:rPr>
          <w:b/>
          <w:bCs/>
          <w:color w:val="auto"/>
          <w:sz w:val="22"/>
          <w:szCs w:val="22"/>
        </w:rPr>
        <w:t>21.3.</w:t>
      </w:r>
      <w:r w:rsidRPr="00EF4F20">
        <w:rPr>
          <w:color w:val="auto"/>
          <w:sz w:val="22"/>
          <w:szCs w:val="22"/>
        </w:rPr>
        <w:t xml:space="preserve"> </w:t>
      </w:r>
      <w:r w:rsidRPr="00EF4F20">
        <w:rPr>
          <w:b/>
          <w:bCs/>
          <w:color w:val="auto"/>
          <w:sz w:val="22"/>
          <w:szCs w:val="22"/>
        </w:rPr>
        <w:t>(1)</w:t>
      </w:r>
      <w:r w:rsidRPr="00EF4F20">
        <w:rPr>
          <w:color w:val="auto"/>
          <w:sz w:val="22"/>
          <w:szCs w:val="22"/>
        </w:rPr>
        <w:t xml:space="preserve"> Înlocuirea/implicarea Subcontractanților de către Prestator în perioada de implementare a Contractului poate interveni în următoarele situații:</w:t>
      </w:r>
    </w:p>
    <w:p w14:paraId="38836EFD" w14:textId="77777777" w:rsidR="0029064D" w:rsidRPr="00EF4F20" w:rsidRDefault="0029064D" w:rsidP="0029064D">
      <w:pPr>
        <w:pStyle w:val="NormalWeb"/>
        <w:numPr>
          <w:ilvl w:val="0"/>
          <w:numId w:val="24"/>
        </w:numPr>
        <w:spacing w:before="0" w:beforeAutospacing="0" w:after="0" w:afterAutospacing="0"/>
        <w:ind w:left="0" w:firstLine="567"/>
        <w:jc w:val="both"/>
        <w:rPr>
          <w:color w:val="auto"/>
          <w:sz w:val="22"/>
          <w:szCs w:val="22"/>
        </w:rPr>
      </w:pPr>
      <w:r w:rsidRPr="00EF4F20">
        <w:rPr>
          <w:color w:val="auto"/>
          <w:sz w:val="22"/>
          <w:szCs w:val="22"/>
        </w:rPr>
        <w:t>Înlocuirea Subcontractanților nominalizați în ofertă și ale căror activități au fost indicate în ofertă ca fiind realizate de Subcontractanți;</w:t>
      </w:r>
    </w:p>
    <w:p w14:paraId="2545C0A5" w14:textId="77777777" w:rsidR="0029064D" w:rsidRPr="00EF4F20" w:rsidRDefault="0029064D" w:rsidP="0029064D">
      <w:pPr>
        <w:pStyle w:val="NormalWeb"/>
        <w:numPr>
          <w:ilvl w:val="0"/>
          <w:numId w:val="24"/>
        </w:numPr>
        <w:spacing w:before="0" w:beforeAutospacing="0" w:after="0" w:afterAutospacing="0"/>
        <w:ind w:left="0" w:firstLine="567"/>
        <w:jc w:val="both"/>
        <w:rPr>
          <w:color w:val="auto"/>
          <w:sz w:val="22"/>
          <w:szCs w:val="22"/>
        </w:rPr>
      </w:pPr>
      <w:r w:rsidRPr="00EF4F20">
        <w:rPr>
          <w:color w:val="auto"/>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7FFC4085" w14:textId="77777777" w:rsidR="0029064D" w:rsidRPr="00EF4F20" w:rsidRDefault="0029064D" w:rsidP="0029064D">
      <w:pPr>
        <w:pStyle w:val="NormalWeb"/>
        <w:numPr>
          <w:ilvl w:val="0"/>
          <w:numId w:val="24"/>
        </w:numPr>
        <w:spacing w:before="0" w:beforeAutospacing="0" w:after="0" w:afterAutospacing="0"/>
        <w:ind w:left="0" w:firstLine="567"/>
        <w:jc w:val="both"/>
        <w:rPr>
          <w:color w:val="auto"/>
          <w:sz w:val="22"/>
          <w:szCs w:val="22"/>
        </w:rPr>
      </w:pPr>
      <w:r w:rsidRPr="00EF4F20">
        <w:rPr>
          <w:color w:val="auto"/>
          <w:sz w:val="22"/>
          <w:szCs w:val="22"/>
        </w:rPr>
        <w:t xml:space="preserve">Renunțarea/retragerea Subcontractanților din Contract. </w:t>
      </w:r>
    </w:p>
    <w:p w14:paraId="0B443292" w14:textId="77777777" w:rsidR="0029064D" w:rsidRPr="00EF4F20" w:rsidRDefault="0029064D" w:rsidP="0029064D">
      <w:pPr>
        <w:pStyle w:val="NormalWeb"/>
        <w:spacing w:before="0" w:beforeAutospacing="0" w:after="0" w:afterAutospacing="0"/>
        <w:ind w:firstLine="360"/>
        <w:jc w:val="both"/>
        <w:rPr>
          <w:color w:val="auto"/>
          <w:sz w:val="22"/>
          <w:szCs w:val="22"/>
        </w:rPr>
      </w:pPr>
      <w:r w:rsidRPr="00EF4F20">
        <w:rPr>
          <w:color w:val="auto"/>
          <w:sz w:val="22"/>
          <w:szCs w:val="22"/>
        </w:rPr>
        <w:t xml:space="preserve">   </w:t>
      </w:r>
      <w:r w:rsidRPr="00EF4F20">
        <w:rPr>
          <w:b/>
          <w:bCs/>
          <w:color w:val="auto"/>
          <w:sz w:val="22"/>
          <w:szCs w:val="22"/>
        </w:rPr>
        <w:t>(2)</w:t>
      </w:r>
      <w:r w:rsidRPr="00EF4F20">
        <w:rPr>
          <w:color w:val="auto"/>
          <w:sz w:val="22"/>
          <w:szCs w:val="22"/>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254AF14" w14:textId="77777777" w:rsidR="0029064D" w:rsidRPr="00EF4F20" w:rsidRDefault="0029064D" w:rsidP="0029064D">
      <w:pPr>
        <w:pStyle w:val="NormalWeb"/>
        <w:numPr>
          <w:ilvl w:val="0"/>
          <w:numId w:val="25"/>
        </w:numPr>
        <w:spacing w:before="0" w:beforeAutospacing="0" w:after="0" w:afterAutospacing="0"/>
        <w:ind w:left="360" w:firstLine="207"/>
        <w:jc w:val="both"/>
        <w:rPr>
          <w:color w:val="auto"/>
          <w:sz w:val="22"/>
          <w:szCs w:val="22"/>
        </w:rPr>
      </w:pPr>
      <w:r w:rsidRPr="00EF4F20">
        <w:rPr>
          <w:color w:val="auto"/>
          <w:sz w:val="22"/>
          <w:szCs w:val="22"/>
        </w:rPr>
        <w:t>Activitățile ce urmează a fi subcontractate;</w:t>
      </w:r>
    </w:p>
    <w:p w14:paraId="15CD7A45" w14:textId="77777777" w:rsidR="0029064D" w:rsidRPr="00EF4F20" w:rsidRDefault="0029064D" w:rsidP="0029064D">
      <w:pPr>
        <w:pStyle w:val="NormalWeb"/>
        <w:numPr>
          <w:ilvl w:val="0"/>
          <w:numId w:val="25"/>
        </w:numPr>
        <w:spacing w:before="0" w:beforeAutospacing="0" w:after="0" w:afterAutospacing="0"/>
        <w:ind w:left="360" w:firstLine="207"/>
        <w:jc w:val="both"/>
        <w:rPr>
          <w:color w:val="auto"/>
          <w:sz w:val="22"/>
          <w:szCs w:val="22"/>
        </w:rPr>
      </w:pPr>
      <w:r w:rsidRPr="00EF4F20">
        <w:rPr>
          <w:color w:val="auto"/>
          <w:sz w:val="22"/>
          <w:szCs w:val="22"/>
        </w:rPr>
        <w:t>Numele, datele de contact, reprezentanții legali ai noilor Subcontractanți;</w:t>
      </w:r>
    </w:p>
    <w:p w14:paraId="06D8610B" w14:textId="77777777" w:rsidR="0029064D" w:rsidRPr="00EF4F20" w:rsidRDefault="0029064D" w:rsidP="0029064D">
      <w:pPr>
        <w:pStyle w:val="NormalWeb"/>
        <w:numPr>
          <w:ilvl w:val="0"/>
          <w:numId w:val="25"/>
        </w:numPr>
        <w:spacing w:before="0" w:beforeAutospacing="0" w:after="0" w:afterAutospacing="0"/>
        <w:ind w:left="360" w:firstLine="207"/>
        <w:jc w:val="both"/>
        <w:rPr>
          <w:color w:val="auto"/>
          <w:sz w:val="22"/>
          <w:szCs w:val="22"/>
        </w:rPr>
      </w:pPr>
      <w:r w:rsidRPr="00EF4F20">
        <w:rPr>
          <w:color w:val="auto"/>
          <w:sz w:val="22"/>
          <w:szCs w:val="22"/>
        </w:rPr>
        <w:t>Valoarea aferentă prestațiilor noilor Subcontractanți.</w:t>
      </w:r>
    </w:p>
    <w:p w14:paraId="360F8A69"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lastRenderedPageBreak/>
        <w:t>(3)</w:t>
      </w:r>
      <w:r w:rsidRPr="00EF4F20">
        <w:rPr>
          <w:color w:val="auto"/>
          <w:sz w:val="22"/>
          <w:szCs w:val="22"/>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D3DA674"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(4)</w:t>
      </w:r>
      <w:r w:rsidRPr="00EF4F20">
        <w:rPr>
          <w:color w:val="auto"/>
          <w:sz w:val="22"/>
          <w:szCs w:val="22"/>
        </w:rPr>
        <w:t xml:space="preserve"> Contractele menționate la alin. (2) și declarațiile menționate la alin. (3) vor fi prezentate cu cel puțin 15 zile înainte de momentul începerii prestării serviciilor de către noii Subcontractanți. </w:t>
      </w:r>
    </w:p>
    <w:p w14:paraId="11276E7C" w14:textId="77777777" w:rsidR="0029064D" w:rsidRPr="00EF4F20" w:rsidRDefault="0029064D" w:rsidP="0029064D">
      <w:pPr>
        <w:pStyle w:val="NormalWeb"/>
        <w:spacing w:before="0" w:beforeAutospacing="0" w:after="0" w:afterAutospacing="0"/>
        <w:jc w:val="both"/>
        <w:rPr>
          <w:color w:val="auto"/>
          <w:sz w:val="22"/>
          <w:szCs w:val="22"/>
        </w:rPr>
      </w:pPr>
      <w:r w:rsidRPr="00EF4F20">
        <w:rPr>
          <w:b/>
          <w:bCs/>
          <w:color w:val="auto"/>
          <w:sz w:val="22"/>
          <w:szCs w:val="22"/>
        </w:rPr>
        <w:t xml:space="preserve">21.4. </w:t>
      </w:r>
      <w:r w:rsidRPr="00EF4F20">
        <w:rPr>
          <w:color w:val="auto"/>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0C64352" w14:textId="77777777" w:rsidR="0029064D" w:rsidRPr="00EF4F20" w:rsidRDefault="0029064D" w:rsidP="0029064D">
      <w:pPr>
        <w:pStyle w:val="NormalWeb"/>
        <w:spacing w:before="0" w:beforeAutospacing="0" w:after="120" w:afterAutospacing="0"/>
        <w:jc w:val="both"/>
        <w:rPr>
          <w:color w:val="auto"/>
          <w:sz w:val="22"/>
          <w:szCs w:val="22"/>
        </w:rPr>
      </w:pPr>
      <w:r w:rsidRPr="00EF4F20">
        <w:rPr>
          <w:b/>
          <w:bCs/>
          <w:color w:val="auto"/>
          <w:sz w:val="22"/>
          <w:szCs w:val="22"/>
        </w:rPr>
        <w:t xml:space="preserve">21.5. </w:t>
      </w:r>
      <w:r w:rsidRPr="00EF4F20">
        <w:rPr>
          <w:color w:val="auto"/>
          <w:sz w:val="22"/>
          <w:szCs w:val="22"/>
        </w:rPr>
        <w:t>Înlocuirea/implicarea Subcontractanților de către Prestator în perioada de implementare a Contractului se realizează numai cu acordul Achizitorului.</w:t>
      </w:r>
    </w:p>
    <w:p w14:paraId="53390B16" w14:textId="77777777" w:rsidR="0029064D" w:rsidRPr="00EF4F20" w:rsidRDefault="0029064D" w:rsidP="0029064D">
      <w:pPr>
        <w:widowControl w:val="0"/>
        <w:autoSpaceDE w:val="0"/>
        <w:autoSpaceDN w:val="0"/>
        <w:adjustRightInd w:val="0"/>
        <w:spacing w:before="26" w:after="0" w:line="241" w:lineRule="exact"/>
        <w:rPr>
          <w:rFonts w:ascii="Times New Roman" w:hAnsi="Times New Roman" w:cs="Times New Roman"/>
          <w:b/>
          <w:bCs/>
          <w:spacing w:val="-4"/>
        </w:rPr>
      </w:pPr>
      <w:r w:rsidRPr="00EF4F20">
        <w:rPr>
          <w:rFonts w:ascii="Times New Roman" w:hAnsi="Times New Roman" w:cs="Times New Roman"/>
          <w:b/>
        </w:rPr>
        <w:t>22.</w:t>
      </w:r>
      <w:r w:rsidRPr="00EF4F20">
        <w:rPr>
          <w:rFonts w:ascii="Times New Roman" w:hAnsi="Times New Roman" w:cs="Times New Roman"/>
          <w:b/>
          <w:bCs/>
          <w:spacing w:val="-4"/>
        </w:rPr>
        <w:t xml:space="preserve"> TERȚUL SUSȚINĂTOR: </w:t>
      </w:r>
    </w:p>
    <w:p w14:paraId="4E6B3132" w14:textId="77777777" w:rsidR="0029064D" w:rsidRPr="00EF4F20" w:rsidRDefault="0029064D" w:rsidP="0029064D">
      <w:pPr>
        <w:pStyle w:val="NormalWeb"/>
        <w:spacing w:before="0" w:beforeAutospacing="0" w:after="0" w:afterAutospacing="0"/>
        <w:jc w:val="both"/>
        <w:rPr>
          <w:color w:val="auto"/>
          <w:sz w:val="22"/>
          <w:szCs w:val="22"/>
        </w:rPr>
      </w:pPr>
      <w:r w:rsidRPr="00EF4F20">
        <w:rPr>
          <w:b/>
          <w:bCs/>
          <w:color w:val="auto"/>
          <w:sz w:val="22"/>
          <w:szCs w:val="22"/>
        </w:rPr>
        <w:t>22.1.</w:t>
      </w:r>
      <w:r w:rsidRPr="00EF4F20">
        <w:rPr>
          <w:color w:val="auto"/>
          <w:sz w:val="22"/>
          <w:szCs w:val="22"/>
        </w:rPr>
        <w:t xml:space="preserve"> </w:t>
      </w:r>
      <w:r w:rsidRPr="00EF4F20">
        <w:rPr>
          <w:b/>
          <w:bCs/>
          <w:color w:val="auto"/>
          <w:sz w:val="22"/>
          <w:szCs w:val="22"/>
        </w:rPr>
        <w:t>(1)</w:t>
      </w:r>
      <w:r w:rsidRPr="00EF4F20">
        <w:rPr>
          <w:color w:val="auto"/>
          <w:sz w:val="22"/>
          <w:szCs w:val="22"/>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14B1BB7" w14:textId="77777777" w:rsidR="0029064D" w:rsidRPr="00EF4F20" w:rsidRDefault="0029064D" w:rsidP="0029064D">
      <w:pPr>
        <w:pStyle w:val="NormalWeb"/>
        <w:spacing w:before="0" w:beforeAutospacing="0" w:after="0" w:afterAutospacing="0"/>
        <w:ind w:firstLine="567"/>
        <w:jc w:val="both"/>
        <w:rPr>
          <w:color w:val="auto"/>
          <w:sz w:val="22"/>
          <w:szCs w:val="22"/>
        </w:rPr>
      </w:pPr>
      <w:r w:rsidRPr="00EF4F20">
        <w:rPr>
          <w:b/>
          <w:bCs/>
          <w:color w:val="auto"/>
          <w:sz w:val="22"/>
          <w:szCs w:val="22"/>
        </w:rPr>
        <w:t>(2)</w:t>
      </w:r>
      <w:r w:rsidRPr="00EF4F20">
        <w:rPr>
          <w:color w:val="auto"/>
          <w:sz w:val="22"/>
          <w:szCs w:val="22"/>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972F912" w14:textId="77777777" w:rsidR="0029064D" w:rsidRPr="00EF4F20" w:rsidRDefault="0029064D" w:rsidP="0029064D">
      <w:pPr>
        <w:pStyle w:val="NormalWeb"/>
        <w:spacing w:before="0" w:beforeAutospacing="0" w:after="120" w:afterAutospacing="0"/>
        <w:ind w:firstLine="567"/>
        <w:jc w:val="both"/>
        <w:rPr>
          <w:color w:val="auto"/>
          <w:sz w:val="22"/>
          <w:szCs w:val="22"/>
        </w:rPr>
      </w:pPr>
      <w:r w:rsidRPr="00EF4F20">
        <w:rPr>
          <w:b/>
          <w:bCs/>
          <w:color w:val="auto"/>
          <w:sz w:val="22"/>
          <w:szCs w:val="22"/>
        </w:rPr>
        <w:t>(3)</w:t>
      </w:r>
      <w:r w:rsidRPr="00EF4F20">
        <w:rPr>
          <w:color w:val="auto"/>
          <w:sz w:val="22"/>
          <w:szCs w:val="22"/>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469EEF2" w14:textId="77777777" w:rsidR="0029064D" w:rsidRPr="00EF4F20" w:rsidRDefault="0029064D" w:rsidP="0029064D">
      <w:pPr>
        <w:widowControl w:val="0"/>
        <w:autoSpaceDE w:val="0"/>
        <w:autoSpaceDN w:val="0"/>
        <w:adjustRightInd w:val="0"/>
        <w:spacing w:after="0" w:line="240" w:lineRule="auto"/>
        <w:rPr>
          <w:rFonts w:ascii="Times New Roman" w:hAnsi="Times New Roman" w:cs="Times New Roman"/>
          <w:b/>
          <w:w w:val="108"/>
        </w:rPr>
      </w:pPr>
      <w:r w:rsidRPr="00EF4F20">
        <w:rPr>
          <w:rFonts w:ascii="Times New Roman" w:hAnsi="Times New Roman" w:cs="Times New Roman"/>
          <w:b/>
          <w:w w:val="108"/>
        </w:rPr>
        <w:t xml:space="preserve">23. CESIUNEA: </w:t>
      </w:r>
    </w:p>
    <w:p w14:paraId="6F0065F8" w14:textId="77777777" w:rsidR="0029064D" w:rsidRPr="00EF4F20" w:rsidRDefault="0029064D" w:rsidP="0029064D">
      <w:pPr>
        <w:widowControl w:val="0"/>
        <w:autoSpaceDE w:val="0"/>
        <w:autoSpaceDN w:val="0"/>
        <w:adjustRightInd w:val="0"/>
        <w:spacing w:after="0" w:line="240" w:lineRule="auto"/>
        <w:ind w:right="56"/>
        <w:jc w:val="both"/>
        <w:rPr>
          <w:rFonts w:ascii="Times New Roman" w:hAnsi="Times New Roman" w:cs="Times New Roman"/>
          <w:w w:val="105"/>
        </w:rPr>
      </w:pPr>
      <w:r w:rsidRPr="00EF4F20">
        <w:rPr>
          <w:rFonts w:ascii="Times New Roman" w:hAnsi="Times New Roman" w:cs="Times New Roman"/>
          <w:b/>
          <w:w w:val="106"/>
        </w:rPr>
        <w:t>23.1.</w:t>
      </w:r>
      <w:r w:rsidRPr="00EF4F20">
        <w:rPr>
          <w:rFonts w:ascii="Times New Roman" w:hAnsi="Times New Roman" w:cs="Times New Roman"/>
          <w:w w:val="106"/>
        </w:rPr>
        <w:t xml:space="preserve"> În prezentul Contract este permisă doar cesiunea creanțelor născute din acest Contract, </w:t>
      </w:r>
      <w:r w:rsidRPr="00EF4F20">
        <w:rPr>
          <w:rFonts w:ascii="Times New Roman" w:hAnsi="Times New Roman" w:cs="Times New Roman"/>
          <w:w w:val="109"/>
        </w:rPr>
        <w:t xml:space="preserve">obligațiile născute  rămânând  în  sarcina  părților contractante, astfel  cum  au  fost stipulate </w:t>
      </w:r>
      <w:r w:rsidRPr="00EF4F20">
        <w:rPr>
          <w:rFonts w:ascii="Times New Roman" w:hAnsi="Times New Roman" w:cs="Times New Roman"/>
          <w:w w:val="105"/>
        </w:rPr>
        <w:t xml:space="preserve"> inițial, și numai cu acordul scris al Achizitorului. </w:t>
      </w:r>
    </w:p>
    <w:p w14:paraId="7D54D3CD" w14:textId="77777777" w:rsidR="0029064D" w:rsidRPr="00EF4F20" w:rsidRDefault="0029064D" w:rsidP="0029064D">
      <w:pPr>
        <w:widowControl w:val="0"/>
        <w:autoSpaceDE w:val="0"/>
        <w:autoSpaceDN w:val="0"/>
        <w:adjustRightInd w:val="0"/>
        <w:spacing w:after="120" w:line="240" w:lineRule="auto"/>
        <w:ind w:right="56"/>
        <w:jc w:val="both"/>
        <w:rPr>
          <w:rFonts w:ascii="Times New Roman" w:hAnsi="Times New Roman" w:cs="Times New Roman"/>
          <w:w w:val="105"/>
        </w:rPr>
      </w:pPr>
      <w:r w:rsidRPr="00EF4F20">
        <w:rPr>
          <w:rFonts w:ascii="Times New Roman" w:hAnsi="Times New Roman" w:cs="Times New Roman"/>
          <w:b/>
          <w:w w:val="105"/>
        </w:rPr>
        <w:t>23.2.</w:t>
      </w:r>
      <w:r w:rsidRPr="00EF4F20">
        <w:rPr>
          <w:rFonts w:ascii="Times New Roman" w:hAnsi="Times New Roman" w:cs="Times New Roman"/>
          <w:w w:val="105"/>
        </w:rPr>
        <w:t xml:space="preserve"> Cesiunea nu va exonera Prestatorul de nicio responsabilitate privind garanția sau orice alte obligații asumate prin Contract.</w:t>
      </w:r>
    </w:p>
    <w:p w14:paraId="69915A6C"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24. LIMBA CARE GUVERNEAZĂ CONTRACTUL: </w:t>
      </w:r>
    </w:p>
    <w:p w14:paraId="0846D993"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24.1.</w:t>
      </w:r>
      <w:r w:rsidRPr="00EF4F20">
        <w:rPr>
          <w:rFonts w:ascii="Times New Roman" w:hAnsi="Times New Roman" w:cs="Times New Roman"/>
        </w:rPr>
        <w:t xml:space="preserve"> Limba care guvernează Contractul este limba română. </w:t>
      </w:r>
    </w:p>
    <w:p w14:paraId="5199CF4A"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25. ASIGURĂRI:</w:t>
      </w:r>
    </w:p>
    <w:p w14:paraId="14B23D80"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25.1.</w:t>
      </w:r>
      <w:r w:rsidRPr="00EF4F20">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CB77885" w14:textId="77777777" w:rsidR="0029064D" w:rsidRPr="00EF4F20" w:rsidRDefault="0029064D" w:rsidP="0029064D">
      <w:pPr>
        <w:pStyle w:val="yiv2650301313msonormal"/>
        <w:spacing w:before="0" w:beforeAutospacing="0" w:after="0" w:afterAutospacing="0"/>
        <w:jc w:val="both"/>
        <w:rPr>
          <w:sz w:val="22"/>
          <w:szCs w:val="22"/>
        </w:rPr>
      </w:pPr>
      <w:r w:rsidRPr="00EF4F20">
        <w:rPr>
          <w:b/>
          <w:sz w:val="22"/>
          <w:szCs w:val="22"/>
        </w:rPr>
        <w:t xml:space="preserve">26. LEGEA APLICABILĂ CONTRACTULUI: </w:t>
      </w:r>
    </w:p>
    <w:p w14:paraId="75973BF6"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rPr>
        <w:t>26.1.</w:t>
      </w:r>
      <w:r w:rsidRPr="00EF4F20">
        <w:rPr>
          <w:rFonts w:ascii="Times New Roman" w:hAnsi="Times New Roman" w:cs="Times New Roman"/>
        </w:rPr>
        <w:t xml:space="preserve"> Contractul va fi interpretat conform legilor din România. </w:t>
      </w:r>
    </w:p>
    <w:p w14:paraId="62AACB2A" w14:textId="77777777" w:rsidR="0029064D" w:rsidRPr="00EF4F20" w:rsidRDefault="0029064D" w:rsidP="0029064D">
      <w:pPr>
        <w:spacing w:after="0" w:line="240" w:lineRule="auto"/>
        <w:jc w:val="both"/>
        <w:rPr>
          <w:rFonts w:ascii="Times New Roman" w:hAnsi="Times New Roman" w:cs="Times New Roman"/>
          <w:b/>
        </w:rPr>
      </w:pPr>
      <w:r w:rsidRPr="00EF4F20">
        <w:rPr>
          <w:rFonts w:ascii="Times New Roman" w:hAnsi="Times New Roman" w:cs="Times New Roman"/>
          <w:b/>
        </w:rPr>
        <w:t xml:space="preserve">27. COMUNICĂRI: </w:t>
      </w:r>
    </w:p>
    <w:p w14:paraId="4D40EA51"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27.1.</w:t>
      </w:r>
      <w:r w:rsidRPr="00EF4F20">
        <w:rPr>
          <w:rFonts w:ascii="Times New Roman" w:hAnsi="Times New Roman" w:cs="Times New Roman"/>
        </w:rPr>
        <w:t xml:space="preserve"> </w:t>
      </w:r>
      <w:bookmarkStart w:id="29" w:name="_Hlk7021518"/>
      <w:r w:rsidRPr="00EF4F20">
        <w:rPr>
          <w:rFonts w:ascii="Times New Roman" w:hAnsi="Times New Roman" w:cs="Times New Roman"/>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4E69FA05"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rPr>
        <w:t>27.2.</w:t>
      </w:r>
      <w:r w:rsidRPr="00EF4F20">
        <w:rPr>
          <w:rFonts w:ascii="Times New Roman" w:hAnsi="Times New Roman" w:cs="Times New Roman"/>
        </w:rPr>
        <w:t xml:space="preserve"> </w:t>
      </w:r>
      <w:bookmarkStart w:id="30" w:name="_Hlk7021538"/>
      <w:r w:rsidRPr="00EF4F20">
        <w:rPr>
          <w:rFonts w:ascii="Times New Roman" w:hAnsi="Times New Roman" w:cs="Times New Roman"/>
        </w:rPr>
        <w:t>Orice document scris trebuie înregistrat atât în momentul transmiterii, cât și în momentul primirii.</w:t>
      </w:r>
    </w:p>
    <w:bookmarkEnd w:id="30"/>
    <w:p w14:paraId="52A96E6D" w14:textId="77777777" w:rsidR="0029064D" w:rsidRPr="00EF4F20" w:rsidRDefault="0029064D" w:rsidP="0029064D">
      <w:pPr>
        <w:autoSpaceDE w:val="0"/>
        <w:autoSpaceDN w:val="0"/>
        <w:spacing w:after="120" w:line="240" w:lineRule="auto"/>
        <w:jc w:val="both"/>
        <w:rPr>
          <w:rFonts w:ascii="Times New Roman" w:hAnsi="Times New Roman" w:cs="Times New Roman"/>
          <w:lang w:eastAsia="ro-RO"/>
        </w:rPr>
      </w:pPr>
      <w:r w:rsidRPr="00EF4F20">
        <w:rPr>
          <w:rFonts w:ascii="Times New Roman" w:hAnsi="Times New Roman" w:cs="Times New Roman"/>
          <w:b/>
          <w:lang w:eastAsia="ro-RO"/>
        </w:rPr>
        <w:t>27.3.</w:t>
      </w:r>
      <w:r w:rsidRPr="00EF4F20">
        <w:rPr>
          <w:rFonts w:ascii="Times New Roman" w:hAnsi="Times New Roman" w:cs="Times New Roman"/>
          <w:lang w:eastAsia="ro-RO"/>
        </w:rPr>
        <w:t xml:space="preserve"> </w:t>
      </w:r>
      <w:bookmarkStart w:id="31" w:name="_Hlk7021559"/>
      <w:r w:rsidRPr="00EF4F20">
        <w:rPr>
          <w:rFonts w:ascii="Times New Roman" w:hAnsi="Times New Roman" w:cs="Times New Roman"/>
          <w:lang w:eastAsia="ro-RO"/>
        </w:rPr>
        <w:t>Comunicările/notificările verbale nu vor fi luate în considerare de niciuna dintre părți dacă nu sunt consemnate prin una din modalitățile mai sus prevăzute.</w:t>
      </w:r>
    </w:p>
    <w:p w14:paraId="5BDA69BC"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w:t>
      </w:r>
      <w:r w:rsidRPr="00EF4F20">
        <w:rPr>
          <w:rFonts w:ascii="Times New Roman" w:hAnsi="Times New Roman" w:cs="Times New Roman"/>
        </w:rPr>
        <w:t xml:space="preserve">. </w:t>
      </w:r>
      <w:r w:rsidRPr="00EF4F20">
        <w:rPr>
          <w:rFonts w:ascii="Times New Roman" w:hAnsi="Times New Roman" w:cs="Times New Roman"/>
          <w:b/>
          <w:bCs/>
        </w:rPr>
        <w:t>PREVEDERI PRIVIND PROTECȚIA DATELOR CU CARACTER PERSONAL:</w:t>
      </w:r>
    </w:p>
    <w:p w14:paraId="65172D62"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28.1.</w:t>
      </w:r>
      <w:r w:rsidRPr="00EF4F20">
        <w:rPr>
          <w:rFonts w:ascii="Times New Roman" w:hAnsi="Times New Roman" w:cs="Times New Roman"/>
        </w:rPr>
        <w:t xml:space="preserve"> În scopul executării Contractului, fiecare Parte trebuie să prelucreze date cu caracter personal privind angajații și/sau reprezentanții celeilalte Părți.</w:t>
      </w:r>
    </w:p>
    <w:p w14:paraId="4534EB82"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28.2.</w:t>
      </w:r>
      <w:r w:rsidRPr="00EF4F20">
        <w:rPr>
          <w:rFonts w:ascii="Times New Roman" w:hAnsi="Times New Roman" w:cs="Times New Roman"/>
        </w:rPr>
        <w:t xml:space="preserve"> Părțile au luat cunoștință că, la data de 25 mai 2018, Regulamentul nr.679 din 27 aprilie 2016 al Parlamentului European și al Consiliului Uniunii Europene privind protecția persoanelor fizice în ceea ce privește prelucrarea datelor cu caracter personal și privind libera circulație a acestor date și de abrogare a Directivei 95/46/CE (cunoscut </w:t>
      </w:r>
      <w:r w:rsidRPr="00EF4F20">
        <w:rPr>
          <w:rFonts w:ascii="Times New Roman" w:hAnsi="Times New Roman" w:cs="Times New Roman"/>
        </w:rPr>
        <w:lastRenderedPageBreak/>
        <w:t>sub denumirea Regulamentul General privind Protecția Datelor) (Regulamentul) a intrat în vigoare, și fac toate eforturile rezonabile pentru a se asigura că se conformează cu prevederile Regulamentului.</w:t>
      </w:r>
    </w:p>
    <w:p w14:paraId="1A3BAB14"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28.3.</w:t>
      </w:r>
      <w:r w:rsidRPr="00EF4F20">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w:t>
      </w:r>
    </w:p>
    <w:p w14:paraId="7E1ED15D"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28.4.</w:t>
      </w:r>
      <w:r w:rsidRPr="00EF4F20">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F52D857"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b/>
          <w:bCs/>
        </w:rPr>
        <w:t>28.5.</w:t>
      </w:r>
      <w:r w:rsidRPr="00EF4F20">
        <w:rPr>
          <w:rFonts w:ascii="Times New Roman" w:hAnsi="Times New Roman" w:cs="Times New Roman"/>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8426FAD" w14:textId="77777777" w:rsidR="0029064D" w:rsidRPr="00EF4F20" w:rsidRDefault="0029064D" w:rsidP="0029064D">
      <w:pPr>
        <w:spacing w:after="120" w:line="240" w:lineRule="auto"/>
        <w:jc w:val="both"/>
        <w:rPr>
          <w:rFonts w:ascii="Times New Roman" w:hAnsi="Times New Roman" w:cs="Times New Roman"/>
        </w:rPr>
      </w:pPr>
      <w:r w:rsidRPr="00EF4F20">
        <w:rPr>
          <w:rFonts w:ascii="Times New Roman" w:hAnsi="Times New Roman" w:cs="Times New Roman"/>
          <w:b/>
          <w:bCs/>
        </w:rPr>
        <w:t>28.6.</w:t>
      </w:r>
      <w:r w:rsidRPr="00EF4F20">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1C611BC" w14:textId="77777777" w:rsidR="0029064D" w:rsidRPr="00EF4F20" w:rsidRDefault="0029064D" w:rsidP="0029064D">
      <w:pPr>
        <w:autoSpaceDE w:val="0"/>
        <w:autoSpaceDN w:val="0"/>
        <w:spacing w:after="0" w:line="240" w:lineRule="auto"/>
        <w:jc w:val="both"/>
        <w:rPr>
          <w:rFonts w:ascii="Times New Roman" w:hAnsi="Times New Roman" w:cs="Times New Roman"/>
          <w:b/>
          <w:bCs/>
          <w:lang w:eastAsia="ro-RO"/>
        </w:rPr>
      </w:pPr>
      <w:r w:rsidRPr="00EF4F20">
        <w:rPr>
          <w:rFonts w:ascii="Times New Roman" w:hAnsi="Times New Roman" w:cs="Times New Roman"/>
          <w:b/>
          <w:bCs/>
          <w:lang w:eastAsia="ro-RO"/>
        </w:rPr>
        <w:t>29. DISPOZIȚII FINALE:</w:t>
      </w:r>
    </w:p>
    <w:p w14:paraId="16A31578" w14:textId="77777777" w:rsidR="0029064D" w:rsidRPr="00EF4F20" w:rsidRDefault="0029064D" w:rsidP="0029064D">
      <w:pPr>
        <w:autoSpaceDE w:val="0"/>
        <w:autoSpaceDN w:val="0"/>
        <w:spacing w:after="120" w:line="240" w:lineRule="auto"/>
        <w:jc w:val="both"/>
        <w:rPr>
          <w:rFonts w:ascii="Times New Roman" w:hAnsi="Times New Roman" w:cs="Times New Roman"/>
          <w:lang w:eastAsia="ro-RO"/>
        </w:rPr>
      </w:pPr>
      <w:r w:rsidRPr="00EF4F20">
        <w:rPr>
          <w:rFonts w:ascii="Times New Roman" w:hAnsi="Times New Roman" w:cs="Times New Roman"/>
          <w:b/>
          <w:bCs/>
          <w:lang w:eastAsia="ro-RO"/>
        </w:rPr>
        <w:t xml:space="preserve">29.1 </w:t>
      </w:r>
      <w:r w:rsidRPr="00EF4F20">
        <w:rPr>
          <w:rFonts w:ascii="Times New Roman" w:hAnsi="Times New Roman" w:cs="Times New Roman"/>
          <w:lang w:eastAsia="ro-RO"/>
        </w:rPr>
        <w:t>Prin semnarea prezentului Contract, părțile confirmă fără echivoc că au luat la cunoștință de conținutul tuturor clauzelor și declară că le acceptă în mod expres.</w:t>
      </w:r>
      <w:bookmarkEnd w:id="31"/>
    </w:p>
    <w:p w14:paraId="097B4A9A" w14:textId="77777777" w:rsidR="0029064D" w:rsidRPr="00EF4F20" w:rsidRDefault="0029064D" w:rsidP="0029064D">
      <w:pPr>
        <w:autoSpaceDE w:val="0"/>
        <w:autoSpaceDN w:val="0"/>
        <w:spacing w:after="120" w:line="240" w:lineRule="auto"/>
        <w:jc w:val="both"/>
        <w:rPr>
          <w:rFonts w:ascii="Times New Roman" w:hAnsi="Times New Roman" w:cs="Times New Roman"/>
          <w:lang w:eastAsia="ro-RO"/>
        </w:rPr>
      </w:pPr>
    </w:p>
    <w:p w14:paraId="59E9BDA7" w14:textId="77777777" w:rsidR="0029064D" w:rsidRPr="00EF4F20" w:rsidRDefault="0029064D" w:rsidP="0029064D">
      <w:pPr>
        <w:spacing w:after="0" w:line="240" w:lineRule="auto"/>
        <w:jc w:val="both"/>
        <w:rPr>
          <w:rFonts w:ascii="Times New Roman" w:hAnsi="Times New Roman" w:cs="Times New Roman"/>
        </w:rPr>
      </w:pPr>
      <w:r w:rsidRPr="00EF4F20">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771D82FC" w14:textId="77777777" w:rsidR="0029064D" w:rsidRPr="00EF4F20" w:rsidRDefault="0029064D" w:rsidP="0029064D">
      <w:pPr>
        <w:spacing w:after="0" w:line="240" w:lineRule="auto"/>
        <w:jc w:val="both"/>
        <w:rPr>
          <w:rFonts w:ascii="Times New Roman" w:hAnsi="Times New Roman" w:cs="Times New Roman"/>
        </w:rPr>
      </w:pPr>
    </w:p>
    <w:p w14:paraId="4236FD26" w14:textId="77777777" w:rsidR="0029064D" w:rsidRPr="00EF4F20" w:rsidRDefault="0029064D" w:rsidP="0029064D">
      <w:pPr>
        <w:spacing w:after="0" w:line="240" w:lineRule="auto"/>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EF4F20" w14:paraId="10A2189F" w14:textId="77777777" w:rsidTr="0043618D">
        <w:trPr>
          <w:trHeight w:val="104"/>
        </w:trPr>
        <w:tc>
          <w:tcPr>
            <w:tcW w:w="2500" w:type="pct"/>
          </w:tcPr>
          <w:p w14:paraId="529A8188" w14:textId="77777777" w:rsidR="0029064D" w:rsidRPr="00EF4F20" w:rsidRDefault="0029064D" w:rsidP="0043618D">
            <w:pPr>
              <w:pStyle w:val="Style5"/>
              <w:widowControl/>
              <w:jc w:val="center"/>
              <w:rPr>
                <w:b/>
                <w:sz w:val="22"/>
                <w:szCs w:val="22"/>
              </w:rPr>
            </w:pPr>
            <w:r w:rsidRPr="00EF4F20">
              <w:rPr>
                <w:b/>
                <w:sz w:val="22"/>
                <w:szCs w:val="22"/>
              </w:rPr>
              <w:t>ACHIZITOR,</w:t>
            </w:r>
          </w:p>
        </w:tc>
        <w:tc>
          <w:tcPr>
            <w:tcW w:w="2500" w:type="pct"/>
            <w:gridSpan w:val="2"/>
          </w:tcPr>
          <w:p w14:paraId="0C68195F" w14:textId="77777777" w:rsidR="0029064D" w:rsidRPr="00EF4F20" w:rsidRDefault="0029064D" w:rsidP="0043618D">
            <w:pPr>
              <w:pStyle w:val="Style5"/>
              <w:widowControl/>
              <w:jc w:val="center"/>
              <w:rPr>
                <w:b/>
                <w:sz w:val="22"/>
                <w:szCs w:val="22"/>
              </w:rPr>
            </w:pPr>
            <w:r w:rsidRPr="00EF4F20">
              <w:rPr>
                <w:b/>
                <w:sz w:val="22"/>
                <w:szCs w:val="22"/>
              </w:rPr>
              <w:t xml:space="preserve">                    PRESTATOR,</w:t>
            </w:r>
          </w:p>
        </w:tc>
      </w:tr>
      <w:tr w:rsidR="0029064D" w:rsidRPr="00EF4F20" w14:paraId="1FF69D15"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EF4F20" w14:paraId="6B09AAA8" w14:textId="77777777" w:rsidTr="0043618D">
              <w:tc>
                <w:tcPr>
                  <w:tcW w:w="5409" w:type="dxa"/>
                  <w:tcBorders>
                    <w:top w:val="nil"/>
                    <w:left w:val="nil"/>
                    <w:bottom w:val="nil"/>
                    <w:right w:val="nil"/>
                  </w:tcBorders>
                </w:tcPr>
                <w:p w14:paraId="35974DB3" w14:textId="77777777" w:rsidR="0029064D" w:rsidRPr="00EF4F20" w:rsidRDefault="0029064D" w:rsidP="0043618D">
                  <w:pPr>
                    <w:autoSpaceDE w:val="0"/>
                    <w:autoSpaceDN w:val="0"/>
                    <w:spacing w:after="120"/>
                    <w:ind w:right="178"/>
                    <w:jc w:val="center"/>
                    <w:rPr>
                      <w:rFonts w:ascii="Times New Roman" w:hAnsi="Times New Roman" w:cs="Times New Roman"/>
                      <w:b/>
                      <w:lang w:val="ro-RO" w:eastAsia="ro-RO"/>
                    </w:rPr>
                  </w:pPr>
                  <w:r w:rsidRPr="00EF4F20">
                    <w:rPr>
                      <w:rFonts w:ascii="Times New Roman" w:hAnsi="Times New Roman" w:cs="Times New Roman"/>
                      <w:b/>
                      <w:lang w:val="ro-RO" w:eastAsia="ro-RO"/>
                    </w:rPr>
                    <w:t>ADMINISTRAȚIA MUNICIPALĂ PENTRU CONSOLIDAREA CLĂDIRILOR CU RISC SEISMIC</w:t>
                  </w:r>
                </w:p>
                <w:p w14:paraId="088C9FE0"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r w:rsidRPr="00EF4F20">
                    <w:rPr>
                      <w:rFonts w:ascii="Times New Roman" w:hAnsi="Times New Roman" w:cs="Times New Roman"/>
                      <w:b/>
                      <w:lang w:val="ro-RO" w:eastAsia="ro-RO"/>
                    </w:rPr>
                    <w:t xml:space="preserve">Director Executiv,                                                                                                                                            </w:t>
                  </w:r>
                </w:p>
                <w:p w14:paraId="15DE11AB" w14:textId="77777777" w:rsidR="0029064D" w:rsidRPr="00EF4F20" w:rsidRDefault="0029064D" w:rsidP="0043618D">
                  <w:pPr>
                    <w:autoSpaceDE w:val="0"/>
                    <w:autoSpaceDN w:val="0"/>
                    <w:ind w:right="178"/>
                    <w:rPr>
                      <w:rFonts w:ascii="Times New Roman" w:hAnsi="Times New Roman" w:cs="Times New Roman"/>
                      <w:b/>
                      <w:lang w:val="ro-RO" w:eastAsia="ro-RO"/>
                    </w:rPr>
                  </w:pPr>
                </w:p>
                <w:p w14:paraId="035896EE" w14:textId="77777777" w:rsidR="0029064D" w:rsidRPr="00EF4F20" w:rsidRDefault="0029064D" w:rsidP="0043618D">
                  <w:pPr>
                    <w:autoSpaceDE w:val="0"/>
                    <w:autoSpaceDN w:val="0"/>
                    <w:spacing w:after="120"/>
                    <w:ind w:right="178"/>
                    <w:jc w:val="center"/>
                    <w:rPr>
                      <w:rFonts w:ascii="Times New Roman" w:hAnsi="Times New Roman" w:cs="Times New Roman"/>
                      <w:b/>
                      <w:lang w:val="ro-RO" w:eastAsia="ro-RO"/>
                    </w:rPr>
                  </w:pPr>
                </w:p>
                <w:p w14:paraId="78A2D8B6"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bookmarkStart w:id="32" w:name="_Hlk98165077"/>
                  <w:r w:rsidRPr="00EF4F20">
                    <w:rPr>
                      <w:rFonts w:ascii="Times New Roman" w:hAnsi="Times New Roman" w:cs="Times New Roman"/>
                      <w:b/>
                      <w:lang w:val="ro-RO" w:eastAsia="ro-RO"/>
                    </w:rPr>
                    <w:t xml:space="preserve">Vizat </w:t>
                  </w:r>
                  <w:bookmarkEnd w:id="32"/>
                  <w:r w:rsidRPr="00EF4F20">
                    <w:rPr>
                      <w:rFonts w:ascii="Times New Roman" w:hAnsi="Times New Roman" w:cs="Times New Roman"/>
                      <w:b/>
                      <w:lang w:val="ro-RO" w:eastAsia="ro-RO"/>
                    </w:rPr>
                    <w:t>Serviciul Juridic,</w:t>
                  </w:r>
                </w:p>
                <w:p w14:paraId="1A60BD6C"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p>
                <w:p w14:paraId="0C4FA317"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p>
                <w:p w14:paraId="66306E70"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p>
              </w:tc>
            </w:tr>
          </w:tbl>
          <w:p w14:paraId="6CE4E56A" w14:textId="77777777" w:rsidR="0029064D" w:rsidRPr="00EF4F20" w:rsidRDefault="0029064D" w:rsidP="0043618D">
            <w:pPr>
              <w:jc w:val="both"/>
              <w:rPr>
                <w:rFonts w:ascii="Times New Roman" w:hAnsi="Times New Roman" w:cs="Times New Roman"/>
                <w:lang w:val="ro-RO"/>
              </w:rPr>
            </w:pPr>
          </w:p>
        </w:tc>
        <w:tc>
          <w:tcPr>
            <w:tcW w:w="2157" w:type="pct"/>
          </w:tcPr>
          <w:p w14:paraId="2442136A" w14:textId="77777777" w:rsidR="0029064D" w:rsidRPr="00EF4F20" w:rsidRDefault="0029064D" w:rsidP="0043618D">
            <w:pPr>
              <w:jc w:val="both"/>
              <w:rPr>
                <w:rFonts w:ascii="Times New Roman" w:hAnsi="Times New Roman" w:cs="Times New Roman"/>
                <w:lang w:val="ro-RO"/>
              </w:rPr>
            </w:pPr>
            <w:r w:rsidRPr="00EF4F20">
              <w:rPr>
                <w:rFonts w:ascii="Times New Roman" w:hAnsi="Times New Roman" w:cs="Times New Roman"/>
                <w:lang w:val="ro-RO"/>
              </w:rPr>
              <w:t xml:space="preserve">                      </w:t>
            </w:r>
          </w:p>
          <w:p w14:paraId="15EF7F62" w14:textId="77777777" w:rsidR="0029064D" w:rsidRPr="00EF4F20" w:rsidRDefault="0029064D" w:rsidP="0043618D">
            <w:pPr>
              <w:jc w:val="center"/>
              <w:rPr>
                <w:rFonts w:ascii="Times New Roman" w:hAnsi="Times New Roman" w:cs="Times New Roman"/>
                <w:b/>
                <w:bCs/>
                <w:lang w:val="ro-RO"/>
              </w:rPr>
            </w:pPr>
          </w:p>
        </w:tc>
      </w:tr>
    </w:tbl>
    <w:p w14:paraId="52F4F73C" w14:textId="77777777" w:rsidR="0029064D" w:rsidRPr="00EF4F20" w:rsidRDefault="0029064D" w:rsidP="0029064D">
      <w:pPr>
        <w:spacing w:after="0" w:line="240" w:lineRule="auto"/>
        <w:ind w:left="1440" w:firstLine="720"/>
        <w:jc w:val="both"/>
        <w:rPr>
          <w:rFonts w:ascii="Times New Roman" w:hAnsi="Times New Roman" w:cs="Times New Roman"/>
          <w:b/>
        </w:rPr>
      </w:pPr>
      <w:r w:rsidRPr="00EF4F20">
        <w:rPr>
          <w:rFonts w:ascii="Times New Roman" w:hAnsi="Times New Roman" w:cs="Times New Roman"/>
          <w:b/>
        </w:rPr>
        <w:t>Vizat CFP,</w:t>
      </w:r>
    </w:p>
    <w:p w14:paraId="1ABD9303" w14:textId="77777777" w:rsidR="0029064D" w:rsidRPr="00EF4F20" w:rsidRDefault="0029064D" w:rsidP="0029064D">
      <w:pPr>
        <w:spacing w:after="120" w:line="240" w:lineRule="auto"/>
        <w:jc w:val="both"/>
        <w:rPr>
          <w:rFonts w:ascii="Times New Roman" w:hAnsi="Times New Roman" w:cs="Times New Roman"/>
        </w:rPr>
      </w:pPr>
    </w:p>
    <w:p w14:paraId="75BDA83D" w14:textId="77777777" w:rsidR="0029064D" w:rsidRPr="00EF4F20" w:rsidRDefault="0029064D" w:rsidP="0029064D">
      <w:pPr>
        <w:spacing w:after="120" w:line="240" w:lineRule="auto"/>
        <w:jc w:val="both"/>
        <w:rPr>
          <w:rFonts w:ascii="Times New Roman" w:hAnsi="Times New Roman" w:cs="Times New Roman"/>
        </w:rPr>
      </w:pPr>
    </w:p>
    <w:p w14:paraId="07EC1750"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074701F4"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4A228F5C"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2AE28C39"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502A2B57"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7CCD9121"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754587BC"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0775351B"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3682FF63"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5A8C43BE"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520FB480"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7AB63DD5" w14:textId="77777777" w:rsidR="0029064D" w:rsidRPr="00EF4F20" w:rsidRDefault="0029064D" w:rsidP="0029064D">
      <w:pPr>
        <w:spacing w:after="0" w:line="240" w:lineRule="auto"/>
        <w:ind w:left="3780" w:firstLine="540"/>
        <w:jc w:val="right"/>
        <w:rPr>
          <w:rFonts w:ascii="Times New Roman" w:hAnsi="Times New Roman" w:cs="Times New Roman"/>
          <w:b/>
        </w:rPr>
      </w:pPr>
      <w:r w:rsidRPr="00EF4F20">
        <w:rPr>
          <w:rFonts w:ascii="Times New Roman" w:hAnsi="Times New Roman" w:cs="Times New Roman"/>
          <w:b/>
        </w:rPr>
        <w:t>Anexa 1</w:t>
      </w:r>
    </w:p>
    <w:p w14:paraId="3C6EFE1A"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091710AD"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54E77F88"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50147792"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3C3BFCD9" w14:textId="77777777" w:rsidR="0029064D" w:rsidRPr="00EF4F20" w:rsidRDefault="0029064D" w:rsidP="0029064D">
      <w:pPr>
        <w:spacing w:after="0" w:line="240" w:lineRule="auto"/>
        <w:ind w:left="3780" w:firstLine="540"/>
        <w:jc w:val="right"/>
        <w:rPr>
          <w:rFonts w:ascii="Times New Roman" w:hAnsi="Times New Roman" w:cs="Times New Roman"/>
          <w:b/>
        </w:rPr>
      </w:pPr>
    </w:p>
    <w:p w14:paraId="645FDE62" w14:textId="77777777" w:rsidR="0029064D" w:rsidRPr="00EF4F20" w:rsidRDefault="0029064D" w:rsidP="0029064D">
      <w:pPr>
        <w:spacing w:line="240" w:lineRule="auto"/>
        <w:rPr>
          <w:rFonts w:ascii="Times New Roman" w:hAnsi="Times New Roman" w:cs="Times New Roman"/>
          <w:b/>
        </w:rPr>
      </w:pPr>
    </w:p>
    <w:p w14:paraId="4CE32F5D" w14:textId="77777777" w:rsidR="0029064D" w:rsidRPr="00EF4F20" w:rsidRDefault="0029064D" w:rsidP="0029064D">
      <w:pPr>
        <w:spacing w:after="0" w:line="240" w:lineRule="auto"/>
        <w:jc w:val="center"/>
        <w:rPr>
          <w:rFonts w:ascii="Times New Roman" w:hAnsi="Times New Roman" w:cs="Times New Roman"/>
          <w:b/>
        </w:rPr>
      </w:pPr>
      <w:r w:rsidRPr="00EF4F20">
        <w:rPr>
          <w:rFonts w:ascii="Times New Roman" w:hAnsi="Times New Roman" w:cs="Times New Roman"/>
          <w:b/>
        </w:rPr>
        <w:t>Centralizator cuprinzând cantitățile de servicii comandate,</w:t>
      </w:r>
    </w:p>
    <w:p w14:paraId="429CF3DA" w14:textId="77777777" w:rsidR="0029064D" w:rsidRPr="00EF4F20" w:rsidRDefault="0029064D" w:rsidP="0029064D">
      <w:pPr>
        <w:spacing w:line="240" w:lineRule="auto"/>
        <w:jc w:val="center"/>
        <w:rPr>
          <w:rFonts w:ascii="Times New Roman" w:hAnsi="Times New Roman" w:cs="Times New Roman"/>
          <w:b/>
        </w:rPr>
      </w:pPr>
      <w:r w:rsidRPr="00EF4F20">
        <w:rPr>
          <w:rFonts w:ascii="Times New Roman" w:hAnsi="Times New Roman" w:cs="Times New Roman"/>
          <w:b/>
        </w:rPr>
        <w:t>prețurile unitare prevăzute în Contract</w:t>
      </w:r>
    </w:p>
    <w:p w14:paraId="1A43CFB5" w14:textId="77777777" w:rsidR="0029064D" w:rsidRPr="00EF4F20" w:rsidRDefault="0029064D" w:rsidP="0029064D">
      <w:pPr>
        <w:spacing w:line="240" w:lineRule="auto"/>
        <w:jc w:val="center"/>
        <w:rPr>
          <w:rFonts w:ascii="Times New Roman" w:hAnsi="Times New Roman" w:cs="Times New Roman"/>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EF4F20" w:rsidRPr="00ED4199" w14:paraId="235D95F7" w14:textId="77777777" w:rsidTr="003057A9">
        <w:trPr>
          <w:trHeight w:val="909"/>
        </w:trPr>
        <w:tc>
          <w:tcPr>
            <w:tcW w:w="711" w:type="dxa"/>
            <w:shd w:val="clear" w:color="auto" w:fill="auto"/>
            <w:vAlign w:val="center"/>
          </w:tcPr>
          <w:p w14:paraId="028AFA76" w14:textId="77777777" w:rsidR="00EF4F20" w:rsidRPr="00ED4199" w:rsidRDefault="00EF4F20" w:rsidP="003057A9">
            <w:pPr>
              <w:ind w:left="142"/>
              <w:jc w:val="center"/>
              <w:rPr>
                <w:rFonts w:ascii="Times New Roman" w:eastAsia="Calibri" w:hAnsi="Times New Roman" w:cs="Times New Roman"/>
                <w:b/>
                <w:sz w:val="24"/>
                <w:szCs w:val="24"/>
              </w:rPr>
            </w:pPr>
            <w:bookmarkStart w:id="33" w:name="_Hlk141449926"/>
            <w:r w:rsidRPr="00ED4199">
              <w:rPr>
                <w:rFonts w:ascii="Times New Roman" w:eastAsia="Calibri" w:hAnsi="Times New Roman" w:cs="Times New Roman"/>
                <w:b/>
                <w:sz w:val="24"/>
                <w:szCs w:val="24"/>
              </w:rPr>
              <w:t>Nr.</w:t>
            </w:r>
          </w:p>
          <w:p w14:paraId="28B73026" w14:textId="77777777" w:rsidR="00EF4F20" w:rsidRPr="00ED4199" w:rsidRDefault="00EF4F20" w:rsidP="003057A9">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16BEECE3" w14:textId="77777777" w:rsidR="00EF4F20" w:rsidRPr="00ED4199" w:rsidRDefault="00EF4F20" w:rsidP="003057A9">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35928B18" w14:textId="77777777" w:rsidR="00EF4F20" w:rsidRPr="00ED4199" w:rsidRDefault="00EF4F20" w:rsidP="003057A9">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51EEEE43" w14:textId="77777777" w:rsidR="00EF4F20" w:rsidRPr="00ED4199" w:rsidRDefault="00EF4F20" w:rsidP="003057A9">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5637524F" w14:textId="77777777" w:rsidR="00EF4F20" w:rsidRPr="00ED4199" w:rsidRDefault="00EF4F20" w:rsidP="003057A9">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EF4F20" w:rsidRPr="00ED4199" w14:paraId="2CE0D841" w14:textId="77777777" w:rsidTr="003057A9">
        <w:trPr>
          <w:trHeight w:val="420"/>
        </w:trPr>
        <w:tc>
          <w:tcPr>
            <w:tcW w:w="711" w:type="dxa"/>
            <w:shd w:val="clear" w:color="auto" w:fill="auto"/>
            <w:vAlign w:val="center"/>
          </w:tcPr>
          <w:p w14:paraId="584EE278" w14:textId="77777777" w:rsidR="00EF4F20" w:rsidRPr="00ED4199" w:rsidRDefault="00EF4F20" w:rsidP="003057A9">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5530935" w14:textId="77777777" w:rsidR="00EF4F20" w:rsidRPr="00ED4199" w:rsidRDefault="00EF4F20" w:rsidP="003057A9">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tehnică faza </w:t>
            </w:r>
            <w:r>
              <w:rPr>
                <w:rFonts w:ascii="Times New Roman" w:eastAsia="Calibri" w:hAnsi="Times New Roman" w:cs="Times New Roman"/>
                <w:sz w:val="24"/>
                <w:szCs w:val="24"/>
              </w:rPr>
              <w:t>DALI</w:t>
            </w:r>
            <w:r w:rsidRPr="00ED4199">
              <w:rPr>
                <w:rFonts w:ascii="Times New Roman" w:eastAsia="Calibri" w:hAnsi="Times New Roman" w:cs="Times New Roman"/>
                <w:sz w:val="24"/>
                <w:szCs w:val="24"/>
              </w:rPr>
              <w:t xml:space="preserve"> și documentații pentru obținerea avizelor solicitate prin certificatul de urbanism</w:t>
            </w:r>
          </w:p>
        </w:tc>
        <w:tc>
          <w:tcPr>
            <w:tcW w:w="1439" w:type="dxa"/>
          </w:tcPr>
          <w:p w14:paraId="3D951A82" w14:textId="77777777" w:rsidR="00EF4F20" w:rsidRPr="00ED4199" w:rsidRDefault="00EF4F20" w:rsidP="003057A9">
            <w:pPr>
              <w:spacing w:after="0"/>
              <w:ind w:left="142"/>
              <w:jc w:val="center"/>
              <w:rPr>
                <w:rFonts w:ascii="Times New Roman" w:eastAsia="Calibri" w:hAnsi="Times New Roman" w:cs="Times New Roman"/>
                <w:sz w:val="24"/>
                <w:szCs w:val="24"/>
              </w:rPr>
            </w:pPr>
          </w:p>
        </w:tc>
        <w:tc>
          <w:tcPr>
            <w:tcW w:w="1559" w:type="dxa"/>
          </w:tcPr>
          <w:p w14:paraId="1C26C86B" w14:textId="77777777" w:rsidR="00EF4F20" w:rsidRPr="00ED4199" w:rsidRDefault="00EF4F20" w:rsidP="003057A9">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3.578,00</w:t>
            </w:r>
          </w:p>
        </w:tc>
        <w:tc>
          <w:tcPr>
            <w:tcW w:w="1843" w:type="dxa"/>
          </w:tcPr>
          <w:p w14:paraId="16E36686" w14:textId="77777777" w:rsidR="00EF4F20" w:rsidRPr="00ED4199" w:rsidRDefault="00EF4F20" w:rsidP="003057A9">
            <w:pPr>
              <w:spacing w:after="0"/>
              <w:ind w:left="142"/>
              <w:jc w:val="center"/>
              <w:rPr>
                <w:rFonts w:ascii="Times New Roman" w:eastAsia="Calibri" w:hAnsi="Times New Roman" w:cs="Times New Roman"/>
                <w:sz w:val="24"/>
                <w:szCs w:val="24"/>
              </w:rPr>
            </w:pPr>
          </w:p>
        </w:tc>
      </w:tr>
      <w:tr w:rsidR="00EF4F20" w:rsidRPr="00ED4199" w14:paraId="54D5767A" w14:textId="77777777" w:rsidTr="003057A9">
        <w:trPr>
          <w:trHeight w:val="420"/>
        </w:trPr>
        <w:tc>
          <w:tcPr>
            <w:tcW w:w="711" w:type="dxa"/>
            <w:shd w:val="clear" w:color="auto" w:fill="auto"/>
            <w:vAlign w:val="center"/>
          </w:tcPr>
          <w:p w14:paraId="48D50A95" w14:textId="77777777" w:rsidR="00EF4F20" w:rsidRPr="00ED4199" w:rsidRDefault="00EF4F20" w:rsidP="003057A9">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3003CF38" w14:textId="77777777" w:rsidR="00EF4F20" w:rsidRPr="00ED4199" w:rsidRDefault="00EF4F20" w:rsidP="003057A9">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w:t>
            </w:r>
            <w:r>
              <w:rPr>
                <w:rFonts w:ascii="Times New Roman" w:eastAsia="Calibri" w:hAnsi="Times New Roman" w:cs="Times New Roman"/>
                <w:sz w:val="24"/>
                <w:szCs w:val="24"/>
              </w:rPr>
              <w:t>DTAC/DTOE</w:t>
            </w:r>
          </w:p>
        </w:tc>
        <w:tc>
          <w:tcPr>
            <w:tcW w:w="1439" w:type="dxa"/>
          </w:tcPr>
          <w:p w14:paraId="1D317010" w14:textId="77777777" w:rsidR="00EF4F20" w:rsidRPr="00ED4199" w:rsidRDefault="00EF4F20" w:rsidP="003057A9">
            <w:pPr>
              <w:spacing w:after="0"/>
              <w:ind w:left="142"/>
              <w:jc w:val="center"/>
              <w:rPr>
                <w:rFonts w:ascii="Times New Roman" w:eastAsia="Calibri" w:hAnsi="Times New Roman" w:cs="Times New Roman"/>
                <w:sz w:val="24"/>
                <w:szCs w:val="24"/>
              </w:rPr>
            </w:pPr>
          </w:p>
        </w:tc>
        <w:tc>
          <w:tcPr>
            <w:tcW w:w="1559" w:type="dxa"/>
          </w:tcPr>
          <w:p w14:paraId="0CA4CBB0" w14:textId="77777777" w:rsidR="00EF4F20" w:rsidRPr="00ED4199" w:rsidRDefault="00EF4F20" w:rsidP="003057A9">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2926E96B" w14:textId="77777777" w:rsidR="00EF4F20" w:rsidRPr="00ED4199" w:rsidRDefault="00EF4F20" w:rsidP="003057A9">
            <w:pPr>
              <w:spacing w:after="0"/>
              <w:ind w:left="142"/>
              <w:jc w:val="center"/>
              <w:rPr>
                <w:rFonts w:ascii="Times New Roman" w:eastAsia="Calibri" w:hAnsi="Times New Roman" w:cs="Times New Roman"/>
                <w:sz w:val="24"/>
                <w:szCs w:val="24"/>
              </w:rPr>
            </w:pPr>
          </w:p>
        </w:tc>
      </w:tr>
      <w:tr w:rsidR="00EF4F20" w:rsidRPr="00ED4199" w14:paraId="45401D06" w14:textId="77777777" w:rsidTr="003057A9">
        <w:trPr>
          <w:trHeight w:val="437"/>
        </w:trPr>
        <w:tc>
          <w:tcPr>
            <w:tcW w:w="711" w:type="dxa"/>
            <w:shd w:val="clear" w:color="auto" w:fill="auto"/>
            <w:vAlign w:val="center"/>
          </w:tcPr>
          <w:p w14:paraId="1C2F0089" w14:textId="77777777" w:rsidR="00EF4F20" w:rsidRPr="00ED4199" w:rsidRDefault="00EF4F20" w:rsidP="003057A9">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3</w:t>
            </w:r>
          </w:p>
        </w:tc>
        <w:tc>
          <w:tcPr>
            <w:tcW w:w="4366" w:type="dxa"/>
            <w:shd w:val="clear" w:color="auto" w:fill="auto"/>
            <w:vAlign w:val="center"/>
          </w:tcPr>
          <w:p w14:paraId="523455EB" w14:textId="77777777" w:rsidR="00EF4F20" w:rsidRDefault="00EF4F20" w:rsidP="003057A9">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w:t>
            </w:r>
            <w:r>
              <w:rPr>
                <w:rFonts w:ascii="Times New Roman" w:eastAsia="Calibri" w:hAnsi="Times New Roman" w:cs="Times New Roman"/>
                <w:sz w:val="24"/>
                <w:szCs w:val="24"/>
              </w:rPr>
              <w:t>PT+DE</w:t>
            </w:r>
          </w:p>
          <w:p w14:paraId="3CD10385" w14:textId="77777777" w:rsidR="00EF4F20" w:rsidRPr="00ED4199" w:rsidRDefault="00EF4F20" w:rsidP="003057A9">
            <w:pPr>
              <w:spacing w:after="0"/>
              <w:ind w:left="142"/>
              <w:rPr>
                <w:rFonts w:ascii="Times New Roman" w:eastAsia="Calibri" w:hAnsi="Times New Roman" w:cs="Times New Roman"/>
                <w:sz w:val="24"/>
                <w:szCs w:val="24"/>
              </w:rPr>
            </w:pPr>
            <w:r>
              <w:rPr>
                <w:rFonts w:ascii="Times New Roman" w:eastAsia="Calibri" w:hAnsi="Times New Roman" w:cs="Times New Roman"/>
                <w:sz w:val="24"/>
                <w:szCs w:val="24"/>
              </w:rPr>
              <w:t>inclusiv modificările de soluții tehnice</w:t>
            </w:r>
          </w:p>
        </w:tc>
        <w:tc>
          <w:tcPr>
            <w:tcW w:w="1439" w:type="dxa"/>
          </w:tcPr>
          <w:p w14:paraId="3980D56A" w14:textId="77777777" w:rsidR="00EF4F20" w:rsidRPr="00ED4199" w:rsidRDefault="00EF4F20" w:rsidP="003057A9">
            <w:pPr>
              <w:spacing w:after="0"/>
              <w:ind w:left="142"/>
              <w:jc w:val="center"/>
              <w:rPr>
                <w:rFonts w:ascii="Times New Roman" w:eastAsia="Calibri" w:hAnsi="Times New Roman" w:cs="Times New Roman"/>
                <w:sz w:val="24"/>
                <w:szCs w:val="24"/>
              </w:rPr>
            </w:pPr>
          </w:p>
        </w:tc>
        <w:tc>
          <w:tcPr>
            <w:tcW w:w="1559" w:type="dxa"/>
          </w:tcPr>
          <w:p w14:paraId="1E882405" w14:textId="77777777" w:rsidR="00EF4F20" w:rsidRPr="00ED4199" w:rsidRDefault="00EF4F20" w:rsidP="003057A9">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67DA857E" w14:textId="77777777" w:rsidR="00EF4F20" w:rsidRPr="00ED4199" w:rsidRDefault="00EF4F20" w:rsidP="003057A9">
            <w:pPr>
              <w:spacing w:after="0"/>
              <w:ind w:left="142"/>
              <w:jc w:val="center"/>
              <w:rPr>
                <w:rFonts w:ascii="Times New Roman" w:eastAsia="Calibri" w:hAnsi="Times New Roman" w:cs="Times New Roman"/>
                <w:sz w:val="24"/>
                <w:szCs w:val="24"/>
              </w:rPr>
            </w:pPr>
          </w:p>
        </w:tc>
      </w:tr>
      <w:tr w:rsidR="00EF4F20" w:rsidRPr="00ED4199" w14:paraId="6DA53567" w14:textId="77777777" w:rsidTr="003057A9">
        <w:trPr>
          <w:trHeight w:val="437"/>
        </w:trPr>
        <w:tc>
          <w:tcPr>
            <w:tcW w:w="711" w:type="dxa"/>
            <w:shd w:val="clear" w:color="auto" w:fill="auto"/>
            <w:vAlign w:val="center"/>
          </w:tcPr>
          <w:p w14:paraId="47A63862" w14:textId="77777777" w:rsidR="00EF4F20" w:rsidRPr="00ED4199" w:rsidRDefault="00EF4F20" w:rsidP="003057A9">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p>
        </w:tc>
        <w:tc>
          <w:tcPr>
            <w:tcW w:w="4366" w:type="dxa"/>
            <w:shd w:val="clear" w:color="auto" w:fill="auto"/>
            <w:vAlign w:val="center"/>
          </w:tcPr>
          <w:p w14:paraId="4ECDF333" w14:textId="77777777" w:rsidR="00EF4F20" w:rsidRPr="00ED4199" w:rsidRDefault="00EF4F20" w:rsidP="003057A9">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AS-BUILT inclusiv dispoziții de șantier</w:t>
            </w:r>
          </w:p>
        </w:tc>
        <w:tc>
          <w:tcPr>
            <w:tcW w:w="1439" w:type="dxa"/>
          </w:tcPr>
          <w:p w14:paraId="4DF7BF12" w14:textId="77777777" w:rsidR="00EF4F20" w:rsidRPr="00ED4199" w:rsidRDefault="00EF4F20" w:rsidP="003057A9">
            <w:pPr>
              <w:spacing w:after="0"/>
              <w:ind w:left="142"/>
              <w:jc w:val="center"/>
              <w:rPr>
                <w:rFonts w:ascii="Times New Roman" w:eastAsia="Calibri" w:hAnsi="Times New Roman" w:cs="Times New Roman"/>
                <w:sz w:val="24"/>
                <w:szCs w:val="24"/>
              </w:rPr>
            </w:pPr>
          </w:p>
        </w:tc>
        <w:tc>
          <w:tcPr>
            <w:tcW w:w="1559" w:type="dxa"/>
          </w:tcPr>
          <w:p w14:paraId="346A03AF" w14:textId="77777777" w:rsidR="00EF4F20" w:rsidRPr="00ED4199" w:rsidRDefault="00EF4F20" w:rsidP="003057A9">
            <w:pPr>
              <w:spacing w:after="0"/>
              <w:ind w:left="142"/>
              <w:jc w:val="center"/>
              <w:rPr>
                <w:rFonts w:ascii="Times New Roman" w:eastAsia="Calibri" w:hAnsi="Times New Roman" w:cs="Times New Roman"/>
                <w:sz w:val="24"/>
                <w:szCs w:val="24"/>
              </w:rPr>
            </w:pPr>
            <w:r w:rsidRPr="001D7E22">
              <w:rPr>
                <w:rFonts w:ascii="Times New Roman" w:eastAsia="Calibri" w:hAnsi="Times New Roman" w:cs="Times New Roman"/>
                <w:sz w:val="24"/>
                <w:szCs w:val="24"/>
              </w:rPr>
              <w:t>3.578,00</w:t>
            </w:r>
          </w:p>
        </w:tc>
        <w:tc>
          <w:tcPr>
            <w:tcW w:w="1843" w:type="dxa"/>
          </w:tcPr>
          <w:p w14:paraId="621C2ADC" w14:textId="77777777" w:rsidR="00EF4F20" w:rsidRPr="00ED4199" w:rsidRDefault="00EF4F20" w:rsidP="003057A9">
            <w:pPr>
              <w:spacing w:after="0"/>
              <w:ind w:left="142"/>
              <w:jc w:val="center"/>
              <w:rPr>
                <w:rFonts w:ascii="Times New Roman" w:eastAsia="Calibri" w:hAnsi="Times New Roman" w:cs="Times New Roman"/>
                <w:sz w:val="24"/>
                <w:szCs w:val="24"/>
              </w:rPr>
            </w:pPr>
          </w:p>
        </w:tc>
      </w:tr>
      <w:tr w:rsidR="00EF4F20" w:rsidRPr="00ED4199" w14:paraId="286B8166" w14:textId="77777777" w:rsidTr="003057A9">
        <w:trPr>
          <w:trHeight w:val="437"/>
        </w:trPr>
        <w:tc>
          <w:tcPr>
            <w:tcW w:w="8075" w:type="dxa"/>
            <w:gridSpan w:val="4"/>
            <w:shd w:val="clear" w:color="auto" w:fill="auto"/>
            <w:vAlign w:val="center"/>
          </w:tcPr>
          <w:p w14:paraId="75FE9771" w14:textId="77777777" w:rsidR="00EF4F20" w:rsidRPr="00ED4199" w:rsidRDefault="00EF4F20" w:rsidP="003057A9">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4304C0F6" w14:textId="77777777" w:rsidR="00EF4F20" w:rsidRPr="00ED4199" w:rsidRDefault="00EF4F20" w:rsidP="003057A9">
            <w:pPr>
              <w:spacing w:after="0"/>
              <w:ind w:left="142"/>
              <w:jc w:val="center"/>
              <w:rPr>
                <w:rFonts w:ascii="Times New Roman" w:eastAsia="Calibri" w:hAnsi="Times New Roman" w:cs="Times New Roman"/>
                <w:sz w:val="24"/>
                <w:szCs w:val="24"/>
              </w:rPr>
            </w:pPr>
          </w:p>
        </w:tc>
      </w:tr>
      <w:bookmarkEnd w:id="33"/>
    </w:tbl>
    <w:p w14:paraId="610072A8" w14:textId="77777777" w:rsidR="0029064D" w:rsidRPr="00EF4F20" w:rsidRDefault="0029064D" w:rsidP="0029064D">
      <w:pPr>
        <w:spacing w:after="120" w:line="240" w:lineRule="auto"/>
        <w:jc w:val="both"/>
        <w:rPr>
          <w:rFonts w:ascii="Times New Roman" w:hAnsi="Times New Roman" w:cs="Times New Roman"/>
        </w:rPr>
      </w:pPr>
    </w:p>
    <w:p w14:paraId="693B7A29" w14:textId="77777777" w:rsidR="0029064D" w:rsidRPr="00681A85" w:rsidRDefault="0029064D" w:rsidP="0029064D">
      <w:pPr>
        <w:spacing w:after="120" w:line="240" w:lineRule="auto"/>
        <w:jc w:val="both"/>
        <w:rPr>
          <w:rFonts w:cstheme="minorHAnsi"/>
        </w:rPr>
      </w:pPr>
    </w:p>
    <w:p w14:paraId="29CA5CA6" w14:textId="77777777" w:rsidR="0029064D" w:rsidRPr="00681A85" w:rsidRDefault="0029064D" w:rsidP="0029064D">
      <w:pPr>
        <w:spacing w:after="120" w:line="240" w:lineRule="auto"/>
        <w:jc w:val="both"/>
        <w:rPr>
          <w:rFonts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681A85" w14:paraId="1D8D7F84" w14:textId="77777777" w:rsidTr="0043618D">
        <w:trPr>
          <w:trHeight w:val="104"/>
        </w:trPr>
        <w:tc>
          <w:tcPr>
            <w:tcW w:w="2500" w:type="pct"/>
          </w:tcPr>
          <w:p w14:paraId="53511968" w14:textId="77777777" w:rsidR="0029064D" w:rsidRPr="00EF4F20" w:rsidRDefault="0029064D" w:rsidP="0043618D">
            <w:pPr>
              <w:pStyle w:val="Style5"/>
              <w:widowControl/>
              <w:jc w:val="center"/>
              <w:rPr>
                <w:b/>
                <w:sz w:val="22"/>
                <w:szCs w:val="22"/>
              </w:rPr>
            </w:pPr>
            <w:r w:rsidRPr="00EF4F20">
              <w:rPr>
                <w:b/>
                <w:sz w:val="22"/>
                <w:szCs w:val="22"/>
              </w:rPr>
              <w:t>ACHIZITOR,</w:t>
            </w:r>
          </w:p>
        </w:tc>
        <w:tc>
          <w:tcPr>
            <w:tcW w:w="2500" w:type="pct"/>
            <w:gridSpan w:val="2"/>
          </w:tcPr>
          <w:p w14:paraId="69488119" w14:textId="77777777" w:rsidR="0029064D" w:rsidRPr="00EF4F20" w:rsidRDefault="0029064D" w:rsidP="0043618D">
            <w:pPr>
              <w:pStyle w:val="Style5"/>
              <w:widowControl/>
              <w:jc w:val="center"/>
              <w:rPr>
                <w:b/>
                <w:sz w:val="22"/>
                <w:szCs w:val="22"/>
              </w:rPr>
            </w:pPr>
            <w:r w:rsidRPr="00EF4F20">
              <w:rPr>
                <w:b/>
                <w:sz w:val="22"/>
                <w:szCs w:val="22"/>
              </w:rPr>
              <w:t xml:space="preserve">                    PRESTATOR,</w:t>
            </w:r>
          </w:p>
        </w:tc>
      </w:tr>
      <w:tr w:rsidR="0029064D" w:rsidRPr="00681A85" w14:paraId="38877851"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EF4F20" w14:paraId="622F4B12" w14:textId="77777777" w:rsidTr="0043618D">
              <w:tc>
                <w:tcPr>
                  <w:tcW w:w="5409" w:type="dxa"/>
                  <w:tcBorders>
                    <w:top w:val="nil"/>
                    <w:left w:val="nil"/>
                    <w:bottom w:val="nil"/>
                    <w:right w:val="nil"/>
                  </w:tcBorders>
                </w:tcPr>
                <w:p w14:paraId="58619FDA" w14:textId="77777777" w:rsidR="0029064D" w:rsidRPr="00EF4F20" w:rsidRDefault="0029064D" w:rsidP="0043618D">
                  <w:pPr>
                    <w:autoSpaceDE w:val="0"/>
                    <w:autoSpaceDN w:val="0"/>
                    <w:spacing w:after="120"/>
                    <w:ind w:right="178"/>
                    <w:jc w:val="center"/>
                    <w:rPr>
                      <w:rFonts w:ascii="Times New Roman" w:hAnsi="Times New Roman" w:cs="Times New Roman"/>
                      <w:b/>
                      <w:lang w:val="ro-RO" w:eastAsia="ro-RO"/>
                    </w:rPr>
                  </w:pPr>
                  <w:r w:rsidRPr="00EF4F20">
                    <w:rPr>
                      <w:rFonts w:ascii="Times New Roman" w:hAnsi="Times New Roman" w:cs="Times New Roman"/>
                      <w:b/>
                      <w:lang w:val="ro-RO" w:eastAsia="ro-RO"/>
                    </w:rPr>
                    <w:t>ADMINISTRAȚIA MUNICIPALĂ PENTRU CONSOLIDAREA CLĂDIRILOR CU RISC SEISMIC</w:t>
                  </w:r>
                </w:p>
                <w:p w14:paraId="343E512D"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r w:rsidRPr="00EF4F20">
                    <w:rPr>
                      <w:rFonts w:ascii="Times New Roman" w:hAnsi="Times New Roman" w:cs="Times New Roman"/>
                      <w:b/>
                      <w:lang w:val="ro-RO" w:eastAsia="ro-RO"/>
                    </w:rPr>
                    <w:t xml:space="preserve">Director Executiv,                                                                                                                                            </w:t>
                  </w:r>
                </w:p>
                <w:p w14:paraId="55BD032A" w14:textId="77777777" w:rsidR="0029064D" w:rsidRPr="00EF4F20" w:rsidRDefault="0029064D" w:rsidP="0043618D">
                  <w:pPr>
                    <w:autoSpaceDE w:val="0"/>
                    <w:autoSpaceDN w:val="0"/>
                    <w:ind w:right="178"/>
                    <w:rPr>
                      <w:rFonts w:ascii="Times New Roman" w:hAnsi="Times New Roman" w:cs="Times New Roman"/>
                      <w:b/>
                      <w:lang w:val="ro-RO" w:eastAsia="ro-RO"/>
                    </w:rPr>
                  </w:pPr>
                  <w:r w:rsidRPr="00EF4F20">
                    <w:rPr>
                      <w:rFonts w:ascii="Times New Roman" w:hAnsi="Times New Roman" w:cs="Times New Roman"/>
                      <w:b/>
                      <w:lang w:val="ro-RO" w:eastAsia="ro-RO"/>
                    </w:rPr>
                    <w:t xml:space="preserve">                            </w:t>
                  </w:r>
                </w:p>
                <w:p w14:paraId="4F2F379A" w14:textId="77777777" w:rsidR="0029064D" w:rsidRPr="00EF4F20" w:rsidRDefault="0029064D" w:rsidP="0043618D">
                  <w:pPr>
                    <w:autoSpaceDE w:val="0"/>
                    <w:autoSpaceDN w:val="0"/>
                    <w:ind w:right="178"/>
                    <w:jc w:val="center"/>
                    <w:rPr>
                      <w:rFonts w:ascii="Times New Roman" w:hAnsi="Times New Roman" w:cs="Times New Roman"/>
                      <w:b/>
                      <w:lang w:val="ro-RO" w:eastAsia="ro-RO"/>
                    </w:rPr>
                  </w:pPr>
                </w:p>
                <w:p w14:paraId="6174E483" w14:textId="77777777" w:rsidR="0029064D" w:rsidRPr="00EF4F20" w:rsidRDefault="0029064D" w:rsidP="0043618D">
                  <w:pPr>
                    <w:autoSpaceDE w:val="0"/>
                    <w:autoSpaceDN w:val="0"/>
                    <w:spacing w:after="120"/>
                    <w:ind w:right="178"/>
                    <w:jc w:val="center"/>
                    <w:rPr>
                      <w:rFonts w:ascii="Times New Roman" w:hAnsi="Times New Roman" w:cs="Times New Roman"/>
                      <w:b/>
                      <w:lang w:val="ro-RO" w:eastAsia="ro-RO"/>
                    </w:rPr>
                  </w:pPr>
                </w:p>
                <w:p w14:paraId="14642D6C" w14:textId="77777777" w:rsidR="0029064D" w:rsidRPr="00EF4F20" w:rsidRDefault="0029064D" w:rsidP="00C91390">
                  <w:pPr>
                    <w:autoSpaceDE w:val="0"/>
                    <w:autoSpaceDN w:val="0"/>
                    <w:ind w:right="178"/>
                    <w:jc w:val="center"/>
                    <w:rPr>
                      <w:rFonts w:ascii="Times New Roman" w:hAnsi="Times New Roman" w:cs="Times New Roman"/>
                      <w:b/>
                      <w:lang w:val="ro-RO" w:eastAsia="ro-RO"/>
                    </w:rPr>
                  </w:pPr>
                </w:p>
              </w:tc>
            </w:tr>
          </w:tbl>
          <w:p w14:paraId="4B5FCC47" w14:textId="77777777" w:rsidR="0029064D" w:rsidRPr="00EF4F20" w:rsidRDefault="0029064D" w:rsidP="0043618D">
            <w:pPr>
              <w:jc w:val="both"/>
              <w:rPr>
                <w:rFonts w:ascii="Times New Roman" w:hAnsi="Times New Roman" w:cs="Times New Roman"/>
                <w:lang w:val="ro-RO"/>
              </w:rPr>
            </w:pPr>
          </w:p>
        </w:tc>
        <w:tc>
          <w:tcPr>
            <w:tcW w:w="2157" w:type="pct"/>
          </w:tcPr>
          <w:p w14:paraId="352C985C" w14:textId="77777777" w:rsidR="0029064D" w:rsidRPr="00681A85" w:rsidRDefault="0029064D" w:rsidP="0043618D">
            <w:pPr>
              <w:jc w:val="both"/>
              <w:rPr>
                <w:rFonts w:cstheme="minorHAnsi"/>
                <w:lang w:val="ro-RO"/>
              </w:rPr>
            </w:pPr>
            <w:r w:rsidRPr="00681A85">
              <w:rPr>
                <w:rFonts w:cstheme="minorHAnsi"/>
                <w:lang w:val="ro-RO"/>
              </w:rPr>
              <w:t xml:space="preserve">                      </w:t>
            </w:r>
          </w:p>
          <w:p w14:paraId="0ADDCFBA" w14:textId="77777777" w:rsidR="0029064D" w:rsidRPr="00681A85" w:rsidRDefault="0029064D" w:rsidP="0043618D">
            <w:pPr>
              <w:jc w:val="center"/>
              <w:rPr>
                <w:rFonts w:cstheme="minorHAnsi"/>
                <w:b/>
                <w:bCs/>
                <w:lang w:val="ro-RO"/>
              </w:rPr>
            </w:pPr>
          </w:p>
          <w:p w14:paraId="7A76BEED" w14:textId="77777777" w:rsidR="0029064D" w:rsidRPr="00681A85" w:rsidRDefault="0029064D" w:rsidP="0043618D">
            <w:pPr>
              <w:jc w:val="center"/>
              <w:rPr>
                <w:rFonts w:cstheme="minorHAnsi"/>
                <w:b/>
                <w:bCs/>
                <w:lang w:val="ro-RO"/>
              </w:rPr>
            </w:pPr>
          </w:p>
        </w:tc>
      </w:tr>
    </w:tbl>
    <w:p w14:paraId="17CD9672" w14:textId="77777777" w:rsidR="0029064D" w:rsidRPr="00681A85" w:rsidRDefault="0029064D" w:rsidP="0029064D">
      <w:pPr>
        <w:tabs>
          <w:tab w:val="left" w:pos="4069"/>
        </w:tabs>
        <w:rPr>
          <w:rFonts w:cstheme="minorHAnsi"/>
        </w:rPr>
      </w:pPr>
    </w:p>
    <w:p w14:paraId="3AD50E07" w14:textId="77777777" w:rsidR="00ED4199" w:rsidRPr="00ED4199" w:rsidRDefault="00ED4199" w:rsidP="0029064D">
      <w:pPr>
        <w:spacing w:after="0" w:line="276" w:lineRule="auto"/>
        <w:ind w:left="142"/>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ED4199" w:rsidRPr="00ED4199" w14:paraId="0C2AA14E" w14:textId="77777777" w:rsidTr="00DE53BC">
        <w:trPr>
          <w:trHeight w:val="104"/>
        </w:trPr>
        <w:tc>
          <w:tcPr>
            <w:tcW w:w="2500" w:type="pct"/>
          </w:tcPr>
          <w:p w14:paraId="1A87F484"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c>
          <w:tcPr>
            <w:tcW w:w="2500" w:type="pct"/>
            <w:gridSpan w:val="2"/>
          </w:tcPr>
          <w:p w14:paraId="6CBC3ADA"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r>
      <w:tr w:rsidR="00ED4199" w:rsidRPr="00ED4199" w14:paraId="0543228F" w14:textId="77777777" w:rsidTr="00DE53BC">
        <w:tc>
          <w:tcPr>
            <w:tcW w:w="2843" w:type="pct"/>
            <w:gridSpan w:val="2"/>
          </w:tcPr>
          <w:p w14:paraId="5A7AD439" w14:textId="77777777" w:rsidR="00ED4199" w:rsidRPr="00ED4199" w:rsidRDefault="00ED4199" w:rsidP="0029064D">
            <w:pPr>
              <w:spacing w:line="276" w:lineRule="auto"/>
              <w:ind w:left="142"/>
              <w:jc w:val="both"/>
              <w:rPr>
                <w:rFonts w:ascii="Times New Roman" w:hAnsi="Times New Roman" w:cs="Times New Roman"/>
                <w:sz w:val="24"/>
                <w:szCs w:val="24"/>
              </w:rPr>
            </w:pPr>
          </w:p>
        </w:tc>
        <w:tc>
          <w:tcPr>
            <w:tcW w:w="2157" w:type="pct"/>
          </w:tcPr>
          <w:p w14:paraId="352C72F6" w14:textId="77777777" w:rsidR="00ED4199" w:rsidRPr="00ED4199" w:rsidRDefault="00ED4199" w:rsidP="0029064D">
            <w:pPr>
              <w:spacing w:line="276" w:lineRule="auto"/>
              <w:ind w:left="142"/>
              <w:jc w:val="both"/>
              <w:rPr>
                <w:rFonts w:ascii="Times New Roman" w:hAnsi="Times New Roman" w:cs="Times New Roman"/>
                <w:b/>
                <w:bCs/>
                <w:sz w:val="24"/>
                <w:szCs w:val="24"/>
              </w:rPr>
            </w:pPr>
          </w:p>
        </w:tc>
      </w:tr>
    </w:tbl>
    <w:p w14:paraId="7B917D98" w14:textId="77777777" w:rsidR="00ED4199" w:rsidRPr="00ED4199" w:rsidRDefault="00ED4199" w:rsidP="0029064D">
      <w:pPr>
        <w:spacing w:after="120" w:line="276" w:lineRule="auto"/>
        <w:ind w:left="142"/>
        <w:jc w:val="both"/>
        <w:rPr>
          <w:rFonts w:ascii="Times New Roman" w:eastAsia="Calibri" w:hAnsi="Times New Roman" w:cs="Times New Roman"/>
          <w:sz w:val="24"/>
          <w:szCs w:val="24"/>
        </w:rPr>
      </w:pPr>
    </w:p>
    <w:p w14:paraId="1C100D81" w14:textId="77777777" w:rsidR="00ED4199" w:rsidRPr="00ED4199" w:rsidRDefault="00ED4199" w:rsidP="0029064D">
      <w:pPr>
        <w:spacing w:after="120" w:line="240" w:lineRule="auto"/>
        <w:ind w:left="142"/>
        <w:jc w:val="both"/>
        <w:rPr>
          <w:rFonts w:ascii="Times New Roman" w:eastAsia="Calibri" w:hAnsi="Times New Roman" w:cs="Times New Roman"/>
          <w:sz w:val="24"/>
          <w:szCs w:val="24"/>
        </w:rPr>
      </w:pPr>
    </w:p>
    <w:p w14:paraId="32304BF9" w14:textId="77777777" w:rsidR="00ED4199" w:rsidRPr="00ED4199" w:rsidRDefault="00ED4199" w:rsidP="0029064D">
      <w:pPr>
        <w:spacing w:after="0" w:line="240" w:lineRule="auto"/>
        <w:ind w:left="142"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           </w:t>
      </w:r>
    </w:p>
    <w:p w14:paraId="01DF4B07" w14:textId="77777777" w:rsidR="00ED4199" w:rsidRPr="00ED4199" w:rsidRDefault="00ED4199" w:rsidP="0029064D">
      <w:pPr>
        <w:spacing w:after="0" w:line="240" w:lineRule="auto"/>
        <w:ind w:left="142" w:right="-11"/>
        <w:jc w:val="both"/>
        <w:rPr>
          <w:rFonts w:ascii="Times New Roman" w:eastAsia="Times New Roman" w:hAnsi="Times New Roman" w:cs="Times New Roman"/>
          <w:b/>
          <w:bCs/>
          <w:sz w:val="24"/>
          <w:szCs w:val="24"/>
        </w:rPr>
      </w:pPr>
    </w:p>
    <w:p w14:paraId="6E4E0E87"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29064D">
      <w:pPr>
        <w:spacing w:after="0" w:line="240" w:lineRule="auto"/>
        <w:ind w:left="142" w:right="-11" w:firstLine="7920"/>
        <w:jc w:val="both"/>
        <w:rPr>
          <w:rFonts w:ascii="Times New Roman" w:eastAsia="Times New Roman" w:hAnsi="Times New Roman" w:cs="Times New Roman"/>
          <w:sz w:val="24"/>
          <w:szCs w:val="24"/>
        </w:rPr>
      </w:pPr>
    </w:p>
    <w:p w14:paraId="0F032F2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83570F9"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5C730084" w14:textId="77777777" w:rsidR="00ED4199" w:rsidRPr="00ED4199" w:rsidRDefault="00ED4199" w:rsidP="0029064D">
      <w:pPr>
        <w:spacing w:after="0"/>
        <w:ind w:left="142"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29064D">
      <w:pPr>
        <w:spacing w:after="0" w:line="240" w:lineRule="auto"/>
        <w:ind w:left="142" w:right="-10"/>
        <w:jc w:val="both"/>
        <w:rPr>
          <w:rFonts w:ascii="Times New Roman" w:eastAsia="Calibri" w:hAnsi="Times New Roman" w:cs="Times New Roman"/>
          <w:b/>
          <w:sz w:val="24"/>
          <w:szCs w:val="24"/>
        </w:rPr>
      </w:pPr>
    </w:p>
    <w:p w14:paraId="5A7C0555" w14:textId="77777777" w:rsidR="003C4685" w:rsidRPr="00977F0B" w:rsidRDefault="003C4685" w:rsidP="003C4685">
      <w:pPr>
        <w:spacing w:after="0" w:line="240" w:lineRule="auto"/>
        <w:jc w:val="center"/>
        <w:rPr>
          <w:rFonts w:ascii="Times New Roman" w:hAnsi="Times New Roman" w:cs="Times New Roman"/>
          <w:b/>
          <w:sz w:val="24"/>
          <w:szCs w:val="24"/>
        </w:rPr>
      </w:pPr>
    </w:p>
    <w:p w14:paraId="62E56CD0" w14:textId="4B706283" w:rsidR="003C4685" w:rsidRPr="00977F0B" w:rsidRDefault="003C4685" w:rsidP="003C4685">
      <w:pPr>
        <w:spacing w:after="0" w:line="240" w:lineRule="auto"/>
        <w:jc w:val="center"/>
        <w:rPr>
          <w:rFonts w:ascii="Times New Roman" w:hAnsi="Times New Roman" w:cs="Times New Roman"/>
          <w:b/>
          <w:sz w:val="24"/>
          <w:szCs w:val="24"/>
        </w:rPr>
      </w:pPr>
      <w:r w:rsidRPr="00977F0B">
        <w:rPr>
          <w:rFonts w:ascii="Times New Roman" w:hAnsi="Times New Roman" w:cs="Times New Roman"/>
          <w:b/>
          <w:sz w:val="24"/>
          <w:szCs w:val="24"/>
        </w:rPr>
        <w:t>CAIET DE SARCINI</w:t>
      </w:r>
      <w:r>
        <w:rPr>
          <w:rFonts w:ascii="Times New Roman" w:hAnsi="Times New Roman" w:cs="Times New Roman"/>
          <w:b/>
          <w:sz w:val="24"/>
          <w:szCs w:val="24"/>
        </w:rPr>
        <w:t xml:space="preserve"> nr. </w:t>
      </w:r>
      <w:r w:rsidR="006C052B">
        <w:rPr>
          <w:rFonts w:ascii="Times New Roman" w:hAnsi="Times New Roman" w:cs="Times New Roman"/>
          <w:b/>
          <w:sz w:val="24"/>
          <w:szCs w:val="24"/>
        </w:rPr>
        <w:t>7425/27.07.2023</w:t>
      </w:r>
    </w:p>
    <w:p w14:paraId="168C46B9" w14:textId="77777777" w:rsidR="003C4685" w:rsidRPr="00977F0B" w:rsidRDefault="003C4685" w:rsidP="003C4685">
      <w:pPr>
        <w:spacing w:after="0" w:line="240" w:lineRule="auto"/>
        <w:jc w:val="center"/>
        <w:rPr>
          <w:rFonts w:ascii="Times New Roman" w:hAnsi="Times New Roman" w:cs="Times New Roman"/>
          <w:b/>
          <w:sz w:val="24"/>
          <w:szCs w:val="24"/>
        </w:rPr>
      </w:pPr>
      <w:r w:rsidRPr="00977F0B">
        <w:rPr>
          <w:rFonts w:ascii="Times New Roman" w:hAnsi="Times New Roman" w:cs="Times New Roman"/>
          <w:b/>
          <w:sz w:val="24"/>
          <w:szCs w:val="24"/>
        </w:rPr>
        <w:t xml:space="preserve"> </w:t>
      </w:r>
    </w:p>
    <w:p w14:paraId="1E81F4E9" w14:textId="77777777" w:rsidR="003C4685" w:rsidRPr="00977F0B" w:rsidRDefault="003C4685" w:rsidP="003C4685">
      <w:pPr>
        <w:spacing w:after="0" w:line="240" w:lineRule="auto"/>
        <w:jc w:val="center"/>
        <w:rPr>
          <w:rFonts w:ascii="Times New Roman" w:hAnsi="Times New Roman" w:cs="Times New Roman"/>
          <w:b/>
          <w:sz w:val="24"/>
          <w:szCs w:val="24"/>
        </w:rPr>
      </w:pPr>
      <w:bookmarkStart w:id="34" w:name="_Hlk42770447"/>
      <w:r w:rsidRPr="00977F0B">
        <w:rPr>
          <w:rFonts w:ascii="Times New Roman" w:hAnsi="Times New Roman" w:cs="Times New Roman"/>
          <w:b/>
          <w:sz w:val="24"/>
          <w:szCs w:val="24"/>
        </w:rPr>
        <w:t>privind achiziția de SERVICII DE</w:t>
      </w:r>
      <w:bookmarkStart w:id="35" w:name="_Hlk42770525"/>
      <w:r w:rsidRPr="00977F0B">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și spații cu altă destinație,  </w:t>
      </w:r>
    </w:p>
    <w:p w14:paraId="7A9D4FFB" w14:textId="77777777" w:rsidR="003C4685" w:rsidRPr="00977F0B" w:rsidRDefault="003C4685" w:rsidP="003C4685">
      <w:pPr>
        <w:spacing w:after="0" w:line="240" w:lineRule="auto"/>
        <w:jc w:val="center"/>
        <w:rPr>
          <w:rFonts w:ascii="Times New Roman" w:hAnsi="Times New Roman" w:cs="Times New Roman"/>
          <w:b/>
          <w:sz w:val="24"/>
          <w:szCs w:val="24"/>
        </w:rPr>
      </w:pPr>
      <w:r w:rsidRPr="00977F0B">
        <w:rPr>
          <w:rFonts w:ascii="Times New Roman" w:hAnsi="Times New Roman" w:cs="Times New Roman"/>
          <w:b/>
          <w:sz w:val="24"/>
          <w:szCs w:val="24"/>
        </w:rPr>
        <w:t>situată în Bd. Carol  I nr. 21, sector 2, București”</w:t>
      </w:r>
    </w:p>
    <w:p w14:paraId="00123903" w14:textId="77777777" w:rsidR="003C4685" w:rsidRPr="00977F0B" w:rsidRDefault="003C4685" w:rsidP="003C4685">
      <w:pPr>
        <w:spacing w:after="0" w:line="240" w:lineRule="auto"/>
        <w:rPr>
          <w:rFonts w:ascii="Times New Roman" w:hAnsi="Times New Roman" w:cs="Times New Roman"/>
          <w:b/>
          <w:sz w:val="24"/>
          <w:szCs w:val="24"/>
        </w:rPr>
      </w:pPr>
    </w:p>
    <w:bookmarkEnd w:id="34"/>
    <w:p w14:paraId="5621E00F" w14:textId="77777777" w:rsidR="003C4685" w:rsidRPr="00977F0B" w:rsidRDefault="003C4685" w:rsidP="003C4685">
      <w:pPr>
        <w:spacing w:after="0" w:line="240" w:lineRule="auto"/>
        <w:rPr>
          <w:rFonts w:ascii="Times New Roman" w:hAnsi="Times New Roman" w:cs="Times New Roman"/>
          <w:b/>
          <w:sz w:val="24"/>
          <w:szCs w:val="24"/>
        </w:rPr>
      </w:pPr>
    </w:p>
    <w:p w14:paraId="6C9D9396" w14:textId="77777777" w:rsidR="003C4685" w:rsidRPr="00977F0B" w:rsidRDefault="003C4685" w:rsidP="003C4685">
      <w:pPr>
        <w:spacing w:after="0" w:line="240" w:lineRule="auto"/>
        <w:rPr>
          <w:rFonts w:ascii="Times New Roman" w:hAnsi="Times New Roman" w:cs="Times New Roman"/>
          <w:b/>
          <w:sz w:val="24"/>
          <w:szCs w:val="24"/>
        </w:rPr>
      </w:pPr>
    </w:p>
    <w:p w14:paraId="7433DDCC" w14:textId="77777777" w:rsidR="003C4685" w:rsidRPr="00977F0B" w:rsidRDefault="003C4685" w:rsidP="003C4685">
      <w:pPr>
        <w:spacing w:after="0" w:line="240" w:lineRule="auto"/>
        <w:rPr>
          <w:rFonts w:ascii="Times New Roman" w:hAnsi="Times New Roman" w:cs="Times New Roman"/>
          <w:b/>
          <w:sz w:val="24"/>
          <w:szCs w:val="24"/>
        </w:rPr>
      </w:pPr>
    </w:p>
    <w:p w14:paraId="04D0C224" w14:textId="77777777" w:rsidR="003C4685" w:rsidRPr="00977F0B" w:rsidRDefault="003C4685" w:rsidP="003C4685">
      <w:pPr>
        <w:spacing w:after="0" w:line="240" w:lineRule="auto"/>
        <w:rPr>
          <w:rFonts w:ascii="Times New Roman" w:hAnsi="Times New Roman" w:cs="Times New Roman"/>
          <w:b/>
          <w:sz w:val="24"/>
          <w:szCs w:val="24"/>
        </w:rPr>
      </w:pPr>
    </w:p>
    <w:p w14:paraId="57B48943" w14:textId="77777777" w:rsidR="003C4685" w:rsidRPr="00977F0B" w:rsidRDefault="003C4685" w:rsidP="003C4685">
      <w:pPr>
        <w:spacing w:after="0" w:line="240" w:lineRule="auto"/>
        <w:rPr>
          <w:rFonts w:ascii="Times New Roman" w:hAnsi="Times New Roman" w:cs="Times New Roman"/>
          <w:b/>
          <w:sz w:val="24"/>
          <w:szCs w:val="24"/>
        </w:rPr>
      </w:pPr>
    </w:p>
    <w:p w14:paraId="4402B34B" w14:textId="77777777" w:rsidR="003C4685" w:rsidRPr="00977F0B" w:rsidRDefault="003C4685" w:rsidP="003C4685">
      <w:pPr>
        <w:spacing w:after="0" w:line="240" w:lineRule="auto"/>
        <w:rPr>
          <w:rFonts w:ascii="Times New Roman" w:hAnsi="Times New Roman" w:cs="Times New Roman"/>
          <w:b/>
          <w:sz w:val="24"/>
          <w:szCs w:val="24"/>
        </w:rPr>
      </w:pPr>
    </w:p>
    <w:p w14:paraId="36A529ED" w14:textId="77777777" w:rsidR="003C4685" w:rsidRPr="00977F0B" w:rsidRDefault="003C4685" w:rsidP="003C4685">
      <w:pPr>
        <w:spacing w:after="0" w:line="240" w:lineRule="auto"/>
        <w:rPr>
          <w:rFonts w:ascii="Times New Roman" w:hAnsi="Times New Roman" w:cs="Times New Roman"/>
          <w:b/>
          <w:sz w:val="24"/>
          <w:szCs w:val="24"/>
        </w:rPr>
      </w:pPr>
    </w:p>
    <w:p w14:paraId="79462F3A" w14:textId="77777777" w:rsidR="003C4685" w:rsidRPr="00977F0B" w:rsidRDefault="003C4685" w:rsidP="003C4685">
      <w:pPr>
        <w:spacing w:after="0" w:line="240" w:lineRule="auto"/>
        <w:rPr>
          <w:rFonts w:ascii="Times New Roman" w:hAnsi="Times New Roman" w:cs="Times New Roman"/>
          <w:b/>
          <w:sz w:val="24"/>
          <w:szCs w:val="24"/>
        </w:rPr>
      </w:pPr>
    </w:p>
    <w:p w14:paraId="148EC4E0" w14:textId="77777777" w:rsidR="003C4685" w:rsidRPr="00977F0B" w:rsidRDefault="003C4685" w:rsidP="003C4685">
      <w:pPr>
        <w:spacing w:after="0" w:line="240" w:lineRule="auto"/>
        <w:rPr>
          <w:rFonts w:ascii="Times New Roman" w:hAnsi="Times New Roman" w:cs="Times New Roman"/>
          <w:b/>
          <w:sz w:val="24"/>
          <w:szCs w:val="24"/>
        </w:rPr>
      </w:pPr>
    </w:p>
    <w:p w14:paraId="44238224" w14:textId="77777777" w:rsidR="003C4685" w:rsidRPr="00977F0B" w:rsidRDefault="003C4685" w:rsidP="003C4685">
      <w:pPr>
        <w:spacing w:after="0" w:line="240" w:lineRule="auto"/>
        <w:rPr>
          <w:rFonts w:ascii="Times New Roman" w:hAnsi="Times New Roman" w:cs="Times New Roman"/>
          <w:b/>
          <w:sz w:val="24"/>
          <w:szCs w:val="24"/>
        </w:rPr>
      </w:pPr>
    </w:p>
    <w:p w14:paraId="214484D5" w14:textId="77777777" w:rsidR="003C4685" w:rsidRPr="00977F0B" w:rsidRDefault="003C4685" w:rsidP="003C4685">
      <w:pPr>
        <w:spacing w:after="0" w:line="240" w:lineRule="auto"/>
        <w:rPr>
          <w:rFonts w:ascii="Times New Roman" w:hAnsi="Times New Roman" w:cs="Times New Roman"/>
          <w:b/>
          <w:sz w:val="24"/>
          <w:szCs w:val="24"/>
        </w:rPr>
      </w:pPr>
    </w:p>
    <w:p w14:paraId="5CA8AC7B" w14:textId="77777777" w:rsidR="003C4685" w:rsidRPr="00977F0B" w:rsidRDefault="003C4685" w:rsidP="003C4685">
      <w:pPr>
        <w:spacing w:after="0" w:line="240" w:lineRule="auto"/>
        <w:rPr>
          <w:rFonts w:ascii="Times New Roman" w:hAnsi="Times New Roman" w:cs="Times New Roman"/>
          <w:b/>
          <w:sz w:val="24"/>
          <w:szCs w:val="24"/>
        </w:rPr>
      </w:pPr>
    </w:p>
    <w:p w14:paraId="4DEDC100" w14:textId="77777777" w:rsidR="003C4685" w:rsidRPr="00977F0B" w:rsidRDefault="003C4685" w:rsidP="003C4685">
      <w:pPr>
        <w:spacing w:after="0" w:line="240" w:lineRule="auto"/>
        <w:rPr>
          <w:rFonts w:ascii="Times New Roman" w:hAnsi="Times New Roman" w:cs="Times New Roman"/>
          <w:b/>
          <w:sz w:val="24"/>
          <w:szCs w:val="24"/>
        </w:rPr>
      </w:pPr>
    </w:p>
    <w:bookmarkEnd w:id="35"/>
    <w:p w14:paraId="3512006E" w14:textId="77777777" w:rsidR="003C4685" w:rsidRPr="00977F0B" w:rsidRDefault="003C4685" w:rsidP="003C4685">
      <w:pPr>
        <w:spacing w:after="0" w:line="240" w:lineRule="auto"/>
        <w:jc w:val="center"/>
        <w:rPr>
          <w:rFonts w:ascii="Times New Roman" w:hAnsi="Times New Roman" w:cs="Times New Roman"/>
          <w:sz w:val="24"/>
          <w:szCs w:val="24"/>
        </w:rPr>
      </w:pPr>
      <w:r w:rsidRPr="00977F0B">
        <w:rPr>
          <w:rFonts w:ascii="Times New Roman" w:hAnsi="Times New Roman" w:cs="Times New Roman"/>
          <w:b/>
          <w:sz w:val="24"/>
          <w:szCs w:val="24"/>
        </w:rPr>
        <w:t>Cod CPV</w:t>
      </w:r>
      <w:r w:rsidRPr="00977F0B">
        <w:rPr>
          <w:rFonts w:ascii="Times New Roman" w:hAnsi="Times New Roman" w:cs="Times New Roman"/>
          <w:sz w:val="24"/>
          <w:szCs w:val="24"/>
        </w:rPr>
        <w:t xml:space="preserve">: </w:t>
      </w:r>
      <w:bookmarkStart w:id="36" w:name="_Hlk27556105"/>
      <w:r w:rsidRPr="00977F0B">
        <w:rPr>
          <w:rFonts w:ascii="Times New Roman" w:hAnsi="Times New Roman" w:cs="Times New Roman"/>
          <w:sz w:val="24"/>
          <w:szCs w:val="24"/>
        </w:rPr>
        <w:t>71328000-3 -</w:t>
      </w:r>
      <w:bookmarkEnd w:id="36"/>
      <w:r w:rsidRPr="00977F0B">
        <w:rPr>
          <w:rFonts w:ascii="Times New Roman" w:hAnsi="Times New Roman" w:cs="Times New Roman"/>
          <w:sz w:val="24"/>
          <w:szCs w:val="24"/>
        </w:rPr>
        <w:t xml:space="preserve"> Servicii de verificare a proiectelor de structuri portante (Rev. 1)</w:t>
      </w:r>
    </w:p>
    <w:p w14:paraId="0EA7573A" w14:textId="77777777" w:rsidR="003C4685" w:rsidRPr="00977F0B" w:rsidRDefault="003C4685" w:rsidP="003C4685">
      <w:pPr>
        <w:spacing w:after="0" w:line="240" w:lineRule="auto"/>
        <w:rPr>
          <w:rFonts w:ascii="Times New Roman" w:hAnsi="Times New Roman" w:cs="Times New Roman"/>
          <w:sz w:val="24"/>
          <w:szCs w:val="24"/>
        </w:rPr>
      </w:pPr>
    </w:p>
    <w:p w14:paraId="44CA08B0" w14:textId="77777777" w:rsidR="003C4685" w:rsidRPr="00977F0B" w:rsidRDefault="003C4685" w:rsidP="003C4685">
      <w:pPr>
        <w:spacing w:after="0" w:line="240" w:lineRule="auto"/>
        <w:rPr>
          <w:rFonts w:ascii="Times New Roman" w:hAnsi="Times New Roman" w:cs="Times New Roman"/>
          <w:sz w:val="24"/>
          <w:szCs w:val="24"/>
        </w:rPr>
      </w:pPr>
    </w:p>
    <w:p w14:paraId="15BC1FC2" w14:textId="77777777" w:rsidR="003C4685" w:rsidRPr="00977F0B" w:rsidRDefault="003C4685" w:rsidP="003C4685">
      <w:pPr>
        <w:spacing w:after="0" w:line="240" w:lineRule="auto"/>
        <w:rPr>
          <w:rFonts w:ascii="Times New Roman" w:hAnsi="Times New Roman" w:cs="Times New Roman"/>
          <w:sz w:val="24"/>
          <w:szCs w:val="24"/>
        </w:rPr>
      </w:pPr>
    </w:p>
    <w:p w14:paraId="6D1B0474" w14:textId="77777777" w:rsidR="003C4685" w:rsidRPr="00977F0B" w:rsidRDefault="003C4685" w:rsidP="003C4685">
      <w:pPr>
        <w:spacing w:after="0" w:line="240" w:lineRule="auto"/>
        <w:rPr>
          <w:rFonts w:ascii="Times New Roman" w:hAnsi="Times New Roman" w:cs="Times New Roman"/>
          <w:sz w:val="24"/>
          <w:szCs w:val="24"/>
        </w:rPr>
      </w:pPr>
    </w:p>
    <w:p w14:paraId="4086D213" w14:textId="77777777" w:rsidR="003C4685" w:rsidRPr="00977F0B" w:rsidRDefault="003C4685" w:rsidP="003C4685">
      <w:pPr>
        <w:spacing w:after="0" w:line="240" w:lineRule="auto"/>
        <w:rPr>
          <w:rFonts w:ascii="Times New Roman" w:hAnsi="Times New Roman" w:cs="Times New Roman"/>
          <w:sz w:val="24"/>
          <w:szCs w:val="24"/>
        </w:rPr>
      </w:pPr>
    </w:p>
    <w:p w14:paraId="0F35E72A" w14:textId="77777777" w:rsidR="003C4685" w:rsidRPr="00977F0B" w:rsidRDefault="003C4685" w:rsidP="003C4685">
      <w:pPr>
        <w:spacing w:after="0" w:line="240" w:lineRule="auto"/>
        <w:rPr>
          <w:rFonts w:ascii="Times New Roman" w:hAnsi="Times New Roman" w:cs="Times New Roman"/>
          <w:sz w:val="24"/>
          <w:szCs w:val="24"/>
        </w:rPr>
      </w:pPr>
    </w:p>
    <w:p w14:paraId="21F1FBF1" w14:textId="77777777" w:rsidR="003C4685" w:rsidRPr="00977F0B" w:rsidRDefault="003C4685" w:rsidP="003C4685">
      <w:pPr>
        <w:spacing w:after="0" w:line="240" w:lineRule="auto"/>
        <w:rPr>
          <w:rFonts w:ascii="Times New Roman" w:hAnsi="Times New Roman" w:cs="Times New Roman"/>
          <w:sz w:val="24"/>
          <w:szCs w:val="24"/>
        </w:rPr>
      </w:pPr>
    </w:p>
    <w:p w14:paraId="5B5B238B" w14:textId="77777777" w:rsidR="003C4685" w:rsidRPr="00977F0B" w:rsidRDefault="003C4685" w:rsidP="003C4685">
      <w:pPr>
        <w:spacing w:after="0" w:line="240" w:lineRule="auto"/>
        <w:rPr>
          <w:rFonts w:ascii="Times New Roman" w:hAnsi="Times New Roman" w:cs="Times New Roman"/>
          <w:sz w:val="24"/>
          <w:szCs w:val="24"/>
        </w:rPr>
      </w:pPr>
    </w:p>
    <w:p w14:paraId="526F60EA" w14:textId="77777777" w:rsidR="003C4685" w:rsidRPr="00977F0B" w:rsidRDefault="003C4685" w:rsidP="003C4685">
      <w:pPr>
        <w:spacing w:after="0" w:line="240" w:lineRule="auto"/>
        <w:rPr>
          <w:rFonts w:ascii="Times New Roman" w:hAnsi="Times New Roman" w:cs="Times New Roman"/>
          <w:sz w:val="24"/>
          <w:szCs w:val="24"/>
        </w:rPr>
      </w:pPr>
    </w:p>
    <w:p w14:paraId="15E5CD8C" w14:textId="77777777" w:rsidR="003C4685" w:rsidRPr="00977F0B" w:rsidRDefault="003C4685" w:rsidP="003C4685">
      <w:pPr>
        <w:spacing w:after="0" w:line="240" w:lineRule="auto"/>
        <w:rPr>
          <w:rFonts w:ascii="Times New Roman" w:hAnsi="Times New Roman" w:cs="Times New Roman"/>
          <w:sz w:val="24"/>
          <w:szCs w:val="24"/>
        </w:rPr>
      </w:pPr>
    </w:p>
    <w:p w14:paraId="2C0B33DA" w14:textId="77777777" w:rsidR="003C4685" w:rsidRPr="00977F0B" w:rsidRDefault="003C4685" w:rsidP="003C4685">
      <w:pPr>
        <w:spacing w:after="0" w:line="240" w:lineRule="auto"/>
        <w:rPr>
          <w:rFonts w:ascii="Times New Roman" w:hAnsi="Times New Roman" w:cs="Times New Roman"/>
          <w:sz w:val="24"/>
          <w:szCs w:val="24"/>
        </w:rPr>
      </w:pPr>
    </w:p>
    <w:p w14:paraId="44D0EA51" w14:textId="77777777" w:rsidR="003C4685" w:rsidRPr="00977F0B" w:rsidRDefault="003C4685" w:rsidP="003C4685">
      <w:pPr>
        <w:spacing w:after="0" w:line="240" w:lineRule="auto"/>
        <w:rPr>
          <w:rFonts w:ascii="Times New Roman" w:hAnsi="Times New Roman" w:cs="Times New Roman"/>
          <w:sz w:val="24"/>
          <w:szCs w:val="24"/>
        </w:rPr>
      </w:pPr>
    </w:p>
    <w:p w14:paraId="1DBA0124" w14:textId="77777777" w:rsidR="003C4685" w:rsidRPr="00977F0B" w:rsidRDefault="003C4685" w:rsidP="003C4685">
      <w:pPr>
        <w:spacing w:after="0" w:line="240" w:lineRule="auto"/>
        <w:rPr>
          <w:rFonts w:ascii="Times New Roman" w:hAnsi="Times New Roman" w:cs="Times New Roman"/>
          <w:sz w:val="24"/>
          <w:szCs w:val="24"/>
        </w:rPr>
      </w:pPr>
    </w:p>
    <w:p w14:paraId="03CA8225" w14:textId="77777777" w:rsidR="003C4685" w:rsidRPr="00977F0B" w:rsidRDefault="003C4685" w:rsidP="003C4685">
      <w:pPr>
        <w:spacing w:after="0" w:line="240" w:lineRule="auto"/>
        <w:rPr>
          <w:rFonts w:ascii="Times New Roman" w:hAnsi="Times New Roman" w:cs="Times New Roman"/>
          <w:sz w:val="24"/>
          <w:szCs w:val="24"/>
        </w:rPr>
      </w:pPr>
    </w:p>
    <w:p w14:paraId="0AEF8489" w14:textId="77777777" w:rsidR="003C4685" w:rsidRPr="00977F0B" w:rsidRDefault="003C4685" w:rsidP="003C4685">
      <w:pPr>
        <w:spacing w:after="0" w:line="240" w:lineRule="auto"/>
        <w:rPr>
          <w:rFonts w:ascii="Times New Roman" w:hAnsi="Times New Roman" w:cs="Times New Roman"/>
          <w:sz w:val="24"/>
          <w:szCs w:val="24"/>
        </w:rPr>
      </w:pPr>
    </w:p>
    <w:p w14:paraId="21BC2D00" w14:textId="77777777" w:rsidR="003C4685" w:rsidRPr="00977F0B" w:rsidRDefault="003C4685" w:rsidP="003C4685">
      <w:pPr>
        <w:spacing w:after="0" w:line="240" w:lineRule="auto"/>
        <w:rPr>
          <w:rFonts w:ascii="Times New Roman" w:hAnsi="Times New Roman" w:cs="Times New Roman"/>
          <w:sz w:val="24"/>
          <w:szCs w:val="24"/>
        </w:rPr>
      </w:pPr>
    </w:p>
    <w:p w14:paraId="4B171970" w14:textId="77777777" w:rsidR="003C4685" w:rsidRPr="00977F0B" w:rsidRDefault="003C4685" w:rsidP="003C4685">
      <w:pPr>
        <w:spacing w:after="0" w:line="240" w:lineRule="auto"/>
        <w:rPr>
          <w:rFonts w:ascii="Times New Roman" w:hAnsi="Times New Roman" w:cs="Times New Roman"/>
          <w:sz w:val="24"/>
          <w:szCs w:val="24"/>
        </w:rPr>
      </w:pPr>
    </w:p>
    <w:p w14:paraId="5037BF9E" w14:textId="77777777" w:rsidR="003C4685" w:rsidRPr="00977F0B" w:rsidRDefault="003C4685" w:rsidP="003C4685">
      <w:pPr>
        <w:spacing w:after="0" w:line="240" w:lineRule="auto"/>
        <w:rPr>
          <w:rFonts w:ascii="Times New Roman" w:hAnsi="Times New Roman" w:cs="Times New Roman"/>
          <w:sz w:val="24"/>
          <w:szCs w:val="24"/>
        </w:rPr>
      </w:pPr>
    </w:p>
    <w:p w14:paraId="05BEF9C0"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0A7FFD11" w14:textId="77777777" w:rsidR="003C4685" w:rsidRPr="00977F0B" w:rsidRDefault="003C4685" w:rsidP="003C4685">
      <w:pPr>
        <w:tabs>
          <w:tab w:val="left" w:pos="4069"/>
        </w:tabs>
        <w:spacing w:after="0" w:line="240" w:lineRule="auto"/>
        <w:jc w:val="center"/>
        <w:rPr>
          <w:rFonts w:ascii="Times New Roman" w:hAnsi="Times New Roman" w:cs="Times New Roman"/>
          <w:b/>
          <w:bCs/>
          <w:sz w:val="24"/>
          <w:szCs w:val="24"/>
        </w:rPr>
      </w:pPr>
      <w:r w:rsidRPr="00977F0B">
        <w:rPr>
          <w:rFonts w:ascii="Times New Roman" w:hAnsi="Times New Roman" w:cs="Times New Roman"/>
          <w:b/>
          <w:bCs/>
          <w:sz w:val="24"/>
          <w:szCs w:val="24"/>
        </w:rPr>
        <w:t>CUPRINS</w:t>
      </w:r>
    </w:p>
    <w:p w14:paraId="6B1C1F22" w14:textId="77777777" w:rsidR="003C4685" w:rsidRPr="00977F0B" w:rsidRDefault="003C4685" w:rsidP="003C4685">
      <w:pPr>
        <w:tabs>
          <w:tab w:val="left" w:pos="4069"/>
        </w:tabs>
        <w:spacing w:after="0" w:line="240" w:lineRule="auto"/>
        <w:rPr>
          <w:rFonts w:ascii="Times New Roman" w:hAnsi="Times New Roman" w:cs="Times New Roman"/>
          <w:b/>
          <w:bCs/>
          <w:sz w:val="24"/>
          <w:szCs w:val="24"/>
        </w:rPr>
      </w:pPr>
    </w:p>
    <w:p w14:paraId="30E350C4" w14:textId="77777777" w:rsidR="003C4685" w:rsidRPr="00977F0B" w:rsidRDefault="003C4685" w:rsidP="003C4685">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3C4685" w:rsidRPr="00977F0B" w14:paraId="555B5AB2" w14:textId="77777777" w:rsidTr="009F0C82">
        <w:tc>
          <w:tcPr>
            <w:tcW w:w="1242" w:type="dxa"/>
          </w:tcPr>
          <w:p w14:paraId="1B9E3AF5"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Cap./ subcap.</w:t>
            </w:r>
          </w:p>
        </w:tc>
        <w:tc>
          <w:tcPr>
            <w:tcW w:w="7483" w:type="dxa"/>
          </w:tcPr>
          <w:p w14:paraId="204894FC"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Denumire capitol/subcapitol</w:t>
            </w:r>
          </w:p>
        </w:tc>
        <w:tc>
          <w:tcPr>
            <w:tcW w:w="938" w:type="dxa"/>
          </w:tcPr>
          <w:p w14:paraId="1B884212"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 xml:space="preserve">Pagina </w:t>
            </w:r>
          </w:p>
        </w:tc>
      </w:tr>
      <w:tr w:rsidR="003C4685" w:rsidRPr="00977F0B" w14:paraId="1F7392D8" w14:textId="77777777" w:rsidTr="009F0C82">
        <w:trPr>
          <w:trHeight w:val="260"/>
        </w:trPr>
        <w:tc>
          <w:tcPr>
            <w:tcW w:w="1242" w:type="dxa"/>
          </w:tcPr>
          <w:p w14:paraId="2CB3344F"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1</w:t>
            </w:r>
          </w:p>
        </w:tc>
        <w:tc>
          <w:tcPr>
            <w:tcW w:w="7483" w:type="dxa"/>
          </w:tcPr>
          <w:p w14:paraId="71EA85C6"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INTRODUCERE</w:t>
            </w:r>
          </w:p>
        </w:tc>
        <w:tc>
          <w:tcPr>
            <w:tcW w:w="938" w:type="dxa"/>
          </w:tcPr>
          <w:p w14:paraId="4D1AFD48"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3</w:t>
            </w:r>
          </w:p>
        </w:tc>
      </w:tr>
      <w:tr w:rsidR="003C4685" w:rsidRPr="00977F0B" w14:paraId="57C6A2A9" w14:textId="77777777" w:rsidTr="009F0C82">
        <w:tc>
          <w:tcPr>
            <w:tcW w:w="1242" w:type="dxa"/>
          </w:tcPr>
          <w:p w14:paraId="2FD51A39"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w:t>
            </w:r>
          </w:p>
        </w:tc>
        <w:tc>
          <w:tcPr>
            <w:tcW w:w="7483" w:type="dxa"/>
          </w:tcPr>
          <w:p w14:paraId="1D5BC790"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DATE GENERALE</w:t>
            </w:r>
          </w:p>
        </w:tc>
        <w:tc>
          <w:tcPr>
            <w:tcW w:w="938" w:type="dxa"/>
          </w:tcPr>
          <w:p w14:paraId="6503A465"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3</w:t>
            </w:r>
          </w:p>
        </w:tc>
      </w:tr>
      <w:tr w:rsidR="003C4685" w:rsidRPr="00977F0B" w14:paraId="06A57CE7" w14:textId="77777777" w:rsidTr="009F0C82">
        <w:tc>
          <w:tcPr>
            <w:tcW w:w="1242" w:type="dxa"/>
          </w:tcPr>
          <w:p w14:paraId="7A5B23C7"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2.1</w:t>
            </w:r>
          </w:p>
        </w:tc>
        <w:tc>
          <w:tcPr>
            <w:tcW w:w="7483" w:type="dxa"/>
          </w:tcPr>
          <w:p w14:paraId="15788933"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Informații despre Autoritatea Contractantă</w:t>
            </w:r>
          </w:p>
        </w:tc>
        <w:tc>
          <w:tcPr>
            <w:tcW w:w="938" w:type="dxa"/>
          </w:tcPr>
          <w:p w14:paraId="4C341F66"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3</w:t>
            </w:r>
          </w:p>
        </w:tc>
      </w:tr>
      <w:tr w:rsidR="003C4685" w:rsidRPr="00977F0B" w14:paraId="335DE7F0" w14:textId="77777777" w:rsidTr="009F0C82">
        <w:tc>
          <w:tcPr>
            <w:tcW w:w="1242" w:type="dxa"/>
          </w:tcPr>
          <w:p w14:paraId="15B54C2A"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2.2</w:t>
            </w:r>
          </w:p>
        </w:tc>
        <w:tc>
          <w:tcPr>
            <w:tcW w:w="7483" w:type="dxa"/>
          </w:tcPr>
          <w:p w14:paraId="67379B1B"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Informații despre contextul care a determinat achiziționarea serviciilor</w:t>
            </w:r>
          </w:p>
        </w:tc>
        <w:tc>
          <w:tcPr>
            <w:tcW w:w="938" w:type="dxa"/>
          </w:tcPr>
          <w:p w14:paraId="5B464F52"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3</w:t>
            </w:r>
          </w:p>
        </w:tc>
      </w:tr>
      <w:tr w:rsidR="003C4685" w:rsidRPr="00977F0B" w14:paraId="090DA562" w14:textId="77777777" w:rsidTr="009F0C82">
        <w:tc>
          <w:tcPr>
            <w:tcW w:w="1242" w:type="dxa"/>
          </w:tcPr>
          <w:p w14:paraId="3497B249"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2.3</w:t>
            </w:r>
          </w:p>
        </w:tc>
        <w:tc>
          <w:tcPr>
            <w:tcW w:w="7483" w:type="dxa"/>
          </w:tcPr>
          <w:p w14:paraId="3A9F7B07"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Informații despre beneficiile anticipate de Autoritatea Contractantă</w:t>
            </w:r>
          </w:p>
        </w:tc>
        <w:tc>
          <w:tcPr>
            <w:tcW w:w="938" w:type="dxa"/>
          </w:tcPr>
          <w:p w14:paraId="133F9396"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4</w:t>
            </w:r>
          </w:p>
        </w:tc>
      </w:tr>
      <w:tr w:rsidR="003C4685" w:rsidRPr="00977F0B" w14:paraId="01F2F2FB" w14:textId="77777777" w:rsidTr="009F0C82">
        <w:tc>
          <w:tcPr>
            <w:tcW w:w="1242" w:type="dxa"/>
          </w:tcPr>
          <w:p w14:paraId="6B8E4371"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2.4</w:t>
            </w:r>
          </w:p>
        </w:tc>
        <w:tc>
          <w:tcPr>
            <w:tcW w:w="7483" w:type="dxa"/>
          </w:tcPr>
          <w:p w14:paraId="4BBE31A6"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Alte inițiative/ contracte asociate cu această achiziție de servicii</w:t>
            </w:r>
          </w:p>
        </w:tc>
        <w:tc>
          <w:tcPr>
            <w:tcW w:w="938" w:type="dxa"/>
          </w:tcPr>
          <w:p w14:paraId="5A8380D9"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4</w:t>
            </w:r>
          </w:p>
        </w:tc>
      </w:tr>
      <w:tr w:rsidR="003C4685" w:rsidRPr="00977F0B" w14:paraId="4269C26A" w14:textId="77777777" w:rsidTr="009F0C82">
        <w:tc>
          <w:tcPr>
            <w:tcW w:w="1242" w:type="dxa"/>
          </w:tcPr>
          <w:p w14:paraId="60603B1B"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2.5</w:t>
            </w:r>
          </w:p>
        </w:tc>
        <w:tc>
          <w:tcPr>
            <w:tcW w:w="7483" w:type="dxa"/>
          </w:tcPr>
          <w:p w14:paraId="66C8764A"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Cadrul general al sectorului în care Autoritatea Contractantă își desfășoară activitatea</w:t>
            </w:r>
          </w:p>
        </w:tc>
        <w:tc>
          <w:tcPr>
            <w:tcW w:w="938" w:type="dxa"/>
          </w:tcPr>
          <w:p w14:paraId="336EF2EA"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4</w:t>
            </w:r>
          </w:p>
        </w:tc>
      </w:tr>
      <w:tr w:rsidR="003C4685" w:rsidRPr="00977F0B" w14:paraId="6E724DF4" w14:textId="77777777" w:rsidTr="009F0C82">
        <w:tc>
          <w:tcPr>
            <w:tcW w:w="1242" w:type="dxa"/>
          </w:tcPr>
          <w:p w14:paraId="6E543A51"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3</w:t>
            </w:r>
          </w:p>
        </w:tc>
        <w:tc>
          <w:tcPr>
            <w:tcW w:w="7483" w:type="dxa"/>
          </w:tcPr>
          <w:p w14:paraId="304E1F27"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OBIECTUL CONTRACTULUI</w:t>
            </w:r>
          </w:p>
        </w:tc>
        <w:tc>
          <w:tcPr>
            <w:tcW w:w="938" w:type="dxa"/>
          </w:tcPr>
          <w:p w14:paraId="400DDA08"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5</w:t>
            </w:r>
          </w:p>
        </w:tc>
      </w:tr>
      <w:tr w:rsidR="003C4685" w:rsidRPr="00977F0B" w14:paraId="1209936E" w14:textId="77777777" w:rsidTr="009F0C82">
        <w:tc>
          <w:tcPr>
            <w:tcW w:w="1242" w:type="dxa"/>
          </w:tcPr>
          <w:p w14:paraId="32257CCE"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4</w:t>
            </w:r>
          </w:p>
        </w:tc>
        <w:tc>
          <w:tcPr>
            <w:tcW w:w="7483" w:type="dxa"/>
          </w:tcPr>
          <w:p w14:paraId="6331CBB7"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DESCRIEREA SERVICIILOR SOLICITATE</w:t>
            </w:r>
          </w:p>
        </w:tc>
        <w:tc>
          <w:tcPr>
            <w:tcW w:w="938" w:type="dxa"/>
          </w:tcPr>
          <w:p w14:paraId="0861265E"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6</w:t>
            </w:r>
          </w:p>
        </w:tc>
      </w:tr>
      <w:tr w:rsidR="003C4685" w:rsidRPr="00977F0B" w14:paraId="06FB5BAA" w14:textId="77777777" w:rsidTr="009F0C82">
        <w:tc>
          <w:tcPr>
            <w:tcW w:w="1242" w:type="dxa"/>
          </w:tcPr>
          <w:p w14:paraId="1469AE0B"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4.1</w:t>
            </w:r>
          </w:p>
        </w:tc>
        <w:tc>
          <w:tcPr>
            <w:tcW w:w="7483" w:type="dxa"/>
          </w:tcPr>
          <w:p w14:paraId="35468F9F"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Serviciile solicitate: activitățile ce vor fi realizate</w:t>
            </w:r>
          </w:p>
        </w:tc>
        <w:tc>
          <w:tcPr>
            <w:tcW w:w="938" w:type="dxa"/>
          </w:tcPr>
          <w:p w14:paraId="6F00A65E"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7</w:t>
            </w:r>
          </w:p>
        </w:tc>
      </w:tr>
      <w:tr w:rsidR="003C4685" w:rsidRPr="00977F0B" w14:paraId="23A1EB51" w14:textId="77777777" w:rsidTr="009F0C82">
        <w:tc>
          <w:tcPr>
            <w:tcW w:w="1242" w:type="dxa"/>
          </w:tcPr>
          <w:p w14:paraId="73F83171"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4.2</w:t>
            </w:r>
          </w:p>
        </w:tc>
        <w:tc>
          <w:tcPr>
            <w:tcW w:w="7483" w:type="dxa"/>
          </w:tcPr>
          <w:p w14:paraId="138DAE18"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D5C93E1"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8</w:t>
            </w:r>
          </w:p>
        </w:tc>
      </w:tr>
      <w:tr w:rsidR="003C4685" w:rsidRPr="00977F0B" w14:paraId="09DEE338" w14:textId="77777777" w:rsidTr="009F0C82">
        <w:tc>
          <w:tcPr>
            <w:tcW w:w="1242" w:type="dxa"/>
          </w:tcPr>
          <w:p w14:paraId="15CD4E55"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5</w:t>
            </w:r>
          </w:p>
        </w:tc>
        <w:tc>
          <w:tcPr>
            <w:tcW w:w="7483" w:type="dxa"/>
          </w:tcPr>
          <w:p w14:paraId="0042C66F"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CC3429B"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9</w:t>
            </w:r>
          </w:p>
        </w:tc>
      </w:tr>
      <w:tr w:rsidR="003C4685" w:rsidRPr="00977F0B" w14:paraId="791A3E37" w14:textId="77777777" w:rsidTr="009F0C82">
        <w:tc>
          <w:tcPr>
            <w:tcW w:w="1242" w:type="dxa"/>
          </w:tcPr>
          <w:p w14:paraId="46BF91F7"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6</w:t>
            </w:r>
          </w:p>
        </w:tc>
        <w:tc>
          <w:tcPr>
            <w:tcW w:w="7483" w:type="dxa"/>
          </w:tcPr>
          <w:p w14:paraId="3E4F9A88"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ATRIBUȚIILE ȘI RESPONSABILITĂȚILE PĂRȚILOR</w:t>
            </w:r>
          </w:p>
        </w:tc>
        <w:tc>
          <w:tcPr>
            <w:tcW w:w="938" w:type="dxa"/>
          </w:tcPr>
          <w:p w14:paraId="0EE8192B"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10</w:t>
            </w:r>
          </w:p>
        </w:tc>
      </w:tr>
      <w:tr w:rsidR="003C4685" w:rsidRPr="00977F0B" w14:paraId="0E955B2B" w14:textId="77777777" w:rsidTr="009F0C82">
        <w:tc>
          <w:tcPr>
            <w:tcW w:w="1242" w:type="dxa"/>
          </w:tcPr>
          <w:p w14:paraId="7ED1BBA3"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6.1</w:t>
            </w:r>
          </w:p>
        </w:tc>
        <w:tc>
          <w:tcPr>
            <w:tcW w:w="7483" w:type="dxa"/>
          </w:tcPr>
          <w:p w14:paraId="4F185F90"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Atribuțiile și responsabilitățile Contractantului</w:t>
            </w:r>
          </w:p>
        </w:tc>
        <w:tc>
          <w:tcPr>
            <w:tcW w:w="938" w:type="dxa"/>
          </w:tcPr>
          <w:p w14:paraId="7517012F"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10</w:t>
            </w:r>
          </w:p>
        </w:tc>
      </w:tr>
      <w:tr w:rsidR="003C4685" w:rsidRPr="00977F0B" w14:paraId="71AFC816" w14:textId="77777777" w:rsidTr="009F0C82">
        <w:tc>
          <w:tcPr>
            <w:tcW w:w="1242" w:type="dxa"/>
          </w:tcPr>
          <w:p w14:paraId="12D7341A"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6.2</w:t>
            </w:r>
          </w:p>
        </w:tc>
        <w:tc>
          <w:tcPr>
            <w:tcW w:w="7483" w:type="dxa"/>
          </w:tcPr>
          <w:p w14:paraId="64F674C0"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Atribuțiile și responsabilitățile Autorității Contractante</w:t>
            </w:r>
          </w:p>
        </w:tc>
        <w:tc>
          <w:tcPr>
            <w:tcW w:w="938" w:type="dxa"/>
          </w:tcPr>
          <w:p w14:paraId="5DE9E980"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11</w:t>
            </w:r>
          </w:p>
        </w:tc>
      </w:tr>
      <w:tr w:rsidR="003C4685" w:rsidRPr="00977F0B" w14:paraId="4A747438" w14:textId="77777777" w:rsidTr="009F0C82">
        <w:tc>
          <w:tcPr>
            <w:tcW w:w="1242" w:type="dxa"/>
          </w:tcPr>
          <w:p w14:paraId="7F9BE61B"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7</w:t>
            </w:r>
          </w:p>
        </w:tc>
        <w:tc>
          <w:tcPr>
            <w:tcW w:w="7483" w:type="dxa"/>
          </w:tcPr>
          <w:p w14:paraId="1AD78C3A"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RESURSELE NECESARE PENTRU REALIZAREA ACTIVITĂȚILOR</w:t>
            </w:r>
          </w:p>
        </w:tc>
        <w:tc>
          <w:tcPr>
            <w:tcW w:w="938" w:type="dxa"/>
          </w:tcPr>
          <w:p w14:paraId="5A2B4EA2"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12</w:t>
            </w:r>
          </w:p>
        </w:tc>
      </w:tr>
      <w:tr w:rsidR="003C4685" w:rsidRPr="00977F0B" w14:paraId="310EA907" w14:textId="77777777" w:rsidTr="009F0C82">
        <w:tc>
          <w:tcPr>
            <w:tcW w:w="1242" w:type="dxa"/>
          </w:tcPr>
          <w:p w14:paraId="709B5A3D"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7.1</w:t>
            </w:r>
          </w:p>
        </w:tc>
        <w:tc>
          <w:tcPr>
            <w:tcW w:w="7483" w:type="dxa"/>
          </w:tcPr>
          <w:p w14:paraId="12E1C475"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Personalul Contractantului</w:t>
            </w:r>
          </w:p>
        </w:tc>
        <w:tc>
          <w:tcPr>
            <w:tcW w:w="938" w:type="dxa"/>
          </w:tcPr>
          <w:p w14:paraId="7A3A7E5D"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12</w:t>
            </w:r>
          </w:p>
        </w:tc>
      </w:tr>
      <w:tr w:rsidR="003C4685" w:rsidRPr="00977F0B" w14:paraId="1A96C2D2" w14:textId="77777777" w:rsidTr="009F0C82">
        <w:tc>
          <w:tcPr>
            <w:tcW w:w="1242" w:type="dxa"/>
          </w:tcPr>
          <w:p w14:paraId="1A77331C"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7.2</w:t>
            </w:r>
          </w:p>
        </w:tc>
        <w:tc>
          <w:tcPr>
            <w:tcW w:w="7483" w:type="dxa"/>
          </w:tcPr>
          <w:p w14:paraId="69F06A2C"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Profilul experților/ specialiștilor</w:t>
            </w:r>
          </w:p>
        </w:tc>
        <w:tc>
          <w:tcPr>
            <w:tcW w:w="938" w:type="dxa"/>
          </w:tcPr>
          <w:p w14:paraId="4726123F"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13</w:t>
            </w:r>
          </w:p>
        </w:tc>
      </w:tr>
      <w:tr w:rsidR="003C4685" w:rsidRPr="00977F0B" w14:paraId="3925BF6F" w14:textId="77777777" w:rsidTr="009F0C82">
        <w:tc>
          <w:tcPr>
            <w:tcW w:w="1242" w:type="dxa"/>
          </w:tcPr>
          <w:p w14:paraId="24BCB427"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7.3</w:t>
            </w:r>
          </w:p>
        </w:tc>
        <w:tc>
          <w:tcPr>
            <w:tcW w:w="7483" w:type="dxa"/>
          </w:tcPr>
          <w:p w14:paraId="7658090B"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2A5FD2C6"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14</w:t>
            </w:r>
          </w:p>
        </w:tc>
      </w:tr>
      <w:tr w:rsidR="003C4685" w:rsidRPr="00977F0B" w14:paraId="2CF6AAF6" w14:textId="77777777" w:rsidTr="009F0C82">
        <w:tc>
          <w:tcPr>
            <w:tcW w:w="1242" w:type="dxa"/>
          </w:tcPr>
          <w:p w14:paraId="782DE66E"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7.4</w:t>
            </w:r>
          </w:p>
        </w:tc>
        <w:tc>
          <w:tcPr>
            <w:tcW w:w="7483" w:type="dxa"/>
          </w:tcPr>
          <w:p w14:paraId="13EDF363"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Infrastructura Contractantului necesară pentru desfășurarea activităților contractului</w:t>
            </w:r>
          </w:p>
        </w:tc>
        <w:tc>
          <w:tcPr>
            <w:tcW w:w="938" w:type="dxa"/>
          </w:tcPr>
          <w:p w14:paraId="2A9EE652"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14</w:t>
            </w:r>
          </w:p>
        </w:tc>
      </w:tr>
      <w:tr w:rsidR="003C4685" w:rsidRPr="00977F0B" w14:paraId="65E83A4C" w14:textId="77777777" w:rsidTr="009F0C82">
        <w:tc>
          <w:tcPr>
            <w:tcW w:w="1242" w:type="dxa"/>
          </w:tcPr>
          <w:p w14:paraId="0E096AAC"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8</w:t>
            </w:r>
          </w:p>
        </w:tc>
        <w:tc>
          <w:tcPr>
            <w:tcW w:w="7483" w:type="dxa"/>
          </w:tcPr>
          <w:p w14:paraId="1A4E1105"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INFORMAȚII FURNIZATE DE BENEFICIAR</w:t>
            </w:r>
          </w:p>
        </w:tc>
        <w:tc>
          <w:tcPr>
            <w:tcW w:w="938" w:type="dxa"/>
          </w:tcPr>
          <w:p w14:paraId="3FEF99B3"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14</w:t>
            </w:r>
          </w:p>
        </w:tc>
      </w:tr>
      <w:tr w:rsidR="003C4685" w:rsidRPr="00977F0B" w14:paraId="22BD6EAC" w14:textId="77777777" w:rsidTr="009F0C82">
        <w:tc>
          <w:tcPr>
            <w:tcW w:w="1242" w:type="dxa"/>
          </w:tcPr>
          <w:p w14:paraId="19116063" w14:textId="77777777" w:rsidR="003C4685" w:rsidRPr="00977F0B" w:rsidRDefault="003C4685" w:rsidP="009F0C82">
            <w:pPr>
              <w:tabs>
                <w:tab w:val="left" w:pos="4069"/>
              </w:tabs>
              <w:rPr>
                <w:rFonts w:ascii="Times New Roman" w:hAnsi="Times New Roman" w:cs="Times New Roman"/>
                <w:sz w:val="24"/>
                <w:szCs w:val="24"/>
                <w:lang w:val="ro-RO"/>
              </w:rPr>
            </w:pPr>
            <w:r w:rsidRPr="00977F0B">
              <w:rPr>
                <w:rFonts w:ascii="Times New Roman" w:hAnsi="Times New Roman" w:cs="Times New Roman"/>
                <w:sz w:val="24"/>
                <w:szCs w:val="24"/>
                <w:lang w:val="ro-RO"/>
              </w:rPr>
              <w:t>9</w:t>
            </w:r>
          </w:p>
        </w:tc>
        <w:tc>
          <w:tcPr>
            <w:tcW w:w="7483" w:type="dxa"/>
          </w:tcPr>
          <w:p w14:paraId="4AAB6339" w14:textId="77777777" w:rsidR="003C4685" w:rsidRPr="00977F0B" w:rsidRDefault="003C4685" w:rsidP="009F0C82">
            <w:pPr>
              <w:tabs>
                <w:tab w:val="left" w:pos="4069"/>
              </w:tabs>
              <w:rPr>
                <w:rFonts w:ascii="Times New Roman" w:hAnsi="Times New Roman" w:cs="Times New Roman"/>
                <w:b/>
                <w:bCs/>
                <w:sz w:val="24"/>
                <w:szCs w:val="24"/>
                <w:lang w:val="ro-RO"/>
              </w:rPr>
            </w:pPr>
            <w:r w:rsidRPr="00977F0B">
              <w:rPr>
                <w:rFonts w:ascii="Times New Roman" w:hAnsi="Times New Roman" w:cs="Times New Roman"/>
                <w:b/>
                <w:bCs/>
                <w:sz w:val="24"/>
                <w:szCs w:val="24"/>
                <w:lang w:val="ro-RO"/>
              </w:rPr>
              <w:t>DURATA CONTRACTULUI DE SERVICII</w:t>
            </w:r>
          </w:p>
        </w:tc>
        <w:tc>
          <w:tcPr>
            <w:tcW w:w="938" w:type="dxa"/>
          </w:tcPr>
          <w:p w14:paraId="2C0A5075" w14:textId="77777777" w:rsidR="003C4685" w:rsidRPr="00977F0B" w:rsidRDefault="003C4685" w:rsidP="009F0C82">
            <w:pPr>
              <w:tabs>
                <w:tab w:val="left" w:pos="4069"/>
              </w:tabs>
              <w:jc w:val="center"/>
              <w:rPr>
                <w:rFonts w:ascii="Times New Roman" w:hAnsi="Times New Roman" w:cs="Times New Roman"/>
                <w:sz w:val="24"/>
                <w:szCs w:val="24"/>
                <w:lang w:val="ro-RO"/>
              </w:rPr>
            </w:pPr>
            <w:r w:rsidRPr="00977F0B">
              <w:rPr>
                <w:rFonts w:ascii="Times New Roman" w:hAnsi="Times New Roman" w:cs="Times New Roman"/>
                <w:sz w:val="24"/>
                <w:szCs w:val="24"/>
                <w:lang w:val="ro-RO"/>
              </w:rPr>
              <w:t>15</w:t>
            </w:r>
          </w:p>
        </w:tc>
      </w:tr>
    </w:tbl>
    <w:p w14:paraId="584B91FA"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662C0753"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4221DD62"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2836D776"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5AF4A20E"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75F9EB45" w14:textId="77777777" w:rsidR="003C4685" w:rsidRDefault="003C4685" w:rsidP="003C4685">
      <w:pPr>
        <w:tabs>
          <w:tab w:val="left" w:pos="4069"/>
        </w:tabs>
        <w:spacing w:after="0" w:line="240" w:lineRule="auto"/>
        <w:rPr>
          <w:rFonts w:ascii="Times New Roman" w:hAnsi="Times New Roman" w:cs="Times New Roman"/>
          <w:sz w:val="24"/>
          <w:szCs w:val="24"/>
        </w:rPr>
      </w:pPr>
    </w:p>
    <w:p w14:paraId="5EB400E9"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0FC39D65" w14:textId="77777777" w:rsidR="003C4685" w:rsidRPr="00977F0B" w:rsidRDefault="003C4685" w:rsidP="003C4685">
      <w:pPr>
        <w:tabs>
          <w:tab w:val="left" w:pos="4069"/>
        </w:tabs>
        <w:spacing w:after="0" w:line="240" w:lineRule="auto"/>
        <w:rPr>
          <w:rFonts w:ascii="Times New Roman" w:hAnsi="Times New Roman" w:cs="Times New Roman"/>
          <w:sz w:val="24"/>
          <w:szCs w:val="24"/>
        </w:rPr>
      </w:pPr>
    </w:p>
    <w:p w14:paraId="5E79F1BF" w14:textId="77777777" w:rsidR="003C4685" w:rsidRPr="00977F0B" w:rsidRDefault="003C4685" w:rsidP="003C4685">
      <w:pPr>
        <w:pStyle w:val="ListParagraph"/>
        <w:numPr>
          <w:ilvl w:val="0"/>
          <w:numId w:val="31"/>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lastRenderedPageBreak/>
        <w:t>INTRODUCERE</w:t>
      </w:r>
    </w:p>
    <w:p w14:paraId="073C2639"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9931986"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B46E1BB"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94E7151"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Ofertanții trebuie să răspundă integral cerințelor minime incluse în acest Caiet de sarcini și fără a limita funcționalitățile ofertate.</w:t>
      </w:r>
    </w:p>
    <w:p w14:paraId="115DF49D"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5C7DE9C0" w14:textId="77777777" w:rsidR="003C4685" w:rsidRPr="00977F0B" w:rsidRDefault="003C4685" w:rsidP="003C4685">
      <w:pPr>
        <w:tabs>
          <w:tab w:val="left" w:pos="4069"/>
        </w:tabs>
        <w:spacing w:after="0" w:line="240" w:lineRule="auto"/>
        <w:ind w:firstLine="680"/>
        <w:jc w:val="both"/>
        <w:rPr>
          <w:rFonts w:ascii="Times New Roman" w:hAnsi="Times New Roman" w:cs="Times New Roman"/>
          <w:sz w:val="24"/>
          <w:szCs w:val="24"/>
        </w:rPr>
      </w:pPr>
      <w:r w:rsidRPr="00977F0B">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657D45DC" w14:textId="77777777" w:rsidR="003C4685" w:rsidRPr="00977F0B" w:rsidRDefault="003C4685" w:rsidP="003C4685">
      <w:pPr>
        <w:tabs>
          <w:tab w:val="left" w:pos="4069"/>
        </w:tabs>
        <w:spacing w:after="0" w:line="240" w:lineRule="auto"/>
        <w:ind w:firstLine="680"/>
        <w:rPr>
          <w:rFonts w:ascii="Times New Roman" w:hAnsi="Times New Roman" w:cs="Times New Roman"/>
          <w:sz w:val="24"/>
          <w:szCs w:val="24"/>
        </w:rPr>
      </w:pPr>
    </w:p>
    <w:p w14:paraId="11EE0455" w14:textId="77777777" w:rsidR="003C4685" w:rsidRPr="00977F0B" w:rsidRDefault="003C4685" w:rsidP="003C4685">
      <w:pPr>
        <w:pStyle w:val="ListParagraph"/>
        <w:numPr>
          <w:ilvl w:val="0"/>
          <w:numId w:val="31"/>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DATE GENERALE</w:t>
      </w:r>
    </w:p>
    <w:p w14:paraId="7328EA92" w14:textId="77777777" w:rsidR="003C4685" w:rsidRPr="00977F0B" w:rsidRDefault="003C4685" w:rsidP="003C4685">
      <w:pPr>
        <w:tabs>
          <w:tab w:val="left" w:pos="4069"/>
        </w:tabs>
        <w:spacing w:after="0" w:line="240" w:lineRule="auto"/>
        <w:rPr>
          <w:rFonts w:ascii="Times New Roman" w:hAnsi="Times New Roman" w:cs="Times New Roman"/>
          <w:b/>
          <w:bCs/>
          <w:sz w:val="24"/>
          <w:szCs w:val="24"/>
        </w:rPr>
      </w:pPr>
      <w:r w:rsidRPr="00977F0B">
        <w:rPr>
          <w:rFonts w:ascii="Times New Roman" w:hAnsi="Times New Roman" w:cs="Times New Roman"/>
          <w:b/>
          <w:bCs/>
          <w:sz w:val="24"/>
          <w:szCs w:val="24"/>
        </w:rPr>
        <w:t>2.1.     Informații despre Autoritatea Contractantă</w:t>
      </w:r>
    </w:p>
    <w:p w14:paraId="03BBDE00"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Denumirea Autorității Contractante</w:t>
      </w:r>
      <w:r w:rsidRPr="00977F0B">
        <w:rPr>
          <w:rFonts w:ascii="Times New Roman" w:hAnsi="Times New Roman" w:cs="Times New Roman"/>
          <w:sz w:val="24"/>
          <w:szCs w:val="24"/>
        </w:rPr>
        <w:t>: Administrația Municipală pentru Consolidarea Clădirilor cu Risc Seismic</w:t>
      </w:r>
    </w:p>
    <w:p w14:paraId="59405C52"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Adresa:</w:t>
      </w:r>
      <w:r w:rsidRPr="00977F0B">
        <w:rPr>
          <w:rFonts w:ascii="Times New Roman" w:hAnsi="Times New Roman" w:cs="Times New Roman"/>
          <w:sz w:val="24"/>
          <w:szCs w:val="24"/>
        </w:rPr>
        <w:t xml:space="preserve"> b-dul Regina Elisabeta nr. 47, sector 5, București</w:t>
      </w:r>
    </w:p>
    <w:p w14:paraId="1522AA15"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Punct de lucru</w:t>
      </w:r>
      <w:r w:rsidRPr="00977F0B">
        <w:rPr>
          <w:rFonts w:ascii="Times New Roman" w:hAnsi="Times New Roman" w:cs="Times New Roman"/>
          <w:sz w:val="24"/>
          <w:szCs w:val="24"/>
        </w:rPr>
        <w:t>: Phoenix Tower, etajul 5, Calea Vitan nr. 6-6A, sector 3, București.</w:t>
      </w:r>
    </w:p>
    <w:p w14:paraId="6DE39781"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p>
    <w:p w14:paraId="4F3832B0" w14:textId="77777777" w:rsidR="003C4685" w:rsidRPr="00977F0B" w:rsidRDefault="003C4685" w:rsidP="003C4685">
      <w:pPr>
        <w:pStyle w:val="ListParagraph"/>
        <w:numPr>
          <w:ilvl w:val="1"/>
          <w:numId w:val="40"/>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Informații despre contextul care a determinat achiziționarea serviciilor</w:t>
      </w:r>
    </w:p>
    <w:p w14:paraId="39FD6979"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977F0B">
        <w:rPr>
          <w:rFonts w:ascii="Times New Roman" w:hAnsi="Times New Roman" w:cs="Times New Roman"/>
          <w:b/>
          <w:bCs/>
          <w:sz w:val="24"/>
          <w:szCs w:val="24"/>
        </w:rPr>
        <w:t xml:space="preserve">încadrate </w:t>
      </w:r>
      <w:r w:rsidRPr="00977F0B">
        <w:rPr>
          <w:rFonts w:ascii="Times New Roman" w:hAnsi="Times New Roman" w:cs="Times New Roman"/>
          <w:b/>
          <w:bCs/>
          <w:color w:val="000000" w:themeColor="text1"/>
          <w:sz w:val="24"/>
          <w:szCs w:val="24"/>
        </w:rPr>
        <w:t>prin raport de expertiză tehnică în clasa I de risc seismic RsI</w:t>
      </w:r>
      <w:r w:rsidRPr="00977F0B">
        <w:rPr>
          <w:rFonts w:ascii="Times New Roman" w:hAnsi="Times New Roman" w:cs="Times New Roman"/>
          <w:color w:val="000000" w:themeColor="text1"/>
          <w:sz w:val="24"/>
          <w:szCs w:val="24"/>
        </w:rPr>
        <w:t xml:space="preserve">, din </w:t>
      </w:r>
      <w:r w:rsidRPr="00977F0B">
        <w:rPr>
          <w:rFonts w:ascii="Times New Roman" w:hAnsi="Times New Roman" w:cs="Times New Roman"/>
          <w:sz w:val="24"/>
          <w:szCs w:val="24"/>
        </w:rPr>
        <w:t>care fac parte clădirile cu susceptibilitate de prăbușire, totală sau parțială, la acțiunea cutremurului de proiectare, corespunzătoare stării limită ultime.</w:t>
      </w:r>
    </w:p>
    <w:p w14:paraId="49C41123"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01D23ED0"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977F0B">
        <w:rPr>
          <w:rFonts w:ascii="Times New Roman" w:hAnsi="Times New Roman" w:cs="Times New Roman"/>
          <w:b/>
          <w:bCs/>
          <w:sz w:val="24"/>
          <w:szCs w:val="24"/>
        </w:rPr>
        <w:t>dispoziții de șantier</w:t>
      </w:r>
      <w:r w:rsidRPr="00977F0B">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 pe specialitați.</w:t>
      </w:r>
    </w:p>
    <w:p w14:paraId="79C075E5" w14:textId="77777777" w:rsidR="003C4685" w:rsidRPr="00977F0B" w:rsidRDefault="003C4685" w:rsidP="003C4685">
      <w:pPr>
        <w:tabs>
          <w:tab w:val="left" w:pos="4069"/>
        </w:tabs>
        <w:spacing w:after="0" w:line="240" w:lineRule="auto"/>
        <w:jc w:val="both"/>
        <w:rPr>
          <w:rFonts w:ascii="Times New Roman" w:hAnsi="Times New Roman" w:cs="Times New Roman"/>
          <w:strike/>
          <w:sz w:val="24"/>
          <w:szCs w:val="24"/>
        </w:rPr>
      </w:pPr>
      <w:r w:rsidRPr="00977F0B">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977F0B">
        <w:rPr>
          <w:rFonts w:ascii="Times New Roman" w:hAnsi="Times New Roman" w:cs="Times New Roman"/>
          <w:b/>
          <w:bCs/>
          <w:sz w:val="24"/>
          <w:szCs w:val="24"/>
        </w:rPr>
        <w:t>documentația As-Built</w:t>
      </w:r>
      <w:r w:rsidRPr="00977F0B">
        <w:rPr>
          <w:rFonts w:ascii="Times New Roman" w:hAnsi="Times New Roman" w:cs="Times New Roman"/>
          <w:sz w:val="24"/>
          <w:szCs w:val="24"/>
        </w:rPr>
        <w:t xml:space="preserve">, care include și </w:t>
      </w:r>
      <w:r w:rsidRPr="00977F0B">
        <w:rPr>
          <w:rFonts w:ascii="Times New Roman" w:hAnsi="Times New Roman" w:cs="Times New Roman"/>
          <w:b/>
          <w:bCs/>
          <w:sz w:val="24"/>
          <w:szCs w:val="24"/>
        </w:rPr>
        <w:t>devizul general actualizat</w:t>
      </w:r>
      <w:r w:rsidRPr="00977F0B">
        <w:rPr>
          <w:rFonts w:ascii="Times New Roman" w:hAnsi="Times New Roman" w:cs="Times New Roman"/>
          <w:sz w:val="24"/>
          <w:szCs w:val="24"/>
        </w:rPr>
        <w:t>, la nivelul costurilor finale ale execuției obiectivului respectiv.</w:t>
      </w:r>
    </w:p>
    <w:p w14:paraId="6777C535"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lastRenderedPageBreak/>
        <w:t xml:space="preserve">              În conformitate cu art. art. 22, lit. c) din Legea nr. 10/1995 privind calitatea în construcții, republicată, cu modificările și completările ulterioare, Autoritatea Contractantă în calitate de investitor, trebuie </w:t>
      </w:r>
      <w:r w:rsidRPr="00977F0B">
        <w:rPr>
          <w:rFonts w:ascii="Times New Roman" w:hAnsi="Times New Roman" w:cs="Times New Roman"/>
          <w:b/>
          <w:bCs/>
          <w:i/>
          <w:iCs/>
          <w:sz w:val="24"/>
          <w:szCs w:val="24"/>
        </w:rPr>
        <w:t>să asigure verificarea proiectelor prin specialiști verificatori de proiecte atestați</w:t>
      </w:r>
      <w:r w:rsidRPr="00977F0B">
        <w:rPr>
          <w:rFonts w:ascii="Times New Roman" w:hAnsi="Times New Roman" w:cs="Times New Roman"/>
          <w:b/>
          <w:bCs/>
          <w:sz w:val="24"/>
          <w:szCs w:val="24"/>
        </w:rPr>
        <w:t xml:space="preserve"> pe domenii/ subdomenii de construcții și specialități pentru instalațiile aferente construcțiilor</w:t>
      </w:r>
      <w:r w:rsidRPr="00977F0B">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977F0B">
        <w:rPr>
          <w:rFonts w:ascii="Times New Roman" w:hAnsi="Times New Roman" w:cs="Times New Roman"/>
          <w:b/>
          <w:bCs/>
          <w:i/>
          <w:iCs/>
          <w:sz w:val="24"/>
          <w:szCs w:val="24"/>
        </w:rPr>
        <w:t>încheierea unui contract de servicii de verificare a documentațiilor tehnico-economice</w:t>
      </w:r>
      <w:r w:rsidRPr="00977F0B">
        <w:rPr>
          <w:rFonts w:ascii="Times New Roman" w:hAnsi="Times New Roman" w:cs="Times New Roman"/>
          <w:sz w:val="24"/>
          <w:szCs w:val="24"/>
        </w:rPr>
        <w:t xml:space="preserve">, care vor sta la baza execuției lucrărilor de intervenție în vederea consolidării imobilelor. </w:t>
      </w:r>
    </w:p>
    <w:p w14:paraId="78D56C20" w14:textId="77777777" w:rsidR="003C4685" w:rsidRPr="00977F0B" w:rsidRDefault="003C4685" w:rsidP="003C4685">
      <w:pPr>
        <w:spacing w:after="0" w:line="240" w:lineRule="auto"/>
        <w:ind w:right="-10" w:firstLine="708"/>
        <w:jc w:val="both"/>
        <w:rPr>
          <w:rFonts w:ascii="Times New Roman" w:hAnsi="Times New Roman" w:cs="Times New Roman"/>
          <w:strike/>
          <w:sz w:val="24"/>
          <w:szCs w:val="24"/>
        </w:rPr>
      </w:pPr>
      <w:bookmarkStart w:id="37" w:name="_Hlk127346770"/>
      <w:r w:rsidRPr="00977F0B">
        <w:rPr>
          <w:rFonts w:ascii="Times New Roman" w:hAnsi="Times New Roman" w:cs="Times New Roman"/>
          <w:sz w:val="24"/>
          <w:szCs w:val="24"/>
        </w:rPr>
        <w:t xml:space="preserve">În acest sens, </w:t>
      </w:r>
      <w:bookmarkStart w:id="38" w:name="_Hlk33522828"/>
      <w:r w:rsidRPr="00977F0B">
        <w:rPr>
          <w:rFonts w:ascii="Times New Roman" w:hAnsi="Times New Roman" w:cs="Times New Roman"/>
          <w:sz w:val="24"/>
          <w:szCs w:val="24"/>
        </w:rPr>
        <w:t xml:space="preserve">obiectivul este inclus </w:t>
      </w:r>
      <w:bookmarkStart w:id="39" w:name="_Hlk125105301"/>
      <w:r w:rsidRPr="00977F0B">
        <w:rPr>
          <w:rFonts w:ascii="Times New Roman" w:hAnsi="Times New Roman" w:cs="Times New Roman"/>
          <w:sz w:val="24"/>
          <w:szCs w:val="24"/>
        </w:rPr>
        <w:t xml:space="preserve">în </w:t>
      </w:r>
      <w:bookmarkEnd w:id="38"/>
      <w:r w:rsidRPr="00977F0B">
        <w:rPr>
          <w:rFonts w:ascii="Times New Roman" w:hAnsi="Times New Roman" w:cs="Times New Roman"/>
          <w:sz w:val="24"/>
          <w:szCs w:val="24"/>
        </w:rPr>
        <w:t>proiectul Bugetului Local, Lista obiectivelor de investiții cu finanțare integrală sau parțială de la buget pe anul 2023 al Administrației Municipale pentru Consolidarea Clădirilor cu Risc Seismic, aprobată prin H.C.G.M.B. nr. 37/2023, 61 Construcţii/</w:t>
      </w:r>
      <w:r w:rsidRPr="00977F0B">
        <w:rPr>
          <w:rFonts w:ascii="Times New Roman" w:hAnsi="Times New Roman" w:cs="Times New Roman"/>
          <w:i/>
          <w:iCs/>
          <w:sz w:val="24"/>
          <w:szCs w:val="24"/>
        </w:rPr>
        <w:t xml:space="preserve"> </w:t>
      </w:r>
      <w:r w:rsidRPr="00977F0B">
        <w:rPr>
          <w:rFonts w:ascii="Times New Roman" w:hAnsi="Times New Roman" w:cs="Times New Roman"/>
          <w:b/>
          <w:bCs/>
          <w:i/>
          <w:iCs/>
          <w:sz w:val="24"/>
          <w:szCs w:val="24"/>
        </w:rPr>
        <w:t>,,Consolidare seismică și renovare energetică moderată</w:t>
      </w:r>
      <w:r w:rsidRPr="00977F0B">
        <w:rPr>
          <w:rFonts w:ascii="Times New Roman" w:hAnsi="Times New Roman" w:cs="Times New Roman"/>
          <w:i/>
          <w:iCs/>
          <w:sz w:val="24"/>
          <w:szCs w:val="24"/>
        </w:rPr>
        <w:t xml:space="preserve"> </w:t>
      </w:r>
      <w:r w:rsidRPr="00977F0B">
        <w:rPr>
          <w:rFonts w:ascii="Times New Roman" w:hAnsi="Times New Roman" w:cs="Times New Roman"/>
          <w:b/>
          <w:bCs/>
          <w:i/>
          <w:iCs/>
          <w:sz w:val="24"/>
          <w:szCs w:val="24"/>
        </w:rPr>
        <w:t>clădire</w:t>
      </w:r>
      <w:bookmarkEnd w:id="39"/>
      <w:r w:rsidRPr="00977F0B">
        <w:rPr>
          <w:rFonts w:ascii="Times New Roman" w:hAnsi="Times New Roman" w:cs="Times New Roman"/>
          <w:b/>
          <w:bCs/>
          <w:i/>
          <w:iCs/>
          <w:sz w:val="24"/>
          <w:szCs w:val="24"/>
        </w:rPr>
        <w:t xml:space="preserve"> Bd. Carol I nr.21, H.C.G.M.B. nr. 170/30.03.2022.</w:t>
      </w:r>
      <w:bookmarkEnd w:id="37"/>
    </w:p>
    <w:p w14:paraId="2EA1FAB7" w14:textId="77777777" w:rsidR="003C4685" w:rsidRPr="00977F0B" w:rsidRDefault="003C4685" w:rsidP="003C4685">
      <w:pPr>
        <w:autoSpaceDE w:val="0"/>
        <w:autoSpaceDN w:val="0"/>
        <w:adjustRightInd w:val="0"/>
        <w:spacing w:after="0" w:line="240" w:lineRule="auto"/>
        <w:jc w:val="both"/>
        <w:rPr>
          <w:rFonts w:ascii="Times New Roman" w:eastAsia="Calibri" w:hAnsi="Times New Roman" w:cs="Times New Roman"/>
          <w:i/>
          <w:iCs/>
          <w:sz w:val="24"/>
          <w:szCs w:val="24"/>
          <w:lang w:val="pt-PT" w:eastAsia="ro-RO"/>
        </w:rPr>
      </w:pPr>
      <w:r w:rsidRPr="00977F0B">
        <w:rPr>
          <w:rFonts w:ascii="Times New Roman" w:hAnsi="Times New Roman" w:cs="Times New Roman"/>
          <w:b/>
          <w:bCs/>
          <w:sz w:val="24"/>
          <w:szCs w:val="24"/>
        </w:rPr>
        <w:tab/>
        <w:t xml:space="preserve">Notă: </w:t>
      </w:r>
      <w:r w:rsidRPr="00977F0B">
        <w:rPr>
          <w:rFonts w:ascii="Times New Roman" w:hAnsi="Times New Roman" w:cs="Times New Roman"/>
          <w:b/>
          <w:bCs/>
          <w:i/>
          <w:iCs/>
          <w:sz w:val="24"/>
          <w:szCs w:val="24"/>
        </w:rPr>
        <w:t>Autoritatea Contractantă a încheiat Contactul de Finanțare nr. 34288/23.03.2023</w:t>
      </w:r>
      <w:r w:rsidRPr="00977F0B">
        <w:rPr>
          <w:rFonts w:ascii="Times New Roman" w:hAnsi="Times New Roman" w:cs="Times New Roman"/>
          <w:i/>
          <w:iCs/>
          <w:sz w:val="24"/>
          <w:szCs w:val="24"/>
        </w:rPr>
        <w:t xml:space="preserve"> înregistrat la Municipiul București cu nr. 267/03.04.2023 și la Administrația Municipală pentru Consolidarea Clădirilor cu Risc Seismic, înregistrat cu nr.3197/03,04,2023, în cadrul Planului Național de Redresare și Reziliență Componenta 5 – Valul Renovării, Operațiunea Renovarea integrată, (consolidare seismică și renovare energetică moderată) a clădirilor rezidențiale multifamiliale – Titlu apel: </w:t>
      </w:r>
      <w:bookmarkStart w:id="40" w:name="_Hlk126054459"/>
      <w:r w:rsidRPr="00977F0B">
        <w:rPr>
          <w:rFonts w:ascii="Times New Roman" w:hAnsi="Times New Roman" w:cs="Times New Roman"/>
          <w:b/>
          <w:bCs/>
          <w:i/>
          <w:iCs/>
          <w:sz w:val="24"/>
          <w:szCs w:val="24"/>
        </w:rPr>
        <w:t>PNRR/2022/C5/1/A1/1</w:t>
      </w:r>
      <w:bookmarkEnd w:id="40"/>
      <w:r w:rsidRPr="00977F0B">
        <w:rPr>
          <w:rFonts w:ascii="Times New Roman" w:hAnsi="Times New Roman" w:cs="Times New Roman"/>
          <w:b/>
          <w:bCs/>
          <w:i/>
          <w:iCs/>
          <w:sz w:val="24"/>
          <w:szCs w:val="24"/>
        </w:rPr>
        <w:t>, runda 1</w:t>
      </w:r>
      <w:r w:rsidRPr="00977F0B">
        <w:rPr>
          <w:rFonts w:ascii="Times New Roman" w:hAnsi="Times New Roman" w:cs="Times New Roman"/>
          <w:i/>
          <w:iCs/>
          <w:sz w:val="24"/>
          <w:szCs w:val="24"/>
        </w:rPr>
        <w:t>,</w:t>
      </w:r>
      <w:r w:rsidRPr="00977F0B">
        <w:rPr>
          <w:rFonts w:ascii="Times New Roman" w:eastAsia="Calibri" w:hAnsi="Times New Roman" w:cs="Times New Roman"/>
          <w:i/>
          <w:iCs/>
          <w:sz w:val="24"/>
          <w:szCs w:val="24"/>
          <w:lang w:eastAsia="ro-RO"/>
        </w:rPr>
        <w:t xml:space="preserve"> având nr. C5-A1-10, prin care se solicită "Consolidare seismică și renovare energetică moderată clădire rezidentială multifamilială situată în Bd. </w:t>
      </w:r>
      <w:r w:rsidRPr="00977F0B">
        <w:rPr>
          <w:rFonts w:ascii="Times New Roman" w:eastAsia="Calibri" w:hAnsi="Times New Roman" w:cs="Times New Roman"/>
          <w:i/>
          <w:iCs/>
          <w:sz w:val="24"/>
          <w:szCs w:val="24"/>
          <w:lang w:val="pt-PT" w:eastAsia="ro-RO"/>
        </w:rPr>
        <w:t>Carol I nr. 21, sector 2" și care a fost aprobat.</w:t>
      </w:r>
    </w:p>
    <w:p w14:paraId="171C1853" w14:textId="77777777" w:rsidR="003C4685" w:rsidRPr="00977F0B" w:rsidRDefault="003C4685" w:rsidP="003C4685">
      <w:pPr>
        <w:spacing w:after="0" w:line="240" w:lineRule="auto"/>
        <w:ind w:right="-10" w:firstLine="708"/>
        <w:jc w:val="both"/>
        <w:rPr>
          <w:rFonts w:ascii="Times New Roman" w:hAnsi="Times New Roman" w:cs="Times New Roman"/>
          <w:i/>
          <w:iCs/>
          <w:sz w:val="24"/>
          <w:szCs w:val="24"/>
        </w:rPr>
      </w:pPr>
    </w:p>
    <w:p w14:paraId="2BDDD376" w14:textId="77777777" w:rsidR="003C4685" w:rsidRPr="00977F0B" w:rsidRDefault="003C4685" w:rsidP="003C4685">
      <w:pPr>
        <w:spacing w:after="0" w:line="240" w:lineRule="auto"/>
        <w:ind w:right="-10" w:firstLine="708"/>
        <w:jc w:val="both"/>
        <w:rPr>
          <w:rFonts w:ascii="Times New Roman" w:hAnsi="Times New Roman" w:cs="Times New Roman"/>
          <w:i/>
          <w:iCs/>
          <w:color w:val="000000" w:themeColor="text1"/>
          <w:sz w:val="24"/>
          <w:szCs w:val="24"/>
        </w:rPr>
      </w:pPr>
      <w:r w:rsidRPr="00977F0B">
        <w:rPr>
          <w:rFonts w:ascii="Times New Roman" w:hAnsi="Times New Roman" w:cs="Times New Roman"/>
          <w:i/>
          <w:iCs/>
          <w:color w:val="000000" w:themeColor="text1"/>
          <w:sz w:val="24"/>
          <w:szCs w:val="24"/>
        </w:rPr>
        <w:t xml:space="preserve">Administrația Municipală pentru Consolidarea Clădirilor cu Risc Seismic in calitate de ACHIZITOR, a încheiat </w:t>
      </w:r>
      <w:r w:rsidRPr="00977F0B">
        <w:rPr>
          <w:rFonts w:ascii="Times New Roman" w:hAnsi="Times New Roman" w:cs="Times New Roman"/>
          <w:b/>
          <w:bCs/>
          <w:i/>
          <w:iCs/>
          <w:color w:val="000000" w:themeColor="text1"/>
          <w:sz w:val="24"/>
          <w:szCs w:val="24"/>
        </w:rPr>
        <w:t>Contractul de prestari servicii</w:t>
      </w:r>
      <w:r w:rsidRPr="00977F0B">
        <w:rPr>
          <w:rFonts w:ascii="Times New Roman" w:hAnsi="Times New Roman" w:cs="Times New Roman"/>
          <w:i/>
          <w:iCs/>
          <w:color w:val="000000" w:themeColor="text1"/>
          <w:sz w:val="24"/>
          <w:szCs w:val="24"/>
        </w:rPr>
        <w:t xml:space="preserve"> </w:t>
      </w:r>
      <w:r w:rsidRPr="00977F0B">
        <w:rPr>
          <w:rFonts w:ascii="Times New Roman" w:hAnsi="Times New Roman" w:cs="Times New Roman"/>
          <w:b/>
          <w:bCs/>
          <w:i/>
          <w:iCs/>
          <w:color w:val="000000" w:themeColor="text1"/>
          <w:sz w:val="24"/>
          <w:szCs w:val="24"/>
        </w:rPr>
        <w:t xml:space="preserve">nr. 671/18.04.2023 </w:t>
      </w:r>
      <w:r w:rsidRPr="00977F0B">
        <w:rPr>
          <w:rFonts w:ascii="Times New Roman" w:hAnsi="Times New Roman" w:cs="Times New Roman"/>
          <w:i/>
          <w:iCs/>
          <w:color w:val="000000" w:themeColor="text1"/>
          <w:sz w:val="24"/>
          <w:szCs w:val="24"/>
        </w:rPr>
        <w:t xml:space="preserve">cu CRINDESIGN PROIECT în calitate de PRESTATOR pentru Actualizare Expertiza tehnica, Studiul Istoric si servicii de proiectare pentru faza DALI. </w:t>
      </w:r>
    </w:p>
    <w:p w14:paraId="78062F41" w14:textId="77777777" w:rsidR="003C4685" w:rsidRPr="00977F0B" w:rsidRDefault="003C4685" w:rsidP="003C4685">
      <w:pPr>
        <w:spacing w:after="0" w:line="240" w:lineRule="auto"/>
        <w:ind w:right="-10" w:firstLine="708"/>
        <w:jc w:val="both"/>
        <w:rPr>
          <w:rFonts w:ascii="Times New Roman" w:hAnsi="Times New Roman" w:cs="Times New Roman"/>
          <w:color w:val="FF00FF"/>
          <w:sz w:val="24"/>
          <w:szCs w:val="24"/>
        </w:rPr>
      </w:pPr>
    </w:p>
    <w:p w14:paraId="204FC534" w14:textId="77777777" w:rsidR="003C4685" w:rsidRPr="00977F0B" w:rsidRDefault="003C4685" w:rsidP="003C4685">
      <w:pPr>
        <w:pStyle w:val="ListParagraph"/>
        <w:numPr>
          <w:ilvl w:val="1"/>
          <w:numId w:val="40"/>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Informații despre beneficiile anticipate de Autoritatea Contractantă</w:t>
      </w:r>
    </w:p>
    <w:p w14:paraId="2F4D27A5"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977F0B">
        <w:rPr>
          <w:rFonts w:ascii="Times New Roman" w:hAnsi="Times New Roman" w:cs="Times New Roman"/>
          <w:b/>
          <w:bCs/>
          <w:sz w:val="24"/>
          <w:szCs w:val="24"/>
        </w:rPr>
        <w:t>beneficii</w:t>
      </w:r>
      <w:r w:rsidRPr="00977F0B">
        <w:rPr>
          <w:rFonts w:ascii="Times New Roman" w:hAnsi="Times New Roman" w:cs="Times New Roman"/>
          <w:sz w:val="24"/>
          <w:szCs w:val="24"/>
        </w:rPr>
        <w:t>, dar fără a se limita la aspecte precum:</w:t>
      </w:r>
    </w:p>
    <w:p w14:paraId="3DF6B0EB" w14:textId="77777777" w:rsidR="003C4685" w:rsidRPr="00977F0B" w:rsidRDefault="003C4685" w:rsidP="003C4685">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Proiectele vor implementa </w:t>
      </w:r>
      <w:r w:rsidRPr="00977F0B">
        <w:rPr>
          <w:rFonts w:ascii="Times New Roman" w:hAnsi="Times New Roman" w:cs="Times New Roman"/>
          <w:b/>
          <w:bCs/>
          <w:sz w:val="24"/>
          <w:szCs w:val="24"/>
        </w:rPr>
        <w:t>măsuri de creștere a gradului nominal de asigurare la seism</w:t>
      </w:r>
      <w:r w:rsidRPr="00977F0B">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3BEE0841" w14:textId="77777777" w:rsidR="003C4685" w:rsidRPr="00977F0B" w:rsidRDefault="003C4685" w:rsidP="003C4685">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Consolidarea clădirilor va contribui la întărirea zonelor în care se situează;     </w:t>
      </w:r>
    </w:p>
    <w:p w14:paraId="35BF7A22" w14:textId="77777777" w:rsidR="003C4685" w:rsidRPr="00977F0B" w:rsidRDefault="003C4685" w:rsidP="003C4685">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Intervențiile propuse pot implica lucrări de consolidare, reabilitare, refuncționalizare, reparare, recompartimentări interioare cu respectarea detaliilor originale, punând în valoare patrimoniul arhitectural - urbanistic al construcțiilor din raza clădirilor monument istoric și al zonelor construite protejate din care fac parte; </w:t>
      </w:r>
    </w:p>
    <w:p w14:paraId="0DBD3FFF" w14:textId="77777777" w:rsidR="003C4685" w:rsidRPr="00977F0B" w:rsidRDefault="003C4685" w:rsidP="003C4685">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304CE4B7" w14:textId="77777777" w:rsidR="003C4685" w:rsidRPr="00977F0B" w:rsidRDefault="003C4685" w:rsidP="003C4685">
      <w:pPr>
        <w:pStyle w:val="ListParagraph"/>
        <w:tabs>
          <w:tab w:val="left" w:pos="4069"/>
        </w:tabs>
        <w:spacing w:after="0" w:line="240" w:lineRule="auto"/>
        <w:ind w:left="360"/>
        <w:jc w:val="both"/>
        <w:rPr>
          <w:rFonts w:ascii="Times New Roman" w:hAnsi="Times New Roman" w:cs="Times New Roman"/>
          <w:sz w:val="24"/>
          <w:szCs w:val="24"/>
        </w:rPr>
      </w:pPr>
    </w:p>
    <w:p w14:paraId="10EF1A79" w14:textId="77777777" w:rsidR="003C4685" w:rsidRPr="00977F0B" w:rsidRDefault="003C4685" w:rsidP="003C4685">
      <w:pPr>
        <w:pStyle w:val="ListParagraph"/>
        <w:numPr>
          <w:ilvl w:val="1"/>
          <w:numId w:val="40"/>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Alte inițiative / contracte asociate cu această achiziție de servicii</w:t>
      </w:r>
    </w:p>
    <w:p w14:paraId="3FD74D34"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Concomitent cu contractul de servicii de verificare documentație tehnico-economică, se vor derula contracte de </w:t>
      </w:r>
      <w:r w:rsidRPr="00977F0B">
        <w:rPr>
          <w:rFonts w:ascii="Times New Roman" w:hAnsi="Times New Roman" w:cs="Times New Roman"/>
          <w:b/>
          <w:bCs/>
          <w:sz w:val="24"/>
          <w:szCs w:val="24"/>
        </w:rPr>
        <w:t>servicii de proiectare și asistență tehnică</w:t>
      </w:r>
      <w:r w:rsidRPr="00977F0B">
        <w:rPr>
          <w:rFonts w:ascii="Times New Roman" w:hAnsi="Times New Roman" w:cs="Times New Roman"/>
          <w:sz w:val="24"/>
          <w:szCs w:val="24"/>
        </w:rPr>
        <w:t xml:space="preserve">, pentru imobilele încadrate în clasa I de risc seismic prin raportul de expertiză tehnică de structură. </w:t>
      </w:r>
    </w:p>
    <w:p w14:paraId="41B9950A"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După încheierea și prestarea serviciilor de proiectare se are în vedere și demararea procedurii pentru încheierea </w:t>
      </w:r>
      <w:r w:rsidRPr="00977F0B">
        <w:rPr>
          <w:rFonts w:ascii="Times New Roman" w:hAnsi="Times New Roman" w:cs="Times New Roman"/>
          <w:b/>
          <w:bCs/>
          <w:sz w:val="24"/>
          <w:szCs w:val="24"/>
        </w:rPr>
        <w:t>contractului de execuție lucrări de intervenție</w:t>
      </w:r>
      <w:r w:rsidRPr="00977F0B">
        <w:rPr>
          <w:rFonts w:ascii="Times New Roman" w:hAnsi="Times New Roman" w:cs="Times New Roman"/>
          <w:sz w:val="24"/>
          <w:szCs w:val="24"/>
        </w:rPr>
        <w:t xml:space="preserve">, pentru care se asigură </w:t>
      </w:r>
      <w:r w:rsidRPr="00977F0B">
        <w:rPr>
          <w:rFonts w:ascii="Times New Roman" w:hAnsi="Times New Roman" w:cs="Times New Roman"/>
          <w:b/>
          <w:bCs/>
          <w:sz w:val="24"/>
          <w:szCs w:val="24"/>
        </w:rPr>
        <w:t>servicii de dirigenție de șantier</w:t>
      </w:r>
      <w:r w:rsidRPr="00977F0B">
        <w:rPr>
          <w:rFonts w:ascii="Times New Roman" w:hAnsi="Times New Roman" w:cs="Times New Roman"/>
          <w:sz w:val="24"/>
          <w:szCs w:val="24"/>
        </w:rPr>
        <w:t>.</w:t>
      </w:r>
    </w:p>
    <w:p w14:paraId="07976F9C"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p>
    <w:p w14:paraId="57A17861" w14:textId="77777777" w:rsidR="003C4685" w:rsidRPr="00977F0B" w:rsidRDefault="003C4685" w:rsidP="003C4685">
      <w:pPr>
        <w:pStyle w:val="ListParagraph"/>
        <w:numPr>
          <w:ilvl w:val="1"/>
          <w:numId w:val="40"/>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Cadrul general al sectorului în care Autoritatea Contractantă își desfășoară activitatea</w:t>
      </w:r>
    </w:p>
    <w:p w14:paraId="689410BB" w14:textId="77777777" w:rsidR="003C4685" w:rsidRPr="00977F0B" w:rsidRDefault="003C4685" w:rsidP="003C4685">
      <w:pPr>
        <w:tabs>
          <w:tab w:val="center" w:pos="360"/>
        </w:tabs>
        <w:spacing w:after="0" w:line="240" w:lineRule="auto"/>
        <w:jc w:val="both"/>
        <w:rPr>
          <w:rFonts w:ascii="Times New Roman" w:hAnsi="Times New Roman" w:cs="Times New Roman"/>
          <w:color w:val="000000" w:themeColor="text1"/>
          <w:sz w:val="24"/>
          <w:szCs w:val="24"/>
        </w:rPr>
      </w:pPr>
      <w:r w:rsidRPr="00977F0B">
        <w:rPr>
          <w:rFonts w:ascii="Times New Roman" w:hAnsi="Times New Roman" w:cs="Times New Roman"/>
          <w:sz w:val="24"/>
          <w:szCs w:val="24"/>
        </w:rPr>
        <w:tab/>
      </w:r>
      <w:r w:rsidRPr="00977F0B">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w:t>
      </w:r>
      <w:r w:rsidRPr="00977F0B">
        <w:rPr>
          <w:rFonts w:ascii="Times New Roman" w:hAnsi="Times New Roman" w:cs="Times New Roman"/>
          <w:color w:val="000000" w:themeColor="text1"/>
          <w:sz w:val="24"/>
          <w:szCs w:val="24"/>
        </w:rPr>
        <w:t>expertiză tehnică de structură în clasa I de risc seismic – RsI, ȋn conformitate cu prevederile:</w:t>
      </w:r>
    </w:p>
    <w:p w14:paraId="1352BA91" w14:textId="77777777" w:rsidR="003C4685" w:rsidRPr="00977F0B" w:rsidRDefault="003C4685" w:rsidP="003C4685">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977F0B">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67CBFDFA" w14:textId="77777777" w:rsidR="003C4685" w:rsidRPr="00977F0B" w:rsidRDefault="003C4685" w:rsidP="003C4685">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977F0B">
        <w:rPr>
          <w:rFonts w:ascii="Times New Roman" w:hAnsi="Times New Roman" w:cs="Times New Roman"/>
          <w:sz w:val="24"/>
          <w:szCs w:val="24"/>
        </w:rPr>
        <w:t>H.C.G.M.B. nr. 412/31.08.2022, privind reorganizarea A.M.C.C.R.S. și aprobarea organigramei, statului de funcții și a Regulamentul de organizare și funcționare ale acesteia;</w:t>
      </w:r>
    </w:p>
    <w:p w14:paraId="17DB4D98" w14:textId="77777777" w:rsidR="003C4685" w:rsidRPr="00977F0B" w:rsidRDefault="003C4685" w:rsidP="003C4685">
      <w:pPr>
        <w:pStyle w:val="ListParagraph"/>
        <w:spacing w:after="0" w:line="240" w:lineRule="auto"/>
        <w:ind w:left="680" w:right="40"/>
        <w:jc w:val="both"/>
        <w:rPr>
          <w:rFonts w:ascii="Times New Roman" w:hAnsi="Times New Roman" w:cs="Times New Roman"/>
          <w:sz w:val="24"/>
          <w:szCs w:val="24"/>
        </w:rPr>
      </w:pPr>
      <w:r w:rsidRPr="00977F0B">
        <w:rPr>
          <w:rFonts w:ascii="Times New Roman" w:hAnsi="Times New Roman" w:cs="Times New Roman"/>
          <w:sz w:val="24"/>
          <w:szCs w:val="24"/>
        </w:rPr>
        <w:t xml:space="preserve"> </w:t>
      </w:r>
    </w:p>
    <w:p w14:paraId="533C77AA" w14:textId="77777777" w:rsidR="003C4685" w:rsidRPr="00977F0B" w:rsidRDefault="003C4685" w:rsidP="003C4685">
      <w:pPr>
        <w:pStyle w:val="ListParagraph"/>
        <w:spacing w:after="0" w:line="240" w:lineRule="auto"/>
        <w:ind w:right="40"/>
        <w:jc w:val="both"/>
        <w:rPr>
          <w:rFonts w:ascii="Times New Roman" w:hAnsi="Times New Roman" w:cs="Times New Roman"/>
          <w:sz w:val="24"/>
          <w:szCs w:val="24"/>
        </w:rPr>
      </w:pPr>
      <w:r w:rsidRPr="00977F0B">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1C79E7B" w14:textId="77777777" w:rsidR="003C4685" w:rsidRPr="00977F0B" w:rsidRDefault="003C4685" w:rsidP="003C4685">
      <w:pPr>
        <w:spacing w:after="0" w:line="240" w:lineRule="auto"/>
        <w:ind w:left="14" w:right="14" w:firstLine="706"/>
        <w:jc w:val="both"/>
        <w:rPr>
          <w:rFonts w:ascii="Times New Roman" w:hAnsi="Times New Roman" w:cs="Times New Roman"/>
          <w:sz w:val="24"/>
          <w:szCs w:val="24"/>
        </w:rPr>
      </w:pPr>
      <w:bookmarkStart w:id="41" w:name="_Hlk41584739"/>
      <w:bookmarkStart w:id="42" w:name="_Hlk58743024"/>
      <w:r w:rsidRPr="00977F0B">
        <w:rPr>
          <w:rFonts w:ascii="Times New Roman" w:hAnsi="Times New Roman" w:cs="Times New Roman"/>
          <w:b/>
          <w:bCs/>
          <w:sz w:val="24"/>
          <w:szCs w:val="24"/>
        </w:rPr>
        <w:t>Reducerea riscului seismic al construcțiilor existente</w:t>
      </w:r>
      <w:r w:rsidRPr="00977F0B">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977F0B">
        <w:rPr>
          <w:rFonts w:ascii="Times New Roman" w:hAnsi="Times New Roman" w:cs="Times New Roman"/>
          <w:b/>
          <w:bCs/>
          <w:sz w:val="24"/>
          <w:szCs w:val="24"/>
        </w:rPr>
        <w:t>acțiune de interes național</w:t>
      </w:r>
      <w:r w:rsidRPr="00977F0B">
        <w:rPr>
          <w:rFonts w:ascii="Times New Roman" w:hAnsi="Times New Roman" w:cs="Times New Roman"/>
          <w:sz w:val="24"/>
          <w:szCs w:val="24"/>
        </w:rPr>
        <w:t>.</w:t>
      </w:r>
      <w:bookmarkEnd w:id="41"/>
      <w:bookmarkEnd w:id="42"/>
    </w:p>
    <w:p w14:paraId="7217B9D6" w14:textId="77777777" w:rsidR="003C4685" w:rsidRPr="00977F0B" w:rsidRDefault="003C4685" w:rsidP="003C4685">
      <w:pPr>
        <w:spacing w:after="0" w:line="240" w:lineRule="auto"/>
        <w:ind w:left="14" w:right="14" w:firstLine="706"/>
        <w:jc w:val="both"/>
        <w:rPr>
          <w:rFonts w:ascii="Times New Roman" w:hAnsi="Times New Roman" w:cs="Times New Roman"/>
          <w:sz w:val="24"/>
          <w:szCs w:val="24"/>
        </w:rPr>
      </w:pPr>
    </w:p>
    <w:p w14:paraId="134128D4" w14:textId="77777777" w:rsidR="003C4685" w:rsidRPr="00977F0B" w:rsidRDefault="003C4685" w:rsidP="003C4685">
      <w:pPr>
        <w:pStyle w:val="ListParagraph"/>
        <w:numPr>
          <w:ilvl w:val="0"/>
          <w:numId w:val="40"/>
        </w:numPr>
        <w:spacing w:after="0" w:line="240" w:lineRule="auto"/>
        <w:ind w:right="14"/>
        <w:jc w:val="both"/>
        <w:rPr>
          <w:rFonts w:ascii="Times New Roman" w:hAnsi="Times New Roman" w:cs="Times New Roman"/>
          <w:sz w:val="24"/>
          <w:szCs w:val="24"/>
        </w:rPr>
      </w:pPr>
      <w:r w:rsidRPr="00977F0B">
        <w:rPr>
          <w:rFonts w:ascii="Times New Roman" w:hAnsi="Times New Roman" w:cs="Times New Roman"/>
          <w:b/>
          <w:bCs/>
          <w:sz w:val="24"/>
          <w:szCs w:val="24"/>
        </w:rPr>
        <w:t>OBIECTUL CONTRACTULUI</w:t>
      </w:r>
    </w:p>
    <w:p w14:paraId="45C7F7A6"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Obiectul contractului îl reprezintă prestarea serviciilor de „</w:t>
      </w:r>
      <w:r w:rsidRPr="00977F0B">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Carol I  nr. 21, sector 2, București”</w:t>
      </w:r>
      <w:r w:rsidRPr="00977F0B">
        <w:rPr>
          <w:rFonts w:ascii="Times New Roman" w:hAnsi="Times New Roman" w:cs="Times New Roman"/>
          <w:sz w:val="24"/>
          <w:szCs w:val="24"/>
        </w:rPr>
        <w:t xml:space="preserve">              </w:t>
      </w:r>
    </w:p>
    <w:p w14:paraId="237482B5"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977F0B">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977F0B">
        <w:rPr>
          <w:rFonts w:ascii="Times New Roman" w:hAnsi="Times New Roman" w:cs="Times New Roman"/>
          <w:b/>
          <w:bCs/>
          <w:i/>
          <w:iCs/>
          <w:sz w:val="24"/>
          <w:szCs w:val="24"/>
        </w:rPr>
        <w:t>verificatori de proiecte atestați pe domenii/subdomenii și specialități, alții decât specialiștii elaboratori ai proiectelor”.</w:t>
      </w:r>
    </w:p>
    <w:p w14:paraId="47C726B5" w14:textId="77777777" w:rsidR="003C4685" w:rsidRPr="00977F0B" w:rsidRDefault="003C4685" w:rsidP="003C4685">
      <w:pPr>
        <w:spacing w:after="0" w:line="240" w:lineRule="auto"/>
        <w:jc w:val="both"/>
        <w:rPr>
          <w:rStyle w:val="sartttl"/>
          <w:rFonts w:ascii="Times New Roman" w:hAnsi="Times New Roman" w:cs="Times New Roman"/>
          <w:sz w:val="24"/>
          <w:szCs w:val="24"/>
          <w:bdr w:val="none" w:sz="0" w:space="0" w:color="auto" w:frame="1"/>
          <w:shd w:val="clear" w:color="auto" w:fill="FFFFFF"/>
        </w:rPr>
      </w:pPr>
      <w:r w:rsidRPr="00977F0B">
        <w:rPr>
          <w:rFonts w:ascii="Times New Roman" w:hAnsi="Times New Roman" w:cs="Times New Roman"/>
          <w:sz w:val="24"/>
          <w:szCs w:val="24"/>
        </w:rPr>
        <w:t xml:space="preserve">               Verificarea tehnică de calitate a proiectelor </w:t>
      </w:r>
      <w:bookmarkStart w:id="43" w:name="_Hlk112406668"/>
      <w:r w:rsidRPr="00977F0B">
        <w:rPr>
          <w:rFonts w:ascii="Times New Roman" w:hAnsi="Times New Roman" w:cs="Times New Roman"/>
          <w:sz w:val="24"/>
          <w:szCs w:val="24"/>
        </w:rPr>
        <w:t xml:space="preserve">presupune analiza documentațiilor tehnice la cerințele (exigențele) de calitate </w:t>
      </w:r>
      <w:bookmarkEnd w:id="43"/>
      <w:r w:rsidRPr="00977F0B">
        <w:rPr>
          <w:rFonts w:ascii="Times New Roman" w:hAnsi="Times New Roman" w:cs="Times New Roman"/>
          <w:sz w:val="24"/>
          <w:szCs w:val="24"/>
        </w:rPr>
        <w:t xml:space="preserve">prevăzute de Legea nr. 10/1995 privind calitatea în construcții, republicată, cu modificările și completările ulterioare, </w:t>
      </w:r>
      <w:bookmarkStart w:id="44" w:name="_Hlk112406691"/>
      <w:r w:rsidRPr="00977F0B">
        <w:rPr>
          <w:rFonts w:ascii="Times New Roman" w:hAnsi="Times New Roman" w:cs="Times New Roman"/>
          <w:sz w:val="24"/>
          <w:szCs w:val="24"/>
        </w:rPr>
        <w:t>cerințe fundamentale aplicabile, obligatorii de realizat și menținut pe întreaga durată de existență a construcțiilor</w:t>
      </w:r>
      <w:bookmarkEnd w:id="44"/>
      <w:r w:rsidRPr="00977F0B">
        <w:rPr>
          <w:rFonts w:ascii="Times New Roman" w:hAnsi="Times New Roman" w:cs="Times New Roman"/>
          <w:sz w:val="24"/>
          <w:szCs w:val="24"/>
        </w:rPr>
        <w:t xml:space="preserve">, </w:t>
      </w:r>
      <w:r w:rsidRPr="00977F0B">
        <w:rPr>
          <w:rStyle w:val="sartttl"/>
          <w:rFonts w:ascii="Times New Roman" w:hAnsi="Times New Roman" w:cs="Times New Roman"/>
          <w:sz w:val="24"/>
          <w:szCs w:val="24"/>
          <w:bdr w:val="none" w:sz="0" w:space="0" w:color="auto" w:frame="1"/>
          <w:shd w:val="clear" w:color="auto" w:fill="FFFFFF"/>
        </w:rPr>
        <w:t>conf. art.5, alin (1) si (2):</w:t>
      </w:r>
    </w:p>
    <w:p w14:paraId="3E24B623" w14:textId="77777777" w:rsidR="003C4685" w:rsidRPr="00977F0B" w:rsidRDefault="003C4685" w:rsidP="003C4685">
      <w:pPr>
        <w:spacing w:after="0" w:line="240" w:lineRule="auto"/>
        <w:jc w:val="both"/>
        <w:rPr>
          <w:rStyle w:val="sartttl"/>
          <w:rFonts w:ascii="Times New Roman" w:hAnsi="Times New Roman" w:cs="Times New Roman"/>
          <w:b/>
          <w:bCs/>
          <w:sz w:val="24"/>
          <w:szCs w:val="24"/>
          <w:bdr w:val="none" w:sz="0" w:space="0" w:color="auto" w:frame="1"/>
          <w:shd w:val="clear" w:color="auto" w:fill="FFFFFF"/>
        </w:rPr>
      </w:pPr>
      <w:r w:rsidRPr="00977F0B">
        <w:rPr>
          <w:rStyle w:val="sartttl"/>
          <w:rFonts w:ascii="Times New Roman" w:hAnsi="Times New Roman" w:cs="Times New Roman"/>
          <w:b/>
          <w:bCs/>
          <w:sz w:val="24"/>
          <w:szCs w:val="24"/>
          <w:bdr w:val="none" w:sz="0" w:space="0" w:color="auto" w:frame="1"/>
          <w:shd w:val="clear" w:color="auto" w:fill="FFFFFF"/>
        </w:rPr>
        <w:t>Art.5</w:t>
      </w:r>
    </w:p>
    <w:p w14:paraId="216C2207" w14:textId="77777777" w:rsidR="003C4685" w:rsidRPr="00977F0B" w:rsidRDefault="003C4685" w:rsidP="003C4685">
      <w:pPr>
        <w:spacing w:after="0" w:line="240" w:lineRule="auto"/>
        <w:jc w:val="both"/>
        <w:rPr>
          <w:rStyle w:val="salnbdy"/>
          <w:rFonts w:ascii="Times New Roman" w:hAnsi="Times New Roman" w:cs="Times New Roman"/>
          <w:color w:val="000000"/>
          <w:sz w:val="24"/>
          <w:szCs w:val="24"/>
          <w:bdr w:val="none" w:sz="0" w:space="0" w:color="auto" w:frame="1"/>
          <w:shd w:val="clear" w:color="auto" w:fill="FFFFFF"/>
        </w:rPr>
      </w:pPr>
      <w:r w:rsidRPr="00977F0B">
        <w:rPr>
          <w:rStyle w:val="salnttl"/>
          <w:rFonts w:ascii="Times New Roman" w:hAnsi="Times New Roman" w:cs="Times New Roman"/>
          <w:color w:val="000000"/>
          <w:sz w:val="24"/>
          <w:szCs w:val="24"/>
          <w:bdr w:val="none" w:sz="0" w:space="0" w:color="auto" w:frame="1"/>
          <w:shd w:val="clear" w:color="auto" w:fill="FFFFFF"/>
        </w:rPr>
        <w:t>(1)</w:t>
      </w:r>
      <w:r w:rsidRPr="00977F0B">
        <w:rPr>
          <w:rStyle w:val="saln"/>
          <w:rFonts w:ascii="Times New Roman" w:hAnsi="Times New Roman" w:cs="Times New Roman"/>
          <w:color w:val="000000"/>
          <w:sz w:val="24"/>
          <w:szCs w:val="24"/>
          <w:bdr w:val="none" w:sz="0" w:space="0" w:color="auto" w:frame="1"/>
          <w:shd w:val="clear" w:color="auto" w:fill="FFFFFF"/>
        </w:rPr>
        <w:t> </w:t>
      </w:r>
      <w:r w:rsidRPr="00977F0B">
        <w:rPr>
          <w:rStyle w:val="salnbdy"/>
          <w:rFonts w:ascii="Times New Roman" w:hAnsi="Times New Roman" w:cs="Times New Roman"/>
          <w:color w:val="000000"/>
          <w:sz w:val="24"/>
          <w:szCs w:val="24"/>
          <w:bdr w:val="none" w:sz="0" w:space="0" w:color="auto" w:frame="1"/>
          <w:shd w:val="clear" w:color="auto" w:fill="FFFFFF"/>
        </w:rPr>
        <w:t>Pentru obținerea unor construcții de calitate sunt obligatorii realizarea și menținerea, pe întreaga durată de existență a construcțiilor, a următoarelor cerințe fundamentale aplicabile:</w:t>
      </w:r>
    </w:p>
    <w:p w14:paraId="4C621AB1"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a)</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rezistență mecanică și stabilitate;</w:t>
      </w:r>
    </w:p>
    <w:p w14:paraId="6AA6E252"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b)</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securitate la incendiu;</w:t>
      </w:r>
    </w:p>
    <w:p w14:paraId="1F4564D1"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c)</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igienă, sănătate și mediu înconjurător;</w:t>
      </w:r>
    </w:p>
    <w:p w14:paraId="44397786"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d)</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siguranță și accesibilitate în exploatare;</w:t>
      </w:r>
    </w:p>
    <w:p w14:paraId="6BAB2219"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e)</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protecție împotriva zgomotului;</w:t>
      </w:r>
    </w:p>
    <w:p w14:paraId="1F4811CB" w14:textId="77777777" w:rsidR="003C4685" w:rsidRPr="00977F0B" w:rsidRDefault="003C4685" w:rsidP="003C4685">
      <w:pPr>
        <w:spacing w:after="0" w:line="240" w:lineRule="auto"/>
        <w:ind w:firstLine="851"/>
        <w:jc w:val="both"/>
        <w:rPr>
          <w:rStyle w:val="slitbdy"/>
          <w:rFonts w:ascii="Times New Roman" w:hAnsi="Times New Roman" w:cs="Times New Roman"/>
          <w:sz w:val="24"/>
          <w:szCs w:val="24"/>
          <w:bdr w:val="none" w:sz="0" w:space="0" w:color="auto" w:frame="1"/>
          <w:shd w:val="clear" w:color="auto" w:fill="FFFFFF"/>
        </w:rPr>
      </w:pPr>
      <w:r w:rsidRPr="00977F0B">
        <w:rPr>
          <w:rStyle w:val="slitttl"/>
          <w:rFonts w:ascii="Times New Roman" w:hAnsi="Times New Roman" w:cs="Times New Roman"/>
          <w:b/>
          <w:bCs/>
          <w:sz w:val="24"/>
          <w:szCs w:val="24"/>
          <w:bdr w:val="none" w:sz="0" w:space="0" w:color="auto" w:frame="1"/>
          <w:shd w:val="clear" w:color="auto" w:fill="FFFFFF"/>
        </w:rPr>
        <w:t>f)</w:t>
      </w:r>
      <w:r w:rsidRPr="00977F0B">
        <w:rPr>
          <w:rStyle w:val="slit"/>
          <w:rFonts w:ascii="Times New Roman" w:hAnsi="Times New Roman" w:cs="Times New Roman"/>
          <w:sz w:val="24"/>
          <w:szCs w:val="24"/>
          <w:bdr w:val="dotted" w:sz="6" w:space="0" w:color="FEFEFE" w:frame="1"/>
          <w:shd w:val="clear" w:color="auto" w:fill="FFFFFF"/>
        </w:rPr>
        <w:t> </w:t>
      </w:r>
      <w:r w:rsidRPr="00977F0B">
        <w:rPr>
          <w:rStyle w:val="slitbdy"/>
          <w:rFonts w:ascii="Times New Roman" w:hAnsi="Times New Roman" w:cs="Times New Roman"/>
          <w:sz w:val="24"/>
          <w:szCs w:val="24"/>
          <w:bdr w:val="none" w:sz="0" w:space="0" w:color="auto" w:frame="1"/>
          <w:shd w:val="clear" w:color="auto" w:fill="FFFFFF"/>
        </w:rPr>
        <w:t>economie de energie și izolare termică;</w:t>
      </w:r>
    </w:p>
    <w:p w14:paraId="2ADF6433" w14:textId="77777777" w:rsidR="003C4685" w:rsidRPr="00977F0B" w:rsidRDefault="003C4685" w:rsidP="003C4685">
      <w:pPr>
        <w:spacing w:after="0" w:line="240" w:lineRule="auto"/>
        <w:jc w:val="both"/>
        <w:rPr>
          <w:rStyle w:val="salnbdy"/>
          <w:rFonts w:ascii="Times New Roman" w:hAnsi="Times New Roman" w:cs="Times New Roman"/>
          <w:color w:val="000000"/>
          <w:sz w:val="24"/>
          <w:szCs w:val="24"/>
          <w:bdr w:val="none" w:sz="0" w:space="0" w:color="auto" w:frame="1"/>
          <w:shd w:val="clear" w:color="auto" w:fill="FFFFFF"/>
        </w:rPr>
      </w:pPr>
      <w:r w:rsidRPr="00977F0B">
        <w:rPr>
          <w:rStyle w:val="salnttl"/>
          <w:rFonts w:ascii="Times New Roman" w:hAnsi="Times New Roman" w:cs="Times New Roman"/>
          <w:sz w:val="24"/>
          <w:szCs w:val="24"/>
          <w:bdr w:val="none" w:sz="0" w:space="0" w:color="auto" w:frame="1"/>
          <w:shd w:val="clear" w:color="auto" w:fill="FFFFFF"/>
        </w:rPr>
        <w:t>(2)</w:t>
      </w:r>
      <w:r w:rsidRPr="00977F0B">
        <w:rPr>
          <w:rStyle w:val="saln"/>
          <w:rFonts w:ascii="Times New Roman" w:hAnsi="Times New Roman" w:cs="Times New Roman"/>
          <w:sz w:val="24"/>
          <w:szCs w:val="24"/>
          <w:bdr w:val="none" w:sz="0" w:space="0" w:color="auto" w:frame="1"/>
          <w:shd w:val="clear" w:color="auto" w:fill="FFFFFF"/>
        </w:rPr>
        <w:t> </w:t>
      </w:r>
      <w:r w:rsidRPr="00977F0B">
        <w:rPr>
          <w:rStyle w:val="salnbdy"/>
          <w:rFonts w:ascii="Times New Roman" w:hAnsi="Times New Roman" w:cs="Times New Roman"/>
          <w:sz w:val="24"/>
          <w:szCs w:val="24"/>
          <w:bdr w:val="none" w:sz="0" w:space="0" w:color="auto" w:frame="1"/>
          <w:shd w:val="clear" w:color="auto" w:fill="FFFFFF"/>
        </w:rPr>
        <w:t xml:space="preserve">Aplicarea cerințelor </w:t>
      </w:r>
      <w:r w:rsidRPr="00977F0B">
        <w:rPr>
          <w:rStyle w:val="salnbdy"/>
          <w:rFonts w:ascii="Times New Roman" w:hAnsi="Times New Roman" w:cs="Times New Roman"/>
          <w:color w:val="000000"/>
          <w:sz w:val="24"/>
          <w:szCs w:val="24"/>
          <w:bdr w:val="none" w:sz="0" w:space="0" w:color="auto" w:frame="1"/>
          <w:shd w:val="clear" w:color="auto" w:fill="FFFFFF"/>
        </w:rPr>
        <w:t>fundamentale se stabilește pe domenii/subdomenii și categorii de construcții și pe specialități pentru instalațiile aferente construcțiilor, prin regulamente și reglementări tehnice în construcții.</w:t>
      </w:r>
    </w:p>
    <w:p w14:paraId="5713CEFE" w14:textId="77777777" w:rsidR="003C4685" w:rsidRPr="00977F0B" w:rsidRDefault="003C4685" w:rsidP="003C4685">
      <w:pPr>
        <w:pStyle w:val="ListParagraph"/>
        <w:spacing w:after="0" w:line="240" w:lineRule="auto"/>
        <w:ind w:left="0"/>
        <w:jc w:val="both"/>
        <w:rPr>
          <w:rFonts w:ascii="Times New Roman" w:hAnsi="Times New Roman" w:cs="Times New Roman"/>
          <w:sz w:val="24"/>
          <w:szCs w:val="24"/>
        </w:rPr>
      </w:pPr>
      <w:r w:rsidRPr="00977F0B">
        <w:rPr>
          <w:rFonts w:ascii="Times New Roman" w:hAnsi="Times New Roman" w:cs="Times New Roman"/>
          <w:sz w:val="24"/>
          <w:szCs w:val="24"/>
        </w:rPr>
        <w:lastRenderedPageBreak/>
        <w:tab/>
        <w:t xml:space="preserve">Competentele verificatorilor de proiecte conf. legii 10/1995, sunt stabilite conform cu categoria constructiilor, (cladirea studiată are </w:t>
      </w:r>
      <w:r w:rsidRPr="00977F0B">
        <w:rPr>
          <w:rFonts w:ascii="Times New Roman" w:hAnsi="Times New Roman" w:cs="Times New Roman"/>
          <w:b/>
          <w:bCs/>
          <w:sz w:val="24"/>
          <w:szCs w:val="24"/>
        </w:rPr>
        <w:t>categoria de importanța C</w:t>
      </w:r>
      <w:r w:rsidRPr="00977F0B">
        <w:rPr>
          <w:rFonts w:ascii="Times New Roman" w:hAnsi="Times New Roman" w:cs="Times New Roman"/>
          <w:sz w:val="24"/>
          <w:szCs w:val="24"/>
        </w:rPr>
        <w:t xml:space="preserve">, conf. HG766/1997), și în funcție de clasele de importanța conf. CR 0-2012, în cazul de fata constructia este o </w:t>
      </w:r>
      <w:r w:rsidRPr="00977F0B">
        <w:rPr>
          <w:rFonts w:ascii="Times New Roman" w:hAnsi="Times New Roman" w:cs="Times New Roman"/>
          <w:b/>
          <w:bCs/>
          <w:sz w:val="24"/>
          <w:szCs w:val="24"/>
        </w:rPr>
        <w:t>cladire cu clasa de importanta III</w:t>
      </w:r>
      <w:r w:rsidRPr="00977F0B">
        <w:rPr>
          <w:rFonts w:ascii="Times New Roman" w:hAnsi="Times New Roman" w:cs="Times New Roman"/>
          <w:sz w:val="24"/>
          <w:szCs w:val="24"/>
        </w:rPr>
        <w:t xml:space="preserve">  si Simbolurile domeniilor de atestare a verificatorilor de proiecte  sunt prevazute in HG nr. 731/1991, Ord MLPAT nr. 77/N/1996, Ordinul MLPTL nr. 777/2003, Ordinul MDRAP nr. 2264/2018 și Procedura MDLPA nr. 817/2021</w:t>
      </w:r>
      <w:r>
        <w:rPr>
          <w:rFonts w:ascii="Times New Roman" w:hAnsi="Times New Roman" w:cs="Times New Roman"/>
          <w:sz w:val="24"/>
          <w:szCs w:val="24"/>
        </w:rPr>
        <w:t>, dupa ord. dupa care s-a facut atestarea</w:t>
      </w:r>
      <w:r w:rsidRPr="00977F0B">
        <w:rPr>
          <w:rFonts w:ascii="Times New Roman" w:hAnsi="Times New Roman" w:cs="Times New Roman"/>
          <w:sz w:val="24"/>
          <w:szCs w:val="24"/>
        </w:rPr>
        <w:t>;</w:t>
      </w:r>
    </w:p>
    <w:p w14:paraId="2DF8D7A4" w14:textId="77777777" w:rsidR="003C4685" w:rsidRPr="00977F0B" w:rsidRDefault="003C4685" w:rsidP="003C4685">
      <w:pPr>
        <w:pStyle w:val="ListParagraph"/>
        <w:spacing w:after="0" w:line="240" w:lineRule="auto"/>
        <w:ind w:left="0"/>
        <w:jc w:val="both"/>
        <w:rPr>
          <w:rFonts w:ascii="Times New Roman" w:hAnsi="Times New Roman" w:cs="Times New Roman"/>
          <w:sz w:val="24"/>
          <w:szCs w:val="24"/>
        </w:rPr>
      </w:pPr>
    </w:p>
    <w:p w14:paraId="3E758199" w14:textId="77777777" w:rsidR="003C4685" w:rsidRPr="00977F0B" w:rsidRDefault="003C4685" w:rsidP="003C4685">
      <w:pPr>
        <w:pStyle w:val="ListParagraph"/>
        <w:spacing w:after="0" w:line="240" w:lineRule="auto"/>
        <w:ind w:left="0"/>
        <w:jc w:val="both"/>
        <w:rPr>
          <w:rFonts w:ascii="Times New Roman" w:hAnsi="Times New Roman" w:cs="Times New Roman"/>
          <w:b/>
          <w:bCs/>
          <w:sz w:val="24"/>
          <w:szCs w:val="24"/>
        </w:rPr>
      </w:pPr>
      <w:r w:rsidRPr="00977F0B">
        <w:rPr>
          <w:rFonts w:ascii="Times New Roman" w:hAnsi="Times New Roman" w:cs="Times New Roman"/>
          <w:b/>
          <w:bCs/>
          <w:sz w:val="24"/>
          <w:szCs w:val="24"/>
        </w:rPr>
        <w:t>Competentele verificatorilor de proiecte în acest proiect, sunt după cum urmeaza:</w:t>
      </w:r>
    </w:p>
    <w:p w14:paraId="3CF9AE50"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 xml:space="preserve">A1 </w:t>
      </w:r>
      <w:r w:rsidRPr="00977F0B">
        <w:rPr>
          <w:rFonts w:ascii="Times New Roman" w:hAnsi="Times New Roman" w:cs="Times New Roman"/>
          <w:sz w:val="24"/>
          <w:szCs w:val="24"/>
        </w:rPr>
        <w:t xml:space="preserve">- Rezistență mecanică și stabilitate; </w:t>
      </w:r>
    </w:p>
    <w:p w14:paraId="51A103D6"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B1</w:t>
      </w:r>
      <w:r w:rsidRPr="00977F0B">
        <w:rPr>
          <w:rFonts w:ascii="Times New Roman" w:hAnsi="Times New Roman" w:cs="Times New Roman"/>
          <w:sz w:val="24"/>
          <w:szCs w:val="24"/>
        </w:rPr>
        <w:t xml:space="preserve"> - Siguranța și accesibilitate în exploatare;</w:t>
      </w:r>
    </w:p>
    <w:p w14:paraId="291CFB3D"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 xml:space="preserve">C </w:t>
      </w:r>
      <w:r w:rsidRPr="00977F0B">
        <w:rPr>
          <w:rFonts w:ascii="Times New Roman" w:hAnsi="Times New Roman" w:cs="Times New Roman"/>
          <w:sz w:val="24"/>
          <w:szCs w:val="24"/>
        </w:rPr>
        <w:t>sau</w:t>
      </w:r>
      <w:r w:rsidRPr="00977F0B">
        <w:rPr>
          <w:rFonts w:ascii="Times New Roman" w:hAnsi="Times New Roman" w:cs="Times New Roman"/>
          <w:b/>
          <w:bCs/>
          <w:sz w:val="24"/>
          <w:szCs w:val="24"/>
        </w:rPr>
        <w:t xml:space="preserve"> Cc</w:t>
      </w:r>
      <w:r w:rsidRPr="00977F0B">
        <w:rPr>
          <w:rFonts w:ascii="Times New Roman" w:hAnsi="Times New Roman" w:cs="Times New Roman"/>
          <w:sz w:val="24"/>
          <w:szCs w:val="24"/>
        </w:rPr>
        <w:t xml:space="preserve"> - Securitate la incendiu</w:t>
      </w:r>
    </w:p>
    <w:p w14:paraId="57DF2C79"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 xml:space="preserve">D </w:t>
      </w:r>
      <w:r w:rsidRPr="00977F0B">
        <w:rPr>
          <w:rFonts w:ascii="Times New Roman" w:hAnsi="Times New Roman" w:cs="Times New Roman"/>
          <w:sz w:val="24"/>
          <w:szCs w:val="24"/>
        </w:rPr>
        <w:t>sau</w:t>
      </w:r>
      <w:r w:rsidRPr="00977F0B">
        <w:rPr>
          <w:rFonts w:ascii="Times New Roman" w:hAnsi="Times New Roman" w:cs="Times New Roman"/>
          <w:b/>
          <w:bCs/>
          <w:sz w:val="24"/>
          <w:szCs w:val="24"/>
        </w:rPr>
        <w:t xml:space="preserve"> D1</w:t>
      </w:r>
      <w:r w:rsidRPr="00977F0B">
        <w:rPr>
          <w:rFonts w:ascii="Times New Roman" w:hAnsi="Times New Roman" w:cs="Times New Roman"/>
          <w:sz w:val="24"/>
          <w:szCs w:val="24"/>
        </w:rPr>
        <w:t xml:space="preserve"> - Igiena, sănătate și mediul înconjurător</w:t>
      </w:r>
      <w:r>
        <w:rPr>
          <w:rFonts w:ascii="Times New Roman" w:hAnsi="Times New Roman" w:cs="Times New Roman"/>
          <w:sz w:val="24"/>
          <w:szCs w:val="24"/>
        </w:rPr>
        <w:t xml:space="preserve"> </w:t>
      </w:r>
    </w:p>
    <w:p w14:paraId="27BA0B94"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E</w:t>
      </w:r>
      <w:r w:rsidRPr="00977F0B">
        <w:rPr>
          <w:rFonts w:ascii="Times New Roman" w:hAnsi="Times New Roman" w:cs="Times New Roman"/>
          <w:sz w:val="24"/>
          <w:szCs w:val="24"/>
        </w:rPr>
        <w:t xml:space="preserve"> - Economie de energie și izolare termică;</w:t>
      </w:r>
    </w:p>
    <w:p w14:paraId="275AFCA4"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r w:rsidRPr="00977F0B">
        <w:rPr>
          <w:rFonts w:ascii="Times New Roman" w:hAnsi="Times New Roman" w:cs="Times New Roman"/>
          <w:b/>
          <w:bCs/>
          <w:sz w:val="24"/>
          <w:szCs w:val="24"/>
        </w:rPr>
        <w:t>F</w:t>
      </w:r>
      <w:r w:rsidRPr="00977F0B">
        <w:rPr>
          <w:rFonts w:ascii="Times New Roman" w:hAnsi="Times New Roman" w:cs="Times New Roman"/>
          <w:sz w:val="24"/>
          <w:szCs w:val="24"/>
        </w:rPr>
        <w:t xml:space="preserve"> - Protecția împotriva zgomotului;</w:t>
      </w:r>
    </w:p>
    <w:p w14:paraId="689AEB2E" w14:textId="77777777" w:rsidR="003C4685" w:rsidRPr="00977F0B" w:rsidRDefault="003C4685" w:rsidP="003C4685">
      <w:pPr>
        <w:pStyle w:val="ListParagraph"/>
        <w:tabs>
          <w:tab w:val="left" w:pos="4069"/>
        </w:tabs>
        <w:spacing w:after="0" w:line="240" w:lineRule="auto"/>
        <w:ind w:left="1080"/>
        <w:jc w:val="both"/>
        <w:rPr>
          <w:rFonts w:ascii="Times New Roman" w:hAnsi="Times New Roman" w:cs="Times New Roman"/>
          <w:sz w:val="24"/>
          <w:szCs w:val="24"/>
        </w:rPr>
      </w:pPr>
    </w:p>
    <w:p w14:paraId="1A3D281E"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Imobilul pentru care se va verifica documentația tehnico-economică, în cadrul prezentului contract, este situat în Bd. Carol I  nr. 21, sector 2, București, având un regim de înălțime S</w:t>
      </w:r>
      <w:r w:rsidRPr="00977F0B">
        <w:rPr>
          <w:rFonts w:ascii="Times New Roman" w:hAnsi="Times New Roman" w:cs="Times New Roman"/>
          <w:sz w:val="24"/>
          <w:szCs w:val="24"/>
          <w:vertAlign w:val="subscript"/>
        </w:rPr>
        <w:t>1</w:t>
      </w:r>
      <w:r w:rsidRPr="00977F0B">
        <w:rPr>
          <w:rFonts w:ascii="Times New Roman" w:hAnsi="Times New Roman" w:cs="Times New Roman"/>
          <w:sz w:val="24"/>
          <w:szCs w:val="24"/>
        </w:rPr>
        <w:t>+P+M</w:t>
      </w:r>
      <w:r w:rsidRPr="00977F0B">
        <w:rPr>
          <w:rFonts w:ascii="Times New Roman" w:hAnsi="Times New Roman" w:cs="Times New Roman"/>
          <w:sz w:val="24"/>
          <w:szCs w:val="24"/>
          <w:vertAlign w:val="subscript"/>
        </w:rPr>
        <w:t>Z</w:t>
      </w:r>
      <w:r w:rsidRPr="00977F0B">
        <w:rPr>
          <w:rFonts w:ascii="Times New Roman" w:hAnsi="Times New Roman" w:cs="Times New Roman"/>
          <w:sz w:val="24"/>
          <w:szCs w:val="24"/>
        </w:rPr>
        <w:t xml:space="preserve">+5E și o </w:t>
      </w:r>
      <w:r w:rsidRPr="00977F0B">
        <w:rPr>
          <w:rFonts w:ascii="Times New Roman" w:hAnsi="Times New Roman" w:cs="Times New Roman"/>
          <w:b/>
          <w:bCs/>
          <w:sz w:val="24"/>
          <w:szCs w:val="24"/>
        </w:rPr>
        <w:t>suprafață construită desfășurată de 3578,00 mp</w:t>
      </w:r>
      <w:r w:rsidRPr="00977F0B">
        <w:rPr>
          <w:rFonts w:ascii="Times New Roman" w:hAnsi="Times New Roman" w:cs="Times New Roman"/>
          <w:sz w:val="24"/>
          <w:szCs w:val="24"/>
        </w:rPr>
        <w:t>.</w:t>
      </w:r>
    </w:p>
    <w:p w14:paraId="3738C9A9" w14:textId="77777777" w:rsidR="003C4685" w:rsidRPr="00977F0B" w:rsidRDefault="003C4685" w:rsidP="003C4685">
      <w:pPr>
        <w:autoSpaceDE w:val="0"/>
        <w:autoSpaceDN w:val="0"/>
        <w:adjustRightInd w:val="0"/>
        <w:spacing w:after="0" w:line="240" w:lineRule="auto"/>
        <w:jc w:val="both"/>
        <w:rPr>
          <w:rFonts w:ascii="Times New Roman" w:eastAsia="Calibri" w:hAnsi="Times New Roman" w:cs="Times New Roman"/>
          <w:sz w:val="24"/>
          <w:szCs w:val="24"/>
          <w:lang w:eastAsia="ro-RO"/>
        </w:rPr>
      </w:pPr>
      <w:r w:rsidRPr="00977F0B">
        <w:rPr>
          <w:rFonts w:ascii="Times New Roman" w:hAnsi="Times New Roman" w:cs="Times New Roman"/>
          <w:sz w:val="24"/>
          <w:szCs w:val="24"/>
        </w:rPr>
        <w:tab/>
        <w:t xml:space="preserve">Imobilul din Bd. Carol I nr. 21, sector 2, nu este nominalizat ca monument istoric în Lista Monumentelor Istorice din 2015, însă face parte din situl istoric al capitalei, denumit Situl I, poz. 188, cod B-II-s-B-17910, este amplasat în arealul vechi al municipiului București, cu valori arhitecturale și arheologice, datat încă din epoca medievală și de asemenea face parte din Zona Construită Protejată nr. 21a - J.L. Calderon, </w:t>
      </w:r>
      <w:r w:rsidRPr="00977F0B">
        <w:rPr>
          <w:rFonts w:ascii="Times New Roman" w:eastAsia="Calibri" w:hAnsi="Times New Roman" w:cs="Times New Roman"/>
          <w:sz w:val="24"/>
          <w:szCs w:val="24"/>
          <w:lang w:eastAsia="ro-RO"/>
        </w:rPr>
        <w:t xml:space="preserve">stradă de țesut tradițonal majoră, Jean-Louis Calderon-Polonă, subzona Cp1b, Cp1c si din </w:t>
      </w:r>
      <w:r w:rsidRPr="00977F0B">
        <w:rPr>
          <w:rFonts w:ascii="Times New Roman" w:hAnsi="Times New Roman" w:cs="Times New Roman"/>
          <w:sz w:val="24"/>
          <w:szCs w:val="24"/>
        </w:rPr>
        <w:t xml:space="preserve">Zona Construită Protejată nr. 05 – Carol I, </w:t>
      </w:r>
      <w:r w:rsidRPr="00977F0B">
        <w:rPr>
          <w:rFonts w:ascii="Times New Roman" w:eastAsia="Calibri" w:hAnsi="Times New Roman" w:cs="Times New Roman"/>
          <w:sz w:val="24"/>
          <w:szCs w:val="24"/>
          <w:lang w:eastAsia="ro-RO"/>
        </w:rPr>
        <w:t>bulevardul haussmanian Carol I, subzona Cp1b.</w:t>
      </w:r>
    </w:p>
    <w:p w14:paraId="189D2C2B" w14:textId="77777777" w:rsidR="003C4685" w:rsidRPr="00977F0B" w:rsidRDefault="003C4685" w:rsidP="003C4685">
      <w:pPr>
        <w:autoSpaceDE w:val="0"/>
        <w:autoSpaceDN w:val="0"/>
        <w:adjustRightInd w:val="0"/>
        <w:spacing w:after="0" w:line="240" w:lineRule="auto"/>
        <w:jc w:val="both"/>
        <w:rPr>
          <w:rFonts w:ascii="Times New Roman" w:eastAsia="Calibri" w:hAnsi="Times New Roman" w:cs="Times New Roman"/>
          <w:sz w:val="24"/>
          <w:szCs w:val="24"/>
          <w:lang w:eastAsia="ro-RO"/>
        </w:rPr>
      </w:pPr>
    </w:p>
    <w:p w14:paraId="60B423F1" w14:textId="77777777" w:rsidR="003C4685" w:rsidRPr="00977F0B" w:rsidRDefault="003C4685" w:rsidP="003C4685">
      <w:pPr>
        <w:spacing w:after="0" w:line="240" w:lineRule="auto"/>
        <w:jc w:val="both"/>
        <w:rPr>
          <w:rFonts w:ascii="Times New Roman" w:hAnsi="Times New Roman" w:cs="Times New Roman"/>
          <w:sz w:val="24"/>
          <w:szCs w:val="24"/>
          <w:lang w:val="pt-PT"/>
        </w:rPr>
      </w:pPr>
      <w:r w:rsidRPr="00977F0B">
        <w:rPr>
          <w:rFonts w:ascii="Times New Roman" w:hAnsi="Times New Roman" w:cs="Times New Roman"/>
          <w:sz w:val="24"/>
          <w:szCs w:val="24"/>
        </w:rPr>
        <w:tab/>
      </w:r>
      <w:r w:rsidRPr="00977F0B">
        <w:rPr>
          <w:rFonts w:ascii="Times New Roman" w:hAnsi="Times New Roman" w:cs="Times New Roman"/>
          <w:sz w:val="24"/>
          <w:szCs w:val="24"/>
          <w:lang w:val="en-US"/>
        </w:rPr>
        <w:t>În baza prevederilor </w:t>
      </w:r>
      <w:hyperlink r:id="rId13" w:anchor="id_artA170_ttl" w:tgtFrame="_blank" w:history="1">
        <w:r w:rsidRPr="00977F0B">
          <w:rPr>
            <w:rFonts w:ascii="Times New Roman" w:hAnsi="Times New Roman" w:cs="Times New Roman"/>
            <w:sz w:val="24"/>
            <w:szCs w:val="24"/>
            <w:u w:val="single"/>
            <w:lang w:val="en-US"/>
          </w:rPr>
          <w:t xml:space="preserve">art. 3 alin. </w:t>
        </w:r>
        <w:r w:rsidRPr="00977F0B">
          <w:rPr>
            <w:rFonts w:ascii="Times New Roman" w:hAnsi="Times New Roman" w:cs="Times New Roman"/>
            <w:sz w:val="24"/>
            <w:szCs w:val="24"/>
            <w:u w:val="single"/>
            <w:lang w:val="pt-PT"/>
          </w:rPr>
          <w:t>(1) lit. b) din </w:t>
        </w:r>
        <w:r w:rsidRPr="00977F0B">
          <w:rPr>
            <w:rFonts w:ascii="Times New Roman" w:hAnsi="Times New Roman" w:cs="Times New Roman"/>
            <w:i/>
            <w:iCs/>
            <w:sz w:val="24"/>
            <w:szCs w:val="24"/>
            <w:u w:val="single"/>
            <w:lang w:val="pt-PT"/>
          </w:rPr>
          <w:t>Legea nr. 50/1991</w:t>
        </w:r>
      </w:hyperlink>
      <w:r w:rsidRPr="00977F0B">
        <w:rPr>
          <w:rFonts w:ascii="Times New Roman" w:hAnsi="Times New Roman" w:cs="Times New Roman"/>
          <w:sz w:val="24"/>
          <w:szCs w:val="24"/>
          <w:lang w:val="pt-PT"/>
        </w:rPr>
        <w:t>, prin documentații de urbanism aprobate pot fi stabilite și alte construcții cu valoare arhitecturală sau istorică deosebită.</w:t>
      </w:r>
    </w:p>
    <w:p w14:paraId="79D3C8D6" w14:textId="77777777" w:rsidR="003C4685" w:rsidRPr="00977F0B" w:rsidRDefault="003C4685" w:rsidP="003C4685">
      <w:pPr>
        <w:spacing w:after="0" w:line="240" w:lineRule="auto"/>
        <w:jc w:val="both"/>
        <w:rPr>
          <w:rFonts w:ascii="Times New Roman" w:hAnsi="Times New Roman" w:cs="Times New Roman"/>
          <w:sz w:val="24"/>
          <w:szCs w:val="24"/>
          <w:lang w:val="pt-PT"/>
        </w:rPr>
      </w:pPr>
      <w:r w:rsidRPr="00977F0B">
        <w:rPr>
          <w:rFonts w:ascii="Times New Roman" w:hAnsi="Times New Roman" w:cs="Times New Roman"/>
          <w:sz w:val="24"/>
          <w:szCs w:val="24"/>
          <w:lang w:val="pt-PT"/>
        </w:rPr>
        <w:tab/>
      </w:r>
      <w:r w:rsidRPr="00977F0B">
        <w:rPr>
          <w:rFonts w:ascii="Times New Roman" w:hAnsi="Times New Roman" w:cs="Times New Roman"/>
          <w:sz w:val="24"/>
          <w:szCs w:val="24"/>
          <w:lang w:val="en-US"/>
        </w:rPr>
        <w:t>În Zona de protecție a unui monument istoric se vor avea în vedere prevederile art. 9 și 59 din </w:t>
      </w:r>
      <w:hyperlink r:id="rId14" w:tgtFrame="_blank" w:history="1">
        <w:r w:rsidRPr="00977F0B">
          <w:rPr>
            <w:rFonts w:ascii="Times New Roman" w:hAnsi="Times New Roman" w:cs="Times New Roman"/>
            <w:i/>
            <w:iCs/>
            <w:sz w:val="24"/>
            <w:szCs w:val="24"/>
            <w:u w:val="single"/>
            <w:lang w:val="en-US"/>
          </w:rPr>
          <w:t>Legea nr. 422/2001</w:t>
        </w:r>
      </w:hyperlink>
      <w:r w:rsidRPr="00977F0B">
        <w:rPr>
          <w:rFonts w:ascii="Times New Roman" w:hAnsi="Times New Roman" w:cs="Times New Roman"/>
          <w:i/>
          <w:iCs/>
          <w:sz w:val="24"/>
          <w:szCs w:val="24"/>
          <w:u w:val="single"/>
          <w:lang w:val="en-US"/>
        </w:rPr>
        <w:t>,</w:t>
      </w:r>
      <w:r w:rsidRPr="00977F0B">
        <w:rPr>
          <w:rFonts w:ascii="Times New Roman" w:hAnsi="Times New Roman" w:cs="Times New Roman"/>
          <w:sz w:val="24"/>
          <w:szCs w:val="24"/>
          <w:lang w:val="en-US"/>
        </w:rPr>
        <w:t> sau cele ale art. 46 alin. (2) lit. f) și art. 47 alin. (2) lit. f) din </w:t>
      </w:r>
      <w:hyperlink r:id="rId15" w:anchor="id_artA1063_ttl" w:tgtFrame="_blank" w:history="1">
        <w:r w:rsidRPr="00977F0B">
          <w:rPr>
            <w:rFonts w:ascii="Times New Roman" w:hAnsi="Times New Roman" w:cs="Times New Roman"/>
            <w:i/>
            <w:iCs/>
            <w:sz w:val="24"/>
            <w:szCs w:val="24"/>
            <w:u w:val="single"/>
            <w:lang w:val="en-US"/>
          </w:rPr>
          <w:t>Legea nr. 350/2001.</w:t>
        </w:r>
      </w:hyperlink>
      <w:r w:rsidRPr="00977F0B">
        <w:rPr>
          <w:rFonts w:ascii="Times New Roman" w:hAnsi="Times New Roman" w:cs="Times New Roman"/>
          <w:sz w:val="24"/>
          <w:szCs w:val="24"/>
          <w:lang w:val="en-US"/>
        </w:rPr>
        <w:t> </w:t>
      </w:r>
      <w:r w:rsidRPr="00977F0B">
        <w:rPr>
          <w:rFonts w:ascii="Times New Roman" w:hAnsi="Times New Roman" w:cs="Times New Roman"/>
          <w:sz w:val="24"/>
          <w:szCs w:val="24"/>
          <w:lang w:val="pt-PT"/>
        </w:rPr>
        <w:t>Pentru identificarea zonelor de protecție instituite în baza art. 9 din </w:t>
      </w:r>
      <w:hyperlink r:id="rId16" w:anchor="id_artA84_ttl" w:tgtFrame="_blank" w:history="1">
        <w:r w:rsidRPr="00977F0B">
          <w:rPr>
            <w:rFonts w:ascii="Times New Roman" w:hAnsi="Times New Roman" w:cs="Times New Roman"/>
            <w:i/>
            <w:iCs/>
            <w:sz w:val="24"/>
            <w:szCs w:val="24"/>
            <w:u w:val="single"/>
            <w:lang w:val="pt-PT"/>
          </w:rPr>
          <w:t>Legea nr. 422/2001</w:t>
        </w:r>
      </w:hyperlink>
      <w:r w:rsidRPr="00977F0B">
        <w:rPr>
          <w:rFonts w:ascii="Times New Roman" w:hAnsi="Times New Roman" w:cs="Times New Roman"/>
          <w:sz w:val="24"/>
          <w:szCs w:val="24"/>
          <w:lang w:val="pt-PT"/>
        </w:rPr>
        <w:t> se va consulta anexa ordinelor ministrului culturii de clasare a monumentelor istorice publicate în Monitorul Oficial al României.</w:t>
      </w:r>
    </w:p>
    <w:p w14:paraId="4CCCB659" w14:textId="77777777" w:rsidR="003C4685" w:rsidRPr="00977F0B" w:rsidRDefault="003C4685" w:rsidP="003C4685">
      <w:pPr>
        <w:spacing w:after="0" w:line="240" w:lineRule="auto"/>
        <w:jc w:val="both"/>
        <w:rPr>
          <w:rFonts w:ascii="Times New Roman" w:hAnsi="Times New Roman" w:cs="Times New Roman"/>
          <w:sz w:val="24"/>
          <w:szCs w:val="24"/>
          <w:lang w:val="pt-PT"/>
        </w:rPr>
      </w:pPr>
      <w:r w:rsidRPr="00977F0B">
        <w:rPr>
          <w:rFonts w:ascii="Times New Roman" w:hAnsi="Times New Roman" w:cs="Times New Roman"/>
          <w:sz w:val="24"/>
          <w:szCs w:val="24"/>
          <w:lang w:val="pt-PT"/>
        </w:rPr>
        <w:tab/>
        <w:t>Zonele de protecție ale monumentelor istorice sunt determinate în baza </w:t>
      </w:r>
      <w:hyperlink r:id="rId17" w:tgtFrame="_blank" w:history="1">
        <w:r w:rsidRPr="00977F0B">
          <w:rPr>
            <w:rFonts w:ascii="Times New Roman" w:hAnsi="Times New Roman" w:cs="Times New Roman"/>
            <w:i/>
            <w:iCs/>
            <w:sz w:val="24"/>
            <w:szCs w:val="24"/>
            <w:u w:val="single"/>
            <w:lang w:val="pt-PT"/>
          </w:rPr>
          <w:t>Legii nr. 350/2001 privind amenajarea teritoriului și urbanismul, republicată, cu modificările și complectările ulterioare</w:t>
        </w:r>
      </w:hyperlink>
      <w:r w:rsidRPr="00977F0B">
        <w:rPr>
          <w:rFonts w:ascii="Times New Roman" w:hAnsi="Times New Roman" w:cs="Times New Roman"/>
          <w:sz w:val="24"/>
          <w:szCs w:val="24"/>
          <w:lang w:val="pt-PT"/>
        </w:rPr>
        <w:t> și zonele construite protejate sunt instituite cu reglementate potrivit documentaților de urbanism aprobate, potrivit prevederilor legale, prin hotărâri de consiliu local/general al municipiului București.</w:t>
      </w:r>
    </w:p>
    <w:p w14:paraId="647C50DE"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Chiar dacă clădirea propriu-zisă nu este încă cuprinsă în Lista Monumentelor Istorice 2015 – și nu este înca monument istoric, se supune cerințelor avizului Direcției pentru Cultură a Municipiului Bucuresti.</w:t>
      </w:r>
    </w:p>
    <w:p w14:paraId="10373B01"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In imediata vecinatate pe o rază de mai putin de 100 m se afla conform LMI 2015 câteva cladiri clasate ca Monumente Istorice.</w:t>
      </w:r>
    </w:p>
    <w:p w14:paraId="31DF4D7C"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Clădirea este datadă între anii 1907-1916, adapostește sala de spectacole a Teatrului Foarte Mic și la etajele superioare de peste teatru sunt locuințe colective cu apartamente de diverse mărimi. </w:t>
      </w:r>
    </w:p>
    <w:p w14:paraId="5EAC69C2"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Este o clădire de colț, decorată atât la exterior pe fațade, cât și la interior, în special pe zona teatrului la etajul 1, cu o scară de acces de la parter la etaj, monumentală, amplă și decorată, pentru teatru, inclusiv holul de intrare spre scara și spațiile teatrului. </w:t>
      </w:r>
    </w:p>
    <w:p w14:paraId="17621DE8"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Clădirea a fost executată la inceputul secolului al XX-lea între 1907-1916, cu pereții din caramidă plină presată de 43 și 28 cm cei structurali și cei nestructurali din caramidă plina de 14 cm,  scări din beton </w:t>
      </w:r>
      <w:r w:rsidRPr="00977F0B">
        <w:rPr>
          <w:rFonts w:ascii="Times New Roman" w:hAnsi="Times New Roman" w:cs="Times New Roman"/>
          <w:sz w:val="24"/>
          <w:szCs w:val="24"/>
        </w:rPr>
        <w:lastRenderedPageBreak/>
        <w:t>armat, iar structura acoperișului este de tip șarpantă din lemn, structural e gândit în concepție gravitațională. Expertiza de structura din 2019 încadreaza cladirea in clasa de risc seismic RsI (construcție care prezintă risc ridicat de prabușire la cutremurul de proiectare corespunzător stării limite ultime). În această situație orice expertiză tehnică ulterioara va încadra clădirea tot în clasa de risc seismic RsI.</w:t>
      </w:r>
    </w:p>
    <w:p w14:paraId="2A220C5F"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b/>
          <w:bCs/>
          <w:sz w:val="24"/>
          <w:szCs w:val="24"/>
        </w:rPr>
        <w:t xml:space="preserve">Clădirea este creația arh. </w:t>
      </w:r>
      <w:r w:rsidRPr="00977F0B">
        <w:rPr>
          <w:rFonts w:ascii="Times New Roman" w:hAnsi="Times New Roman" w:cs="Times New Roman"/>
          <w:b/>
          <w:bCs/>
          <w:sz w:val="24"/>
          <w:szCs w:val="24"/>
          <w:shd w:val="clear" w:color="auto" w:fill="FFFFFF"/>
        </w:rPr>
        <w:t>Ion D. Berindey</w:t>
      </w:r>
      <w:r w:rsidRPr="00977F0B">
        <w:rPr>
          <w:rFonts w:ascii="Times New Roman" w:hAnsi="Times New Roman" w:cs="Times New Roman"/>
          <w:sz w:val="24"/>
          <w:szCs w:val="24"/>
          <w:shd w:val="clear" w:color="auto" w:fill="FFFFFF"/>
        </w:rPr>
        <w:t>, este unul dintre cei mai prolifici şi apreciaţi arhitecţi români din primele trei decenii ale secolului al XX-lea. Creaţia sa îmbină elemente de eclectism de factură Beaux-Arts, romantism, neorococo, cu tendinţe neoromâneşti şi cu elemente moderne de concepţie 1900, atât în compoziţia de ansamblu, cât şi în rezolvarea decoraţiei, bogat reprezentată. Palatul Sindicatului Ziariștilor din B-dul Carol I nr. 21 nu face excepție, clădirea înscriindu-se în stilul Art Nouveau.</w:t>
      </w:r>
    </w:p>
    <w:p w14:paraId="7741701A"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 xml:space="preserve">Situată pe un teren din zona centrală de formă poligonală rezultat din tăierea Bd. Carol I la intersecția a două strazi, imobilul ocumând aproape suprafața acestuia, rezultând un volum compact, deslăsurat pe cinci niveluri, cu fațade continuie la străzile ce formează un unghi ascuțit, care se racordează printr-un volum semicilindric incununat de o cupolă. </w:t>
      </w:r>
    </w:p>
    <w:p w14:paraId="24767C40"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Arhitectul Berindey a desenat în 1912 pentru avizare, o perspectivă la două puncte de fugă, în care volumul de colț al clădirii este scos in evidență. Impresia de elansare este accentuată de unghiul ascuțit pe care străzile îl fac și de înălțarea acoperișului cu o cupolă cu lanternou, prevăzută cu o lucarnă de colț bogat decorată.</w:t>
      </w:r>
    </w:p>
    <w:p w14:paraId="70895ED1"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b/>
          <w:bCs/>
          <w:sz w:val="24"/>
          <w:szCs w:val="24"/>
          <w:shd w:val="clear" w:color="auto" w:fill="FFFFFF"/>
        </w:rPr>
        <w:t xml:space="preserve">Funcțional </w:t>
      </w:r>
      <w:r w:rsidRPr="00977F0B">
        <w:rPr>
          <w:rFonts w:ascii="Times New Roman" w:hAnsi="Times New Roman" w:cs="Times New Roman"/>
          <w:sz w:val="24"/>
          <w:szCs w:val="24"/>
          <w:shd w:val="clear" w:color="auto" w:fill="FFFFFF"/>
        </w:rPr>
        <w:t xml:space="preserve">clădirea a fost concepută drept imobil de raport, cu sală de spectacol la etaj, mezanin și prăvălii la parter. </w:t>
      </w:r>
    </w:p>
    <w:p w14:paraId="61076146"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La etaje și la mansardă</w:t>
      </w:r>
      <w:r w:rsidRPr="00977F0B">
        <w:t xml:space="preserve"> </w:t>
      </w:r>
      <w:r w:rsidRPr="00977F0B">
        <w:rPr>
          <w:rFonts w:ascii="Times New Roman" w:hAnsi="Times New Roman" w:cs="Times New Roman"/>
          <w:sz w:val="24"/>
          <w:szCs w:val="24"/>
          <w:shd w:val="clear" w:color="auto" w:fill="FFFFFF"/>
        </w:rPr>
        <w:t>partiul este diferit de la un nivel la altul.</w:t>
      </w:r>
      <w:r w:rsidRPr="00977F0B">
        <w:t xml:space="preserve"> </w:t>
      </w:r>
      <w:r w:rsidRPr="00977F0B">
        <w:rPr>
          <w:rFonts w:ascii="Times New Roman" w:hAnsi="Times New Roman" w:cs="Times New Roman"/>
          <w:sz w:val="24"/>
          <w:szCs w:val="24"/>
          <w:shd w:val="clear" w:color="auto" w:fill="FFFFFF"/>
        </w:rPr>
        <w:t>Inițial au fost proiectate locuințe de mici dimensiuni pentru membrii pensionari ai Sindicatului Ziariștilor, cu camere de baie și bucătarii comune. În timp, dar mai ales în ultimii 20 de ani, proprietarii și chiriașii spațiilor locative au făcut amenajări, astfel încât în prezent locuințele dispun de utilități moderne.</w:t>
      </w:r>
    </w:p>
    <w:p w14:paraId="732BA340"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 xml:space="preserve">Faţadele au stilul ales de Berindey,  eclectic pe care îl folosise şi la alte locuinţe proiectate până atunci. Faţadele acestei cladiri construite pentru Palatului Sindicatului jurnalistilor, sunt tratate în registre orizontale, la parter golurile vitrinelor prăvăliilor sunt ample, la etajul 1 ferestrele franțuzesti ce corespund sălii de spectacole, dau într-un balcon continuu, decorat cu sigla Sindicatului Ziariştilor, la etajele superioare, fiecărui gol de la etajul 1 îi corespund câte două goluri, iar la etajul al doilea, câte două ferestre sunt unite de balcoane din fier forjat deasupra cărora etajul al treilea are ferestre franceze. Construcţia este încununată de o cornişă proeminentă, un atic cu baluştri şi de acoperişul tip Mansart, prevăzut cu lucarne. </w:t>
      </w:r>
    </w:p>
    <w:p w14:paraId="6C22D2DF"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ab/>
        <w:t>Arhitectul foloseşte linii curbe, specifice stilului Art Nouveau, atât la exterior, cât şi în decoraţia interioară. Faţadele sunt decorate cu capete de lei şi de berbec, simbolizând „forţa şi poziţia primordială pe care trebuie să o aibă orice presă într-o ţară care se consideră liberă”, respectiv îndrăzneala şi spiritul combativ. Decoraţiile sunt de tip heraldic şi simbolice, sunt folosite elemente vegetale şi animale, simboluri ale presei – sulul de hârtie încrucişat cu o pană.</w:t>
      </w:r>
    </w:p>
    <w:p w14:paraId="0F00A256"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ab/>
        <w:t xml:space="preserve">Intrarea în holul principal se face printr-o ușa metalică amplă ce era acoperită de o copertină (marchiză) din sticlă şi metal, situată în axul faţadei dinspre bd. Carol. </w:t>
      </w:r>
    </w:p>
    <w:p w14:paraId="26607152"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ab/>
        <w:t xml:space="preserve"> Interiorul - după ce se trece de o succesiune de holuri axiale, accesul spre etaj se realizează pe o scară balansată cu balustradă din fier forjat, proiectată de arhitect în maniera sa caracteristică. </w:t>
      </w:r>
      <w:r w:rsidRPr="00977F0B">
        <w:rPr>
          <w:rFonts w:ascii="Times New Roman" w:hAnsi="Times New Roman" w:cs="Times New Roman"/>
          <w:sz w:val="24"/>
          <w:szCs w:val="24"/>
          <w:shd w:val="clear" w:color="auto" w:fill="FFFFFF"/>
        </w:rPr>
        <w:tab/>
        <w:t>Piesa principală, sala de festivităţi, bogat decorată, ocupă etajul I. Arhitectul a prevăzut o supantă în sala de festivităţi. În desenele realizate de arhitect între anii 1921-1922, arhitectul prevăzuse pe pereţii scenei, imitaţii de tapiserie Aubusson.</w:t>
      </w:r>
    </w:p>
    <w:p w14:paraId="5CE8137B" w14:textId="77777777" w:rsidR="003C4685" w:rsidRPr="00977F0B" w:rsidRDefault="003C4685" w:rsidP="003C4685">
      <w:pPr>
        <w:spacing w:after="0" w:line="240" w:lineRule="auto"/>
        <w:ind w:firstLine="720"/>
        <w:jc w:val="both"/>
        <w:rPr>
          <w:rFonts w:ascii="Times New Roman" w:hAnsi="Times New Roman" w:cs="Times New Roman"/>
          <w:sz w:val="24"/>
          <w:szCs w:val="24"/>
          <w:shd w:val="clear" w:color="auto" w:fill="FFFFFF"/>
        </w:rPr>
      </w:pPr>
      <w:r w:rsidRPr="00977F0B">
        <w:rPr>
          <w:rFonts w:ascii="Times New Roman" w:hAnsi="Times New Roman" w:cs="Times New Roman"/>
          <w:sz w:val="24"/>
          <w:szCs w:val="24"/>
          <w:shd w:val="clear" w:color="auto" w:fill="FFFFFF"/>
        </w:rPr>
        <w:tab/>
        <w:t>La etajele 2 şi 3, funcţiunea iniţială, aceea de locuinţă, s-a păstrat până astăzi. Spațiile interioare nu sunt decorate, însă scara de acces are o balustradă din fier forjat deosebită.</w:t>
      </w:r>
    </w:p>
    <w:p w14:paraId="4E403478"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 xml:space="preserve">Modificări ca partiu și elemente decorative nu a suferit de-a lungul timpului, imobilul din B-dul Carol I nr. 21, sector 2, București, </w:t>
      </w:r>
    </w:p>
    <w:p w14:paraId="1029B0D2"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lastRenderedPageBreak/>
        <w:tab/>
        <w:t>Funcțiunile, s-au păstrat la etajele superioare ale clădirii, aici fiind și acum spații (apartamente) de locuit. La aceste spații au fost făcute lucrări de adaptare la confortul modern și de asigurare a utilităților necesare.</w:t>
      </w:r>
    </w:p>
    <w:p w14:paraId="2A7117DF"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Spațiile comerciale de la parter au fost modernizate din punctul de vedere al finisajelor, fără a se executa modificări ale partiului.</w:t>
      </w:r>
    </w:p>
    <w:p w14:paraId="4FAD8699"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 xml:space="preserve">Sala de bal cu subpantă de la mezanin și-a schimbat funcțiunea de trei ori: </w:t>
      </w:r>
    </w:p>
    <w:p w14:paraId="4F118B73" w14:textId="77777777" w:rsidR="003C4685" w:rsidRPr="00977F0B" w:rsidRDefault="003C4685" w:rsidP="003C4685">
      <w:pPr>
        <w:pStyle w:val="ListParagraph"/>
        <w:numPr>
          <w:ilvl w:val="0"/>
          <w:numId w:val="71"/>
        </w:numPr>
        <w:spacing w:after="0" w:line="240" w:lineRule="auto"/>
        <w:ind w:left="851" w:hanging="142"/>
        <w:jc w:val="both"/>
        <w:rPr>
          <w:rFonts w:ascii="Times New Roman" w:hAnsi="Times New Roman" w:cs="Times New Roman"/>
          <w:sz w:val="24"/>
          <w:szCs w:val="24"/>
        </w:rPr>
      </w:pPr>
      <w:r w:rsidRPr="00977F0B">
        <w:rPr>
          <w:rFonts w:ascii="Times New Roman" w:hAnsi="Times New Roman" w:cs="Times New Roman"/>
          <w:sz w:val="24"/>
          <w:szCs w:val="24"/>
        </w:rPr>
        <w:t>în anul 1933 a devenit cinematograf și a avut aceeași funcțiune până în anul 1960;</w:t>
      </w:r>
    </w:p>
    <w:p w14:paraId="6F1F9BE2" w14:textId="77777777" w:rsidR="003C4685" w:rsidRPr="00977F0B" w:rsidRDefault="003C4685" w:rsidP="003C4685">
      <w:pPr>
        <w:pStyle w:val="ListParagraph"/>
        <w:numPr>
          <w:ilvl w:val="0"/>
          <w:numId w:val="71"/>
        </w:numPr>
        <w:spacing w:after="0" w:line="240" w:lineRule="auto"/>
        <w:ind w:left="851" w:hanging="142"/>
        <w:jc w:val="both"/>
        <w:rPr>
          <w:rFonts w:ascii="Times New Roman" w:hAnsi="Times New Roman" w:cs="Times New Roman"/>
          <w:sz w:val="24"/>
          <w:szCs w:val="24"/>
        </w:rPr>
      </w:pPr>
      <w:r w:rsidRPr="00977F0B">
        <w:rPr>
          <w:rFonts w:ascii="Times New Roman" w:hAnsi="Times New Roman" w:cs="Times New Roman"/>
          <w:sz w:val="24"/>
          <w:szCs w:val="24"/>
        </w:rPr>
        <w:t>în perioada 1960 – 1979 spațiul a fost folosit ca sală de expoziții;</w:t>
      </w:r>
    </w:p>
    <w:p w14:paraId="2AAC1687" w14:textId="77777777" w:rsidR="003C4685" w:rsidRPr="00977F0B" w:rsidRDefault="003C4685" w:rsidP="003C4685">
      <w:pPr>
        <w:pStyle w:val="ListParagraph"/>
        <w:numPr>
          <w:ilvl w:val="0"/>
          <w:numId w:val="71"/>
        </w:numPr>
        <w:spacing w:after="0" w:line="240" w:lineRule="auto"/>
        <w:ind w:left="851" w:hanging="142"/>
        <w:jc w:val="both"/>
        <w:rPr>
          <w:rFonts w:ascii="Times New Roman" w:hAnsi="Times New Roman" w:cs="Times New Roman"/>
          <w:sz w:val="24"/>
          <w:szCs w:val="24"/>
        </w:rPr>
      </w:pPr>
      <w:r w:rsidRPr="00977F0B">
        <w:rPr>
          <w:rFonts w:ascii="Times New Roman" w:hAnsi="Times New Roman" w:cs="Times New Roman"/>
          <w:sz w:val="24"/>
          <w:szCs w:val="24"/>
        </w:rPr>
        <w:t>începând cu anul 1979 în această sală au avut loc spectacolele Teatrului Foarte Mic.</w:t>
      </w:r>
    </w:p>
    <w:p w14:paraId="26E90266"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Trebuie precizat că decorația interioară a sălii s-a păstrat nemodificată în timp.</w:t>
      </w:r>
    </w:p>
    <w:p w14:paraId="540DD639"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Nu se cunosc intervenții majore de consolidare și reabilitare a clădirii din B-dul Carol I nr. 21, sector 2, București, nici după cutremurul din 1940, nici după cel din 1977 și nici după celelalte cutremure cu intensitate mai mică, dar care ar fi putut să-i pună în pericol stabilitatea.</w:t>
      </w:r>
    </w:p>
    <w:p w14:paraId="31E03A60"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Au fost executate numai lucrări de modernizare și de reparații curente la partea de locuințe și spațiile comerciale de la parter, precum și lucrări de reparații curente la sala de spectacole.</w:t>
      </w:r>
    </w:p>
    <w:p w14:paraId="022C3D69"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 xml:space="preserve">La spațiile de la subsolul clădirii nu au fost executate lucrări de reparații. </w:t>
      </w:r>
    </w:p>
    <w:p w14:paraId="763C9206" w14:textId="77777777" w:rsidR="003C4685" w:rsidRPr="00977F0B" w:rsidRDefault="003C4685" w:rsidP="003C4685">
      <w:pPr>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b/>
        <w:t>În ultimii ani, pentru a se evita accidentarea trecătorilor ca urmare a desprinderii unor elemente decorative de la nivelul cornișei și a unor bucăți de tencuială, a fost montată o plasă care să susțină elementele degradate și instabile. Astfel se împiedică căderea și distrugerea acestor elemente, dar și accidentarea pietonilor care trec pe trotuarele adiacente clădirii.</w:t>
      </w:r>
    </w:p>
    <w:p w14:paraId="0CBAE8D2" w14:textId="77777777" w:rsidR="003C4685" w:rsidRPr="00977F0B" w:rsidRDefault="003C4685" w:rsidP="003C4685">
      <w:pPr>
        <w:spacing w:after="0" w:line="240" w:lineRule="auto"/>
        <w:ind w:firstLine="708"/>
        <w:jc w:val="both"/>
        <w:rPr>
          <w:rFonts w:ascii="Times New Roman" w:hAnsi="Times New Roman" w:cs="Times New Roman"/>
          <w:sz w:val="24"/>
          <w:szCs w:val="24"/>
        </w:rPr>
      </w:pPr>
      <w:r w:rsidRPr="00977F0B">
        <w:rPr>
          <w:rFonts w:ascii="Times New Roman" w:hAnsi="Times New Roman" w:cs="Times New Roman"/>
          <w:b/>
          <w:bCs/>
          <w:sz w:val="24"/>
          <w:szCs w:val="24"/>
        </w:rPr>
        <w:t xml:space="preserve">Funcțiunea </w:t>
      </w:r>
      <w:r w:rsidRPr="00977F0B">
        <w:rPr>
          <w:rFonts w:ascii="Times New Roman" w:hAnsi="Times New Roman" w:cs="Times New Roman"/>
          <w:sz w:val="24"/>
          <w:szCs w:val="24"/>
        </w:rPr>
        <w:t xml:space="preserve">clădirii la parter și etajul 1 este de teatru, în prezent nefunctional, iar funcțiunea de peste teatru, respectiv începând cu etajul al doilea este de  </w:t>
      </w:r>
      <w:bookmarkStart w:id="45" w:name="_Hlk141251044"/>
      <w:r w:rsidRPr="00977F0B">
        <w:rPr>
          <w:rFonts w:ascii="Times New Roman" w:hAnsi="Times New Roman" w:cs="Times New Roman"/>
          <w:b/>
          <w:bCs/>
          <w:sz w:val="24"/>
          <w:szCs w:val="24"/>
        </w:rPr>
        <w:t xml:space="preserve">locuință colectivă </w:t>
      </w:r>
      <w:bookmarkEnd w:id="45"/>
      <w:r w:rsidRPr="00977F0B">
        <w:rPr>
          <w:rFonts w:ascii="Times New Roman" w:hAnsi="Times New Roman" w:cs="Times New Roman"/>
          <w:sz w:val="24"/>
          <w:szCs w:val="24"/>
        </w:rPr>
        <w:t xml:space="preserve">cu un număr de </w:t>
      </w:r>
      <w:r w:rsidRPr="00977F0B">
        <w:rPr>
          <w:rFonts w:ascii="Times New Roman" w:hAnsi="Times New Roman" w:cs="Times New Roman"/>
          <w:color w:val="FF0000"/>
          <w:sz w:val="24"/>
          <w:szCs w:val="24"/>
        </w:rPr>
        <w:t xml:space="preserve"> </w:t>
      </w:r>
      <w:r w:rsidRPr="00977F0B">
        <w:rPr>
          <w:rFonts w:ascii="Times New Roman" w:hAnsi="Times New Roman" w:cs="Times New Roman"/>
          <w:sz w:val="24"/>
          <w:szCs w:val="24"/>
        </w:rPr>
        <w:t>apartamente, care nu se stie exact, deoarece sunt camere disparate pe coridoare, bucatarii si bai comune. Acestea aparținand diverșilor locatari. Locuința colectivă</w:t>
      </w:r>
      <w:r w:rsidRPr="00977F0B">
        <w:rPr>
          <w:rFonts w:ascii="Times New Roman" w:hAnsi="Times New Roman" w:cs="Times New Roman"/>
          <w:b/>
          <w:bCs/>
          <w:sz w:val="24"/>
          <w:szCs w:val="24"/>
        </w:rPr>
        <w:t xml:space="preserve"> </w:t>
      </w:r>
      <w:r w:rsidRPr="00977F0B">
        <w:rPr>
          <w:rFonts w:ascii="Times New Roman" w:hAnsi="Times New Roman" w:cs="Times New Roman"/>
          <w:sz w:val="24"/>
          <w:szCs w:val="24"/>
        </w:rPr>
        <w:t xml:space="preserve">este funcțională. </w:t>
      </w:r>
    </w:p>
    <w:p w14:paraId="79827569"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Circulația pe verticală este asigurată de o scară principală și o scară secundară cu lift pentru zona de locuinte, la care se adaugă înca o scară secundara pentru toate nivelurile plus doua scari intre parter si etajul 1, doua scari între subsol si parter fiind amplasate pe zona teatrului. Scarile sunt realizate din beton armat.</w:t>
      </w:r>
    </w:p>
    <w:p w14:paraId="1CDF3508"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Terenul pe care este amplasata cladirea are o formă  neregulată cu laturile de 29,00x26,77x16,25x20,60 m. </w:t>
      </w:r>
    </w:p>
    <w:p w14:paraId="3A023F5C"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Cladirea urmareste perimetrul la strada, respectiv la Bd. Carol I si str. J.L.Calderon, se contimua cu porțiuni de calcan dinspre ambele străzi la care se învecinează cu alte doua clădiri amplasate în continuare la ambele străzi, iar în spate între cele două aripi cladirea are o curte interioară de lumina marginită de calcanele clădirilor vecine care sunt înalte cat cota superioară a clădirii. </w:t>
      </w:r>
    </w:p>
    <w:p w14:paraId="034582E5"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Înălţinea totală a construcţiei este de aprox. 26 m, incluzând şi cupola de la racordul celor doua strazi peste coltul rotunjit al cladirii cu inaltime totala de 28,00 m.</w:t>
      </w:r>
    </w:p>
    <w:p w14:paraId="1CBB2FD5"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La nivelul subsolului se află spații tehnice și camere de depozitare. Se ajunge în subsol prin scara secundară ce leagă toate nivelurile. </w:t>
      </w:r>
    </w:p>
    <w:p w14:paraId="5426D167"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Subsolul are în general un aspect neîngrijit, cu elementele structurale şi de finisaj prezentând un grad mare de degradare. </w:t>
      </w:r>
    </w:p>
    <w:p w14:paraId="703C30C9"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La nivelul parterului apar o serie de spații expoziționale și administrative, iar la etajul 1 este sala de teatru cu spații anexe, ce se desfașoara și la nivelul unei supante ce se desfasoară către fațade cu un nivel mai puțin înalt care se poate denumi mezanin sau etajul 2. </w:t>
      </w:r>
    </w:p>
    <w:p w14:paraId="50287D17"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În continuare pe verticală se pot identifica în mod constant locuințele colective cu mai multe apartamente pe nivel, formate din mai multe sau mai puține camere care se acced din spații comune, bucătarii și băi accesibile de asemenea din spații comune sau coridoare. Nu toate apartamentele sunt clar delimitate, ele au evoluat în timp dupa criterii economice si sociale , nu arhitecturale. </w:t>
      </w:r>
    </w:p>
    <w:p w14:paraId="3C53AEC0"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lastRenderedPageBreak/>
        <w:t>Funcțiunile diferite între subsol, parter și etajele superioare au condus la o inconsistență privind poziția elementelor verticale, o parte dintre acestea apărând pe poziții diferite în etaje față de parter și subsol.</w:t>
      </w:r>
    </w:p>
    <w:p w14:paraId="7163DBF5"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Nu apar retrageri ale fațadei dinspre Bd. Carol I sau str. J.L.Calderon. Ultimul nivel este alcătuit sub forma unei mansarde care nu se retrage față de nivelul inferior, are aspect de mansarda doar ca imagine arhitecturală și este mai puțin inalta decât nivelurile inferioare, are 3,00 m înalțime iar pereții de compartimentare și de închidere de la nivelul mansardei sunt din zidărie de cărămidă plină.</w:t>
      </w:r>
    </w:p>
    <w:p w14:paraId="1EFA2889"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Acoperișul este o șarpantă din lemn, cu o cupolă la colțul dinspre cele două străzi, cu învelitoare din tablă. </w:t>
      </w:r>
    </w:p>
    <w:p w14:paraId="7DF1E436"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Înălțimea totală a clădirii în raport cu cota </w:t>
      </w:r>
      <w:r w:rsidRPr="00977F0B">
        <w:rPr>
          <w:rFonts w:ascii="Times New Roman" w:hAnsi="Times New Roman" w:cs="Times New Roman"/>
          <w:sz w:val="24"/>
          <w:szCs w:val="24"/>
          <w:bdr w:val="single" w:sz="4" w:space="0" w:color="auto"/>
        </w:rPr>
        <w:t>±0.00</w:t>
      </w:r>
      <w:r w:rsidRPr="00977F0B">
        <w:rPr>
          <w:rFonts w:ascii="Times New Roman" w:hAnsi="Times New Roman" w:cs="Times New Roman"/>
          <w:sz w:val="24"/>
          <w:szCs w:val="24"/>
        </w:rPr>
        <w:t xml:space="preserve"> – cota trotuarului, este de aproximativ 22.85m la nivelul aticului, format dintr-un balcon continuu accesibil din mansarda prin ferestre si usi de mansarda frumos decorate si cea maxima la cupolă de 28,00 m.</w:t>
      </w:r>
    </w:p>
    <w:p w14:paraId="43CCE0A8" w14:textId="77777777" w:rsidR="003C4685" w:rsidRPr="00977F0B" w:rsidRDefault="003C4685" w:rsidP="003C4685">
      <w:pPr>
        <w:spacing w:after="0"/>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 Înălțimile de nivel sunt:</w:t>
      </w:r>
    </w:p>
    <w:p w14:paraId="25D35C62"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spacing w:val="-2"/>
          <w:w w:val="105"/>
          <w:sz w:val="24"/>
          <w:szCs w:val="24"/>
        </w:rPr>
        <w:t>Subsol:</w:t>
      </w:r>
      <w:r w:rsidRPr="00977F0B">
        <w:rPr>
          <w:rFonts w:ascii="Times New Roman" w:eastAsia="Arial Narrow" w:hAnsi="Times New Roman" w:cs="Times New Roman"/>
          <w:spacing w:val="-4"/>
          <w:w w:val="110"/>
          <w:sz w:val="24"/>
          <w:szCs w:val="24"/>
        </w:rPr>
        <w:t xml:space="preserve"> 2.75 – 3,75 m</w:t>
      </w:r>
      <w:r w:rsidRPr="00977F0B">
        <w:rPr>
          <w:rFonts w:ascii="Times New Roman" w:eastAsia="Arial Narrow" w:hAnsi="Times New Roman" w:cs="Times New Roman"/>
          <w:spacing w:val="-2"/>
          <w:w w:val="115"/>
          <w:sz w:val="24"/>
          <w:szCs w:val="24"/>
        </w:rPr>
        <w:t xml:space="preserve"> </w:t>
      </w:r>
    </w:p>
    <w:p w14:paraId="388BDCCA"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spacing w:val="-2"/>
          <w:w w:val="115"/>
          <w:sz w:val="24"/>
          <w:szCs w:val="24"/>
        </w:rPr>
        <w:t>Parter:</w:t>
      </w:r>
      <w:r w:rsidRPr="00977F0B">
        <w:rPr>
          <w:rFonts w:ascii="Times New Roman" w:eastAsia="Arial Narrow" w:hAnsi="Times New Roman" w:cs="Times New Roman"/>
          <w:spacing w:val="-4"/>
          <w:w w:val="110"/>
          <w:sz w:val="24"/>
          <w:szCs w:val="24"/>
        </w:rPr>
        <w:t xml:space="preserve"> 5,85 m</w:t>
      </w:r>
    </w:p>
    <w:p w14:paraId="68A20C45"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w w:val="110"/>
          <w:sz w:val="24"/>
          <w:szCs w:val="24"/>
        </w:rPr>
        <w:t>Etaj</w:t>
      </w:r>
      <w:r w:rsidRPr="00977F0B">
        <w:rPr>
          <w:rFonts w:ascii="Times New Roman" w:eastAsia="Arial Narrow" w:hAnsi="Times New Roman" w:cs="Times New Roman"/>
          <w:spacing w:val="-6"/>
          <w:w w:val="110"/>
          <w:sz w:val="24"/>
          <w:szCs w:val="24"/>
        </w:rPr>
        <w:t xml:space="preserve"> </w:t>
      </w:r>
      <w:r w:rsidRPr="00977F0B">
        <w:rPr>
          <w:rFonts w:ascii="Times New Roman" w:eastAsia="Arial Narrow" w:hAnsi="Times New Roman" w:cs="Times New Roman"/>
          <w:w w:val="110"/>
          <w:sz w:val="24"/>
          <w:szCs w:val="24"/>
        </w:rPr>
        <w:t>1</w:t>
      </w:r>
      <w:r w:rsidRPr="00977F0B">
        <w:rPr>
          <w:rFonts w:ascii="Times New Roman" w:eastAsia="Arial Narrow" w:hAnsi="Times New Roman" w:cs="Times New Roman"/>
          <w:w w:val="110"/>
          <w:sz w:val="24"/>
          <w:szCs w:val="24"/>
          <w:lang w:val="en-US"/>
        </w:rPr>
        <w:t>: 3,85 m</w:t>
      </w:r>
    </w:p>
    <w:p w14:paraId="2BBD9992"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w w:val="110"/>
          <w:sz w:val="24"/>
          <w:szCs w:val="24"/>
        </w:rPr>
        <w:t>Etaj</w:t>
      </w:r>
      <w:r w:rsidRPr="00977F0B">
        <w:rPr>
          <w:rFonts w:ascii="Times New Roman" w:eastAsia="Arial Narrow" w:hAnsi="Times New Roman" w:cs="Times New Roman"/>
          <w:spacing w:val="-6"/>
          <w:w w:val="110"/>
          <w:sz w:val="24"/>
          <w:szCs w:val="24"/>
        </w:rPr>
        <w:t xml:space="preserve"> </w:t>
      </w:r>
      <w:r w:rsidRPr="00977F0B">
        <w:rPr>
          <w:rFonts w:ascii="Times New Roman" w:eastAsia="Arial Narrow" w:hAnsi="Times New Roman" w:cs="Times New Roman"/>
          <w:w w:val="110"/>
          <w:sz w:val="24"/>
          <w:szCs w:val="24"/>
        </w:rPr>
        <w:t>2</w:t>
      </w:r>
      <w:r w:rsidRPr="00977F0B">
        <w:rPr>
          <w:rFonts w:ascii="Times New Roman" w:eastAsia="Arial Narrow" w:hAnsi="Times New Roman" w:cs="Times New Roman"/>
          <w:w w:val="110"/>
          <w:sz w:val="24"/>
          <w:szCs w:val="24"/>
          <w:lang w:val="en-US"/>
        </w:rPr>
        <w:t>: 2,75 m</w:t>
      </w:r>
    </w:p>
    <w:p w14:paraId="23B93C19"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w w:val="110"/>
          <w:sz w:val="24"/>
          <w:szCs w:val="24"/>
        </w:rPr>
        <w:t>Etaj</w:t>
      </w:r>
      <w:r w:rsidRPr="00977F0B">
        <w:rPr>
          <w:rFonts w:ascii="Times New Roman" w:eastAsia="Arial Narrow" w:hAnsi="Times New Roman" w:cs="Times New Roman"/>
          <w:spacing w:val="-6"/>
          <w:w w:val="110"/>
          <w:sz w:val="24"/>
          <w:szCs w:val="24"/>
        </w:rPr>
        <w:t xml:space="preserve"> </w:t>
      </w:r>
      <w:r w:rsidRPr="00977F0B">
        <w:rPr>
          <w:rFonts w:ascii="Times New Roman" w:eastAsia="Arial Narrow" w:hAnsi="Times New Roman" w:cs="Times New Roman"/>
          <w:w w:val="110"/>
          <w:sz w:val="24"/>
          <w:szCs w:val="24"/>
        </w:rPr>
        <w:t>3</w:t>
      </w:r>
      <w:r w:rsidRPr="00977F0B">
        <w:rPr>
          <w:rFonts w:ascii="Times New Roman" w:eastAsia="Arial Narrow" w:hAnsi="Times New Roman" w:cs="Times New Roman"/>
          <w:w w:val="110"/>
          <w:sz w:val="24"/>
          <w:szCs w:val="24"/>
          <w:lang w:val="en-US"/>
        </w:rPr>
        <w:t>: 4,05 m</w:t>
      </w:r>
    </w:p>
    <w:p w14:paraId="14435E8E"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w w:val="110"/>
          <w:sz w:val="24"/>
          <w:szCs w:val="24"/>
        </w:rPr>
        <w:t>Etaj</w:t>
      </w:r>
      <w:r w:rsidRPr="00977F0B">
        <w:rPr>
          <w:rFonts w:ascii="Times New Roman" w:eastAsia="Arial Narrow" w:hAnsi="Times New Roman" w:cs="Times New Roman"/>
          <w:spacing w:val="-6"/>
          <w:w w:val="110"/>
          <w:sz w:val="24"/>
          <w:szCs w:val="24"/>
        </w:rPr>
        <w:t xml:space="preserve"> </w:t>
      </w:r>
      <w:r w:rsidRPr="00977F0B">
        <w:rPr>
          <w:rFonts w:ascii="Times New Roman" w:eastAsia="Arial Narrow" w:hAnsi="Times New Roman" w:cs="Times New Roman"/>
          <w:w w:val="110"/>
          <w:sz w:val="24"/>
          <w:szCs w:val="24"/>
        </w:rPr>
        <w:t>4</w:t>
      </w:r>
      <w:r w:rsidRPr="00977F0B">
        <w:rPr>
          <w:rFonts w:ascii="Times New Roman" w:eastAsia="Arial Narrow" w:hAnsi="Times New Roman" w:cs="Times New Roman"/>
          <w:w w:val="110"/>
          <w:sz w:val="24"/>
          <w:szCs w:val="24"/>
          <w:lang w:val="en-US"/>
        </w:rPr>
        <w:t>: 4,05 m</w:t>
      </w:r>
    </w:p>
    <w:p w14:paraId="778F2E65" w14:textId="77777777" w:rsidR="003C4685" w:rsidRPr="00977F0B" w:rsidRDefault="003C4685" w:rsidP="003C4685">
      <w:pPr>
        <w:pStyle w:val="ListParagraph"/>
        <w:widowControl w:val="0"/>
        <w:numPr>
          <w:ilvl w:val="0"/>
          <w:numId w:val="66"/>
        </w:numPr>
        <w:autoSpaceDE w:val="0"/>
        <w:autoSpaceDN w:val="0"/>
        <w:spacing w:before="2" w:after="0" w:line="240" w:lineRule="auto"/>
        <w:rPr>
          <w:rFonts w:ascii="Times New Roman" w:eastAsia="Arial Narrow" w:hAnsi="Times New Roman" w:cs="Times New Roman"/>
          <w:i/>
          <w:sz w:val="24"/>
          <w:szCs w:val="24"/>
        </w:rPr>
      </w:pPr>
      <w:r w:rsidRPr="00977F0B">
        <w:rPr>
          <w:rFonts w:ascii="Times New Roman" w:eastAsia="Arial Narrow" w:hAnsi="Times New Roman" w:cs="Times New Roman"/>
          <w:w w:val="110"/>
          <w:sz w:val="24"/>
          <w:szCs w:val="24"/>
        </w:rPr>
        <w:t>Etaj</w:t>
      </w:r>
      <w:r w:rsidRPr="00977F0B">
        <w:rPr>
          <w:rFonts w:ascii="Times New Roman" w:eastAsia="Arial Narrow" w:hAnsi="Times New Roman" w:cs="Times New Roman"/>
          <w:spacing w:val="-6"/>
          <w:w w:val="110"/>
          <w:sz w:val="24"/>
          <w:szCs w:val="24"/>
        </w:rPr>
        <w:t xml:space="preserve"> </w:t>
      </w:r>
      <w:r w:rsidRPr="00977F0B">
        <w:rPr>
          <w:rFonts w:ascii="Times New Roman" w:eastAsia="Arial Narrow" w:hAnsi="Times New Roman" w:cs="Times New Roman"/>
          <w:w w:val="110"/>
          <w:sz w:val="24"/>
          <w:szCs w:val="24"/>
        </w:rPr>
        <w:t>5 (mansarda)</w:t>
      </w:r>
      <w:r w:rsidRPr="00977F0B">
        <w:rPr>
          <w:rFonts w:ascii="Times New Roman" w:eastAsia="Arial Narrow" w:hAnsi="Times New Roman" w:cs="Times New Roman"/>
          <w:w w:val="110"/>
          <w:sz w:val="24"/>
          <w:szCs w:val="24"/>
          <w:lang w:val="en-US"/>
        </w:rPr>
        <w:t>: 2,75 m</w:t>
      </w:r>
    </w:p>
    <w:p w14:paraId="4AF3DD77" w14:textId="77777777" w:rsidR="003C4685" w:rsidRPr="00977F0B" w:rsidRDefault="003C4685" w:rsidP="003C4685">
      <w:pPr>
        <w:pStyle w:val="ListParagraph"/>
        <w:widowControl w:val="0"/>
        <w:autoSpaceDE w:val="0"/>
        <w:autoSpaceDN w:val="0"/>
        <w:spacing w:before="2" w:after="0" w:line="240" w:lineRule="auto"/>
        <w:ind w:left="2160"/>
        <w:rPr>
          <w:rFonts w:ascii="Times New Roman" w:eastAsia="Arial Narrow" w:hAnsi="Times New Roman" w:cs="Times New Roman"/>
          <w:i/>
          <w:color w:val="FF0000"/>
          <w:sz w:val="24"/>
          <w:szCs w:val="24"/>
        </w:rPr>
      </w:pPr>
    </w:p>
    <w:p w14:paraId="0883F2FA"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ab/>
        <w:t>Cladirea are pe exterior zidarie de caramida cu grosimea de 60 cm si 30 cm. In interior zidariile portante sunt de 60 cm  si 30 cm. Peretii nestructurali sunt de 15 cm.</w:t>
      </w:r>
    </w:p>
    <w:p w14:paraId="490D2501"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La subsol peretii sunt din caramida plina presata si sunt asezati pe o talpa din beton.</w:t>
      </w:r>
    </w:p>
    <w:p w14:paraId="18517C72"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Peretii structurali ai cladirii sunt din zidarie plina presata cu grosimea de 43, 28, cm iar peretii de compartimentare de 14 cm. </w:t>
      </w:r>
    </w:p>
    <w:p w14:paraId="091FD62B"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Planseul de peste subsol este din beton armat cu grinzi din beton armat ce descarca pe peretii din zidarie, acelasi tip si mod de descarcare este si la planseul de peste mezanin.</w:t>
      </w:r>
    </w:p>
    <w:p w14:paraId="2567DE4E"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Planseul de peste etajul 5 este din lemn.</w:t>
      </w:r>
    </w:p>
    <w:p w14:paraId="1CC81008"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Sala de spectacol se desfasoara pe E1 si E2.</w:t>
      </w:r>
    </w:p>
    <w:p w14:paraId="421BD780"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Scarile sunt din beton armat.</w:t>
      </w:r>
    </w:p>
    <w:p w14:paraId="4127261D"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Structura acoperisului este din sarpanta de lamn.</w:t>
      </w:r>
    </w:p>
    <w:p w14:paraId="15EDED7F"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color w:val="FF0000"/>
          <w:sz w:val="24"/>
          <w:szCs w:val="24"/>
        </w:rPr>
        <w:tab/>
      </w:r>
      <w:r w:rsidRPr="00977F0B">
        <w:rPr>
          <w:rFonts w:ascii="Times New Roman" w:hAnsi="Times New Roman" w:cs="Times New Roman"/>
          <w:sz w:val="24"/>
          <w:szCs w:val="24"/>
        </w:rPr>
        <w:t>Clădirea prezintă deficiențe majore privind conformarea structurii de rezistență, îndeosebi pe susținerea încărcărilor gravitaționale.</w:t>
      </w:r>
    </w:p>
    <w:p w14:paraId="63BCD523"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color w:val="0000FF"/>
          <w:sz w:val="24"/>
          <w:szCs w:val="24"/>
        </w:rPr>
        <w:tab/>
      </w:r>
      <w:r w:rsidRPr="00977F0B">
        <w:rPr>
          <w:rFonts w:ascii="Times New Roman" w:hAnsi="Times New Roman" w:cs="Times New Roman"/>
          <w:sz w:val="24"/>
          <w:szCs w:val="24"/>
        </w:rPr>
        <w:t>S-a identificat lipsa continuității pe verticală a elementelor de tip pereți din zidărie structurali, deficiență majoră, cu efecte negative asupra comportării structurii în timpul acțiunii seismice.</w:t>
      </w:r>
    </w:p>
    <w:p w14:paraId="5E497BCD"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ab/>
        <w:t>De asemenea, forma neregulată în plan și lipsa unor linii de simetrie a elementelor structurale, constitute de asemenea o deficiență majoră identificată.</w:t>
      </w:r>
    </w:p>
    <w:p w14:paraId="441F4A61"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Sunt zone cu armatura la vedere, tencuieli in subsol afectate de umiditate si mortar macerat. Grinzi metalice din subsol au fost inlocuite cu grinzi din beton armat. </w:t>
      </w:r>
    </w:p>
    <w:p w14:paraId="7F753C15"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La nivelul locuintelor locatarii au remediat fisurile si in acest moment nu se poate evalua exact gravitatea deteriorarii structurii cladirii.</w:t>
      </w:r>
    </w:p>
    <w:p w14:paraId="4F8EF175"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Pe fatade mare parte din tencuieli sunt fisurate si portiuni cazute, fiind si un real pericol pentru trecatori. Acelasi lucru este la intradosul balcoanelor cu tencuiala cazuta si armatura la vedere. Consolele decorative </w:t>
      </w:r>
      <w:r w:rsidRPr="00977F0B">
        <w:rPr>
          <w:rFonts w:ascii="Times New Roman" w:hAnsi="Times New Roman" w:cs="Times New Roman"/>
          <w:sz w:val="24"/>
          <w:szCs w:val="24"/>
        </w:rPr>
        <w:lastRenderedPageBreak/>
        <w:t>sunt in mare parte distruse pana la dislocarea acestora. Soclul cladirii este fisurat si portiuni de tencuiala cazuta.</w:t>
      </w:r>
    </w:p>
    <w:p w14:paraId="39D1EAD9"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Luminatorul metalic de la ultimul nivel cu sticla este de asemenea profund deteriorat.</w:t>
      </w:r>
    </w:p>
    <w:p w14:paraId="452B5C66"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Tavanele false sunt ca si peretii puternic afectate de infiltratia apei. </w:t>
      </w:r>
    </w:p>
    <w:p w14:paraId="2B849F88"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Infiltratia apei de la ultimul nivel a deteriorat cladirea dar este si profund nesanatos pentru locatari. </w:t>
      </w:r>
    </w:p>
    <w:p w14:paraId="19E8DC28"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Reparatiile la instalatii nu s-au finalizat cu inchiderea golurilor din plansee. </w:t>
      </w:r>
    </w:p>
    <w:p w14:paraId="1552A368"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Tamplaria metalica originara este si ea mancata de rugina neasigurand etanseitatea in mod corespunzator.</w:t>
      </w:r>
    </w:p>
    <w:p w14:paraId="1E537B17"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Sistemul pluvial, respectiv jgheaburi si burlane sunt deteriorate, apa curge necontrolat in unele locuri si distruge tencuiala fatadei, formand si atac biologic cu mucegaiuri si muschi.</w:t>
      </w:r>
    </w:p>
    <w:p w14:paraId="03A5DE93" w14:textId="77777777" w:rsidR="003C4685" w:rsidRPr="00977F0B" w:rsidRDefault="003C4685" w:rsidP="003C4685">
      <w:pPr>
        <w:spacing w:after="0"/>
        <w:jc w:val="both"/>
        <w:rPr>
          <w:rFonts w:ascii="Times New Roman" w:hAnsi="Times New Roman" w:cs="Times New Roman"/>
          <w:sz w:val="24"/>
          <w:szCs w:val="24"/>
        </w:rPr>
      </w:pPr>
      <w:r w:rsidRPr="00977F0B">
        <w:rPr>
          <w:rFonts w:ascii="Times New Roman" w:hAnsi="Times New Roman" w:cs="Times New Roman"/>
          <w:sz w:val="24"/>
          <w:szCs w:val="24"/>
        </w:rPr>
        <w:t xml:space="preserve"> Lipsa balustradei balconului de la etajul 1.</w:t>
      </w:r>
    </w:p>
    <w:p w14:paraId="0D58703E" w14:textId="77777777" w:rsidR="003C4685" w:rsidRPr="00977F0B" w:rsidRDefault="003C4685" w:rsidP="003C4685">
      <w:pPr>
        <w:spacing w:after="0" w:line="240" w:lineRule="auto"/>
        <w:ind w:firstLine="720"/>
        <w:jc w:val="both"/>
        <w:rPr>
          <w:rFonts w:ascii="Times New Roman" w:hAnsi="Times New Roman" w:cs="Times New Roman"/>
          <w:sz w:val="24"/>
          <w:szCs w:val="24"/>
          <w:lang w:val="pt-PT"/>
        </w:rPr>
      </w:pPr>
      <w:r w:rsidRPr="00977F0B">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977F0B">
        <w:rPr>
          <w:rFonts w:ascii="Times New Roman" w:hAnsi="Times New Roman" w:cs="Times New Roman"/>
          <w:sz w:val="24"/>
          <w:szCs w:val="24"/>
          <w:lang w:val="pt-PT"/>
        </w:rPr>
        <w:t>:</w:t>
      </w:r>
    </w:p>
    <w:p w14:paraId="14D6AEE7" w14:textId="77777777" w:rsidR="003C4685" w:rsidRPr="00977F0B" w:rsidRDefault="003C4685" w:rsidP="003C4685">
      <w:pPr>
        <w:spacing w:after="0" w:line="240" w:lineRule="auto"/>
        <w:ind w:firstLine="720"/>
        <w:jc w:val="both"/>
        <w:rPr>
          <w:rFonts w:ascii="Times New Roman" w:hAnsi="Times New Roman" w:cs="Times New Roman"/>
          <w:sz w:val="24"/>
          <w:szCs w:val="24"/>
          <w:lang w:val="pt-PT"/>
        </w:rPr>
      </w:pPr>
    </w:p>
    <w:p w14:paraId="0B008620" w14:textId="77777777" w:rsidR="003C4685" w:rsidRPr="00977F0B" w:rsidRDefault="003C4685" w:rsidP="003C4685">
      <w:pPr>
        <w:pStyle w:val="ListParagraph"/>
        <w:numPr>
          <w:ilvl w:val="0"/>
          <w:numId w:val="72"/>
        </w:numPr>
        <w:spacing w:after="0" w:line="240" w:lineRule="auto"/>
        <w:ind w:left="567" w:hanging="141"/>
        <w:jc w:val="both"/>
        <w:rPr>
          <w:rFonts w:ascii="Times New Roman" w:hAnsi="Times New Roman" w:cs="Times New Roman"/>
          <w:b/>
          <w:bCs/>
          <w:color w:val="0000FF"/>
          <w:sz w:val="24"/>
          <w:szCs w:val="24"/>
          <w:lang w:val="en-US"/>
        </w:rPr>
      </w:pPr>
      <w:r w:rsidRPr="00977F0B">
        <w:rPr>
          <w:rFonts w:ascii="Times New Roman" w:hAnsi="Times New Roman" w:cs="Times New Roman"/>
          <w:sz w:val="24"/>
          <w:szCs w:val="24"/>
        </w:rPr>
        <w:t xml:space="preserve">A fost elaborat </w:t>
      </w:r>
      <w:r w:rsidRPr="00977F0B">
        <w:rPr>
          <w:rFonts w:ascii="Times New Roman" w:hAnsi="Times New Roman" w:cs="Times New Roman"/>
          <w:b/>
          <w:bCs/>
          <w:i/>
          <w:iCs/>
          <w:sz w:val="24"/>
          <w:szCs w:val="24"/>
        </w:rPr>
        <w:t>Auditul Energetic</w:t>
      </w:r>
      <w:r w:rsidRPr="00977F0B">
        <w:rPr>
          <w:rFonts w:ascii="Times New Roman" w:hAnsi="Times New Roman" w:cs="Times New Roman"/>
          <w:sz w:val="24"/>
          <w:szCs w:val="24"/>
        </w:rPr>
        <w:t xml:space="preserve"> cu nr. 406, în data de 23.03.2022 de către S.C. ELUX RODIT S.R.L. prin </w:t>
      </w:r>
      <w:r w:rsidRPr="00977F0B">
        <w:rPr>
          <w:rFonts w:ascii="Times New Roman" w:hAnsi="Times New Roman" w:cs="Times New Roman"/>
          <w:b/>
          <w:bCs/>
          <w:sz w:val="24"/>
          <w:szCs w:val="24"/>
        </w:rPr>
        <w:t xml:space="preserve">ing. Dan Rodion Pogangeanu, </w:t>
      </w:r>
      <w:r w:rsidRPr="00977F0B">
        <w:rPr>
          <w:rFonts w:ascii="Times New Roman" w:eastAsia="TimesNewRomanPSMT-Identity-H" w:hAnsi="Times New Roman" w:cs="Times New Roman"/>
          <w:sz w:val="24"/>
          <w:szCs w:val="24"/>
          <w:lang w:val="en-US"/>
        </w:rPr>
        <w:t>auditor specialitatea (ci) gradul I, Serie și Număr certificat de atestare VDA/ 02180</w:t>
      </w:r>
      <w:r w:rsidRPr="00977F0B">
        <w:rPr>
          <w:rFonts w:ascii="Times New Roman" w:hAnsi="Times New Roman" w:cs="Times New Roman"/>
          <w:b/>
          <w:bCs/>
          <w:sz w:val="24"/>
          <w:szCs w:val="24"/>
        </w:rPr>
        <w:t xml:space="preserve">. </w:t>
      </w:r>
    </w:p>
    <w:p w14:paraId="2E262190" w14:textId="77777777" w:rsidR="003C4685" w:rsidRPr="00977F0B" w:rsidRDefault="003C4685" w:rsidP="003C4685">
      <w:pPr>
        <w:pStyle w:val="ListParagraph"/>
        <w:spacing w:after="0" w:line="240" w:lineRule="auto"/>
        <w:ind w:left="567" w:right="-11" w:hanging="141"/>
        <w:jc w:val="both"/>
        <w:rPr>
          <w:rFonts w:ascii="Times New Roman" w:hAnsi="Times New Roman" w:cs="Times New Roman"/>
          <w:sz w:val="24"/>
          <w:szCs w:val="24"/>
        </w:rPr>
      </w:pPr>
      <w:r w:rsidRPr="00977F0B">
        <w:rPr>
          <w:rFonts w:ascii="Times New Roman" w:hAnsi="Times New Roman" w:cs="Times New Roman"/>
          <w:sz w:val="24"/>
          <w:szCs w:val="24"/>
        </w:rPr>
        <w:tab/>
        <w:t xml:space="preserve">În cadrul Auditului Energetic, imobilul studiat a fost încadrat în </w:t>
      </w:r>
      <w:r w:rsidRPr="00977F0B">
        <w:rPr>
          <w:rFonts w:ascii="Times New Roman" w:hAnsi="Times New Roman" w:cs="Times New Roman"/>
          <w:b/>
          <w:bCs/>
          <w:sz w:val="24"/>
          <w:szCs w:val="24"/>
        </w:rPr>
        <w:t>Clasa F</w:t>
      </w:r>
      <w:r w:rsidRPr="00977F0B">
        <w:rPr>
          <w:rFonts w:ascii="Times New Roman" w:hAnsi="Times New Roman" w:cs="Times New Roman"/>
          <w:sz w:val="24"/>
          <w:szCs w:val="24"/>
        </w:rPr>
        <w:t xml:space="preserve"> de performanță energetică, iar clădirea de referință încadrată în </w:t>
      </w:r>
      <w:r w:rsidRPr="00977F0B">
        <w:rPr>
          <w:rFonts w:ascii="Times New Roman" w:hAnsi="Times New Roman" w:cs="Times New Roman"/>
          <w:b/>
          <w:bCs/>
          <w:sz w:val="24"/>
          <w:szCs w:val="24"/>
        </w:rPr>
        <w:t xml:space="preserve">Clasa C, </w:t>
      </w:r>
      <w:r w:rsidRPr="00977F0B">
        <w:rPr>
          <w:rFonts w:ascii="Times New Roman" w:hAnsi="Times New Roman" w:cs="Times New Roman"/>
          <w:sz w:val="24"/>
          <w:szCs w:val="24"/>
        </w:rPr>
        <w:t>conform metodologiei din MC</w:t>
      </w:r>
      <w:r w:rsidRPr="00977F0B">
        <w:rPr>
          <w:rFonts w:ascii="Times New Roman" w:hAnsi="Times New Roman" w:cs="Times New Roman"/>
          <w:sz w:val="24"/>
          <w:szCs w:val="24"/>
          <w:vertAlign w:val="subscript"/>
        </w:rPr>
        <w:t>001</w:t>
      </w:r>
      <w:r w:rsidRPr="00977F0B">
        <w:rPr>
          <w:rFonts w:ascii="Times New Roman" w:hAnsi="Times New Roman" w:cs="Times New Roman"/>
          <w:sz w:val="24"/>
          <w:szCs w:val="24"/>
        </w:rPr>
        <w:t xml:space="preserve">/PIII. Anexele Auditului energetic cuprind </w:t>
      </w:r>
      <w:r w:rsidRPr="00977F0B">
        <w:rPr>
          <w:rFonts w:ascii="Times New Roman" w:hAnsi="Times New Roman" w:cs="Times New Roman"/>
          <w:i/>
          <w:iCs/>
          <w:sz w:val="24"/>
          <w:szCs w:val="24"/>
        </w:rPr>
        <w:t>Fișa de analiză termică și energetică a clădirii, Certificatul de performanță energetică</w:t>
      </w:r>
      <w:r w:rsidRPr="00977F0B">
        <w:rPr>
          <w:rFonts w:ascii="Times New Roman" w:hAnsi="Times New Roman" w:cs="Times New Roman"/>
          <w:sz w:val="24"/>
          <w:szCs w:val="24"/>
        </w:rPr>
        <w:t xml:space="preserve"> și </w:t>
      </w:r>
      <w:r w:rsidRPr="00977F0B">
        <w:rPr>
          <w:rFonts w:ascii="Times New Roman" w:hAnsi="Times New Roman" w:cs="Times New Roman"/>
          <w:i/>
          <w:iCs/>
          <w:sz w:val="24"/>
          <w:szCs w:val="24"/>
        </w:rPr>
        <w:t>Informații privind clădirea certificată</w:t>
      </w:r>
      <w:r w:rsidRPr="00977F0B">
        <w:rPr>
          <w:rFonts w:ascii="Times New Roman" w:hAnsi="Times New Roman" w:cs="Times New Roman"/>
          <w:sz w:val="24"/>
          <w:szCs w:val="24"/>
        </w:rPr>
        <w:t xml:space="preserve">, Anexă la Certificatul de performanță energetică. </w:t>
      </w:r>
    </w:p>
    <w:p w14:paraId="07E26409" w14:textId="77777777" w:rsidR="003C4685" w:rsidRPr="00977F0B" w:rsidRDefault="003C4685" w:rsidP="003C4685">
      <w:pPr>
        <w:pStyle w:val="ListParagraph"/>
        <w:spacing w:after="0" w:line="240" w:lineRule="auto"/>
        <w:ind w:left="1080" w:right="-11"/>
        <w:jc w:val="both"/>
        <w:rPr>
          <w:rFonts w:ascii="Times New Roman" w:hAnsi="Times New Roman" w:cs="Times New Roman"/>
          <w:color w:val="FF0000"/>
          <w:sz w:val="24"/>
          <w:szCs w:val="24"/>
        </w:rPr>
      </w:pPr>
    </w:p>
    <w:p w14:paraId="13247521" w14:textId="77777777" w:rsidR="003C4685" w:rsidRPr="00977F0B" w:rsidRDefault="003C4685" w:rsidP="003C4685">
      <w:pPr>
        <w:pStyle w:val="ListParagraph"/>
        <w:numPr>
          <w:ilvl w:val="0"/>
          <w:numId w:val="40"/>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DESCRIEREA SERVICIILOR SOLICITATE</w:t>
      </w:r>
    </w:p>
    <w:p w14:paraId="78AE2DE1" w14:textId="77777777" w:rsidR="003C4685" w:rsidRPr="00977F0B" w:rsidRDefault="003C4685" w:rsidP="003C4685">
      <w:pPr>
        <w:pStyle w:val="ListParagraph"/>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Serviciile solicitate</w:t>
      </w:r>
      <w:r w:rsidRPr="00977F0B">
        <w:rPr>
          <w:rFonts w:ascii="Times New Roman" w:hAnsi="Times New Roman" w:cs="Times New Roman"/>
          <w:sz w:val="24"/>
          <w:szCs w:val="24"/>
        </w:rPr>
        <w:t xml:space="preserve"> includ:</w:t>
      </w:r>
    </w:p>
    <w:p w14:paraId="4D230819" w14:textId="77777777" w:rsidR="003C4685" w:rsidRPr="00977F0B" w:rsidRDefault="003C4685" w:rsidP="003C4685">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Verificarea documentațiilor tehnico – economice/proiectelor pe faze -  D.A.L.I., D.T.A.C., D.T.O.E., P.T., D.E.;</w:t>
      </w:r>
    </w:p>
    <w:p w14:paraId="53FA8E8F" w14:textId="77777777" w:rsidR="003C4685" w:rsidRPr="00977F0B" w:rsidRDefault="003C4685" w:rsidP="003C4685">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4E3BD7DE" w14:textId="77777777" w:rsidR="003C4685" w:rsidRPr="00977F0B" w:rsidRDefault="003C4685" w:rsidP="003C4685">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Verificarea modificărilor de soluții tehnice pe parcursul execuției lucrărilor, după caz;</w:t>
      </w:r>
    </w:p>
    <w:p w14:paraId="68D54A45" w14:textId="77777777" w:rsidR="003C4685" w:rsidRPr="00977F0B" w:rsidRDefault="003C4685" w:rsidP="003C4685">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Verificarea documentației tehnice "AS-BUILT" (proiectul tehnic de execuție actualizat la data finalizării lucrărilor).</w:t>
      </w:r>
    </w:p>
    <w:p w14:paraId="598F251D" w14:textId="77777777" w:rsidR="003C4685" w:rsidRPr="00977F0B" w:rsidRDefault="003C4685" w:rsidP="003C4685">
      <w:pPr>
        <w:tabs>
          <w:tab w:val="left" w:pos="4069"/>
        </w:tabs>
        <w:spacing w:after="0" w:line="240" w:lineRule="auto"/>
        <w:jc w:val="both"/>
        <w:rPr>
          <w:rFonts w:ascii="Times New Roman" w:hAnsi="Times New Roman" w:cs="Times New Roman"/>
          <w:b/>
          <w:bCs/>
          <w:sz w:val="24"/>
          <w:szCs w:val="24"/>
        </w:rPr>
      </w:pPr>
    </w:p>
    <w:p w14:paraId="638FA086" w14:textId="77777777" w:rsidR="003C4685" w:rsidRPr="00977F0B" w:rsidRDefault="003C4685" w:rsidP="003C4685">
      <w:p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Activitatea de verificare documentații se va desfășura astfel:</w:t>
      </w:r>
    </w:p>
    <w:p w14:paraId="180E3077"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La sediul Autorității Contractante </w:t>
      </w:r>
      <w:r w:rsidRPr="00977F0B">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365FB67"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La sediul Prestatorului </w:t>
      </w:r>
      <w:r w:rsidRPr="00977F0B">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2A6A84C6"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Pe amplasamentul imobilului/pe șantier </w:t>
      </w:r>
      <w:r w:rsidRPr="00977F0B">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53745833" w14:textId="77777777" w:rsidR="003C4685" w:rsidRPr="00977F0B" w:rsidRDefault="003C4685" w:rsidP="003C4685">
      <w:p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sz w:val="24"/>
          <w:szCs w:val="24"/>
        </w:rPr>
        <w:t xml:space="preserve">            Pentru desfășurarea activităților în cadrul contractului, Contractantul este responsabil de </w:t>
      </w:r>
      <w:r w:rsidRPr="00977F0B">
        <w:rPr>
          <w:rFonts w:ascii="Times New Roman" w:hAnsi="Times New Roman" w:cs="Times New Roman"/>
          <w:b/>
          <w:bCs/>
          <w:sz w:val="24"/>
          <w:szCs w:val="24"/>
        </w:rPr>
        <w:t>asigurarea unui mediu de lucru care respectă legislația în materie de securitate în muncă și protecția muncii.</w:t>
      </w:r>
    </w:p>
    <w:p w14:paraId="3168862D" w14:textId="77777777" w:rsidR="003C4685" w:rsidRPr="00977F0B" w:rsidRDefault="003C4685" w:rsidP="003C4685">
      <w:pPr>
        <w:pStyle w:val="ListParagraph"/>
        <w:tabs>
          <w:tab w:val="left" w:pos="4069"/>
        </w:tabs>
        <w:spacing w:after="0" w:line="240" w:lineRule="auto"/>
        <w:jc w:val="both"/>
        <w:rPr>
          <w:rFonts w:ascii="Times New Roman" w:hAnsi="Times New Roman" w:cs="Times New Roman"/>
          <w:sz w:val="24"/>
          <w:szCs w:val="24"/>
        </w:rPr>
      </w:pPr>
    </w:p>
    <w:p w14:paraId="11F04A89" w14:textId="77777777" w:rsidR="003C4685" w:rsidRPr="00977F0B" w:rsidRDefault="003C4685" w:rsidP="003C4685">
      <w:pPr>
        <w:pStyle w:val="ListParagraph"/>
        <w:numPr>
          <w:ilvl w:val="1"/>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lastRenderedPageBreak/>
        <w:t>Serviciile solicitate: activitățile ce vor fi realizate</w:t>
      </w:r>
    </w:p>
    <w:p w14:paraId="4A68299C"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Activitatea/procedura de verificare a documentațiilor tehnice presupune următoarele:</w:t>
      </w:r>
    </w:p>
    <w:p w14:paraId="19111639"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3F8E464C"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În termen de maximum </w:t>
      </w:r>
      <w:r w:rsidRPr="00977F0B">
        <w:rPr>
          <w:rFonts w:ascii="Times New Roman" w:hAnsi="Times New Roman" w:cs="Times New Roman"/>
          <w:b/>
          <w:bCs/>
          <w:sz w:val="24"/>
          <w:szCs w:val="24"/>
        </w:rPr>
        <w:t>10 zile lucrătoare</w:t>
      </w:r>
      <w:r w:rsidRPr="00977F0B">
        <w:rPr>
          <w:rFonts w:ascii="Times New Roman" w:hAnsi="Times New Roman" w:cs="Times New Roman"/>
          <w:sz w:val="24"/>
          <w:szCs w:val="24"/>
        </w:rPr>
        <w:t xml:space="preserve"> de la primirea documentației, Prestatorul va înainta un </w:t>
      </w:r>
      <w:r w:rsidRPr="00977F0B">
        <w:rPr>
          <w:rFonts w:ascii="Times New Roman" w:hAnsi="Times New Roman" w:cs="Times New Roman"/>
          <w:b/>
          <w:bCs/>
          <w:sz w:val="24"/>
          <w:szCs w:val="24"/>
        </w:rPr>
        <w:t>raport de verificare preliminară</w:t>
      </w:r>
      <w:r w:rsidRPr="00977F0B">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502BB749"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977F0B">
        <w:rPr>
          <w:rFonts w:ascii="Times New Roman" w:hAnsi="Times New Roman" w:cs="Times New Roman"/>
          <w:b/>
          <w:bCs/>
          <w:sz w:val="24"/>
          <w:szCs w:val="24"/>
        </w:rPr>
        <w:t>maximum 5 zile lucrătoare</w:t>
      </w:r>
      <w:r w:rsidRPr="00977F0B">
        <w:rPr>
          <w:rFonts w:ascii="Times New Roman" w:hAnsi="Times New Roman" w:cs="Times New Roman"/>
          <w:sz w:val="24"/>
          <w:szCs w:val="24"/>
        </w:rPr>
        <w:t xml:space="preserve"> de la data Procesului-verbal de predare-primire. </w:t>
      </w:r>
      <w:bookmarkStart w:id="46" w:name="_Hlk42773055"/>
      <w:r w:rsidRPr="00977F0B">
        <w:rPr>
          <w:rFonts w:ascii="Times New Roman" w:hAnsi="Times New Roman" w:cs="Times New Roman"/>
          <w:sz w:val="24"/>
          <w:szCs w:val="24"/>
        </w:rPr>
        <w:t>Prestatorul</w:t>
      </w:r>
      <w:bookmarkEnd w:id="46"/>
      <w:r w:rsidRPr="00977F0B">
        <w:rPr>
          <w:rFonts w:ascii="Times New Roman" w:hAnsi="Times New Roman" w:cs="Times New Roman"/>
          <w:sz w:val="24"/>
          <w:szCs w:val="24"/>
        </w:rPr>
        <w:t xml:space="preserve"> va furniza proiectantului toate clarificările solicitate de acesta, referitoare la raportul de verificare preliminară;</w:t>
      </w:r>
    </w:p>
    <w:p w14:paraId="38235804"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În cazul documentației care necesită revizuire/completare, în termen de maximum </w:t>
      </w:r>
      <w:r w:rsidRPr="00977F0B">
        <w:rPr>
          <w:rFonts w:ascii="Times New Roman" w:hAnsi="Times New Roman" w:cs="Times New Roman"/>
          <w:b/>
          <w:bCs/>
          <w:sz w:val="24"/>
          <w:szCs w:val="24"/>
        </w:rPr>
        <w:t>5 zile lucrătoare</w:t>
      </w:r>
      <w:r w:rsidRPr="00977F0B">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977F0B">
        <w:rPr>
          <w:rFonts w:ascii="Times New Roman" w:hAnsi="Times New Roman" w:cs="Times New Roman"/>
          <w:b/>
          <w:bCs/>
          <w:sz w:val="24"/>
          <w:szCs w:val="24"/>
        </w:rPr>
        <w:t>Referatul de verificare</w:t>
      </w:r>
      <w:r w:rsidRPr="00977F0B">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3EF46BE4"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b/>
          <w:bCs/>
          <w:sz w:val="24"/>
          <w:szCs w:val="24"/>
        </w:rPr>
        <w:t>În cazul documentațiilor complete</w:t>
      </w:r>
      <w:r w:rsidRPr="00977F0B">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1DBECE2"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Pe durata execuției lucrărilor, în perioada de asistență tehnică asigurată de proiectant, Prestatorul va asigura </w:t>
      </w:r>
      <w:r w:rsidRPr="00977F0B">
        <w:rPr>
          <w:rFonts w:ascii="Times New Roman" w:hAnsi="Times New Roman" w:cs="Times New Roman"/>
          <w:b/>
          <w:bCs/>
          <w:sz w:val="24"/>
          <w:szCs w:val="24"/>
        </w:rPr>
        <w:t>verificarea dispozițiilor de șantier</w:t>
      </w:r>
      <w:r w:rsidRPr="00977F0B">
        <w:rPr>
          <w:rFonts w:ascii="Times New Roman" w:hAnsi="Times New Roman" w:cs="Times New Roman"/>
          <w:sz w:val="24"/>
          <w:szCs w:val="24"/>
        </w:rPr>
        <w:t xml:space="preserve"> elaborate de proiectant, în cazul </w:t>
      </w:r>
      <w:r w:rsidRPr="00977F0B">
        <w:rPr>
          <w:rFonts w:ascii="Times New Roman" w:hAnsi="Times New Roman" w:cs="Times New Roman"/>
          <w:i/>
          <w:iCs/>
          <w:sz w:val="24"/>
          <w:szCs w:val="24"/>
        </w:rPr>
        <w:t xml:space="preserve">eventualelor modificări de soluții aduse proiectului </w:t>
      </w:r>
      <w:r w:rsidRPr="00977F0B">
        <w:rPr>
          <w:rFonts w:ascii="Times New Roman" w:hAnsi="Times New Roman" w:cs="Times New Roman"/>
          <w:sz w:val="24"/>
          <w:szCs w:val="24"/>
        </w:rPr>
        <w:t xml:space="preserve">(dacă sunt necesare adaptări de soluții la situația din teren, este obligatoriu ca ele să fie însușite de către verificatori); </w:t>
      </w:r>
    </w:p>
    <w:p w14:paraId="2D1B78E3"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La terminarea lucrărilor, proiectantul va elabora </w:t>
      </w:r>
      <w:r w:rsidRPr="00977F0B">
        <w:rPr>
          <w:rFonts w:ascii="Times New Roman" w:hAnsi="Times New Roman" w:cs="Times New Roman"/>
          <w:b/>
          <w:bCs/>
          <w:sz w:val="24"/>
          <w:szCs w:val="24"/>
        </w:rPr>
        <w:t>documentația As-Built</w:t>
      </w:r>
      <w:r w:rsidRPr="00977F0B">
        <w:rPr>
          <w:rFonts w:ascii="Times New Roman" w:hAnsi="Times New Roman" w:cs="Times New Roman"/>
          <w:sz w:val="24"/>
          <w:szCs w:val="24"/>
        </w:rPr>
        <w:t xml:space="preserve"> care include și devizul general actualizat, documentație care va fi predată Comisiei de recepție la terminarea lucrărilor, după </w:t>
      </w:r>
      <w:r w:rsidRPr="00977F0B">
        <w:rPr>
          <w:rFonts w:ascii="Times New Roman" w:hAnsi="Times New Roman" w:cs="Times New Roman"/>
          <w:b/>
          <w:bCs/>
          <w:sz w:val="24"/>
          <w:szCs w:val="24"/>
        </w:rPr>
        <w:t>verificarea prealabilă</w:t>
      </w:r>
      <w:r w:rsidRPr="00977F0B">
        <w:rPr>
          <w:rFonts w:ascii="Times New Roman" w:hAnsi="Times New Roman" w:cs="Times New Roman"/>
          <w:sz w:val="24"/>
          <w:szCs w:val="24"/>
        </w:rPr>
        <w:t xml:space="preserve"> a acesteia de către verificatorii de proiecte atestați; </w:t>
      </w:r>
    </w:p>
    <w:p w14:paraId="11F96DB1"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Pentru elaborarea </w:t>
      </w:r>
      <w:r w:rsidRPr="00977F0B">
        <w:rPr>
          <w:rFonts w:ascii="Times New Roman" w:hAnsi="Times New Roman" w:cs="Times New Roman"/>
          <w:b/>
          <w:bCs/>
          <w:sz w:val="24"/>
          <w:szCs w:val="24"/>
        </w:rPr>
        <w:t>Raportului de verificare</w:t>
      </w:r>
      <w:r w:rsidRPr="00977F0B">
        <w:rPr>
          <w:rFonts w:ascii="Times New Roman" w:hAnsi="Times New Roman" w:cs="Times New Roman"/>
          <w:sz w:val="24"/>
          <w:szCs w:val="24"/>
        </w:rPr>
        <w:t xml:space="preserve"> și a </w:t>
      </w:r>
      <w:r w:rsidRPr="00977F0B">
        <w:rPr>
          <w:rFonts w:ascii="Times New Roman" w:hAnsi="Times New Roman" w:cs="Times New Roman"/>
          <w:b/>
          <w:bCs/>
          <w:sz w:val="24"/>
          <w:szCs w:val="24"/>
        </w:rPr>
        <w:t>Referatului de verificare</w:t>
      </w:r>
      <w:r w:rsidRPr="00977F0B">
        <w:rPr>
          <w:rFonts w:ascii="Times New Roman" w:hAnsi="Times New Roman" w:cs="Times New Roman"/>
          <w:sz w:val="24"/>
          <w:szCs w:val="24"/>
        </w:rPr>
        <w:t xml:space="preserve"> pentru documentele elaborate de proiectant pe durata execuției lucrărilor, Prestatorul are termen de maximum </w:t>
      </w:r>
      <w:r w:rsidRPr="00977F0B">
        <w:rPr>
          <w:rFonts w:ascii="Times New Roman" w:hAnsi="Times New Roman" w:cs="Times New Roman"/>
          <w:b/>
          <w:bCs/>
          <w:sz w:val="24"/>
          <w:szCs w:val="24"/>
        </w:rPr>
        <w:t>3 zile lucrătoare</w:t>
      </w:r>
      <w:r w:rsidRPr="00977F0B">
        <w:rPr>
          <w:rFonts w:ascii="Times New Roman" w:hAnsi="Times New Roman" w:cs="Times New Roman"/>
          <w:sz w:val="24"/>
          <w:szCs w:val="24"/>
        </w:rPr>
        <w:t xml:space="preserve"> de la primirea documentelor (</w:t>
      </w:r>
      <w:r w:rsidRPr="00977F0B">
        <w:rPr>
          <w:rFonts w:ascii="Times New Roman" w:hAnsi="Times New Roman" w:cs="Times New Roman"/>
          <w:i/>
          <w:iCs/>
          <w:sz w:val="24"/>
          <w:szCs w:val="24"/>
        </w:rPr>
        <w:t>dispoziții de șantier, documentație As-built</w:t>
      </w:r>
      <w:r w:rsidRPr="00977F0B">
        <w:rPr>
          <w:rFonts w:ascii="Times New Roman" w:hAnsi="Times New Roman" w:cs="Times New Roman"/>
          <w:sz w:val="24"/>
          <w:szCs w:val="24"/>
        </w:rPr>
        <w:t>);</w:t>
      </w:r>
    </w:p>
    <w:p w14:paraId="28F1CEE2"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b/>
          <w:bCs/>
          <w:sz w:val="24"/>
          <w:szCs w:val="24"/>
        </w:rPr>
        <w:t>Referatele de verificare</w:t>
      </w:r>
      <w:r w:rsidRPr="00977F0B">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F9A74B0"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b/>
          <w:bCs/>
          <w:sz w:val="24"/>
          <w:szCs w:val="24"/>
        </w:rPr>
        <w:t>Rapoartele de verificare</w:t>
      </w:r>
      <w:r w:rsidRPr="00977F0B">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977F0B">
        <w:rPr>
          <w:rFonts w:ascii="Times New Roman" w:hAnsi="Times New Roman" w:cs="Times New Roman"/>
          <w:color w:val="0070C0"/>
          <w:sz w:val="24"/>
          <w:szCs w:val="24"/>
        </w:rPr>
        <w:t xml:space="preserve"> </w:t>
      </w:r>
      <w:r w:rsidRPr="00977F0B">
        <w:rPr>
          <w:rFonts w:ascii="Times New Roman" w:hAnsi="Times New Roman" w:cs="Times New Roman"/>
          <w:sz w:val="24"/>
          <w:szCs w:val="24"/>
        </w:rPr>
        <w:t>către Prestator;</w:t>
      </w:r>
    </w:p>
    <w:p w14:paraId="437B73CE" w14:textId="77777777" w:rsidR="003C4685" w:rsidRPr="00977F0B" w:rsidRDefault="003C4685" w:rsidP="003C4685">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Corespondența între părți se va efectua în scris și electronic.</w:t>
      </w:r>
    </w:p>
    <w:p w14:paraId="721686F1" w14:textId="77777777" w:rsidR="003C4685" w:rsidRPr="00977F0B" w:rsidRDefault="003C4685" w:rsidP="003C468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ab/>
      </w:r>
      <w:r w:rsidRPr="00977F0B">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6543B4F9" w14:textId="77777777" w:rsidR="003C4685" w:rsidRPr="00977F0B" w:rsidRDefault="003C4685" w:rsidP="003C468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7182A42C" w14:textId="77777777" w:rsidR="003C4685" w:rsidRPr="00977F0B" w:rsidRDefault="003C4685" w:rsidP="003C4685">
      <w:pPr>
        <w:pStyle w:val="ListParagraph"/>
        <w:numPr>
          <w:ilvl w:val="1"/>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lastRenderedPageBreak/>
        <w:t>Rezultatele care trebuie obținute în urma prestării serviciilor – Rapoartele / documentele solicitate de la Contractant</w:t>
      </w:r>
    </w:p>
    <w:p w14:paraId="3BE12585" w14:textId="77777777" w:rsidR="003C4685" w:rsidRPr="00977F0B" w:rsidRDefault="003C4685" w:rsidP="003C4685">
      <w:pPr>
        <w:tabs>
          <w:tab w:val="left" w:pos="340"/>
        </w:tabs>
        <w:spacing w:after="0" w:line="240" w:lineRule="auto"/>
        <w:ind w:right="60"/>
        <w:jc w:val="both"/>
        <w:rPr>
          <w:rFonts w:ascii="Times New Roman" w:hAnsi="Times New Roman" w:cs="Times New Roman"/>
          <w:sz w:val="24"/>
          <w:szCs w:val="24"/>
        </w:rPr>
      </w:pPr>
      <w:r w:rsidRPr="00977F0B">
        <w:rPr>
          <w:rFonts w:ascii="Times New Roman" w:hAnsi="Times New Roman" w:cs="Times New Roman"/>
          <w:sz w:val="24"/>
          <w:szCs w:val="24"/>
        </w:rPr>
        <w:tab/>
      </w:r>
      <w:r w:rsidRPr="00977F0B">
        <w:rPr>
          <w:rFonts w:ascii="Times New Roman" w:hAnsi="Times New Roman" w:cs="Times New Roman"/>
          <w:sz w:val="24"/>
          <w:szCs w:val="24"/>
        </w:rPr>
        <w:tab/>
        <w:t xml:space="preserve">În cadrul procedurii de verificare a proiectelor, </w:t>
      </w:r>
      <w:bookmarkStart w:id="47" w:name="_Hlk42773977"/>
      <w:r w:rsidRPr="00977F0B">
        <w:rPr>
          <w:rFonts w:ascii="Times New Roman" w:hAnsi="Times New Roman" w:cs="Times New Roman"/>
          <w:b/>
          <w:bCs/>
          <w:sz w:val="24"/>
          <w:szCs w:val="24"/>
        </w:rPr>
        <w:t xml:space="preserve">Prestatorul/verificatorul de proiecte va </w:t>
      </w:r>
      <w:bookmarkEnd w:id="47"/>
      <w:r w:rsidRPr="00977F0B">
        <w:rPr>
          <w:rFonts w:ascii="Times New Roman" w:hAnsi="Times New Roman" w:cs="Times New Roman"/>
          <w:b/>
          <w:bCs/>
          <w:sz w:val="24"/>
          <w:szCs w:val="24"/>
        </w:rPr>
        <w:t xml:space="preserve">analiza </w:t>
      </w:r>
      <w:r w:rsidRPr="00977F0B">
        <w:rPr>
          <w:rFonts w:ascii="Times New Roman" w:hAnsi="Times New Roman" w:cs="Times New Roman"/>
          <w:sz w:val="24"/>
          <w:szCs w:val="24"/>
        </w:rPr>
        <w:t>minimum următoarele:</w:t>
      </w:r>
    </w:p>
    <w:p w14:paraId="47692AC5" w14:textId="77777777" w:rsidR="003C4685" w:rsidRPr="00977F0B" w:rsidRDefault="003C4685" w:rsidP="003C4685">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Dacă documentația conține toate piesele scrise și piesele desenate ale proiectului;</w:t>
      </w:r>
    </w:p>
    <w:p w14:paraId="289A9E09" w14:textId="77777777" w:rsidR="003C4685" w:rsidRPr="00977F0B" w:rsidRDefault="003C4685" w:rsidP="003C4685">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Dacă piesele scrise sunt corelate cu piesele desenate (inclusiv cu caietele de sarcini și listele de cantități);</w:t>
      </w:r>
    </w:p>
    <w:p w14:paraId="4EAD8A46" w14:textId="77777777" w:rsidR="003C4685" w:rsidRPr="00977F0B" w:rsidRDefault="003C4685" w:rsidP="003C4685">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Dacă documentația îndeplinește criteriile de satisfacere a cerințelor esențiale de calitate;</w:t>
      </w:r>
    </w:p>
    <w:p w14:paraId="729E7273" w14:textId="77777777" w:rsidR="003C4685" w:rsidRPr="00977F0B" w:rsidRDefault="003C4685" w:rsidP="003C4685">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Dacă documentația respectă prevederile reglementările tehnice aplicabile proiectului, valabile la data verificării.</w:t>
      </w:r>
    </w:p>
    <w:p w14:paraId="43998982" w14:textId="77777777" w:rsidR="003C4685" w:rsidRPr="00977F0B" w:rsidRDefault="003C4685" w:rsidP="003C4685">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43D1112"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            Raportul de verificare preliminară</w:t>
      </w:r>
      <w:r w:rsidRPr="00977F0B">
        <w:rPr>
          <w:rFonts w:ascii="Times New Roman" w:hAnsi="Times New Roman" w:cs="Times New Roman"/>
          <w:sz w:val="24"/>
          <w:szCs w:val="24"/>
        </w:rPr>
        <w:t xml:space="preserve"> va conține cel puțin:</w:t>
      </w:r>
    </w:p>
    <w:p w14:paraId="65C4DF5D"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Lista documentelor originale analizate - se vor menționa titlul documentației, elaborator, data elaborării;</w:t>
      </w:r>
    </w:p>
    <w:p w14:paraId="4CB9EE7E"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Identificarea problemelor existente și potențiale, care rezultă din documentația verificată și care pot afecta implementarea proiectului;</w:t>
      </w:r>
    </w:p>
    <w:p w14:paraId="13FF2D58"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Constatările verificatorului de proiecte - documentația scrisă și desenată: gradul de completitudine, cu specificarea elementelor lipsă, după caz;</w:t>
      </w:r>
    </w:p>
    <w:p w14:paraId="3F7B4D14"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Analiza modificării soluției tehnice, după caz, în perioada de asistență tehnică acordată de proiectant;</w:t>
      </w:r>
    </w:p>
    <w:p w14:paraId="7848D65F" w14:textId="77777777" w:rsidR="003C4685" w:rsidRPr="00977F0B" w:rsidRDefault="003C4685" w:rsidP="003C4685">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Concluzii și recomandări ale prestatorului, privitoare la documentație.</w:t>
      </w:r>
    </w:p>
    <w:p w14:paraId="1D55001C" w14:textId="77777777" w:rsidR="003C4685" w:rsidRPr="00977F0B" w:rsidRDefault="003C4685" w:rsidP="003C4685">
      <w:pPr>
        <w:pStyle w:val="ListParagraph"/>
        <w:tabs>
          <w:tab w:val="left" w:pos="4069"/>
        </w:tabs>
        <w:spacing w:after="0" w:line="240" w:lineRule="auto"/>
        <w:jc w:val="both"/>
        <w:rPr>
          <w:rFonts w:ascii="Times New Roman" w:hAnsi="Times New Roman" w:cs="Times New Roman"/>
          <w:sz w:val="24"/>
          <w:szCs w:val="24"/>
        </w:rPr>
      </w:pPr>
    </w:p>
    <w:p w14:paraId="60F206EA" w14:textId="77777777" w:rsidR="003C4685" w:rsidRPr="00977F0B" w:rsidRDefault="003C4685" w:rsidP="003C4685">
      <w:p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 xml:space="preserve">            Rapoartele de verificare preliminară</w:t>
      </w:r>
      <w:r w:rsidRPr="00977F0B">
        <w:rPr>
          <w:rFonts w:ascii="Times New Roman" w:hAnsi="Times New Roman" w:cs="Times New Roman"/>
          <w:sz w:val="24"/>
          <w:szCs w:val="24"/>
        </w:rPr>
        <w:t xml:space="preserve"> se vor preda în </w:t>
      </w:r>
      <w:r w:rsidRPr="00977F0B">
        <w:rPr>
          <w:rFonts w:ascii="Times New Roman" w:hAnsi="Times New Roman" w:cs="Times New Roman"/>
          <w:b/>
          <w:bCs/>
          <w:sz w:val="24"/>
          <w:szCs w:val="24"/>
        </w:rPr>
        <w:t>2 exemplare în original, tipărite și 1 exemplar în format digital.</w:t>
      </w:r>
    </w:p>
    <w:p w14:paraId="4000298E"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            Referatele de verificare</w:t>
      </w:r>
      <w:r w:rsidRPr="00977F0B">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977F0B">
        <w:rPr>
          <w:rFonts w:ascii="Times New Roman" w:hAnsi="Times New Roman" w:cs="Times New Roman"/>
          <w:b/>
          <w:bCs/>
          <w:sz w:val="24"/>
          <w:szCs w:val="24"/>
        </w:rPr>
        <w:t>2 exemplare în original, tipărite și 1 exemplar în format digital</w:t>
      </w:r>
      <w:r w:rsidRPr="00977F0B">
        <w:rPr>
          <w:rFonts w:ascii="Times New Roman" w:hAnsi="Times New Roman" w:cs="Times New Roman"/>
          <w:sz w:val="24"/>
          <w:szCs w:val="24"/>
        </w:rPr>
        <w:t>.</w:t>
      </w:r>
    </w:p>
    <w:p w14:paraId="614711AA"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documentația existentă.</w:t>
      </w:r>
    </w:p>
    <w:p w14:paraId="7E7D81DE"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p>
    <w:p w14:paraId="2FEC1D0F" w14:textId="77777777" w:rsidR="003C4685" w:rsidRPr="00977F0B" w:rsidRDefault="003C4685" w:rsidP="003C4685">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10238239"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977F0B">
        <w:rPr>
          <w:rFonts w:ascii="Times New Roman" w:hAnsi="Times New Roman" w:cs="Times New Roman"/>
          <w:b/>
          <w:i/>
          <w:sz w:val="24"/>
          <w:szCs w:val="24"/>
        </w:rPr>
        <w:t>dar fără a se limita la acestea</w:t>
      </w:r>
      <w:r w:rsidRPr="00977F0B">
        <w:rPr>
          <w:rFonts w:ascii="Times New Roman" w:hAnsi="Times New Roman" w:cs="Times New Roman"/>
          <w:sz w:val="24"/>
          <w:szCs w:val="24"/>
        </w:rPr>
        <w:t>, ofertanții vor trebui să respecte obligatoriu prevederile următoarelor legi, normative și prescripții tehnice:</w:t>
      </w:r>
    </w:p>
    <w:p w14:paraId="3D4779E8" w14:textId="77777777" w:rsidR="003C4685" w:rsidRPr="00977F0B" w:rsidRDefault="003C4685" w:rsidP="003C4685">
      <w:pPr>
        <w:spacing w:after="0" w:line="240" w:lineRule="auto"/>
        <w:ind w:firstLine="720"/>
        <w:jc w:val="both"/>
        <w:rPr>
          <w:rFonts w:ascii="Times New Roman" w:hAnsi="Times New Roman" w:cs="Times New Roman"/>
          <w:sz w:val="24"/>
          <w:szCs w:val="24"/>
        </w:rPr>
      </w:pPr>
    </w:p>
    <w:p w14:paraId="7A1C91C5"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35112043"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6D0F812E"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lastRenderedPageBreak/>
        <w:t>H.G. nr. 907/2016 privind etapele de elaborare și conținutul-cadru al documentațiilor tehnico-economice aferente obiectivelor/ proiectelor de investiții finanțate din fonduri publice;</w:t>
      </w:r>
    </w:p>
    <w:p w14:paraId="06DBAF8F"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Legea nr. 422/2001 privind protejarea monumentelor istorice, republicată, cu modificările și completările ulterioare;</w:t>
      </w:r>
    </w:p>
    <w:p w14:paraId="34EABF84"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Ordinul nr. 2495/2010 al M.C.P.N. pentru aprobarea normelor metodolgice privind atestarea specialistilor, expertilor si verificatorilor tehnici, in domeniul protejarii monumentelor istorice;</w:t>
      </w:r>
    </w:p>
    <w:p w14:paraId="2CC1F821"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Style w:val="sden"/>
          <w:rFonts w:ascii="Times New Roman" w:hAnsi="Times New Roman" w:cs="Times New Roman"/>
          <w:sz w:val="24"/>
          <w:szCs w:val="24"/>
          <w:bdr w:val="none" w:sz="0" w:space="0" w:color="auto" w:frame="1"/>
          <w:shd w:val="clear" w:color="auto" w:fill="FFFFFF"/>
        </w:rPr>
        <w:t xml:space="preserve">Legea nr. 350/2001, </w:t>
      </w:r>
      <w:r w:rsidRPr="00977F0B">
        <w:rPr>
          <w:rStyle w:val="shdr"/>
          <w:rFonts w:ascii="Times New Roman" w:hAnsi="Times New Roman" w:cs="Times New Roman"/>
          <w:sz w:val="24"/>
          <w:szCs w:val="24"/>
          <w:bdr w:val="none" w:sz="0" w:space="0" w:color="auto" w:frame="1"/>
          <w:shd w:val="clear" w:color="auto" w:fill="FFFFFF"/>
        </w:rPr>
        <w:t>privind amenajarea teritoriului și urbanismul</w:t>
      </w:r>
      <w:bookmarkStart w:id="48" w:name="_Hlk141262650"/>
      <w:r w:rsidRPr="00977F0B">
        <w:rPr>
          <w:rFonts w:ascii="Times New Roman" w:hAnsi="Times New Roman" w:cs="Times New Roman"/>
          <w:sz w:val="24"/>
          <w:szCs w:val="24"/>
        </w:rPr>
        <w:t>;</w:t>
      </w:r>
      <w:bookmarkEnd w:id="48"/>
    </w:p>
    <w:p w14:paraId="2858E747"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Legea nr. 10/1995 privind calitatea în construcții, republicată, cu modificările și completările ulterioare; </w:t>
      </w:r>
    </w:p>
    <w:p w14:paraId="75AD47BC"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H.G. nr. 766/1997 pentru aprobarea unor regulamente privind calitatea în construcții, cu modificările și completările ulterioare;</w:t>
      </w:r>
    </w:p>
    <w:p w14:paraId="13A5F94D"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Legea nr. 50/1991 privind autorizarea executării lucrărilor de construcții, republicată, cu modificările și completările ulterioare;</w:t>
      </w:r>
    </w:p>
    <w:p w14:paraId="6159B824" w14:textId="77777777" w:rsidR="003C4685" w:rsidRPr="00977F0B" w:rsidRDefault="003C4685" w:rsidP="003C4685">
      <w:pPr>
        <w:numPr>
          <w:ilvl w:val="0"/>
          <w:numId w:val="19"/>
        </w:numPr>
        <w:suppressAutoHyphen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9FA2D9F" w14:textId="77777777" w:rsidR="003C4685" w:rsidRPr="00977F0B" w:rsidRDefault="003C4685" w:rsidP="003C4685">
      <w:pPr>
        <w:numPr>
          <w:ilvl w:val="0"/>
          <w:numId w:val="19"/>
        </w:numPr>
        <w:suppressAutoHyphen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Ordinul nr. 901/05.05.2015 privind aprobarea Metodologiei de emitere a avizului tehnic de către Inspectoratul de Stat în Construcții - I.S.C. pentru documentațiile tehnico-economice aferente obiectivelor de investiții finanțate din fonduri publice</w:t>
      </w:r>
      <w:r w:rsidRPr="00977F0B">
        <w:rPr>
          <w:rFonts w:ascii="Times New Roman" w:hAnsi="Times New Roman" w:cs="Times New Roman"/>
          <w:bCs/>
          <w:sz w:val="24"/>
          <w:szCs w:val="24"/>
          <w:shd w:val="clear" w:color="auto" w:fill="FFFFFF"/>
        </w:rPr>
        <w:t>;</w:t>
      </w:r>
    </w:p>
    <w:p w14:paraId="1DB4FFDC" w14:textId="77777777" w:rsidR="003C4685" w:rsidRPr="00977F0B" w:rsidRDefault="003C4685" w:rsidP="003C4685">
      <w:pPr>
        <w:numPr>
          <w:ilvl w:val="0"/>
          <w:numId w:val="19"/>
        </w:numPr>
        <w:suppressAutoHyphen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977F0B">
        <w:rPr>
          <w:rFonts w:ascii="Times New Roman" w:hAnsi="Times New Roman" w:cs="Times New Roman"/>
          <w:bCs/>
          <w:color w:val="000000"/>
          <w:sz w:val="24"/>
          <w:szCs w:val="24"/>
          <w:shd w:val="clear" w:color="auto" w:fill="FFFFFF"/>
        </w:rPr>
        <w:t>;</w:t>
      </w:r>
    </w:p>
    <w:p w14:paraId="43C85F42"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H.G. nr. 571/2016 pentru aprobarea categoriilor de construcții și amenajări care se supun avizării și/sau autorizării privind securitatea la incendiu</w:t>
      </w:r>
      <w:r w:rsidRPr="00977F0B">
        <w:rPr>
          <w:rFonts w:ascii="Times New Roman" w:hAnsi="Times New Roman" w:cs="Times New Roman"/>
          <w:bCs/>
          <w:sz w:val="24"/>
          <w:szCs w:val="24"/>
          <w:shd w:val="clear" w:color="auto" w:fill="FFFFFF"/>
        </w:rPr>
        <w:t>;</w:t>
      </w:r>
    </w:p>
    <w:p w14:paraId="78FB33A0"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Legea nr. 307/2006 privind apărarea împotriva incendiilor, </w:t>
      </w:r>
      <w:r w:rsidRPr="00977F0B">
        <w:rPr>
          <w:rFonts w:ascii="Times New Roman" w:hAnsi="Times New Roman" w:cs="Times New Roman"/>
          <w:bCs/>
          <w:sz w:val="24"/>
          <w:szCs w:val="24"/>
          <w:shd w:val="clear" w:color="auto" w:fill="FFFFFF"/>
        </w:rPr>
        <w:t>republicată;</w:t>
      </w:r>
    </w:p>
    <w:p w14:paraId="57F87A5C"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977F0B">
        <w:rPr>
          <w:rFonts w:ascii="Times New Roman" w:hAnsi="Times New Roman" w:cs="Times New Roman"/>
          <w:bCs/>
          <w:sz w:val="24"/>
          <w:szCs w:val="24"/>
          <w:shd w:val="clear" w:color="auto" w:fill="FFFFFF"/>
        </w:rPr>
        <w:t>;</w:t>
      </w:r>
    </w:p>
    <w:p w14:paraId="727AF15D"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Legea nr. 319/2006 a securității și sănătății în muncă, cu modificările și completările ulterioare</w:t>
      </w:r>
      <w:r w:rsidRPr="00977F0B">
        <w:rPr>
          <w:rFonts w:ascii="Times New Roman" w:hAnsi="Times New Roman" w:cs="Times New Roman"/>
          <w:bCs/>
          <w:sz w:val="24"/>
          <w:szCs w:val="24"/>
          <w:shd w:val="clear" w:color="auto" w:fill="FFFFFF"/>
        </w:rPr>
        <w:t>;</w:t>
      </w:r>
    </w:p>
    <w:p w14:paraId="718A63BC"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Ordinul M.A.I. nr. 129/2016 pentru aprobarea Normelor metodologice privind avizarea și autorizarea de securitate la incendiu și protecție civilă;</w:t>
      </w:r>
    </w:p>
    <w:p w14:paraId="65211350"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 xml:space="preserve">Legea nr. 265/2006 pentru aprobarea O.U.G. nr. 195/2005 privind protecția mediului, cu modificările și completările ulterioare; </w:t>
      </w:r>
    </w:p>
    <w:p w14:paraId="40EED32E"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Legea nr. 292/2018 privind evaluarea impactului anumitor proiecte publice și private asupra mediului.</w:t>
      </w:r>
    </w:p>
    <w:p w14:paraId="252873DD" w14:textId="77777777" w:rsidR="003C4685" w:rsidRPr="00977F0B" w:rsidRDefault="003C4685" w:rsidP="003C4685">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1BF1AB32" w14:textId="77777777" w:rsidR="003C4685" w:rsidRPr="00977F0B" w:rsidRDefault="003C4685" w:rsidP="003C4685">
      <w:pPr>
        <w:spacing w:after="0" w:line="240" w:lineRule="auto"/>
        <w:ind w:firstLine="720"/>
        <w:rPr>
          <w:rFonts w:ascii="Times New Roman" w:hAnsi="Times New Roman" w:cs="Times New Roman"/>
          <w:b/>
          <w:sz w:val="24"/>
          <w:szCs w:val="24"/>
        </w:rPr>
      </w:pPr>
      <w:r w:rsidRPr="00977F0B">
        <w:rPr>
          <w:rFonts w:ascii="Times New Roman" w:hAnsi="Times New Roman" w:cs="Times New Roman"/>
          <w:b/>
          <w:sz w:val="24"/>
          <w:szCs w:val="24"/>
        </w:rPr>
        <w:t xml:space="preserve">Norme și normative tehnice aplicabile la verificarea documentațiilor:  </w:t>
      </w:r>
    </w:p>
    <w:p w14:paraId="214162B3"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Cod de proiectare - Bazele proiectării construcțiilor, indicativ CR 0-2012;</w:t>
      </w:r>
    </w:p>
    <w:p w14:paraId="64743615"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Cod de proiectare pentru structuri de zidărie, indicativ CR6-2006 completare și CR 6-2013;</w:t>
      </w:r>
    </w:p>
    <w:p w14:paraId="594BA14A"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Normativ privind comportarea în timp a construcțiilor, indicativ P130-1999;</w:t>
      </w:r>
    </w:p>
    <w:p w14:paraId="45776FAC"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9" w:name="_Hlk33003300"/>
      <w:r w:rsidRPr="00977F0B">
        <w:rPr>
          <w:rFonts w:ascii="Times New Roman" w:hAnsi="Times New Roman" w:cs="Times New Roman"/>
          <w:sz w:val="24"/>
          <w:szCs w:val="24"/>
        </w:rPr>
        <w:t>Cod de proiectare seismică - Partea a III-a- Prevederi de evaluare seismică a clădirilor existente- indicativ P100-3/2019, aprobat prin Ordinul nr. 2834/09.10.2019;</w:t>
      </w:r>
    </w:p>
    <w:bookmarkEnd w:id="49"/>
    <w:p w14:paraId="1203E085"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Cod de proiectare seismică- Partea I- Prevederi de proiectare pentru clădiri, P 100-1/2013, cu modificări conform Ordinului nr. 2956/22.10.2019;</w:t>
      </w:r>
    </w:p>
    <w:p w14:paraId="39C90949"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Normativ privind securitatea la incendiu a construcțiilor: partea I - construcții- P 118/1-2016; partea a II-a- instalații de stingere - P 118/2-2013; partea a III-a - instalații de detectare, semnalizare și avertizare incendiu - P 118/3-2015;</w:t>
      </w:r>
    </w:p>
    <w:p w14:paraId="70760D7C"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Normativ pentru proiectarea, execuția și exploatarea instalațiilor electrice aferente clădirilor - I7-2011;</w:t>
      </w:r>
    </w:p>
    <w:p w14:paraId="7BF03153"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lastRenderedPageBreak/>
        <w:t>Normativ privind proiectarea, execuția și exploatarea instalațiilor sanitare aferente clădirilor- indicativ I 9-2015;</w:t>
      </w:r>
    </w:p>
    <w:p w14:paraId="48A130EB" w14:textId="77777777" w:rsidR="003C4685" w:rsidRPr="00977F0B" w:rsidRDefault="003C4685" w:rsidP="003C4685">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977F0B">
        <w:rPr>
          <w:rFonts w:ascii="Times New Roman" w:hAnsi="Times New Roman" w:cs="Times New Roman"/>
          <w:sz w:val="24"/>
          <w:szCs w:val="24"/>
        </w:rPr>
        <w:t>Normativ pentru proiectarea, executarea și exploatarea instalațiilor de încălzire centrală- indicativ I 13-2015.</w:t>
      </w:r>
    </w:p>
    <w:p w14:paraId="6ADE7345" w14:textId="77777777" w:rsidR="003C4685" w:rsidRPr="00977F0B" w:rsidRDefault="003C4685" w:rsidP="003C4685">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72F91E57"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A0DEE9C" w14:textId="77777777" w:rsidR="003C4685" w:rsidRPr="00977F0B" w:rsidRDefault="003C4685" w:rsidP="003C4685">
      <w:pPr>
        <w:spacing w:after="0" w:line="240" w:lineRule="auto"/>
        <w:rPr>
          <w:rFonts w:ascii="Times New Roman" w:hAnsi="Times New Roman" w:cs="Times New Roman"/>
          <w:sz w:val="24"/>
          <w:szCs w:val="24"/>
        </w:rPr>
      </w:pPr>
    </w:p>
    <w:p w14:paraId="6387AC03" w14:textId="77777777" w:rsidR="003C4685" w:rsidRPr="00977F0B" w:rsidRDefault="003C4685" w:rsidP="003C4685">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ATRIBUȚIILE ȘI RESPONSABILITĂȚILE PĂRȚILOR:</w:t>
      </w:r>
    </w:p>
    <w:p w14:paraId="66DEEB05" w14:textId="77777777" w:rsidR="003C4685" w:rsidRPr="00977F0B" w:rsidRDefault="003C4685" w:rsidP="003C4685">
      <w:pPr>
        <w:pStyle w:val="ListParagraph"/>
        <w:numPr>
          <w:ilvl w:val="1"/>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Atribuțiile și responsabilitățile Contractantului</w:t>
      </w:r>
    </w:p>
    <w:p w14:paraId="10EB094B" w14:textId="77777777" w:rsidR="003C4685" w:rsidRPr="00977F0B" w:rsidRDefault="003C4685" w:rsidP="003C4685">
      <w:pPr>
        <w:pStyle w:val="ListParagraph"/>
        <w:tabs>
          <w:tab w:val="left" w:pos="4069"/>
        </w:tabs>
        <w:spacing w:after="0" w:line="240" w:lineRule="auto"/>
        <w:jc w:val="both"/>
        <w:rPr>
          <w:rFonts w:ascii="Times New Roman" w:hAnsi="Times New Roman" w:cs="Times New Roman"/>
          <w:b/>
          <w:bCs/>
          <w:sz w:val="24"/>
          <w:szCs w:val="24"/>
        </w:rPr>
      </w:pPr>
    </w:p>
    <w:p w14:paraId="23D039FF"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Potrivit prevederilor cap. II art. 7 din </w:t>
      </w:r>
      <w:r w:rsidRPr="00977F0B">
        <w:rPr>
          <w:rStyle w:val="sden"/>
          <w:rFonts w:ascii="Times New Roman" w:hAnsi="Times New Roman" w:cs="Times New Roman"/>
          <w:b/>
          <w:bCs/>
          <w:sz w:val="24"/>
          <w:szCs w:val="24"/>
          <w:bdr w:val="none" w:sz="0" w:space="0" w:color="auto" w:frame="1"/>
          <w:shd w:val="clear" w:color="auto" w:fill="FFFFFF"/>
        </w:rPr>
        <w:t xml:space="preserve">Regulamentul </w:t>
      </w:r>
      <w:r w:rsidRPr="00977F0B">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977F0B">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977F0B">
        <w:rPr>
          <w:rStyle w:val="shdr"/>
          <w:rFonts w:ascii="Times New Roman" w:hAnsi="Times New Roman" w:cs="Times New Roman"/>
          <w:b/>
          <w:bCs/>
          <w:sz w:val="24"/>
          <w:szCs w:val="24"/>
          <w:bdr w:val="none" w:sz="0" w:space="0" w:color="auto" w:frame="1"/>
          <w:shd w:val="clear" w:color="auto" w:fill="FFFFFF"/>
        </w:rPr>
        <w:t xml:space="preserve"> </w:t>
      </w:r>
      <w:r w:rsidRPr="00977F0B">
        <w:rPr>
          <w:rFonts w:ascii="Times New Roman" w:hAnsi="Times New Roman" w:cs="Times New Roman"/>
          <w:b/>
          <w:bCs/>
          <w:sz w:val="24"/>
          <w:szCs w:val="24"/>
        </w:rPr>
        <w:t>verificatorul de proiecte îndeplinește următoarele atribuții</w:t>
      </w:r>
      <w:r w:rsidRPr="00977F0B">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064DA483"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 xml:space="preserve">a) </w:t>
      </w:r>
      <w:r w:rsidRPr="00977F0B">
        <w:rPr>
          <w:b/>
          <w:bCs/>
          <w:lang w:val="ro-RO"/>
        </w:rPr>
        <w:t>verifică documentațiile tehnice pentru obținerea avizelor</w:t>
      </w:r>
      <w:r w:rsidRPr="00977F0B">
        <w:rPr>
          <w:lang w:val="ro-RO"/>
        </w:rPr>
        <w:t xml:space="preserve"> solicitate prin certificatul de urbanism și a eventualelor completări ale acestora, solicitate de către autoritățile emitente ale avizelor, până la obținerea autorizației de construire;</w:t>
      </w:r>
    </w:p>
    <w:p w14:paraId="6BACE3E5"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 xml:space="preserve">b) </w:t>
      </w:r>
      <w:r w:rsidRPr="00977F0B">
        <w:rPr>
          <w:b/>
          <w:bCs/>
          <w:lang w:val="ro-RO"/>
        </w:rPr>
        <w:t>verifică în cazul intervențiilor la construcțiile existente</w:t>
      </w:r>
      <w:r w:rsidRPr="00977F0B">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2AFABC5"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 xml:space="preserve">c) </w:t>
      </w:r>
      <w:r w:rsidRPr="00977F0B">
        <w:rPr>
          <w:b/>
          <w:bCs/>
          <w:lang w:val="ro-RO"/>
        </w:rPr>
        <w:t>verifică documentele tehnice întocmite</w:t>
      </w:r>
      <w:r w:rsidRPr="00977F0B">
        <w:rPr>
          <w:lang w:val="ro-RO"/>
        </w:rPr>
        <w:t xml:space="preserve">, după caz, </w:t>
      </w:r>
      <w:r w:rsidRPr="00977F0B">
        <w:rPr>
          <w:b/>
          <w:bCs/>
          <w:lang w:val="ro-RO"/>
        </w:rPr>
        <w:t>pe parcursul execuției lucrărilor</w:t>
      </w:r>
      <w:r w:rsidRPr="00977F0B">
        <w:rPr>
          <w:lang w:val="ro-RO"/>
        </w:rPr>
        <w:t>, de către proiectant/proiectanți, cu acordul scris al investitorului/proprietarului/beneficiarului/ administratorului;</w:t>
      </w:r>
    </w:p>
    <w:p w14:paraId="085D8DD8"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81752D1"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 xml:space="preserve">e) verifică și exprimă corespunzător în referatul de verificare a proiectului, </w:t>
      </w:r>
      <w:r w:rsidRPr="00977F0B">
        <w:rPr>
          <w:b/>
          <w:bCs/>
          <w:lang w:val="ro-RO"/>
        </w:rPr>
        <w:t>concordanța dintre soluția tehnică descrisă în memoriile tehnice pe specialități,</w:t>
      </w:r>
      <w:r w:rsidRPr="00977F0B">
        <w:rPr>
          <w:lang w:val="ro-RO"/>
        </w:rPr>
        <w:t xml:space="preserve"> tehnologia de execuție propusă pentru realizarea obiectivului de investiții și caietele de sarcini corespunzătoare, concordanță </w:t>
      </w:r>
      <w:r w:rsidRPr="00977F0B">
        <w:rPr>
          <w:b/>
          <w:bCs/>
          <w:lang w:val="ro-RO"/>
        </w:rPr>
        <w:t>reflectată inclusiv în listele de cantități de lucrări din proiectul tehnic de execuție</w:t>
      </w:r>
      <w:r w:rsidRPr="00977F0B">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1D0CA03"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f) semnează și ștampilează documentațiile verificate dacă acestea sunt corespunzătoare din punctul de vedere al cerințelor stabilite în lege.</w:t>
      </w:r>
    </w:p>
    <w:p w14:paraId="41E27D67"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Verificatorul de proiecte întocmește și ține la zi registrul de evidență a proiectelor verificate.</w:t>
      </w:r>
    </w:p>
    <w:p w14:paraId="28F1A79F" w14:textId="77777777" w:rsidR="003C4685" w:rsidRPr="00977F0B" w:rsidRDefault="003C4685" w:rsidP="003C4685">
      <w:pPr>
        <w:pStyle w:val="al"/>
        <w:spacing w:before="0" w:beforeAutospacing="0" w:after="0" w:afterAutospacing="0"/>
        <w:ind w:firstLine="720"/>
        <w:jc w:val="both"/>
        <w:rPr>
          <w:lang w:val="ro-RO"/>
        </w:rPr>
      </w:pPr>
    </w:p>
    <w:p w14:paraId="59B84904"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 xml:space="preserve">Potrivit art. 8 din același regulament, aprobat prin H.G. nr. 925/1995, cu modificările și completările ulterioare, </w:t>
      </w:r>
      <w:r w:rsidRPr="00977F0B">
        <w:rPr>
          <w:b/>
          <w:bCs/>
          <w:lang w:val="ro-RO"/>
        </w:rPr>
        <w:t>verificatorul de proiecte</w:t>
      </w:r>
      <w:r w:rsidRPr="00977F0B">
        <w:rPr>
          <w:lang w:val="ro-RO"/>
        </w:rPr>
        <w:t>:</w:t>
      </w:r>
    </w:p>
    <w:p w14:paraId="0DD5F885" w14:textId="77777777" w:rsidR="003C4685" w:rsidRPr="00977F0B" w:rsidRDefault="003C4685" w:rsidP="003C4685">
      <w:pPr>
        <w:pStyle w:val="al"/>
        <w:numPr>
          <w:ilvl w:val="0"/>
          <w:numId w:val="27"/>
        </w:numPr>
        <w:spacing w:before="0" w:beforeAutospacing="0" w:after="0" w:afterAutospacing="0"/>
        <w:ind w:left="720"/>
        <w:jc w:val="both"/>
        <w:rPr>
          <w:lang w:val="ro-RO"/>
        </w:rPr>
      </w:pPr>
      <w:r w:rsidRPr="00977F0B">
        <w:rPr>
          <w:b/>
          <w:bCs/>
          <w:lang w:val="ro-RO"/>
        </w:rPr>
        <w:t>nu poate verifica, semna și ștampila</w:t>
      </w:r>
      <w:r w:rsidRPr="00977F0B">
        <w:rPr>
          <w:lang w:val="ro-RO"/>
        </w:rPr>
        <w:t xml:space="preserve"> proiectul/ proiectele întocmite de el, proiectul/ proiectele la a căror elaborare a participat sau proiectul/ proiectele pentru care, în calitate de expert tehnic atestat, a elaborat raportul de expertiză tehnică;</w:t>
      </w:r>
    </w:p>
    <w:p w14:paraId="64ABC687" w14:textId="77777777" w:rsidR="003C4685" w:rsidRPr="00977F0B" w:rsidRDefault="003C4685" w:rsidP="003C4685">
      <w:pPr>
        <w:pStyle w:val="al"/>
        <w:numPr>
          <w:ilvl w:val="0"/>
          <w:numId w:val="27"/>
        </w:numPr>
        <w:spacing w:before="0" w:beforeAutospacing="0" w:after="0" w:afterAutospacing="0"/>
        <w:ind w:left="720"/>
        <w:jc w:val="both"/>
        <w:rPr>
          <w:lang w:val="ro-RO"/>
        </w:rPr>
      </w:pPr>
      <w:r w:rsidRPr="00977F0B">
        <w:rPr>
          <w:b/>
          <w:bCs/>
          <w:lang w:val="ro-RO"/>
        </w:rPr>
        <w:lastRenderedPageBreak/>
        <w:t>răspunde în mod solidar cu proiectantul</w:t>
      </w:r>
      <w:r w:rsidRPr="00977F0B">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CEC1C6F" w14:textId="77777777" w:rsidR="003C4685" w:rsidRPr="00977F0B" w:rsidRDefault="003C4685" w:rsidP="003C4685">
      <w:pPr>
        <w:pStyle w:val="al"/>
        <w:numPr>
          <w:ilvl w:val="0"/>
          <w:numId w:val="27"/>
        </w:numPr>
        <w:spacing w:before="0" w:beforeAutospacing="0" w:after="0" w:afterAutospacing="0"/>
        <w:ind w:left="720"/>
        <w:jc w:val="both"/>
        <w:rPr>
          <w:lang w:val="ro-RO"/>
        </w:rPr>
      </w:pPr>
      <w:r w:rsidRPr="00977F0B">
        <w:rPr>
          <w:b/>
          <w:bCs/>
          <w:lang w:val="ro-RO"/>
        </w:rPr>
        <w:t>efectuează verificarea, din punct de vedere tehnic</w:t>
      </w:r>
      <w:r w:rsidRPr="00977F0B">
        <w:rPr>
          <w:lang w:val="ro-RO"/>
        </w:rPr>
        <w:t xml:space="preserve">, a unei documentații tehnice/proiect </w:t>
      </w:r>
      <w:r w:rsidRPr="00977F0B">
        <w:rPr>
          <w:b/>
          <w:bCs/>
          <w:lang w:val="ro-RO"/>
        </w:rPr>
        <w:t>numai pentru domeniile</w:t>
      </w:r>
      <w:r w:rsidRPr="00977F0B">
        <w:rPr>
          <w:lang w:val="ro-RO"/>
        </w:rPr>
        <w:t xml:space="preserve">/subdomeniile de construcții și specialitățile pentru instalațiile aferente construcțiilor </w:t>
      </w:r>
      <w:r w:rsidRPr="00977F0B">
        <w:rPr>
          <w:b/>
          <w:bCs/>
          <w:lang w:val="ro-RO"/>
        </w:rPr>
        <w:t>pentru care este atestat</w:t>
      </w:r>
      <w:r w:rsidRPr="00977F0B">
        <w:rPr>
          <w:lang w:val="ro-RO"/>
        </w:rPr>
        <w:t>, corespunzător cerințelor fundamentale aplicabile.</w:t>
      </w:r>
    </w:p>
    <w:p w14:paraId="790B9DAC" w14:textId="77777777" w:rsidR="003C4685" w:rsidRPr="00977F0B" w:rsidRDefault="003C4685" w:rsidP="003C4685">
      <w:pPr>
        <w:pStyle w:val="al"/>
        <w:spacing w:before="0" w:beforeAutospacing="0" w:after="0" w:afterAutospacing="0"/>
        <w:ind w:firstLine="720"/>
        <w:jc w:val="both"/>
        <w:rPr>
          <w:lang w:val="ro-RO"/>
        </w:rPr>
      </w:pPr>
    </w:p>
    <w:p w14:paraId="4DACB709"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Conform prevederilor art. 24 din Legea nr. 10/1995, republicată, cu modificările și completările ulterioare: „</w:t>
      </w:r>
      <w:r w:rsidRPr="00977F0B">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977F0B">
        <w:rPr>
          <w:b/>
          <w:bCs/>
          <w:i/>
          <w:iCs/>
          <w:lang w:val="ro-RO"/>
        </w:rPr>
        <w:t>în solidar cu verificatorii proiectului,</w:t>
      </w:r>
      <w:r w:rsidRPr="00977F0B">
        <w:rPr>
          <w:i/>
          <w:iCs/>
          <w:lang w:val="ro-RO"/>
        </w:rPr>
        <w:t xml:space="preserve"> la sesizarea justificată a investitorului și/sau a beneficiarului în baza unui raport de expertiză tehnică elaborat de un expert tehnic atestat”</w:t>
      </w:r>
      <w:r w:rsidRPr="00977F0B">
        <w:rPr>
          <w:lang w:val="ro-RO"/>
        </w:rPr>
        <w:t>, iar art. 30- Obligații și răspunderi comune precizează: „</w:t>
      </w:r>
      <w:r w:rsidRPr="00977F0B">
        <w:rPr>
          <w:i/>
          <w:iCs/>
          <w:color w:val="000000"/>
          <w:lang w:val="pt-PT"/>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75F6AF4E" w14:textId="77777777" w:rsidR="003C4685" w:rsidRPr="00977F0B" w:rsidRDefault="003C4685" w:rsidP="003C4685">
      <w:pPr>
        <w:pStyle w:val="al"/>
        <w:spacing w:before="0" w:beforeAutospacing="0" w:after="0" w:afterAutospacing="0"/>
        <w:ind w:firstLine="720"/>
        <w:jc w:val="both"/>
        <w:rPr>
          <w:lang w:val="ro-RO"/>
        </w:rPr>
      </w:pPr>
      <w:r w:rsidRPr="00977F0B">
        <w:rPr>
          <w:lang w:val="ro-RO"/>
        </w:rPr>
        <w:t>„</w:t>
      </w:r>
      <w:r w:rsidRPr="00977F0B">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977F0B">
        <w:rPr>
          <w:lang w:val="ro-RO"/>
        </w:rPr>
        <w:t>”, în sensul Legii nr. 10/1995, constituie contravenție și se sancționează cu amendă de la 1.000 lei la 100.000 lei, conform art. 36, lit. g).</w:t>
      </w:r>
    </w:p>
    <w:p w14:paraId="13B037C7" w14:textId="77777777" w:rsidR="003C4685" w:rsidRPr="00977F0B" w:rsidRDefault="003C4685" w:rsidP="003C4685">
      <w:pPr>
        <w:pStyle w:val="al"/>
        <w:spacing w:before="0" w:beforeAutospacing="0" w:after="0" w:afterAutospacing="0"/>
        <w:ind w:firstLine="720"/>
        <w:jc w:val="both"/>
        <w:rPr>
          <w:lang w:val="ro-RO"/>
        </w:rPr>
      </w:pPr>
    </w:p>
    <w:p w14:paraId="6A588B42" w14:textId="77777777" w:rsidR="003C4685" w:rsidRPr="00977F0B" w:rsidRDefault="003C4685" w:rsidP="003C4685">
      <w:pPr>
        <w:pStyle w:val="ListParagraph"/>
        <w:numPr>
          <w:ilvl w:val="1"/>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Atribuțiile și responsabilitățile Autorității Contractante</w:t>
      </w:r>
    </w:p>
    <w:p w14:paraId="61E34522" w14:textId="77777777" w:rsidR="003C4685" w:rsidRPr="00977F0B" w:rsidRDefault="003C4685" w:rsidP="003C4685">
      <w:pPr>
        <w:tabs>
          <w:tab w:val="left" w:pos="4069"/>
        </w:tabs>
        <w:spacing w:after="0" w:line="240" w:lineRule="auto"/>
        <w:rPr>
          <w:rFonts w:ascii="Times New Roman" w:hAnsi="Times New Roman" w:cs="Times New Roman"/>
          <w:sz w:val="24"/>
          <w:szCs w:val="24"/>
        </w:rPr>
      </w:pPr>
      <w:r w:rsidRPr="00977F0B">
        <w:rPr>
          <w:rFonts w:ascii="Times New Roman" w:hAnsi="Times New Roman" w:cs="Times New Roman"/>
          <w:sz w:val="24"/>
          <w:szCs w:val="24"/>
        </w:rPr>
        <w:t xml:space="preserve">            A.M.C.C.R.S. are următoarele responsabilități și obligații:</w:t>
      </w:r>
    </w:p>
    <w:p w14:paraId="66E0013E"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3A9C83D6"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desemna și va comunica Contractantului persoana/echipa responsabilă cu interacțiunea și suportul acordat în derularea contractului;</w:t>
      </w:r>
    </w:p>
    <w:p w14:paraId="217A7A31"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72AE6E48"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28C9C11C"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emite ordine de începere pentru fiecare fază a obiectului contractului;</w:t>
      </w:r>
    </w:p>
    <w:p w14:paraId="5F0219E0"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6EA783E2" w14:textId="77777777" w:rsidR="003C4685" w:rsidRPr="00977F0B" w:rsidRDefault="003C4685" w:rsidP="003C4685">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va plăti Contractantului prețul convenit pentru îndeplinirea activităților, în condițiile prevăzute în contract.</w:t>
      </w:r>
    </w:p>
    <w:p w14:paraId="2B7B6951" w14:textId="77777777" w:rsidR="003C4685" w:rsidRPr="00977F0B" w:rsidRDefault="003C4685" w:rsidP="003C4685">
      <w:pPr>
        <w:pStyle w:val="ListParagraph"/>
        <w:tabs>
          <w:tab w:val="left" w:pos="4069"/>
        </w:tabs>
        <w:spacing w:after="0" w:line="240" w:lineRule="auto"/>
        <w:jc w:val="both"/>
        <w:rPr>
          <w:rFonts w:ascii="Times New Roman" w:hAnsi="Times New Roman" w:cs="Times New Roman"/>
          <w:sz w:val="24"/>
          <w:szCs w:val="24"/>
        </w:rPr>
      </w:pPr>
    </w:p>
    <w:p w14:paraId="388417C7" w14:textId="77777777" w:rsidR="003C4685" w:rsidRPr="00977F0B" w:rsidRDefault="003C4685" w:rsidP="003C4685">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RESURSELE NECESARE PENTRU REALIZAREA ACTIVITĂȚILOR:</w:t>
      </w:r>
    </w:p>
    <w:p w14:paraId="3E90EE7B" w14:textId="77777777" w:rsidR="003C4685" w:rsidRPr="00977F0B" w:rsidRDefault="003C4685" w:rsidP="003C4685">
      <w:pPr>
        <w:pStyle w:val="ListParagraph"/>
        <w:tabs>
          <w:tab w:val="left" w:pos="4069"/>
        </w:tabs>
        <w:spacing w:after="0" w:line="240" w:lineRule="auto"/>
        <w:ind w:left="360"/>
        <w:jc w:val="both"/>
        <w:rPr>
          <w:rFonts w:ascii="Times New Roman" w:hAnsi="Times New Roman" w:cs="Times New Roman"/>
          <w:b/>
          <w:bCs/>
          <w:sz w:val="24"/>
          <w:szCs w:val="24"/>
        </w:rPr>
      </w:pPr>
    </w:p>
    <w:p w14:paraId="5919BF92" w14:textId="77777777" w:rsidR="003C4685" w:rsidRPr="00977F0B" w:rsidRDefault="003C4685" w:rsidP="003C4685">
      <w:pPr>
        <w:tabs>
          <w:tab w:val="left" w:pos="4069"/>
        </w:tabs>
        <w:spacing w:after="0" w:line="240" w:lineRule="auto"/>
        <w:rPr>
          <w:rFonts w:ascii="Times New Roman" w:hAnsi="Times New Roman" w:cs="Times New Roman"/>
          <w:b/>
          <w:bCs/>
          <w:sz w:val="24"/>
          <w:szCs w:val="24"/>
        </w:rPr>
      </w:pPr>
      <w:r w:rsidRPr="00977F0B">
        <w:rPr>
          <w:rFonts w:ascii="Times New Roman" w:hAnsi="Times New Roman" w:cs="Times New Roman"/>
          <w:b/>
          <w:bCs/>
          <w:sz w:val="24"/>
          <w:szCs w:val="24"/>
        </w:rPr>
        <w:t>7.1.  Personalul Contractantului</w:t>
      </w:r>
    </w:p>
    <w:p w14:paraId="4BD72A8A"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lastRenderedPageBreak/>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977F0B">
        <w:rPr>
          <w:rFonts w:ascii="Times New Roman" w:hAnsi="Times New Roman" w:cs="Times New Roman"/>
          <w:b/>
          <w:bCs/>
          <w:sz w:val="24"/>
          <w:szCs w:val="24"/>
        </w:rPr>
        <w:t xml:space="preserve">verificatori de proiecte atestați </w:t>
      </w:r>
      <w:r w:rsidRPr="00977F0B">
        <w:rPr>
          <w:rFonts w:ascii="Times New Roman" w:hAnsi="Times New Roman" w:cs="Times New Roman"/>
          <w:sz w:val="24"/>
          <w:szCs w:val="24"/>
        </w:rPr>
        <w:t>în unul sau mai multe domenii/subdomenii de construcții și specialități pentru instalațiile aferente construcțiilor.</w:t>
      </w:r>
    </w:p>
    <w:p w14:paraId="1887DC8F"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bookmarkStart w:id="50" w:name="_Hlk82078134"/>
      <w:r w:rsidRPr="00977F0B">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F25070F"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Pentru personalul specializat propus, ofertantul va prezenta </w:t>
      </w:r>
      <w:r w:rsidRPr="00977F0B">
        <w:rPr>
          <w:rFonts w:ascii="Times New Roman" w:hAnsi="Times New Roman" w:cs="Times New Roman"/>
          <w:b/>
          <w:bCs/>
          <w:sz w:val="24"/>
          <w:szCs w:val="24"/>
        </w:rPr>
        <w:t>Lista persoanelor propuse pentru îndeplinirea contractului</w:t>
      </w:r>
      <w:r w:rsidRPr="00977F0B">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977F0B">
        <w:rPr>
          <w:rFonts w:ascii="Times New Roman" w:hAnsi="Times New Roman" w:cs="Times New Roman"/>
          <w:b/>
          <w:bCs/>
          <w:sz w:val="24"/>
          <w:szCs w:val="24"/>
        </w:rPr>
        <w:t>coordonatorul echipei de verificatori</w:t>
      </w:r>
      <w:r w:rsidRPr="00977F0B">
        <w:rPr>
          <w:rFonts w:ascii="Times New Roman" w:hAnsi="Times New Roman" w:cs="Times New Roman"/>
          <w:sz w:val="24"/>
          <w:szCs w:val="24"/>
        </w:rPr>
        <w:t xml:space="preserve"> și va reprezenta Prestatorul la toate întâlnirile cu reprezentatul Autorității Contractante, în prezența proiectantului.</w:t>
      </w:r>
    </w:p>
    <w:p w14:paraId="3A8C8B43"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p>
    <w:p w14:paraId="3CC767C0"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Autoritatea Contractantă solicită prezentarea următoarelor </w:t>
      </w:r>
      <w:r w:rsidRPr="00977F0B">
        <w:rPr>
          <w:rFonts w:ascii="Times New Roman" w:hAnsi="Times New Roman" w:cs="Times New Roman"/>
          <w:b/>
          <w:bCs/>
          <w:sz w:val="24"/>
          <w:szCs w:val="24"/>
        </w:rPr>
        <w:t>documente suport relevante:</w:t>
      </w:r>
      <w:r w:rsidRPr="00977F0B">
        <w:rPr>
          <w:rFonts w:ascii="Times New Roman" w:hAnsi="Times New Roman" w:cs="Times New Roman"/>
          <w:sz w:val="24"/>
          <w:szCs w:val="24"/>
        </w:rPr>
        <w:t xml:space="preserve">          în vederea demonstrării </w:t>
      </w:r>
      <w:r w:rsidRPr="00977F0B">
        <w:rPr>
          <w:rFonts w:ascii="Times New Roman" w:hAnsi="Times New Roman" w:cs="Times New Roman"/>
          <w:b/>
          <w:bCs/>
          <w:sz w:val="24"/>
          <w:szCs w:val="24"/>
          <w:u w:val="single"/>
        </w:rPr>
        <w:t>experienței profesionale generale</w:t>
      </w:r>
      <w:r w:rsidRPr="00977F0B">
        <w:rPr>
          <w:rFonts w:ascii="Times New Roman" w:hAnsi="Times New Roman" w:cs="Times New Roman"/>
          <w:sz w:val="24"/>
          <w:szCs w:val="24"/>
        </w:rPr>
        <w:t xml:space="preserve">: </w:t>
      </w:r>
    </w:p>
    <w:p w14:paraId="48E4057E" w14:textId="77777777" w:rsidR="003C4685" w:rsidRPr="00977F0B" w:rsidRDefault="003C4685" w:rsidP="003C4685">
      <w:pPr>
        <w:pStyle w:val="ListParagraph"/>
        <w:numPr>
          <w:ilvl w:val="0"/>
          <w:numId w:val="18"/>
        </w:numPr>
        <w:spacing w:after="0" w:line="240" w:lineRule="auto"/>
        <w:ind w:left="0" w:right="-10" w:firstLine="360"/>
        <w:jc w:val="both"/>
        <w:rPr>
          <w:rFonts w:ascii="Times New Roman" w:hAnsi="Times New Roman" w:cs="Times New Roman"/>
          <w:sz w:val="24"/>
          <w:szCs w:val="24"/>
        </w:rPr>
      </w:pPr>
      <w:r w:rsidRPr="00977F0B">
        <w:rPr>
          <w:rFonts w:ascii="Times New Roman" w:hAnsi="Times New Roman" w:cs="Times New Roman"/>
          <w:b/>
          <w:bCs/>
          <w:sz w:val="24"/>
          <w:szCs w:val="24"/>
        </w:rPr>
        <w:t xml:space="preserve">Certificate/atestate pentru calificări profesionale/autorizații/legitimații </w:t>
      </w:r>
      <w:r w:rsidRPr="00977F0B">
        <w:rPr>
          <w:rFonts w:ascii="Times New Roman" w:hAnsi="Times New Roman" w:cs="Times New Roman"/>
          <w:sz w:val="24"/>
          <w:szCs w:val="24"/>
        </w:rPr>
        <w:t>aflate în termen de valabilitate la data depunerii ofertei</w:t>
      </w:r>
      <w:r w:rsidRPr="00977F0B">
        <w:rPr>
          <w:rFonts w:ascii="Times New Roman" w:hAnsi="Times New Roman" w:cs="Times New Roman"/>
          <w:b/>
          <w:bCs/>
          <w:sz w:val="24"/>
          <w:szCs w:val="24"/>
        </w:rPr>
        <w:t xml:space="preserve">; </w:t>
      </w:r>
      <w:bookmarkEnd w:id="50"/>
    </w:p>
    <w:p w14:paraId="6EB39D52" w14:textId="77777777" w:rsidR="003C4685" w:rsidRPr="00977F0B" w:rsidRDefault="003C4685" w:rsidP="003C4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BA737DD" w14:textId="77777777" w:rsidR="003C4685" w:rsidRPr="00977F0B" w:rsidRDefault="003C4685" w:rsidP="003C4685">
      <w:pPr>
        <w:spacing w:after="0" w:line="240" w:lineRule="auto"/>
        <w:ind w:firstLine="720"/>
        <w:jc w:val="both"/>
        <w:rPr>
          <w:rFonts w:ascii="Times New Roman" w:hAnsi="Times New Roman" w:cs="Times New Roman"/>
          <w:sz w:val="24"/>
          <w:szCs w:val="24"/>
        </w:rPr>
      </w:pPr>
      <w:bookmarkStart w:id="51" w:name="_Hlk63793469"/>
      <w:r w:rsidRPr="00977F0B">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1"/>
    <w:p w14:paraId="59171AD6"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66D5FD4" w14:textId="77777777" w:rsidR="003C4685" w:rsidRPr="00977F0B" w:rsidRDefault="003C4685" w:rsidP="003C4685">
      <w:pPr>
        <w:spacing w:after="0" w:line="240" w:lineRule="auto"/>
        <w:ind w:firstLine="720"/>
        <w:jc w:val="both"/>
        <w:rPr>
          <w:rFonts w:ascii="Times New Roman" w:eastAsia="Calibri" w:hAnsi="Times New Roman" w:cs="Times New Roman"/>
          <w:sz w:val="24"/>
          <w:szCs w:val="24"/>
        </w:rPr>
      </w:pPr>
      <w:r w:rsidRPr="00977F0B">
        <w:rPr>
          <w:rFonts w:ascii="Times New Roman" w:hAnsi="Times New Roman" w:cs="Times New Roman"/>
          <w:b/>
          <w:bCs/>
          <w:sz w:val="24"/>
          <w:szCs w:val="24"/>
        </w:rPr>
        <w:t>Persoanele nominalizate</w:t>
      </w:r>
      <w:r w:rsidRPr="00977F0B">
        <w:rPr>
          <w:rFonts w:ascii="Times New Roman" w:hAnsi="Times New Roman" w:cs="Times New Roman"/>
          <w:sz w:val="24"/>
          <w:szCs w:val="24"/>
        </w:rPr>
        <w:t xml:space="preserve"> ca responsabile pentru îndeplinirea contractului </w:t>
      </w:r>
      <w:r w:rsidRPr="00977F0B">
        <w:rPr>
          <w:rFonts w:ascii="Times New Roman" w:hAnsi="Times New Roman" w:cs="Times New Roman"/>
          <w:b/>
          <w:bCs/>
          <w:sz w:val="24"/>
          <w:szCs w:val="24"/>
        </w:rPr>
        <w:t>pot fi înlocuite</w:t>
      </w:r>
      <w:r w:rsidRPr="00977F0B">
        <w:rPr>
          <w:rFonts w:ascii="Times New Roman" w:hAnsi="Times New Roman" w:cs="Times New Roman"/>
          <w:sz w:val="24"/>
          <w:szCs w:val="24"/>
        </w:rPr>
        <w:t xml:space="preserve">, în perioada de implementare a acestuia, cu respectarea cerințelor minime impuse, </w:t>
      </w:r>
      <w:r w:rsidRPr="00977F0B">
        <w:rPr>
          <w:rFonts w:ascii="Times New Roman" w:hAnsi="Times New Roman" w:cs="Times New Roman"/>
          <w:b/>
          <w:bCs/>
          <w:sz w:val="24"/>
          <w:szCs w:val="24"/>
        </w:rPr>
        <w:t>numai cu acordul scris al Autorității Contractante</w:t>
      </w:r>
      <w:r w:rsidRPr="00977F0B">
        <w:rPr>
          <w:rFonts w:ascii="Times New Roman" w:hAnsi="Times New Roman" w:cs="Times New Roman"/>
          <w:sz w:val="24"/>
          <w:szCs w:val="24"/>
        </w:rPr>
        <w:t xml:space="preserve">, în conformitate cu prevederile legislației în domeniul achizițiilor publice. </w:t>
      </w:r>
    </w:p>
    <w:p w14:paraId="0D022AED"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color w:val="000000" w:themeColor="text1"/>
          <w:sz w:val="24"/>
          <w:szCs w:val="24"/>
        </w:rPr>
        <w:t>Îndeplinirea acestor condiții contribuie la atenuarea riscului ca</w:t>
      </w:r>
      <w:r w:rsidRPr="00977F0B">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7357095" w14:textId="77777777" w:rsidR="003C4685" w:rsidRPr="00977F0B" w:rsidRDefault="003C4685" w:rsidP="003C4685">
      <w:pPr>
        <w:spacing w:after="0" w:line="240" w:lineRule="auto"/>
        <w:jc w:val="both"/>
        <w:rPr>
          <w:rFonts w:ascii="Times New Roman" w:hAnsi="Times New Roman" w:cs="Times New Roman"/>
          <w:sz w:val="24"/>
          <w:szCs w:val="24"/>
        </w:rPr>
      </w:pPr>
    </w:p>
    <w:p w14:paraId="482CDD98" w14:textId="77777777" w:rsidR="003C4685" w:rsidRPr="00977F0B" w:rsidRDefault="003C4685" w:rsidP="003C4685">
      <w:pPr>
        <w:pStyle w:val="ListParagraph"/>
        <w:numPr>
          <w:ilvl w:val="1"/>
          <w:numId w:val="36"/>
        </w:numPr>
        <w:tabs>
          <w:tab w:val="left" w:pos="4069"/>
        </w:tabs>
        <w:spacing w:after="0" w:line="240" w:lineRule="auto"/>
        <w:ind w:left="709" w:hanging="709"/>
        <w:jc w:val="both"/>
        <w:rPr>
          <w:rFonts w:ascii="Times New Roman" w:hAnsi="Times New Roman" w:cs="Times New Roman"/>
          <w:b/>
          <w:bCs/>
          <w:sz w:val="24"/>
          <w:szCs w:val="24"/>
        </w:rPr>
      </w:pPr>
      <w:r w:rsidRPr="00977F0B">
        <w:rPr>
          <w:rFonts w:ascii="Times New Roman" w:hAnsi="Times New Roman" w:cs="Times New Roman"/>
          <w:b/>
          <w:bCs/>
          <w:sz w:val="24"/>
          <w:szCs w:val="24"/>
        </w:rPr>
        <w:t>Profilul experților/specialiștilor</w:t>
      </w:r>
    </w:p>
    <w:p w14:paraId="7C3DE569" w14:textId="77777777" w:rsidR="003C4685" w:rsidRPr="00977F0B" w:rsidRDefault="003C4685" w:rsidP="003C4685">
      <w:pPr>
        <w:tabs>
          <w:tab w:val="left" w:pos="4069"/>
        </w:tabs>
        <w:spacing w:after="0" w:line="240" w:lineRule="auto"/>
        <w:jc w:val="both"/>
        <w:rPr>
          <w:rFonts w:ascii="Times New Roman" w:hAnsi="Times New Roman"/>
          <w:sz w:val="24"/>
          <w:szCs w:val="24"/>
        </w:rPr>
      </w:pPr>
      <w:r w:rsidRPr="00977F0B">
        <w:rPr>
          <w:rFonts w:ascii="Times New Roman" w:hAnsi="Times New Roman"/>
          <w:sz w:val="24"/>
          <w:szCs w:val="24"/>
        </w:rPr>
        <w:t xml:space="preserve">            Autoritatea Contractantă conform legislatiei in vigoare, pentru realizarea serviciilor care fac obiectul contractului, pentru imobilele situate în ZCP, in raza monumentului istoric, care nu sunt încă monumente istorice, dar care vor fi clasate monumente istorice, pentru care s-a făcut Studiul istoric si Expertiza tehnică de structură, este necesară asigurarea de specialisti atestati M.C., pe tot parcursul lucrarilor, (inclusiv de execuție), conform cu: </w:t>
      </w:r>
    </w:p>
    <w:p w14:paraId="6D96DB23" w14:textId="77777777" w:rsidR="003C4685" w:rsidRPr="00977F0B" w:rsidRDefault="003C4685" w:rsidP="003C4685">
      <w:pPr>
        <w:spacing w:after="0" w:line="240" w:lineRule="auto"/>
        <w:jc w:val="both"/>
        <w:rPr>
          <w:rFonts w:ascii="Times New Roman" w:hAnsi="Times New Roman"/>
          <w:sz w:val="24"/>
          <w:szCs w:val="24"/>
        </w:rPr>
      </w:pPr>
      <w:r w:rsidRPr="00977F0B">
        <w:rPr>
          <w:rFonts w:ascii="Times New Roman" w:hAnsi="Times New Roman"/>
          <w:sz w:val="24"/>
          <w:szCs w:val="24"/>
        </w:rPr>
        <w:t>-</w:t>
      </w:r>
      <w:r w:rsidRPr="00977F0B">
        <w:rPr>
          <w:rFonts w:ascii="Times New Roman" w:hAnsi="Times New Roman"/>
          <w:sz w:val="24"/>
          <w:szCs w:val="24"/>
        </w:rPr>
        <w:tab/>
        <w:t>Legea nr. 422/2001 privind protejarea monumentelor istorice, cu modificările și completările ulterioare;</w:t>
      </w:r>
    </w:p>
    <w:p w14:paraId="4F61C06E" w14:textId="77777777" w:rsidR="003C4685" w:rsidRPr="00A266C4" w:rsidRDefault="003C4685" w:rsidP="003C4685">
      <w:pPr>
        <w:spacing w:after="0" w:line="240" w:lineRule="auto"/>
        <w:jc w:val="both"/>
        <w:rPr>
          <w:rFonts w:ascii="Times New Roman" w:hAnsi="Times New Roman"/>
          <w:sz w:val="24"/>
          <w:szCs w:val="24"/>
        </w:rPr>
      </w:pPr>
      <w:r w:rsidRPr="00977F0B">
        <w:rPr>
          <w:rFonts w:ascii="Times New Roman" w:hAnsi="Times New Roman"/>
          <w:sz w:val="24"/>
          <w:szCs w:val="24"/>
        </w:rPr>
        <w:t>-</w:t>
      </w:r>
      <w:r w:rsidRPr="00977F0B">
        <w:rPr>
          <w:rFonts w:ascii="Times New Roman" w:hAnsi="Times New Roman"/>
          <w:sz w:val="24"/>
          <w:szCs w:val="24"/>
        </w:rPr>
        <w:tab/>
        <w:t>Ordinul 2495/2010 al Ministerului Culturii și Patrimoniului Național pentru aprobarea Normelor metodologice privind atestarea specialiștilor, experților şi verificatorilor tehnici în domeniul protejării monumentelor istorice;</w:t>
      </w:r>
    </w:p>
    <w:p w14:paraId="74201965" w14:textId="77777777" w:rsidR="003C4685" w:rsidRPr="00977F0B" w:rsidRDefault="003C4685" w:rsidP="003C4685">
      <w:pPr>
        <w:spacing w:after="0" w:line="240" w:lineRule="auto"/>
        <w:ind w:firstLine="708"/>
        <w:jc w:val="both"/>
        <w:rPr>
          <w:rFonts w:ascii="Times New Roman" w:hAnsi="Times New Roman" w:cs="Times New Roman"/>
          <w:sz w:val="24"/>
          <w:szCs w:val="24"/>
        </w:rPr>
      </w:pPr>
      <w:r w:rsidRPr="00977F0B">
        <w:rPr>
          <w:rFonts w:ascii="Times New Roman" w:hAnsi="Times New Roman" w:cs="Times New Roman"/>
          <w:b/>
          <w:bCs/>
          <w:sz w:val="24"/>
          <w:szCs w:val="24"/>
        </w:rPr>
        <w:lastRenderedPageBreak/>
        <w:t xml:space="preserve">Structurarea cerințelor </w:t>
      </w:r>
      <w:bookmarkStart w:id="52" w:name="_Hlk112408354"/>
      <w:r w:rsidRPr="00977F0B">
        <w:rPr>
          <w:rFonts w:ascii="Times New Roman" w:hAnsi="Times New Roman" w:cs="Times New Roman"/>
          <w:b/>
          <w:bCs/>
          <w:sz w:val="24"/>
          <w:szCs w:val="24"/>
        </w:rPr>
        <w:t xml:space="preserve">de atestare tehnico-profesională a </w:t>
      </w:r>
      <w:bookmarkEnd w:id="52"/>
      <w:r w:rsidRPr="00977F0B">
        <w:rPr>
          <w:rFonts w:ascii="Times New Roman" w:hAnsi="Times New Roman" w:cs="Times New Roman"/>
          <w:b/>
          <w:bCs/>
          <w:sz w:val="24"/>
          <w:szCs w:val="24"/>
        </w:rPr>
        <w:t>specialiștilor</w:t>
      </w:r>
      <w:r w:rsidRPr="00977F0B">
        <w:rPr>
          <w:rFonts w:ascii="Times New Roman" w:hAnsi="Times New Roman" w:cs="Times New Roman"/>
          <w:sz w:val="24"/>
          <w:szCs w:val="24"/>
        </w:rPr>
        <w:t xml:space="preserve"> care asigură serviciile de verificare a documentațiilor tehnico-economice este prezentată mai jos:</w:t>
      </w:r>
    </w:p>
    <w:p w14:paraId="0E7B24F1" w14:textId="77777777" w:rsidR="003C4685" w:rsidRPr="00977F0B" w:rsidRDefault="003C4685" w:rsidP="003C4685">
      <w:pPr>
        <w:pStyle w:val="ListParagraph"/>
        <w:numPr>
          <w:ilvl w:val="0"/>
          <w:numId w:val="35"/>
        </w:numPr>
        <w:suppressAutoHyphens/>
        <w:autoSpaceDN w:val="0"/>
        <w:spacing w:after="0" w:line="240" w:lineRule="auto"/>
        <w:contextualSpacing w:val="0"/>
        <w:jc w:val="both"/>
        <w:rPr>
          <w:rFonts w:ascii="Times New Roman" w:hAnsi="Times New Roman" w:cs="Times New Roman"/>
          <w:b/>
          <w:sz w:val="24"/>
          <w:szCs w:val="24"/>
        </w:rPr>
      </w:pPr>
      <w:r w:rsidRPr="00977F0B">
        <w:rPr>
          <w:rFonts w:ascii="Times New Roman" w:hAnsi="Times New Roman" w:cs="Times New Roman"/>
          <w:b/>
          <w:sz w:val="24"/>
          <w:szCs w:val="24"/>
        </w:rPr>
        <w:t>Verificator de proiecte în domeniul arhitecturii:</w:t>
      </w:r>
    </w:p>
    <w:p w14:paraId="2544DEBC" w14:textId="77777777" w:rsidR="003C4685" w:rsidRPr="00A266C4" w:rsidRDefault="003C4685" w:rsidP="003C4685">
      <w:pPr>
        <w:pStyle w:val="ListParagraph"/>
        <w:numPr>
          <w:ilvl w:val="0"/>
          <w:numId w:val="35"/>
        </w:numPr>
        <w:autoSpaceDN w:val="0"/>
        <w:spacing w:after="0" w:line="240" w:lineRule="auto"/>
        <w:ind w:left="1843" w:right="-11"/>
        <w:contextualSpacing w:val="0"/>
        <w:jc w:val="both"/>
        <w:rPr>
          <w:rFonts w:ascii="Times New Roman" w:hAnsi="Times New Roman" w:cs="Times New Roman"/>
          <w:sz w:val="24"/>
          <w:szCs w:val="24"/>
        </w:rPr>
      </w:pPr>
      <w:bookmarkStart w:id="53" w:name="_Hlk133486979"/>
      <w:r w:rsidRPr="00A266C4">
        <w:rPr>
          <w:rFonts w:ascii="Times New Roman" w:hAnsi="Times New Roman" w:cs="Times New Roman"/>
          <w:b/>
          <w:sz w:val="24"/>
          <w:szCs w:val="24"/>
          <w:lang w:eastAsia="en-US"/>
        </w:rPr>
        <w:t>atestat M.C. calitatea: expert sau specialist, specializare B- verificare/verificare tehnică, domeniul 1- restaurare arhitectură sau 2- urbanism istoric sau 3- studii, cercetări şi inventariere monumente istorice;</w:t>
      </w:r>
    </w:p>
    <w:p w14:paraId="5E219A14" w14:textId="77777777" w:rsidR="003C4685" w:rsidRPr="00977F0B" w:rsidRDefault="003C4685" w:rsidP="003C4685">
      <w:pPr>
        <w:pStyle w:val="ListParagraph"/>
        <w:numPr>
          <w:ilvl w:val="0"/>
          <w:numId w:val="35"/>
        </w:numPr>
        <w:autoSpaceDN w:val="0"/>
        <w:spacing w:after="0" w:line="240" w:lineRule="auto"/>
        <w:ind w:left="1843" w:right="-11"/>
        <w:contextualSpacing w:val="0"/>
        <w:jc w:val="both"/>
        <w:rPr>
          <w:rFonts w:ascii="Times New Roman" w:hAnsi="Times New Roman" w:cs="Times New Roman"/>
          <w:sz w:val="24"/>
          <w:szCs w:val="24"/>
        </w:rPr>
      </w:pPr>
      <w:r w:rsidRPr="00977F0B">
        <w:rPr>
          <w:rFonts w:ascii="Times New Roman" w:hAnsi="Times New Roman" w:cs="Times New Roman"/>
          <w:b/>
          <w:bCs/>
          <w:sz w:val="24"/>
          <w:szCs w:val="24"/>
        </w:rPr>
        <w:t>atestat M.D.R.A.P.</w:t>
      </w:r>
      <w:r w:rsidRPr="00977F0B">
        <w:rPr>
          <w:rFonts w:ascii="Times New Roman" w:hAnsi="Times New Roman" w:cs="Times New Roman"/>
          <w:sz w:val="24"/>
          <w:szCs w:val="24"/>
        </w:rPr>
        <w:t xml:space="preserve">, </w:t>
      </w:r>
      <w:r w:rsidRPr="00977F0B">
        <w:rPr>
          <w:rFonts w:ascii="Times New Roman" w:hAnsi="Times New Roman" w:cs="Times New Roman"/>
          <w:b/>
          <w:bCs/>
          <w:sz w:val="24"/>
          <w:szCs w:val="24"/>
        </w:rPr>
        <w:t>calitatea:</w:t>
      </w:r>
      <w:r w:rsidRPr="00977F0B">
        <w:rPr>
          <w:rFonts w:ascii="Times New Roman" w:hAnsi="Times New Roman" w:cs="Times New Roman"/>
          <w:sz w:val="24"/>
          <w:szCs w:val="24"/>
        </w:rPr>
        <w:t xml:space="preserve"> </w:t>
      </w:r>
      <w:r w:rsidRPr="00977F0B">
        <w:rPr>
          <w:rFonts w:ascii="Times New Roman" w:hAnsi="Times New Roman" w:cs="Times New Roman"/>
          <w:b/>
          <w:bCs/>
          <w:sz w:val="24"/>
          <w:szCs w:val="24"/>
        </w:rPr>
        <w:t>verificator proiecte domeniul:</w:t>
      </w:r>
    </w:p>
    <w:bookmarkEnd w:id="53"/>
    <w:p w14:paraId="4A20CB8E" w14:textId="77777777" w:rsidR="003C4685" w:rsidRPr="00977F0B" w:rsidRDefault="003C4685" w:rsidP="003C4685">
      <w:pPr>
        <w:pStyle w:val="ListParagraph"/>
        <w:autoSpaceDN w:val="0"/>
        <w:spacing w:after="0" w:line="240" w:lineRule="auto"/>
        <w:ind w:left="1843" w:right="-11"/>
        <w:jc w:val="both"/>
        <w:rPr>
          <w:rFonts w:ascii="Times New Roman" w:hAnsi="Times New Roman" w:cs="Times New Roman"/>
          <w:b/>
          <w:bCs/>
          <w:sz w:val="24"/>
          <w:szCs w:val="24"/>
        </w:rPr>
      </w:pPr>
      <w:r w:rsidRPr="00977F0B">
        <w:rPr>
          <w:rFonts w:ascii="Times New Roman" w:hAnsi="Times New Roman" w:cs="Times New Roman"/>
          <w:b/>
          <w:bCs/>
          <w:sz w:val="24"/>
          <w:szCs w:val="24"/>
        </w:rPr>
        <w:t>B1 - Siguranța și accesibilitate în exploatare;</w:t>
      </w:r>
    </w:p>
    <w:p w14:paraId="672DDBB4" w14:textId="77777777" w:rsidR="003C4685" w:rsidRPr="00977F0B" w:rsidRDefault="003C4685" w:rsidP="003C4685">
      <w:pPr>
        <w:pStyle w:val="ListParagraph"/>
        <w:autoSpaceDN w:val="0"/>
        <w:spacing w:after="0" w:line="240" w:lineRule="auto"/>
        <w:ind w:left="1843" w:right="-11"/>
        <w:jc w:val="both"/>
        <w:rPr>
          <w:rFonts w:ascii="Times New Roman" w:hAnsi="Times New Roman" w:cs="Times New Roman"/>
          <w:b/>
          <w:bCs/>
          <w:sz w:val="24"/>
          <w:szCs w:val="24"/>
        </w:rPr>
      </w:pPr>
      <w:r w:rsidRPr="00977F0B">
        <w:rPr>
          <w:rFonts w:ascii="Times New Roman" w:hAnsi="Times New Roman" w:cs="Times New Roman"/>
          <w:b/>
          <w:bCs/>
          <w:sz w:val="24"/>
          <w:szCs w:val="24"/>
        </w:rPr>
        <w:t xml:space="preserve">C </w:t>
      </w:r>
      <w:r w:rsidRPr="00977F0B">
        <w:rPr>
          <w:rFonts w:ascii="Times New Roman" w:hAnsi="Times New Roman" w:cs="Times New Roman"/>
          <w:sz w:val="24"/>
          <w:szCs w:val="24"/>
        </w:rPr>
        <w:t>sau</w:t>
      </w:r>
      <w:r w:rsidRPr="00977F0B">
        <w:rPr>
          <w:rFonts w:ascii="Times New Roman" w:hAnsi="Times New Roman" w:cs="Times New Roman"/>
          <w:b/>
          <w:bCs/>
          <w:sz w:val="24"/>
          <w:szCs w:val="24"/>
        </w:rPr>
        <w:t xml:space="preserve"> Cc - Securitate la incendiu;</w:t>
      </w:r>
    </w:p>
    <w:p w14:paraId="65526F6A" w14:textId="77777777" w:rsidR="003C4685" w:rsidRPr="00977F0B" w:rsidRDefault="003C4685" w:rsidP="003C4685">
      <w:pPr>
        <w:pStyle w:val="ListParagraph"/>
        <w:autoSpaceDN w:val="0"/>
        <w:spacing w:after="0" w:line="240" w:lineRule="auto"/>
        <w:ind w:left="1843" w:right="-11"/>
        <w:jc w:val="both"/>
        <w:rPr>
          <w:rFonts w:ascii="Times New Roman" w:hAnsi="Times New Roman" w:cs="Times New Roman"/>
          <w:b/>
          <w:bCs/>
          <w:sz w:val="24"/>
          <w:szCs w:val="24"/>
        </w:rPr>
      </w:pPr>
      <w:r w:rsidRPr="00977F0B">
        <w:rPr>
          <w:rFonts w:ascii="Times New Roman" w:hAnsi="Times New Roman" w:cs="Times New Roman"/>
          <w:b/>
          <w:bCs/>
          <w:sz w:val="24"/>
          <w:szCs w:val="24"/>
        </w:rPr>
        <w:t xml:space="preserve">D </w:t>
      </w:r>
      <w:r w:rsidRPr="00977F0B">
        <w:rPr>
          <w:rFonts w:ascii="Times New Roman" w:hAnsi="Times New Roman" w:cs="Times New Roman"/>
          <w:sz w:val="24"/>
          <w:szCs w:val="24"/>
        </w:rPr>
        <w:t>sau</w:t>
      </w:r>
      <w:r w:rsidRPr="00977F0B">
        <w:rPr>
          <w:rFonts w:ascii="Times New Roman" w:hAnsi="Times New Roman" w:cs="Times New Roman"/>
          <w:b/>
          <w:bCs/>
          <w:sz w:val="24"/>
          <w:szCs w:val="24"/>
        </w:rPr>
        <w:t xml:space="preserve"> D1 - Igiena, sănătate și mediul înconjurător;</w:t>
      </w:r>
    </w:p>
    <w:p w14:paraId="26892C59" w14:textId="77777777" w:rsidR="003C4685" w:rsidRPr="00977F0B" w:rsidRDefault="003C4685" w:rsidP="003C4685">
      <w:pPr>
        <w:pStyle w:val="ListParagraph"/>
        <w:autoSpaceDN w:val="0"/>
        <w:spacing w:after="0" w:line="240" w:lineRule="auto"/>
        <w:ind w:left="1843" w:right="-11"/>
        <w:jc w:val="both"/>
        <w:rPr>
          <w:rFonts w:ascii="Times New Roman" w:hAnsi="Times New Roman" w:cs="Times New Roman"/>
          <w:b/>
          <w:bCs/>
          <w:sz w:val="24"/>
          <w:szCs w:val="24"/>
        </w:rPr>
      </w:pPr>
      <w:r w:rsidRPr="00977F0B">
        <w:rPr>
          <w:rFonts w:ascii="Times New Roman" w:hAnsi="Times New Roman" w:cs="Times New Roman"/>
          <w:b/>
          <w:bCs/>
          <w:sz w:val="24"/>
          <w:szCs w:val="24"/>
        </w:rPr>
        <w:t>E - Economie de energie și izolare termică;</w:t>
      </w:r>
    </w:p>
    <w:p w14:paraId="777708F4" w14:textId="77777777" w:rsidR="003C4685" w:rsidRPr="00A266C4" w:rsidRDefault="003C4685" w:rsidP="003C4685">
      <w:pPr>
        <w:pStyle w:val="ListParagraph"/>
        <w:autoSpaceDN w:val="0"/>
        <w:spacing w:after="0" w:line="240" w:lineRule="auto"/>
        <w:ind w:left="1843" w:right="-11"/>
        <w:contextualSpacing w:val="0"/>
        <w:jc w:val="both"/>
        <w:rPr>
          <w:rFonts w:ascii="Times New Roman" w:hAnsi="Times New Roman" w:cs="Times New Roman"/>
          <w:b/>
          <w:bCs/>
          <w:sz w:val="24"/>
          <w:szCs w:val="24"/>
        </w:rPr>
      </w:pPr>
      <w:r w:rsidRPr="00977F0B">
        <w:rPr>
          <w:rFonts w:ascii="Times New Roman" w:hAnsi="Times New Roman" w:cs="Times New Roman"/>
          <w:b/>
          <w:bCs/>
          <w:sz w:val="24"/>
          <w:szCs w:val="24"/>
        </w:rPr>
        <w:t>F - Protecția împotriva zgomotului;</w:t>
      </w:r>
    </w:p>
    <w:p w14:paraId="2C9F6271" w14:textId="77777777" w:rsidR="003C4685" w:rsidRPr="00A266C4" w:rsidRDefault="003C4685" w:rsidP="003C4685">
      <w:pPr>
        <w:numPr>
          <w:ilvl w:val="0"/>
          <w:numId w:val="35"/>
        </w:numPr>
        <w:suppressAutoHyphens/>
        <w:autoSpaceDN w:val="0"/>
        <w:spacing w:after="0" w:line="240" w:lineRule="auto"/>
        <w:contextualSpacing/>
        <w:jc w:val="both"/>
        <w:rPr>
          <w:rFonts w:ascii="Times New Roman" w:eastAsia="Calibri" w:hAnsi="Times New Roman" w:cs="Times New Roman"/>
          <w:b/>
          <w:sz w:val="24"/>
          <w:szCs w:val="24"/>
          <w:lang w:eastAsia="ro-RO"/>
        </w:rPr>
      </w:pPr>
      <w:r w:rsidRPr="00A266C4">
        <w:rPr>
          <w:rFonts w:ascii="Times New Roman" w:eastAsia="Calibri" w:hAnsi="Times New Roman" w:cs="Times New Roman"/>
          <w:b/>
          <w:sz w:val="24"/>
          <w:szCs w:val="24"/>
          <w:lang w:eastAsia="ro-RO"/>
        </w:rPr>
        <w:t>Verificator de proiecte în domeniul construcțiilor/ structura de rezistență:</w:t>
      </w:r>
    </w:p>
    <w:p w14:paraId="79904ECE" w14:textId="77777777" w:rsidR="003C4685" w:rsidRPr="00A266C4" w:rsidRDefault="003C4685" w:rsidP="003C4685">
      <w:pPr>
        <w:numPr>
          <w:ilvl w:val="1"/>
          <w:numId w:val="35"/>
        </w:numPr>
        <w:suppressAutoHyphens/>
        <w:autoSpaceDN w:val="0"/>
        <w:spacing w:after="0" w:line="240" w:lineRule="auto"/>
        <w:ind w:left="1701"/>
        <w:contextualSpacing/>
        <w:jc w:val="both"/>
        <w:rPr>
          <w:rFonts w:ascii="Times New Roman" w:eastAsia="Calibri" w:hAnsi="Times New Roman" w:cs="Times New Roman"/>
          <w:b/>
          <w:sz w:val="24"/>
          <w:szCs w:val="24"/>
          <w:lang w:eastAsia="ro-RO"/>
        </w:rPr>
      </w:pPr>
      <w:r w:rsidRPr="00A266C4">
        <w:rPr>
          <w:rFonts w:ascii="Times New Roman" w:eastAsia="Calibri" w:hAnsi="Times New Roman" w:cs="Times New Roman"/>
          <w:b/>
          <w:sz w:val="24"/>
          <w:szCs w:val="24"/>
          <w:lang w:eastAsia="ro-RO"/>
        </w:rPr>
        <w:t xml:space="preserve">atestat M.C. calitatea: expert sau specialist, specializare B- </w:t>
      </w:r>
      <w:r w:rsidRPr="00A266C4">
        <w:rPr>
          <w:rFonts w:ascii="Times New Roman" w:eastAsia="Calibri" w:hAnsi="Times New Roman" w:cs="Times New Roman"/>
          <w:bCs/>
          <w:sz w:val="24"/>
          <w:szCs w:val="24"/>
          <w:lang w:eastAsia="ro-RO"/>
        </w:rPr>
        <w:t>verificare/verificare tehnic</w:t>
      </w:r>
      <w:r w:rsidRPr="00A266C4">
        <w:rPr>
          <w:rFonts w:eastAsia="Calibri"/>
          <w:bCs/>
          <w:sz w:val="24"/>
          <w:szCs w:val="24"/>
          <w:lang w:eastAsia="ro-RO"/>
        </w:rPr>
        <w:t>ă</w:t>
      </w:r>
      <w:r w:rsidRPr="00A266C4">
        <w:rPr>
          <w:rFonts w:ascii="Times New Roman" w:eastAsia="Calibri" w:hAnsi="Times New Roman" w:cs="Times New Roman"/>
          <w:bCs/>
          <w:sz w:val="24"/>
          <w:szCs w:val="24"/>
          <w:lang w:eastAsia="ro-RO"/>
        </w:rPr>
        <w:t>, domeniul 4- consolidare/restaurare, structuri</w:t>
      </w:r>
      <w:r w:rsidRPr="00A266C4">
        <w:rPr>
          <w:rFonts w:ascii="Times New Roman" w:eastAsia="Calibri" w:hAnsi="Times New Roman" w:cs="Times New Roman"/>
          <w:b/>
          <w:sz w:val="24"/>
          <w:szCs w:val="24"/>
          <w:lang w:eastAsia="ro-RO"/>
        </w:rPr>
        <w:t xml:space="preserve"> </w:t>
      </w:r>
      <w:r w:rsidRPr="00A266C4">
        <w:rPr>
          <w:rFonts w:ascii="Times New Roman" w:eastAsia="Calibri" w:hAnsi="Times New Roman" w:cs="Times New Roman"/>
          <w:bCs/>
          <w:sz w:val="24"/>
          <w:szCs w:val="24"/>
          <w:lang w:eastAsia="ro-RO"/>
        </w:rPr>
        <w:t>istorice;</w:t>
      </w:r>
    </w:p>
    <w:p w14:paraId="302C3929" w14:textId="77777777" w:rsidR="003C4685" w:rsidRPr="00A266C4" w:rsidRDefault="003C4685" w:rsidP="003C4685">
      <w:pPr>
        <w:numPr>
          <w:ilvl w:val="1"/>
          <w:numId w:val="35"/>
        </w:numPr>
        <w:spacing w:line="240" w:lineRule="auto"/>
        <w:ind w:left="1701"/>
        <w:contextualSpacing/>
        <w:rPr>
          <w:rFonts w:ascii="Times New Roman" w:eastAsia="Calibri" w:hAnsi="Times New Roman" w:cs="Times New Roman"/>
          <w:b/>
          <w:sz w:val="24"/>
          <w:szCs w:val="24"/>
          <w:lang w:eastAsia="ro-RO"/>
        </w:rPr>
      </w:pPr>
      <w:r w:rsidRPr="00A266C4">
        <w:rPr>
          <w:rFonts w:ascii="Times New Roman" w:eastAsia="Calibri" w:hAnsi="Times New Roman" w:cs="Times New Roman"/>
          <w:b/>
          <w:sz w:val="24"/>
          <w:szCs w:val="24"/>
          <w:lang w:eastAsia="ro-RO"/>
        </w:rPr>
        <w:t>atestat M.D.L.P.A. pe specialități:</w:t>
      </w:r>
    </w:p>
    <w:p w14:paraId="2B99AB58" w14:textId="77777777" w:rsidR="003C4685" w:rsidRPr="00A266C4" w:rsidRDefault="003C4685" w:rsidP="003C4685">
      <w:pPr>
        <w:autoSpaceDN w:val="0"/>
        <w:spacing w:line="240" w:lineRule="auto"/>
        <w:ind w:left="1701" w:right="-11"/>
        <w:contextualSpacing/>
        <w:jc w:val="both"/>
        <w:rPr>
          <w:rFonts w:ascii="Times New Roman" w:eastAsia="Calibri" w:hAnsi="Times New Roman" w:cs="Times New Roman"/>
          <w:sz w:val="24"/>
          <w:szCs w:val="24"/>
          <w:lang w:eastAsia="ro-RO"/>
        </w:rPr>
      </w:pPr>
      <w:r w:rsidRPr="00A266C4">
        <w:rPr>
          <w:rFonts w:ascii="Times New Roman" w:eastAsia="Calibri" w:hAnsi="Times New Roman" w:cs="Times New Roman"/>
          <w:sz w:val="24"/>
          <w:szCs w:val="24"/>
          <w:lang w:eastAsia="ro-RO"/>
        </w:rPr>
        <w:t>A1 sau A2 – Rezistență mecanică și stabilitate.</w:t>
      </w:r>
    </w:p>
    <w:p w14:paraId="414F1374" w14:textId="77777777" w:rsidR="003C4685" w:rsidRDefault="003C4685" w:rsidP="003C4685">
      <w:pPr>
        <w:spacing w:after="0" w:line="240" w:lineRule="auto"/>
        <w:ind w:firstLine="708"/>
        <w:jc w:val="both"/>
        <w:rPr>
          <w:rFonts w:ascii="Times New Roman" w:hAnsi="Times New Roman" w:cs="Times New Roman"/>
          <w:sz w:val="24"/>
          <w:szCs w:val="24"/>
        </w:rPr>
      </w:pPr>
      <w:r w:rsidRPr="00977F0B">
        <w:rPr>
          <w:rFonts w:ascii="Times New Roman" w:hAnsi="Times New Roman" w:cs="Times New Roman"/>
          <w:sz w:val="24"/>
          <w:szCs w:val="24"/>
        </w:rPr>
        <w:t xml:space="preserve">Personalul propus pentru </w:t>
      </w:r>
      <w:r w:rsidRPr="00977F0B">
        <w:rPr>
          <w:rFonts w:ascii="Times New Roman" w:hAnsi="Times New Roman" w:cs="Times New Roman"/>
          <w:b/>
          <w:bCs/>
          <w:sz w:val="24"/>
          <w:szCs w:val="24"/>
        </w:rPr>
        <w:t>specialitățile instalații aferente construcțiilor</w:t>
      </w:r>
      <w:r w:rsidRPr="00977F0B">
        <w:rPr>
          <w:rFonts w:ascii="Times New Roman" w:hAnsi="Times New Roman" w:cs="Times New Roman"/>
          <w:sz w:val="24"/>
          <w:szCs w:val="24"/>
        </w:rPr>
        <w:t xml:space="preserve"> trebuie să dețină </w:t>
      </w:r>
      <w:r w:rsidRPr="00977F0B">
        <w:rPr>
          <w:rFonts w:ascii="Times New Roman" w:hAnsi="Times New Roman" w:cs="Times New Roman"/>
          <w:b/>
          <w:bCs/>
          <w:sz w:val="24"/>
          <w:szCs w:val="24"/>
        </w:rPr>
        <w:t xml:space="preserve">calitatea de atestat de către Ministerul Dezvoltării Lucrărilor Publice și Administrației </w:t>
      </w:r>
      <w:r w:rsidRPr="00977F0B">
        <w:rPr>
          <w:rFonts w:ascii="Times New Roman" w:hAnsi="Times New Roman" w:cs="Times New Roman"/>
          <w:sz w:val="24"/>
          <w:szCs w:val="24"/>
        </w:rPr>
        <w:t xml:space="preserve">pe domeniile / specializările cuprinse în </w:t>
      </w:r>
      <w:r w:rsidRPr="00977F0B">
        <w:rPr>
          <w:rFonts w:ascii="Times New Roman" w:hAnsi="Times New Roman" w:cs="Times New Roman"/>
          <w:b/>
          <w:bCs/>
          <w:sz w:val="24"/>
          <w:szCs w:val="24"/>
        </w:rPr>
        <w:t>Ordinul nr. 817/2021</w:t>
      </w:r>
      <w:r w:rsidRPr="00977F0B">
        <w:rPr>
          <w:rFonts w:ascii="Times New Roman" w:hAnsi="Times New Roman" w:cs="Times New Roman"/>
          <w:sz w:val="24"/>
          <w:szCs w:val="24"/>
        </w:rPr>
        <w:t>.</w:t>
      </w:r>
      <w:r w:rsidRPr="00977F0B">
        <w:rPr>
          <w:rFonts w:ascii="Times New Roman" w:hAnsi="Times New Roman" w:cs="Times New Roman"/>
          <w:color w:val="0070C0"/>
          <w:sz w:val="24"/>
          <w:szCs w:val="24"/>
        </w:rPr>
        <w:t xml:space="preserve"> </w:t>
      </w:r>
      <w:r w:rsidRPr="00977F0B">
        <w:rPr>
          <w:rFonts w:ascii="Times New Roman" w:hAnsi="Times New Roman" w:cs="Times New Roman"/>
          <w:sz w:val="24"/>
          <w:szCs w:val="24"/>
        </w:rPr>
        <w:t xml:space="preserve">Pentru domeniile Is, It, Ie, Ig, verificatorii </w:t>
      </w:r>
    </w:p>
    <w:p w14:paraId="11AA23BB" w14:textId="77777777" w:rsidR="003C4685" w:rsidRPr="00977F0B" w:rsidRDefault="003C4685" w:rsidP="003C4685">
      <w:pPr>
        <w:spacing w:after="0" w:line="240" w:lineRule="auto"/>
        <w:ind w:firstLine="708"/>
        <w:jc w:val="both"/>
        <w:rPr>
          <w:rFonts w:ascii="Times New Roman" w:hAnsi="Times New Roman" w:cs="Times New Roman"/>
          <w:sz w:val="24"/>
          <w:szCs w:val="24"/>
        </w:rPr>
      </w:pPr>
      <w:r w:rsidRPr="00977F0B">
        <w:rPr>
          <w:rFonts w:ascii="Times New Roman" w:hAnsi="Times New Roman" w:cs="Times New Roman"/>
          <w:sz w:val="24"/>
          <w:szCs w:val="24"/>
        </w:rPr>
        <w:t xml:space="preserve">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977F0B">
        <w:rPr>
          <w:rFonts w:ascii="Times New Roman" w:hAnsi="Times New Roman" w:cs="Times New Roman"/>
          <w:color w:val="0070C0"/>
          <w:sz w:val="24"/>
          <w:szCs w:val="24"/>
        </w:rPr>
        <w:t xml:space="preserve"> </w:t>
      </w:r>
    </w:p>
    <w:p w14:paraId="47298790" w14:textId="77777777" w:rsidR="003C4685" w:rsidRPr="00977F0B" w:rsidRDefault="003C4685" w:rsidP="003C4685">
      <w:pPr>
        <w:spacing w:after="0" w:line="240" w:lineRule="auto"/>
        <w:ind w:firstLine="708"/>
        <w:jc w:val="both"/>
        <w:rPr>
          <w:rFonts w:ascii="Times New Roman" w:hAnsi="Times New Roman" w:cs="Times New Roman"/>
          <w:sz w:val="24"/>
          <w:szCs w:val="24"/>
        </w:rPr>
      </w:pPr>
      <w:r w:rsidRPr="00977F0B">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1F4275DB" w14:textId="77777777" w:rsidR="003C4685" w:rsidRPr="00977F0B" w:rsidRDefault="003C4685" w:rsidP="003C4685">
      <w:pPr>
        <w:pStyle w:val="ListParagraph"/>
        <w:autoSpaceDN w:val="0"/>
        <w:spacing w:after="0" w:line="240" w:lineRule="auto"/>
        <w:ind w:left="1077" w:right="-11"/>
        <w:contextualSpacing w:val="0"/>
        <w:jc w:val="both"/>
        <w:rPr>
          <w:rFonts w:ascii="Times New Roman" w:hAnsi="Times New Roman" w:cs="Times New Roman"/>
          <w:sz w:val="24"/>
          <w:szCs w:val="24"/>
        </w:rPr>
      </w:pPr>
    </w:p>
    <w:p w14:paraId="53B02487" w14:textId="77777777" w:rsidR="003C4685" w:rsidRPr="00977F0B" w:rsidRDefault="003C4685" w:rsidP="003C4685">
      <w:pPr>
        <w:pStyle w:val="ListParagraph"/>
        <w:numPr>
          <w:ilvl w:val="0"/>
          <w:numId w:val="35"/>
        </w:numPr>
        <w:autoSpaceDN w:val="0"/>
        <w:spacing w:after="0" w:line="240" w:lineRule="auto"/>
        <w:ind w:right="-11"/>
        <w:contextualSpacing w:val="0"/>
        <w:jc w:val="both"/>
        <w:rPr>
          <w:rFonts w:ascii="Times New Roman" w:hAnsi="Times New Roman" w:cs="Times New Roman"/>
          <w:sz w:val="24"/>
          <w:szCs w:val="24"/>
        </w:rPr>
      </w:pPr>
      <w:r w:rsidRPr="00977F0B">
        <w:rPr>
          <w:rFonts w:ascii="Times New Roman" w:hAnsi="Times New Roman" w:cs="Times New Roman"/>
          <w:b/>
          <w:bCs/>
          <w:sz w:val="24"/>
          <w:szCs w:val="24"/>
        </w:rPr>
        <w:t>Verificatori de proiecte în domeniul instalațiilor aferente construcțiilor</w:t>
      </w:r>
      <w:r w:rsidRPr="00977F0B">
        <w:rPr>
          <w:rFonts w:ascii="Times New Roman" w:hAnsi="Times New Roman" w:cs="Times New Roman"/>
          <w:sz w:val="24"/>
          <w:szCs w:val="24"/>
        </w:rPr>
        <w:t>:</w:t>
      </w:r>
    </w:p>
    <w:p w14:paraId="2776444F" w14:textId="77777777" w:rsidR="003C4685" w:rsidRPr="00977F0B" w:rsidRDefault="003C4685" w:rsidP="003C4685">
      <w:pPr>
        <w:pStyle w:val="ListParagraph"/>
        <w:numPr>
          <w:ilvl w:val="0"/>
          <w:numId w:val="7"/>
        </w:numPr>
        <w:autoSpaceDN w:val="0"/>
        <w:spacing w:after="0" w:line="240" w:lineRule="auto"/>
        <w:ind w:left="1077" w:right="-11" w:hanging="357"/>
        <w:contextualSpacing w:val="0"/>
        <w:jc w:val="both"/>
        <w:rPr>
          <w:rFonts w:ascii="Times New Roman" w:hAnsi="Times New Roman" w:cs="Times New Roman"/>
          <w:sz w:val="24"/>
          <w:szCs w:val="24"/>
        </w:rPr>
      </w:pPr>
      <w:r w:rsidRPr="00977F0B">
        <w:rPr>
          <w:rFonts w:ascii="Times New Roman" w:hAnsi="Times New Roman" w:cs="Times New Roman"/>
          <w:b/>
          <w:bCs/>
          <w:sz w:val="24"/>
          <w:szCs w:val="24"/>
        </w:rPr>
        <w:t>atestat M.D.R.A.P</w:t>
      </w:r>
      <w:r w:rsidRPr="00977F0B">
        <w:rPr>
          <w:rFonts w:ascii="Times New Roman" w:hAnsi="Times New Roman" w:cs="Times New Roman"/>
          <w:sz w:val="24"/>
          <w:szCs w:val="24"/>
        </w:rPr>
        <w:t xml:space="preserve">. în domeniul instalațiilor pentru construcții, pe specialități: </w:t>
      </w:r>
    </w:p>
    <w:p w14:paraId="7F274870" w14:textId="77777777" w:rsidR="003C4685" w:rsidRPr="00977F0B" w:rsidRDefault="003C4685" w:rsidP="003C4685">
      <w:pPr>
        <w:pStyle w:val="ListParagraph"/>
        <w:numPr>
          <w:ilvl w:val="0"/>
          <w:numId w:val="38"/>
        </w:numPr>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Is </w:t>
      </w:r>
      <w:r w:rsidRPr="00977F0B">
        <w:rPr>
          <w:rFonts w:ascii="Times New Roman" w:hAnsi="Times New Roman" w:cs="Times New Roman"/>
          <w:sz w:val="24"/>
          <w:szCs w:val="24"/>
        </w:rPr>
        <w:t>- Instalații sanitare aferente construcțiilor;</w:t>
      </w:r>
    </w:p>
    <w:p w14:paraId="2112E44E" w14:textId="77777777" w:rsidR="003C4685" w:rsidRPr="00977F0B" w:rsidRDefault="003C4685" w:rsidP="003C4685">
      <w:pPr>
        <w:pStyle w:val="ListParagraph"/>
        <w:numPr>
          <w:ilvl w:val="0"/>
          <w:numId w:val="38"/>
        </w:numPr>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It – </w:t>
      </w:r>
      <w:r w:rsidRPr="00977F0B">
        <w:rPr>
          <w:rFonts w:ascii="Times New Roman" w:hAnsi="Times New Roman" w:cs="Times New Roman"/>
          <w:sz w:val="24"/>
          <w:szCs w:val="24"/>
        </w:rPr>
        <w:t>instalații termice aferente construcțiilor: Instalații de încălzire și instalații de ventilare- climatizare;</w:t>
      </w:r>
    </w:p>
    <w:p w14:paraId="6CCD424D" w14:textId="77777777" w:rsidR="003C4685" w:rsidRPr="00977F0B" w:rsidRDefault="003C4685" w:rsidP="003C4685">
      <w:pPr>
        <w:pStyle w:val="ListParagraph"/>
        <w:numPr>
          <w:ilvl w:val="0"/>
          <w:numId w:val="39"/>
        </w:numPr>
        <w:spacing w:after="0" w:line="240" w:lineRule="auto"/>
        <w:jc w:val="both"/>
        <w:rPr>
          <w:rFonts w:ascii="Times New Roman" w:hAnsi="Times New Roman" w:cs="Times New Roman"/>
          <w:sz w:val="24"/>
          <w:szCs w:val="24"/>
        </w:rPr>
      </w:pPr>
      <w:r w:rsidRPr="00977F0B">
        <w:rPr>
          <w:rFonts w:ascii="Times New Roman" w:hAnsi="Times New Roman" w:cs="Times New Roman"/>
          <w:b/>
          <w:sz w:val="24"/>
          <w:szCs w:val="24"/>
        </w:rPr>
        <w:t>Ig</w:t>
      </w:r>
      <w:r w:rsidRPr="00977F0B">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19756622" w14:textId="77777777" w:rsidR="003C4685" w:rsidRPr="00977F0B" w:rsidRDefault="003C4685" w:rsidP="003C4685">
      <w:pPr>
        <w:pStyle w:val="ListParagraph"/>
        <w:numPr>
          <w:ilvl w:val="0"/>
          <w:numId w:val="39"/>
        </w:numPr>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Ie</w:t>
      </w:r>
      <w:r w:rsidRPr="00977F0B">
        <w:rPr>
          <w:rFonts w:ascii="Times New Roman" w:hAnsi="Times New Roman" w:cs="Times New Roman"/>
          <w:sz w:val="24"/>
          <w:szCs w:val="24"/>
        </w:rPr>
        <w:t> - Instalații electrice aferente construcțiilor;</w:t>
      </w:r>
    </w:p>
    <w:p w14:paraId="47DBD807" w14:textId="77777777" w:rsidR="003C4685" w:rsidRPr="00977F0B" w:rsidRDefault="003C4685" w:rsidP="003C4685">
      <w:pPr>
        <w:pStyle w:val="ListParagraph"/>
        <w:numPr>
          <w:ilvl w:val="0"/>
          <w:numId w:val="39"/>
        </w:numPr>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Ci</w:t>
      </w:r>
      <w:r w:rsidRPr="00977F0B">
        <w:rPr>
          <w:rFonts w:ascii="Times New Roman" w:hAnsi="Times New Roman" w:cs="Times New Roman"/>
          <w:sz w:val="24"/>
          <w:szCs w:val="24"/>
        </w:rPr>
        <w:t xml:space="preserve"> – Securitate la incendiu pentru construcții (după caz).</w:t>
      </w:r>
    </w:p>
    <w:p w14:paraId="57FB6ECA"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Verificarea/expertizarea proiectelor de instalații aferente construcțiilor, pentru cerința „</w:t>
      </w:r>
      <w:r w:rsidRPr="00977F0B">
        <w:rPr>
          <w:rFonts w:ascii="Times New Roman" w:hAnsi="Times New Roman" w:cs="Times New Roman"/>
          <w:i/>
          <w:iCs/>
          <w:sz w:val="24"/>
          <w:szCs w:val="24"/>
        </w:rPr>
        <w:t>securitate la incendiu</w:t>
      </w:r>
      <w:r w:rsidRPr="00977F0B">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63D62AF3" w14:textId="77777777" w:rsidR="003C4685" w:rsidRPr="00977F0B" w:rsidRDefault="003C4685" w:rsidP="003C4685">
      <w:pPr>
        <w:spacing w:after="0" w:line="240" w:lineRule="auto"/>
        <w:ind w:firstLine="720"/>
        <w:jc w:val="both"/>
        <w:rPr>
          <w:rFonts w:ascii="Times New Roman" w:hAnsi="Times New Roman" w:cs="Times New Roman"/>
          <w:color w:val="FF0000"/>
          <w:sz w:val="24"/>
          <w:szCs w:val="24"/>
        </w:rPr>
      </w:pPr>
      <w:r w:rsidRPr="00977F0B">
        <w:rPr>
          <w:rFonts w:ascii="Times New Roman" w:hAnsi="Times New Roman" w:cs="Times New Roman"/>
          <w:sz w:val="24"/>
          <w:szCs w:val="24"/>
        </w:rPr>
        <w:t>A</w:t>
      </w:r>
      <w:r w:rsidRPr="00977F0B">
        <w:rPr>
          <w:rFonts w:ascii="Times New Roman" w:hAnsi="Times New Roman" w:cs="Times New Roman"/>
          <w:color w:val="000000" w:themeColor="text1"/>
          <w:sz w:val="24"/>
          <w:szCs w:val="24"/>
        </w:rPr>
        <w:t xml:space="preserve">testările tehnico-profesionale pentru verificatorii de proiecte se acordă </w:t>
      </w:r>
      <w:r w:rsidRPr="00977F0B">
        <w:rPr>
          <w:rFonts w:ascii="Times New Roman" w:hAnsi="Times New Roman" w:cs="Times New Roman"/>
          <w:b/>
          <w:bCs/>
          <w:color w:val="000000" w:themeColor="text1"/>
          <w:sz w:val="24"/>
          <w:szCs w:val="24"/>
        </w:rPr>
        <w:t>fie pentru un singur domeniu de atestare tehnico- profesională</w:t>
      </w:r>
      <w:r w:rsidRPr="00977F0B">
        <w:rPr>
          <w:rFonts w:ascii="Times New Roman" w:hAnsi="Times New Roman" w:cs="Times New Roman"/>
          <w:color w:val="000000" w:themeColor="text1"/>
          <w:sz w:val="24"/>
          <w:szCs w:val="24"/>
        </w:rPr>
        <w:t xml:space="preserve">, acolo unde din punct de vedere tehnic, se justifică acordarea atestărilor în mod distinct, </w:t>
      </w:r>
      <w:r w:rsidRPr="00977F0B">
        <w:rPr>
          <w:rFonts w:ascii="Times New Roman" w:hAnsi="Times New Roman" w:cs="Times New Roman"/>
          <w:b/>
          <w:bCs/>
          <w:color w:val="000000" w:themeColor="text1"/>
          <w:sz w:val="24"/>
          <w:szCs w:val="24"/>
        </w:rPr>
        <w:t>fie cumulativ, pe mai multe domenii/ subdomenii de atestare</w:t>
      </w:r>
      <w:r w:rsidRPr="00977F0B">
        <w:rPr>
          <w:rFonts w:ascii="Times New Roman" w:hAnsi="Times New Roman" w:cs="Times New Roman"/>
          <w:color w:val="000000" w:themeColor="text1"/>
          <w:sz w:val="24"/>
          <w:szCs w:val="24"/>
        </w:rPr>
        <w:t>.</w:t>
      </w:r>
      <w:r w:rsidRPr="00977F0B">
        <w:rPr>
          <w:rFonts w:ascii="Times New Roman" w:hAnsi="Times New Roman" w:cs="Times New Roman"/>
          <w:color w:val="FF0000"/>
          <w:sz w:val="24"/>
          <w:szCs w:val="24"/>
        </w:rPr>
        <w:t xml:space="preserve"> </w:t>
      </w:r>
    </w:p>
    <w:p w14:paraId="2A3A97E0" w14:textId="77777777" w:rsidR="003C4685" w:rsidRPr="00977F0B" w:rsidRDefault="003C4685" w:rsidP="003C4685">
      <w:pPr>
        <w:spacing w:after="0" w:line="240" w:lineRule="auto"/>
        <w:ind w:firstLine="720"/>
        <w:jc w:val="both"/>
        <w:rPr>
          <w:rFonts w:ascii="Times New Roman" w:hAnsi="Times New Roman" w:cs="Times New Roman"/>
          <w:color w:val="000000" w:themeColor="text1"/>
          <w:sz w:val="24"/>
          <w:szCs w:val="24"/>
        </w:rPr>
      </w:pPr>
    </w:p>
    <w:p w14:paraId="24E13FEC" w14:textId="77777777" w:rsidR="003C4685" w:rsidRPr="00977F0B" w:rsidRDefault="003C4685" w:rsidP="003C4685">
      <w:pPr>
        <w:pStyle w:val="ListParagraph"/>
        <w:numPr>
          <w:ilvl w:val="1"/>
          <w:numId w:val="36"/>
        </w:numPr>
        <w:tabs>
          <w:tab w:val="left" w:pos="4069"/>
        </w:tabs>
        <w:spacing w:after="0" w:line="240" w:lineRule="auto"/>
        <w:ind w:left="709" w:hanging="709"/>
        <w:jc w:val="both"/>
        <w:rPr>
          <w:rFonts w:ascii="Times New Roman" w:hAnsi="Times New Roman" w:cs="Times New Roman"/>
          <w:b/>
          <w:bCs/>
          <w:sz w:val="24"/>
          <w:szCs w:val="24"/>
        </w:rPr>
      </w:pPr>
      <w:r w:rsidRPr="00977F0B">
        <w:rPr>
          <w:rFonts w:ascii="Times New Roman" w:hAnsi="Times New Roman" w:cs="Times New Roman"/>
          <w:b/>
          <w:bCs/>
          <w:sz w:val="24"/>
          <w:szCs w:val="24"/>
        </w:rPr>
        <w:t>Alte cerințe legate de personalul direct implicat în desfășurarea activităților contractului</w:t>
      </w:r>
    </w:p>
    <w:p w14:paraId="705E0883"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bookmarkStart w:id="54" w:name="_Hlk42777190"/>
      <w:r w:rsidRPr="00977F0B">
        <w:rPr>
          <w:rFonts w:ascii="Times New Roman" w:hAnsi="Times New Roman" w:cs="Times New Roman"/>
          <w:sz w:val="24"/>
          <w:szCs w:val="24"/>
        </w:rPr>
        <w:t>Prestatorul</w:t>
      </w:r>
      <w:bookmarkEnd w:id="54"/>
      <w:r w:rsidRPr="00977F0B">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w:t>
      </w:r>
      <w:r w:rsidRPr="00977F0B">
        <w:rPr>
          <w:rFonts w:ascii="Times New Roman" w:hAnsi="Times New Roman" w:cs="Times New Roman"/>
          <w:sz w:val="24"/>
          <w:szCs w:val="24"/>
        </w:rPr>
        <w:lastRenderedPageBreak/>
        <w:t xml:space="preserve">efectuarea eficientă a tuturor activităților enumerate în caietul de sarcini și pentru realizarea obiectivelor contractului din punct de vedere al termenelor, costurilor și nivelului calitativ solicitat. </w:t>
      </w:r>
    </w:p>
    <w:p w14:paraId="62798A3D"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BB941B7"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D1AF77A"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Prestatorul</w:t>
      </w:r>
      <w:r w:rsidRPr="00977F0B">
        <w:rPr>
          <w:rFonts w:ascii="Times New Roman" w:hAnsi="Times New Roman" w:cs="Times New Roman"/>
          <w:bCs/>
          <w:sz w:val="24"/>
          <w:szCs w:val="24"/>
        </w:rPr>
        <w:t xml:space="preserve"> </w:t>
      </w:r>
      <w:r w:rsidRPr="00977F0B">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E94CFAC" w14:textId="77777777" w:rsidR="003C4685" w:rsidRPr="00977F0B" w:rsidRDefault="003C4685" w:rsidP="003C4685">
      <w:pPr>
        <w:spacing w:after="0" w:line="240" w:lineRule="auto"/>
        <w:ind w:firstLine="720"/>
        <w:jc w:val="both"/>
        <w:rPr>
          <w:rFonts w:ascii="Times New Roman" w:hAnsi="Times New Roman" w:cs="Times New Roman"/>
          <w:sz w:val="24"/>
          <w:szCs w:val="24"/>
        </w:rPr>
      </w:pPr>
      <w:r w:rsidRPr="00977F0B">
        <w:rPr>
          <w:rFonts w:ascii="Times New Roman" w:hAnsi="Times New Roman" w:cs="Times New Roman"/>
          <w:sz w:val="24"/>
          <w:szCs w:val="24"/>
        </w:rPr>
        <w:t>Prestatorul</w:t>
      </w:r>
      <w:r w:rsidRPr="00977F0B">
        <w:rPr>
          <w:rFonts w:ascii="Times New Roman" w:hAnsi="Times New Roman" w:cs="Times New Roman"/>
          <w:bCs/>
          <w:sz w:val="24"/>
          <w:szCs w:val="24"/>
        </w:rPr>
        <w:t xml:space="preserve"> </w:t>
      </w:r>
      <w:r w:rsidRPr="00977F0B">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DEFD6D8" w14:textId="77777777" w:rsidR="003C4685" w:rsidRPr="00977F0B" w:rsidRDefault="003C4685" w:rsidP="003C4685">
      <w:pPr>
        <w:spacing w:after="0" w:line="240" w:lineRule="auto"/>
        <w:ind w:firstLine="720"/>
        <w:jc w:val="both"/>
        <w:rPr>
          <w:rFonts w:ascii="Times New Roman" w:hAnsi="Times New Roman" w:cs="Times New Roman"/>
          <w:sz w:val="24"/>
          <w:szCs w:val="24"/>
        </w:rPr>
      </w:pPr>
    </w:p>
    <w:p w14:paraId="351202BF" w14:textId="77777777" w:rsidR="003C4685" w:rsidRPr="00977F0B" w:rsidRDefault="003C4685" w:rsidP="003C4685">
      <w:pPr>
        <w:pStyle w:val="ListParagraph"/>
        <w:numPr>
          <w:ilvl w:val="1"/>
          <w:numId w:val="36"/>
        </w:numPr>
        <w:tabs>
          <w:tab w:val="left" w:pos="4069"/>
        </w:tabs>
        <w:spacing w:after="0" w:line="240" w:lineRule="auto"/>
        <w:ind w:left="709" w:hanging="709"/>
        <w:jc w:val="both"/>
        <w:rPr>
          <w:rFonts w:ascii="Times New Roman" w:hAnsi="Times New Roman" w:cs="Times New Roman"/>
          <w:b/>
          <w:bCs/>
          <w:sz w:val="24"/>
          <w:szCs w:val="24"/>
        </w:rPr>
      </w:pPr>
      <w:r w:rsidRPr="00977F0B">
        <w:rPr>
          <w:rFonts w:ascii="Times New Roman" w:hAnsi="Times New Roman" w:cs="Times New Roman"/>
          <w:b/>
          <w:bCs/>
          <w:sz w:val="24"/>
          <w:szCs w:val="24"/>
        </w:rPr>
        <w:t>Infrastructura Contractantului necesară pentru desfășurarea activităților contractului</w:t>
      </w:r>
    </w:p>
    <w:p w14:paraId="0F0030E8"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Ofertantul devenit Contractant trebuie să se asigure că personalul care își desfășoară activitatea în cadrul </w:t>
      </w:r>
      <w:r w:rsidRPr="00977F0B">
        <w:rPr>
          <w:rFonts w:ascii="Times New Roman" w:hAnsi="Times New Roman" w:cs="Times New Roman"/>
          <w:bCs/>
          <w:sz w:val="24"/>
          <w:szCs w:val="24"/>
        </w:rPr>
        <w:t>contractului</w:t>
      </w:r>
      <w:r w:rsidRPr="00977F0B">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1560EDC1"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r w:rsidRPr="00977F0B">
        <w:rPr>
          <w:rFonts w:ascii="Times New Roman" w:hAnsi="Times New Roman" w:cs="Times New Roman"/>
          <w:sz w:val="24"/>
          <w:szCs w:val="24"/>
        </w:rPr>
        <w:t xml:space="preserve">Infrastructura de care dispune operatorul economic, trebuie să fie corespunzătoare scopului </w:t>
      </w:r>
      <w:r w:rsidRPr="00977F0B">
        <w:rPr>
          <w:rFonts w:ascii="Times New Roman" w:hAnsi="Times New Roman" w:cs="Times New Roman"/>
          <w:bCs/>
          <w:sz w:val="24"/>
          <w:szCs w:val="24"/>
        </w:rPr>
        <w:t>contractului</w:t>
      </w:r>
      <w:r w:rsidRPr="00977F0B">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28DC4CD" w14:textId="77777777" w:rsidR="003C4685" w:rsidRPr="00977F0B" w:rsidRDefault="003C4685" w:rsidP="003C4685">
      <w:pPr>
        <w:spacing w:after="0" w:line="240" w:lineRule="auto"/>
        <w:ind w:right="-10" w:firstLine="720"/>
        <w:jc w:val="both"/>
        <w:rPr>
          <w:rFonts w:ascii="Times New Roman" w:hAnsi="Times New Roman" w:cs="Times New Roman"/>
          <w:sz w:val="24"/>
          <w:szCs w:val="24"/>
        </w:rPr>
      </w:pPr>
    </w:p>
    <w:p w14:paraId="53C3D572" w14:textId="77777777" w:rsidR="003C4685" w:rsidRPr="00977F0B" w:rsidRDefault="003C4685" w:rsidP="003C4685">
      <w:pPr>
        <w:pStyle w:val="ListParagraph"/>
        <w:numPr>
          <w:ilvl w:val="0"/>
          <w:numId w:val="36"/>
        </w:num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INFORMAȚII FURNIZATE DE BENEFICIAR</w:t>
      </w:r>
    </w:p>
    <w:p w14:paraId="1AE0629D" w14:textId="77777777" w:rsidR="003C4685" w:rsidRPr="00977F0B" w:rsidRDefault="003C4685" w:rsidP="003C4685">
      <w:pPr>
        <w:pStyle w:val="ListParagraph"/>
        <w:tabs>
          <w:tab w:val="left" w:pos="4069"/>
        </w:tabs>
        <w:spacing w:after="0" w:line="240" w:lineRule="auto"/>
        <w:ind w:left="360"/>
        <w:jc w:val="both"/>
        <w:rPr>
          <w:rFonts w:ascii="Times New Roman" w:hAnsi="Times New Roman" w:cs="Times New Roman"/>
          <w:b/>
          <w:bCs/>
          <w:sz w:val="24"/>
          <w:szCs w:val="24"/>
        </w:rPr>
      </w:pPr>
    </w:p>
    <w:p w14:paraId="2D33DF9A" w14:textId="77777777" w:rsidR="003C4685" w:rsidRPr="00977F0B" w:rsidRDefault="003C4685" w:rsidP="003C4685">
      <w:pPr>
        <w:tabs>
          <w:tab w:val="left" w:pos="4069"/>
        </w:tabs>
        <w:spacing w:after="0" w:line="240" w:lineRule="auto"/>
        <w:jc w:val="both"/>
        <w:rPr>
          <w:rFonts w:ascii="Times New Roman" w:hAnsi="Times New Roman" w:cs="Times New Roman"/>
          <w:b/>
          <w:bCs/>
          <w:sz w:val="24"/>
          <w:szCs w:val="24"/>
        </w:rPr>
      </w:pPr>
      <w:r w:rsidRPr="00977F0B">
        <w:rPr>
          <w:rFonts w:ascii="Times New Roman" w:hAnsi="Times New Roman" w:cs="Times New Roman"/>
          <w:b/>
          <w:bCs/>
          <w:sz w:val="24"/>
          <w:szCs w:val="24"/>
        </w:rPr>
        <w:t xml:space="preserve">             </w:t>
      </w:r>
      <w:r w:rsidRPr="00977F0B">
        <w:rPr>
          <w:rFonts w:ascii="Times New Roman" w:hAnsi="Times New Roman" w:cs="Times New Roman"/>
          <w:sz w:val="24"/>
          <w:szCs w:val="24"/>
        </w:rPr>
        <w:t xml:space="preserve">Beneficiarul va pune la dispoziția Prestatorului, următoarele: </w:t>
      </w:r>
      <w:r w:rsidRPr="00977F0B">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3A15E41F"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 xml:space="preserve">             Predarea/primirea tuturor documentațiilor pe faze, </w:t>
      </w:r>
      <w:r w:rsidRPr="00977F0B">
        <w:rPr>
          <w:rFonts w:ascii="Times New Roman" w:hAnsi="Times New Roman" w:cs="Times New Roman"/>
          <w:sz w:val="24"/>
          <w:szCs w:val="24"/>
        </w:rPr>
        <w:t xml:space="preserve">elaborate de către proiectanți și a tuturor </w:t>
      </w:r>
      <w:r w:rsidRPr="00977F0B">
        <w:rPr>
          <w:rFonts w:ascii="Times New Roman" w:hAnsi="Times New Roman" w:cs="Times New Roman"/>
          <w:b/>
          <w:bCs/>
          <w:sz w:val="24"/>
          <w:szCs w:val="24"/>
        </w:rPr>
        <w:t xml:space="preserve">documentelor </w:t>
      </w:r>
      <w:r w:rsidRPr="00977F0B">
        <w:rPr>
          <w:rFonts w:ascii="Times New Roman" w:hAnsi="Times New Roman" w:cs="Times New Roman"/>
          <w:sz w:val="24"/>
          <w:szCs w:val="24"/>
        </w:rPr>
        <w:t>(rapoarte, referate de verificare), întocmite de către Prestator/verificator de proiecte,</w:t>
      </w:r>
      <w:r w:rsidRPr="00977F0B">
        <w:rPr>
          <w:rFonts w:ascii="Times New Roman" w:hAnsi="Times New Roman" w:cs="Times New Roman"/>
          <w:b/>
          <w:bCs/>
          <w:sz w:val="24"/>
          <w:szCs w:val="24"/>
        </w:rPr>
        <w:t xml:space="preserve"> </w:t>
      </w:r>
      <w:r w:rsidRPr="00977F0B">
        <w:rPr>
          <w:rFonts w:ascii="Times New Roman" w:hAnsi="Times New Roman" w:cs="Times New Roman"/>
          <w:sz w:val="24"/>
          <w:szCs w:val="24"/>
        </w:rPr>
        <w:t xml:space="preserve">în cadrul contractului se va face </w:t>
      </w:r>
      <w:r w:rsidRPr="00977F0B">
        <w:rPr>
          <w:rFonts w:ascii="Times New Roman" w:hAnsi="Times New Roman" w:cs="Times New Roman"/>
          <w:b/>
          <w:bCs/>
          <w:sz w:val="24"/>
          <w:szCs w:val="24"/>
        </w:rPr>
        <w:t>la sediul Autorității Contractante</w:t>
      </w:r>
      <w:r w:rsidRPr="00977F0B">
        <w:rPr>
          <w:rFonts w:ascii="Times New Roman" w:hAnsi="Times New Roman" w:cs="Times New Roman"/>
          <w:sz w:val="24"/>
          <w:szCs w:val="24"/>
        </w:rPr>
        <w:t xml:space="preserve">, </w:t>
      </w:r>
      <w:r w:rsidRPr="00977F0B">
        <w:rPr>
          <w:rFonts w:ascii="Times New Roman" w:hAnsi="Times New Roman" w:cs="Times New Roman"/>
          <w:b/>
          <w:bCs/>
          <w:sz w:val="24"/>
          <w:szCs w:val="24"/>
        </w:rPr>
        <w:t>pe bază de Proces-verbal de predare-primire</w:t>
      </w:r>
      <w:r w:rsidRPr="00977F0B">
        <w:rPr>
          <w:rFonts w:ascii="Times New Roman" w:hAnsi="Times New Roman" w:cs="Times New Roman"/>
          <w:sz w:val="24"/>
          <w:szCs w:val="24"/>
        </w:rPr>
        <w:t xml:space="preserve">, </w:t>
      </w:r>
      <w:r w:rsidRPr="00977F0B">
        <w:rPr>
          <w:rFonts w:ascii="Times New Roman" w:hAnsi="Times New Roman" w:cs="Times New Roman"/>
          <w:b/>
          <w:bCs/>
          <w:sz w:val="24"/>
          <w:szCs w:val="24"/>
        </w:rPr>
        <w:t>cu participarea proiectantului și Prestatorului/verificatorului de proiecte,</w:t>
      </w:r>
      <w:r w:rsidRPr="00977F0B">
        <w:rPr>
          <w:rFonts w:ascii="Times New Roman" w:hAnsi="Times New Roman" w:cs="Times New Roman"/>
          <w:sz w:val="24"/>
          <w:szCs w:val="24"/>
        </w:rPr>
        <w:t xml:space="preserve"> la fiecare etapă, conform precizărilor de la cap. 4.1. Serviciile solicitate: activitățile ce vor fi realizate.</w:t>
      </w:r>
    </w:p>
    <w:p w14:paraId="74DD568B"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p>
    <w:p w14:paraId="6A4E182A" w14:textId="77777777" w:rsidR="003C4685" w:rsidRPr="00977F0B" w:rsidRDefault="003C4685" w:rsidP="003C4685">
      <w:pPr>
        <w:pStyle w:val="ListParagraph"/>
        <w:numPr>
          <w:ilvl w:val="0"/>
          <w:numId w:val="36"/>
        </w:num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b/>
          <w:bCs/>
          <w:sz w:val="24"/>
          <w:szCs w:val="24"/>
        </w:rPr>
        <w:t>DURATA CONTRACTULUI DE SERVICII</w:t>
      </w:r>
    </w:p>
    <w:p w14:paraId="51020542" w14:textId="77777777" w:rsidR="003C4685" w:rsidRPr="00977F0B" w:rsidRDefault="003C4685" w:rsidP="003C4685">
      <w:pPr>
        <w:pStyle w:val="ListParagraph"/>
        <w:tabs>
          <w:tab w:val="left" w:pos="4069"/>
        </w:tabs>
        <w:spacing w:after="0" w:line="240" w:lineRule="auto"/>
        <w:ind w:left="360"/>
        <w:jc w:val="both"/>
        <w:rPr>
          <w:rFonts w:ascii="Times New Roman" w:hAnsi="Times New Roman" w:cs="Times New Roman"/>
          <w:sz w:val="24"/>
          <w:szCs w:val="24"/>
        </w:rPr>
      </w:pPr>
    </w:p>
    <w:p w14:paraId="5590946F"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269B4FE6" w14:textId="77777777" w:rsidR="003C4685" w:rsidRPr="00977F0B" w:rsidRDefault="003C4685" w:rsidP="003C4685">
      <w:pPr>
        <w:tabs>
          <w:tab w:val="left" w:pos="4069"/>
        </w:tabs>
        <w:spacing w:after="0" w:line="240" w:lineRule="auto"/>
        <w:jc w:val="both"/>
        <w:rPr>
          <w:rFonts w:ascii="Times New Roman" w:hAnsi="Times New Roman" w:cs="Times New Roman"/>
          <w:color w:val="0070C0"/>
          <w:sz w:val="24"/>
          <w:szCs w:val="24"/>
        </w:rPr>
      </w:pPr>
      <w:r w:rsidRPr="00977F0B">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2F5501C6" w14:textId="77777777" w:rsidR="003C4685" w:rsidRPr="00977F0B" w:rsidRDefault="003C4685" w:rsidP="003C4685">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color w:val="0070C0"/>
          <w:sz w:val="24"/>
          <w:szCs w:val="24"/>
        </w:rPr>
        <w:t xml:space="preserve">             </w:t>
      </w:r>
      <w:r w:rsidRPr="00977F0B">
        <w:rPr>
          <w:rFonts w:ascii="Times New Roman" w:hAnsi="Times New Roman" w:cs="Times New Roman"/>
          <w:sz w:val="24"/>
          <w:szCs w:val="24"/>
        </w:rPr>
        <w:t xml:space="preserve">Autoritatea Contractantă va întocmi </w:t>
      </w:r>
      <w:r w:rsidRPr="00977F0B">
        <w:rPr>
          <w:rFonts w:ascii="Times New Roman" w:hAnsi="Times New Roman" w:cs="Times New Roman"/>
          <w:b/>
          <w:bCs/>
          <w:sz w:val="24"/>
          <w:szCs w:val="24"/>
        </w:rPr>
        <w:t>Ordin de începere pentru fiecare fază a documentațiilor tehnico-economice</w:t>
      </w:r>
      <w:r w:rsidRPr="00977F0B">
        <w:rPr>
          <w:rFonts w:ascii="Times New Roman" w:hAnsi="Times New Roman" w:cs="Times New Roman"/>
          <w:sz w:val="24"/>
          <w:szCs w:val="24"/>
        </w:rPr>
        <w:t xml:space="preserve"> ce urmează a fi verificate.</w:t>
      </w:r>
    </w:p>
    <w:p w14:paraId="2873D6C9" w14:textId="5EDE960A" w:rsidR="00AF39E5" w:rsidRPr="00AF39E5" w:rsidRDefault="003C4685" w:rsidP="0048752B">
      <w:pPr>
        <w:tabs>
          <w:tab w:val="left" w:pos="4069"/>
        </w:tabs>
        <w:spacing w:after="0" w:line="240" w:lineRule="auto"/>
        <w:jc w:val="both"/>
        <w:rPr>
          <w:rFonts w:ascii="Times New Roman" w:hAnsi="Times New Roman" w:cs="Times New Roman"/>
          <w:sz w:val="24"/>
          <w:szCs w:val="24"/>
        </w:rPr>
      </w:pPr>
      <w:r w:rsidRPr="00977F0B">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977F0B">
        <w:rPr>
          <w:rFonts w:ascii="Times New Roman" w:hAnsi="Times New Roman" w:cs="Times New Roman"/>
          <w:b/>
          <w:bCs/>
          <w:i/>
          <w:iCs/>
          <w:sz w:val="24"/>
          <w:szCs w:val="24"/>
        </w:rPr>
        <w:t>nu este inclusă în durata prezentului contract</w:t>
      </w:r>
      <w:r w:rsidRPr="00977F0B">
        <w:rPr>
          <w:rFonts w:ascii="Times New Roman" w:hAnsi="Times New Roman" w:cs="Times New Roman"/>
          <w:sz w:val="24"/>
          <w:szCs w:val="24"/>
        </w:rPr>
        <w:t>.</w:t>
      </w:r>
    </w:p>
    <w:sectPr w:rsidR="00AF39E5" w:rsidRPr="00AF39E5" w:rsidSect="00906198">
      <w:headerReference w:type="default" r:id="rId18"/>
      <w:footerReference w:type="default" r:id="rId19"/>
      <w:pgSz w:w="11906" w:h="16838"/>
      <w:pgMar w:top="1440" w:right="849"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1C225" w14:textId="77777777" w:rsidR="009D5728" w:rsidRDefault="009D5728" w:rsidP="007169C3">
      <w:pPr>
        <w:spacing w:after="0" w:line="240" w:lineRule="auto"/>
      </w:pPr>
      <w:r>
        <w:separator/>
      </w:r>
    </w:p>
  </w:endnote>
  <w:endnote w:type="continuationSeparator" w:id="0">
    <w:p w14:paraId="2FCCFF46" w14:textId="77777777" w:rsidR="009D5728" w:rsidRDefault="009D572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635E05B3">
              <wp:simplePos x="0" y="0"/>
              <wp:positionH relativeFrom="column">
                <wp:posOffset>-344805</wp:posOffset>
              </wp:positionH>
              <wp:positionV relativeFrom="paragraph">
                <wp:posOffset>5715</wp:posOffset>
              </wp:positionV>
              <wp:extent cx="374332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611505"/>
                      </a:xfrm>
                      <a:prstGeom prst="rect">
                        <a:avLst/>
                      </a:prstGeom>
                      <a:solidFill>
                        <a:srgbClr val="FFFFFF"/>
                      </a:solidFill>
                      <a:ln w="9525">
                        <a:noFill/>
                        <a:miter lim="800000"/>
                        <a:headEnd/>
                        <a:tailEnd/>
                      </a:ln>
                    </wps:spPr>
                    <wps:txb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27.15pt;margin-top:.45pt;width:294.7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" stroked="f">
              <v:textbo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1389F98">
          <wp:extent cx="2800350" cy="703580"/>
          <wp:effectExtent l="0" t="0" r="0" b="1270"/>
          <wp:docPr id="799712035" name="Picture 79971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841788"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97259" w14:textId="77777777" w:rsidR="009D5728" w:rsidRDefault="009D5728" w:rsidP="007169C3">
      <w:pPr>
        <w:spacing w:after="0" w:line="240" w:lineRule="auto"/>
      </w:pPr>
      <w:r>
        <w:separator/>
      </w:r>
    </w:p>
  </w:footnote>
  <w:footnote w:type="continuationSeparator" w:id="0">
    <w:p w14:paraId="625544E5" w14:textId="77777777" w:rsidR="009D5728" w:rsidRDefault="009D572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67F00B5B" w:rsidR="0027162B" w:rsidRDefault="00AA5B38" w:rsidP="00906198">
    <w:pPr>
      <w:pStyle w:val="Header"/>
      <w:spacing w:before="100" w:beforeAutospacing="1"/>
      <w:ind w:left="-680" w:right="-1"/>
      <w:jc w:val="center"/>
      <w:rPr>
        <w:noProof/>
      </w:rPr>
    </w:pPr>
    <w:r>
      <w:rPr>
        <w:noProof/>
      </w:rPr>
      <w:drawing>
        <wp:anchor distT="0" distB="0" distL="114300" distR="114300" simplePos="0" relativeHeight="251660288" behindDoc="0" locked="0" layoutInCell="1" allowOverlap="1" wp14:anchorId="198B8777" wp14:editId="6C8766E9">
          <wp:simplePos x="0" y="0"/>
          <wp:positionH relativeFrom="margin">
            <wp:posOffset>3002915</wp:posOffset>
          </wp:positionH>
          <wp:positionV relativeFrom="margin">
            <wp:posOffset>-982980</wp:posOffset>
          </wp:positionV>
          <wp:extent cx="687070" cy="687070"/>
          <wp:effectExtent l="0" t="0" r="0" b="0"/>
          <wp:wrapSquare wrapText="bothSides"/>
          <wp:docPr id="1856721878" name="Picture 185672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51FEDB7D">
          <wp:extent cx="2953241" cy="657290"/>
          <wp:effectExtent l="0" t="0" r="0" b="0"/>
          <wp:docPr id="253785761" name="Picture 25378576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61537C">
      <w:rPr>
        <w:noProof/>
      </w:rPr>
      <w:drawing>
        <wp:inline distT="0" distB="0" distL="0" distR="0" wp14:anchorId="5535D3AE" wp14:editId="34F12831">
          <wp:extent cx="2124965" cy="879670"/>
          <wp:effectExtent l="0" t="0" r="8890" b="0"/>
          <wp:docPr id="591826106" name="Picture 59182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B0D22"/>
    <w:multiLevelType w:val="hybridMultilevel"/>
    <w:tmpl w:val="09DED3CE"/>
    <w:lvl w:ilvl="0" w:tplc="1E9A4440">
      <w:numFmt w:val="bullet"/>
      <w:lvlText w:val="•"/>
      <w:lvlJc w:val="left"/>
      <w:pPr>
        <w:ind w:left="458" w:hanging="68"/>
      </w:pPr>
      <w:rPr>
        <w:rFonts w:ascii="Arial Narrow" w:eastAsia="Arial Narrow" w:hAnsi="Arial Narrow" w:cs="Arial Narrow" w:hint="default"/>
        <w:b w:val="0"/>
        <w:bCs w:val="0"/>
        <w:i w:val="0"/>
        <w:iCs w:val="0"/>
        <w:color w:val="333333"/>
        <w:w w:val="111"/>
        <w:sz w:val="19"/>
        <w:szCs w:val="19"/>
        <w:lang w:val="ro-RO" w:eastAsia="en-US" w:bidi="ar-SA"/>
      </w:rPr>
    </w:lvl>
    <w:lvl w:ilvl="1" w:tplc="B62AFF50">
      <w:numFmt w:val="bullet"/>
      <w:lvlText w:val="•"/>
      <w:lvlJc w:val="left"/>
      <w:pPr>
        <w:ind w:left="474" w:hanging="68"/>
      </w:pPr>
      <w:rPr>
        <w:rFonts w:hint="default"/>
        <w:lang w:val="ro-RO" w:eastAsia="en-US" w:bidi="ar-SA"/>
      </w:rPr>
    </w:lvl>
    <w:lvl w:ilvl="2" w:tplc="50FA171C">
      <w:numFmt w:val="bullet"/>
      <w:lvlText w:val="•"/>
      <w:lvlJc w:val="left"/>
      <w:pPr>
        <w:ind w:left="488" w:hanging="68"/>
      </w:pPr>
      <w:rPr>
        <w:rFonts w:hint="default"/>
        <w:lang w:val="ro-RO" w:eastAsia="en-US" w:bidi="ar-SA"/>
      </w:rPr>
    </w:lvl>
    <w:lvl w:ilvl="3" w:tplc="EE7A5464">
      <w:numFmt w:val="bullet"/>
      <w:lvlText w:val="•"/>
      <w:lvlJc w:val="left"/>
      <w:pPr>
        <w:ind w:left="502" w:hanging="68"/>
      </w:pPr>
      <w:rPr>
        <w:rFonts w:hint="default"/>
        <w:lang w:val="ro-RO" w:eastAsia="en-US" w:bidi="ar-SA"/>
      </w:rPr>
    </w:lvl>
    <w:lvl w:ilvl="4" w:tplc="F5B4953C">
      <w:numFmt w:val="bullet"/>
      <w:lvlText w:val="•"/>
      <w:lvlJc w:val="left"/>
      <w:pPr>
        <w:ind w:left="517" w:hanging="68"/>
      </w:pPr>
      <w:rPr>
        <w:rFonts w:hint="default"/>
        <w:lang w:val="ro-RO" w:eastAsia="en-US" w:bidi="ar-SA"/>
      </w:rPr>
    </w:lvl>
    <w:lvl w:ilvl="5" w:tplc="B59812F0">
      <w:numFmt w:val="bullet"/>
      <w:lvlText w:val="•"/>
      <w:lvlJc w:val="left"/>
      <w:pPr>
        <w:ind w:left="531" w:hanging="68"/>
      </w:pPr>
      <w:rPr>
        <w:rFonts w:hint="default"/>
        <w:lang w:val="ro-RO" w:eastAsia="en-US" w:bidi="ar-SA"/>
      </w:rPr>
    </w:lvl>
    <w:lvl w:ilvl="6" w:tplc="E2A6A406">
      <w:numFmt w:val="bullet"/>
      <w:lvlText w:val="•"/>
      <w:lvlJc w:val="left"/>
      <w:pPr>
        <w:ind w:left="545" w:hanging="68"/>
      </w:pPr>
      <w:rPr>
        <w:rFonts w:hint="default"/>
        <w:lang w:val="ro-RO" w:eastAsia="en-US" w:bidi="ar-SA"/>
      </w:rPr>
    </w:lvl>
    <w:lvl w:ilvl="7" w:tplc="FC10B056">
      <w:numFmt w:val="bullet"/>
      <w:lvlText w:val="•"/>
      <w:lvlJc w:val="left"/>
      <w:pPr>
        <w:ind w:left="560" w:hanging="68"/>
      </w:pPr>
      <w:rPr>
        <w:rFonts w:hint="default"/>
        <w:lang w:val="ro-RO" w:eastAsia="en-US" w:bidi="ar-SA"/>
      </w:rPr>
    </w:lvl>
    <w:lvl w:ilvl="8" w:tplc="73EECEB8">
      <w:numFmt w:val="bullet"/>
      <w:lvlText w:val="•"/>
      <w:lvlJc w:val="left"/>
      <w:pPr>
        <w:ind w:left="574" w:hanging="68"/>
      </w:pPr>
      <w:rPr>
        <w:rFonts w:hint="default"/>
        <w:lang w:val="ro-RO" w:eastAsia="en-US" w:bidi="ar-SA"/>
      </w:rPr>
    </w:lvl>
  </w:abstractNum>
  <w:abstractNum w:abstractNumId="5"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C646940"/>
    <w:multiLevelType w:val="multilevel"/>
    <w:tmpl w:val="AD7C14D6"/>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5B6706"/>
    <w:multiLevelType w:val="multilevel"/>
    <w:tmpl w:val="974CB7C2"/>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B22A0D"/>
    <w:multiLevelType w:val="hybridMultilevel"/>
    <w:tmpl w:val="35207B8C"/>
    <w:lvl w:ilvl="0" w:tplc="2C065A78">
      <w:start w:val="1"/>
      <w:numFmt w:val="decimal"/>
      <w:lvlText w:val="%1."/>
      <w:lvlJc w:val="left"/>
      <w:pPr>
        <w:ind w:left="1211"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AE93EEE"/>
    <w:multiLevelType w:val="hybridMultilevel"/>
    <w:tmpl w:val="E166A66A"/>
    <w:lvl w:ilvl="0" w:tplc="7CE291A4">
      <w:start w:val="6"/>
      <w:numFmt w:val="decimal"/>
      <w:lvlText w:val="%1."/>
      <w:lvlJc w:val="left"/>
      <w:pPr>
        <w:ind w:left="1440" w:hanging="360"/>
      </w:pPr>
      <w:rPr>
        <w:rFonts w:hint="default"/>
        <w:color w:val="FF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67623D"/>
    <w:multiLevelType w:val="hybridMultilevel"/>
    <w:tmpl w:val="05D080E8"/>
    <w:lvl w:ilvl="0" w:tplc="E04ED480">
      <w:numFmt w:val="bullet"/>
      <w:lvlText w:val="•"/>
      <w:lvlJc w:val="left"/>
      <w:pPr>
        <w:ind w:left="457" w:hanging="67"/>
      </w:pPr>
      <w:rPr>
        <w:rFonts w:ascii="Arial Narrow" w:eastAsia="Arial Narrow" w:hAnsi="Arial Narrow" w:cs="Arial Narrow" w:hint="default"/>
        <w:b w:val="0"/>
        <w:bCs w:val="0"/>
        <w:i w:val="0"/>
        <w:iCs w:val="0"/>
        <w:color w:val="212121"/>
        <w:w w:val="109"/>
        <w:sz w:val="19"/>
        <w:szCs w:val="19"/>
        <w:lang w:val="ro-RO" w:eastAsia="en-US" w:bidi="ar-SA"/>
      </w:rPr>
    </w:lvl>
    <w:lvl w:ilvl="1" w:tplc="E8DE0DD8">
      <w:numFmt w:val="bullet"/>
      <w:lvlText w:val="•"/>
      <w:lvlJc w:val="left"/>
      <w:pPr>
        <w:ind w:left="474" w:hanging="67"/>
      </w:pPr>
      <w:rPr>
        <w:rFonts w:hint="default"/>
        <w:lang w:val="ro-RO" w:eastAsia="en-US" w:bidi="ar-SA"/>
      </w:rPr>
    </w:lvl>
    <w:lvl w:ilvl="2" w:tplc="8998051C">
      <w:numFmt w:val="bullet"/>
      <w:lvlText w:val="•"/>
      <w:lvlJc w:val="left"/>
      <w:pPr>
        <w:ind w:left="488" w:hanging="67"/>
      </w:pPr>
      <w:rPr>
        <w:rFonts w:hint="default"/>
        <w:lang w:val="ro-RO" w:eastAsia="en-US" w:bidi="ar-SA"/>
      </w:rPr>
    </w:lvl>
    <w:lvl w:ilvl="3" w:tplc="4F6441F8">
      <w:numFmt w:val="bullet"/>
      <w:lvlText w:val="•"/>
      <w:lvlJc w:val="left"/>
      <w:pPr>
        <w:ind w:left="502" w:hanging="67"/>
      </w:pPr>
      <w:rPr>
        <w:rFonts w:hint="default"/>
        <w:lang w:val="ro-RO" w:eastAsia="en-US" w:bidi="ar-SA"/>
      </w:rPr>
    </w:lvl>
    <w:lvl w:ilvl="4" w:tplc="49049E02">
      <w:numFmt w:val="bullet"/>
      <w:lvlText w:val="•"/>
      <w:lvlJc w:val="left"/>
      <w:pPr>
        <w:ind w:left="517" w:hanging="67"/>
      </w:pPr>
      <w:rPr>
        <w:rFonts w:hint="default"/>
        <w:lang w:val="ro-RO" w:eastAsia="en-US" w:bidi="ar-SA"/>
      </w:rPr>
    </w:lvl>
    <w:lvl w:ilvl="5" w:tplc="4CA00A5C">
      <w:numFmt w:val="bullet"/>
      <w:lvlText w:val="•"/>
      <w:lvlJc w:val="left"/>
      <w:pPr>
        <w:ind w:left="531" w:hanging="67"/>
      </w:pPr>
      <w:rPr>
        <w:rFonts w:hint="default"/>
        <w:lang w:val="ro-RO" w:eastAsia="en-US" w:bidi="ar-SA"/>
      </w:rPr>
    </w:lvl>
    <w:lvl w:ilvl="6" w:tplc="B2DAF554">
      <w:numFmt w:val="bullet"/>
      <w:lvlText w:val="•"/>
      <w:lvlJc w:val="left"/>
      <w:pPr>
        <w:ind w:left="545" w:hanging="67"/>
      </w:pPr>
      <w:rPr>
        <w:rFonts w:hint="default"/>
        <w:lang w:val="ro-RO" w:eastAsia="en-US" w:bidi="ar-SA"/>
      </w:rPr>
    </w:lvl>
    <w:lvl w:ilvl="7" w:tplc="47FA96C0">
      <w:numFmt w:val="bullet"/>
      <w:lvlText w:val="•"/>
      <w:lvlJc w:val="left"/>
      <w:pPr>
        <w:ind w:left="560" w:hanging="67"/>
      </w:pPr>
      <w:rPr>
        <w:rFonts w:hint="default"/>
        <w:lang w:val="ro-RO" w:eastAsia="en-US" w:bidi="ar-SA"/>
      </w:rPr>
    </w:lvl>
    <w:lvl w:ilvl="8" w:tplc="B3D20482">
      <w:numFmt w:val="bullet"/>
      <w:lvlText w:val="•"/>
      <w:lvlJc w:val="left"/>
      <w:pPr>
        <w:ind w:left="574" w:hanging="67"/>
      </w:pPr>
      <w:rPr>
        <w:rFonts w:hint="default"/>
        <w:lang w:val="ro-RO" w:eastAsia="en-US" w:bidi="ar-SA"/>
      </w:rPr>
    </w:lvl>
  </w:abstractNum>
  <w:abstractNum w:abstractNumId="31" w15:restartNumberingAfterBreak="0">
    <w:nsid w:val="3D6E5E48"/>
    <w:multiLevelType w:val="hybridMultilevel"/>
    <w:tmpl w:val="6AB4DF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3C6B10"/>
    <w:multiLevelType w:val="hybridMultilevel"/>
    <w:tmpl w:val="08FCFEF2"/>
    <w:lvl w:ilvl="0" w:tplc="702A6158">
      <w:start w:val="1"/>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0"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4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BB1CF4"/>
    <w:multiLevelType w:val="hybridMultilevel"/>
    <w:tmpl w:val="CAD289E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0"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2" w15:restartNumberingAfterBreak="0">
    <w:nsid w:val="5FCA240A"/>
    <w:multiLevelType w:val="hybridMultilevel"/>
    <w:tmpl w:val="F97CA5C8"/>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60"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1"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3"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749D6B01"/>
    <w:multiLevelType w:val="multilevel"/>
    <w:tmpl w:val="8EE0B1EE"/>
    <w:lvl w:ilvl="0">
      <w:start w:val="1"/>
      <w:numFmt w:val="decimal"/>
      <w:lvlText w:val="5.%1"/>
      <w:lvlJc w:val="left"/>
      <w:pPr>
        <w:ind w:left="720" w:hanging="360"/>
      </w:pPr>
      <w:rPr>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66" w15:restartNumberingAfterBreak="0">
    <w:nsid w:val="7A2535E4"/>
    <w:multiLevelType w:val="hybridMultilevel"/>
    <w:tmpl w:val="3C7476E2"/>
    <w:lvl w:ilvl="0" w:tplc="38BE27D2">
      <w:numFmt w:val="bullet"/>
      <w:lvlText w:val="•"/>
      <w:lvlJc w:val="left"/>
      <w:pPr>
        <w:ind w:left="459" w:hanging="69"/>
      </w:pPr>
      <w:rPr>
        <w:rFonts w:ascii="Arial Narrow" w:eastAsia="Arial Narrow" w:hAnsi="Arial Narrow" w:cs="Arial Narrow" w:hint="default"/>
        <w:b w:val="0"/>
        <w:bCs w:val="0"/>
        <w:i w:val="0"/>
        <w:iCs w:val="0"/>
        <w:color w:val="3B3B3B"/>
        <w:w w:val="112"/>
        <w:sz w:val="19"/>
        <w:szCs w:val="19"/>
        <w:lang w:val="ro-RO" w:eastAsia="en-US" w:bidi="ar-SA"/>
      </w:rPr>
    </w:lvl>
    <w:lvl w:ilvl="1" w:tplc="089EFC36">
      <w:numFmt w:val="bullet"/>
      <w:lvlText w:val="•"/>
      <w:lvlJc w:val="left"/>
      <w:pPr>
        <w:ind w:left="474" w:hanging="69"/>
      </w:pPr>
      <w:rPr>
        <w:rFonts w:hint="default"/>
        <w:lang w:val="ro-RO" w:eastAsia="en-US" w:bidi="ar-SA"/>
      </w:rPr>
    </w:lvl>
    <w:lvl w:ilvl="2" w:tplc="433A7A48">
      <w:numFmt w:val="bullet"/>
      <w:lvlText w:val="•"/>
      <w:lvlJc w:val="left"/>
      <w:pPr>
        <w:ind w:left="488" w:hanging="69"/>
      </w:pPr>
      <w:rPr>
        <w:rFonts w:hint="default"/>
        <w:lang w:val="ro-RO" w:eastAsia="en-US" w:bidi="ar-SA"/>
      </w:rPr>
    </w:lvl>
    <w:lvl w:ilvl="3" w:tplc="9AB0CF08">
      <w:numFmt w:val="bullet"/>
      <w:lvlText w:val="•"/>
      <w:lvlJc w:val="left"/>
      <w:pPr>
        <w:ind w:left="502" w:hanging="69"/>
      </w:pPr>
      <w:rPr>
        <w:rFonts w:hint="default"/>
        <w:lang w:val="ro-RO" w:eastAsia="en-US" w:bidi="ar-SA"/>
      </w:rPr>
    </w:lvl>
    <w:lvl w:ilvl="4" w:tplc="1D84D9E8">
      <w:numFmt w:val="bullet"/>
      <w:lvlText w:val="•"/>
      <w:lvlJc w:val="left"/>
      <w:pPr>
        <w:ind w:left="517" w:hanging="69"/>
      </w:pPr>
      <w:rPr>
        <w:rFonts w:hint="default"/>
        <w:lang w:val="ro-RO" w:eastAsia="en-US" w:bidi="ar-SA"/>
      </w:rPr>
    </w:lvl>
    <w:lvl w:ilvl="5" w:tplc="1FE88034">
      <w:numFmt w:val="bullet"/>
      <w:lvlText w:val="•"/>
      <w:lvlJc w:val="left"/>
      <w:pPr>
        <w:ind w:left="531" w:hanging="69"/>
      </w:pPr>
      <w:rPr>
        <w:rFonts w:hint="default"/>
        <w:lang w:val="ro-RO" w:eastAsia="en-US" w:bidi="ar-SA"/>
      </w:rPr>
    </w:lvl>
    <w:lvl w:ilvl="6" w:tplc="D9483074">
      <w:numFmt w:val="bullet"/>
      <w:lvlText w:val="•"/>
      <w:lvlJc w:val="left"/>
      <w:pPr>
        <w:ind w:left="545" w:hanging="69"/>
      </w:pPr>
      <w:rPr>
        <w:rFonts w:hint="default"/>
        <w:lang w:val="ro-RO" w:eastAsia="en-US" w:bidi="ar-SA"/>
      </w:rPr>
    </w:lvl>
    <w:lvl w:ilvl="7" w:tplc="3EF6C6A4">
      <w:numFmt w:val="bullet"/>
      <w:lvlText w:val="•"/>
      <w:lvlJc w:val="left"/>
      <w:pPr>
        <w:ind w:left="560" w:hanging="69"/>
      </w:pPr>
      <w:rPr>
        <w:rFonts w:hint="default"/>
        <w:lang w:val="ro-RO" w:eastAsia="en-US" w:bidi="ar-SA"/>
      </w:rPr>
    </w:lvl>
    <w:lvl w:ilvl="8" w:tplc="0284BFAE">
      <w:numFmt w:val="bullet"/>
      <w:lvlText w:val="•"/>
      <w:lvlJc w:val="left"/>
      <w:pPr>
        <w:ind w:left="574" w:hanging="69"/>
      </w:pPr>
      <w:rPr>
        <w:rFonts w:hint="default"/>
        <w:lang w:val="ro-RO" w:eastAsia="en-US" w:bidi="ar-SA"/>
      </w:rPr>
    </w:lvl>
  </w:abstractNum>
  <w:abstractNum w:abstractNumId="67" w15:restartNumberingAfterBreak="0">
    <w:nsid w:val="7A364907"/>
    <w:multiLevelType w:val="hybridMultilevel"/>
    <w:tmpl w:val="8DB83E86"/>
    <w:lvl w:ilvl="0" w:tplc="6A10816C">
      <w:start w:val="3"/>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0" w15:restartNumberingAfterBreak="0">
    <w:nsid w:val="7F357346"/>
    <w:multiLevelType w:val="hybridMultilevel"/>
    <w:tmpl w:val="AEBCE35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39"/>
  </w:num>
  <w:num w:numId="2" w16cid:durableId="1787042044">
    <w:abstractNumId w:val="69"/>
  </w:num>
  <w:num w:numId="3" w16cid:durableId="557474709">
    <w:abstractNumId w:val="10"/>
  </w:num>
  <w:num w:numId="4" w16cid:durableId="525093949">
    <w:abstractNumId w:val="56"/>
  </w:num>
  <w:num w:numId="5" w16cid:durableId="12316232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24"/>
  </w:num>
  <w:num w:numId="7" w16cid:durableId="1113792510">
    <w:abstractNumId w:val="14"/>
  </w:num>
  <w:num w:numId="8" w16cid:durableId="164905939">
    <w:abstractNumId w:val="33"/>
  </w:num>
  <w:num w:numId="9" w16cid:durableId="921178556">
    <w:abstractNumId w:val="17"/>
  </w:num>
  <w:num w:numId="10" w16cid:durableId="261914008">
    <w:abstractNumId w:val="58"/>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34"/>
  </w:num>
  <w:num w:numId="15" w16cid:durableId="12039766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22"/>
  </w:num>
  <w:num w:numId="18" w16cid:durableId="543562206">
    <w:abstractNumId w:val="20"/>
  </w:num>
  <w:num w:numId="19" w16cid:durableId="367485584">
    <w:abstractNumId w:val="68"/>
  </w:num>
  <w:num w:numId="20" w16cid:durableId="1884631042">
    <w:abstractNumId w:val="13"/>
  </w:num>
  <w:num w:numId="21" w16cid:durableId="1974828093">
    <w:abstractNumId w:val="1"/>
  </w:num>
  <w:num w:numId="22" w16cid:durableId="1994017260">
    <w:abstractNumId w:val="38"/>
  </w:num>
  <w:num w:numId="23" w16cid:durableId="347946842">
    <w:abstractNumId w:val="32"/>
  </w:num>
  <w:num w:numId="24" w16cid:durableId="266234411">
    <w:abstractNumId w:val="71"/>
  </w:num>
  <w:num w:numId="25" w16cid:durableId="1115060421">
    <w:abstractNumId w:val="48"/>
  </w:num>
  <w:num w:numId="26" w16cid:durableId="1586374623">
    <w:abstractNumId w:val="29"/>
  </w:num>
  <w:num w:numId="27" w16cid:durableId="1525435932">
    <w:abstractNumId w:val="53"/>
  </w:num>
  <w:num w:numId="28" w16cid:durableId="1319848457">
    <w:abstractNumId w:val="19"/>
  </w:num>
  <w:num w:numId="29" w16cid:durableId="676691771">
    <w:abstractNumId w:val="4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11"/>
  </w:num>
  <w:num w:numId="31" w16cid:durableId="468861030">
    <w:abstractNumId w:val="50"/>
  </w:num>
  <w:num w:numId="32" w16cid:durableId="1523399777">
    <w:abstractNumId w:val="6"/>
  </w:num>
  <w:num w:numId="33" w16cid:durableId="144051107">
    <w:abstractNumId w:val="18"/>
  </w:num>
  <w:num w:numId="34" w16cid:durableId="709375593">
    <w:abstractNumId w:val="54"/>
  </w:num>
  <w:num w:numId="35" w16cid:durableId="128790026">
    <w:abstractNumId w:val="35"/>
  </w:num>
  <w:num w:numId="36" w16cid:durableId="1889606133">
    <w:abstractNumId w:val="46"/>
  </w:num>
  <w:num w:numId="37" w16cid:durableId="1863933193">
    <w:abstractNumId w:val="55"/>
  </w:num>
  <w:num w:numId="38" w16cid:durableId="1758087945">
    <w:abstractNumId w:val="43"/>
  </w:num>
  <w:num w:numId="39" w16cid:durableId="1620453565">
    <w:abstractNumId w:val="26"/>
  </w:num>
  <w:num w:numId="40" w16cid:durableId="616182817">
    <w:abstractNumId w:val="23"/>
  </w:num>
  <w:num w:numId="41" w16cid:durableId="615017408">
    <w:abstractNumId w:val="47"/>
  </w:num>
  <w:num w:numId="42" w16cid:durableId="1621105975">
    <w:abstractNumId w:val="15"/>
  </w:num>
  <w:num w:numId="43" w16cid:durableId="1820416395">
    <w:abstractNumId w:val="5"/>
  </w:num>
  <w:num w:numId="44" w16cid:durableId="1981108198">
    <w:abstractNumId w:val="0"/>
  </w:num>
  <w:num w:numId="45" w16cid:durableId="1683775808">
    <w:abstractNumId w:val="41"/>
  </w:num>
  <w:num w:numId="46" w16cid:durableId="80369571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60"/>
  </w:num>
  <w:num w:numId="49" w16cid:durableId="52042003">
    <w:abstractNumId w:val="63"/>
  </w:num>
  <w:num w:numId="50" w16cid:durableId="784808859">
    <w:abstractNumId w:val="45"/>
  </w:num>
  <w:num w:numId="51" w16cid:durableId="1499492375">
    <w:abstractNumId w:val="51"/>
  </w:num>
  <w:num w:numId="52" w16cid:durableId="1228418508">
    <w:abstractNumId w:val="16"/>
  </w:num>
  <w:num w:numId="53" w16cid:durableId="703600146">
    <w:abstractNumId w:val="62"/>
  </w:num>
  <w:num w:numId="54" w16cid:durableId="1644315370">
    <w:abstractNumId w:val="8"/>
  </w:num>
  <w:num w:numId="55" w16cid:durableId="817261643">
    <w:abstractNumId w:val="59"/>
  </w:num>
  <w:num w:numId="56" w16cid:durableId="1129780717">
    <w:abstractNumId w:val="42"/>
  </w:num>
  <w:num w:numId="57" w16cid:durableId="1330333994">
    <w:abstractNumId w:val="12"/>
  </w:num>
  <w:num w:numId="58" w16cid:durableId="1245068553">
    <w:abstractNumId w:val="7"/>
    <w:lvlOverride w:ilvl="0"/>
    <w:lvlOverride w:ilvl="1">
      <w:startOverride w:val="1"/>
    </w:lvlOverride>
    <w:lvlOverride w:ilvl="2"/>
    <w:lvlOverride w:ilvl="3"/>
    <w:lvlOverride w:ilvl="4"/>
    <w:lvlOverride w:ilvl="5"/>
    <w:lvlOverride w:ilvl="6"/>
    <w:lvlOverride w:ilvl="7"/>
    <w:lvlOverride w:ilvl="8"/>
  </w:num>
  <w:num w:numId="59" w16cid:durableId="413940938">
    <w:abstractNumId w:val="9"/>
  </w:num>
  <w:num w:numId="60" w16cid:durableId="1277520858">
    <w:abstractNumId w:val="37"/>
  </w:num>
  <w:num w:numId="61" w16cid:durableId="1749113489">
    <w:abstractNumId w:val="61"/>
  </w:num>
  <w:num w:numId="62" w16cid:durableId="1197307221">
    <w:abstractNumId w:val="67"/>
  </w:num>
  <w:num w:numId="63" w16cid:durableId="72432270">
    <w:abstractNumId w:val="4"/>
  </w:num>
  <w:num w:numId="64" w16cid:durableId="127551843">
    <w:abstractNumId w:val="30"/>
  </w:num>
  <w:num w:numId="65" w16cid:durableId="371881802">
    <w:abstractNumId w:val="66"/>
  </w:num>
  <w:num w:numId="66" w16cid:durableId="447505550">
    <w:abstractNumId w:val="31"/>
  </w:num>
  <w:num w:numId="67" w16cid:durableId="1749035279">
    <w:abstractNumId w:val="70"/>
  </w:num>
  <w:num w:numId="68" w16cid:durableId="1881085723">
    <w:abstractNumId w:val="52"/>
  </w:num>
  <w:num w:numId="69" w16cid:durableId="532350689">
    <w:abstractNumId w:val="49"/>
  </w:num>
  <w:num w:numId="70" w16cid:durableId="242835134">
    <w:abstractNumId w:val="64"/>
  </w:num>
  <w:num w:numId="71" w16cid:durableId="2051102999">
    <w:abstractNumId w:val="36"/>
  </w:num>
  <w:num w:numId="72" w16cid:durableId="96219902">
    <w:abstractNumId w:val="25"/>
  </w:num>
  <w:num w:numId="73" w16cid:durableId="17612178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863"/>
    <w:rsid w:val="00061C81"/>
    <w:rsid w:val="00087311"/>
    <w:rsid w:val="000D0618"/>
    <w:rsid w:val="001B76A1"/>
    <w:rsid w:val="001C18AA"/>
    <w:rsid w:val="001C72C0"/>
    <w:rsid w:val="001E4B2C"/>
    <w:rsid w:val="0027162B"/>
    <w:rsid w:val="0029064D"/>
    <w:rsid w:val="00301BE1"/>
    <w:rsid w:val="003206D6"/>
    <w:rsid w:val="00375F6F"/>
    <w:rsid w:val="003C4685"/>
    <w:rsid w:val="004103CD"/>
    <w:rsid w:val="0042595B"/>
    <w:rsid w:val="00464489"/>
    <w:rsid w:val="0047224E"/>
    <w:rsid w:val="004732F8"/>
    <w:rsid w:val="00475546"/>
    <w:rsid w:val="0048752B"/>
    <w:rsid w:val="004A07CD"/>
    <w:rsid w:val="00505A0F"/>
    <w:rsid w:val="00516126"/>
    <w:rsid w:val="005945C6"/>
    <w:rsid w:val="005B3E21"/>
    <w:rsid w:val="005C40C4"/>
    <w:rsid w:val="0061537C"/>
    <w:rsid w:val="006C052B"/>
    <w:rsid w:val="00715344"/>
    <w:rsid w:val="007169C3"/>
    <w:rsid w:val="007E22B5"/>
    <w:rsid w:val="007E2477"/>
    <w:rsid w:val="00821F73"/>
    <w:rsid w:val="00840B4B"/>
    <w:rsid w:val="00842837"/>
    <w:rsid w:val="00852D84"/>
    <w:rsid w:val="00860EFB"/>
    <w:rsid w:val="008B058E"/>
    <w:rsid w:val="00906198"/>
    <w:rsid w:val="009A13DB"/>
    <w:rsid w:val="009A2E9F"/>
    <w:rsid w:val="009D17B5"/>
    <w:rsid w:val="009D5728"/>
    <w:rsid w:val="00A24193"/>
    <w:rsid w:val="00A83641"/>
    <w:rsid w:val="00AA5B38"/>
    <w:rsid w:val="00AE2DD8"/>
    <w:rsid w:val="00AE7553"/>
    <w:rsid w:val="00AF39E5"/>
    <w:rsid w:val="00AF66E4"/>
    <w:rsid w:val="00B03BDE"/>
    <w:rsid w:val="00B12C9D"/>
    <w:rsid w:val="00BC1A65"/>
    <w:rsid w:val="00BD2183"/>
    <w:rsid w:val="00BD77E0"/>
    <w:rsid w:val="00C12169"/>
    <w:rsid w:val="00C43F0D"/>
    <w:rsid w:val="00C50681"/>
    <w:rsid w:val="00C91390"/>
    <w:rsid w:val="00C950E3"/>
    <w:rsid w:val="00CF2C7B"/>
    <w:rsid w:val="00D137BC"/>
    <w:rsid w:val="00D95384"/>
    <w:rsid w:val="00D95B2B"/>
    <w:rsid w:val="00DE6503"/>
    <w:rsid w:val="00E065FB"/>
    <w:rsid w:val="00EA4B96"/>
    <w:rsid w:val="00EC37DF"/>
    <w:rsid w:val="00ED4199"/>
    <w:rsid w:val="00EF4F20"/>
    <w:rsid w:val="00F00E20"/>
    <w:rsid w:val="00F4564B"/>
    <w:rsid w:val="00F6283E"/>
    <w:rsid w:val="00F6642D"/>
    <w:rsid w:val="00F704C9"/>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ED4199"/>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9"/>
    <w:qFormat/>
    <w:rsid w:val="00ED4199"/>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ED4199"/>
    <w:rPr>
      <w:rFonts w:ascii="Calibri Light" w:eastAsia="Times New Roman" w:hAnsi="Calibri Light" w:cs="Calibri Light"/>
      <w:color w:val="2F5496"/>
      <w:sz w:val="32"/>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ED4199"/>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9"/>
    <w:rsid w:val="00ED4199"/>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9"/>
    <w:rsid w:val="00ED4199"/>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9"/>
    <w:rsid w:val="00ED4199"/>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ED4199"/>
    <w:rPr>
      <w:rFonts w:ascii="Times New Roman" w:eastAsia="Times New Roman" w:hAnsi="Times New Roman" w:cs="Times New Roman"/>
      <w:b/>
      <w:bCs/>
      <w:color w:val="000000"/>
    </w:rPr>
  </w:style>
  <w:style w:type="character" w:customStyle="1" w:styleId="Heading7Char">
    <w:name w:val="Heading 7 Char"/>
    <w:basedOn w:val="DefaultParagraphFont"/>
    <w:link w:val="Heading7"/>
    <w:rsid w:val="00ED4199"/>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ED4199"/>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9"/>
    <w:rsid w:val="00ED4199"/>
    <w:rPr>
      <w:rFonts w:ascii="Arial" w:eastAsia="Times New Roman" w:hAnsi="Arial" w:cs="Arial"/>
      <w:color w:val="000000"/>
    </w:rPr>
  </w:style>
  <w:style w:type="numbering" w:customStyle="1" w:styleId="FrListare1">
    <w:name w:val="Fără Listare1"/>
    <w:next w:val="NoList"/>
    <w:uiPriority w:val="99"/>
    <w:semiHidden/>
    <w:unhideWhenUsed/>
    <w:rsid w:val="00ED4199"/>
  </w:style>
  <w:style w:type="character" w:customStyle="1" w:styleId="UnresolvedMention1">
    <w:name w:val="Unresolved Mention1"/>
    <w:basedOn w:val="DefaultParagraphFont"/>
    <w:uiPriority w:val="99"/>
    <w:semiHidden/>
    <w:rsid w:val="00ED4199"/>
    <w:rPr>
      <w:color w:val="605E5C"/>
      <w:shd w:val="clear" w:color="auto" w:fill="E1DFDD"/>
    </w:rPr>
  </w:style>
  <w:style w:type="table" w:customStyle="1" w:styleId="Tabelgril1">
    <w:name w:val="Tabel grilă1"/>
    <w:basedOn w:val="TableNormal"/>
    <w:next w:val="TableGrid"/>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1"/>
    <w:uiPriority w:val="34"/>
    <w:qFormat/>
    <w:rsid w:val="00ED4199"/>
    <w:pPr>
      <w:ind w:left="720"/>
      <w:contextualSpacing/>
    </w:pPr>
    <w:rPr>
      <w:rFonts w:ascii="Calibri" w:eastAsia="Calibri" w:hAnsi="Calibri" w:cs="Calibri"/>
      <w:sz w:val="20"/>
      <w:szCs w:val="20"/>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link w:val="ListParagraph"/>
    <w:uiPriority w:val="34"/>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ED4199"/>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ED4199"/>
    <w:rPr>
      <w:rFonts w:ascii="Calibri" w:eastAsia="Times New Roman" w:hAnsi="Calibri" w:cs="Calibri"/>
    </w:rPr>
  </w:style>
  <w:style w:type="character" w:customStyle="1" w:styleId="UnresolvedMention2">
    <w:name w:val="Unresolved Mention2"/>
    <w:basedOn w:val="DefaultParagraphFont"/>
    <w:uiPriority w:val="99"/>
    <w:semiHidden/>
    <w:unhideWhenUsed/>
    <w:rsid w:val="00ED4199"/>
    <w:rPr>
      <w:color w:val="605E5C"/>
      <w:shd w:val="clear" w:color="auto" w:fill="E1DFDD"/>
    </w:rPr>
  </w:style>
  <w:style w:type="paragraph" w:styleId="BalloonText">
    <w:name w:val="Balloon Text"/>
    <w:basedOn w:val="Normal"/>
    <w:link w:val="BalloonTextChar"/>
    <w:uiPriority w:val="99"/>
    <w:semiHidden/>
    <w:unhideWhenUsed/>
    <w:rsid w:val="00ED4199"/>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ED4199"/>
    <w:rPr>
      <w:rFonts w:ascii="Segoe UI" w:eastAsia="Times New Roman" w:hAnsi="Segoe UI" w:cs="Segoe UI"/>
      <w:sz w:val="18"/>
      <w:szCs w:val="18"/>
    </w:rPr>
  </w:style>
  <w:style w:type="character" w:customStyle="1" w:styleId="HyperlinkParcurs1">
    <w:name w:val="HyperlinkParcurs1"/>
    <w:basedOn w:val="DefaultParagraphFont"/>
    <w:uiPriority w:val="99"/>
    <w:unhideWhenUsed/>
    <w:rsid w:val="00ED4199"/>
    <w:rPr>
      <w:color w:val="800080"/>
      <w:u w:val="single"/>
    </w:rPr>
  </w:style>
  <w:style w:type="numbering" w:customStyle="1" w:styleId="NoList1">
    <w:name w:val="No List1"/>
    <w:next w:val="NoList"/>
    <w:uiPriority w:val="99"/>
    <w:semiHidden/>
    <w:unhideWhenUsed/>
    <w:rsid w:val="00ED4199"/>
  </w:style>
  <w:style w:type="character" w:customStyle="1" w:styleId="uniqueidentificationcodelist">
    <w:name w:val="uniqueidentificationcodelist"/>
    <w:basedOn w:val="DefaultParagraphFont"/>
    <w:rsid w:val="00ED4199"/>
  </w:style>
  <w:style w:type="character" w:styleId="CommentReference">
    <w:name w:val="annotation reference"/>
    <w:basedOn w:val="DefaultParagraphFont"/>
    <w:uiPriority w:val="99"/>
    <w:semiHidden/>
    <w:unhideWhenUsed/>
    <w:rsid w:val="00ED4199"/>
    <w:rPr>
      <w:sz w:val="16"/>
      <w:szCs w:val="16"/>
    </w:rPr>
  </w:style>
  <w:style w:type="paragraph" w:styleId="CommentText">
    <w:name w:val="annotation text"/>
    <w:basedOn w:val="Normal"/>
    <w:link w:val="CommentTextChar"/>
    <w:uiPriority w:val="99"/>
    <w:semiHidden/>
    <w:unhideWhenUsed/>
    <w:rsid w:val="00ED419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ED41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D4199"/>
    <w:rPr>
      <w:b/>
      <w:bCs/>
    </w:rPr>
  </w:style>
  <w:style w:type="character" w:customStyle="1" w:styleId="CommentSubjectChar">
    <w:name w:val="Comment Subject Char"/>
    <w:basedOn w:val="CommentTextChar"/>
    <w:link w:val="CommentSubject"/>
    <w:uiPriority w:val="99"/>
    <w:semiHidden/>
    <w:rsid w:val="00ED4199"/>
    <w:rPr>
      <w:rFonts w:ascii="Calibri" w:eastAsia="Calibri" w:hAnsi="Calibri" w:cs="Times New Roman"/>
      <w:b/>
      <w:bCs/>
      <w:sz w:val="20"/>
      <w:szCs w:val="20"/>
    </w:rPr>
  </w:style>
  <w:style w:type="table" w:customStyle="1" w:styleId="TableGrid1">
    <w:name w:val="Table Grid1"/>
    <w:basedOn w:val="TableNormal"/>
    <w:next w:val="TableGrid"/>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ED4199"/>
  </w:style>
  <w:style w:type="character" w:customStyle="1" w:styleId="MeniuneNerezolvat1">
    <w:name w:val="Mențiune Nerezolvat1"/>
    <w:basedOn w:val="DefaultParagraphFont"/>
    <w:uiPriority w:val="99"/>
    <w:semiHidden/>
    <w:rsid w:val="00ED4199"/>
    <w:rPr>
      <w:color w:val="605E5C"/>
      <w:shd w:val="clear" w:color="auto" w:fill="E1DFDD"/>
    </w:rPr>
  </w:style>
  <w:style w:type="table" w:customStyle="1" w:styleId="TableGrid11">
    <w:name w:val="Table Grid11"/>
    <w:basedOn w:val="TableNormal"/>
    <w:next w:val="TableGrid"/>
    <w:uiPriority w:val="9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uiPriority w:val="99"/>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ED4199"/>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Strong">
    <w:name w:val="Strong"/>
    <w:basedOn w:val="DefaultParagraphFon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BodyText3">
    <w:name w:val="Body Text 3"/>
    <w:basedOn w:val="Normal"/>
    <w:link w:val="BodyText3Cha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e">
    <w:name w:val="Title"/>
    <w:basedOn w:val="Normal"/>
    <w:link w:val="TitleCha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ED4199"/>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ED4199"/>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ED4199"/>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ED4199"/>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ED4199"/>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ED4199"/>
    <w:rPr>
      <w:rFonts w:ascii="Tahoma" w:eastAsia="Times New Roman" w:hAnsi="Tahoma" w:cs="Tahoma"/>
      <w:color w:val="000000"/>
      <w:sz w:val="20"/>
      <w:szCs w:val="20"/>
      <w:shd w:val="clear" w:color="auto" w:fill="000080"/>
    </w:rPr>
  </w:style>
  <w:style w:type="paragraph" w:styleId="NoSpacing">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ED4199"/>
    <w:rPr>
      <w:sz w:val="23"/>
      <w:szCs w:val="23"/>
      <w:shd w:val="clear" w:color="auto" w:fill="FFFFFF"/>
    </w:rPr>
  </w:style>
  <w:style w:type="paragraph" w:customStyle="1" w:styleId="Bodytext1">
    <w:name w:val="Body text1"/>
    <w:basedOn w:val="Normal"/>
    <w:link w:val="Bodytext0"/>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ED4199"/>
  </w:style>
  <w:style w:type="paragraph" w:styleId="PlainText">
    <w:name w:val="Plain Text"/>
    <w:basedOn w:val="Normal"/>
    <w:link w:val="PlainTextChar"/>
    <w:rsid w:val="00ED4199"/>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ED4199"/>
  </w:style>
  <w:style w:type="character" w:styleId="PageNumber">
    <w:name w:val="page number"/>
    <w:basedOn w:val="DefaultParagraphFon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DefaultParagraphFon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ED41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ED4199"/>
    <w:rPr>
      <w:rFonts w:ascii="Times New Roman" w:eastAsia="Times New Roman" w:hAnsi="Times New Roman" w:cs="Times New Roman"/>
      <w:sz w:val="20"/>
      <w:szCs w:val="20"/>
      <w:lang w:val="en-US"/>
    </w:rPr>
  </w:style>
  <w:style w:type="character" w:styleId="FootnoteReference">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ED4199"/>
  </w:style>
  <w:style w:type="character" w:styleId="Emphasis">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0">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0"/>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2">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0"/>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0"/>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ED4199"/>
  </w:style>
  <w:style w:type="character" w:customStyle="1" w:styleId="salnttl">
    <w:name w:val="s_aln_ttl"/>
    <w:basedOn w:val="DefaultParagraphFont"/>
    <w:rsid w:val="00ED4199"/>
  </w:style>
  <w:style w:type="character" w:customStyle="1" w:styleId="salnbdy">
    <w:name w:val="s_aln_bdy"/>
    <w:basedOn w:val="DefaultParagraphFont"/>
    <w:rsid w:val="00ED4199"/>
  </w:style>
  <w:style w:type="character" w:customStyle="1" w:styleId="slgi">
    <w:name w:val="s_lgi"/>
    <w:basedOn w:val="DefaultParagraphFont"/>
    <w:rsid w:val="00ED4199"/>
  </w:style>
  <w:style w:type="character" w:customStyle="1" w:styleId="slit">
    <w:name w:val="s_lit"/>
    <w:basedOn w:val="DefaultParagraphFont"/>
    <w:rsid w:val="00ED4199"/>
  </w:style>
  <w:style w:type="character" w:customStyle="1" w:styleId="slitttl">
    <w:name w:val="s_lit_ttl"/>
    <w:basedOn w:val="DefaultParagraphFont"/>
    <w:rsid w:val="00ED4199"/>
  </w:style>
  <w:style w:type="character" w:customStyle="1" w:styleId="slitbdy">
    <w:name w:val="s_lit_bdy"/>
    <w:basedOn w:val="DefaultParagraphFont"/>
    <w:rsid w:val="00ED4199"/>
  </w:style>
  <w:style w:type="table" w:customStyle="1" w:styleId="Tabelgril11">
    <w:name w:val="Tabel grilă11"/>
    <w:basedOn w:val="TableNormal"/>
    <w:next w:val="TableGrid"/>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DefaultParagraphFont"/>
    <w:uiPriority w:val="34"/>
    <w:qFormat/>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DefaultParagraphFont"/>
    <w:rsid w:val="00ED4199"/>
  </w:style>
  <w:style w:type="character" w:customStyle="1" w:styleId="shdr">
    <w:name w:val="s_hdr"/>
    <w:basedOn w:val="DefaultParagraphFont"/>
    <w:rsid w:val="00ED4199"/>
  </w:style>
  <w:style w:type="character" w:styleId="FollowedHyperlink">
    <w:name w:val="FollowedHyperlink"/>
    <w:basedOn w:val="DefaultParagraphFont"/>
    <w:uiPriority w:val="99"/>
    <w:semiHidden/>
    <w:unhideWhenUsed/>
    <w:rsid w:val="00ED4199"/>
    <w:rPr>
      <w:color w:val="954F72" w:themeColor="followedHyperlink"/>
      <w:u w:val="single"/>
    </w:rPr>
  </w:style>
  <w:style w:type="table" w:customStyle="1" w:styleId="Tabelgril2">
    <w:name w:val="Tabel grilă2"/>
    <w:basedOn w:val="TableNormal"/>
    <w:next w:val="TableGrid"/>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C46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stparagraf1">
    <w:name w:val="Listă paragraf1"/>
    <w:basedOn w:val="Normal"/>
    <w:rsid w:val="003C4685"/>
    <w:pPr>
      <w:autoSpaceDN w:val="0"/>
      <w:spacing w:after="0" w:line="240" w:lineRule="auto"/>
      <w:ind w:left="720"/>
      <w:jc w:val="both"/>
      <w:textAlignment w:val="baseline"/>
    </w:pPr>
    <w:rPr>
      <w:rFonts w:ascii="Calibri" w:eastAsia="Calibri" w:hAnsi="Calibri" w:cs="Times New Roman"/>
    </w:rPr>
  </w:style>
  <w:style w:type="character" w:customStyle="1" w:styleId="sartttl">
    <w:name w:val="s_art_ttl"/>
    <w:basedOn w:val="DefaultParagraphFont"/>
    <w:rsid w:val="003C4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legislatie.just.ro/Public/DetaliiDocument/5579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yperlink" Target="http://legislatie.just.ro/Public/DetaliiDocument/29453" TargetMode="External"/><Relationship Id="rId2" Type="http://schemas.openxmlformats.org/officeDocument/2006/relationships/numbering" Target="numbering.xml"/><Relationship Id="rId16" Type="http://schemas.openxmlformats.org/officeDocument/2006/relationships/hyperlink" Target="http://legislatie.just.ro/Public/DetaliiDocument/2976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legislatie.just.ro/Public/DetaliiDocument/29453" TargetMode="External"/><Relationship Id="rId10" Type="http://schemas.openxmlformats.org/officeDocument/2006/relationships/hyperlink" Target="mailto:carmen.bogdan@amccrs-pmb.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legislatie.just.ro/Public/DetaliiDocument/29761"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46</Pages>
  <Words>22509</Words>
  <Characters>128303</Characters>
  <Application>Microsoft Office Word</Application>
  <DocSecurity>0</DocSecurity>
  <Lines>1069</Lines>
  <Paragraphs>301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Carmen Bogdan</cp:lastModifiedBy>
  <cp:revision>42</cp:revision>
  <cp:lastPrinted>2023-08-01T15:18:00Z</cp:lastPrinted>
  <dcterms:created xsi:type="dcterms:W3CDTF">2021-07-09T07:11:00Z</dcterms:created>
  <dcterms:modified xsi:type="dcterms:W3CDTF">2023-08-01T15:19:00Z</dcterms:modified>
</cp:coreProperties>
</file>