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11198" w14:textId="49DC5B17" w:rsidR="00A27A81" w:rsidRDefault="00A27A81" w:rsidP="00A27A81">
      <w:pPr>
        <w:spacing w:after="0" w:line="240" w:lineRule="auto"/>
        <w:rPr>
          <w:rFonts w:cstheme="minorHAnsi"/>
        </w:rPr>
      </w:pPr>
      <w:r>
        <w:rPr>
          <w:rFonts w:cstheme="minorHAnsi"/>
        </w:rPr>
        <w:t xml:space="preserve">                                 </w:t>
      </w:r>
    </w:p>
    <w:p w14:paraId="4553E1EF" w14:textId="2477A344" w:rsidR="004128FF" w:rsidRPr="004128FF" w:rsidRDefault="004128FF" w:rsidP="004128FF">
      <w:pPr>
        <w:tabs>
          <w:tab w:val="left" w:pos="3944"/>
        </w:tabs>
        <w:spacing w:after="0" w:line="240" w:lineRule="auto"/>
        <w:rPr>
          <w:rFonts w:cstheme="minorHAnsi"/>
          <w:b/>
          <w:bCs/>
        </w:rPr>
      </w:pPr>
      <w:r w:rsidRPr="004128FF">
        <w:rPr>
          <w:rFonts w:cstheme="minorHAnsi"/>
          <w:b/>
          <w:bCs/>
        </w:rPr>
        <w:t xml:space="preserve">Nr. </w:t>
      </w:r>
      <w:r w:rsidR="006E3966">
        <w:rPr>
          <w:rFonts w:cstheme="minorHAnsi"/>
          <w:b/>
          <w:bCs/>
        </w:rPr>
        <w:t>4850</w:t>
      </w:r>
      <w:r w:rsidRPr="004128FF">
        <w:rPr>
          <w:rFonts w:cstheme="minorHAnsi"/>
          <w:b/>
          <w:bCs/>
        </w:rPr>
        <w:t>/18.05.2023</w:t>
      </w:r>
    </w:p>
    <w:p w14:paraId="71112A87" w14:textId="77777777" w:rsidR="004128FF" w:rsidRPr="004128FF" w:rsidRDefault="004128FF" w:rsidP="004128FF">
      <w:pPr>
        <w:tabs>
          <w:tab w:val="left" w:pos="3944"/>
        </w:tabs>
        <w:spacing w:after="0" w:line="240" w:lineRule="auto"/>
        <w:rPr>
          <w:rFonts w:cstheme="minorHAnsi"/>
        </w:rPr>
      </w:pPr>
    </w:p>
    <w:p w14:paraId="3A99814B" w14:textId="77777777" w:rsidR="004128FF" w:rsidRPr="004128FF" w:rsidRDefault="004128FF" w:rsidP="004128FF">
      <w:pPr>
        <w:spacing w:after="0" w:line="240" w:lineRule="auto"/>
        <w:jc w:val="center"/>
        <w:rPr>
          <w:rFonts w:cstheme="minorHAnsi"/>
          <w:b/>
          <w:bCs/>
        </w:rPr>
      </w:pPr>
      <w:r w:rsidRPr="004128FF">
        <w:rPr>
          <w:rFonts w:cstheme="minorHAnsi"/>
          <w:b/>
          <w:bCs/>
        </w:rPr>
        <w:t>INVITAȚIE DE PARTICIPARE</w:t>
      </w:r>
    </w:p>
    <w:p w14:paraId="2E01E4A7" w14:textId="77777777" w:rsidR="004128FF" w:rsidRPr="004128FF" w:rsidRDefault="004128FF" w:rsidP="004128FF">
      <w:pPr>
        <w:spacing w:after="0" w:line="240" w:lineRule="auto"/>
        <w:rPr>
          <w:rFonts w:cstheme="minorHAnsi"/>
          <w:b/>
          <w:bCs/>
        </w:rPr>
      </w:pPr>
    </w:p>
    <w:p w14:paraId="19AD9C4F" w14:textId="77777777" w:rsidR="004128FF" w:rsidRPr="004128FF" w:rsidRDefault="004128FF" w:rsidP="004128FF">
      <w:pPr>
        <w:spacing w:after="0" w:line="240" w:lineRule="auto"/>
        <w:rPr>
          <w:rFonts w:cstheme="minorHAnsi"/>
          <w:b/>
          <w:bCs/>
        </w:rPr>
      </w:pPr>
    </w:p>
    <w:p w14:paraId="34523AAC" w14:textId="77777777" w:rsidR="004128FF" w:rsidRPr="004128FF" w:rsidRDefault="004128FF" w:rsidP="004128FF">
      <w:pPr>
        <w:spacing w:after="0" w:line="240" w:lineRule="auto"/>
        <w:rPr>
          <w:rFonts w:cstheme="minorHAnsi"/>
          <w:b/>
          <w:bCs/>
        </w:rPr>
      </w:pPr>
      <w:bookmarkStart w:id="0" w:name="_Hlk100050298"/>
      <w:r w:rsidRPr="004128FF">
        <w:rPr>
          <w:rFonts w:cstheme="minorHAnsi"/>
          <w:b/>
          <w:bCs/>
        </w:rPr>
        <w:t>SECȚIUNEA A: INFORMAȚII GENERALE</w:t>
      </w:r>
    </w:p>
    <w:bookmarkEnd w:id="0"/>
    <w:p w14:paraId="51A1A642" w14:textId="77777777" w:rsidR="004128FF" w:rsidRPr="004128FF" w:rsidRDefault="004128FF" w:rsidP="004128FF">
      <w:pPr>
        <w:spacing w:after="0" w:line="240" w:lineRule="auto"/>
        <w:rPr>
          <w:rFonts w:cstheme="minorHAnsi"/>
          <w:b/>
          <w:bCs/>
        </w:rPr>
      </w:pPr>
      <w:r w:rsidRPr="004128FF">
        <w:rPr>
          <w:rFonts w:cstheme="minorHAnsi"/>
          <w:b/>
          <w:bCs/>
        </w:rPr>
        <w:t>SECȚIUNEA B: FORMULARE</w:t>
      </w:r>
    </w:p>
    <w:p w14:paraId="417420A5" w14:textId="77777777" w:rsidR="004128FF" w:rsidRPr="004128FF" w:rsidRDefault="004128FF" w:rsidP="004128FF">
      <w:pPr>
        <w:spacing w:after="0" w:line="240" w:lineRule="auto"/>
        <w:rPr>
          <w:rFonts w:cstheme="minorHAnsi"/>
          <w:b/>
          <w:bCs/>
        </w:rPr>
      </w:pPr>
      <w:r w:rsidRPr="004128FF">
        <w:rPr>
          <w:rFonts w:cstheme="minorHAnsi"/>
          <w:b/>
          <w:bCs/>
        </w:rPr>
        <w:t>SECȚIUNEA C: PROPUNERE CLAUZE CONTRACTUALE</w:t>
      </w:r>
    </w:p>
    <w:p w14:paraId="1F153EA6" w14:textId="77777777" w:rsidR="004128FF" w:rsidRPr="004128FF" w:rsidRDefault="004128FF" w:rsidP="004128FF">
      <w:pPr>
        <w:spacing w:after="0" w:line="240" w:lineRule="auto"/>
        <w:rPr>
          <w:rFonts w:cstheme="minorHAnsi"/>
          <w:b/>
          <w:bCs/>
        </w:rPr>
      </w:pPr>
      <w:r w:rsidRPr="004128FF">
        <w:rPr>
          <w:rFonts w:cstheme="minorHAnsi"/>
          <w:b/>
          <w:bCs/>
        </w:rPr>
        <w:t>SECȚIUNEA D: CAIET DE SARCINI</w:t>
      </w:r>
    </w:p>
    <w:p w14:paraId="0D111E94" w14:textId="77777777" w:rsidR="004128FF" w:rsidRPr="004128FF" w:rsidRDefault="004128FF" w:rsidP="004128FF">
      <w:pPr>
        <w:spacing w:after="0" w:line="240" w:lineRule="auto"/>
        <w:rPr>
          <w:rFonts w:cstheme="minorHAnsi"/>
          <w:b/>
          <w:bCs/>
        </w:rPr>
      </w:pPr>
    </w:p>
    <w:p w14:paraId="64CED70D" w14:textId="77777777" w:rsidR="004128FF" w:rsidRPr="004128FF" w:rsidRDefault="004128FF" w:rsidP="004128FF">
      <w:pPr>
        <w:spacing w:after="120" w:line="240" w:lineRule="auto"/>
        <w:jc w:val="both"/>
        <w:rPr>
          <w:rFonts w:cstheme="minorHAnsi"/>
          <w:i/>
          <w:iCs/>
        </w:rPr>
      </w:pPr>
      <w:r w:rsidRPr="004128FF">
        <w:rPr>
          <w:rFonts w:cstheme="minorHAnsi"/>
          <w:b/>
          <w:bCs/>
        </w:rPr>
        <w:t xml:space="preserve">Notă: ADMINISTRAȚIA MUNICIPALĂ PENTRU CONSOLIDAREA CLĂDIRILOR CU RISC SEISMIC vă invită să participați la atribuirea contractului de prestări: </w:t>
      </w:r>
      <w:r w:rsidRPr="004128FF">
        <w:rPr>
          <w:rFonts w:cstheme="minorHAnsi"/>
          <w:bCs/>
        </w:rPr>
        <w:t>Servicii de elaborare a documentației tehnico-economice faza D.A.L.I. pentru obiectivul de investiții ”Consolidare seismică și renovare energetică moderată clădire rezidențială multifamilială situată în B-dul. Dacia nr. 53, Sector 1, București</w:t>
      </w:r>
      <w:r w:rsidRPr="004128FF">
        <w:rPr>
          <w:rFonts w:cstheme="minorHAnsi"/>
          <w:bCs/>
          <w:i/>
          <w:iCs/>
          <w:lang w:eastAsia="ro-RO"/>
        </w:rPr>
        <w:t>”</w:t>
      </w:r>
      <w:r w:rsidRPr="004128FF">
        <w:rPr>
          <w:rFonts w:cstheme="minorHAnsi"/>
          <w:b/>
          <w:bCs/>
          <w:i/>
          <w:iCs/>
        </w:rPr>
        <w:t>.</w:t>
      </w:r>
    </w:p>
    <w:p w14:paraId="6E1CEBE8" w14:textId="39DBC16A" w:rsidR="004128FF" w:rsidRPr="004128FF" w:rsidRDefault="004128FF" w:rsidP="004128FF">
      <w:pPr>
        <w:spacing w:after="0"/>
        <w:jc w:val="both"/>
        <w:rPr>
          <w:rFonts w:cstheme="minorHAnsi"/>
          <w:b/>
          <w:bCs/>
        </w:rPr>
      </w:pPr>
      <w:r w:rsidRPr="004128FF">
        <w:rPr>
          <w:rFonts w:cstheme="minorHAnsi"/>
          <w:b/>
          <w:bCs/>
        </w:rPr>
        <w:t>În acest sens a fost postat în catalogul electronic SEAP, la secțiunea Publicitate-Anunțuri, anunțul nr. ADV</w:t>
      </w:r>
      <w:r w:rsidR="009D22EB">
        <w:rPr>
          <w:rFonts w:cstheme="minorHAnsi"/>
          <w:b/>
          <w:bCs/>
        </w:rPr>
        <w:t>1364938</w:t>
      </w:r>
      <w:r w:rsidRPr="004128FF">
        <w:rPr>
          <w:rFonts w:cstheme="minorHAnsi"/>
          <w:b/>
          <w:bCs/>
        </w:rPr>
        <w:t>/18.05.2023 și documentația aferentă.</w:t>
      </w:r>
    </w:p>
    <w:p w14:paraId="1169783A" w14:textId="6693097B" w:rsidR="001D79D9" w:rsidRPr="004128FF" w:rsidRDefault="004128FF" w:rsidP="004128FF">
      <w:pPr>
        <w:spacing w:after="0" w:line="240" w:lineRule="auto"/>
        <w:rPr>
          <w:rFonts w:cstheme="minorHAnsi"/>
          <w:b/>
          <w:bCs/>
        </w:rPr>
      </w:pPr>
      <w:r w:rsidRPr="004128FF">
        <w:rPr>
          <w:rFonts w:cstheme="minorHAnsi"/>
          <w:b/>
          <w:bCs/>
        </w:rPr>
        <w:t>În vederea elaborării ofertei, vă invităm să vizualizați și anunțul de publicitate. </w:t>
      </w:r>
    </w:p>
    <w:p w14:paraId="265FC224" w14:textId="77777777" w:rsidR="004128FF" w:rsidRPr="004128FF" w:rsidRDefault="004128FF" w:rsidP="004128FF">
      <w:pPr>
        <w:spacing w:after="0" w:line="240" w:lineRule="auto"/>
        <w:rPr>
          <w:rFonts w:cstheme="minorHAnsi"/>
          <w:b/>
          <w:bCs/>
        </w:rPr>
      </w:pPr>
    </w:p>
    <w:p w14:paraId="59A70F88" w14:textId="42A7994C" w:rsidR="00A27A81" w:rsidRPr="004128FF" w:rsidRDefault="00A27A81" w:rsidP="004128FF">
      <w:pPr>
        <w:spacing w:after="120" w:line="240" w:lineRule="auto"/>
        <w:jc w:val="center"/>
        <w:rPr>
          <w:rFonts w:cstheme="minorHAnsi"/>
          <w:b/>
          <w:bCs/>
        </w:rPr>
      </w:pPr>
      <w:r w:rsidRPr="004128FF">
        <w:rPr>
          <w:rFonts w:cstheme="minorHAnsi"/>
          <w:b/>
          <w:bCs/>
        </w:rPr>
        <w:t>SECȚIUNEA A: INFORMAȚII GENERALE</w:t>
      </w:r>
    </w:p>
    <w:p w14:paraId="790BCA6A" w14:textId="77777777" w:rsidR="00A27A81" w:rsidRPr="004128FF" w:rsidRDefault="00A27A81" w:rsidP="005541B3">
      <w:pPr>
        <w:spacing w:after="120" w:line="240" w:lineRule="auto"/>
        <w:ind w:right="283"/>
        <w:jc w:val="both"/>
        <w:rPr>
          <w:rFonts w:cstheme="minorHAnsi"/>
        </w:rPr>
      </w:pPr>
      <w:r w:rsidRPr="004128FF">
        <w:rPr>
          <w:rFonts w:cstheme="minorHAnsi"/>
          <w:b/>
          <w:bCs/>
        </w:rPr>
        <w:t>1. Autoritatea contractantă: ADMINISTRAȚIA MUNICIPALĂ PENTRU CONSOLIDAREA CLĂDIRILOR CU RISC SEISMIC,</w:t>
      </w:r>
      <w:r w:rsidRPr="004128FF">
        <w:rPr>
          <w:rFonts w:cstheme="minorHAnsi"/>
        </w:rPr>
        <w:t xml:space="preserve"> cu sediul în București, Bd. Regina Elisabeta nr. 47, Sector 5, cod poștal 050013 și punct de lucru în București, Bd. Iancu de Hunedoara nr. 48, Sector 1, cod poștal 011745, telefon 021.371.50.50, e-mail </w:t>
      </w:r>
      <w:hyperlink r:id="rId8" w:history="1">
        <w:r w:rsidRPr="004128FF">
          <w:rPr>
            <w:rStyle w:val="Hyperlink"/>
            <w:rFonts w:cstheme="minorHAnsi"/>
          </w:rPr>
          <w:t>office@amccrs-pmb.ro</w:t>
        </w:r>
      </w:hyperlink>
      <w:r w:rsidRPr="004128FF">
        <w:rPr>
          <w:rFonts w:cstheme="minorHAnsi"/>
        </w:rPr>
        <w:t>, cod fiscal 37047959.</w:t>
      </w:r>
    </w:p>
    <w:p w14:paraId="546147EE" w14:textId="30D9FF0D" w:rsidR="00A27A81" w:rsidRPr="004128FF" w:rsidRDefault="00A27A81" w:rsidP="005541B3">
      <w:pPr>
        <w:spacing w:after="120" w:line="240" w:lineRule="auto"/>
        <w:ind w:right="283"/>
        <w:jc w:val="both"/>
        <w:rPr>
          <w:rFonts w:cstheme="minorHAnsi"/>
        </w:rPr>
      </w:pPr>
      <w:r w:rsidRPr="004128FF">
        <w:rPr>
          <w:rFonts w:cstheme="minorHAnsi"/>
          <w:b/>
          <w:bCs/>
        </w:rPr>
        <w:t xml:space="preserve">2. Sursa de finanțare: </w:t>
      </w:r>
      <w:r w:rsidR="00113611" w:rsidRPr="004128FF">
        <w:rPr>
          <w:rFonts w:eastAsia="Times New Roman" w:cstheme="minorHAnsi"/>
        </w:rPr>
        <w:t>Fonduri ale Uniunii Europene; Proiect: PNRR/2022/C5/2/A1/1, Runda 2, aferent Componentei C5 – Valul Renovării, Operațiunea Renovarea integrată (consolidare seismică și renovare energetică moderată) a clădirilor rezidențiale multifamiliale</w:t>
      </w:r>
      <w:r w:rsidRPr="004128FF">
        <w:rPr>
          <w:rFonts w:cstheme="minorHAnsi"/>
        </w:rPr>
        <w:t>.</w:t>
      </w:r>
    </w:p>
    <w:p w14:paraId="33116661" w14:textId="2E2BC9A9" w:rsidR="00A27A81" w:rsidRPr="004128FF" w:rsidRDefault="00A27A81" w:rsidP="005541B3">
      <w:pPr>
        <w:spacing w:after="120" w:line="240" w:lineRule="auto"/>
        <w:ind w:right="283"/>
        <w:jc w:val="both"/>
        <w:rPr>
          <w:rFonts w:cstheme="minorHAnsi"/>
          <w:b/>
          <w:bCs/>
        </w:rPr>
      </w:pPr>
      <w:r w:rsidRPr="004128FF">
        <w:rPr>
          <w:rFonts w:cstheme="minorHAnsi"/>
          <w:b/>
          <w:bCs/>
        </w:rPr>
        <w:t xml:space="preserve">3. Valoarea estimată: </w:t>
      </w:r>
      <w:r w:rsidR="00606C7A" w:rsidRPr="004128FF">
        <w:rPr>
          <w:rFonts w:cstheme="minorHAnsi"/>
        </w:rPr>
        <w:t>87.557,62</w:t>
      </w:r>
      <w:r w:rsidRPr="004128FF">
        <w:rPr>
          <w:rFonts w:cstheme="minorHAnsi"/>
        </w:rPr>
        <w:t xml:space="preserve"> lei fără TVA.</w:t>
      </w:r>
    </w:p>
    <w:p w14:paraId="3D9166D0" w14:textId="54D1647F" w:rsidR="00A27A81" w:rsidRPr="004128FF" w:rsidRDefault="00A27A81" w:rsidP="005541B3">
      <w:pPr>
        <w:spacing w:after="120" w:line="240" w:lineRule="auto"/>
        <w:ind w:right="283"/>
        <w:jc w:val="both"/>
        <w:rPr>
          <w:rFonts w:cstheme="minorHAnsi"/>
        </w:rPr>
      </w:pPr>
      <w:r w:rsidRPr="004128FF">
        <w:rPr>
          <w:rFonts w:cstheme="minorHAnsi"/>
          <w:b/>
          <w:bCs/>
        </w:rPr>
        <w:t xml:space="preserve">4. Obiectul contractului: </w:t>
      </w:r>
      <w:r w:rsidR="00887BC7" w:rsidRPr="004128FF">
        <w:rPr>
          <w:rFonts w:cstheme="minorHAnsi"/>
          <w:bCs/>
        </w:rPr>
        <w:t>Servicii de elaborare a documentației tehnico-economice faza D.A.L.I. pentru obiectivul de investiții ”Consolidare seismică și renovare energetică moderată clădire rezidențială multifamilială situată în B-dul. Dacia nr. 53, Sector 1, București</w:t>
      </w:r>
      <w:r w:rsidR="00887BC7" w:rsidRPr="004128FF">
        <w:rPr>
          <w:rFonts w:cstheme="minorHAnsi"/>
          <w:bCs/>
          <w:i/>
          <w:iCs/>
          <w:lang w:eastAsia="ro-RO"/>
        </w:rPr>
        <w:t>”</w:t>
      </w:r>
      <w:r w:rsidRPr="004128FF">
        <w:rPr>
          <w:rFonts w:cstheme="minorHAnsi"/>
          <w:bCs/>
        </w:rPr>
        <w:t>.</w:t>
      </w:r>
      <w:r w:rsidRPr="004128FF">
        <w:rPr>
          <w:rFonts w:cstheme="minorHAnsi"/>
          <w:bCs/>
          <w:i/>
          <w:iCs/>
        </w:rPr>
        <w:t xml:space="preserve"> </w:t>
      </w:r>
    </w:p>
    <w:p w14:paraId="0E220FA9" w14:textId="7F7C431E" w:rsidR="00A27A81" w:rsidRPr="004128FF" w:rsidRDefault="00A27A81" w:rsidP="005541B3">
      <w:pPr>
        <w:spacing w:after="120"/>
        <w:ind w:right="283"/>
        <w:rPr>
          <w:rFonts w:cstheme="minorHAnsi"/>
        </w:rPr>
      </w:pPr>
      <w:r w:rsidRPr="004128FF">
        <w:rPr>
          <w:rFonts w:cstheme="minorHAnsi"/>
          <w:b/>
          <w:bCs/>
        </w:rPr>
        <w:t>5</w:t>
      </w:r>
      <w:r w:rsidRPr="004128FF">
        <w:rPr>
          <w:rFonts w:cstheme="minorHAnsi"/>
        </w:rPr>
        <w:t xml:space="preserve">. </w:t>
      </w:r>
      <w:r w:rsidRPr="004128FF">
        <w:rPr>
          <w:rFonts w:cstheme="minorHAnsi"/>
          <w:b/>
          <w:bCs/>
        </w:rPr>
        <w:t xml:space="preserve">Cod CPV: </w:t>
      </w:r>
      <w:r w:rsidR="00887BC7" w:rsidRPr="004128FF">
        <w:rPr>
          <w:rFonts w:cstheme="minorHAnsi"/>
          <w:color w:val="000000" w:themeColor="text1"/>
        </w:rPr>
        <w:t>71322000-1–Servicii de proiectare tehnică pentru construcția de lucrări publice (Rev. 2).</w:t>
      </w:r>
    </w:p>
    <w:p w14:paraId="4BBF6E8E" w14:textId="47A7319A" w:rsidR="00A27A81" w:rsidRPr="004128FF" w:rsidRDefault="00A27A81" w:rsidP="005541B3">
      <w:pPr>
        <w:spacing w:after="120" w:line="240" w:lineRule="auto"/>
        <w:ind w:right="283"/>
        <w:jc w:val="both"/>
        <w:rPr>
          <w:rFonts w:cstheme="minorHAnsi"/>
          <w:bCs/>
          <w:lang w:eastAsia="ro-RO"/>
        </w:rPr>
      </w:pPr>
      <w:r w:rsidRPr="004128FF">
        <w:rPr>
          <w:rFonts w:cstheme="minorHAnsi"/>
          <w:b/>
          <w:bCs/>
          <w:lang w:val="en-GB"/>
        </w:rPr>
        <w:t>6.</w:t>
      </w:r>
      <w:r w:rsidRPr="004128FF">
        <w:rPr>
          <w:rFonts w:cstheme="minorHAnsi"/>
          <w:lang w:val="en-GB"/>
        </w:rPr>
        <w:t xml:space="preserve"> </w:t>
      </w:r>
      <w:r w:rsidRPr="004128FF">
        <w:rPr>
          <w:rFonts w:cstheme="minorHAnsi"/>
          <w:b/>
          <w:bCs/>
          <w:lang w:val="en-GB"/>
        </w:rPr>
        <w:t>Modalitatea de achiziție</w:t>
      </w:r>
      <w:r w:rsidRPr="004128FF">
        <w:rPr>
          <w:rFonts w:cstheme="minorHAnsi"/>
          <w:lang w:val="en-GB"/>
        </w:rPr>
        <w:t>:</w:t>
      </w:r>
      <w:r w:rsidRPr="004128FF">
        <w:rPr>
          <w:rFonts w:cstheme="minorHAnsi"/>
        </w:rPr>
        <w:t xml:space="preserve"> </w:t>
      </w:r>
      <w:r w:rsidR="00113611" w:rsidRPr="004128FF">
        <w:rPr>
          <w:rFonts w:eastAsia="Times New Roman" w:cstheme="minorHAnsi"/>
          <w:lang w:val="en-GB"/>
        </w:rPr>
        <w:t xml:space="preserve">achiziție directa în conformitate cu art. 7 alin.(5), art. 7 alin. </w:t>
      </w:r>
      <w:r w:rsidR="00113611" w:rsidRPr="004128FF">
        <w:rPr>
          <w:rFonts w:eastAsia="Times New Roman" w:cstheme="minorHAnsi"/>
          <w:lang w:val="it-CH"/>
        </w:rPr>
        <w:t xml:space="preserve">(7) lit. a) coroborat cu </w:t>
      </w:r>
      <w:r w:rsidR="00113611" w:rsidRPr="004128FF">
        <w:rPr>
          <w:rFonts w:eastAsia="Times New Roman" w:cstheme="minorHAnsi"/>
          <w:bCs/>
          <w:iCs/>
          <w:lang w:eastAsia="ro-RO"/>
        </w:rPr>
        <w:t xml:space="preserve">art. 9 alin. (1) lit.a) </w:t>
      </w:r>
      <w:r w:rsidR="00113611" w:rsidRPr="004128FF">
        <w:rPr>
          <w:rFonts w:eastAsia="Times New Roman" w:cstheme="minorHAnsi"/>
          <w:lang w:val="it-CH"/>
        </w:rPr>
        <w:t>din Legea 98/2016 cu modificările și completările ulterioare</w:t>
      </w:r>
      <w:r w:rsidRPr="004128FF">
        <w:rPr>
          <w:rFonts w:cstheme="minorHAnsi"/>
          <w:bCs/>
          <w:lang w:eastAsia="ro-RO"/>
        </w:rPr>
        <w:t xml:space="preserve">. </w:t>
      </w:r>
    </w:p>
    <w:p w14:paraId="0A012537" w14:textId="1070A0CE" w:rsidR="00A27A81" w:rsidRPr="004128FF" w:rsidRDefault="00A27A81" w:rsidP="005541B3">
      <w:pPr>
        <w:spacing w:after="120" w:line="240" w:lineRule="auto"/>
        <w:ind w:right="283"/>
        <w:jc w:val="both"/>
        <w:rPr>
          <w:rFonts w:cstheme="minorHAnsi"/>
        </w:rPr>
      </w:pPr>
      <w:r w:rsidRPr="004128FF">
        <w:rPr>
          <w:rFonts w:cstheme="minorHAnsi"/>
          <w:b/>
          <w:bCs/>
          <w:lang w:val="it-CH"/>
        </w:rPr>
        <w:t>7.</w:t>
      </w:r>
      <w:r w:rsidRPr="004128FF">
        <w:rPr>
          <w:rFonts w:cstheme="minorHAnsi"/>
        </w:rPr>
        <w:t xml:space="preserve"> </w:t>
      </w:r>
      <w:r w:rsidRPr="004128FF">
        <w:rPr>
          <w:rFonts w:cstheme="minorHAnsi"/>
          <w:b/>
          <w:bCs/>
        </w:rPr>
        <w:t>Criteriul de atribuire</w:t>
      </w:r>
      <w:r w:rsidRPr="004128FF">
        <w:rPr>
          <w:rFonts w:cstheme="minorHAnsi"/>
        </w:rPr>
        <w:t>:</w:t>
      </w:r>
      <w:r w:rsidR="000C416D" w:rsidRPr="004128FF">
        <w:rPr>
          <w:rFonts w:cstheme="minorHAnsi"/>
        </w:rPr>
        <w:t xml:space="preserve"> </w:t>
      </w:r>
      <w:r w:rsidRPr="004128FF">
        <w:rPr>
          <w:rFonts w:cstheme="minorHAnsi"/>
        </w:rPr>
        <w:t>prețul cel mai scăzut.</w:t>
      </w:r>
    </w:p>
    <w:p w14:paraId="68FD6A79" w14:textId="77777777" w:rsidR="00A27A81" w:rsidRPr="004128FF" w:rsidRDefault="00A27A81" w:rsidP="005541B3">
      <w:pPr>
        <w:spacing w:after="120" w:line="240" w:lineRule="auto"/>
        <w:ind w:right="283"/>
        <w:jc w:val="both"/>
        <w:rPr>
          <w:rFonts w:cstheme="minorHAnsi"/>
        </w:rPr>
      </w:pPr>
      <w:r w:rsidRPr="004128FF">
        <w:rPr>
          <w:rFonts w:cstheme="minorHAnsi"/>
          <w:b/>
          <w:bCs/>
        </w:rPr>
        <w:t>8.</w:t>
      </w:r>
      <w:r w:rsidRPr="004128FF">
        <w:rPr>
          <w:rFonts w:cstheme="minorHAnsi"/>
        </w:rPr>
        <w:t xml:space="preserve"> </w:t>
      </w:r>
      <w:r w:rsidRPr="004128FF">
        <w:rPr>
          <w:rFonts w:cstheme="minorHAnsi"/>
          <w:b/>
          <w:bCs/>
        </w:rPr>
        <w:t>Perioada de valabilitate a ofertei</w:t>
      </w:r>
      <w:r w:rsidRPr="004128FF">
        <w:rPr>
          <w:rFonts w:cstheme="minorHAnsi"/>
        </w:rPr>
        <w:t>: 30 zile.</w:t>
      </w:r>
    </w:p>
    <w:p w14:paraId="5CEA8656" w14:textId="6C3BDE63" w:rsidR="00A27A81" w:rsidRPr="004128FF" w:rsidRDefault="00A27A81" w:rsidP="005541B3">
      <w:pPr>
        <w:spacing w:after="120" w:line="240" w:lineRule="auto"/>
        <w:ind w:right="283"/>
        <w:jc w:val="both"/>
        <w:rPr>
          <w:rFonts w:cstheme="minorHAnsi"/>
        </w:rPr>
      </w:pPr>
      <w:r w:rsidRPr="004128FF">
        <w:rPr>
          <w:rFonts w:cstheme="minorHAnsi"/>
          <w:b/>
          <w:bCs/>
        </w:rPr>
        <w:t>9.</w:t>
      </w:r>
      <w:r w:rsidRPr="004128FF">
        <w:rPr>
          <w:rFonts w:cstheme="minorHAnsi"/>
        </w:rPr>
        <w:t xml:space="preserve"> </w:t>
      </w:r>
      <w:r w:rsidRPr="004128FF">
        <w:rPr>
          <w:rFonts w:cstheme="minorHAnsi"/>
          <w:b/>
          <w:bCs/>
        </w:rPr>
        <w:t>Durata prestării serviciilor</w:t>
      </w:r>
      <w:r w:rsidRPr="004128FF">
        <w:rPr>
          <w:rFonts w:cstheme="minorHAnsi"/>
        </w:rPr>
        <w:t>: conform propunere clauze contractuale</w:t>
      </w:r>
      <w:r w:rsidR="00113611" w:rsidRPr="004128FF">
        <w:rPr>
          <w:rFonts w:cstheme="minorHAnsi"/>
        </w:rPr>
        <w:t xml:space="preserve"> și caiet de sarcini nr.</w:t>
      </w:r>
      <w:r w:rsidR="005541B3" w:rsidRPr="004128FF">
        <w:rPr>
          <w:rFonts w:cstheme="minorHAnsi"/>
        </w:rPr>
        <w:t xml:space="preserve"> </w:t>
      </w:r>
      <w:r w:rsidR="000C416D" w:rsidRPr="004128FF">
        <w:rPr>
          <w:rFonts w:cstheme="minorHAnsi"/>
        </w:rPr>
        <w:t>4783</w:t>
      </w:r>
      <w:r w:rsidR="005541B3" w:rsidRPr="004128FF">
        <w:rPr>
          <w:rFonts w:cstheme="minorHAnsi"/>
        </w:rPr>
        <w:t>/</w:t>
      </w:r>
      <w:r w:rsidR="000C416D" w:rsidRPr="004128FF">
        <w:rPr>
          <w:rFonts w:cstheme="minorHAnsi"/>
        </w:rPr>
        <w:t>17.05</w:t>
      </w:r>
      <w:r w:rsidR="005541B3" w:rsidRPr="004128FF">
        <w:rPr>
          <w:rFonts w:cstheme="minorHAnsi"/>
        </w:rPr>
        <w:t>.2023</w:t>
      </w:r>
      <w:r w:rsidRPr="004128FF">
        <w:rPr>
          <w:rFonts w:cstheme="minorHAnsi"/>
        </w:rPr>
        <w:t>.</w:t>
      </w:r>
    </w:p>
    <w:p w14:paraId="2C307E0A" w14:textId="77777777" w:rsidR="00A27A81" w:rsidRPr="004128FF" w:rsidRDefault="00A27A81" w:rsidP="005541B3">
      <w:pPr>
        <w:spacing w:after="120" w:line="240" w:lineRule="auto"/>
        <w:ind w:right="283"/>
        <w:jc w:val="both"/>
        <w:rPr>
          <w:rFonts w:cstheme="minorHAnsi"/>
        </w:rPr>
      </w:pPr>
      <w:r w:rsidRPr="004128FF">
        <w:rPr>
          <w:rFonts w:cstheme="minorHAnsi"/>
          <w:b/>
          <w:bCs/>
        </w:rPr>
        <w:t>10.</w:t>
      </w:r>
      <w:r w:rsidRPr="004128FF">
        <w:rPr>
          <w:rFonts w:cstheme="minorHAnsi"/>
        </w:rPr>
        <w:t xml:space="preserve"> </w:t>
      </w:r>
      <w:r w:rsidRPr="004128FF">
        <w:rPr>
          <w:rFonts w:cstheme="minorHAnsi"/>
          <w:b/>
          <w:bCs/>
        </w:rPr>
        <w:t>Condiții de plată</w:t>
      </w:r>
      <w:r w:rsidRPr="004128FF">
        <w:rPr>
          <w:rFonts w:cstheme="minorHAnsi"/>
        </w:rPr>
        <w:t>: conform propunere clauze contractuale.</w:t>
      </w:r>
    </w:p>
    <w:p w14:paraId="5B601594" w14:textId="77777777" w:rsidR="00A27A81" w:rsidRPr="004128FF" w:rsidRDefault="00A27A81" w:rsidP="00A27A81">
      <w:pPr>
        <w:spacing w:after="0" w:line="240" w:lineRule="auto"/>
        <w:ind w:right="283"/>
        <w:jc w:val="both"/>
        <w:rPr>
          <w:rFonts w:cstheme="minorHAnsi"/>
        </w:rPr>
      </w:pPr>
      <w:r w:rsidRPr="004128FF">
        <w:rPr>
          <w:rFonts w:cstheme="minorHAnsi"/>
          <w:b/>
          <w:bCs/>
        </w:rPr>
        <w:t>11.</w:t>
      </w:r>
      <w:r w:rsidRPr="004128FF">
        <w:rPr>
          <w:rFonts w:cstheme="minorHAnsi"/>
        </w:rPr>
        <w:t xml:space="preserve"> </w:t>
      </w:r>
      <w:r w:rsidRPr="004128FF">
        <w:rPr>
          <w:rFonts w:cstheme="minorHAnsi"/>
          <w:b/>
          <w:bCs/>
        </w:rPr>
        <w:t>Cerințe pentru ofertanți privind capacitate de calificare și selecție</w:t>
      </w:r>
      <w:r w:rsidRPr="004128FF">
        <w:rPr>
          <w:rFonts w:cstheme="minorHAnsi"/>
        </w:rPr>
        <w:t>:</w:t>
      </w:r>
    </w:p>
    <w:p w14:paraId="1028C7B4" w14:textId="5E60314E" w:rsidR="00A27A81" w:rsidRPr="004128FF" w:rsidRDefault="00A27A81" w:rsidP="00A27A81">
      <w:pPr>
        <w:spacing w:after="0" w:line="240" w:lineRule="auto"/>
        <w:ind w:right="283"/>
        <w:jc w:val="both"/>
        <w:rPr>
          <w:rFonts w:cstheme="minorHAnsi"/>
        </w:rPr>
      </w:pPr>
      <w:r w:rsidRPr="004128FF">
        <w:rPr>
          <w:rFonts w:cstheme="minorHAnsi"/>
        </w:rPr>
        <w:t xml:space="preserve">      -  Declaratie privind neîncadrarea în situațiile de conflict de interese </w:t>
      </w:r>
      <w:r w:rsidRPr="004128FF">
        <w:rPr>
          <w:rFonts w:cstheme="minorHAnsi"/>
          <w:b/>
          <w:bCs/>
        </w:rPr>
        <w:t>(Formular 1</w:t>
      </w:r>
      <w:r w:rsidR="00113611" w:rsidRPr="004128FF">
        <w:rPr>
          <w:rFonts w:cstheme="minorHAnsi"/>
          <w:b/>
          <w:bCs/>
        </w:rPr>
        <w:t xml:space="preserve"> anexat</w:t>
      </w:r>
      <w:r w:rsidRPr="004128FF">
        <w:rPr>
          <w:rFonts w:cstheme="minorHAnsi"/>
          <w:b/>
          <w:bCs/>
        </w:rPr>
        <w:t>);</w:t>
      </w:r>
    </w:p>
    <w:p w14:paraId="21060633" w14:textId="45566436" w:rsidR="00A27A81" w:rsidRPr="004128FF" w:rsidRDefault="00A27A81" w:rsidP="00A27A81">
      <w:pPr>
        <w:pStyle w:val="ListParagraph"/>
        <w:spacing w:after="0" w:line="240" w:lineRule="auto"/>
        <w:ind w:left="0" w:right="283"/>
        <w:contextualSpacing w:val="0"/>
        <w:rPr>
          <w:rFonts w:asciiTheme="minorHAnsi" w:hAnsiTheme="minorHAnsi" w:cstheme="minorHAnsi"/>
          <w:sz w:val="22"/>
          <w:szCs w:val="22"/>
        </w:rPr>
      </w:pPr>
      <w:r w:rsidRPr="004128FF">
        <w:rPr>
          <w:rFonts w:asciiTheme="minorHAnsi" w:hAnsiTheme="minorHAnsi" w:cstheme="minorHAnsi"/>
          <w:sz w:val="22"/>
          <w:szCs w:val="22"/>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4128FF">
        <w:rPr>
          <w:rFonts w:asciiTheme="minorHAnsi" w:hAnsiTheme="minorHAnsi" w:cstheme="minorHAnsi"/>
          <w:b/>
          <w:bCs/>
          <w:sz w:val="22"/>
          <w:szCs w:val="22"/>
        </w:rPr>
        <w:t>(Formular 2</w:t>
      </w:r>
      <w:r w:rsidR="00113611" w:rsidRPr="004128FF">
        <w:rPr>
          <w:rFonts w:asciiTheme="minorHAnsi" w:hAnsiTheme="minorHAnsi" w:cstheme="minorHAnsi"/>
          <w:b/>
          <w:bCs/>
          <w:sz w:val="22"/>
          <w:szCs w:val="22"/>
        </w:rPr>
        <w:t xml:space="preserve"> anexat</w:t>
      </w:r>
      <w:r w:rsidRPr="004128FF">
        <w:rPr>
          <w:rFonts w:asciiTheme="minorHAnsi" w:hAnsiTheme="minorHAnsi" w:cstheme="minorHAnsi"/>
          <w:b/>
          <w:bCs/>
          <w:sz w:val="22"/>
          <w:szCs w:val="22"/>
        </w:rPr>
        <w:t>)</w:t>
      </w:r>
      <w:r w:rsidRPr="004128FF">
        <w:rPr>
          <w:rFonts w:asciiTheme="minorHAnsi" w:hAnsiTheme="minorHAnsi" w:cstheme="minorHAnsi"/>
          <w:sz w:val="22"/>
          <w:szCs w:val="22"/>
        </w:rPr>
        <w:t>;</w:t>
      </w:r>
    </w:p>
    <w:p w14:paraId="7F28A2C6" w14:textId="566F90D6" w:rsidR="00A27A81" w:rsidRPr="004128FF" w:rsidRDefault="00A27A81" w:rsidP="00A27A81">
      <w:pPr>
        <w:spacing w:after="0" w:line="240" w:lineRule="auto"/>
        <w:ind w:right="283"/>
        <w:rPr>
          <w:rFonts w:cstheme="minorHAnsi"/>
          <w:bCs/>
        </w:rPr>
      </w:pPr>
      <w:r w:rsidRPr="004128FF">
        <w:rPr>
          <w:rFonts w:cstheme="minorHAnsi"/>
          <w:bCs/>
        </w:rPr>
        <w:lastRenderedPageBreak/>
        <w:t xml:space="preserve">       -  Declaraţie privind respectarea reglementărilor obligatorii în domeniile mediului, social și al relațiilor de muncă, precum și referitoare la condițiile specifice de muncă și de protecție a muncii </w:t>
      </w:r>
      <w:r w:rsidRPr="004128FF">
        <w:rPr>
          <w:rFonts w:cstheme="minorHAnsi"/>
          <w:b/>
          <w:bCs/>
        </w:rPr>
        <w:t>(Formular 3</w:t>
      </w:r>
      <w:r w:rsidR="00113611" w:rsidRPr="004128FF">
        <w:rPr>
          <w:rFonts w:cstheme="minorHAnsi"/>
          <w:b/>
          <w:bCs/>
        </w:rPr>
        <w:t xml:space="preserve"> anexat</w:t>
      </w:r>
      <w:r w:rsidRPr="004128FF">
        <w:rPr>
          <w:rFonts w:cstheme="minorHAnsi"/>
          <w:b/>
          <w:bCs/>
        </w:rPr>
        <w:t>)</w:t>
      </w:r>
      <w:r w:rsidRPr="004128FF">
        <w:rPr>
          <w:rFonts w:cstheme="minorHAnsi"/>
        </w:rPr>
        <w:t>;</w:t>
      </w:r>
    </w:p>
    <w:p w14:paraId="54F97460" w14:textId="50EA0320" w:rsidR="00A27A81" w:rsidRPr="004128FF" w:rsidRDefault="00A27A81" w:rsidP="00A27A81">
      <w:pPr>
        <w:spacing w:after="0" w:line="240" w:lineRule="auto"/>
        <w:ind w:right="283"/>
        <w:rPr>
          <w:rFonts w:cstheme="minorHAnsi"/>
        </w:rPr>
      </w:pPr>
      <w:r w:rsidRPr="004128FF">
        <w:rPr>
          <w:rFonts w:cstheme="minorHAnsi"/>
        </w:rPr>
        <w:t xml:space="preserve">       - Declaraţie de acceptare a clauzelor contractuale </w:t>
      </w:r>
      <w:r w:rsidRPr="004128FF">
        <w:rPr>
          <w:rFonts w:cstheme="minorHAnsi"/>
          <w:b/>
          <w:bCs/>
        </w:rPr>
        <w:t>(Formular 4</w:t>
      </w:r>
      <w:r w:rsidR="00113611" w:rsidRPr="004128FF">
        <w:rPr>
          <w:rFonts w:cstheme="minorHAnsi"/>
          <w:b/>
          <w:bCs/>
        </w:rPr>
        <w:t xml:space="preserve"> anexat</w:t>
      </w:r>
      <w:r w:rsidRPr="004128FF">
        <w:rPr>
          <w:rFonts w:cstheme="minorHAnsi"/>
          <w:b/>
          <w:bCs/>
        </w:rPr>
        <w:t>)</w:t>
      </w:r>
      <w:r w:rsidRPr="004128FF">
        <w:rPr>
          <w:rFonts w:cstheme="minorHAnsi"/>
        </w:rPr>
        <w:t>;</w:t>
      </w:r>
    </w:p>
    <w:p w14:paraId="1B5A2BFA" w14:textId="6C7B020E" w:rsidR="00113611" w:rsidRPr="004128FF" w:rsidRDefault="00113611" w:rsidP="005541B3">
      <w:pPr>
        <w:spacing w:after="120" w:line="240" w:lineRule="auto"/>
        <w:ind w:right="283"/>
        <w:rPr>
          <w:rFonts w:cstheme="minorHAnsi"/>
        </w:rPr>
      </w:pPr>
      <w:r w:rsidRPr="004128FF">
        <w:rPr>
          <w:rFonts w:cstheme="minorHAnsi"/>
        </w:rPr>
        <w:t xml:space="preserve">       - </w:t>
      </w:r>
      <w:r w:rsidRPr="004128FF">
        <w:rPr>
          <w:rFonts w:eastAsia="Times New Roman" w:cstheme="minorHAnsi"/>
        </w:rPr>
        <w:t xml:space="preserve">Acord de subcontractare </w:t>
      </w:r>
      <w:r w:rsidRPr="004128FF">
        <w:rPr>
          <w:rFonts w:eastAsia="Times New Roman" w:cstheme="minorHAnsi"/>
          <w:b/>
          <w:bCs/>
        </w:rPr>
        <w:t>(Formularul 5)</w:t>
      </w:r>
      <w:r w:rsidRPr="004128FF">
        <w:rPr>
          <w:rFonts w:eastAsia="Times New Roman" w:cstheme="minorHAnsi"/>
        </w:rPr>
        <w:t xml:space="preserve"> – dacă este cazul</w:t>
      </w:r>
      <w:r w:rsidR="005541B3" w:rsidRPr="004128FF">
        <w:rPr>
          <w:rFonts w:eastAsia="Times New Roman" w:cstheme="minorHAnsi"/>
        </w:rPr>
        <w:t>.</w:t>
      </w:r>
    </w:p>
    <w:p w14:paraId="00F256D4" w14:textId="77777777" w:rsidR="00A27A81" w:rsidRPr="004128FF" w:rsidRDefault="00A27A81" w:rsidP="00A27A81">
      <w:pPr>
        <w:spacing w:after="0" w:line="240" w:lineRule="auto"/>
        <w:ind w:right="283"/>
        <w:jc w:val="both"/>
        <w:rPr>
          <w:rFonts w:cstheme="minorHAnsi"/>
        </w:rPr>
      </w:pPr>
      <w:r w:rsidRPr="004128FF">
        <w:rPr>
          <w:rFonts w:cstheme="minorHAnsi"/>
          <w:b/>
          <w:bCs/>
        </w:rPr>
        <w:t>Cerințe privind Capacitatea de exercitare a activității profesionale:</w:t>
      </w:r>
    </w:p>
    <w:p w14:paraId="14735905" w14:textId="26CF8A02" w:rsidR="00113611" w:rsidRPr="004128FF" w:rsidRDefault="00A27A81" w:rsidP="005541B3">
      <w:pPr>
        <w:spacing w:after="120"/>
        <w:ind w:right="283"/>
        <w:jc w:val="both"/>
        <w:rPr>
          <w:rFonts w:cstheme="minorHAnsi"/>
        </w:rPr>
      </w:pPr>
      <w:r w:rsidRPr="004128FF">
        <w:rPr>
          <w:rFonts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4C3FDFD" w14:textId="77777777" w:rsidR="00A27A81" w:rsidRPr="004128FF" w:rsidRDefault="00A27A81" w:rsidP="00A27A81">
      <w:pPr>
        <w:tabs>
          <w:tab w:val="left" w:pos="10206"/>
        </w:tabs>
        <w:spacing w:after="0" w:line="228" w:lineRule="auto"/>
        <w:ind w:right="283"/>
        <w:rPr>
          <w:rFonts w:cstheme="minorHAnsi"/>
        </w:rPr>
      </w:pPr>
      <w:r w:rsidRPr="004128FF">
        <w:rPr>
          <w:rFonts w:cstheme="minorHAnsi"/>
          <w:b/>
          <w:bCs/>
        </w:rPr>
        <w:t>12.</w:t>
      </w:r>
      <w:r w:rsidRPr="004128FF">
        <w:rPr>
          <w:rFonts w:cstheme="minorHAnsi"/>
        </w:rPr>
        <w:t xml:space="preserve"> </w:t>
      </w:r>
      <w:r w:rsidRPr="004128FF">
        <w:rPr>
          <w:rFonts w:cstheme="minorHAnsi"/>
          <w:b/>
          <w:bCs/>
        </w:rPr>
        <w:t>Modul de prezentare a propunerii tehnice:</w:t>
      </w:r>
    </w:p>
    <w:p w14:paraId="7335D21D" w14:textId="77777777" w:rsidR="00113611" w:rsidRPr="004128FF" w:rsidRDefault="00113611" w:rsidP="005541B3">
      <w:pPr>
        <w:spacing w:after="0"/>
        <w:ind w:left="11" w:right="11"/>
        <w:jc w:val="both"/>
        <w:rPr>
          <w:rFonts w:eastAsia="Times New Roman" w:cstheme="minorHAnsi"/>
        </w:rPr>
      </w:pPr>
      <w:bookmarkStart w:id="1" w:name="_Hlk124841044"/>
      <w:bookmarkStart w:id="2" w:name="_Hlk124930916"/>
      <w:r w:rsidRPr="004128FF">
        <w:rPr>
          <w:rFonts w:eastAsia="Times New Roman" w:cstheme="minorHAnsi"/>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(CV-urile semnate de titulari și actualizate la data depunerii ofertei, certificate, atestate pentru calificări profesionale, autorizații, recomandări, contracte de muncă, colaborare alte documente justificative, declarații de disponibilitate).</w:t>
      </w:r>
      <w:bookmarkEnd w:id="1"/>
      <w:bookmarkEnd w:id="2"/>
    </w:p>
    <w:p w14:paraId="1C4D645A" w14:textId="7E913D36" w:rsidR="00A27A81" w:rsidRPr="004128FF" w:rsidRDefault="00113611" w:rsidP="001D79D9">
      <w:pPr>
        <w:tabs>
          <w:tab w:val="left" w:pos="10206"/>
        </w:tabs>
        <w:spacing w:after="0"/>
        <w:ind w:right="283"/>
        <w:jc w:val="both"/>
        <w:rPr>
          <w:rFonts w:cstheme="minorHAnsi"/>
        </w:rPr>
      </w:pPr>
      <w:r w:rsidRPr="004128FF">
        <w:rPr>
          <w:rFonts w:eastAsia="Times New Roman" w:cstheme="minorHAnsi"/>
        </w:rPr>
        <w:t>Orice ofertă care nu îndeplinește în mod corespunzător cerințele caietului de sarcini, va fi declarată neconformă.</w:t>
      </w:r>
    </w:p>
    <w:p w14:paraId="600F7FD3" w14:textId="77777777" w:rsidR="00A27A81" w:rsidRPr="004128FF" w:rsidRDefault="00A27A81" w:rsidP="00A27A81">
      <w:pPr>
        <w:tabs>
          <w:tab w:val="left" w:pos="10206"/>
        </w:tabs>
        <w:spacing w:after="0" w:line="240" w:lineRule="auto"/>
        <w:ind w:right="283"/>
        <w:jc w:val="both"/>
        <w:rPr>
          <w:rFonts w:cstheme="minorHAnsi"/>
          <w:b/>
          <w:bCs/>
        </w:rPr>
      </w:pPr>
      <w:r w:rsidRPr="004128FF">
        <w:rPr>
          <w:rFonts w:cstheme="minorHAnsi"/>
          <w:b/>
          <w:bCs/>
        </w:rPr>
        <w:t>13.</w:t>
      </w:r>
      <w:r w:rsidRPr="004128FF">
        <w:rPr>
          <w:rFonts w:cstheme="minorHAnsi"/>
        </w:rPr>
        <w:t xml:space="preserve"> </w:t>
      </w:r>
      <w:r w:rsidRPr="004128FF">
        <w:rPr>
          <w:rFonts w:cstheme="minorHAnsi"/>
          <w:b/>
          <w:bCs/>
        </w:rPr>
        <w:t>Modul de prezentare a propunerii financiare:</w:t>
      </w:r>
    </w:p>
    <w:p w14:paraId="3B06CF3A" w14:textId="6C6F5CEE" w:rsidR="00113611" w:rsidRPr="004128FF" w:rsidRDefault="00113611" w:rsidP="00113611">
      <w:pPr>
        <w:spacing w:after="0"/>
        <w:ind w:left="14" w:right="14"/>
        <w:jc w:val="both"/>
        <w:rPr>
          <w:rFonts w:eastAsia="Times New Roman" w:cstheme="minorHAnsi"/>
        </w:rPr>
      </w:pPr>
      <w:bookmarkStart w:id="3" w:name="_Hlk124932404"/>
      <w:bookmarkStart w:id="4" w:name="_Hlk124841091"/>
      <w:r w:rsidRPr="004128FF">
        <w:rPr>
          <w:rFonts w:eastAsia="Times New Roman" w:cstheme="minorHAnsi"/>
        </w:rPr>
        <w:t>Propunerea financiară se va exprima în lei, cu două zecimale, fără TVA</w:t>
      </w:r>
      <w:bookmarkEnd w:id="3"/>
      <w:r w:rsidRPr="004128FF">
        <w:rPr>
          <w:rFonts w:eastAsia="Times New Roman" w:cstheme="minorHAnsi"/>
        </w:rPr>
        <w:t xml:space="preserve">, </w:t>
      </w:r>
      <w:bookmarkStart w:id="5" w:name="_Hlk124932438"/>
      <w:r w:rsidRPr="004128FF">
        <w:rPr>
          <w:rFonts w:eastAsia="Times New Roman" w:cstheme="minorHAnsi"/>
        </w:rPr>
        <w:t>cu menționarea distinctă a TVA</w:t>
      </w:r>
      <w:bookmarkEnd w:id="5"/>
      <w:r w:rsidRPr="004128FF">
        <w:rPr>
          <w:rFonts w:eastAsia="Times New Roman" w:cstheme="minorHAnsi"/>
        </w:rPr>
        <w:t xml:space="preserve"> și va conține Formularul de ofertă </w:t>
      </w:r>
      <w:r w:rsidRPr="004128FF">
        <w:rPr>
          <w:rFonts w:eastAsia="Times New Roman" w:cstheme="minorHAnsi"/>
          <w:b/>
          <w:bCs/>
        </w:rPr>
        <w:t>(Formularul 6 anexat)</w:t>
      </w:r>
      <w:r w:rsidRPr="004128FF">
        <w:rPr>
          <w:rFonts w:eastAsia="Times New Roman" w:cstheme="minorHAnsi"/>
        </w:rPr>
        <w:t xml:space="preserve"> care reprezintă elementul principal al propunerii financiare, respectiv actul prin care operatorul economic își manifestă voința de a se angaja din punct de vedere juridic în relația contractuală cu autoritatea contractantă.</w:t>
      </w:r>
    </w:p>
    <w:bookmarkEnd w:id="4"/>
    <w:p w14:paraId="0F48B080" w14:textId="77777777" w:rsidR="00113611" w:rsidRPr="004128FF" w:rsidRDefault="00113611" w:rsidP="00113611">
      <w:pPr>
        <w:spacing w:after="0"/>
        <w:ind w:left="11" w:right="11"/>
        <w:jc w:val="both"/>
        <w:rPr>
          <w:rFonts w:eastAsia="Times New Roman" w:cstheme="minorHAnsi"/>
        </w:rPr>
      </w:pPr>
      <w:r w:rsidRPr="004128FF">
        <w:rPr>
          <w:rFonts w:eastAsia="Times New Roman" w:cstheme="minorHAnsi"/>
        </w:rPr>
        <w:t>Neprezentarea propunerii financiare in cadrul ofertei depuse conduce la respingerea acesteia. Prețul ofertat va include costurile serviciilor solicitate, precum și orice alte taxe.</w:t>
      </w:r>
    </w:p>
    <w:p w14:paraId="72A7DC77" w14:textId="77777777" w:rsidR="00113611" w:rsidRPr="004128FF" w:rsidRDefault="00113611" w:rsidP="00113611">
      <w:pPr>
        <w:spacing w:after="0" w:line="240" w:lineRule="auto"/>
        <w:ind w:left="11" w:right="11"/>
        <w:jc w:val="both"/>
        <w:rPr>
          <w:rFonts w:eastAsia="Times New Roman" w:cstheme="minorHAnsi"/>
        </w:rPr>
      </w:pPr>
      <w:r w:rsidRPr="004128FF">
        <w:rPr>
          <w:rFonts w:eastAsia="Times New Roman" w:cstheme="minorHAnsi"/>
        </w:rPr>
        <w:t>Oferta va fi fermă pe toata durata derulării contractului.</w:t>
      </w:r>
    </w:p>
    <w:p w14:paraId="2CC1A363" w14:textId="77777777" w:rsidR="00113611" w:rsidRPr="004128FF" w:rsidRDefault="00113611">
      <w:pPr>
        <w:numPr>
          <w:ilvl w:val="0"/>
          <w:numId w:val="29"/>
        </w:numPr>
        <w:spacing w:after="0"/>
        <w:ind w:left="0" w:right="108" w:firstLine="0"/>
        <w:jc w:val="both"/>
        <w:rPr>
          <w:rFonts w:eastAsia="Calibri" w:cstheme="minorHAnsi"/>
          <w:lang w:eastAsia="ro-RO"/>
        </w:rPr>
      </w:pPr>
      <w:r w:rsidRPr="004128FF">
        <w:rPr>
          <w:rFonts w:eastAsia="Calibri" w:cstheme="minorHAnsi"/>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1BA5E502" w14:textId="77777777" w:rsidR="00113611" w:rsidRPr="004128FF" w:rsidRDefault="00113611">
      <w:pPr>
        <w:numPr>
          <w:ilvl w:val="0"/>
          <w:numId w:val="29"/>
        </w:numPr>
        <w:spacing w:after="0"/>
        <w:ind w:left="0" w:right="108" w:firstLine="0"/>
        <w:jc w:val="both"/>
        <w:rPr>
          <w:rFonts w:eastAsia="Calibri" w:cstheme="minorHAnsi"/>
          <w:lang w:eastAsia="ro-RO"/>
        </w:rPr>
      </w:pPr>
      <w:r w:rsidRPr="004128FF">
        <w:rPr>
          <w:rFonts w:eastAsia="Calibri" w:cstheme="minorHAnsi"/>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64F419D" w14:textId="77777777" w:rsidR="00113611" w:rsidRPr="004128FF" w:rsidRDefault="00113611" w:rsidP="00113611">
      <w:pPr>
        <w:spacing w:after="120" w:line="240" w:lineRule="auto"/>
        <w:jc w:val="both"/>
        <w:rPr>
          <w:rFonts w:eastAsia="Times New Roman" w:cstheme="minorHAnsi"/>
          <w:b/>
          <w:bCs/>
        </w:rPr>
      </w:pPr>
      <w:r w:rsidRPr="004128FF">
        <w:rPr>
          <w:rFonts w:eastAsia="Times New Roman" w:cstheme="minorHAnsi"/>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25726B7A" w14:textId="77777777" w:rsidR="00A27A81" w:rsidRPr="004128FF" w:rsidRDefault="00A27A81" w:rsidP="00A27A81">
      <w:pPr>
        <w:tabs>
          <w:tab w:val="left" w:pos="10206"/>
        </w:tabs>
        <w:spacing w:after="0" w:line="240" w:lineRule="auto"/>
        <w:ind w:right="283"/>
        <w:jc w:val="both"/>
        <w:rPr>
          <w:rFonts w:cstheme="minorHAnsi"/>
          <w:b/>
          <w:bCs/>
        </w:rPr>
      </w:pPr>
      <w:r w:rsidRPr="004128FF">
        <w:rPr>
          <w:rFonts w:cstheme="minorHAnsi"/>
          <w:b/>
          <w:bCs/>
        </w:rPr>
        <w:t>14. Modul de prezentare a ofertei și termenul limită de transmitere a ofertei :</w:t>
      </w:r>
    </w:p>
    <w:p w14:paraId="3191F3D3" w14:textId="372C52BD" w:rsidR="00A27A81" w:rsidRPr="004128FF" w:rsidRDefault="00A27A81" w:rsidP="001D79D9">
      <w:pPr>
        <w:tabs>
          <w:tab w:val="left" w:pos="10206"/>
        </w:tabs>
        <w:spacing w:after="0" w:line="240" w:lineRule="auto"/>
        <w:ind w:right="283"/>
        <w:jc w:val="both"/>
        <w:rPr>
          <w:rFonts w:cstheme="minorHAnsi"/>
        </w:rPr>
      </w:pPr>
      <w:r w:rsidRPr="004128FF">
        <w:rPr>
          <w:rFonts w:cstheme="minorHAnsi"/>
        </w:rPr>
        <w:t xml:space="preserve">Oferta, însoțită de toate documentele, se va transmite la adresele de e-mail </w:t>
      </w:r>
      <w:hyperlink r:id="rId9" w:history="1">
        <w:r w:rsidRPr="004128FF">
          <w:rPr>
            <w:rStyle w:val="Hyperlink"/>
            <w:rFonts w:cstheme="minorHAnsi"/>
          </w:rPr>
          <w:t>office@amccrs-pmb.ro</w:t>
        </w:r>
      </w:hyperlink>
      <w:r w:rsidRPr="004128FF">
        <w:rPr>
          <w:rFonts w:cstheme="minorHAnsi"/>
        </w:rPr>
        <w:t xml:space="preserve"> și </w:t>
      </w:r>
      <w:hyperlink r:id="rId10" w:history="1">
        <w:r w:rsidRPr="004128FF">
          <w:rPr>
            <w:rStyle w:val="Hyperlink"/>
            <w:rFonts w:cstheme="minorHAnsi"/>
          </w:rPr>
          <w:t>cistina.vlad@amccrs.ro</w:t>
        </w:r>
      </w:hyperlink>
      <w:r w:rsidRPr="004128FF">
        <w:rPr>
          <w:rFonts w:cstheme="minorHAnsi"/>
        </w:rPr>
        <w:t xml:space="preserve"> până în data limită de depunere oferte </w:t>
      </w:r>
      <w:r w:rsidR="000C416D" w:rsidRPr="004128FF">
        <w:rPr>
          <w:rFonts w:cstheme="minorHAnsi"/>
          <w:b/>
          <w:bCs/>
        </w:rPr>
        <w:t>26</w:t>
      </w:r>
      <w:r w:rsidRPr="004128FF">
        <w:rPr>
          <w:rFonts w:cstheme="minorHAnsi"/>
          <w:b/>
          <w:bCs/>
        </w:rPr>
        <w:t>.0</w:t>
      </w:r>
      <w:r w:rsidR="00887BC7" w:rsidRPr="004128FF">
        <w:rPr>
          <w:rFonts w:cstheme="minorHAnsi"/>
          <w:b/>
          <w:bCs/>
        </w:rPr>
        <w:t>5</w:t>
      </w:r>
      <w:r w:rsidRPr="004128FF">
        <w:rPr>
          <w:rFonts w:cstheme="minorHAnsi"/>
          <w:b/>
          <w:bCs/>
        </w:rPr>
        <w:t>.2023, ora 1</w:t>
      </w:r>
      <w:r w:rsidR="00887BC7" w:rsidRPr="004128FF">
        <w:rPr>
          <w:rFonts w:cstheme="minorHAnsi"/>
          <w:b/>
          <w:bCs/>
        </w:rPr>
        <w:t>4</w:t>
      </w:r>
      <w:r w:rsidRPr="004128FF">
        <w:rPr>
          <w:rFonts w:cstheme="minorHAnsi"/>
          <w:b/>
          <w:bCs/>
        </w:rPr>
        <w:t>:00</w:t>
      </w:r>
      <w:r w:rsidRPr="004128FF">
        <w:rPr>
          <w:rFonts w:cstheme="minorHAnsi"/>
        </w:rPr>
        <w:t>, indicând la subiectul mesajului ”Oferta af. ADV  nr….......”.</w:t>
      </w:r>
    </w:p>
    <w:p w14:paraId="0BAD56AE" w14:textId="77777777" w:rsidR="00A27A81" w:rsidRPr="004128FF" w:rsidRDefault="00A27A81" w:rsidP="00A27A81">
      <w:pPr>
        <w:tabs>
          <w:tab w:val="left" w:pos="10206"/>
        </w:tabs>
        <w:spacing w:after="0" w:line="240" w:lineRule="auto"/>
        <w:ind w:right="283"/>
        <w:jc w:val="both"/>
        <w:rPr>
          <w:rFonts w:cstheme="minorHAnsi"/>
          <w:b/>
          <w:bCs/>
        </w:rPr>
      </w:pPr>
      <w:r w:rsidRPr="004128FF">
        <w:rPr>
          <w:rFonts w:cstheme="minorHAnsi"/>
          <w:b/>
          <w:bCs/>
        </w:rPr>
        <w:t>15. Informații suplimentare:</w:t>
      </w:r>
    </w:p>
    <w:p w14:paraId="39641BCC" w14:textId="77777777" w:rsidR="00113611" w:rsidRPr="004128FF" w:rsidRDefault="00113611" w:rsidP="005541B3">
      <w:pPr>
        <w:spacing w:after="0"/>
        <w:ind w:left="11" w:right="11"/>
        <w:jc w:val="both"/>
        <w:rPr>
          <w:rFonts w:eastAsia="Times New Roman" w:cstheme="minorHAnsi"/>
        </w:rPr>
      </w:pPr>
      <w:r w:rsidRPr="004128FF">
        <w:rPr>
          <w:rFonts w:eastAsia="Times New Roman" w:cstheme="minorHAnsi"/>
        </w:rPr>
        <w:t>Limba în care se redactează oferta: limba română.</w:t>
      </w:r>
    </w:p>
    <w:p w14:paraId="0858AE57" w14:textId="370240C1" w:rsidR="00113611" w:rsidRPr="004128FF" w:rsidRDefault="00113611" w:rsidP="005541B3">
      <w:pPr>
        <w:spacing w:after="0"/>
        <w:ind w:left="11" w:right="11"/>
        <w:jc w:val="both"/>
        <w:rPr>
          <w:rFonts w:eastAsia="Times New Roman" w:cstheme="minorHAnsi"/>
        </w:rPr>
      </w:pPr>
      <w:r w:rsidRPr="004128FF">
        <w:rPr>
          <w:rFonts w:eastAsia="Times New Roman" w:cstheme="minorHAnsi"/>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4128FF">
          <w:rPr>
            <w:rFonts w:eastAsia="Times New Roman" w:cstheme="minorHAnsi"/>
          </w:rPr>
          <w:t>www.amccrs-pmb.ro</w:t>
        </w:r>
      </w:hyperlink>
      <w:r w:rsidRPr="004128FF">
        <w:rPr>
          <w:rFonts w:eastAsia="Times New Roman" w:cstheme="minorHAnsi"/>
        </w:rPr>
        <w:t xml:space="preserve">  la secțiunea Achiziții si licitatii publice - Anunțuri Achizitii. </w:t>
      </w:r>
    </w:p>
    <w:p w14:paraId="6EE8353E" w14:textId="59C49FE7" w:rsidR="006E4486" w:rsidRPr="004128FF" w:rsidRDefault="00113611" w:rsidP="001D79D9">
      <w:pPr>
        <w:spacing w:after="0"/>
        <w:ind w:left="11" w:right="11"/>
        <w:jc w:val="both"/>
        <w:rPr>
          <w:rFonts w:eastAsia="Times New Roman" w:cstheme="minorHAnsi"/>
        </w:rPr>
      </w:pPr>
      <w:r w:rsidRPr="004128FF">
        <w:rPr>
          <w:rFonts w:eastAsia="Times New Roman" w:cstheme="minorHAnsi"/>
        </w:rPr>
        <w:t xml:space="preserve">În situația în care ofertantul prezintă amendamente cu privire la clauzele contractuale din  propunerea de clauze contractuale acestea vor fi clarificate  înainte de finalizarea achiziției. În cazul în care modificările sunt în mod evident </w:t>
      </w:r>
      <w:r w:rsidRPr="004128FF">
        <w:rPr>
          <w:rFonts w:eastAsia="Times New Roman" w:cstheme="minorHAnsi"/>
        </w:rPr>
        <w:lastRenderedPageBreak/>
        <w:t>dezavantajoase pentru autoritatea contractantă, iar ofertantul, deși a fost informat cu privire la respectiva situatie, nu acceptă renunțarea la modificările respective, atunci oferta sa va fi considerată neconformă.</w:t>
      </w:r>
    </w:p>
    <w:p w14:paraId="54375F65" w14:textId="5D4F7732" w:rsidR="005541B3" w:rsidRPr="004128FF" w:rsidRDefault="00113611" w:rsidP="006E4486">
      <w:pPr>
        <w:spacing w:after="0"/>
        <w:ind w:left="11" w:right="11"/>
        <w:jc w:val="both"/>
        <w:rPr>
          <w:rFonts w:eastAsia="Times New Roman" w:cstheme="minorHAnsi"/>
        </w:rPr>
      </w:pPr>
      <w:r w:rsidRPr="004128FF">
        <w:rPr>
          <w:rFonts w:eastAsia="Times New Roman" w:cstheme="minorHAnsi"/>
        </w:rPr>
        <w:t>Ofertantul a cărui ofertă va fi stabilită câștigătoare va fi invitat să creeze în catalogul electronic din SEAP un produs nou cu componentele ofertate. Achizitia se va finaliza online prin intermediul SEAP.</w:t>
      </w:r>
    </w:p>
    <w:p w14:paraId="319A61E5" w14:textId="0AAA541A" w:rsidR="001D79D9" w:rsidRPr="004128FF" w:rsidRDefault="00113611" w:rsidP="001D79D9">
      <w:pPr>
        <w:spacing w:after="120"/>
        <w:ind w:left="11" w:right="11"/>
        <w:jc w:val="both"/>
        <w:rPr>
          <w:rFonts w:eastAsia="Times New Roman" w:cstheme="minorHAnsi"/>
        </w:rPr>
      </w:pPr>
      <w:r w:rsidRPr="004128FF">
        <w:rPr>
          <w:rFonts w:eastAsia="Times New Roman" w:cstheme="minorHAnsi"/>
        </w:rPr>
        <w:t>Documentațiile enumerate la pct. 12 din Caietul de sarcini sunt atașate anunțului publicat pe site-ul www.amccrs-pmb.ro  la secțiunea Achiziții si licitatii publice - Anunțuri Achizitii.</w:t>
      </w:r>
    </w:p>
    <w:p w14:paraId="750B1281" w14:textId="32B0D79F" w:rsidR="00A27A81" w:rsidRPr="004128FF" w:rsidRDefault="00A27A81" w:rsidP="004128FF">
      <w:pPr>
        <w:spacing w:after="0" w:line="240" w:lineRule="auto"/>
        <w:jc w:val="both"/>
        <w:rPr>
          <w:rFonts w:cstheme="minorHAnsi"/>
          <w:b/>
          <w:bCs/>
        </w:rPr>
      </w:pPr>
      <w:r w:rsidRPr="004128FF">
        <w:rPr>
          <w:rFonts w:cstheme="minorHAnsi"/>
        </w:rPr>
        <w:t xml:space="preserve">       </w:t>
      </w:r>
    </w:p>
    <w:p w14:paraId="29D03AA0" w14:textId="77777777" w:rsidR="004128FF" w:rsidRPr="004128FF" w:rsidRDefault="004128FF" w:rsidP="004128FF">
      <w:pPr>
        <w:spacing w:after="0" w:line="240" w:lineRule="auto"/>
        <w:jc w:val="both"/>
        <w:rPr>
          <w:rFonts w:cstheme="minorHAnsi"/>
          <w:b/>
          <w:bCs/>
        </w:rPr>
      </w:pPr>
    </w:p>
    <w:p w14:paraId="4096700C" w14:textId="77777777" w:rsidR="004128FF" w:rsidRPr="004128FF" w:rsidRDefault="004128FF" w:rsidP="004128FF">
      <w:pPr>
        <w:spacing w:after="0" w:line="240" w:lineRule="auto"/>
        <w:jc w:val="both"/>
        <w:rPr>
          <w:rFonts w:cstheme="minorHAnsi"/>
          <w:b/>
          <w:bCs/>
        </w:rPr>
      </w:pPr>
    </w:p>
    <w:p w14:paraId="706BD022" w14:textId="77777777" w:rsidR="004128FF" w:rsidRPr="004128FF" w:rsidRDefault="004128FF" w:rsidP="004128FF">
      <w:pPr>
        <w:spacing w:after="0" w:line="240" w:lineRule="auto"/>
        <w:jc w:val="both"/>
        <w:rPr>
          <w:rFonts w:cstheme="minorHAnsi"/>
          <w:b/>
          <w:bCs/>
        </w:rPr>
      </w:pPr>
    </w:p>
    <w:p w14:paraId="28D516E0" w14:textId="77777777" w:rsidR="004128FF" w:rsidRPr="004128FF" w:rsidRDefault="004128FF" w:rsidP="004128FF">
      <w:pPr>
        <w:spacing w:after="0" w:line="240" w:lineRule="auto"/>
        <w:jc w:val="both"/>
        <w:rPr>
          <w:rFonts w:cstheme="minorHAnsi"/>
          <w:b/>
          <w:bCs/>
        </w:rPr>
      </w:pPr>
    </w:p>
    <w:p w14:paraId="27550C31" w14:textId="77777777" w:rsidR="004128FF" w:rsidRPr="004128FF" w:rsidRDefault="004128FF" w:rsidP="004128FF">
      <w:pPr>
        <w:spacing w:after="0" w:line="240" w:lineRule="auto"/>
        <w:jc w:val="both"/>
        <w:rPr>
          <w:rFonts w:cstheme="minorHAnsi"/>
          <w:b/>
          <w:bCs/>
        </w:rPr>
      </w:pPr>
    </w:p>
    <w:p w14:paraId="0DBD3CC6" w14:textId="77777777" w:rsidR="004128FF" w:rsidRPr="004128FF" w:rsidRDefault="004128FF" w:rsidP="004128FF">
      <w:pPr>
        <w:spacing w:after="0" w:line="240" w:lineRule="auto"/>
        <w:jc w:val="both"/>
        <w:rPr>
          <w:rFonts w:cstheme="minorHAnsi"/>
          <w:b/>
          <w:bCs/>
        </w:rPr>
      </w:pPr>
    </w:p>
    <w:p w14:paraId="086F2FF4" w14:textId="77777777" w:rsidR="004128FF" w:rsidRPr="004128FF" w:rsidRDefault="004128FF" w:rsidP="004128FF">
      <w:pPr>
        <w:spacing w:after="0" w:line="240" w:lineRule="auto"/>
        <w:jc w:val="both"/>
        <w:rPr>
          <w:rFonts w:cstheme="minorHAnsi"/>
          <w:b/>
          <w:bCs/>
        </w:rPr>
      </w:pPr>
    </w:p>
    <w:p w14:paraId="13C2D7EA" w14:textId="77777777" w:rsidR="004128FF" w:rsidRPr="004128FF" w:rsidRDefault="004128FF" w:rsidP="004128FF">
      <w:pPr>
        <w:spacing w:after="0" w:line="240" w:lineRule="auto"/>
        <w:jc w:val="both"/>
        <w:rPr>
          <w:rFonts w:cstheme="minorHAnsi"/>
          <w:b/>
          <w:bCs/>
        </w:rPr>
      </w:pPr>
    </w:p>
    <w:p w14:paraId="5C12FE01" w14:textId="77777777" w:rsidR="004128FF" w:rsidRPr="004128FF" w:rsidRDefault="004128FF" w:rsidP="004128FF">
      <w:pPr>
        <w:spacing w:after="0" w:line="240" w:lineRule="auto"/>
        <w:jc w:val="both"/>
        <w:rPr>
          <w:rFonts w:cstheme="minorHAnsi"/>
          <w:b/>
          <w:bCs/>
        </w:rPr>
      </w:pPr>
    </w:p>
    <w:p w14:paraId="33255D8F" w14:textId="77777777" w:rsidR="004128FF" w:rsidRPr="004128FF" w:rsidRDefault="004128FF" w:rsidP="004128FF">
      <w:pPr>
        <w:spacing w:after="0" w:line="240" w:lineRule="auto"/>
        <w:jc w:val="both"/>
        <w:rPr>
          <w:rFonts w:cstheme="minorHAnsi"/>
          <w:b/>
          <w:bCs/>
        </w:rPr>
      </w:pPr>
    </w:p>
    <w:p w14:paraId="2BE3412E" w14:textId="77777777" w:rsidR="004128FF" w:rsidRPr="004128FF" w:rsidRDefault="004128FF" w:rsidP="004128FF">
      <w:pPr>
        <w:spacing w:after="0" w:line="240" w:lineRule="auto"/>
        <w:jc w:val="both"/>
        <w:rPr>
          <w:rFonts w:cstheme="minorHAnsi"/>
          <w:b/>
          <w:bCs/>
        </w:rPr>
      </w:pPr>
    </w:p>
    <w:p w14:paraId="19211697" w14:textId="77777777" w:rsidR="004128FF" w:rsidRPr="004128FF" w:rsidRDefault="004128FF" w:rsidP="004128FF">
      <w:pPr>
        <w:spacing w:after="0" w:line="240" w:lineRule="auto"/>
        <w:jc w:val="both"/>
        <w:rPr>
          <w:rFonts w:cstheme="minorHAnsi"/>
          <w:b/>
          <w:bCs/>
        </w:rPr>
      </w:pPr>
    </w:p>
    <w:p w14:paraId="48A20CE9" w14:textId="77777777" w:rsidR="004128FF" w:rsidRPr="004128FF" w:rsidRDefault="004128FF" w:rsidP="004128FF">
      <w:pPr>
        <w:spacing w:after="0" w:line="240" w:lineRule="auto"/>
        <w:jc w:val="both"/>
        <w:rPr>
          <w:rFonts w:cstheme="minorHAnsi"/>
          <w:b/>
          <w:bCs/>
        </w:rPr>
      </w:pPr>
    </w:p>
    <w:p w14:paraId="32807183" w14:textId="77777777" w:rsidR="004128FF" w:rsidRPr="004128FF" w:rsidRDefault="004128FF" w:rsidP="004128FF">
      <w:pPr>
        <w:spacing w:after="0" w:line="240" w:lineRule="auto"/>
        <w:jc w:val="both"/>
        <w:rPr>
          <w:rFonts w:cstheme="minorHAnsi"/>
          <w:b/>
          <w:bCs/>
        </w:rPr>
      </w:pPr>
    </w:p>
    <w:p w14:paraId="0DD41F47" w14:textId="77777777" w:rsidR="004128FF" w:rsidRPr="004128FF" w:rsidRDefault="004128FF" w:rsidP="004128FF">
      <w:pPr>
        <w:spacing w:after="0" w:line="240" w:lineRule="auto"/>
        <w:jc w:val="both"/>
        <w:rPr>
          <w:rFonts w:cstheme="minorHAnsi"/>
          <w:b/>
          <w:bCs/>
        </w:rPr>
      </w:pPr>
    </w:p>
    <w:p w14:paraId="043DF476" w14:textId="77777777" w:rsidR="004128FF" w:rsidRPr="004128FF" w:rsidRDefault="004128FF" w:rsidP="004128FF">
      <w:pPr>
        <w:spacing w:after="0" w:line="240" w:lineRule="auto"/>
        <w:jc w:val="both"/>
        <w:rPr>
          <w:rFonts w:cstheme="minorHAnsi"/>
          <w:b/>
          <w:bCs/>
        </w:rPr>
      </w:pPr>
    </w:p>
    <w:p w14:paraId="1691E2F8" w14:textId="77777777" w:rsidR="004128FF" w:rsidRPr="004128FF" w:rsidRDefault="004128FF" w:rsidP="004128FF">
      <w:pPr>
        <w:spacing w:after="0" w:line="240" w:lineRule="auto"/>
        <w:jc w:val="both"/>
        <w:rPr>
          <w:rFonts w:cstheme="minorHAnsi"/>
          <w:b/>
          <w:bCs/>
        </w:rPr>
      </w:pPr>
    </w:p>
    <w:p w14:paraId="7018CF30" w14:textId="77777777" w:rsidR="004128FF" w:rsidRPr="004128FF" w:rsidRDefault="004128FF" w:rsidP="004128FF">
      <w:pPr>
        <w:spacing w:after="0" w:line="240" w:lineRule="auto"/>
        <w:jc w:val="both"/>
        <w:rPr>
          <w:rFonts w:cstheme="minorHAnsi"/>
          <w:b/>
          <w:bCs/>
        </w:rPr>
      </w:pPr>
    </w:p>
    <w:p w14:paraId="33FDD11F" w14:textId="77777777" w:rsidR="004128FF" w:rsidRPr="004128FF" w:rsidRDefault="004128FF" w:rsidP="004128FF">
      <w:pPr>
        <w:spacing w:after="0" w:line="240" w:lineRule="auto"/>
        <w:jc w:val="both"/>
        <w:rPr>
          <w:rFonts w:cstheme="minorHAnsi"/>
          <w:b/>
          <w:bCs/>
        </w:rPr>
      </w:pPr>
    </w:p>
    <w:p w14:paraId="2D7D2E64" w14:textId="77777777" w:rsidR="004128FF" w:rsidRPr="004128FF" w:rsidRDefault="004128FF" w:rsidP="004128FF">
      <w:pPr>
        <w:spacing w:after="0" w:line="240" w:lineRule="auto"/>
        <w:jc w:val="both"/>
        <w:rPr>
          <w:rFonts w:cstheme="minorHAnsi"/>
          <w:b/>
          <w:bCs/>
        </w:rPr>
      </w:pPr>
    </w:p>
    <w:p w14:paraId="06284DDB" w14:textId="77777777" w:rsidR="004128FF" w:rsidRPr="004128FF" w:rsidRDefault="004128FF" w:rsidP="004128FF">
      <w:pPr>
        <w:spacing w:after="0" w:line="240" w:lineRule="auto"/>
        <w:jc w:val="both"/>
        <w:rPr>
          <w:rFonts w:cstheme="minorHAnsi"/>
          <w:b/>
          <w:bCs/>
        </w:rPr>
      </w:pPr>
    </w:p>
    <w:p w14:paraId="43DEC772" w14:textId="77777777" w:rsidR="004128FF" w:rsidRPr="004128FF" w:rsidRDefault="004128FF" w:rsidP="004128FF">
      <w:pPr>
        <w:spacing w:after="0" w:line="240" w:lineRule="auto"/>
        <w:jc w:val="both"/>
        <w:rPr>
          <w:rFonts w:cstheme="minorHAnsi"/>
          <w:b/>
          <w:bCs/>
        </w:rPr>
      </w:pPr>
    </w:p>
    <w:p w14:paraId="206E367F" w14:textId="77777777" w:rsidR="004128FF" w:rsidRPr="004128FF" w:rsidRDefault="004128FF" w:rsidP="004128FF">
      <w:pPr>
        <w:spacing w:after="0" w:line="240" w:lineRule="auto"/>
        <w:jc w:val="both"/>
        <w:rPr>
          <w:rFonts w:cstheme="minorHAnsi"/>
          <w:b/>
          <w:bCs/>
        </w:rPr>
      </w:pPr>
    </w:p>
    <w:p w14:paraId="4D4EC59E" w14:textId="77777777" w:rsidR="004128FF" w:rsidRPr="004128FF" w:rsidRDefault="004128FF" w:rsidP="004128FF">
      <w:pPr>
        <w:spacing w:after="0" w:line="240" w:lineRule="auto"/>
        <w:jc w:val="both"/>
        <w:rPr>
          <w:rFonts w:cstheme="minorHAnsi"/>
          <w:b/>
          <w:bCs/>
        </w:rPr>
      </w:pPr>
    </w:p>
    <w:p w14:paraId="36E2C286" w14:textId="77777777" w:rsidR="004128FF" w:rsidRPr="004128FF" w:rsidRDefault="004128FF" w:rsidP="004128FF">
      <w:pPr>
        <w:spacing w:after="0" w:line="240" w:lineRule="auto"/>
        <w:jc w:val="both"/>
        <w:rPr>
          <w:rFonts w:cstheme="minorHAnsi"/>
          <w:b/>
          <w:bCs/>
        </w:rPr>
      </w:pPr>
    </w:p>
    <w:p w14:paraId="19B23C5A" w14:textId="77777777" w:rsidR="004128FF" w:rsidRPr="004128FF" w:rsidRDefault="004128FF" w:rsidP="004128FF">
      <w:pPr>
        <w:spacing w:after="0" w:line="240" w:lineRule="auto"/>
        <w:jc w:val="both"/>
        <w:rPr>
          <w:rFonts w:cstheme="minorHAnsi"/>
          <w:b/>
          <w:bCs/>
        </w:rPr>
      </w:pPr>
    </w:p>
    <w:p w14:paraId="5FCB6072" w14:textId="77777777" w:rsidR="004128FF" w:rsidRPr="004128FF" w:rsidRDefault="004128FF" w:rsidP="004128FF">
      <w:pPr>
        <w:spacing w:after="0" w:line="240" w:lineRule="auto"/>
        <w:jc w:val="both"/>
        <w:rPr>
          <w:rFonts w:cstheme="minorHAnsi"/>
          <w:b/>
          <w:bCs/>
        </w:rPr>
      </w:pPr>
    </w:p>
    <w:p w14:paraId="6520E9B6" w14:textId="77777777" w:rsidR="004128FF" w:rsidRPr="004128FF" w:rsidRDefault="004128FF" w:rsidP="004128FF">
      <w:pPr>
        <w:spacing w:after="0" w:line="240" w:lineRule="auto"/>
        <w:jc w:val="both"/>
        <w:rPr>
          <w:rFonts w:cstheme="minorHAnsi"/>
          <w:b/>
          <w:bCs/>
        </w:rPr>
      </w:pPr>
    </w:p>
    <w:p w14:paraId="7A8D9664" w14:textId="77777777" w:rsidR="004128FF" w:rsidRPr="004128FF" w:rsidRDefault="004128FF" w:rsidP="004128FF">
      <w:pPr>
        <w:spacing w:after="0" w:line="240" w:lineRule="auto"/>
        <w:jc w:val="both"/>
        <w:rPr>
          <w:rFonts w:cstheme="minorHAnsi"/>
          <w:b/>
          <w:bCs/>
        </w:rPr>
      </w:pPr>
    </w:p>
    <w:p w14:paraId="47B6387B" w14:textId="77777777" w:rsidR="004128FF" w:rsidRPr="004128FF" w:rsidRDefault="004128FF" w:rsidP="004128FF">
      <w:pPr>
        <w:spacing w:after="0" w:line="240" w:lineRule="auto"/>
        <w:jc w:val="both"/>
        <w:rPr>
          <w:rFonts w:cstheme="minorHAnsi"/>
          <w:b/>
          <w:bCs/>
        </w:rPr>
      </w:pPr>
    </w:p>
    <w:p w14:paraId="3589FE05" w14:textId="77777777" w:rsidR="004128FF" w:rsidRPr="004128FF" w:rsidRDefault="004128FF" w:rsidP="004128FF">
      <w:pPr>
        <w:spacing w:after="0" w:line="240" w:lineRule="auto"/>
        <w:jc w:val="both"/>
        <w:rPr>
          <w:rFonts w:cstheme="minorHAnsi"/>
          <w:b/>
          <w:bCs/>
        </w:rPr>
      </w:pPr>
    </w:p>
    <w:p w14:paraId="5DA2B91C" w14:textId="77777777" w:rsidR="004128FF" w:rsidRPr="004128FF" w:rsidRDefault="004128FF" w:rsidP="004128FF">
      <w:pPr>
        <w:spacing w:after="0" w:line="240" w:lineRule="auto"/>
        <w:jc w:val="both"/>
        <w:rPr>
          <w:rFonts w:cstheme="minorHAnsi"/>
          <w:b/>
          <w:bCs/>
        </w:rPr>
      </w:pPr>
    </w:p>
    <w:p w14:paraId="28DA252F" w14:textId="77777777" w:rsidR="004128FF" w:rsidRPr="004128FF" w:rsidRDefault="004128FF" w:rsidP="004128FF">
      <w:pPr>
        <w:spacing w:after="0" w:line="240" w:lineRule="auto"/>
        <w:jc w:val="both"/>
        <w:rPr>
          <w:rFonts w:cstheme="minorHAnsi"/>
          <w:b/>
          <w:bCs/>
        </w:rPr>
      </w:pPr>
    </w:p>
    <w:p w14:paraId="1C871579" w14:textId="77777777" w:rsidR="004128FF" w:rsidRPr="004128FF" w:rsidRDefault="004128FF" w:rsidP="004128FF">
      <w:pPr>
        <w:spacing w:after="0" w:line="240" w:lineRule="auto"/>
        <w:jc w:val="both"/>
        <w:rPr>
          <w:rFonts w:cstheme="minorHAnsi"/>
          <w:b/>
          <w:bCs/>
        </w:rPr>
      </w:pPr>
    </w:p>
    <w:p w14:paraId="567C1B1B" w14:textId="77777777" w:rsidR="004128FF" w:rsidRPr="004128FF" w:rsidRDefault="004128FF" w:rsidP="004128FF">
      <w:pPr>
        <w:spacing w:after="0" w:line="240" w:lineRule="auto"/>
        <w:jc w:val="both"/>
        <w:rPr>
          <w:rFonts w:cstheme="minorHAnsi"/>
          <w:b/>
          <w:bCs/>
        </w:rPr>
      </w:pPr>
    </w:p>
    <w:p w14:paraId="1E81B7A9" w14:textId="77777777" w:rsidR="004128FF" w:rsidRPr="004128FF" w:rsidRDefault="004128FF" w:rsidP="004128FF">
      <w:pPr>
        <w:spacing w:after="0" w:line="240" w:lineRule="auto"/>
        <w:jc w:val="both"/>
        <w:rPr>
          <w:rFonts w:cstheme="minorHAnsi"/>
          <w:b/>
          <w:bCs/>
        </w:rPr>
      </w:pPr>
    </w:p>
    <w:p w14:paraId="600F4013" w14:textId="77777777" w:rsidR="004128FF" w:rsidRPr="004128FF" w:rsidRDefault="004128FF" w:rsidP="004128FF">
      <w:pPr>
        <w:spacing w:after="0" w:line="240" w:lineRule="auto"/>
        <w:jc w:val="both"/>
        <w:rPr>
          <w:rFonts w:cstheme="minorHAnsi"/>
          <w:b/>
          <w:bCs/>
        </w:rPr>
      </w:pPr>
    </w:p>
    <w:p w14:paraId="36A4051B" w14:textId="77777777" w:rsidR="004128FF" w:rsidRPr="004128FF" w:rsidRDefault="004128FF" w:rsidP="004128FF">
      <w:pPr>
        <w:spacing w:after="0" w:line="240" w:lineRule="auto"/>
        <w:jc w:val="both"/>
        <w:rPr>
          <w:rFonts w:cstheme="minorHAnsi"/>
          <w:b/>
          <w:bCs/>
        </w:rPr>
      </w:pPr>
    </w:p>
    <w:p w14:paraId="28A0B3EE" w14:textId="77777777" w:rsidR="004128FF" w:rsidRPr="004128FF" w:rsidRDefault="004128FF" w:rsidP="004128FF">
      <w:pPr>
        <w:spacing w:after="0" w:line="240" w:lineRule="auto"/>
        <w:jc w:val="both"/>
        <w:rPr>
          <w:rFonts w:cstheme="minorHAnsi"/>
          <w:b/>
          <w:bCs/>
        </w:rPr>
      </w:pPr>
    </w:p>
    <w:p w14:paraId="22741CE6" w14:textId="77777777" w:rsidR="00A27A81" w:rsidRPr="004128FF" w:rsidRDefault="00A27A81" w:rsidP="00A27A81">
      <w:pPr>
        <w:spacing w:after="0" w:line="240" w:lineRule="auto"/>
        <w:jc w:val="both"/>
        <w:rPr>
          <w:rFonts w:cstheme="minorHAnsi"/>
          <w:b/>
          <w:bCs/>
        </w:rPr>
      </w:pPr>
    </w:p>
    <w:p w14:paraId="710344C8" w14:textId="77777777" w:rsidR="00A27A81" w:rsidRPr="004128FF" w:rsidRDefault="00A27A81" w:rsidP="00A27A81">
      <w:pPr>
        <w:spacing w:after="0" w:line="240" w:lineRule="auto"/>
        <w:jc w:val="both"/>
        <w:rPr>
          <w:rFonts w:cstheme="minorHAnsi"/>
          <w:b/>
          <w:bCs/>
        </w:rPr>
      </w:pPr>
    </w:p>
    <w:p w14:paraId="257299AE" w14:textId="77777777" w:rsidR="00A27A81" w:rsidRPr="004128FF" w:rsidRDefault="00A27A81" w:rsidP="00A27A81">
      <w:pPr>
        <w:spacing w:after="0" w:line="240" w:lineRule="auto"/>
        <w:rPr>
          <w:rFonts w:cstheme="minorHAnsi"/>
          <w:b/>
          <w:bCs/>
        </w:rPr>
      </w:pPr>
      <w:r w:rsidRPr="004128FF">
        <w:rPr>
          <w:rFonts w:cstheme="minorHAnsi"/>
          <w:b/>
          <w:bCs/>
        </w:rPr>
        <w:lastRenderedPageBreak/>
        <w:t>SECȚIUNEA B: FORMULARE</w:t>
      </w:r>
    </w:p>
    <w:p w14:paraId="387E66C7" w14:textId="3C902286" w:rsidR="00A27A81" w:rsidRPr="004128FF" w:rsidRDefault="00A27A81" w:rsidP="002569F1">
      <w:pPr>
        <w:spacing w:after="0"/>
        <w:jc w:val="center"/>
        <w:rPr>
          <w:rFonts w:cstheme="minorHAnsi"/>
        </w:rPr>
      </w:pPr>
      <w:r w:rsidRPr="004128FF">
        <w:rPr>
          <w:rFonts w:cstheme="minorHAnsi"/>
        </w:rPr>
        <w:t xml:space="preserve">                                                                                                                                                           </w:t>
      </w:r>
      <w:r w:rsidRPr="004128FF">
        <w:rPr>
          <w:rFonts w:cstheme="minorHAnsi"/>
          <w:b/>
          <w:bCs/>
        </w:rPr>
        <w:t>Formular 1</w:t>
      </w:r>
    </w:p>
    <w:p w14:paraId="6439AD78" w14:textId="77777777" w:rsidR="00A27A81" w:rsidRPr="004128FF" w:rsidRDefault="00A27A81" w:rsidP="00A27A81">
      <w:pPr>
        <w:spacing w:after="0"/>
        <w:ind w:right="282"/>
        <w:rPr>
          <w:rFonts w:cstheme="minorHAnsi"/>
          <w:b/>
          <w:bCs/>
        </w:rPr>
      </w:pPr>
      <w:r w:rsidRPr="004128FF">
        <w:rPr>
          <w:rFonts w:cstheme="minorHAnsi"/>
          <w:b/>
          <w:bCs/>
        </w:rPr>
        <w:t>Ofertant/Ofertant asociat/Terț susținător/Subcontractant,</w:t>
      </w:r>
    </w:p>
    <w:p w14:paraId="13C0B1E2" w14:textId="77777777" w:rsidR="00A27A81" w:rsidRPr="004128FF" w:rsidRDefault="00A27A81" w:rsidP="00A27A81">
      <w:pPr>
        <w:spacing w:after="0"/>
        <w:ind w:right="282"/>
        <w:rPr>
          <w:rFonts w:cstheme="minorHAnsi"/>
          <w:b/>
          <w:bCs/>
        </w:rPr>
      </w:pPr>
      <w:r w:rsidRPr="004128FF">
        <w:rPr>
          <w:rFonts w:cstheme="minorHAnsi"/>
          <w:b/>
          <w:bCs/>
        </w:rPr>
        <w:t>..............................</w:t>
      </w:r>
      <w:r w:rsidRPr="004128FF">
        <w:rPr>
          <w:rFonts w:cstheme="minorHAnsi"/>
          <w:b/>
          <w:bCs/>
        </w:rPr>
        <w:tab/>
      </w:r>
      <w:r w:rsidRPr="004128FF">
        <w:rPr>
          <w:rFonts w:cstheme="minorHAnsi"/>
          <w:b/>
          <w:bCs/>
        </w:rPr>
        <w:tab/>
      </w:r>
      <w:r w:rsidRPr="004128FF">
        <w:rPr>
          <w:rFonts w:cstheme="minorHAnsi"/>
          <w:b/>
          <w:bCs/>
        </w:rPr>
        <w:tab/>
      </w:r>
      <w:r w:rsidRPr="004128FF">
        <w:rPr>
          <w:rFonts w:cstheme="minorHAnsi"/>
          <w:b/>
          <w:bCs/>
        </w:rPr>
        <w:tab/>
      </w:r>
      <w:r w:rsidRPr="004128FF">
        <w:rPr>
          <w:rFonts w:cstheme="minorHAnsi"/>
          <w:b/>
          <w:bCs/>
        </w:rPr>
        <w:tab/>
      </w:r>
      <w:r w:rsidRPr="004128FF">
        <w:rPr>
          <w:rFonts w:cstheme="minorHAnsi"/>
          <w:b/>
          <w:bCs/>
        </w:rPr>
        <w:tab/>
      </w:r>
      <w:r w:rsidRPr="004128FF">
        <w:rPr>
          <w:rFonts w:cstheme="minorHAnsi"/>
          <w:b/>
          <w:bCs/>
        </w:rPr>
        <w:tab/>
      </w:r>
      <w:r w:rsidRPr="004128FF">
        <w:rPr>
          <w:rFonts w:cstheme="minorHAnsi"/>
          <w:b/>
          <w:bCs/>
        </w:rPr>
        <w:tab/>
      </w:r>
      <w:r w:rsidRPr="004128FF">
        <w:rPr>
          <w:rFonts w:cstheme="minorHAnsi"/>
          <w:b/>
          <w:bCs/>
          <w:i/>
          <w:iCs/>
        </w:rPr>
        <w:t xml:space="preserve"> </w:t>
      </w:r>
    </w:p>
    <w:p w14:paraId="6274E40C" w14:textId="77777777" w:rsidR="00A27A81" w:rsidRPr="004128FF" w:rsidRDefault="00A27A81" w:rsidP="00A27A81">
      <w:pPr>
        <w:rPr>
          <w:rFonts w:cstheme="minorHAnsi"/>
          <w:b/>
          <w:bCs/>
          <w:i/>
          <w:iCs/>
        </w:rPr>
      </w:pPr>
      <w:r w:rsidRPr="004128FF">
        <w:rPr>
          <w:rFonts w:cstheme="minorHAnsi"/>
          <w:b/>
          <w:bCs/>
          <w:i/>
          <w:iCs/>
        </w:rPr>
        <w:t>(denumire, nume)</w:t>
      </w:r>
    </w:p>
    <w:p w14:paraId="3EE338F8" w14:textId="77777777" w:rsidR="002569F1" w:rsidRPr="004128FF" w:rsidRDefault="002569F1" w:rsidP="00A27A81">
      <w:pPr>
        <w:rPr>
          <w:rFonts w:cstheme="minorHAnsi"/>
          <w:b/>
          <w:bCs/>
          <w:i/>
          <w:iCs/>
        </w:rPr>
      </w:pPr>
    </w:p>
    <w:p w14:paraId="2B5CE2C3" w14:textId="77777777" w:rsidR="002569F1" w:rsidRPr="004128FF" w:rsidRDefault="002569F1" w:rsidP="00A27A81">
      <w:pPr>
        <w:rPr>
          <w:rFonts w:cstheme="minorHAnsi"/>
          <w:b/>
          <w:bCs/>
          <w:i/>
          <w:iCs/>
        </w:rPr>
      </w:pPr>
    </w:p>
    <w:p w14:paraId="395D7BFF" w14:textId="77777777" w:rsidR="00A27A81" w:rsidRPr="004128FF" w:rsidRDefault="00A27A81" w:rsidP="00A27A81">
      <w:pPr>
        <w:pStyle w:val="DefaultText"/>
        <w:jc w:val="center"/>
        <w:rPr>
          <w:rFonts w:asciiTheme="minorHAnsi" w:hAnsiTheme="minorHAnsi" w:cstheme="minorHAnsi"/>
          <w:b/>
          <w:bCs/>
          <w:sz w:val="22"/>
          <w:szCs w:val="22"/>
        </w:rPr>
      </w:pPr>
      <w:r w:rsidRPr="004128FF">
        <w:rPr>
          <w:rFonts w:asciiTheme="minorHAnsi" w:hAnsiTheme="minorHAnsi" w:cstheme="minorHAnsi"/>
          <w:b/>
          <w:bCs/>
          <w:sz w:val="22"/>
          <w:szCs w:val="22"/>
        </w:rPr>
        <w:t xml:space="preserve">Declaratie </w:t>
      </w:r>
    </w:p>
    <w:p w14:paraId="526AC518" w14:textId="77777777" w:rsidR="00A27A81" w:rsidRPr="004128FF" w:rsidRDefault="00A27A81" w:rsidP="00A27A81">
      <w:pPr>
        <w:pStyle w:val="DefaultText"/>
        <w:jc w:val="center"/>
        <w:rPr>
          <w:rFonts w:asciiTheme="minorHAnsi" w:hAnsiTheme="minorHAnsi" w:cstheme="minorHAnsi"/>
          <w:b/>
          <w:bCs/>
          <w:sz w:val="22"/>
          <w:szCs w:val="22"/>
        </w:rPr>
      </w:pPr>
      <w:r w:rsidRPr="004128FF">
        <w:rPr>
          <w:rFonts w:asciiTheme="minorHAnsi" w:hAnsiTheme="minorHAnsi" w:cstheme="minorHAnsi"/>
          <w:b/>
          <w:bCs/>
          <w:sz w:val="22"/>
          <w:szCs w:val="22"/>
        </w:rPr>
        <w:t>privind neîncadrarea în situațiile de conflict de interese</w:t>
      </w:r>
    </w:p>
    <w:p w14:paraId="6518134A" w14:textId="77777777" w:rsidR="00A27A81" w:rsidRPr="004128FF" w:rsidRDefault="00A27A81" w:rsidP="00A27A81">
      <w:pPr>
        <w:rPr>
          <w:rFonts w:cstheme="minorHAnsi"/>
          <w:bCs/>
        </w:rPr>
      </w:pPr>
    </w:p>
    <w:p w14:paraId="5061BEF2" w14:textId="77777777" w:rsidR="002569F1" w:rsidRPr="004128FF" w:rsidRDefault="002569F1" w:rsidP="00A27A81">
      <w:pPr>
        <w:rPr>
          <w:rFonts w:cstheme="minorHAnsi"/>
          <w:bCs/>
        </w:rPr>
      </w:pPr>
    </w:p>
    <w:p w14:paraId="67A8FB76" w14:textId="6A0ED2F8" w:rsidR="00A27A81" w:rsidRPr="004128FF" w:rsidRDefault="00A27A81" w:rsidP="00887BC7">
      <w:pPr>
        <w:autoSpaceDE w:val="0"/>
        <w:autoSpaceDN w:val="0"/>
        <w:adjustRightInd w:val="0"/>
        <w:spacing w:after="0"/>
        <w:ind w:right="283" w:firstLine="720"/>
        <w:jc w:val="both"/>
        <w:rPr>
          <w:rFonts w:cstheme="minorHAnsi"/>
        </w:rPr>
      </w:pPr>
      <w:r w:rsidRPr="004128FF">
        <w:rPr>
          <w:rFonts w:cstheme="minorHAnsi"/>
        </w:rPr>
        <w:t>Subsemnatul, .............................................. reprezentant împuternicit al .........................</w:t>
      </w:r>
      <w:r w:rsidRPr="004128FF">
        <w:rPr>
          <w:rFonts w:cstheme="minorHAnsi"/>
          <w:i/>
          <w:iCs/>
        </w:rPr>
        <w:t>(denumirea operatorului economic),</w:t>
      </w:r>
      <w:r w:rsidRPr="004128FF">
        <w:rPr>
          <w:rFonts w:cstheme="minorHAnsi"/>
        </w:rPr>
        <w:t xml:space="preserve"> în calitate de ofertant/ofertant asociat/subcontractant/terț susținător participant la achiziția publică în vederea atribuirii contractului având ca obiect</w:t>
      </w:r>
      <w:r w:rsidRPr="004128FF">
        <w:rPr>
          <w:rFonts w:cstheme="minorHAnsi"/>
          <w:b/>
          <w:bCs/>
        </w:rPr>
        <w:t xml:space="preserve"> </w:t>
      </w:r>
      <w:r w:rsidR="009E3DD3" w:rsidRPr="004128FF">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9E3DD3" w:rsidRPr="004128FF">
        <w:rPr>
          <w:rFonts w:cstheme="minorHAnsi"/>
          <w:b/>
          <w:i/>
          <w:iCs/>
          <w:lang w:eastAsia="ro-RO"/>
        </w:rPr>
        <w:t>”</w:t>
      </w:r>
      <w:r w:rsidRPr="004128FF">
        <w:rPr>
          <w:rFonts w:cstheme="minorHAnsi"/>
          <w:b/>
        </w:rPr>
        <w:t>,</w:t>
      </w:r>
      <w:r w:rsidRPr="004128FF">
        <w:rPr>
          <w:rFonts w:cstheme="minorHAnsi"/>
        </w:rPr>
        <w:t xml:space="preserve"> cod CPV </w:t>
      </w:r>
      <w:r w:rsidR="009E3DD3" w:rsidRPr="004128FF">
        <w:rPr>
          <w:rFonts w:cstheme="minorHAnsi"/>
          <w:color w:val="000000" w:themeColor="text1"/>
        </w:rPr>
        <w:t>71322000-1–Servicii de proiectare tehnică pentru construcția de lucrări publice (Rev. 2)</w:t>
      </w:r>
      <w:r w:rsidRPr="004128FF">
        <w:rPr>
          <w:rFonts w:cstheme="minorHAnsi"/>
        </w:rPr>
        <w:t xml:space="preserve">, la data de .......................... </w:t>
      </w:r>
      <w:r w:rsidRPr="004128FF">
        <w:rPr>
          <w:rFonts w:cstheme="minorHAnsi"/>
          <w:i/>
          <w:iCs/>
        </w:rPr>
        <w:t>(zi/luna/an)</w:t>
      </w:r>
      <w:r w:rsidRPr="004128FF">
        <w:rPr>
          <w:rFonts w:cstheme="minorHAnsi"/>
        </w:rPr>
        <w:t>, organizată de Administrația Municipală pentru Consolidarea Clădirilor cu Risc Seismic</w:t>
      </w:r>
      <w:r w:rsidRPr="004128FF">
        <w:rPr>
          <w:rFonts w:cstheme="minorHAnsi"/>
          <w:i/>
          <w:iCs/>
        </w:rPr>
        <w:t xml:space="preserve">, </w:t>
      </w:r>
      <w:r w:rsidRPr="004128FF">
        <w:rPr>
          <w:rFonts w:cstheme="minorHAnsi"/>
        </w:rPr>
        <w:t xml:space="preserve">declar pe propria </w:t>
      </w:r>
      <w:r w:rsidRPr="004128FF">
        <w:rPr>
          <w:rFonts w:cstheme="minorHAnsi"/>
          <w:spacing w:val="-1"/>
        </w:rPr>
        <w:t>răspundere,</w:t>
      </w:r>
      <w:r w:rsidRPr="004128FF">
        <w:rPr>
          <w:rFonts w:cstheme="minorHAnsi"/>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523A84CA" w14:textId="77777777" w:rsidR="009E3DD3" w:rsidRPr="004128FF" w:rsidRDefault="00A27A81">
      <w:pPr>
        <w:numPr>
          <w:ilvl w:val="0"/>
          <w:numId w:val="6"/>
        </w:numPr>
        <w:autoSpaceDE w:val="0"/>
        <w:autoSpaceDN w:val="0"/>
        <w:adjustRightInd w:val="0"/>
        <w:spacing w:after="0" w:line="240" w:lineRule="auto"/>
        <w:ind w:left="360" w:right="283"/>
        <w:jc w:val="both"/>
        <w:rPr>
          <w:rFonts w:cstheme="minorHAnsi"/>
        </w:rPr>
      </w:pPr>
      <w:r w:rsidRPr="004128FF">
        <w:rPr>
          <w:rFonts w:cstheme="minorHAnsi"/>
        </w:rPr>
        <w:t xml:space="preserve">nu am drept membri în cadrul consiliului de administrație/organului de conducere sau de supervizare și/sau nu </w:t>
      </w:r>
    </w:p>
    <w:p w14:paraId="69E3CFF9" w14:textId="2A052847" w:rsidR="00A27A81" w:rsidRPr="004128FF" w:rsidRDefault="00A27A81" w:rsidP="00887BC7">
      <w:pPr>
        <w:autoSpaceDE w:val="0"/>
        <w:autoSpaceDN w:val="0"/>
        <w:adjustRightInd w:val="0"/>
        <w:spacing w:after="0" w:line="240" w:lineRule="auto"/>
        <w:ind w:right="283"/>
        <w:jc w:val="both"/>
        <w:rPr>
          <w:rFonts w:cstheme="minorHAnsi"/>
        </w:rPr>
      </w:pPr>
      <w:r w:rsidRPr="004128FF">
        <w:rPr>
          <w:rFonts w:cstheme="minorHAnsi"/>
        </w:rPr>
        <w:t xml:space="preserve">am acționari ori asociați semnificativi persoane care sunt soț/soție, rudă sau afin până la gradul al doilea inclusiv ori care se află în relații comerciale cu persoane cu funcții de decizie în cadrul autorității contractante; prin </w:t>
      </w:r>
      <w:r w:rsidRPr="004128FF">
        <w:rPr>
          <w:rFonts w:cstheme="minorHAnsi"/>
          <w:i/>
        </w:rPr>
        <w:t>acționari</w:t>
      </w:r>
      <w:r w:rsidRPr="004128FF">
        <w:rPr>
          <w:rFonts w:cstheme="minorHAnsi"/>
        </w:rPr>
        <w:t xml:space="preserve"> sau </w:t>
      </w:r>
      <w:r w:rsidRPr="004128FF">
        <w:rPr>
          <w:rFonts w:cstheme="minorHAnsi"/>
          <w:i/>
        </w:rPr>
        <w:t>asociați semnificativi</w:t>
      </w:r>
      <w:r w:rsidRPr="004128FF">
        <w:rPr>
          <w:rFonts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63AE6AEE" w14:textId="77777777" w:rsidR="00A27A81" w:rsidRPr="004128FF" w:rsidRDefault="00A27A81">
      <w:pPr>
        <w:numPr>
          <w:ilvl w:val="0"/>
          <w:numId w:val="6"/>
        </w:numPr>
        <w:autoSpaceDE w:val="0"/>
        <w:autoSpaceDN w:val="0"/>
        <w:adjustRightInd w:val="0"/>
        <w:spacing w:after="0" w:line="240" w:lineRule="auto"/>
        <w:ind w:left="360" w:right="283"/>
        <w:jc w:val="both"/>
        <w:rPr>
          <w:rFonts w:cstheme="minorHAnsi"/>
          <w:i/>
          <w:iCs/>
        </w:rPr>
      </w:pPr>
      <w:r w:rsidRPr="004128FF">
        <w:rPr>
          <w:rFonts w:cstheme="minorHAnsi"/>
        </w:rPr>
        <w:t>nu am nominalizat printre principalele persoane desemnate pentru executarea contractului persoane care sunt</w:t>
      </w:r>
    </w:p>
    <w:p w14:paraId="354926BF" w14:textId="48D4DDCA" w:rsidR="00A27A81" w:rsidRPr="004128FF" w:rsidRDefault="00A27A81" w:rsidP="00887BC7">
      <w:pPr>
        <w:autoSpaceDE w:val="0"/>
        <w:autoSpaceDN w:val="0"/>
        <w:adjustRightInd w:val="0"/>
        <w:spacing w:after="0" w:line="240" w:lineRule="auto"/>
        <w:ind w:right="283"/>
        <w:jc w:val="both"/>
        <w:rPr>
          <w:rFonts w:cstheme="minorHAnsi"/>
          <w:i/>
          <w:iCs/>
        </w:rPr>
      </w:pPr>
      <w:r w:rsidRPr="004128FF">
        <w:rPr>
          <w:rFonts w:cstheme="minorHAnsi"/>
        </w:rPr>
        <w:t>soț/soție, rudă sau afin până la gradul al doilea inclusiv ori care se află în relații comerciale cu persoane cu funcții de decizie în cadrul autorității contractante:</w:t>
      </w:r>
      <w:r w:rsidRPr="004128FF">
        <w:rPr>
          <w:rFonts w:cstheme="minorHAnsi"/>
          <w:b/>
          <w:bCs/>
          <w:i/>
          <w:iCs/>
        </w:rPr>
        <w:t xml:space="preserve"> </w:t>
      </w:r>
      <w:bookmarkStart w:id="6" w:name="_Hlk49265914"/>
      <w:r w:rsidRPr="004128FF">
        <w:rPr>
          <w:rFonts w:cstheme="minorHAnsi"/>
          <w:i/>
          <w:iCs/>
        </w:rPr>
        <w:t>Răzvan MUNTEANU, Director Executiv; Claudia RUJAN, Șef Serviciu, Serviciul Financiar Contabilitate Buget; Andreea PETCU, Expert, Serviciul Financiar Contabilitate Buget; Maria IONESCU, Consilier Juridic,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Lucrări din cadrul Serviciului Investiții</w:t>
      </w:r>
      <w:r w:rsidR="009C4B3E" w:rsidRPr="004128FF">
        <w:rPr>
          <w:rFonts w:cstheme="minorHAnsi"/>
          <w:i/>
          <w:iCs/>
        </w:rPr>
        <w:t>;</w:t>
      </w:r>
      <w:r w:rsidR="009E3DD3" w:rsidRPr="004128FF">
        <w:rPr>
          <w:rFonts w:cstheme="minorHAnsi"/>
          <w:i/>
          <w:iCs/>
        </w:rPr>
        <w:t xml:space="preserve"> Nicoleta GRINEA</w:t>
      </w:r>
      <w:r w:rsidRPr="004128FF">
        <w:rPr>
          <w:rFonts w:cstheme="minorHAnsi"/>
          <w:i/>
          <w:iCs/>
        </w:rPr>
        <w:t xml:space="preserve">, </w:t>
      </w:r>
      <w:r w:rsidR="009E3DD3" w:rsidRPr="004128FF">
        <w:rPr>
          <w:rFonts w:cstheme="minorHAnsi"/>
          <w:i/>
          <w:iCs/>
        </w:rPr>
        <w:t>Expert</w:t>
      </w:r>
      <w:r w:rsidRPr="004128FF">
        <w:rPr>
          <w:rFonts w:cstheme="minorHAnsi"/>
          <w:i/>
          <w:iCs/>
        </w:rPr>
        <w:t>, Biroul I</w:t>
      </w:r>
      <w:r w:rsidR="009E3DD3" w:rsidRPr="004128FF">
        <w:rPr>
          <w:rFonts w:cstheme="minorHAnsi"/>
          <w:i/>
          <w:iCs/>
        </w:rPr>
        <w:t>dentificare Vizuală și Constatări</w:t>
      </w:r>
      <w:r w:rsidRPr="004128FF">
        <w:rPr>
          <w:rFonts w:cstheme="minorHAnsi"/>
          <w:i/>
          <w:iCs/>
        </w:rPr>
        <w:t xml:space="preserve"> din cadrul Serviciului Investiții</w:t>
      </w:r>
      <w:r w:rsidR="009C4B3E" w:rsidRPr="004128FF">
        <w:rPr>
          <w:rFonts w:cstheme="minorHAnsi"/>
          <w:i/>
          <w:iCs/>
        </w:rPr>
        <w:t>; Mihaela SANDU, Expert, Biroul Identificare Vizuală și Constatări din cadrul Serviciului Investiții; Răsvan GRIGORIU, Expert</w:t>
      </w:r>
      <w:r w:rsidR="0090227B" w:rsidRPr="004128FF">
        <w:rPr>
          <w:rFonts w:cstheme="minorHAnsi"/>
          <w:i/>
          <w:iCs/>
        </w:rPr>
        <w:t xml:space="preserve"> din cadrul Serviciului de Managementul Programelor de Consolidare.</w:t>
      </w:r>
    </w:p>
    <w:bookmarkEnd w:id="6"/>
    <w:p w14:paraId="526031A5" w14:textId="77777777" w:rsidR="00A27A81" w:rsidRPr="004128FF" w:rsidRDefault="00A27A81">
      <w:pPr>
        <w:pStyle w:val="ListParagraph"/>
        <w:numPr>
          <w:ilvl w:val="0"/>
          <w:numId w:val="6"/>
        </w:numPr>
        <w:autoSpaceDE w:val="0"/>
        <w:autoSpaceDN w:val="0"/>
        <w:adjustRightInd w:val="0"/>
        <w:spacing w:after="0" w:line="240" w:lineRule="auto"/>
        <w:ind w:left="360" w:right="283"/>
        <w:contextualSpacing w:val="0"/>
        <w:jc w:val="both"/>
        <w:rPr>
          <w:rFonts w:asciiTheme="minorHAnsi" w:hAnsiTheme="minorHAnsi" w:cstheme="minorHAnsi"/>
          <w:b/>
          <w:bCs/>
          <w:i/>
          <w:iCs/>
          <w:sz w:val="22"/>
          <w:szCs w:val="22"/>
        </w:rPr>
      </w:pPr>
      <w:r w:rsidRPr="004128FF">
        <w:rPr>
          <w:rFonts w:asciiTheme="minorHAnsi" w:hAnsiTheme="minorHAnsi" w:cstheme="minorHAnsi"/>
          <w:sz w:val="22"/>
          <w:szCs w:val="22"/>
        </w:rPr>
        <w:t xml:space="preserve">mă oblig să comunic datele de identificare a deținătorilor/beneficiarilor reali ai acțiunilor la purtător, prin </w:t>
      </w:r>
    </w:p>
    <w:p w14:paraId="4F5D72FD" w14:textId="77777777" w:rsidR="00A27A81" w:rsidRPr="004128FF" w:rsidRDefault="00A27A81" w:rsidP="00887BC7">
      <w:pPr>
        <w:autoSpaceDE w:val="0"/>
        <w:autoSpaceDN w:val="0"/>
        <w:adjustRightInd w:val="0"/>
        <w:spacing w:after="0" w:line="240" w:lineRule="auto"/>
        <w:ind w:right="283"/>
        <w:jc w:val="both"/>
        <w:rPr>
          <w:rFonts w:cstheme="minorHAnsi"/>
          <w:b/>
          <w:bCs/>
          <w:i/>
          <w:iCs/>
        </w:rPr>
      </w:pPr>
      <w:r w:rsidRPr="004128FF">
        <w:rPr>
          <w:rFonts w:cstheme="minorHAnsi"/>
        </w:rPr>
        <w:t xml:space="preserve">prezentarea unei declarații pe propria răspundere în acest sens, </w:t>
      </w:r>
      <w:r w:rsidRPr="004128FF">
        <w:rPr>
          <w:rFonts w:cstheme="minorHAnsi"/>
          <w:bCs/>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73D3ED8" w14:textId="77777777" w:rsidR="009E3DD3" w:rsidRPr="004128FF" w:rsidRDefault="00A27A81">
      <w:pPr>
        <w:numPr>
          <w:ilvl w:val="0"/>
          <w:numId w:val="6"/>
        </w:numPr>
        <w:autoSpaceDE w:val="0"/>
        <w:autoSpaceDN w:val="0"/>
        <w:adjustRightInd w:val="0"/>
        <w:spacing w:after="0" w:line="240" w:lineRule="auto"/>
        <w:ind w:left="360" w:right="283"/>
        <w:jc w:val="both"/>
        <w:rPr>
          <w:rFonts w:cstheme="minorHAnsi"/>
        </w:rPr>
      </w:pPr>
      <w:r w:rsidRPr="004128FF">
        <w:rPr>
          <w:rFonts w:cstheme="minorHAnsi"/>
        </w:rPr>
        <w:t>în cazul în care oferta prezentată de ………………………………………….. (denumirea operatorului economic),</w:t>
      </w:r>
      <w:r w:rsidRPr="004128FF">
        <w:rPr>
          <w:rFonts w:cstheme="minorHAnsi"/>
          <w:iCs/>
        </w:rPr>
        <w:t xml:space="preserve"> în calitate </w:t>
      </w:r>
    </w:p>
    <w:p w14:paraId="1936E94C" w14:textId="77777777" w:rsidR="0090227B" w:rsidRPr="004128FF" w:rsidRDefault="00A27A81" w:rsidP="009E3DD3">
      <w:pPr>
        <w:autoSpaceDE w:val="0"/>
        <w:autoSpaceDN w:val="0"/>
        <w:adjustRightInd w:val="0"/>
        <w:spacing w:after="0" w:line="240" w:lineRule="auto"/>
        <w:ind w:right="283"/>
        <w:jc w:val="both"/>
        <w:rPr>
          <w:rFonts w:cstheme="minorHAnsi"/>
          <w:iCs/>
        </w:rPr>
      </w:pPr>
      <w:r w:rsidRPr="004128FF">
        <w:rPr>
          <w:rFonts w:cstheme="minorHAnsi"/>
          <w:iCs/>
        </w:rPr>
        <w:t>de ofertant participant la procedura de atribuire a contractului având ca obiect ………………………………….., va fi</w:t>
      </w:r>
    </w:p>
    <w:p w14:paraId="7D355C35" w14:textId="77777777" w:rsidR="0090227B" w:rsidRPr="004128FF" w:rsidRDefault="0090227B" w:rsidP="009E3DD3">
      <w:pPr>
        <w:autoSpaceDE w:val="0"/>
        <w:autoSpaceDN w:val="0"/>
        <w:adjustRightInd w:val="0"/>
        <w:spacing w:after="0" w:line="240" w:lineRule="auto"/>
        <w:ind w:right="283"/>
        <w:jc w:val="both"/>
        <w:rPr>
          <w:rFonts w:cstheme="minorHAnsi"/>
          <w:iCs/>
        </w:rPr>
      </w:pPr>
    </w:p>
    <w:p w14:paraId="6598FFF1" w14:textId="77777777" w:rsidR="0090227B" w:rsidRPr="004128FF" w:rsidRDefault="0090227B" w:rsidP="009E3DD3">
      <w:pPr>
        <w:autoSpaceDE w:val="0"/>
        <w:autoSpaceDN w:val="0"/>
        <w:adjustRightInd w:val="0"/>
        <w:spacing w:after="0" w:line="240" w:lineRule="auto"/>
        <w:ind w:right="283"/>
        <w:jc w:val="both"/>
        <w:rPr>
          <w:rFonts w:cstheme="minorHAnsi"/>
          <w:iCs/>
        </w:rPr>
      </w:pPr>
    </w:p>
    <w:p w14:paraId="60A7B556" w14:textId="031F5F55" w:rsidR="00A27A81" w:rsidRPr="004128FF" w:rsidRDefault="00A27A81" w:rsidP="009E3DD3">
      <w:pPr>
        <w:autoSpaceDE w:val="0"/>
        <w:autoSpaceDN w:val="0"/>
        <w:adjustRightInd w:val="0"/>
        <w:spacing w:after="0" w:line="240" w:lineRule="auto"/>
        <w:ind w:right="283"/>
        <w:jc w:val="both"/>
        <w:rPr>
          <w:rFonts w:cstheme="minorHAnsi"/>
          <w:iCs/>
        </w:rPr>
      </w:pPr>
      <w:r w:rsidRPr="004128FF">
        <w:rPr>
          <w:rFonts w:cstheme="minorHAnsi"/>
          <w:iCs/>
        </w:rPr>
        <w:lastRenderedPageBreak/>
        <w:t>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4128FF">
        <w:rPr>
          <w:rFonts w:cstheme="minorHAnsi"/>
        </w:rPr>
        <w:t xml:space="preserve"> </w:t>
      </w:r>
      <w:r w:rsidRPr="004128FF">
        <w:rPr>
          <w:rFonts w:cstheme="minorHAnsi"/>
          <w:iCs/>
        </w:rPr>
        <w:t>relațiile contractuale ulterior atribuirii contractului, pe parcursul unei perioade de cel puțin 12 luni de la încheierea acordului-cadru, sub sancțiunea rezoluțiunii ori rezilierii de drept a contractului respectiv.</w:t>
      </w:r>
    </w:p>
    <w:p w14:paraId="3CB062F5" w14:textId="77777777" w:rsidR="0090227B" w:rsidRPr="004128FF" w:rsidRDefault="0090227B" w:rsidP="009E3DD3">
      <w:pPr>
        <w:autoSpaceDE w:val="0"/>
        <w:autoSpaceDN w:val="0"/>
        <w:adjustRightInd w:val="0"/>
        <w:spacing w:after="0" w:line="240" w:lineRule="auto"/>
        <w:ind w:right="283"/>
        <w:jc w:val="both"/>
        <w:rPr>
          <w:rFonts w:cstheme="minorHAnsi"/>
        </w:rPr>
      </w:pPr>
    </w:p>
    <w:p w14:paraId="1CE480C8" w14:textId="77777777" w:rsidR="00A27A81" w:rsidRPr="004128FF" w:rsidRDefault="00A27A81" w:rsidP="00887BC7">
      <w:pPr>
        <w:shd w:val="clear" w:color="auto" w:fill="FFFFFF"/>
        <w:spacing w:after="120"/>
        <w:ind w:right="283" w:firstLine="720"/>
        <w:jc w:val="both"/>
        <w:rPr>
          <w:rFonts w:cstheme="minorHAnsi"/>
        </w:rPr>
      </w:pPr>
      <w:r w:rsidRPr="004128FF">
        <w:rPr>
          <w:rFonts w:cstheme="minorHAnsi"/>
        </w:rPr>
        <w:t>Înţeleg că, în cazul în care această declaraţie nu este conformă cu realitatea, sunt pasibil de încălcarea prevederilor legislaţiei penale privind falsul în declaraţii.</w:t>
      </w:r>
    </w:p>
    <w:p w14:paraId="706DBFB9" w14:textId="77777777" w:rsidR="002569F1" w:rsidRPr="004128FF" w:rsidRDefault="002569F1" w:rsidP="00887BC7">
      <w:pPr>
        <w:shd w:val="clear" w:color="auto" w:fill="FFFFFF"/>
        <w:spacing w:after="120"/>
        <w:ind w:right="283" w:firstLine="720"/>
        <w:jc w:val="both"/>
        <w:rPr>
          <w:rFonts w:cstheme="minorHAnsi"/>
        </w:rPr>
      </w:pPr>
    </w:p>
    <w:p w14:paraId="4EFB6606" w14:textId="77777777" w:rsidR="009E3DD3" w:rsidRPr="004128FF" w:rsidRDefault="009E3DD3" w:rsidP="00887BC7">
      <w:pPr>
        <w:shd w:val="clear" w:color="auto" w:fill="FFFFFF"/>
        <w:spacing w:after="120"/>
        <w:ind w:right="283" w:firstLine="720"/>
        <w:jc w:val="both"/>
        <w:rPr>
          <w:rFonts w:cstheme="minorHAnsi"/>
        </w:rPr>
      </w:pPr>
    </w:p>
    <w:p w14:paraId="052D38A6" w14:textId="77777777" w:rsidR="00A27A81" w:rsidRPr="004128FF" w:rsidRDefault="00A27A81" w:rsidP="00A27A81">
      <w:pPr>
        <w:pStyle w:val="DefaultText1"/>
        <w:jc w:val="both"/>
        <w:rPr>
          <w:rFonts w:cstheme="minorHAnsi"/>
          <w:sz w:val="22"/>
          <w:szCs w:val="22"/>
          <w:lang w:val="ro-RO"/>
        </w:rPr>
      </w:pPr>
      <w:r w:rsidRPr="004128FF">
        <w:rPr>
          <w:rFonts w:cstheme="minorHAnsi"/>
          <w:sz w:val="22"/>
          <w:szCs w:val="22"/>
          <w:lang w:val="ro-RO"/>
        </w:rPr>
        <w:t>Data completării ...................</w:t>
      </w:r>
    </w:p>
    <w:p w14:paraId="51A428C1" w14:textId="77777777" w:rsidR="002569F1" w:rsidRPr="004128FF" w:rsidRDefault="002569F1" w:rsidP="00A27A81">
      <w:pPr>
        <w:pStyle w:val="DefaultText1"/>
        <w:jc w:val="both"/>
        <w:rPr>
          <w:rFonts w:cstheme="minorHAnsi"/>
          <w:sz w:val="22"/>
          <w:szCs w:val="22"/>
          <w:lang w:val="ro-RO"/>
        </w:rPr>
      </w:pPr>
    </w:p>
    <w:p w14:paraId="50FBB052" w14:textId="77777777" w:rsidR="002569F1" w:rsidRPr="004128FF" w:rsidRDefault="002569F1" w:rsidP="00A27A81">
      <w:pPr>
        <w:pStyle w:val="DefaultText1"/>
        <w:jc w:val="both"/>
        <w:rPr>
          <w:rFonts w:cstheme="minorHAnsi"/>
          <w:sz w:val="22"/>
          <w:szCs w:val="22"/>
          <w:lang w:val="ro-RO"/>
        </w:rPr>
      </w:pPr>
    </w:p>
    <w:p w14:paraId="64340299" w14:textId="77777777" w:rsidR="002569F1" w:rsidRPr="004128FF" w:rsidRDefault="002569F1" w:rsidP="00A27A81">
      <w:pPr>
        <w:pStyle w:val="DefaultText1"/>
        <w:jc w:val="both"/>
        <w:rPr>
          <w:rFonts w:cstheme="minorHAnsi"/>
          <w:sz w:val="22"/>
          <w:szCs w:val="22"/>
          <w:lang w:val="ro-RO"/>
        </w:rPr>
      </w:pPr>
    </w:p>
    <w:p w14:paraId="31518696" w14:textId="77777777" w:rsidR="009E3DD3" w:rsidRPr="004128FF" w:rsidRDefault="009E3DD3" w:rsidP="00A27A81">
      <w:pPr>
        <w:pStyle w:val="DefaultText1"/>
        <w:jc w:val="both"/>
        <w:rPr>
          <w:rFonts w:cstheme="minorHAnsi"/>
          <w:sz w:val="22"/>
          <w:szCs w:val="22"/>
          <w:lang w:val="ro-RO"/>
        </w:rPr>
      </w:pPr>
    </w:p>
    <w:p w14:paraId="32E2F06D" w14:textId="77777777" w:rsidR="00A27A81" w:rsidRPr="004128FF" w:rsidRDefault="00A27A81" w:rsidP="00A27A81">
      <w:pPr>
        <w:pStyle w:val="DefaultText1"/>
        <w:jc w:val="both"/>
        <w:rPr>
          <w:rFonts w:cstheme="minorHAnsi"/>
          <w:sz w:val="22"/>
          <w:szCs w:val="22"/>
          <w:lang w:val="ro-RO"/>
        </w:rPr>
      </w:pPr>
    </w:p>
    <w:p w14:paraId="472E614F" w14:textId="77777777" w:rsidR="00A27A81" w:rsidRPr="004128FF" w:rsidRDefault="00A27A81" w:rsidP="00A27A81">
      <w:pPr>
        <w:spacing w:after="0"/>
        <w:jc w:val="center"/>
        <w:rPr>
          <w:rFonts w:cstheme="minorHAnsi"/>
          <w:iCs/>
        </w:rPr>
      </w:pPr>
      <w:r w:rsidRPr="004128FF">
        <w:rPr>
          <w:rFonts w:cstheme="minorHAnsi"/>
          <w:iCs/>
        </w:rPr>
        <w:t>Reprezentant împuternicit,</w:t>
      </w:r>
    </w:p>
    <w:p w14:paraId="5957FA20" w14:textId="77777777" w:rsidR="00A27A81" w:rsidRPr="004128FF" w:rsidRDefault="00A27A81" w:rsidP="00A27A81">
      <w:pPr>
        <w:spacing w:after="0"/>
        <w:jc w:val="center"/>
        <w:rPr>
          <w:rFonts w:cstheme="minorHAnsi"/>
          <w:iCs/>
        </w:rPr>
      </w:pPr>
      <w:r w:rsidRPr="004128FF">
        <w:rPr>
          <w:rFonts w:cstheme="minorHAnsi"/>
          <w:iCs/>
        </w:rPr>
        <w:t>……………………..……………….</w:t>
      </w:r>
    </w:p>
    <w:p w14:paraId="1F238315" w14:textId="77777777" w:rsidR="00A27A81" w:rsidRPr="004128FF" w:rsidRDefault="00A27A81" w:rsidP="00A27A81">
      <w:pPr>
        <w:jc w:val="center"/>
        <w:rPr>
          <w:rFonts w:cstheme="minorHAnsi"/>
          <w:iCs/>
        </w:rPr>
      </w:pPr>
      <w:r w:rsidRPr="004128FF">
        <w:rPr>
          <w:rFonts w:cstheme="minorHAnsi"/>
          <w:iCs/>
        </w:rPr>
        <w:t>(Funcția, numele și prenumele, semnătura autorizată)</w:t>
      </w:r>
    </w:p>
    <w:p w14:paraId="30686DDC" w14:textId="77777777" w:rsidR="00A27A81" w:rsidRPr="004128FF" w:rsidRDefault="00A27A81" w:rsidP="00A27A81">
      <w:pPr>
        <w:rPr>
          <w:rFonts w:cstheme="minorHAnsi"/>
          <w:i/>
          <w:iCs/>
        </w:rPr>
      </w:pPr>
    </w:p>
    <w:p w14:paraId="5BBB86F1" w14:textId="77777777" w:rsidR="002569F1" w:rsidRPr="004128FF" w:rsidRDefault="002569F1" w:rsidP="00A27A81">
      <w:pPr>
        <w:rPr>
          <w:rFonts w:cstheme="minorHAnsi"/>
          <w:i/>
          <w:iCs/>
        </w:rPr>
      </w:pPr>
    </w:p>
    <w:p w14:paraId="34A548E3" w14:textId="77777777" w:rsidR="002569F1" w:rsidRPr="004128FF" w:rsidRDefault="002569F1" w:rsidP="00A27A81">
      <w:pPr>
        <w:rPr>
          <w:rFonts w:cstheme="minorHAnsi"/>
          <w:i/>
          <w:iCs/>
        </w:rPr>
      </w:pPr>
    </w:p>
    <w:p w14:paraId="01D0293B" w14:textId="77777777" w:rsidR="002569F1" w:rsidRPr="004128FF" w:rsidRDefault="002569F1" w:rsidP="00A27A81">
      <w:pPr>
        <w:rPr>
          <w:rFonts w:cstheme="minorHAnsi"/>
          <w:i/>
          <w:iCs/>
        </w:rPr>
      </w:pPr>
    </w:p>
    <w:p w14:paraId="55D53396" w14:textId="77777777" w:rsidR="002569F1" w:rsidRPr="004128FF" w:rsidRDefault="002569F1" w:rsidP="00A27A81">
      <w:pPr>
        <w:rPr>
          <w:rFonts w:cstheme="minorHAnsi"/>
          <w:i/>
          <w:iCs/>
        </w:rPr>
      </w:pPr>
    </w:p>
    <w:p w14:paraId="0E3694C3" w14:textId="77777777" w:rsidR="002569F1" w:rsidRPr="004128FF" w:rsidRDefault="002569F1" w:rsidP="00A27A81">
      <w:pPr>
        <w:rPr>
          <w:rFonts w:cstheme="minorHAnsi"/>
          <w:i/>
          <w:iCs/>
        </w:rPr>
      </w:pPr>
    </w:p>
    <w:p w14:paraId="10ADF9CB" w14:textId="77777777" w:rsidR="002569F1" w:rsidRPr="004128FF" w:rsidRDefault="002569F1" w:rsidP="00A27A81">
      <w:pPr>
        <w:rPr>
          <w:rFonts w:cstheme="minorHAnsi"/>
          <w:i/>
          <w:iCs/>
        </w:rPr>
      </w:pPr>
    </w:p>
    <w:p w14:paraId="31C9D4BE" w14:textId="77777777" w:rsidR="002569F1" w:rsidRPr="004128FF" w:rsidRDefault="002569F1" w:rsidP="00A27A81">
      <w:pPr>
        <w:rPr>
          <w:rFonts w:cstheme="minorHAnsi"/>
          <w:i/>
          <w:iCs/>
        </w:rPr>
      </w:pPr>
    </w:p>
    <w:p w14:paraId="5C6FDAF6" w14:textId="77777777" w:rsidR="002569F1" w:rsidRPr="004128FF" w:rsidRDefault="002569F1" w:rsidP="00A27A81">
      <w:pPr>
        <w:rPr>
          <w:rFonts w:cstheme="minorHAnsi"/>
          <w:i/>
          <w:iCs/>
        </w:rPr>
      </w:pPr>
    </w:p>
    <w:p w14:paraId="2D348F5B" w14:textId="77777777" w:rsidR="002569F1" w:rsidRPr="004128FF" w:rsidRDefault="002569F1" w:rsidP="00A27A81">
      <w:pPr>
        <w:rPr>
          <w:rFonts w:cstheme="minorHAnsi"/>
          <w:i/>
          <w:iCs/>
        </w:rPr>
      </w:pPr>
    </w:p>
    <w:p w14:paraId="5CA0B829" w14:textId="77777777" w:rsidR="002569F1" w:rsidRPr="004128FF" w:rsidRDefault="002569F1" w:rsidP="00A27A81">
      <w:pPr>
        <w:rPr>
          <w:rFonts w:cstheme="minorHAnsi"/>
          <w:i/>
          <w:iCs/>
        </w:rPr>
      </w:pPr>
    </w:p>
    <w:p w14:paraId="6DE56F4B" w14:textId="77777777" w:rsidR="002569F1" w:rsidRPr="004128FF" w:rsidRDefault="002569F1" w:rsidP="00A27A81">
      <w:pPr>
        <w:rPr>
          <w:rFonts w:cstheme="minorHAnsi"/>
          <w:i/>
          <w:iCs/>
        </w:rPr>
      </w:pPr>
    </w:p>
    <w:p w14:paraId="05F80139" w14:textId="77777777" w:rsidR="002569F1" w:rsidRPr="004128FF" w:rsidRDefault="002569F1" w:rsidP="00A27A81">
      <w:pPr>
        <w:rPr>
          <w:rFonts w:cstheme="minorHAnsi"/>
          <w:i/>
          <w:iCs/>
        </w:rPr>
      </w:pPr>
    </w:p>
    <w:p w14:paraId="1F69D7C7" w14:textId="77777777" w:rsidR="002569F1" w:rsidRPr="004128FF" w:rsidRDefault="002569F1" w:rsidP="00A27A81">
      <w:pPr>
        <w:rPr>
          <w:rFonts w:cstheme="minorHAnsi"/>
          <w:i/>
          <w:iCs/>
        </w:rPr>
      </w:pPr>
    </w:p>
    <w:p w14:paraId="000FD8AA" w14:textId="77777777" w:rsidR="002569F1" w:rsidRPr="004128FF" w:rsidRDefault="002569F1" w:rsidP="00A27A81">
      <w:pPr>
        <w:rPr>
          <w:rFonts w:cstheme="minorHAnsi"/>
          <w:i/>
          <w:iCs/>
        </w:rPr>
      </w:pPr>
    </w:p>
    <w:p w14:paraId="0A84D539" w14:textId="77777777" w:rsidR="002569F1" w:rsidRPr="004128FF" w:rsidRDefault="002569F1" w:rsidP="00A27A81">
      <w:pPr>
        <w:rPr>
          <w:rFonts w:cstheme="minorHAnsi"/>
          <w:i/>
          <w:iCs/>
        </w:rPr>
      </w:pPr>
    </w:p>
    <w:p w14:paraId="46BB543D" w14:textId="77777777" w:rsidR="002569F1" w:rsidRPr="004128FF" w:rsidRDefault="002569F1" w:rsidP="0090227B">
      <w:pPr>
        <w:spacing w:after="0" w:line="240" w:lineRule="auto"/>
        <w:rPr>
          <w:rFonts w:cstheme="minorHAnsi"/>
          <w:i/>
          <w:iCs/>
        </w:rPr>
      </w:pPr>
    </w:p>
    <w:p w14:paraId="314B515D" w14:textId="5C7F22FF" w:rsidR="00A27A81" w:rsidRPr="004128FF" w:rsidRDefault="0090227B" w:rsidP="0090227B">
      <w:pPr>
        <w:spacing w:after="0" w:line="240" w:lineRule="auto"/>
        <w:rPr>
          <w:rFonts w:cstheme="minorHAnsi"/>
          <w:b/>
          <w:bCs/>
        </w:rPr>
      </w:pPr>
      <w:r w:rsidRPr="004128FF">
        <w:rPr>
          <w:rFonts w:cstheme="minorHAnsi"/>
          <w:b/>
          <w:bCs/>
        </w:rPr>
        <w:t xml:space="preserve">                                                                                                                                                                  </w:t>
      </w:r>
      <w:r w:rsidR="00A27A81" w:rsidRPr="004128FF">
        <w:rPr>
          <w:rFonts w:cstheme="minorHAnsi"/>
          <w:b/>
          <w:bCs/>
        </w:rPr>
        <w:t>Formular 2</w:t>
      </w:r>
    </w:p>
    <w:p w14:paraId="317D185B" w14:textId="77777777" w:rsidR="00A27A81" w:rsidRPr="004128FF" w:rsidRDefault="00A27A81" w:rsidP="0090227B">
      <w:pPr>
        <w:spacing w:after="0" w:line="240" w:lineRule="auto"/>
        <w:ind w:right="283"/>
        <w:rPr>
          <w:rFonts w:cstheme="minorHAnsi"/>
          <w:b/>
          <w:bCs/>
        </w:rPr>
      </w:pPr>
      <w:r w:rsidRPr="004128FF">
        <w:rPr>
          <w:rFonts w:cstheme="minorHAnsi"/>
          <w:b/>
          <w:bCs/>
        </w:rPr>
        <w:t>Operator economic</w:t>
      </w:r>
    </w:p>
    <w:p w14:paraId="271C1E0C" w14:textId="77777777" w:rsidR="00A27A81" w:rsidRPr="004128FF" w:rsidRDefault="00A27A81" w:rsidP="0090227B">
      <w:pPr>
        <w:spacing w:after="0" w:line="240" w:lineRule="auto"/>
        <w:ind w:right="283"/>
        <w:rPr>
          <w:rFonts w:cstheme="minorHAnsi"/>
          <w:b/>
          <w:bCs/>
        </w:rPr>
      </w:pPr>
      <w:r w:rsidRPr="004128FF">
        <w:rPr>
          <w:rFonts w:cstheme="minorHAnsi"/>
          <w:b/>
          <w:bCs/>
        </w:rPr>
        <w:t>...............................</w:t>
      </w:r>
    </w:p>
    <w:p w14:paraId="7CB974AB" w14:textId="77777777" w:rsidR="00A27A81" w:rsidRPr="004128FF" w:rsidRDefault="00A27A81" w:rsidP="0090227B">
      <w:pPr>
        <w:spacing w:after="0" w:line="240" w:lineRule="auto"/>
        <w:ind w:right="283"/>
        <w:rPr>
          <w:rFonts w:cstheme="minorHAnsi"/>
          <w:b/>
          <w:bCs/>
          <w:highlight w:val="green"/>
        </w:rPr>
      </w:pPr>
      <w:r w:rsidRPr="004128FF">
        <w:rPr>
          <w:rFonts w:cstheme="minorHAnsi"/>
          <w:b/>
          <w:bCs/>
          <w:i/>
          <w:iCs/>
        </w:rPr>
        <w:t>(denumire)</w:t>
      </w:r>
    </w:p>
    <w:p w14:paraId="71BDBACE" w14:textId="77777777" w:rsidR="00A27A81" w:rsidRPr="004128FF" w:rsidRDefault="00A27A81" w:rsidP="0090227B">
      <w:pPr>
        <w:spacing w:after="0" w:line="240" w:lineRule="auto"/>
        <w:ind w:right="283"/>
        <w:rPr>
          <w:rFonts w:cstheme="minorHAnsi"/>
          <w:highlight w:val="green"/>
        </w:rPr>
      </w:pPr>
    </w:p>
    <w:p w14:paraId="16B46640" w14:textId="77777777" w:rsidR="00A27A81" w:rsidRPr="004128FF" w:rsidRDefault="00A27A81" w:rsidP="0090227B">
      <w:pPr>
        <w:spacing w:after="0" w:line="240" w:lineRule="auto"/>
        <w:ind w:right="283"/>
        <w:rPr>
          <w:rFonts w:cstheme="minorHAnsi"/>
          <w:highlight w:val="green"/>
        </w:rPr>
      </w:pPr>
      <w:bookmarkStart w:id="7" w:name="_Hlk98160174"/>
    </w:p>
    <w:p w14:paraId="21C37101" w14:textId="77777777" w:rsidR="00A27A81" w:rsidRPr="004128FF" w:rsidRDefault="00A27A81" w:rsidP="0090227B">
      <w:pPr>
        <w:spacing w:after="0" w:line="240" w:lineRule="auto"/>
        <w:ind w:right="283"/>
        <w:jc w:val="center"/>
        <w:rPr>
          <w:rFonts w:cstheme="minorHAnsi"/>
          <w:b/>
          <w:noProof/>
        </w:rPr>
      </w:pPr>
      <w:r w:rsidRPr="004128FF">
        <w:rPr>
          <w:rFonts w:cstheme="minorHAnsi"/>
          <w:b/>
          <w:noProof/>
        </w:rPr>
        <w:t xml:space="preserve">Declarație </w:t>
      </w:r>
    </w:p>
    <w:p w14:paraId="61D2FF57" w14:textId="77777777" w:rsidR="00A27A81" w:rsidRPr="004128FF" w:rsidRDefault="00A27A81" w:rsidP="0090227B">
      <w:pPr>
        <w:spacing w:after="0" w:line="240" w:lineRule="auto"/>
        <w:ind w:right="283"/>
        <w:jc w:val="center"/>
        <w:rPr>
          <w:rFonts w:cstheme="minorHAnsi"/>
          <w:bCs/>
          <w:noProof/>
        </w:rPr>
      </w:pPr>
      <w:r w:rsidRPr="004128FF">
        <w:rPr>
          <w:rFonts w:cstheme="minorHAnsi"/>
          <w:bCs/>
          <w:noProof/>
        </w:rPr>
        <w:t xml:space="preserve">privind neîncadrarea în situațiile de excludere din procedura de atribuire a contractului prevăzute la </w:t>
      </w:r>
    </w:p>
    <w:p w14:paraId="769A8D7C" w14:textId="77777777" w:rsidR="00A27A81" w:rsidRPr="004128FF" w:rsidRDefault="00A27A81" w:rsidP="0090227B">
      <w:pPr>
        <w:spacing w:after="0" w:line="240" w:lineRule="auto"/>
        <w:ind w:right="283"/>
        <w:jc w:val="center"/>
        <w:rPr>
          <w:rFonts w:cstheme="minorHAnsi"/>
          <w:bCs/>
          <w:noProof/>
        </w:rPr>
      </w:pPr>
      <w:r w:rsidRPr="004128FF">
        <w:rPr>
          <w:rFonts w:cstheme="minorHAnsi"/>
          <w:bCs/>
          <w:noProof/>
        </w:rPr>
        <w:t>art. 164, 165 și 167 din Legea nr. 98/2016 privind achizițiile publice cu modificările și completările ulterioare</w:t>
      </w:r>
    </w:p>
    <w:p w14:paraId="2232C8EE" w14:textId="77777777" w:rsidR="00A27A81" w:rsidRPr="004128FF" w:rsidRDefault="00A27A81" w:rsidP="0090227B">
      <w:pPr>
        <w:spacing w:after="0" w:line="240" w:lineRule="auto"/>
        <w:ind w:right="283"/>
        <w:jc w:val="center"/>
        <w:rPr>
          <w:rFonts w:cstheme="minorHAnsi"/>
          <w:bCs/>
          <w:noProof/>
        </w:rPr>
      </w:pPr>
    </w:p>
    <w:bookmarkEnd w:id="7"/>
    <w:p w14:paraId="1153281B" w14:textId="77777777" w:rsidR="00A27A81" w:rsidRPr="004128FF" w:rsidRDefault="00A27A81" w:rsidP="0090227B">
      <w:pPr>
        <w:spacing w:after="0" w:line="240" w:lineRule="auto"/>
        <w:ind w:right="283"/>
        <w:jc w:val="center"/>
        <w:rPr>
          <w:rFonts w:cstheme="minorHAnsi"/>
          <w:bCs/>
        </w:rPr>
      </w:pPr>
    </w:p>
    <w:p w14:paraId="3E365EE3" w14:textId="0BB9DD03" w:rsidR="00A27A81" w:rsidRPr="004128FF" w:rsidRDefault="00A27A81" w:rsidP="0090227B">
      <w:pPr>
        <w:autoSpaceDE w:val="0"/>
        <w:autoSpaceDN w:val="0"/>
        <w:adjustRightInd w:val="0"/>
        <w:spacing w:after="0" w:line="240" w:lineRule="auto"/>
        <w:ind w:right="283" w:firstLine="720"/>
        <w:jc w:val="both"/>
        <w:rPr>
          <w:rFonts w:cstheme="minorHAnsi"/>
        </w:rPr>
      </w:pPr>
      <w:r w:rsidRPr="004128FF">
        <w:rPr>
          <w:rFonts w:cstheme="minorHAnsi"/>
        </w:rPr>
        <w:t>Subsemnatul, ............................................. reprezentant împuternicit al ..................................................</w:t>
      </w:r>
      <w:r w:rsidRPr="004128FF">
        <w:rPr>
          <w:rFonts w:cstheme="minorHAnsi"/>
          <w:i/>
          <w:iCs/>
        </w:rPr>
        <w:t xml:space="preserve"> </w:t>
      </w:r>
      <w:r w:rsidRPr="004128FF">
        <w:rPr>
          <w:rFonts w:cstheme="minorHAnsi"/>
        </w:rPr>
        <w:t xml:space="preserve">(denumirea operatorului economic), în calitate de ofertant participant la achiziția directă pentru atribuirea contractului având ca obiect </w:t>
      </w:r>
      <w:r w:rsidR="0090227B" w:rsidRPr="004128FF">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90227B" w:rsidRPr="004128FF">
        <w:rPr>
          <w:rFonts w:cstheme="minorHAnsi"/>
          <w:b/>
          <w:i/>
          <w:iCs/>
          <w:lang w:eastAsia="ro-RO"/>
        </w:rPr>
        <w:t>”</w:t>
      </w:r>
      <w:r w:rsidRPr="004128FF">
        <w:rPr>
          <w:rFonts w:cstheme="minorHAnsi"/>
        </w:rPr>
        <w:t xml:space="preserve">, </w:t>
      </w:r>
      <w:r w:rsidR="00C12F05" w:rsidRPr="004128FF">
        <w:rPr>
          <w:rFonts w:cstheme="minorHAnsi"/>
        </w:rPr>
        <w:t xml:space="preserve">cod CPV </w:t>
      </w:r>
      <w:r w:rsidR="00C12F05" w:rsidRPr="004128FF">
        <w:rPr>
          <w:rFonts w:cstheme="minorHAnsi"/>
          <w:color w:val="000000" w:themeColor="text1"/>
        </w:rPr>
        <w:t xml:space="preserve">71322000-1–Servicii de proiectare tehnică pentru construcția de lucrări publice (Rev. 2), </w:t>
      </w:r>
      <w:r w:rsidRPr="004128FF">
        <w:rPr>
          <w:rFonts w:cstheme="minorHAnsi"/>
        </w:rPr>
        <w:t>la data de ...................... (zi/luna/an), organizată de Administrația Municipală pentru Consolidarea Clădirilor cu Risc Seismic</w:t>
      </w:r>
      <w:r w:rsidRPr="004128FF">
        <w:rPr>
          <w:rFonts w:cstheme="minorHAnsi"/>
          <w:i/>
          <w:iCs/>
        </w:rPr>
        <w:t xml:space="preserve">, </w:t>
      </w:r>
      <w:r w:rsidRPr="004128FF">
        <w:rPr>
          <w:rFonts w:cstheme="minorHAnsi"/>
        </w:rPr>
        <w:t xml:space="preserve">declar pe propria </w:t>
      </w:r>
      <w:r w:rsidRPr="004128FF">
        <w:rPr>
          <w:rFonts w:cstheme="minorHAnsi"/>
          <w:spacing w:val="-1"/>
        </w:rPr>
        <w:t>răspundere,</w:t>
      </w:r>
      <w:r w:rsidRPr="004128FF">
        <w:rPr>
          <w:rFonts w:cstheme="minorHAnsi"/>
        </w:rPr>
        <w:t xml:space="preserve"> sub sancțiunea excluderii din procedură și sub sancțiunile aplicabile faptei de fals în declarații, că:</w:t>
      </w:r>
    </w:p>
    <w:p w14:paraId="46E30474" w14:textId="77777777" w:rsidR="00A27A81" w:rsidRPr="004128FF" w:rsidRDefault="00A27A81">
      <w:pPr>
        <w:numPr>
          <w:ilvl w:val="0"/>
          <w:numId w:val="8"/>
        </w:numPr>
        <w:autoSpaceDE w:val="0"/>
        <w:autoSpaceDN w:val="0"/>
        <w:adjustRightInd w:val="0"/>
        <w:spacing w:after="0" w:line="240" w:lineRule="auto"/>
        <w:ind w:left="360" w:right="283"/>
        <w:jc w:val="both"/>
        <w:rPr>
          <w:rFonts w:cstheme="minorHAnsi"/>
        </w:rPr>
      </w:pPr>
      <w:r w:rsidRPr="004128FF">
        <w:rPr>
          <w:rFonts w:cstheme="minorHAnsi"/>
        </w:rPr>
        <w:t>nu am fost condamnat prin hotărâre definitivă a unei instanțe judecătorești pentru comiterea uneia dintre următoarele infracțiuni:</w:t>
      </w:r>
    </w:p>
    <w:p w14:paraId="0E2EB5C1" w14:textId="77777777" w:rsidR="00A27A81" w:rsidRPr="004128FF" w:rsidRDefault="00A27A81">
      <w:pPr>
        <w:numPr>
          <w:ilvl w:val="0"/>
          <w:numId w:val="7"/>
        </w:numPr>
        <w:spacing w:after="0" w:line="240" w:lineRule="auto"/>
        <w:ind w:right="283"/>
        <w:jc w:val="both"/>
        <w:rPr>
          <w:rFonts w:cstheme="minorHAnsi"/>
          <w:color w:val="000000"/>
        </w:rPr>
      </w:pPr>
      <w:r w:rsidRPr="004128FF">
        <w:rPr>
          <w:rFonts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4128FF">
        <w:rPr>
          <w:rFonts w:cstheme="minorHAnsi"/>
          <w:color w:val="000000"/>
        </w:rPr>
        <w:t xml:space="preserve">subscrisa a fost condamnată; </w:t>
      </w:r>
    </w:p>
    <w:bookmarkEnd w:id="8"/>
    <w:p w14:paraId="30FF57E6" w14:textId="77777777" w:rsidR="00A27A81" w:rsidRPr="004128FF" w:rsidRDefault="00A27A81">
      <w:pPr>
        <w:numPr>
          <w:ilvl w:val="0"/>
          <w:numId w:val="7"/>
        </w:numPr>
        <w:spacing w:after="0" w:line="240" w:lineRule="auto"/>
        <w:ind w:right="283"/>
        <w:jc w:val="both"/>
        <w:rPr>
          <w:rFonts w:cstheme="minorHAnsi"/>
          <w:color w:val="000000"/>
        </w:rPr>
      </w:pPr>
      <w:r w:rsidRPr="004128FF">
        <w:rPr>
          <w:rFonts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EDBE187" w14:textId="77777777" w:rsidR="00A27A81" w:rsidRPr="004128FF" w:rsidRDefault="00A27A81">
      <w:pPr>
        <w:numPr>
          <w:ilvl w:val="0"/>
          <w:numId w:val="7"/>
        </w:numPr>
        <w:spacing w:after="0" w:line="240" w:lineRule="auto"/>
        <w:ind w:right="283"/>
        <w:jc w:val="both"/>
        <w:rPr>
          <w:rFonts w:cstheme="minorHAnsi"/>
          <w:color w:val="000000"/>
        </w:rPr>
      </w:pPr>
      <w:r w:rsidRPr="004128FF">
        <w:rPr>
          <w:rFonts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467E31D" w14:textId="77777777" w:rsidR="00A27A81" w:rsidRPr="004128FF" w:rsidRDefault="00A27A81">
      <w:pPr>
        <w:numPr>
          <w:ilvl w:val="0"/>
          <w:numId w:val="7"/>
        </w:numPr>
        <w:spacing w:after="0" w:line="240" w:lineRule="auto"/>
        <w:ind w:right="283"/>
        <w:jc w:val="both"/>
        <w:rPr>
          <w:rFonts w:cstheme="minorHAnsi"/>
          <w:color w:val="000000"/>
        </w:rPr>
      </w:pPr>
      <w:r w:rsidRPr="004128FF">
        <w:rPr>
          <w:rFonts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080BF08" w14:textId="77777777" w:rsidR="00A27A81" w:rsidRPr="004128FF" w:rsidRDefault="00A27A81">
      <w:pPr>
        <w:numPr>
          <w:ilvl w:val="0"/>
          <w:numId w:val="7"/>
        </w:numPr>
        <w:spacing w:after="0" w:line="240" w:lineRule="auto"/>
        <w:ind w:right="283"/>
        <w:jc w:val="both"/>
        <w:rPr>
          <w:rFonts w:cstheme="minorHAnsi"/>
          <w:color w:val="000000"/>
        </w:rPr>
      </w:pPr>
      <w:r w:rsidRPr="004128FF">
        <w:rPr>
          <w:rFonts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62D542B" w14:textId="77777777" w:rsidR="00A27A81" w:rsidRPr="004128FF" w:rsidRDefault="00A27A81">
      <w:pPr>
        <w:numPr>
          <w:ilvl w:val="0"/>
          <w:numId w:val="7"/>
        </w:numPr>
        <w:spacing w:after="0" w:line="240" w:lineRule="auto"/>
        <w:ind w:right="283"/>
        <w:jc w:val="both"/>
        <w:rPr>
          <w:rFonts w:cstheme="minorHAnsi"/>
          <w:color w:val="000000"/>
        </w:rPr>
      </w:pPr>
      <w:r w:rsidRPr="004128FF">
        <w:rPr>
          <w:rFonts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402F3A6" w14:textId="77777777" w:rsidR="00A27A81" w:rsidRPr="004128FF" w:rsidRDefault="00A27A81">
      <w:pPr>
        <w:numPr>
          <w:ilvl w:val="0"/>
          <w:numId w:val="7"/>
        </w:numPr>
        <w:spacing w:after="0" w:line="240" w:lineRule="auto"/>
        <w:ind w:right="283"/>
        <w:jc w:val="both"/>
        <w:rPr>
          <w:rFonts w:cstheme="minorHAnsi"/>
          <w:bCs/>
        </w:rPr>
      </w:pPr>
      <w:r w:rsidRPr="004128FF">
        <w:rPr>
          <w:rFonts w:cstheme="minorHAnsi"/>
          <w:color w:val="000000"/>
        </w:rPr>
        <w:t xml:space="preserve">fraudă, în sensul articolului 1 din Convenția privind protejarea intereselor financiare ale Comunităților Europene din 27 noiembrie 1995. </w:t>
      </w:r>
    </w:p>
    <w:p w14:paraId="304A208A" w14:textId="77777777" w:rsidR="00A27A81" w:rsidRPr="004128FF" w:rsidRDefault="00A27A81">
      <w:pPr>
        <w:numPr>
          <w:ilvl w:val="0"/>
          <w:numId w:val="8"/>
        </w:numPr>
        <w:autoSpaceDE w:val="0"/>
        <w:autoSpaceDN w:val="0"/>
        <w:adjustRightInd w:val="0"/>
        <w:spacing w:after="0" w:line="240" w:lineRule="auto"/>
        <w:ind w:left="360" w:right="283"/>
        <w:jc w:val="both"/>
        <w:rPr>
          <w:rFonts w:cstheme="minorHAnsi"/>
        </w:rPr>
      </w:pPr>
      <w:r w:rsidRPr="004128FF">
        <w:rPr>
          <w:rFonts w:cstheme="minorHAnsi"/>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26CF2414" w14:textId="77777777" w:rsidR="00A27A81" w:rsidRPr="004128FF" w:rsidRDefault="00A27A81">
      <w:pPr>
        <w:numPr>
          <w:ilvl w:val="0"/>
          <w:numId w:val="8"/>
        </w:numPr>
        <w:spacing w:after="0" w:line="240" w:lineRule="auto"/>
        <w:ind w:left="360" w:right="283"/>
        <w:jc w:val="both"/>
        <w:rPr>
          <w:rFonts w:cstheme="minorHAnsi"/>
          <w:bCs/>
        </w:rPr>
      </w:pPr>
      <w:r w:rsidRPr="004128FF">
        <w:rPr>
          <w:rFonts w:cstheme="minorHAnsi"/>
          <w:bCs/>
        </w:rPr>
        <w:lastRenderedPageBreak/>
        <w:t>mi-am îndeplinit obligațiile privind plata impozitelor, taxelor și contribuțiilor la bugetul general consolidat;</w:t>
      </w:r>
    </w:p>
    <w:p w14:paraId="73A7D3DA" w14:textId="77777777" w:rsidR="00A27A81" w:rsidRPr="004128FF" w:rsidRDefault="00A27A81">
      <w:pPr>
        <w:numPr>
          <w:ilvl w:val="0"/>
          <w:numId w:val="8"/>
        </w:numPr>
        <w:spacing w:after="0" w:line="240" w:lineRule="auto"/>
        <w:ind w:left="360" w:right="283"/>
        <w:jc w:val="both"/>
        <w:rPr>
          <w:rFonts w:cstheme="minorHAnsi"/>
          <w:bCs/>
        </w:rPr>
      </w:pPr>
      <w:r w:rsidRPr="004128FF">
        <w:rPr>
          <w:rFonts w:cstheme="minorHAnsi"/>
          <w:bCs/>
        </w:rPr>
        <w:t>nu mă aflu într-una din următoarele situații:</w:t>
      </w:r>
    </w:p>
    <w:p w14:paraId="08774211" w14:textId="77777777" w:rsidR="00A27A81" w:rsidRPr="004128FF" w:rsidRDefault="00A27A81">
      <w:pPr>
        <w:numPr>
          <w:ilvl w:val="0"/>
          <w:numId w:val="9"/>
        </w:numPr>
        <w:spacing w:after="0" w:line="240" w:lineRule="auto"/>
        <w:ind w:right="283"/>
        <w:jc w:val="both"/>
        <w:rPr>
          <w:rFonts w:cstheme="minorHAnsi"/>
          <w:bCs/>
        </w:rPr>
      </w:pPr>
      <w:r w:rsidRPr="004128FF">
        <w:rPr>
          <w:rFonts w:cstheme="minorHAnsi"/>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622E40FE" w14:textId="77777777" w:rsidR="00A27A81" w:rsidRPr="004128FF" w:rsidRDefault="00A27A81">
      <w:pPr>
        <w:numPr>
          <w:ilvl w:val="0"/>
          <w:numId w:val="9"/>
        </w:numPr>
        <w:spacing w:after="0" w:line="240" w:lineRule="auto"/>
        <w:ind w:right="283"/>
        <w:jc w:val="both"/>
        <w:rPr>
          <w:rFonts w:cstheme="minorHAnsi"/>
          <w:bCs/>
        </w:rPr>
      </w:pPr>
      <w:r w:rsidRPr="004128FF">
        <w:rPr>
          <w:rFonts w:cstheme="minorHAnsi"/>
          <w:bCs/>
        </w:rPr>
        <w:t>procedura insolvenței sau în lichidare, în supraveghere judiciară sau în încetarea activității;</w:t>
      </w:r>
    </w:p>
    <w:p w14:paraId="238040AB" w14:textId="77777777" w:rsidR="00A27A81" w:rsidRPr="004128FF" w:rsidRDefault="00A27A81">
      <w:pPr>
        <w:numPr>
          <w:ilvl w:val="0"/>
          <w:numId w:val="9"/>
        </w:numPr>
        <w:spacing w:after="0" w:line="240" w:lineRule="auto"/>
        <w:ind w:right="283"/>
        <w:jc w:val="both"/>
        <w:rPr>
          <w:rFonts w:cstheme="minorHAnsi"/>
          <w:bCs/>
        </w:rPr>
      </w:pPr>
      <w:r w:rsidRPr="004128FF">
        <w:rPr>
          <w:rFonts w:cstheme="minorHAnsi"/>
          <w:bCs/>
        </w:rPr>
        <w:t>comiterea unei abateri profesionale grave care să-mi pună în discuție integritatea;</w:t>
      </w:r>
    </w:p>
    <w:p w14:paraId="0A3DA549" w14:textId="77777777" w:rsidR="00A27A81" w:rsidRPr="004128FF" w:rsidRDefault="00A27A81">
      <w:pPr>
        <w:numPr>
          <w:ilvl w:val="0"/>
          <w:numId w:val="9"/>
        </w:numPr>
        <w:spacing w:after="0" w:line="240" w:lineRule="auto"/>
        <w:ind w:right="283"/>
        <w:jc w:val="both"/>
        <w:rPr>
          <w:rFonts w:cstheme="minorHAnsi"/>
          <w:bCs/>
        </w:rPr>
      </w:pPr>
      <w:r w:rsidRPr="004128FF">
        <w:rPr>
          <w:rFonts w:cstheme="minorHAnsi"/>
          <w:bCs/>
        </w:rPr>
        <w:t>încheierea cu alți operatori economici de acorduri care vizează denaturarea concurenței în cadrul sau în legătură cu prezenta procedură;</w:t>
      </w:r>
    </w:p>
    <w:p w14:paraId="79FA87BB" w14:textId="77777777" w:rsidR="00A27A81" w:rsidRPr="004128FF" w:rsidRDefault="00A27A81">
      <w:pPr>
        <w:numPr>
          <w:ilvl w:val="0"/>
          <w:numId w:val="9"/>
        </w:numPr>
        <w:spacing w:after="0" w:line="240" w:lineRule="auto"/>
        <w:ind w:right="283"/>
        <w:jc w:val="both"/>
        <w:rPr>
          <w:rFonts w:cstheme="minorHAnsi"/>
          <w:bCs/>
        </w:rPr>
      </w:pPr>
      <w:r w:rsidRPr="004128FF">
        <w:rPr>
          <w:rFonts w:cstheme="minorHAnsi"/>
          <w:bCs/>
        </w:rPr>
        <w:t>conflict de interese în cadrul sau în legătură cu prezenta procedură de atribuire;</w:t>
      </w:r>
    </w:p>
    <w:p w14:paraId="02259585" w14:textId="70884F4F" w:rsidR="00A27A81" w:rsidRPr="004128FF" w:rsidRDefault="00A27A81">
      <w:pPr>
        <w:numPr>
          <w:ilvl w:val="0"/>
          <w:numId w:val="9"/>
        </w:numPr>
        <w:spacing w:after="0" w:line="240" w:lineRule="auto"/>
        <w:ind w:right="283"/>
        <w:jc w:val="both"/>
        <w:rPr>
          <w:rFonts w:cstheme="minorHAnsi"/>
          <w:bCs/>
        </w:rPr>
      </w:pPr>
      <w:r w:rsidRPr="004128FF">
        <w:rPr>
          <w:rFonts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6E5C88F" w14:textId="77777777" w:rsidR="00A27A81" w:rsidRPr="004128FF" w:rsidRDefault="00A27A81">
      <w:pPr>
        <w:numPr>
          <w:ilvl w:val="0"/>
          <w:numId w:val="9"/>
        </w:numPr>
        <w:spacing w:after="0" w:line="240" w:lineRule="auto"/>
        <w:ind w:right="283"/>
        <w:jc w:val="both"/>
        <w:rPr>
          <w:rFonts w:cstheme="minorHAnsi"/>
          <w:bCs/>
        </w:rPr>
      </w:pPr>
      <w:r w:rsidRPr="004128FF">
        <w:rPr>
          <w:rFonts w:cstheme="minorHAnsi"/>
          <w:bCs/>
        </w:rPr>
        <w:t>declarații false în conținutul informațiilor transmise la solicitarea autorității contractante în scopul verificării absenței motivelor de excludere sau al îndeplinirii condițiilor de participare;</w:t>
      </w:r>
    </w:p>
    <w:p w14:paraId="684C0D76" w14:textId="77777777" w:rsidR="00A27A81" w:rsidRPr="004128FF" w:rsidRDefault="00A27A81">
      <w:pPr>
        <w:numPr>
          <w:ilvl w:val="0"/>
          <w:numId w:val="9"/>
        </w:numPr>
        <w:spacing w:after="0" w:line="240" w:lineRule="auto"/>
        <w:ind w:right="283"/>
        <w:jc w:val="both"/>
        <w:rPr>
          <w:rFonts w:cstheme="minorHAnsi"/>
          <w:bCs/>
          <w:i/>
          <w:iCs/>
        </w:rPr>
      </w:pPr>
      <w:r w:rsidRPr="004128FF">
        <w:rPr>
          <w:rFonts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48AD4DD8" w14:textId="77777777" w:rsidR="00A27A81" w:rsidRPr="004128FF" w:rsidRDefault="00A27A81">
      <w:pPr>
        <w:numPr>
          <w:ilvl w:val="0"/>
          <w:numId w:val="9"/>
        </w:numPr>
        <w:shd w:val="clear" w:color="auto" w:fill="FFFFFF"/>
        <w:spacing w:after="0" w:line="240" w:lineRule="auto"/>
        <w:ind w:right="283"/>
        <w:jc w:val="both"/>
        <w:rPr>
          <w:rFonts w:cstheme="minorHAnsi"/>
        </w:rPr>
      </w:pPr>
      <w:r w:rsidRPr="004128FF">
        <w:rPr>
          <w:rFonts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4128FF">
        <w:rPr>
          <w:rFonts w:cstheme="minorHAnsi"/>
          <w:bCs/>
        </w:rPr>
        <w:t>, în situația în care forma de organizare a operatorului economic este de societate pe acțiuni cu capital social reprezentat prin acțiuni la purtător</w:t>
      </w:r>
      <w:r w:rsidRPr="004128FF">
        <w:rPr>
          <w:rFonts w:cstheme="minorHAnsi"/>
          <w:bCs/>
          <w:i/>
          <w:iCs/>
        </w:rPr>
        <w:t xml:space="preserve">. </w:t>
      </w:r>
      <w:bookmarkEnd w:id="9"/>
    </w:p>
    <w:p w14:paraId="3B90397A" w14:textId="77777777" w:rsidR="00A27A81" w:rsidRPr="004128FF" w:rsidRDefault="00A27A81" w:rsidP="0090227B">
      <w:pPr>
        <w:shd w:val="clear" w:color="auto" w:fill="FFFFFF"/>
        <w:spacing w:after="0" w:line="240" w:lineRule="auto"/>
        <w:ind w:left="720" w:right="283"/>
        <w:jc w:val="both"/>
        <w:rPr>
          <w:rFonts w:cstheme="minorHAnsi"/>
        </w:rPr>
      </w:pPr>
    </w:p>
    <w:p w14:paraId="26F9C747" w14:textId="77777777" w:rsidR="00A27A81" w:rsidRPr="004128FF" w:rsidRDefault="00A27A81" w:rsidP="0090227B">
      <w:pPr>
        <w:shd w:val="clear" w:color="auto" w:fill="FFFFFF"/>
        <w:spacing w:after="0" w:line="240" w:lineRule="auto"/>
        <w:ind w:left="720" w:right="283"/>
        <w:jc w:val="both"/>
        <w:rPr>
          <w:rFonts w:cstheme="minorHAnsi"/>
        </w:rPr>
      </w:pPr>
    </w:p>
    <w:p w14:paraId="575EACFB" w14:textId="77777777" w:rsidR="00A27A81" w:rsidRPr="004128FF" w:rsidRDefault="00A27A81" w:rsidP="0090227B">
      <w:pPr>
        <w:shd w:val="clear" w:color="auto" w:fill="FFFFFF"/>
        <w:spacing w:after="120" w:line="240" w:lineRule="auto"/>
        <w:ind w:right="283"/>
        <w:jc w:val="both"/>
        <w:rPr>
          <w:rFonts w:cstheme="minorHAnsi"/>
        </w:rPr>
      </w:pPr>
      <w:r w:rsidRPr="004128FF">
        <w:rPr>
          <w:rFonts w:cstheme="minorHAnsi"/>
        </w:rPr>
        <w:t>Înțeleg că, în cazul în care această declarație nu este conformă cu realitatea, sunt pasibil de încălcarea prevederilor legislației penale privind falsul în declarații.</w:t>
      </w:r>
    </w:p>
    <w:p w14:paraId="661F103E" w14:textId="77777777" w:rsidR="00A27A81" w:rsidRPr="004128FF" w:rsidRDefault="00A27A81" w:rsidP="0090227B">
      <w:pPr>
        <w:shd w:val="clear" w:color="auto" w:fill="FFFFFF"/>
        <w:spacing w:after="120" w:line="240" w:lineRule="auto"/>
        <w:ind w:right="283"/>
        <w:jc w:val="both"/>
        <w:rPr>
          <w:rFonts w:cstheme="minorHAnsi"/>
        </w:rPr>
      </w:pPr>
    </w:p>
    <w:p w14:paraId="50BF0C6A" w14:textId="77777777" w:rsidR="00A27A81" w:rsidRPr="004128FF" w:rsidRDefault="00A27A81" w:rsidP="0090227B">
      <w:pPr>
        <w:shd w:val="clear" w:color="auto" w:fill="FFFFFF"/>
        <w:spacing w:after="120" w:line="240" w:lineRule="auto"/>
        <w:ind w:right="283"/>
        <w:jc w:val="both"/>
        <w:rPr>
          <w:rFonts w:cstheme="minorHAnsi"/>
        </w:rPr>
      </w:pPr>
    </w:p>
    <w:p w14:paraId="4C4C1BF1" w14:textId="77777777" w:rsidR="00A27A81" w:rsidRPr="004128FF" w:rsidRDefault="00A27A81" w:rsidP="0090227B">
      <w:pPr>
        <w:shd w:val="clear" w:color="auto" w:fill="FFFFFF"/>
        <w:spacing w:after="120" w:line="240" w:lineRule="auto"/>
        <w:ind w:right="283"/>
        <w:jc w:val="both"/>
        <w:rPr>
          <w:rFonts w:cstheme="minorHAnsi"/>
        </w:rPr>
      </w:pPr>
    </w:p>
    <w:p w14:paraId="1ED8D9CC" w14:textId="77777777" w:rsidR="00A27A81" w:rsidRPr="004128FF" w:rsidRDefault="00A27A81" w:rsidP="0090227B">
      <w:pPr>
        <w:spacing w:after="0" w:line="240" w:lineRule="auto"/>
        <w:ind w:right="283"/>
        <w:jc w:val="both"/>
        <w:rPr>
          <w:rFonts w:cstheme="minorHAnsi"/>
          <w:noProof/>
        </w:rPr>
      </w:pPr>
      <w:r w:rsidRPr="004128FF">
        <w:rPr>
          <w:rFonts w:cstheme="minorHAnsi"/>
          <w:noProof/>
        </w:rPr>
        <w:t>Data completării ...................</w:t>
      </w:r>
    </w:p>
    <w:p w14:paraId="00283A82" w14:textId="77777777" w:rsidR="00A27A81" w:rsidRPr="004128FF" w:rsidRDefault="00A27A81" w:rsidP="0090227B">
      <w:pPr>
        <w:spacing w:after="0" w:line="240" w:lineRule="auto"/>
        <w:ind w:right="283"/>
        <w:jc w:val="both"/>
        <w:rPr>
          <w:rFonts w:cstheme="minorHAnsi"/>
        </w:rPr>
      </w:pPr>
    </w:p>
    <w:p w14:paraId="22594713" w14:textId="77777777" w:rsidR="00A27A81" w:rsidRPr="004128FF" w:rsidRDefault="00A27A81" w:rsidP="0090227B">
      <w:pPr>
        <w:spacing w:after="0" w:line="240" w:lineRule="auto"/>
        <w:ind w:right="283"/>
        <w:jc w:val="both"/>
        <w:rPr>
          <w:rFonts w:cstheme="minorHAnsi"/>
        </w:rPr>
      </w:pPr>
    </w:p>
    <w:p w14:paraId="56086012" w14:textId="77777777" w:rsidR="00A27A81" w:rsidRPr="004128FF" w:rsidRDefault="00A27A81" w:rsidP="0090227B">
      <w:pPr>
        <w:spacing w:after="0" w:line="240" w:lineRule="auto"/>
        <w:ind w:right="283"/>
        <w:jc w:val="both"/>
        <w:rPr>
          <w:rFonts w:cstheme="minorHAnsi"/>
        </w:rPr>
      </w:pPr>
    </w:p>
    <w:p w14:paraId="1A5A754C" w14:textId="77777777" w:rsidR="00A27A81" w:rsidRPr="004128FF" w:rsidRDefault="00A27A81" w:rsidP="0090227B">
      <w:pPr>
        <w:spacing w:after="0" w:line="240" w:lineRule="auto"/>
        <w:ind w:right="283"/>
        <w:jc w:val="both"/>
        <w:rPr>
          <w:rFonts w:cstheme="minorHAnsi"/>
        </w:rPr>
      </w:pPr>
    </w:p>
    <w:p w14:paraId="07C0C02D" w14:textId="77777777" w:rsidR="00A27A81" w:rsidRPr="004128FF" w:rsidRDefault="00A27A81" w:rsidP="0090227B">
      <w:pPr>
        <w:spacing w:after="0" w:line="240" w:lineRule="auto"/>
        <w:ind w:right="283"/>
        <w:jc w:val="both"/>
        <w:rPr>
          <w:rFonts w:cstheme="minorHAnsi"/>
        </w:rPr>
      </w:pPr>
    </w:p>
    <w:p w14:paraId="08994216" w14:textId="77777777" w:rsidR="00A27A81" w:rsidRPr="004128FF" w:rsidRDefault="00A27A81" w:rsidP="0090227B">
      <w:pPr>
        <w:spacing w:after="0" w:line="240" w:lineRule="auto"/>
        <w:ind w:right="283"/>
        <w:jc w:val="both"/>
        <w:rPr>
          <w:rFonts w:cstheme="minorHAnsi"/>
        </w:rPr>
      </w:pPr>
    </w:p>
    <w:p w14:paraId="7A890142" w14:textId="77777777" w:rsidR="00A27A81" w:rsidRPr="004128FF" w:rsidRDefault="00A27A81" w:rsidP="0090227B">
      <w:pPr>
        <w:spacing w:after="0" w:line="240" w:lineRule="auto"/>
        <w:ind w:right="283"/>
        <w:jc w:val="center"/>
        <w:rPr>
          <w:rFonts w:cstheme="minorHAnsi"/>
          <w:iCs/>
        </w:rPr>
      </w:pPr>
      <w:r w:rsidRPr="004128FF">
        <w:rPr>
          <w:rFonts w:cstheme="minorHAnsi"/>
          <w:iCs/>
        </w:rPr>
        <w:t>Reprezentant împuternicit,</w:t>
      </w:r>
    </w:p>
    <w:p w14:paraId="750234D0" w14:textId="77777777" w:rsidR="00A27A81" w:rsidRPr="004128FF" w:rsidRDefault="00A27A81" w:rsidP="0090227B">
      <w:pPr>
        <w:spacing w:after="0" w:line="240" w:lineRule="auto"/>
        <w:ind w:right="283"/>
        <w:jc w:val="center"/>
        <w:rPr>
          <w:rFonts w:cstheme="minorHAnsi"/>
          <w:iCs/>
        </w:rPr>
      </w:pPr>
      <w:r w:rsidRPr="004128FF">
        <w:rPr>
          <w:rFonts w:cstheme="minorHAnsi"/>
          <w:iCs/>
        </w:rPr>
        <w:t>……………………..……………….</w:t>
      </w:r>
    </w:p>
    <w:p w14:paraId="70B108DE" w14:textId="77777777" w:rsidR="00A27A81" w:rsidRPr="004128FF" w:rsidRDefault="00A27A81" w:rsidP="0090227B">
      <w:pPr>
        <w:spacing w:after="0" w:line="240" w:lineRule="auto"/>
        <w:ind w:right="283"/>
        <w:jc w:val="center"/>
        <w:rPr>
          <w:rFonts w:cstheme="minorHAnsi"/>
          <w:iCs/>
        </w:rPr>
      </w:pPr>
      <w:r w:rsidRPr="004128FF">
        <w:rPr>
          <w:rFonts w:cstheme="minorHAnsi"/>
          <w:iCs/>
        </w:rPr>
        <w:t>(Funcția, numele și prenumele, semnătura autorizată)</w:t>
      </w:r>
    </w:p>
    <w:p w14:paraId="52AE2FD9" w14:textId="77777777" w:rsidR="00A27A81" w:rsidRPr="004128FF" w:rsidRDefault="00A27A81" w:rsidP="0090227B">
      <w:pPr>
        <w:ind w:right="283"/>
        <w:rPr>
          <w:rFonts w:cstheme="minorHAnsi"/>
          <w:i/>
          <w:iCs/>
        </w:rPr>
      </w:pPr>
    </w:p>
    <w:p w14:paraId="7F6E73C4" w14:textId="77777777" w:rsidR="00A27A81" w:rsidRPr="004128FF" w:rsidRDefault="00A27A81" w:rsidP="0090227B">
      <w:pPr>
        <w:ind w:right="283"/>
        <w:rPr>
          <w:rFonts w:cstheme="minorHAnsi"/>
          <w:b/>
          <w:bCs/>
        </w:rPr>
      </w:pPr>
      <w:r w:rsidRPr="004128FF">
        <w:rPr>
          <w:rFonts w:cstheme="minorHAnsi"/>
          <w:b/>
          <w:bCs/>
        </w:rPr>
        <w:t xml:space="preserve">                                    </w:t>
      </w:r>
    </w:p>
    <w:p w14:paraId="4B5C2189" w14:textId="77777777" w:rsidR="00A27A81" w:rsidRPr="004128FF" w:rsidRDefault="00A27A81" w:rsidP="0090227B">
      <w:pPr>
        <w:ind w:right="283"/>
        <w:rPr>
          <w:rFonts w:cstheme="minorHAnsi"/>
          <w:b/>
          <w:bCs/>
        </w:rPr>
      </w:pPr>
    </w:p>
    <w:p w14:paraId="63F8F361" w14:textId="285B0664" w:rsidR="00A27A81" w:rsidRPr="004128FF" w:rsidRDefault="00A27A81" w:rsidP="00A27A81">
      <w:pPr>
        <w:rPr>
          <w:rFonts w:cstheme="minorHAnsi"/>
          <w:b/>
          <w:bCs/>
        </w:rPr>
      </w:pPr>
      <w:r w:rsidRPr="004128FF">
        <w:rPr>
          <w:rFonts w:cstheme="minorHAnsi"/>
        </w:rPr>
        <w:lastRenderedPageBreak/>
        <w:t xml:space="preserve">                                                                                                                                                                   </w:t>
      </w:r>
      <w:r w:rsidR="004128FF">
        <w:rPr>
          <w:rFonts w:cstheme="minorHAnsi"/>
        </w:rPr>
        <w:t xml:space="preserve">                    </w:t>
      </w:r>
      <w:r w:rsidRPr="004128FF">
        <w:rPr>
          <w:rFonts w:cstheme="minorHAnsi"/>
          <w:b/>
          <w:bCs/>
        </w:rPr>
        <w:t>Formular 3</w:t>
      </w:r>
    </w:p>
    <w:p w14:paraId="609DB910" w14:textId="77777777" w:rsidR="00A27A81" w:rsidRPr="004128FF" w:rsidRDefault="00A27A81" w:rsidP="00A27A81">
      <w:pPr>
        <w:rPr>
          <w:rFonts w:cstheme="minorHAnsi"/>
        </w:rPr>
      </w:pPr>
      <w:r w:rsidRPr="004128FF">
        <w:rPr>
          <w:rFonts w:cstheme="minorHAnsi"/>
          <w:b/>
          <w:bCs/>
        </w:rPr>
        <w:t>Ofertant/Ofertant asociat/Subcontractant/Terț susținător,</w:t>
      </w:r>
    </w:p>
    <w:p w14:paraId="1DD17913" w14:textId="77777777" w:rsidR="00A27A81" w:rsidRPr="004128FF" w:rsidRDefault="00A27A81" w:rsidP="00A27A81">
      <w:pPr>
        <w:spacing w:after="0"/>
        <w:ind w:right="282"/>
        <w:rPr>
          <w:rFonts w:cstheme="minorHAnsi"/>
          <w:b/>
          <w:bCs/>
          <w:i/>
        </w:rPr>
      </w:pPr>
      <w:r w:rsidRPr="004128FF">
        <w:rPr>
          <w:rFonts w:cstheme="minorHAnsi"/>
          <w:b/>
          <w:bCs/>
          <w:i/>
        </w:rPr>
        <w:t>...................................</w:t>
      </w:r>
    </w:p>
    <w:p w14:paraId="081E94B7" w14:textId="77777777" w:rsidR="00A27A81" w:rsidRPr="004128FF" w:rsidRDefault="00A27A81" w:rsidP="00A27A81">
      <w:pPr>
        <w:ind w:right="282"/>
        <w:rPr>
          <w:rFonts w:cstheme="minorHAnsi"/>
          <w:b/>
          <w:bCs/>
          <w:i/>
        </w:rPr>
      </w:pPr>
      <w:r w:rsidRPr="004128FF">
        <w:rPr>
          <w:rFonts w:cstheme="minorHAnsi"/>
          <w:b/>
          <w:bCs/>
          <w:i/>
        </w:rPr>
        <w:t>(denumire, nume)</w:t>
      </w:r>
    </w:p>
    <w:p w14:paraId="183BD68C" w14:textId="77777777" w:rsidR="00A27A81" w:rsidRPr="004128FF" w:rsidRDefault="00A27A81" w:rsidP="00A27A81">
      <w:pPr>
        <w:jc w:val="both"/>
        <w:rPr>
          <w:rFonts w:cstheme="minorHAnsi"/>
        </w:rPr>
      </w:pPr>
    </w:p>
    <w:p w14:paraId="4AA276D3" w14:textId="77777777" w:rsidR="00A27A81" w:rsidRPr="004128FF" w:rsidRDefault="00A27A81" w:rsidP="00A27A81">
      <w:pPr>
        <w:jc w:val="both"/>
        <w:rPr>
          <w:rFonts w:cstheme="minorHAnsi"/>
        </w:rPr>
      </w:pPr>
    </w:p>
    <w:p w14:paraId="55B55ECF" w14:textId="77777777" w:rsidR="00A27A81" w:rsidRPr="004128FF" w:rsidRDefault="00A27A81" w:rsidP="00A27A81">
      <w:pPr>
        <w:jc w:val="both"/>
        <w:rPr>
          <w:rFonts w:cstheme="minorHAnsi"/>
        </w:rPr>
      </w:pPr>
    </w:p>
    <w:p w14:paraId="2A030317" w14:textId="77777777" w:rsidR="00A27A81" w:rsidRPr="004128FF" w:rsidRDefault="00A27A81" w:rsidP="00A27A81">
      <w:pPr>
        <w:jc w:val="center"/>
        <w:rPr>
          <w:rFonts w:cstheme="minorHAnsi"/>
          <w:b/>
          <w:lang w:eastAsia="ro-RO"/>
        </w:rPr>
      </w:pPr>
      <w:bookmarkStart w:id="10" w:name="_Hlk114226491"/>
      <w:r w:rsidRPr="004128FF">
        <w:rPr>
          <w:rFonts w:cstheme="minorHAnsi"/>
          <w:b/>
          <w:lang w:eastAsia="ro-RO"/>
        </w:rPr>
        <w:t>Declaraţie</w:t>
      </w:r>
    </w:p>
    <w:p w14:paraId="509A65AB" w14:textId="77777777" w:rsidR="00A27A81" w:rsidRPr="004128FF" w:rsidRDefault="00A27A81" w:rsidP="00A27A81">
      <w:pPr>
        <w:spacing w:after="0"/>
        <w:jc w:val="center"/>
        <w:rPr>
          <w:rFonts w:cstheme="minorHAnsi"/>
          <w:b/>
          <w:lang w:eastAsia="ro-RO"/>
        </w:rPr>
      </w:pPr>
      <w:r w:rsidRPr="004128FF">
        <w:rPr>
          <w:rFonts w:cstheme="minorHAnsi"/>
          <w:b/>
          <w:lang w:eastAsia="ro-RO"/>
        </w:rPr>
        <w:t xml:space="preserve"> privind respectarea reglementărilor obligatorii în domeniile mediului, social și al relațiilor de muncă, </w:t>
      </w:r>
    </w:p>
    <w:p w14:paraId="4E3B2291" w14:textId="77777777" w:rsidR="00A27A81" w:rsidRPr="004128FF" w:rsidRDefault="00A27A81" w:rsidP="00A27A81">
      <w:pPr>
        <w:jc w:val="center"/>
        <w:rPr>
          <w:rFonts w:cstheme="minorHAnsi"/>
          <w:b/>
          <w:lang w:eastAsia="ro-RO"/>
        </w:rPr>
      </w:pPr>
      <w:r w:rsidRPr="004128FF">
        <w:rPr>
          <w:rFonts w:cstheme="minorHAnsi"/>
          <w:b/>
          <w:lang w:eastAsia="ro-RO"/>
        </w:rPr>
        <w:t>precum și referitoare la condițiile specifice de muncă și de protecție a muncii</w:t>
      </w:r>
      <w:bookmarkEnd w:id="10"/>
    </w:p>
    <w:p w14:paraId="4DA9FF86" w14:textId="77777777" w:rsidR="00A27A81" w:rsidRPr="004128FF" w:rsidRDefault="00A27A81" w:rsidP="00A27A81">
      <w:pPr>
        <w:jc w:val="both"/>
        <w:rPr>
          <w:rFonts w:cstheme="minorHAnsi"/>
        </w:rPr>
      </w:pPr>
    </w:p>
    <w:p w14:paraId="0DBC9245" w14:textId="77777777" w:rsidR="00A27A81" w:rsidRPr="004128FF" w:rsidRDefault="00A27A81" w:rsidP="00A27A81">
      <w:pPr>
        <w:jc w:val="both"/>
        <w:rPr>
          <w:rFonts w:cstheme="minorHAnsi"/>
        </w:rPr>
      </w:pPr>
    </w:p>
    <w:p w14:paraId="684FEEB6" w14:textId="77777777" w:rsidR="00C12F05" w:rsidRPr="004128FF" w:rsidRDefault="00A27A81" w:rsidP="00C12F05">
      <w:pPr>
        <w:spacing w:line="276" w:lineRule="auto"/>
        <w:ind w:right="283" w:firstLine="720"/>
        <w:jc w:val="both"/>
        <w:rPr>
          <w:rFonts w:cstheme="minorHAnsi"/>
        </w:rPr>
      </w:pPr>
      <w:r w:rsidRPr="004128FF">
        <w:rPr>
          <w:rFonts w:cstheme="minorHAnsi"/>
        </w:rPr>
        <w:t xml:space="preserve">Subsemnatul, reprezentant împuternicit al ……………………………………………. </w:t>
      </w:r>
      <w:r w:rsidRPr="004128FF">
        <w:rPr>
          <w:rFonts w:cstheme="minorHAnsi"/>
          <w:i/>
          <w:iCs/>
        </w:rPr>
        <w:t xml:space="preserve"> (denumirea operatorului economic)</w:t>
      </w:r>
      <w:r w:rsidRPr="004128FF">
        <w:rPr>
          <w:rFonts w:cstheme="minorHAnsi"/>
        </w:rPr>
        <w:t xml:space="preserve">, sub sancţiunile aplicabile faptei de fals în declarații, declar </w:t>
      </w:r>
      <w:r w:rsidRPr="004128FF">
        <w:rPr>
          <w:rFonts w:cstheme="minorHAnsi"/>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C12F05" w:rsidRPr="004128FF">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C12F05" w:rsidRPr="004128FF">
        <w:rPr>
          <w:rFonts w:cstheme="minorHAnsi"/>
          <w:b/>
          <w:i/>
          <w:iCs/>
          <w:lang w:eastAsia="ro-RO"/>
        </w:rPr>
        <w:t>”</w:t>
      </w:r>
      <w:r w:rsidR="00C12F05" w:rsidRPr="004128FF">
        <w:rPr>
          <w:rFonts w:cstheme="minorHAnsi"/>
        </w:rPr>
        <w:t>.</w:t>
      </w:r>
    </w:p>
    <w:p w14:paraId="504D2235" w14:textId="372A2EBE" w:rsidR="00A27A81" w:rsidRPr="004128FF" w:rsidRDefault="00A27A81" w:rsidP="00C12F05">
      <w:pPr>
        <w:spacing w:line="276" w:lineRule="auto"/>
        <w:ind w:right="283" w:firstLine="720"/>
        <w:jc w:val="both"/>
        <w:rPr>
          <w:rFonts w:cstheme="minorHAnsi"/>
        </w:rPr>
      </w:pPr>
      <w:r w:rsidRPr="004128FF">
        <w:rPr>
          <w:rFonts w:cstheme="minorHAnsi"/>
        </w:rPr>
        <w:t>Înţeleg că, în cazul în care această declaraţie nu este conformă cu realitatea, sunt pasibil de încălcarea prevederilor legislaţiei penale privind falsul în declaraţii.</w:t>
      </w:r>
    </w:p>
    <w:p w14:paraId="3A261D3A" w14:textId="77777777" w:rsidR="00A27A81" w:rsidRPr="004128FF" w:rsidRDefault="00A27A81" w:rsidP="00A27A81">
      <w:pPr>
        <w:jc w:val="both"/>
        <w:rPr>
          <w:rFonts w:cstheme="minorHAnsi"/>
        </w:rPr>
      </w:pPr>
    </w:p>
    <w:p w14:paraId="633C08F8" w14:textId="77777777" w:rsidR="00A27A81" w:rsidRPr="004128FF" w:rsidRDefault="00A27A81" w:rsidP="00A27A81">
      <w:pPr>
        <w:pStyle w:val="DefaultText1"/>
        <w:jc w:val="both"/>
        <w:rPr>
          <w:rFonts w:cstheme="minorHAnsi"/>
          <w:sz w:val="22"/>
          <w:szCs w:val="22"/>
          <w:lang w:val="ro-RO"/>
        </w:rPr>
      </w:pPr>
      <w:r w:rsidRPr="004128FF">
        <w:rPr>
          <w:rFonts w:cstheme="minorHAnsi"/>
          <w:sz w:val="22"/>
          <w:szCs w:val="22"/>
          <w:lang w:val="ro-RO"/>
        </w:rPr>
        <w:t>Data completării ...................</w:t>
      </w:r>
    </w:p>
    <w:p w14:paraId="1130F633" w14:textId="77777777" w:rsidR="00A27A81" w:rsidRPr="004128FF" w:rsidRDefault="00A27A81" w:rsidP="00A27A81">
      <w:pPr>
        <w:jc w:val="both"/>
        <w:rPr>
          <w:rFonts w:cstheme="minorHAnsi"/>
        </w:rPr>
      </w:pPr>
    </w:p>
    <w:p w14:paraId="1E61CFC8" w14:textId="77777777" w:rsidR="00A27A81" w:rsidRPr="004128FF" w:rsidRDefault="00A27A81" w:rsidP="00A27A81">
      <w:pPr>
        <w:jc w:val="both"/>
        <w:rPr>
          <w:rFonts w:cstheme="minorHAnsi"/>
        </w:rPr>
      </w:pPr>
    </w:p>
    <w:p w14:paraId="296CE98C" w14:textId="77777777" w:rsidR="00A27A81" w:rsidRPr="004128FF" w:rsidRDefault="00A27A81" w:rsidP="00A27A81">
      <w:pPr>
        <w:jc w:val="both"/>
        <w:rPr>
          <w:rFonts w:cstheme="minorHAnsi"/>
        </w:rPr>
      </w:pPr>
    </w:p>
    <w:p w14:paraId="52487B0C" w14:textId="77777777" w:rsidR="00A27A81" w:rsidRPr="004128FF" w:rsidRDefault="00A27A81" w:rsidP="00A27A81">
      <w:pPr>
        <w:jc w:val="both"/>
        <w:rPr>
          <w:rFonts w:cstheme="minorHAnsi"/>
        </w:rPr>
      </w:pPr>
    </w:p>
    <w:p w14:paraId="41A5575F" w14:textId="77777777" w:rsidR="00A27A81" w:rsidRPr="004128FF" w:rsidRDefault="00A27A81" w:rsidP="00A27A81">
      <w:pPr>
        <w:jc w:val="both"/>
        <w:rPr>
          <w:rFonts w:cstheme="minorHAnsi"/>
        </w:rPr>
      </w:pPr>
    </w:p>
    <w:p w14:paraId="7F15B372" w14:textId="77777777" w:rsidR="00A27A81" w:rsidRPr="004128FF" w:rsidRDefault="00A27A81" w:rsidP="00A27A81">
      <w:pPr>
        <w:jc w:val="center"/>
        <w:rPr>
          <w:rFonts w:cstheme="minorHAnsi"/>
          <w:iCs/>
        </w:rPr>
      </w:pPr>
      <w:r w:rsidRPr="004128FF">
        <w:rPr>
          <w:rFonts w:cstheme="minorHAnsi"/>
          <w:iCs/>
        </w:rPr>
        <w:t>Reprezentant împuternicit,</w:t>
      </w:r>
    </w:p>
    <w:p w14:paraId="7E9217BE" w14:textId="77777777" w:rsidR="00A27A81" w:rsidRPr="004128FF" w:rsidRDefault="00A27A81" w:rsidP="00A27A81">
      <w:pPr>
        <w:spacing w:after="0"/>
        <w:jc w:val="center"/>
        <w:rPr>
          <w:rFonts w:cstheme="minorHAnsi"/>
          <w:iCs/>
        </w:rPr>
      </w:pPr>
      <w:r w:rsidRPr="004128FF">
        <w:rPr>
          <w:rFonts w:cstheme="minorHAnsi"/>
          <w:iCs/>
        </w:rPr>
        <w:t>……………………..……………….</w:t>
      </w:r>
    </w:p>
    <w:p w14:paraId="45A5D3A0" w14:textId="77777777" w:rsidR="00A27A81" w:rsidRPr="004128FF" w:rsidRDefault="00A27A81" w:rsidP="00A27A81">
      <w:pPr>
        <w:jc w:val="center"/>
        <w:rPr>
          <w:rFonts w:cstheme="minorHAnsi"/>
          <w:iCs/>
        </w:rPr>
      </w:pPr>
      <w:r w:rsidRPr="004128FF">
        <w:rPr>
          <w:rFonts w:cstheme="minorHAnsi"/>
          <w:iCs/>
        </w:rPr>
        <w:t>(Funcția, numele și prenumele, semnătura autorizată)</w:t>
      </w:r>
    </w:p>
    <w:p w14:paraId="5C99A6B0" w14:textId="77777777" w:rsidR="00A27A81" w:rsidRPr="004128FF" w:rsidRDefault="00A27A81" w:rsidP="00A27A81">
      <w:pPr>
        <w:rPr>
          <w:rFonts w:cstheme="minorHAnsi"/>
        </w:rPr>
      </w:pPr>
      <w:bookmarkStart w:id="11" w:name="_Hlk82514947"/>
    </w:p>
    <w:p w14:paraId="0D9C8D79" w14:textId="22995808" w:rsidR="00A27A81" w:rsidRPr="004128FF" w:rsidRDefault="00C12F05" w:rsidP="00C12F05">
      <w:pPr>
        <w:rPr>
          <w:rFonts w:cstheme="minorHAnsi"/>
          <w:b/>
          <w:bCs/>
        </w:rPr>
      </w:pPr>
      <w:r w:rsidRPr="004128FF">
        <w:rPr>
          <w:rFonts w:cstheme="minorHAnsi"/>
          <w:b/>
          <w:bCs/>
        </w:rPr>
        <w:lastRenderedPageBreak/>
        <w:t xml:space="preserve">                                                                                                                                                             </w:t>
      </w:r>
      <w:r w:rsidR="004128FF">
        <w:rPr>
          <w:rFonts w:cstheme="minorHAnsi"/>
          <w:b/>
          <w:bCs/>
        </w:rPr>
        <w:t xml:space="preserve">                            </w:t>
      </w:r>
      <w:r w:rsidR="00A27A81" w:rsidRPr="004128FF">
        <w:rPr>
          <w:rFonts w:cstheme="minorHAnsi"/>
          <w:b/>
          <w:bCs/>
        </w:rPr>
        <w:t>Formular 4</w:t>
      </w:r>
    </w:p>
    <w:p w14:paraId="49EC2523" w14:textId="77777777" w:rsidR="00A27A81" w:rsidRPr="004128FF" w:rsidRDefault="00A27A81" w:rsidP="00A27A81">
      <w:pPr>
        <w:rPr>
          <w:rFonts w:cstheme="minorHAnsi"/>
          <w:b/>
          <w:bCs/>
        </w:rPr>
      </w:pPr>
      <w:r w:rsidRPr="004128FF">
        <w:rPr>
          <w:rFonts w:cstheme="minorHAnsi"/>
          <w:b/>
          <w:bCs/>
        </w:rPr>
        <w:t>Ofertant/Ofertant asociat,</w:t>
      </w:r>
    </w:p>
    <w:p w14:paraId="035982D0" w14:textId="77777777" w:rsidR="00A27A81" w:rsidRPr="004128FF" w:rsidRDefault="00A27A81" w:rsidP="00A27A81">
      <w:pPr>
        <w:spacing w:after="0"/>
        <w:rPr>
          <w:rFonts w:cstheme="minorHAnsi"/>
          <w:b/>
          <w:bCs/>
        </w:rPr>
      </w:pPr>
      <w:r w:rsidRPr="004128FF">
        <w:rPr>
          <w:rFonts w:cstheme="minorHAnsi"/>
          <w:b/>
          <w:bCs/>
        </w:rPr>
        <w:t>.............................................</w:t>
      </w:r>
    </w:p>
    <w:p w14:paraId="1BFC29E6" w14:textId="77777777" w:rsidR="00A27A81" w:rsidRPr="004128FF" w:rsidRDefault="00A27A81" w:rsidP="00A27A81">
      <w:pPr>
        <w:rPr>
          <w:rFonts w:cstheme="minorHAnsi"/>
          <w:b/>
          <w:bCs/>
          <w:highlight w:val="green"/>
        </w:rPr>
      </w:pPr>
      <w:r w:rsidRPr="004128FF">
        <w:rPr>
          <w:rFonts w:cstheme="minorHAnsi"/>
          <w:b/>
          <w:bCs/>
        </w:rPr>
        <w:t>(denumire, nume)</w:t>
      </w:r>
    </w:p>
    <w:p w14:paraId="33E02935" w14:textId="77777777" w:rsidR="00A27A81" w:rsidRPr="004128FF" w:rsidRDefault="00A27A81" w:rsidP="00A27A81">
      <w:pPr>
        <w:rPr>
          <w:rFonts w:cstheme="minorHAnsi"/>
        </w:rPr>
      </w:pPr>
    </w:p>
    <w:p w14:paraId="56FA066B" w14:textId="77777777" w:rsidR="00A27A81" w:rsidRPr="004128FF" w:rsidRDefault="00A27A81" w:rsidP="00A27A81">
      <w:pPr>
        <w:rPr>
          <w:rFonts w:cstheme="minorHAnsi"/>
        </w:rPr>
      </w:pPr>
    </w:p>
    <w:p w14:paraId="50D50FE3" w14:textId="77777777" w:rsidR="00A27A81" w:rsidRPr="004128FF" w:rsidRDefault="00A27A81" w:rsidP="00A27A81">
      <w:pPr>
        <w:jc w:val="center"/>
        <w:rPr>
          <w:rFonts w:cstheme="minorHAnsi"/>
          <w:b/>
          <w:bCs/>
        </w:rPr>
      </w:pPr>
      <w:bookmarkStart w:id="12" w:name="_Hlk114226579"/>
      <w:r w:rsidRPr="004128FF">
        <w:rPr>
          <w:rFonts w:cstheme="minorHAnsi"/>
          <w:b/>
          <w:bCs/>
        </w:rPr>
        <w:t>Declaraţie de acceptare a clauzelor contractuale</w:t>
      </w:r>
    </w:p>
    <w:bookmarkEnd w:id="12"/>
    <w:p w14:paraId="18CF4937" w14:textId="77777777" w:rsidR="00A27A81" w:rsidRPr="004128FF" w:rsidRDefault="00A27A81" w:rsidP="00A27A81">
      <w:pPr>
        <w:spacing w:line="360" w:lineRule="auto"/>
        <w:jc w:val="both"/>
        <w:rPr>
          <w:rFonts w:cstheme="minorHAnsi"/>
        </w:rPr>
      </w:pPr>
    </w:p>
    <w:p w14:paraId="63387CF9" w14:textId="77777777" w:rsidR="00A27A81" w:rsidRPr="004128FF" w:rsidRDefault="00A27A81" w:rsidP="00A27A81">
      <w:pPr>
        <w:spacing w:line="360" w:lineRule="auto"/>
        <w:jc w:val="both"/>
        <w:rPr>
          <w:rFonts w:cstheme="minorHAnsi"/>
        </w:rPr>
      </w:pPr>
    </w:p>
    <w:p w14:paraId="091F4CEE" w14:textId="705CF350" w:rsidR="00A27A81" w:rsidRPr="004128FF" w:rsidRDefault="00A27A81" w:rsidP="00C12F05">
      <w:pPr>
        <w:spacing w:line="276" w:lineRule="auto"/>
        <w:ind w:right="283" w:firstLine="720"/>
        <w:jc w:val="both"/>
        <w:rPr>
          <w:rFonts w:cstheme="minorHAnsi"/>
        </w:rPr>
      </w:pPr>
      <w:r w:rsidRPr="004128FF">
        <w:rPr>
          <w:rFonts w:cstheme="minorHAnsi"/>
        </w:rPr>
        <w:t xml:space="preserve">Subsemnatul, reprezentant împuternicit al …………………………… </w:t>
      </w:r>
      <w:r w:rsidRPr="004128FF">
        <w:rPr>
          <w:rFonts w:cstheme="minorHAnsi"/>
          <w:i/>
          <w:iCs/>
        </w:rPr>
        <w:t xml:space="preserve"> </w:t>
      </w:r>
      <w:r w:rsidRPr="004128FF">
        <w:rPr>
          <w:rFonts w:cstheme="minorHAnsi"/>
        </w:rPr>
        <w:t xml:space="preserve">(denumirea ofertantului), declar că suntem de acord cu clauzele contractuale anexate documentaţiei de atribuire aferente contractului de achiziție publică având ca obiect </w:t>
      </w:r>
      <w:r w:rsidR="00C12F05" w:rsidRPr="004128FF">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C12F05" w:rsidRPr="004128FF">
        <w:rPr>
          <w:rFonts w:cstheme="minorHAnsi"/>
          <w:b/>
          <w:i/>
          <w:iCs/>
          <w:lang w:eastAsia="ro-RO"/>
        </w:rPr>
        <w:t>”</w:t>
      </w:r>
      <w:r w:rsidRPr="004128FF">
        <w:rPr>
          <w:rFonts w:cstheme="minorHAnsi"/>
        </w:rPr>
        <w:t>, şi ne obligăm să respectăm toate obligaţiile menţionate în conţinutul acestora.</w:t>
      </w:r>
    </w:p>
    <w:p w14:paraId="10D6EC3A" w14:textId="77777777" w:rsidR="00A27A81" w:rsidRPr="004128FF" w:rsidRDefault="00A27A81" w:rsidP="00C12F05">
      <w:pPr>
        <w:spacing w:line="276" w:lineRule="auto"/>
        <w:ind w:right="283"/>
        <w:jc w:val="both"/>
        <w:rPr>
          <w:rFonts w:cstheme="minorHAnsi"/>
        </w:rPr>
      </w:pPr>
      <w:r w:rsidRPr="004128FF">
        <w:rPr>
          <w:rFonts w:cstheme="minorHAnsi"/>
        </w:rPr>
        <w:tab/>
        <w:t>De asemenea, vă comunicăm că avem următoarele amendamente la clauzele contractuale mai sus menționate:</w:t>
      </w:r>
    </w:p>
    <w:p w14:paraId="20313587" w14:textId="77777777" w:rsidR="00A27A81" w:rsidRPr="004128FF" w:rsidRDefault="00A27A81" w:rsidP="00A27A81">
      <w:pPr>
        <w:jc w:val="both"/>
        <w:rPr>
          <w:rFonts w:cstheme="minorHAnsi"/>
        </w:rPr>
      </w:pPr>
      <w:r w:rsidRPr="004128FF">
        <w:rPr>
          <w:rFonts w:cstheme="minorHAnsi"/>
        </w:rPr>
        <w:t>- …………………</w:t>
      </w:r>
    </w:p>
    <w:p w14:paraId="1ADF4853" w14:textId="77777777" w:rsidR="00A27A81" w:rsidRPr="004128FF" w:rsidRDefault="00A27A81" w:rsidP="00A27A81">
      <w:pPr>
        <w:jc w:val="both"/>
        <w:rPr>
          <w:rFonts w:cstheme="minorHAnsi"/>
        </w:rPr>
      </w:pPr>
      <w:r w:rsidRPr="004128FF">
        <w:rPr>
          <w:rFonts w:cstheme="minorHAnsi"/>
        </w:rPr>
        <w:t>- ………………….</w:t>
      </w:r>
    </w:p>
    <w:p w14:paraId="02E6482F" w14:textId="77777777" w:rsidR="00A27A81" w:rsidRPr="004128FF" w:rsidRDefault="00A27A81" w:rsidP="00A27A81">
      <w:pPr>
        <w:jc w:val="both"/>
        <w:rPr>
          <w:rFonts w:cstheme="minorHAnsi"/>
        </w:rPr>
      </w:pPr>
      <w:r w:rsidRPr="004128FF">
        <w:rPr>
          <w:rFonts w:cstheme="minorHAnsi"/>
        </w:rPr>
        <w:t>- …………………</w:t>
      </w:r>
    </w:p>
    <w:p w14:paraId="576BF71C" w14:textId="77777777" w:rsidR="00A27A81" w:rsidRPr="004128FF" w:rsidRDefault="00A27A81" w:rsidP="00A27A81">
      <w:pPr>
        <w:pStyle w:val="DefaultText1"/>
        <w:jc w:val="both"/>
        <w:rPr>
          <w:rFonts w:cstheme="minorHAnsi"/>
          <w:sz w:val="22"/>
          <w:szCs w:val="22"/>
          <w:lang w:val="ro-RO"/>
        </w:rPr>
      </w:pPr>
      <w:r w:rsidRPr="004128FF">
        <w:rPr>
          <w:rFonts w:cstheme="minorHAnsi"/>
          <w:sz w:val="22"/>
          <w:szCs w:val="22"/>
          <w:lang w:val="ro-RO"/>
        </w:rPr>
        <w:t>Data completării ...................</w:t>
      </w:r>
    </w:p>
    <w:p w14:paraId="63F3C450" w14:textId="77777777" w:rsidR="00A27A81" w:rsidRPr="004128FF" w:rsidRDefault="00A27A81" w:rsidP="00A27A81">
      <w:pPr>
        <w:jc w:val="both"/>
        <w:rPr>
          <w:rFonts w:cstheme="minorHAnsi"/>
        </w:rPr>
      </w:pPr>
    </w:p>
    <w:p w14:paraId="19BF2B6C" w14:textId="77777777" w:rsidR="00A27A81" w:rsidRPr="004128FF" w:rsidRDefault="00A27A81" w:rsidP="00A27A81">
      <w:pPr>
        <w:jc w:val="both"/>
        <w:rPr>
          <w:rFonts w:cstheme="minorHAnsi"/>
        </w:rPr>
      </w:pPr>
    </w:p>
    <w:p w14:paraId="55F19976" w14:textId="77777777" w:rsidR="00A27A81" w:rsidRPr="004128FF" w:rsidRDefault="00A27A81" w:rsidP="00A27A81">
      <w:pPr>
        <w:jc w:val="center"/>
        <w:rPr>
          <w:rFonts w:cstheme="minorHAnsi"/>
          <w:iCs/>
        </w:rPr>
      </w:pPr>
      <w:bookmarkStart w:id="13" w:name="_Hlk19637430"/>
      <w:r w:rsidRPr="004128FF">
        <w:rPr>
          <w:rFonts w:cstheme="minorHAnsi"/>
          <w:iCs/>
        </w:rPr>
        <w:t>Reprezentant împuternicit,</w:t>
      </w:r>
    </w:p>
    <w:p w14:paraId="30992BCB" w14:textId="77777777" w:rsidR="00A27A81" w:rsidRPr="004128FF" w:rsidRDefault="00A27A81" w:rsidP="00A27A81">
      <w:pPr>
        <w:spacing w:after="0"/>
        <w:jc w:val="center"/>
        <w:rPr>
          <w:rFonts w:cstheme="minorHAnsi"/>
          <w:iCs/>
        </w:rPr>
      </w:pPr>
      <w:r w:rsidRPr="004128FF">
        <w:rPr>
          <w:rFonts w:cstheme="minorHAnsi"/>
          <w:iCs/>
        </w:rPr>
        <w:t>……………………..……………….</w:t>
      </w:r>
    </w:p>
    <w:p w14:paraId="2B2B6669" w14:textId="6FD2FE86" w:rsidR="00C12F05" w:rsidRPr="004128FF" w:rsidRDefault="00A27A81" w:rsidP="004128FF">
      <w:pPr>
        <w:jc w:val="center"/>
        <w:rPr>
          <w:rFonts w:cstheme="minorHAnsi"/>
          <w:iCs/>
        </w:rPr>
      </w:pPr>
      <w:r w:rsidRPr="004128FF">
        <w:rPr>
          <w:rFonts w:cstheme="minorHAnsi"/>
          <w:iCs/>
        </w:rPr>
        <w:t>(Funcția, numele și prenumele, semnătura autorizată)</w:t>
      </w:r>
      <w:bookmarkEnd w:id="13"/>
    </w:p>
    <w:p w14:paraId="647C6C29" w14:textId="77777777" w:rsidR="00A27A81" w:rsidRPr="004128FF" w:rsidRDefault="00A27A81" w:rsidP="00C12F05">
      <w:pPr>
        <w:spacing w:after="0"/>
        <w:ind w:right="283"/>
        <w:jc w:val="both"/>
        <w:rPr>
          <w:rFonts w:cstheme="minorHAnsi"/>
          <w:bCs/>
        </w:rPr>
      </w:pPr>
      <w:r w:rsidRPr="004128FF">
        <w:rPr>
          <w:rFonts w:cstheme="minorHAnsi"/>
          <w:b/>
        </w:rPr>
        <w:t>Notă</w:t>
      </w:r>
      <w:r w:rsidRPr="004128FF">
        <w:rPr>
          <w:rFonts w:cstheme="minorHAnsi"/>
          <w:bCs/>
        </w:rPr>
        <w:t xml:space="preserve">: </w:t>
      </w:r>
    </w:p>
    <w:p w14:paraId="144E4D2B" w14:textId="77777777" w:rsidR="00A27A81" w:rsidRPr="004128FF" w:rsidRDefault="00A27A81">
      <w:pPr>
        <w:numPr>
          <w:ilvl w:val="0"/>
          <w:numId w:val="5"/>
        </w:numPr>
        <w:spacing w:after="120" w:line="240" w:lineRule="auto"/>
        <w:ind w:left="360" w:right="283"/>
        <w:jc w:val="both"/>
        <w:rPr>
          <w:rFonts w:cstheme="minorHAnsi"/>
        </w:rPr>
      </w:pPr>
      <w:r w:rsidRPr="004128FF">
        <w:rPr>
          <w:rFonts w:cstheme="minorHAnsi"/>
          <w:b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128FF">
        <w:rPr>
          <w:rFonts w:cstheme="minorHAnsi"/>
        </w:rPr>
        <w:t>contractului</w:t>
      </w:r>
      <w:r w:rsidRPr="004128FF">
        <w:rPr>
          <w:rFonts w:cstheme="minorHAnsi"/>
          <w:bCs/>
        </w:rPr>
        <w:t xml:space="preserve"> și, implicit, a autorității contractante; </w:t>
      </w:r>
    </w:p>
    <w:p w14:paraId="353C1C3D" w14:textId="77777777" w:rsidR="001D79D9" w:rsidRPr="004128FF" w:rsidRDefault="00A27A81">
      <w:pPr>
        <w:numPr>
          <w:ilvl w:val="0"/>
          <w:numId w:val="5"/>
        </w:numPr>
        <w:spacing w:after="0" w:line="240" w:lineRule="auto"/>
        <w:ind w:left="360" w:right="283"/>
        <w:jc w:val="both"/>
        <w:rPr>
          <w:rFonts w:cstheme="minorHAnsi"/>
        </w:rPr>
      </w:pPr>
      <w:r w:rsidRPr="004128FF">
        <w:rPr>
          <w:rFonts w:cstheme="minorHAnsi"/>
          <w:b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bookmarkEnd w:id="11"/>
      <w:r w:rsidRPr="004128FF">
        <w:rPr>
          <w:rFonts w:cstheme="minorHAnsi"/>
          <w:b/>
          <w:bCs/>
        </w:rPr>
        <w:t xml:space="preserve">  </w:t>
      </w:r>
    </w:p>
    <w:p w14:paraId="472EAD13" w14:textId="77777777" w:rsidR="001D79D9" w:rsidRPr="004128FF" w:rsidRDefault="001D79D9" w:rsidP="001D79D9">
      <w:pPr>
        <w:spacing w:after="0" w:line="240" w:lineRule="auto"/>
        <w:ind w:right="283"/>
        <w:jc w:val="both"/>
        <w:rPr>
          <w:rFonts w:cstheme="minorHAnsi"/>
          <w:b/>
          <w:bCs/>
        </w:rPr>
      </w:pPr>
    </w:p>
    <w:p w14:paraId="7E8B3795" w14:textId="5E142DD2" w:rsidR="00A27A81" w:rsidRPr="004128FF" w:rsidRDefault="00A27A81" w:rsidP="001D79D9">
      <w:pPr>
        <w:spacing w:after="0" w:line="240" w:lineRule="auto"/>
        <w:ind w:right="283"/>
        <w:jc w:val="both"/>
        <w:rPr>
          <w:rFonts w:cstheme="minorHAnsi"/>
        </w:rPr>
      </w:pPr>
      <w:r w:rsidRPr="004128FF">
        <w:rPr>
          <w:rFonts w:cstheme="minorHAnsi"/>
          <w:b/>
          <w:bCs/>
        </w:rPr>
        <w:t xml:space="preserve">                                                                                                                                                                                                                                                                                                                                                     </w:t>
      </w:r>
    </w:p>
    <w:p w14:paraId="0E710695" w14:textId="3BA7930E" w:rsidR="006E4486" w:rsidRPr="004128FF" w:rsidRDefault="006E448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cstheme="minorHAnsi"/>
          <w:b/>
          <w:bCs/>
        </w:rPr>
      </w:pPr>
      <w:r w:rsidRPr="004128FF">
        <w:rPr>
          <w:rFonts w:cstheme="minorHAnsi"/>
          <w:b/>
          <w:bCs/>
        </w:rPr>
        <w:lastRenderedPageBreak/>
        <w:t xml:space="preserve">                                                                                                                                                              Formular 5</w:t>
      </w:r>
    </w:p>
    <w:p w14:paraId="38813388" w14:textId="2C8BE8DC" w:rsidR="00A27A81" w:rsidRPr="004128FF"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cstheme="minorHAnsi"/>
          <w:b/>
        </w:rPr>
      </w:pPr>
      <w:r w:rsidRPr="004128FF">
        <w:rPr>
          <w:rFonts w:cstheme="minorHAnsi"/>
          <w:b/>
        </w:rPr>
        <w:t>ACORD DE SUBCONTRACTARE</w:t>
      </w:r>
    </w:p>
    <w:p w14:paraId="4FA2C338" w14:textId="77777777" w:rsidR="00A27A81" w:rsidRPr="004128FF"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cstheme="minorHAnsi"/>
          <w:b/>
          <w:bCs/>
        </w:rPr>
      </w:pPr>
      <w:r w:rsidRPr="004128FF">
        <w:rPr>
          <w:rFonts w:cstheme="minorHAnsi"/>
          <w:b/>
          <w:bCs/>
        </w:rPr>
        <w:t>Nr. .............. data .......................</w:t>
      </w:r>
    </w:p>
    <w:p w14:paraId="32281AE1" w14:textId="77777777" w:rsidR="00A27A81" w:rsidRPr="004128FF" w:rsidRDefault="00A27A81" w:rsidP="00A27A81">
      <w:pPr>
        <w:spacing w:after="0"/>
        <w:jc w:val="both"/>
        <w:rPr>
          <w:rFonts w:cstheme="minorHAnsi"/>
        </w:rPr>
      </w:pPr>
      <w:r w:rsidRPr="004128FF">
        <w:rPr>
          <w:rFonts w:cstheme="minorHAnsi"/>
        </w:rPr>
        <w:t>Prezentul acord de subcontractare are ca temei legal art. 218-220 din Legea nr. 98/2016 privind achizițiile publice, cu modificările și completările ulterioar.</w:t>
      </w:r>
    </w:p>
    <w:p w14:paraId="479BF3EB" w14:textId="77777777" w:rsidR="00A27A81" w:rsidRPr="004128FF"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cstheme="minorHAnsi"/>
          <w:b/>
        </w:rPr>
      </w:pPr>
      <w:r w:rsidRPr="004128FF">
        <w:rPr>
          <w:rFonts w:cstheme="minorHAnsi"/>
          <w:b/>
        </w:rPr>
        <w:t>Art. 1. Părțile acordului:</w:t>
      </w:r>
    </w:p>
    <w:p w14:paraId="44E95177" w14:textId="77777777" w:rsidR="00A27A81" w:rsidRPr="004128FF"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cstheme="minorHAnsi"/>
        </w:rPr>
      </w:pPr>
      <w:bookmarkStart w:id="14" w:name="_Hlk515911264"/>
      <w:r w:rsidRPr="004128FF">
        <w:rPr>
          <w:rFonts w:cstheme="minorHAnsi"/>
        </w:rPr>
        <w:t xml:space="preserve">…………….............., cu sediul în …………....................., telefon ........., fax ........., e-mail ....................., cod unic de înregistrare ..........................., număr de ordine în Registrul Comerțului ................., reprezentată legal prin ............... - ......................., în calitate de </w:t>
      </w:r>
      <w:r w:rsidRPr="004128FF">
        <w:rPr>
          <w:rFonts w:cstheme="minorHAnsi"/>
          <w:b/>
        </w:rPr>
        <w:t>Contractant</w:t>
      </w:r>
      <w:r w:rsidRPr="004128FF">
        <w:rPr>
          <w:rFonts w:cstheme="minorHAnsi"/>
        </w:rPr>
        <w:t>, pe de o parte</w:t>
      </w:r>
    </w:p>
    <w:p w14:paraId="45E72CEE" w14:textId="77777777" w:rsidR="00A27A81" w:rsidRPr="004128FF"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cstheme="minorHAnsi"/>
        </w:rPr>
      </w:pPr>
      <w:r w:rsidRPr="004128FF">
        <w:rPr>
          <w:rFonts w:cstheme="minorHAnsi"/>
        </w:rPr>
        <w:t>și</w:t>
      </w:r>
    </w:p>
    <w:p w14:paraId="50B3731D" w14:textId="77777777" w:rsidR="00A27A81" w:rsidRPr="004128FF"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cstheme="minorHAnsi"/>
        </w:rPr>
      </w:pPr>
      <w:r w:rsidRPr="004128FF">
        <w:rPr>
          <w:rFonts w:cstheme="minorHAnsi"/>
        </w:rPr>
        <w:t xml:space="preserve">…………….............., cu sediul în …………....................., telefon ........., fax ........., e-mail ....................., cod unic de înregistrare ..........................., număr de ordine în Registrul Comerțului ................., reprezentată legal prin ............... - ......................., în calitate de </w:t>
      </w:r>
      <w:r w:rsidRPr="004128FF">
        <w:rPr>
          <w:rFonts w:cstheme="minorHAnsi"/>
          <w:b/>
        </w:rPr>
        <w:t>Subcontractant</w:t>
      </w:r>
      <w:r w:rsidRPr="004128FF">
        <w:rPr>
          <w:rFonts w:cstheme="minorHAnsi"/>
        </w:rPr>
        <w:t>, pe de altă parte.</w:t>
      </w:r>
      <w:bookmarkEnd w:id="14"/>
    </w:p>
    <w:p w14:paraId="0F53F269" w14:textId="77777777" w:rsidR="00A27A81" w:rsidRPr="004128FF"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cstheme="minorHAnsi"/>
        </w:rPr>
      </w:pPr>
      <w:r w:rsidRPr="004128FF">
        <w:rPr>
          <w:rFonts w:cstheme="minorHAnsi"/>
          <w:b/>
        </w:rPr>
        <w:t>Art. 2. Obiectul acordului:</w:t>
      </w:r>
    </w:p>
    <w:p w14:paraId="43129D46" w14:textId="72D7162F" w:rsidR="00C12F05" w:rsidRPr="004128FF"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cstheme="minorHAnsi"/>
          <w:b/>
          <w:i/>
          <w:iCs/>
          <w:lang w:eastAsia="ro-RO"/>
        </w:rPr>
      </w:pPr>
      <w:r w:rsidRPr="004128FF">
        <w:rPr>
          <w:rFonts w:cstheme="minorHAnsi"/>
        </w:rPr>
        <w:t>Partea/părțile din contractul încheiat între autoritatea contractantă Administrația Municipală pentru Consolidarea Clădirilor cu Risc Seismic și contractant, în situația în care oferta acestuia va fi declarată câștigătoare, sunt .........................................., aferente</w:t>
      </w:r>
      <w:r w:rsidRPr="004128FF">
        <w:rPr>
          <w:rFonts w:cstheme="minorHAnsi"/>
          <w:b/>
          <w:i/>
          <w:iCs/>
        </w:rPr>
        <w:t xml:space="preserve"> </w:t>
      </w:r>
      <w:r w:rsidR="00C12F05" w:rsidRPr="004128FF">
        <w:rPr>
          <w:rFonts w:cstheme="minorHAnsi"/>
          <w:b/>
        </w:rPr>
        <w:t>Serviciilor de elaborare a documentației tehnico-economice faza D.A.L.I. pentru obiectivul de investiții ”Consolidare seismică și renovare energetică moderată clădire rezidențială multifamilială situată în B-dul. Dacia nr. 53, Sector 1, București</w:t>
      </w:r>
      <w:r w:rsidR="00C12F05" w:rsidRPr="004128FF">
        <w:rPr>
          <w:rFonts w:cstheme="minorHAnsi"/>
          <w:b/>
          <w:i/>
          <w:iCs/>
          <w:lang w:eastAsia="ro-RO"/>
        </w:rPr>
        <w:t>”.</w:t>
      </w:r>
    </w:p>
    <w:p w14:paraId="3CEAC16B" w14:textId="389B90E6" w:rsidR="00A27A81" w:rsidRPr="004128FF"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cstheme="minorHAnsi"/>
          <w:b/>
        </w:rPr>
      </w:pPr>
      <w:r w:rsidRPr="004128FF">
        <w:rPr>
          <w:rFonts w:cstheme="minorHAnsi"/>
          <w:b/>
        </w:rPr>
        <w:t xml:space="preserve">Art. 3. Valoarea serviciilor: </w:t>
      </w:r>
      <w:r w:rsidRPr="004128FF">
        <w:rPr>
          <w:rFonts w:cstheme="minorHAnsi"/>
        </w:rPr>
        <w:t>Valoarea aferentă activităților subcontractate este cel mult egală cu valoarea declarată în cadrul ofertei ca fiind subcontractată, respectiv ..................... lei, la care se adaugă cota legală de TVA.</w:t>
      </w:r>
    </w:p>
    <w:p w14:paraId="150AF79F" w14:textId="77777777" w:rsidR="00A27A81" w:rsidRPr="004128FF"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cstheme="minorHAnsi"/>
          <w:b/>
        </w:rPr>
      </w:pPr>
      <w:r w:rsidRPr="004128FF">
        <w:rPr>
          <w:rFonts w:cstheme="minorHAnsi"/>
          <w:b/>
        </w:rPr>
        <w:t>Art. 4. Alte clauze:</w:t>
      </w:r>
    </w:p>
    <w:p w14:paraId="60CA48C1" w14:textId="77777777" w:rsidR="00A27A81" w:rsidRPr="004128FF" w:rsidRDefault="00A27A81">
      <w:pPr>
        <w:numPr>
          <w:ilvl w:val="0"/>
          <w:numId w:val="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4128FF">
        <w:rPr>
          <w:rFonts w:cstheme="minorHAnsi"/>
        </w:rPr>
        <w:t xml:space="preserve">Subcontractantul își va exprima la momentul încheierii contractului, după caz, opțiunea de a fi plătit direct de autoritatea contractantă. </w:t>
      </w:r>
    </w:p>
    <w:p w14:paraId="4B560495" w14:textId="77777777" w:rsidR="00A27A81" w:rsidRPr="004128FF" w:rsidRDefault="00A27A81">
      <w:pPr>
        <w:numPr>
          <w:ilvl w:val="0"/>
          <w:numId w:val="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4128FF">
        <w:rPr>
          <w:rFonts w:cstheme="minorHAnsi"/>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DFA9442" w14:textId="77777777" w:rsidR="00A27A81" w:rsidRPr="004128FF" w:rsidRDefault="00A27A81">
      <w:pPr>
        <w:numPr>
          <w:ilvl w:val="0"/>
          <w:numId w:val="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4128FF">
        <w:rPr>
          <w:rFonts w:cstheme="minorHAnsi"/>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16706E" w14:textId="77777777" w:rsidR="00A27A81" w:rsidRPr="004128FF" w:rsidRDefault="00A27A81">
      <w:pPr>
        <w:numPr>
          <w:ilvl w:val="0"/>
          <w:numId w:val="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4128FF">
        <w:rPr>
          <w:rFonts w:cstheme="minorHAnsi"/>
        </w:rPr>
        <w:t>Contractul prezentat conform lit. c) va fi în concordanță cu oferta și se va constitui în anexă la contractul de achiziție publică.</w:t>
      </w:r>
    </w:p>
    <w:p w14:paraId="1E76D057" w14:textId="76BAD54D" w:rsidR="00A27A81" w:rsidRPr="004128FF" w:rsidRDefault="00A27A81">
      <w:pPr>
        <w:numPr>
          <w:ilvl w:val="0"/>
          <w:numId w:val="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4128FF">
        <w:rPr>
          <w:rFonts w:cstheme="minorHAnsi"/>
        </w:rPr>
        <w:t>Prevederile prezentului acord nu diminuează răspunderea contractantului în ceea ce privește modul de îndeplinire a contractului.</w:t>
      </w:r>
    </w:p>
    <w:p w14:paraId="4F235DA4" w14:textId="77777777" w:rsidR="00A27A81" w:rsidRPr="004128FF" w:rsidRDefault="00A27A81" w:rsidP="006E4486">
      <w:pPr>
        <w:spacing w:after="0"/>
        <w:jc w:val="both"/>
        <w:rPr>
          <w:rFonts w:cstheme="minorHAnsi"/>
        </w:rPr>
      </w:pPr>
      <w:r w:rsidRPr="004128FF">
        <w:rPr>
          <w:rFonts w:cstheme="minorHAnsi"/>
        </w:rPr>
        <w:t>Prezentul acord a fost încheiat într-un număr de două exemplare, câte unul pentru fiecare parte, astăzi ............................ (</w:t>
      </w:r>
      <w:r w:rsidRPr="004128FF">
        <w:rPr>
          <w:rFonts w:cstheme="minorHAnsi"/>
          <w:i/>
        </w:rPr>
        <w:t>data semnării</w:t>
      </w:r>
      <w:r w:rsidRPr="004128FF">
        <w:rPr>
          <w:rFonts w:cstheme="minorHAnsi"/>
        </w:rPr>
        <w:t>).</w:t>
      </w:r>
    </w:p>
    <w:p w14:paraId="1ACC33B9" w14:textId="61D793F3" w:rsidR="00A27A81" w:rsidRPr="004128FF" w:rsidRDefault="00C12F05"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cstheme="minorHAnsi"/>
        </w:rPr>
      </w:pPr>
      <w:r w:rsidRPr="004128FF">
        <w:rPr>
          <w:rFonts w:cstheme="minorHAnsi"/>
        </w:rPr>
        <w:t xml:space="preserve">    </w:t>
      </w:r>
      <w:r w:rsidR="00A27A81" w:rsidRPr="004128FF">
        <w:rPr>
          <w:rFonts w:cstheme="minorHAnsi"/>
        </w:rPr>
        <w:t>____________________</w:t>
      </w:r>
      <w:r w:rsidR="00A27A81" w:rsidRPr="004128FF">
        <w:rPr>
          <w:rFonts w:cstheme="minorHAnsi"/>
        </w:rPr>
        <w:tab/>
      </w:r>
      <w:r w:rsidR="00A27A81" w:rsidRPr="004128FF">
        <w:rPr>
          <w:rFonts w:cstheme="minorHAnsi"/>
        </w:rPr>
        <w:tab/>
      </w:r>
      <w:r w:rsidR="00A27A81" w:rsidRPr="004128FF">
        <w:rPr>
          <w:rFonts w:cstheme="minorHAnsi"/>
        </w:rPr>
        <w:tab/>
      </w:r>
      <w:r w:rsidR="00A27A81" w:rsidRPr="004128FF">
        <w:rPr>
          <w:rFonts w:cstheme="minorHAnsi"/>
        </w:rPr>
        <w:tab/>
      </w:r>
      <w:r w:rsidRPr="004128FF">
        <w:rPr>
          <w:rFonts w:cstheme="minorHAnsi"/>
        </w:rPr>
        <w:t xml:space="preserve">            </w:t>
      </w:r>
      <w:r w:rsidR="00A27A81" w:rsidRPr="004128FF">
        <w:rPr>
          <w:rFonts w:cstheme="minorHAnsi"/>
        </w:rPr>
        <w:t>_________________________</w:t>
      </w:r>
    </w:p>
    <w:p w14:paraId="26E8FD33" w14:textId="395AC01E" w:rsidR="00A27A81" w:rsidRPr="004128FF" w:rsidRDefault="00BB090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cstheme="minorHAnsi"/>
        </w:rPr>
      </w:pPr>
      <w:r w:rsidRPr="004128FF">
        <w:rPr>
          <w:rFonts w:cstheme="minorHAnsi"/>
          <w:i/>
        </w:rPr>
        <w:t xml:space="preserve">   </w:t>
      </w:r>
      <w:r w:rsidR="00A27A81" w:rsidRPr="004128FF">
        <w:rPr>
          <w:rFonts w:cstheme="minorHAnsi"/>
          <w:i/>
        </w:rPr>
        <w:t xml:space="preserve">(contractant)     </w:t>
      </w:r>
      <w:r w:rsidR="00A27A81" w:rsidRPr="004128FF">
        <w:rPr>
          <w:rFonts w:cstheme="minorHAnsi"/>
          <w:i/>
        </w:rPr>
        <w:tab/>
      </w:r>
      <w:r w:rsidR="00A27A81" w:rsidRPr="004128FF">
        <w:rPr>
          <w:rFonts w:cstheme="minorHAnsi"/>
          <w:i/>
        </w:rPr>
        <w:tab/>
        <w:t xml:space="preserve">                                           </w:t>
      </w:r>
      <w:r w:rsidR="00A27A81" w:rsidRPr="004128FF">
        <w:rPr>
          <w:rFonts w:cstheme="minorHAnsi"/>
          <w:i/>
        </w:rPr>
        <w:tab/>
      </w:r>
      <w:r w:rsidRPr="004128FF">
        <w:rPr>
          <w:rFonts w:cstheme="minorHAnsi"/>
          <w:i/>
        </w:rPr>
        <w:t xml:space="preserve">           </w:t>
      </w:r>
      <w:r w:rsidR="00A27A81" w:rsidRPr="004128FF">
        <w:rPr>
          <w:rFonts w:cstheme="minorHAnsi"/>
          <w:i/>
        </w:rPr>
        <w:t xml:space="preserve">(subcontractant)  </w:t>
      </w:r>
    </w:p>
    <w:p w14:paraId="534661D2" w14:textId="635150CA" w:rsidR="00A27A81" w:rsidRPr="004128FF"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cstheme="minorHAnsi"/>
          <w:i/>
        </w:rPr>
      </w:pPr>
      <w:r w:rsidRPr="004128FF">
        <w:rPr>
          <w:rFonts w:cstheme="minorHAnsi"/>
          <w:i/>
        </w:rPr>
        <w:t xml:space="preserve">(numele operatorului economic)                                </w:t>
      </w:r>
      <w:r w:rsidRPr="004128FF">
        <w:rPr>
          <w:rFonts w:cstheme="minorHAnsi"/>
          <w:i/>
        </w:rPr>
        <w:tab/>
        <w:t xml:space="preserve">                </w:t>
      </w:r>
      <w:r w:rsidR="00BB0906" w:rsidRPr="004128FF">
        <w:rPr>
          <w:rFonts w:cstheme="minorHAnsi"/>
          <w:i/>
        </w:rPr>
        <w:t xml:space="preserve">            </w:t>
      </w:r>
      <w:r w:rsidRPr="004128FF">
        <w:rPr>
          <w:rFonts w:cstheme="minorHAnsi"/>
          <w:i/>
        </w:rPr>
        <w:t xml:space="preserve"> (numele operatorului economic)</w:t>
      </w:r>
    </w:p>
    <w:p w14:paraId="4E239C64" w14:textId="77F34D60" w:rsidR="00A27A81" w:rsidRPr="004128FF"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72"/>
        <w:rPr>
          <w:rFonts w:cstheme="minorHAnsi"/>
          <w:i/>
        </w:rPr>
      </w:pPr>
      <w:r w:rsidRPr="004128FF">
        <w:rPr>
          <w:rFonts w:cstheme="minorHAnsi"/>
          <w:i/>
        </w:rPr>
        <w:t xml:space="preserve">  ………………..………</w:t>
      </w:r>
      <w:r w:rsidRPr="004128FF">
        <w:rPr>
          <w:rFonts w:cstheme="minorHAnsi"/>
        </w:rPr>
        <w:t xml:space="preserve">......................                        </w:t>
      </w:r>
      <w:r w:rsidRPr="004128FF">
        <w:rPr>
          <w:rFonts w:cstheme="minorHAnsi"/>
          <w:i/>
        </w:rPr>
        <w:t xml:space="preserve"> </w:t>
      </w:r>
      <w:r w:rsidRPr="004128FF">
        <w:rPr>
          <w:rFonts w:cstheme="minorHAnsi"/>
          <w:i/>
        </w:rPr>
        <w:tab/>
      </w:r>
      <w:r w:rsidRPr="004128FF">
        <w:rPr>
          <w:rFonts w:cstheme="minorHAnsi"/>
          <w:i/>
        </w:rPr>
        <w:tab/>
        <w:t xml:space="preserve">             ………………..………</w:t>
      </w:r>
      <w:r w:rsidRPr="004128FF">
        <w:rPr>
          <w:rFonts w:cstheme="minorHAnsi"/>
        </w:rPr>
        <w:t>......................</w:t>
      </w:r>
    </w:p>
    <w:p w14:paraId="47337FC5" w14:textId="20C39E9F" w:rsidR="00A27A81" w:rsidRPr="004128FF"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cstheme="minorHAnsi"/>
          <w:i/>
        </w:rPr>
      </w:pPr>
      <w:r w:rsidRPr="004128FF">
        <w:rPr>
          <w:rFonts w:cstheme="minorHAnsi"/>
          <w:i/>
        </w:rPr>
        <w:t>(numele persoanei autorizate şi semnătura)                                            (numele persoanei autorizate şi semnătura</w:t>
      </w:r>
    </w:p>
    <w:p w14:paraId="5BC757F3" w14:textId="57DD581A" w:rsidR="00A27A81" w:rsidRPr="004128FF" w:rsidRDefault="00A27A81" w:rsidP="00BB09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cstheme="minorHAnsi"/>
        </w:rPr>
      </w:pPr>
      <w:r w:rsidRPr="004128FF">
        <w:rPr>
          <w:rFonts w:cstheme="minorHAnsi"/>
          <w:i/>
        </w:rPr>
        <w:tab/>
        <w:t xml:space="preserve">              </w:t>
      </w:r>
      <w:r w:rsidRPr="004128FF">
        <w:rPr>
          <w:rFonts w:cstheme="minorHAnsi"/>
        </w:rPr>
        <w:t>L.S.</w:t>
      </w:r>
      <w:r w:rsidRPr="004128FF">
        <w:rPr>
          <w:rFonts w:cstheme="minorHAnsi"/>
        </w:rPr>
        <w:tab/>
      </w:r>
      <w:r w:rsidRPr="004128FF">
        <w:rPr>
          <w:rFonts w:cstheme="minorHAnsi"/>
        </w:rPr>
        <w:tab/>
      </w:r>
      <w:r w:rsidRPr="004128FF">
        <w:rPr>
          <w:rFonts w:cstheme="minorHAnsi"/>
        </w:rPr>
        <w:tab/>
      </w:r>
      <w:r w:rsidRPr="004128FF">
        <w:rPr>
          <w:rFonts w:cstheme="minorHAnsi"/>
        </w:rPr>
        <w:tab/>
      </w:r>
      <w:r w:rsidRPr="004128FF">
        <w:rPr>
          <w:rFonts w:cstheme="minorHAnsi"/>
        </w:rPr>
        <w:tab/>
      </w:r>
      <w:r w:rsidRPr="004128FF">
        <w:rPr>
          <w:rFonts w:cstheme="minorHAnsi"/>
        </w:rPr>
        <w:tab/>
        <w:t xml:space="preserve">                     L.S.</w:t>
      </w:r>
    </w:p>
    <w:p w14:paraId="3C917804" w14:textId="7A049E0B" w:rsidR="00BA6A14" w:rsidRPr="004128FF" w:rsidRDefault="00A27A81" w:rsidP="00BB0906">
      <w:pPr>
        <w:rPr>
          <w:rFonts w:cstheme="minorHAnsi"/>
          <w:b/>
          <w:bCs/>
        </w:rPr>
      </w:pPr>
      <w:r w:rsidRPr="004128FF">
        <w:rPr>
          <w:rFonts w:cstheme="minorHAnsi"/>
        </w:rPr>
        <w:lastRenderedPageBreak/>
        <w:t xml:space="preserve">                                                                                                                                                                                                                                                                                                                                                                               </w:t>
      </w:r>
      <w:r w:rsidRPr="004128FF">
        <w:rPr>
          <w:rFonts w:cstheme="minorHAnsi"/>
          <w:b/>
          <w:bCs/>
        </w:rPr>
        <w:t xml:space="preserve">                                                                                                                                                                                                                                                                                                                 </w:t>
      </w:r>
      <w:bookmarkStart w:id="15" w:name="_Hlk61862098"/>
      <w:r w:rsidR="00BB0906" w:rsidRPr="004128FF">
        <w:rPr>
          <w:rFonts w:cstheme="minorHAnsi"/>
          <w:b/>
          <w:bCs/>
        </w:rPr>
        <w:t xml:space="preserve">                                                                                                                                                                                                                                                                                                                                                                  </w:t>
      </w:r>
      <w:r w:rsidR="00BA6A14" w:rsidRPr="004128FF">
        <w:rPr>
          <w:rFonts w:cstheme="minorHAnsi"/>
          <w:b/>
          <w:bCs/>
        </w:rPr>
        <w:t xml:space="preserve">                    </w:t>
      </w:r>
    </w:p>
    <w:p w14:paraId="31505EDD" w14:textId="47E9206C" w:rsidR="00A27A81" w:rsidRPr="004128FF" w:rsidRDefault="00BA6A14" w:rsidP="00BB0906">
      <w:pPr>
        <w:rPr>
          <w:rFonts w:cstheme="minorHAnsi"/>
          <w:b/>
          <w:bCs/>
        </w:rPr>
      </w:pPr>
      <w:r w:rsidRPr="004128FF">
        <w:rPr>
          <w:rFonts w:cstheme="minorHAnsi"/>
          <w:b/>
          <w:bCs/>
        </w:rPr>
        <w:t xml:space="preserve">                                                                                                                                                                                  </w:t>
      </w:r>
      <w:r w:rsidR="00954332" w:rsidRPr="004128FF">
        <w:rPr>
          <w:rFonts w:cstheme="minorHAnsi"/>
          <w:b/>
          <w:bCs/>
        </w:rPr>
        <w:t xml:space="preserve">    </w:t>
      </w:r>
      <w:r w:rsidR="00A27A81" w:rsidRPr="004128FF">
        <w:rPr>
          <w:rFonts w:cstheme="minorHAnsi"/>
          <w:b/>
          <w:bCs/>
        </w:rPr>
        <w:t xml:space="preserve">Formular </w:t>
      </w:r>
      <w:r w:rsidR="006E4486" w:rsidRPr="004128FF">
        <w:rPr>
          <w:rFonts w:cstheme="minorHAnsi"/>
          <w:b/>
          <w:bCs/>
        </w:rPr>
        <w:t>6</w:t>
      </w:r>
    </w:p>
    <w:p w14:paraId="73542337" w14:textId="77777777" w:rsidR="00A27A81" w:rsidRPr="004128FF" w:rsidRDefault="00A27A81" w:rsidP="00A27A81">
      <w:pPr>
        <w:spacing w:after="0"/>
        <w:rPr>
          <w:rFonts w:cstheme="minorHAnsi"/>
          <w:b/>
          <w:bCs/>
        </w:rPr>
      </w:pPr>
      <w:r w:rsidRPr="004128FF">
        <w:rPr>
          <w:rFonts w:cstheme="minorHAnsi"/>
          <w:b/>
          <w:bCs/>
        </w:rPr>
        <w:t>Ofertant,</w:t>
      </w:r>
    </w:p>
    <w:p w14:paraId="7DD7FA80" w14:textId="77777777" w:rsidR="00A27A81" w:rsidRPr="004128FF" w:rsidRDefault="00A27A81" w:rsidP="00A27A81">
      <w:pPr>
        <w:spacing w:after="0"/>
        <w:rPr>
          <w:rFonts w:cstheme="minorHAnsi"/>
          <w:b/>
          <w:bCs/>
        </w:rPr>
      </w:pPr>
      <w:r w:rsidRPr="004128FF">
        <w:rPr>
          <w:rFonts w:cstheme="minorHAnsi"/>
          <w:b/>
          <w:bCs/>
        </w:rPr>
        <w:t>.............................</w:t>
      </w:r>
    </w:p>
    <w:p w14:paraId="0305DFD5" w14:textId="743D0E11" w:rsidR="00A27A81" w:rsidRPr="004128FF" w:rsidRDefault="00A27A81" w:rsidP="00A27A81">
      <w:pPr>
        <w:rPr>
          <w:rFonts w:cstheme="minorHAnsi"/>
          <w:b/>
          <w:bCs/>
        </w:rPr>
      </w:pPr>
      <w:r w:rsidRPr="004128FF">
        <w:rPr>
          <w:rFonts w:cstheme="minorHAnsi"/>
          <w:b/>
          <w:bCs/>
        </w:rPr>
        <w:t>(denumire, nume)</w:t>
      </w:r>
    </w:p>
    <w:p w14:paraId="1368AF92" w14:textId="77777777" w:rsidR="00A27A81" w:rsidRPr="004128FF" w:rsidRDefault="00A27A81" w:rsidP="00A27A81">
      <w:pPr>
        <w:spacing w:after="0"/>
        <w:rPr>
          <w:rFonts w:cstheme="minorHAnsi"/>
          <w:b/>
        </w:rPr>
      </w:pPr>
    </w:p>
    <w:p w14:paraId="32242891" w14:textId="77777777" w:rsidR="00A27A81" w:rsidRPr="004128FF" w:rsidRDefault="00A27A81" w:rsidP="00A27A81">
      <w:pPr>
        <w:jc w:val="center"/>
        <w:rPr>
          <w:rFonts w:cstheme="minorHAnsi"/>
          <w:b/>
        </w:rPr>
      </w:pPr>
      <w:r w:rsidRPr="004128FF">
        <w:rPr>
          <w:rFonts w:cstheme="minorHAnsi"/>
          <w:b/>
        </w:rPr>
        <w:t>Formular de ofertă</w:t>
      </w:r>
    </w:p>
    <w:p w14:paraId="303519D2" w14:textId="77777777" w:rsidR="00A27A81" w:rsidRPr="004128FF" w:rsidRDefault="00A27A81" w:rsidP="00A27A81">
      <w:pPr>
        <w:spacing w:after="0"/>
        <w:ind w:firstLine="720"/>
        <w:jc w:val="both"/>
        <w:rPr>
          <w:rFonts w:cstheme="minorHAnsi"/>
          <w:b/>
          <w:bCs/>
        </w:rPr>
      </w:pPr>
      <w:r w:rsidRPr="004128FF">
        <w:rPr>
          <w:rFonts w:cstheme="minorHAnsi"/>
          <w:b/>
          <w:bCs/>
        </w:rPr>
        <w:t xml:space="preserve">                  Către ….................................................................................................</w:t>
      </w:r>
    </w:p>
    <w:p w14:paraId="3E2A8073" w14:textId="65519EA1" w:rsidR="00A27A81" w:rsidRPr="004128FF" w:rsidRDefault="00A27A81" w:rsidP="00BB0906">
      <w:pPr>
        <w:ind w:left="720" w:firstLine="720"/>
        <w:jc w:val="both"/>
        <w:rPr>
          <w:rFonts w:cstheme="minorHAnsi"/>
          <w:b/>
          <w:bCs/>
          <w:iCs/>
        </w:rPr>
      </w:pPr>
      <w:r w:rsidRPr="004128FF">
        <w:rPr>
          <w:rFonts w:cstheme="minorHAnsi"/>
          <w:b/>
          <w:bCs/>
          <w:i/>
        </w:rPr>
        <w:t xml:space="preserve">                  </w:t>
      </w:r>
      <w:r w:rsidRPr="004128FF">
        <w:rPr>
          <w:rFonts w:cstheme="minorHAnsi"/>
          <w:b/>
          <w:bCs/>
          <w:iCs/>
        </w:rPr>
        <w:t>(denumirea autorității contractante și adresa completă)</w:t>
      </w:r>
    </w:p>
    <w:p w14:paraId="7CD126A4" w14:textId="77777777" w:rsidR="00BB0906" w:rsidRPr="004128FF" w:rsidRDefault="00BB0906" w:rsidP="00BB0906">
      <w:pPr>
        <w:ind w:left="720" w:firstLine="720"/>
        <w:jc w:val="both"/>
        <w:rPr>
          <w:rFonts w:cstheme="minorHAnsi"/>
          <w:b/>
          <w:bCs/>
          <w:iCs/>
        </w:rPr>
      </w:pPr>
    </w:p>
    <w:bookmarkEnd w:id="15"/>
    <w:p w14:paraId="7F8EA2E0" w14:textId="72C84081" w:rsidR="00A27A81" w:rsidRPr="004128FF" w:rsidRDefault="00A27A81">
      <w:pPr>
        <w:numPr>
          <w:ilvl w:val="0"/>
          <w:numId w:val="3"/>
        </w:numPr>
        <w:spacing w:after="120" w:line="240" w:lineRule="auto"/>
        <w:ind w:left="0" w:right="283" w:firstLine="0"/>
        <w:jc w:val="both"/>
        <w:rPr>
          <w:rFonts w:cstheme="minorHAnsi"/>
        </w:rPr>
      </w:pPr>
      <w:r w:rsidRPr="004128FF">
        <w:rPr>
          <w:rFonts w:cstheme="minorHAnsi"/>
        </w:rPr>
        <w:t xml:space="preserve">Examinând documentele achiziției, subsemnaţii, reprezentanţi ai ofertantului ....................................... (denumire, nume ofertant) ne oferim ca, în conformitate cu prevederile şi cerinţele cuprinse în documentaţia mai sus mentionată, să prestăm </w:t>
      </w:r>
      <w:r w:rsidR="00BA6A14" w:rsidRPr="004128FF">
        <w:rPr>
          <w:rFonts w:cstheme="minorHAnsi"/>
        </w:rPr>
        <w:t xml:space="preserve"> </w:t>
      </w:r>
      <w:r w:rsidR="00BB0906" w:rsidRPr="004128FF">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BB0906" w:rsidRPr="004128FF">
        <w:rPr>
          <w:rFonts w:cstheme="minorHAnsi"/>
          <w:b/>
          <w:i/>
          <w:iCs/>
          <w:lang w:eastAsia="ro-RO"/>
        </w:rPr>
        <w:t>”</w:t>
      </w:r>
      <w:r w:rsidRPr="004128FF">
        <w:rPr>
          <w:rFonts w:cstheme="minorHAnsi"/>
          <w:b/>
          <w:bCs/>
        </w:rPr>
        <w:t xml:space="preserve">, </w:t>
      </w:r>
      <w:r w:rsidRPr="004128FF">
        <w:rPr>
          <w:rFonts w:cstheme="minorHAnsi"/>
        </w:rPr>
        <w:t>pentru suma de ....................... (suma în litere şi în cifre) lei, plătibilă după recepţia serviciilor, la care se adaugă TVA în valoare de ............ (suma în litere şi în cifre) lei.</w:t>
      </w:r>
    </w:p>
    <w:p w14:paraId="1E0B7791" w14:textId="77777777" w:rsidR="00A27A81" w:rsidRPr="004128FF" w:rsidRDefault="00A27A81" w:rsidP="00BB0906">
      <w:pPr>
        <w:spacing w:after="120"/>
        <w:ind w:right="283"/>
        <w:jc w:val="both"/>
        <w:rPr>
          <w:rFonts w:cstheme="minorHAnsi"/>
        </w:rPr>
      </w:pPr>
      <w:r w:rsidRPr="004128FF">
        <w:rPr>
          <w:rFonts w:cstheme="minorHAnsi"/>
          <w:b/>
          <w:bCs/>
        </w:rPr>
        <w:t>2.</w:t>
      </w:r>
      <w:r w:rsidRPr="004128FF">
        <w:rPr>
          <w:rFonts w:cstheme="minorHAnsi"/>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38F6C9D2" w14:textId="77777777" w:rsidR="00A27A81" w:rsidRPr="004128FF" w:rsidRDefault="00A27A81" w:rsidP="00BB0906">
      <w:pPr>
        <w:spacing w:after="120"/>
        <w:ind w:right="283"/>
        <w:jc w:val="both"/>
        <w:rPr>
          <w:rFonts w:cstheme="minorHAnsi"/>
        </w:rPr>
      </w:pPr>
      <w:r w:rsidRPr="004128FF">
        <w:rPr>
          <w:rFonts w:cstheme="minorHAnsi"/>
          <w:b/>
          <w:bCs/>
        </w:rPr>
        <w:t>3.</w:t>
      </w:r>
      <w:r w:rsidRPr="004128FF">
        <w:rPr>
          <w:rFonts w:cstheme="minorHAnsi"/>
        </w:rPr>
        <w:t xml:space="preserve"> Ne angajăm să menţinem această ofertă valabilă pentru o durată de ........... (durata în litere şi cifre) zile, respectiv până la data de ................. (ziua/luna/anul) şi ea va rămâne obligatorie pentru noi şi poate fi acceptată oricând înainte de expirarea perioadei de valabilitate.</w:t>
      </w:r>
    </w:p>
    <w:p w14:paraId="6EA95674" w14:textId="77777777" w:rsidR="00A27A81" w:rsidRPr="004128FF" w:rsidRDefault="00A27A81" w:rsidP="00BB0906">
      <w:pPr>
        <w:spacing w:after="0"/>
        <w:ind w:right="283"/>
        <w:jc w:val="both"/>
        <w:rPr>
          <w:rFonts w:cstheme="minorHAnsi"/>
        </w:rPr>
      </w:pPr>
      <w:r w:rsidRPr="004128FF">
        <w:rPr>
          <w:rFonts w:cstheme="minorHAnsi"/>
          <w:b/>
          <w:bCs/>
        </w:rPr>
        <w:t>4.</w:t>
      </w:r>
      <w:r w:rsidRPr="004128FF">
        <w:rPr>
          <w:rFonts w:cstheme="minorHAnsi"/>
        </w:rPr>
        <w:t xml:space="preserve"> Precizăm că: (se bifează opţiunea corespunzătoare):</w:t>
      </w:r>
    </w:p>
    <w:p w14:paraId="71667FD2" w14:textId="77777777" w:rsidR="00A27A81" w:rsidRPr="004128FF" w:rsidRDefault="00A27A81" w:rsidP="00BB0906">
      <w:pPr>
        <w:spacing w:after="0"/>
        <w:ind w:right="283"/>
        <w:jc w:val="both"/>
        <w:rPr>
          <w:rFonts w:cstheme="minorHAnsi"/>
        </w:rPr>
      </w:pPr>
      <w:r w:rsidRPr="004128FF">
        <w:rPr>
          <w:rFonts w:cstheme="minorHAnsi"/>
        </w:rPr>
        <w:t xml:space="preserve"> |_| depunem ofertă alternativă, ale cărei detalii sunt prezentate într-un formular de ofertă separat, marcat în mod clar „alternativă”/”altă ofertă”.</w:t>
      </w:r>
    </w:p>
    <w:p w14:paraId="044299D9" w14:textId="77777777" w:rsidR="00A27A81" w:rsidRPr="004128FF" w:rsidRDefault="00A27A81" w:rsidP="00BB0906">
      <w:pPr>
        <w:spacing w:after="120"/>
        <w:ind w:right="283"/>
        <w:jc w:val="both"/>
        <w:rPr>
          <w:rFonts w:cstheme="minorHAnsi"/>
        </w:rPr>
      </w:pPr>
      <w:r w:rsidRPr="004128FF">
        <w:rPr>
          <w:rFonts w:cstheme="minorHAnsi"/>
        </w:rPr>
        <w:t xml:space="preserve"> |_| nu depunem ofertă alternativă.</w:t>
      </w:r>
    </w:p>
    <w:p w14:paraId="0A14C55E" w14:textId="77777777" w:rsidR="00A27A81" w:rsidRPr="004128FF" w:rsidRDefault="00A27A81" w:rsidP="00BB0906">
      <w:pPr>
        <w:ind w:right="283"/>
        <w:jc w:val="both"/>
        <w:rPr>
          <w:rFonts w:cstheme="minorHAnsi"/>
        </w:rPr>
      </w:pPr>
      <w:r w:rsidRPr="004128FF">
        <w:rPr>
          <w:rFonts w:cstheme="minorHAnsi"/>
          <w:b/>
          <w:bCs/>
        </w:rPr>
        <w:t xml:space="preserve">5. </w:t>
      </w:r>
      <w:r w:rsidRPr="004128FF">
        <w:rPr>
          <w:rFonts w:cstheme="minorHAnsi"/>
        </w:rPr>
        <w:t>Până la încheierea şi semnarea contractului, aceasta ofertă, împreună cu comunicarea transmisă de dumneavoastră, prin care oferta noastră este stabilită câștigătoare, vor constitui un contract angajant între noi.</w:t>
      </w:r>
    </w:p>
    <w:p w14:paraId="05AE84A8" w14:textId="77777777" w:rsidR="00BB0906" w:rsidRPr="004128FF" w:rsidRDefault="00A27A81">
      <w:pPr>
        <w:pStyle w:val="ListParagraph"/>
        <w:numPr>
          <w:ilvl w:val="0"/>
          <w:numId w:val="10"/>
        </w:numPr>
        <w:spacing w:after="0" w:line="259" w:lineRule="auto"/>
        <w:ind w:left="270" w:right="283" w:hanging="270"/>
        <w:jc w:val="both"/>
        <w:rPr>
          <w:rFonts w:asciiTheme="minorHAnsi" w:hAnsiTheme="minorHAnsi" w:cstheme="minorHAnsi"/>
          <w:b/>
          <w:bCs/>
          <w:sz w:val="22"/>
          <w:szCs w:val="22"/>
        </w:rPr>
      </w:pPr>
      <w:r w:rsidRPr="004128FF">
        <w:rPr>
          <w:rFonts w:asciiTheme="minorHAnsi" w:hAnsiTheme="minorHAnsi" w:cstheme="minorHAnsi"/>
          <w:sz w:val="22"/>
          <w:szCs w:val="22"/>
        </w:rPr>
        <w:t xml:space="preserve">Dacă oferta noastră va fi acceptată, ne angajăm să constituim garanția de bună execuție în cuantum de ........ din </w:t>
      </w:r>
    </w:p>
    <w:p w14:paraId="2B863A7E" w14:textId="399D53DF" w:rsidR="00A27A81" w:rsidRPr="004128FF" w:rsidRDefault="00A27A81" w:rsidP="00BA6A14">
      <w:pPr>
        <w:spacing w:after="0"/>
        <w:ind w:right="283"/>
        <w:jc w:val="both"/>
        <w:rPr>
          <w:rFonts w:cstheme="minorHAnsi"/>
          <w:b/>
          <w:bCs/>
        </w:rPr>
      </w:pPr>
      <w:r w:rsidRPr="004128FF">
        <w:rPr>
          <w:rFonts w:cstheme="minorHAnsi"/>
        </w:rPr>
        <w:t>prețul fără TVA al contractului. Vom constitui garanția de bună execuție .................. (</w:t>
      </w:r>
      <w:r w:rsidRPr="004128FF">
        <w:rPr>
          <w:rFonts w:cstheme="minorHAnsi"/>
          <w:b/>
          <w:bCs/>
        </w:rPr>
        <w:t>precizați modul de constituire, ținând seama de clauza propunerilor contractuale  10.2.).</w:t>
      </w:r>
    </w:p>
    <w:p w14:paraId="287420C9" w14:textId="77777777" w:rsidR="00BA6A14" w:rsidRPr="004128FF" w:rsidRDefault="00BA6A14" w:rsidP="00BA6A14">
      <w:pPr>
        <w:spacing w:after="0"/>
        <w:ind w:right="283"/>
        <w:jc w:val="both"/>
        <w:rPr>
          <w:rFonts w:cstheme="minorHAnsi"/>
          <w:b/>
          <w:bCs/>
        </w:rPr>
      </w:pPr>
    </w:p>
    <w:p w14:paraId="34B18815" w14:textId="4414EB95" w:rsidR="00A27A81" w:rsidRPr="004128FF" w:rsidRDefault="00A27A81" w:rsidP="00A27A81">
      <w:pPr>
        <w:jc w:val="both"/>
        <w:rPr>
          <w:rFonts w:cstheme="minorHAnsi"/>
        </w:rPr>
      </w:pPr>
      <w:r w:rsidRPr="004128FF">
        <w:rPr>
          <w:rFonts w:cstheme="minorHAnsi"/>
        </w:rPr>
        <w:t>Data _____/_____/_____</w:t>
      </w:r>
    </w:p>
    <w:p w14:paraId="19BE5710" w14:textId="77777777" w:rsidR="00A27A81" w:rsidRPr="004128FF" w:rsidRDefault="00A27A81" w:rsidP="00A27A81">
      <w:pPr>
        <w:spacing w:after="0"/>
        <w:jc w:val="center"/>
        <w:rPr>
          <w:rFonts w:cstheme="minorHAnsi"/>
        </w:rPr>
      </w:pPr>
      <w:r w:rsidRPr="004128FF">
        <w:rPr>
          <w:rFonts w:cstheme="minorHAnsi"/>
        </w:rPr>
        <w:t xml:space="preserve">..............................................................................., </w:t>
      </w:r>
    </w:p>
    <w:p w14:paraId="361EB497" w14:textId="77777777" w:rsidR="00A27A81" w:rsidRPr="004128FF" w:rsidRDefault="00A27A81" w:rsidP="00A27A81">
      <w:pPr>
        <w:jc w:val="center"/>
        <w:rPr>
          <w:rFonts w:cstheme="minorHAnsi"/>
        </w:rPr>
      </w:pPr>
      <w:r w:rsidRPr="004128FF">
        <w:rPr>
          <w:rFonts w:cstheme="minorHAnsi"/>
        </w:rPr>
        <w:t xml:space="preserve">(nume, prenume şi semnătură), </w:t>
      </w:r>
    </w:p>
    <w:p w14:paraId="7FCFD1DA" w14:textId="075F796C" w:rsidR="00A27A81" w:rsidRPr="004128FF" w:rsidRDefault="00A27A81" w:rsidP="00BA6A14">
      <w:pPr>
        <w:jc w:val="center"/>
        <w:rPr>
          <w:rFonts w:cstheme="minorHAnsi"/>
        </w:rPr>
      </w:pPr>
      <w:r w:rsidRPr="004128FF">
        <w:rPr>
          <w:rFonts w:cstheme="minorHAnsi"/>
        </w:rPr>
        <w:t>L.S.</w:t>
      </w:r>
    </w:p>
    <w:p w14:paraId="49FA2C2E" w14:textId="131519B7" w:rsidR="004732F8" w:rsidRPr="004128FF" w:rsidRDefault="00A27A81" w:rsidP="00BA6A14">
      <w:pPr>
        <w:jc w:val="both"/>
        <w:rPr>
          <w:rFonts w:cstheme="minorHAnsi"/>
        </w:rPr>
      </w:pPr>
      <w:r w:rsidRPr="004128FF">
        <w:rPr>
          <w:rFonts w:cstheme="minorHAnsi"/>
        </w:rPr>
        <w:t>în calitate de ............................................ legal autorizat să semnez oferta pentru şi în numele ...................................................... (denumirea, numele ofertantului).</w:t>
      </w:r>
    </w:p>
    <w:p w14:paraId="71E785FC" w14:textId="77777777" w:rsidR="00013BE4" w:rsidRPr="004128FF" w:rsidRDefault="00013BE4" w:rsidP="00BA6A14">
      <w:pPr>
        <w:jc w:val="both"/>
        <w:rPr>
          <w:rFonts w:cstheme="minorHAnsi"/>
        </w:rPr>
      </w:pPr>
    </w:p>
    <w:p w14:paraId="15AA064A" w14:textId="77777777" w:rsidR="00013BE4" w:rsidRPr="004128FF" w:rsidRDefault="00013BE4" w:rsidP="00013BE4">
      <w:pPr>
        <w:keepNext/>
        <w:keepLines/>
        <w:spacing w:before="240" w:after="0" w:line="240" w:lineRule="auto"/>
        <w:outlineLvl w:val="0"/>
        <w:rPr>
          <w:rFonts w:eastAsia="Times New Roman" w:cstheme="minorHAnsi"/>
          <w:b/>
          <w:bCs/>
        </w:rPr>
      </w:pPr>
      <w:bookmarkStart w:id="16" w:name="_Toc129598575"/>
      <w:r w:rsidRPr="004128FF">
        <w:rPr>
          <w:rFonts w:eastAsia="Times New Roman" w:cstheme="minorHAnsi"/>
          <w:b/>
          <w:bCs/>
        </w:rPr>
        <w:t>Anexă la formularul</w:t>
      </w:r>
      <w:bookmarkEnd w:id="16"/>
      <w:r w:rsidRPr="004128FF">
        <w:rPr>
          <w:rFonts w:eastAsia="Times New Roman" w:cstheme="minorHAnsi"/>
          <w:b/>
          <w:bCs/>
        </w:rPr>
        <w:t xml:space="preserve"> de ofertă </w:t>
      </w:r>
    </w:p>
    <w:p w14:paraId="36C010C9" w14:textId="77777777" w:rsidR="00013BE4" w:rsidRPr="004128FF" w:rsidRDefault="00013BE4" w:rsidP="00013BE4">
      <w:pPr>
        <w:rPr>
          <w:rFonts w:eastAsia="Times New Roman" w:cstheme="minorHAnsi"/>
        </w:rPr>
      </w:pPr>
    </w:p>
    <w:p w14:paraId="0150C8F0" w14:textId="77777777" w:rsidR="00013BE4" w:rsidRPr="004128FF" w:rsidRDefault="00013BE4" w:rsidP="00013BE4">
      <w:pPr>
        <w:rPr>
          <w:rFonts w:eastAsia="Times New Roman" w:cstheme="minorHAnsi"/>
        </w:rPr>
      </w:pPr>
    </w:p>
    <w:p w14:paraId="725D6D38" w14:textId="77777777" w:rsidR="00013BE4" w:rsidRPr="004128FF" w:rsidRDefault="00013BE4" w:rsidP="00013BE4">
      <w:pPr>
        <w:rPr>
          <w:rFonts w:eastAsia="Times New Roman" w:cstheme="minorHAnsi"/>
        </w:rPr>
      </w:pPr>
    </w:p>
    <w:p w14:paraId="37814AF3" w14:textId="77777777" w:rsidR="00013BE4" w:rsidRPr="004128FF" w:rsidRDefault="00013BE4" w:rsidP="00013BE4">
      <w:pPr>
        <w:rPr>
          <w:rFonts w:eastAsia="Times New Roman" w:cstheme="minorHAnsi"/>
        </w:rPr>
      </w:pPr>
    </w:p>
    <w:p w14:paraId="06F563F3" w14:textId="77777777" w:rsidR="00013BE4" w:rsidRPr="004128FF" w:rsidRDefault="00013BE4" w:rsidP="00013BE4">
      <w:pPr>
        <w:rPr>
          <w:rFonts w:eastAsia="Times New Roman" w:cstheme="minorHAnsi"/>
        </w:rPr>
      </w:pPr>
    </w:p>
    <w:p w14:paraId="13395178" w14:textId="77777777" w:rsidR="00013BE4" w:rsidRPr="004128FF" w:rsidRDefault="00013BE4" w:rsidP="00013BE4">
      <w:pPr>
        <w:spacing w:after="0" w:line="240" w:lineRule="auto"/>
        <w:jc w:val="center"/>
        <w:rPr>
          <w:rFonts w:eastAsia="Times New Roman" w:cstheme="minorHAnsi"/>
          <w:b/>
          <w:bCs/>
        </w:rPr>
      </w:pPr>
      <w:r w:rsidRPr="004128FF">
        <w:rPr>
          <w:rFonts w:eastAsia="Times New Roman" w:cstheme="minorHAnsi"/>
          <w:b/>
          <w:bCs/>
        </w:rPr>
        <w:t>Centralizator de prețuri</w:t>
      </w:r>
    </w:p>
    <w:p w14:paraId="18F71781" w14:textId="77777777" w:rsidR="00013BE4" w:rsidRPr="004128FF" w:rsidRDefault="00013BE4" w:rsidP="00013BE4">
      <w:pPr>
        <w:spacing w:after="0" w:line="240" w:lineRule="auto"/>
        <w:jc w:val="center"/>
        <w:rPr>
          <w:rFonts w:eastAsia="Times New Roman" w:cstheme="minorHAnsi"/>
          <w:b/>
          <w:bCs/>
        </w:rPr>
      </w:pPr>
    </w:p>
    <w:p w14:paraId="5A4D639A" w14:textId="77777777" w:rsidR="00013BE4" w:rsidRPr="004128FF" w:rsidRDefault="00013BE4" w:rsidP="00013BE4">
      <w:pPr>
        <w:spacing w:after="0" w:line="240" w:lineRule="auto"/>
        <w:rPr>
          <w:rFonts w:eastAsia="Times New Roman" w:cstheme="minorHAnsi"/>
        </w:rPr>
      </w:pPr>
      <w:r w:rsidRPr="004128FF">
        <w:rPr>
          <w:rFonts w:eastAsia="Times New Roman" w:cstheme="minorHAnsi"/>
          <w:b/>
          <w:bCs/>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4088"/>
        <w:gridCol w:w="1764"/>
        <w:gridCol w:w="1704"/>
        <w:gridCol w:w="1817"/>
      </w:tblGrid>
      <w:tr w:rsidR="00013BE4" w:rsidRPr="004128FF" w14:paraId="67B81A80" w14:textId="77777777" w:rsidTr="00013BE4">
        <w:trPr>
          <w:trHeight w:val="1153"/>
          <w:jc w:val="center"/>
        </w:trPr>
        <w:tc>
          <w:tcPr>
            <w:tcW w:w="497" w:type="dxa"/>
            <w:tcBorders>
              <w:top w:val="single" w:sz="4" w:space="0" w:color="auto"/>
              <w:left w:val="single" w:sz="4" w:space="0" w:color="auto"/>
              <w:bottom w:val="single" w:sz="4" w:space="0" w:color="auto"/>
              <w:right w:val="single" w:sz="4" w:space="0" w:color="auto"/>
            </w:tcBorders>
            <w:vAlign w:val="center"/>
          </w:tcPr>
          <w:p w14:paraId="65F2E1D3" w14:textId="77777777" w:rsidR="00013BE4" w:rsidRPr="004128FF" w:rsidRDefault="00013BE4">
            <w:pPr>
              <w:spacing w:after="0" w:line="240" w:lineRule="auto"/>
              <w:ind w:left="-15"/>
              <w:jc w:val="center"/>
              <w:rPr>
                <w:rFonts w:eastAsia="Times New Roman" w:cstheme="minorHAnsi"/>
                <w:b/>
              </w:rPr>
            </w:pPr>
            <w:r w:rsidRPr="004128FF">
              <w:rPr>
                <w:rFonts w:eastAsia="Times New Roman" w:cstheme="minorHAnsi"/>
                <w:b/>
              </w:rPr>
              <w:t>Nr.</w:t>
            </w:r>
          </w:p>
          <w:p w14:paraId="31CE39C3" w14:textId="77777777" w:rsidR="00013BE4" w:rsidRPr="004128FF" w:rsidRDefault="00013BE4">
            <w:pPr>
              <w:spacing w:after="0" w:line="240" w:lineRule="auto"/>
              <w:ind w:left="-15"/>
              <w:jc w:val="center"/>
              <w:rPr>
                <w:rFonts w:eastAsia="Times New Roman" w:cstheme="minorHAnsi"/>
                <w:b/>
              </w:rPr>
            </w:pPr>
            <w:r w:rsidRPr="004128FF">
              <w:rPr>
                <w:rFonts w:eastAsia="Times New Roman" w:cstheme="minorHAnsi"/>
                <w:b/>
              </w:rPr>
              <w:t>crt.</w:t>
            </w:r>
          </w:p>
          <w:p w14:paraId="4F8ACD13" w14:textId="77777777" w:rsidR="00013BE4" w:rsidRPr="004128FF" w:rsidRDefault="00013BE4">
            <w:pPr>
              <w:spacing w:after="0" w:line="240" w:lineRule="auto"/>
              <w:ind w:left="-15"/>
              <w:jc w:val="center"/>
              <w:rPr>
                <w:rFonts w:eastAsia="Times New Roman" w:cstheme="minorHAnsi"/>
                <w:b/>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1AEA2693" w14:textId="77777777" w:rsidR="00013BE4" w:rsidRPr="004128FF" w:rsidRDefault="00013BE4">
            <w:pPr>
              <w:spacing w:after="0" w:line="240" w:lineRule="auto"/>
              <w:jc w:val="center"/>
              <w:rPr>
                <w:rFonts w:eastAsia="Times New Roman" w:cstheme="minorHAnsi"/>
                <w:b/>
              </w:rPr>
            </w:pPr>
            <w:r w:rsidRPr="004128FF">
              <w:rPr>
                <w:rFonts w:eastAsia="Times New Roman" w:cstheme="minorHAnsi"/>
                <w:b/>
              </w:rPr>
              <w:t>Servicii (fază)</w:t>
            </w:r>
          </w:p>
        </w:tc>
        <w:tc>
          <w:tcPr>
            <w:tcW w:w="1766" w:type="dxa"/>
            <w:tcBorders>
              <w:top w:val="single" w:sz="4" w:space="0" w:color="auto"/>
              <w:left w:val="single" w:sz="4" w:space="0" w:color="auto"/>
              <w:bottom w:val="single" w:sz="4" w:space="0" w:color="auto"/>
              <w:right w:val="single" w:sz="4" w:space="0" w:color="auto"/>
            </w:tcBorders>
            <w:vAlign w:val="center"/>
            <w:hideMark/>
          </w:tcPr>
          <w:p w14:paraId="23D6929F" w14:textId="77777777" w:rsidR="00013BE4" w:rsidRPr="004128FF" w:rsidRDefault="00013BE4">
            <w:pPr>
              <w:spacing w:after="0" w:line="240" w:lineRule="auto"/>
              <w:jc w:val="center"/>
              <w:rPr>
                <w:rFonts w:eastAsia="Times New Roman" w:cstheme="minorHAnsi"/>
                <w:b/>
              </w:rPr>
            </w:pPr>
            <w:r w:rsidRPr="004128FF">
              <w:rPr>
                <w:rFonts w:eastAsia="Times New Roman" w:cstheme="minorHAnsi"/>
                <w:b/>
              </w:rPr>
              <w:t xml:space="preserve">Preț unitar </w:t>
            </w:r>
          </w:p>
          <w:p w14:paraId="79C3A098" w14:textId="77777777" w:rsidR="00013BE4" w:rsidRPr="004128FF" w:rsidRDefault="00013BE4">
            <w:pPr>
              <w:spacing w:after="0" w:line="240" w:lineRule="auto"/>
              <w:jc w:val="center"/>
              <w:rPr>
                <w:rFonts w:eastAsia="Times New Roman" w:cstheme="minorHAnsi"/>
                <w:b/>
              </w:rPr>
            </w:pPr>
            <w:r w:rsidRPr="004128FF">
              <w:rPr>
                <w:rFonts w:eastAsia="Times New Roman" w:cstheme="minorHAnsi"/>
                <w:b/>
              </w:rPr>
              <w:t>(lei/mp, fără TVA)</w:t>
            </w:r>
          </w:p>
        </w:tc>
        <w:tc>
          <w:tcPr>
            <w:tcW w:w="1705" w:type="dxa"/>
            <w:tcBorders>
              <w:top w:val="single" w:sz="4" w:space="0" w:color="auto"/>
              <w:left w:val="single" w:sz="4" w:space="0" w:color="auto"/>
              <w:bottom w:val="single" w:sz="4" w:space="0" w:color="auto"/>
              <w:right w:val="single" w:sz="4" w:space="0" w:color="auto"/>
            </w:tcBorders>
            <w:vAlign w:val="center"/>
            <w:hideMark/>
          </w:tcPr>
          <w:p w14:paraId="60F4E852" w14:textId="77777777" w:rsidR="00013BE4" w:rsidRPr="004128FF" w:rsidRDefault="00013BE4">
            <w:pPr>
              <w:spacing w:after="0" w:line="240" w:lineRule="auto"/>
              <w:jc w:val="center"/>
              <w:rPr>
                <w:rFonts w:eastAsia="Times New Roman" w:cstheme="minorHAnsi"/>
                <w:b/>
              </w:rPr>
            </w:pPr>
            <w:r w:rsidRPr="004128FF">
              <w:rPr>
                <w:rFonts w:eastAsia="Times New Roman" w:cstheme="minorHAnsi"/>
                <w:b/>
              </w:rPr>
              <w:t>Suprafața desfășurată</w:t>
            </w:r>
          </w:p>
          <w:p w14:paraId="2E816A6E" w14:textId="77777777" w:rsidR="00013BE4" w:rsidRPr="004128FF" w:rsidRDefault="00013BE4">
            <w:pPr>
              <w:spacing w:after="0" w:line="240" w:lineRule="auto"/>
              <w:jc w:val="center"/>
              <w:rPr>
                <w:rFonts w:eastAsia="Times New Roman" w:cstheme="minorHAnsi"/>
                <w:b/>
              </w:rPr>
            </w:pPr>
            <w:r w:rsidRPr="004128FF">
              <w:rPr>
                <w:rFonts w:eastAsia="Times New Roman" w:cstheme="minorHAnsi"/>
                <w:b/>
              </w:rPr>
              <w:t>mp</w:t>
            </w:r>
          </w:p>
        </w:tc>
        <w:tc>
          <w:tcPr>
            <w:tcW w:w="1818" w:type="dxa"/>
            <w:tcBorders>
              <w:top w:val="single" w:sz="4" w:space="0" w:color="auto"/>
              <w:left w:val="single" w:sz="4" w:space="0" w:color="auto"/>
              <w:bottom w:val="single" w:sz="4" w:space="0" w:color="auto"/>
              <w:right w:val="single" w:sz="4" w:space="0" w:color="auto"/>
            </w:tcBorders>
            <w:vAlign w:val="center"/>
            <w:hideMark/>
          </w:tcPr>
          <w:p w14:paraId="35DCD33B" w14:textId="77777777" w:rsidR="00013BE4" w:rsidRPr="004128FF" w:rsidRDefault="00013BE4">
            <w:pPr>
              <w:spacing w:after="0" w:line="240" w:lineRule="auto"/>
              <w:jc w:val="center"/>
              <w:rPr>
                <w:rFonts w:eastAsia="Times New Roman" w:cstheme="minorHAnsi"/>
                <w:b/>
              </w:rPr>
            </w:pPr>
            <w:r w:rsidRPr="004128FF">
              <w:rPr>
                <w:rFonts w:eastAsia="Times New Roman" w:cstheme="minorHAnsi"/>
                <w:b/>
              </w:rPr>
              <w:t xml:space="preserve">Valoare servicii </w:t>
            </w:r>
          </w:p>
          <w:p w14:paraId="73A04D08" w14:textId="77777777" w:rsidR="00013BE4" w:rsidRPr="004128FF" w:rsidRDefault="00013BE4">
            <w:pPr>
              <w:spacing w:after="0" w:line="240" w:lineRule="auto"/>
              <w:jc w:val="center"/>
              <w:rPr>
                <w:rFonts w:eastAsia="Times New Roman" w:cstheme="minorHAnsi"/>
                <w:b/>
              </w:rPr>
            </w:pPr>
            <w:r w:rsidRPr="004128FF">
              <w:rPr>
                <w:rFonts w:eastAsia="Times New Roman" w:cstheme="minorHAnsi"/>
                <w:b/>
              </w:rPr>
              <w:t>(lei, fără TVA)</w:t>
            </w:r>
          </w:p>
        </w:tc>
      </w:tr>
      <w:tr w:rsidR="00013BE4" w:rsidRPr="004128FF" w14:paraId="1D6C1C94" w14:textId="77777777" w:rsidTr="00013BE4">
        <w:trPr>
          <w:trHeight w:val="221"/>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1CDD7E3D" w14:textId="77777777" w:rsidR="00013BE4" w:rsidRPr="004128FF" w:rsidRDefault="00013BE4">
            <w:pPr>
              <w:spacing w:after="0" w:line="240" w:lineRule="auto"/>
              <w:ind w:left="-15"/>
              <w:jc w:val="center"/>
              <w:rPr>
                <w:rFonts w:eastAsia="Times New Roman" w:cstheme="minorHAnsi"/>
                <w:b/>
              </w:rPr>
            </w:pPr>
            <w:r w:rsidRPr="004128FF">
              <w:rPr>
                <w:rFonts w:eastAsia="Times New Roman" w:cstheme="minorHAnsi"/>
                <w:b/>
              </w:rPr>
              <w:t>0</w:t>
            </w:r>
          </w:p>
        </w:tc>
        <w:tc>
          <w:tcPr>
            <w:tcW w:w="4094" w:type="dxa"/>
            <w:tcBorders>
              <w:top w:val="single" w:sz="4" w:space="0" w:color="auto"/>
              <w:left w:val="single" w:sz="4" w:space="0" w:color="auto"/>
              <w:bottom w:val="single" w:sz="4" w:space="0" w:color="auto"/>
              <w:right w:val="single" w:sz="4" w:space="0" w:color="auto"/>
            </w:tcBorders>
            <w:vAlign w:val="center"/>
            <w:hideMark/>
          </w:tcPr>
          <w:p w14:paraId="7840A68D" w14:textId="77777777" w:rsidR="00013BE4" w:rsidRPr="004128FF" w:rsidRDefault="00013BE4">
            <w:pPr>
              <w:spacing w:after="0" w:line="240" w:lineRule="auto"/>
              <w:jc w:val="center"/>
              <w:rPr>
                <w:rFonts w:eastAsia="Times New Roman" w:cstheme="minorHAnsi"/>
                <w:b/>
              </w:rPr>
            </w:pPr>
            <w:r w:rsidRPr="004128FF">
              <w:rPr>
                <w:rFonts w:eastAsia="Times New Roman" w:cstheme="minorHAnsi"/>
                <w:b/>
              </w:rPr>
              <w:t>1</w:t>
            </w:r>
          </w:p>
        </w:tc>
        <w:tc>
          <w:tcPr>
            <w:tcW w:w="1766" w:type="dxa"/>
            <w:tcBorders>
              <w:top w:val="single" w:sz="4" w:space="0" w:color="auto"/>
              <w:left w:val="single" w:sz="4" w:space="0" w:color="auto"/>
              <w:bottom w:val="single" w:sz="4" w:space="0" w:color="auto"/>
              <w:right w:val="single" w:sz="4" w:space="0" w:color="auto"/>
            </w:tcBorders>
            <w:vAlign w:val="center"/>
            <w:hideMark/>
          </w:tcPr>
          <w:p w14:paraId="6342587F" w14:textId="77777777" w:rsidR="00013BE4" w:rsidRPr="004128FF" w:rsidRDefault="00013BE4">
            <w:pPr>
              <w:spacing w:after="0" w:line="240" w:lineRule="auto"/>
              <w:jc w:val="center"/>
              <w:rPr>
                <w:rFonts w:eastAsia="Times New Roman" w:cstheme="minorHAnsi"/>
                <w:b/>
              </w:rPr>
            </w:pPr>
            <w:r w:rsidRPr="004128FF">
              <w:rPr>
                <w:rFonts w:eastAsia="Times New Roman" w:cstheme="minorHAnsi"/>
                <w:b/>
              </w:rPr>
              <w:t>2</w:t>
            </w:r>
          </w:p>
        </w:tc>
        <w:tc>
          <w:tcPr>
            <w:tcW w:w="1705" w:type="dxa"/>
            <w:tcBorders>
              <w:top w:val="single" w:sz="4" w:space="0" w:color="auto"/>
              <w:left w:val="single" w:sz="4" w:space="0" w:color="auto"/>
              <w:bottom w:val="single" w:sz="4" w:space="0" w:color="auto"/>
              <w:right w:val="single" w:sz="4" w:space="0" w:color="auto"/>
            </w:tcBorders>
            <w:hideMark/>
          </w:tcPr>
          <w:p w14:paraId="0349E1EC" w14:textId="77777777" w:rsidR="00013BE4" w:rsidRPr="004128FF" w:rsidRDefault="00013BE4">
            <w:pPr>
              <w:spacing w:after="0" w:line="240" w:lineRule="auto"/>
              <w:jc w:val="center"/>
              <w:rPr>
                <w:rFonts w:eastAsia="Times New Roman" w:cstheme="minorHAnsi"/>
                <w:b/>
              </w:rPr>
            </w:pPr>
            <w:r w:rsidRPr="004128FF">
              <w:rPr>
                <w:rFonts w:eastAsia="Times New Roman" w:cstheme="minorHAnsi"/>
                <w:b/>
              </w:rPr>
              <w:t>3</w:t>
            </w:r>
          </w:p>
        </w:tc>
        <w:tc>
          <w:tcPr>
            <w:tcW w:w="1818" w:type="dxa"/>
            <w:tcBorders>
              <w:top w:val="single" w:sz="4" w:space="0" w:color="auto"/>
              <w:left w:val="single" w:sz="4" w:space="0" w:color="auto"/>
              <w:bottom w:val="single" w:sz="4" w:space="0" w:color="auto"/>
              <w:right w:val="single" w:sz="4" w:space="0" w:color="auto"/>
            </w:tcBorders>
            <w:vAlign w:val="center"/>
            <w:hideMark/>
          </w:tcPr>
          <w:p w14:paraId="446CCFC9" w14:textId="77777777" w:rsidR="00013BE4" w:rsidRPr="004128FF" w:rsidRDefault="00013BE4">
            <w:pPr>
              <w:spacing w:after="0" w:line="240" w:lineRule="auto"/>
              <w:jc w:val="center"/>
              <w:rPr>
                <w:rFonts w:eastAsia="Times New Roman" w:cstheme="minorHAnsi"/>
                <w:b/>
              </w:rPr>
            </w:pPr>
            <w:r w:rsidRPr="004128FF">
              <w:rPr>
                <w:rFonts w:eastAsia="Times New Roman" w:cstheme="minorHAnsi"/>
                <w:b/>
              </w:rPr>
              <w:t>4=2*Scd_mp</w:t>
            </w:r>
          </w:p>
        </w:tc>
      </w:tr>
      <w:tr w:rsidR="00013BE4" w:rsidRPr="004128FF" w14:paraId="34B47743" w14:textId="77777777" w:rsidTr="00013BE4">
        <w:trPr>
          <w:trHeight w:val="449"/>
          <w:jc w:val="center"/>
        </w:trPr>
        <w:tc>
          <w:tcPr>
            <w:tcW w:w="497" w:type="dxa"/>
            <w:tcBorders>
              <w:top w:val="single" w:sz="4" w:space="0" w:color="auto"/>
              <w:left w:val="single" w:sz="4" w:space="0" w:color="auto"/>
              <w:bottom w:val="single" w:sz="4" w:space="0" w:color="auto"/>
              <w:right w:val="single" w:sz="4" w:space="0" w:color="auto"/>
            </w:tcBorders>
            <w:vAlign w:val="center"/>
          </w:tcPr>
          <w:p w14:paraId="579119FA" w14:textId="77777777" w:rsidR="00013BE4" w:rsidRPr="004128FF" w:rsidRDefault="00013BE4">
            <w:pPr>
              <w:numPr>
                <w:ilvl w:val="0"/>
                <w:numId w:val="30"/>
              </w:numPr>
              <w:spacing w:after="0" w:line="240" w:lineRule="auto"/>
              <w:ind w:left="142" w:hanging="142"/>
              <w:contextualSpacing/>
              <w:rPr>
                <w:rFonts w:eastAsia="Calibri" w:cstheme="minorHAnsi"/>
                <w:lang w:eastAsia="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749E7F35" w14:textId="77777777" w:rsidR="00013BE4" w:rsidRPr="004128FF" w:rsidRDefault="00013BE4">
            <w:pPr>
              <w:spacing w:after="0" w:line="240" w:lineRule="auto"/>
              <w:rPr>
                <w:rFonts w:eastAsia="Times New Roman" w:cstheme="minorHAnsi"/>
              </w:rPr>
            </w:pPr>
            <w:r w:rsidRPr="004128FF">
              <w:rPr>
                <w:rFonts w:eastAsia="Times New Roman" w:cstheme="minorHAnsi"/>
              </w:rPr>
              <w:t>Elaborare documentație tehnico-economică faza D.A.L.I</w:t>
            </w:r>
          </w:p>
        </w:tc>
        <w:tc>
          <w:tcPr>
            <w:tcW w:w="1766" w:type="dxa"/>
            <w:tcBorders>
              <w:top w:val="single" w:sz="4" w:space="0" w:color="auto"/>
              <w:left w:val="single" w:sz="4" w:space="0" w:color="auto"/>
              <w:bottom w:val="single" w:sz="4" w:space="0" w:color="auto"/>
              <w:right w:val="single" w:sz="4" w:space="0" w:color="auto"/>
            </w:tcBorders>
            <w:vAlign w:val="center"/>
          </w:tcPr>
          <w:p w14:paraId="7F8309F6" w14:textId="77777777" w:rsidR="00013BE4" w:rsidRPr="004128FF" w:rsidRDefault="00013BE4">
            <w:pPr>
              <w:spacing w:after="0" w:line="240" w:lineRule="auto"/>
              <w:jc w:val="center"/>
              <w:rPr>
                <w:rFonts w:eastAsia="Times New Roman" w:cstheme="minorHAnsi"/>
              </w:rPr>
            </w:pPr>
          </w:p>
        </w:tc>
        <w:tc>
          <w:tcPr>
            <w:tcW w:w="1705" w:type="dxa"/>
            <w:tcBorders>
              <w:top w:val="single" w:sz="4" w:space="0" w:color="auto"/>
              <w:left w:val="single" w:sz="4" w:space="0" w:color="auto"/>
              <w:bottom w:val="single" w:sz="4" w:space="0" w:color="auto"/>
              <w:right w:val="single" w:sz="4" w:space="0" w:color="auto"/>
            </w:tcBorders>
            <w:hideMark/>
          </w:tcPr>
          <w:p w14:paraId="6122305B" w14:textId="7CD719E7" w:rsidR="00013BE4" w:rsidRPr="004128FF" w:rsidRDefault="00013BE4">
            <w:pPr>
              <w:spacing w:after="0" w:line="240" w:lineRule="auto"/>
              <w:jc w:val="center"/>
              <w:rPr>
                <w:rFonts w:eastAsia="Times New Roman" w:cstheme="minorHAnsi"/>
              </w:rPr>
            </w:pPr>
            <w:r w:rsidRPr="004128FF">
              <w:rPr>
                <w:rFonts w:eastAsia="Times New Roman" w:cstheme="minorHAnsi"/>
              </w:rPr>
              <w:t>2174 mp</w:t>
            </w:r>
          </w:p>
        </w:tc>
        <w:tc>
          <w:tcPr>
            <w:tcW w:w="1818" w:type="dxa"/>
            <w:tcBorders>
              <w:top w:val="single" w:sz="4" w:space="0" w:color="auto"/>
              <w:left w:val="single" w:sz="4" w:space="0" w:color="auto"/>
              <w:bottom w:val="single" w:sz="4" w:space="0" w:color="auto"/>
              <w:right w:val="single" w:sz="4" w:space="0" w:color="auto"/>
            </w:tcBorders>
            <w:vAlign w:val="center"/>
          </w:tcPr>
          <w:p w14:paraId="77A5F4FD" w14:textId="77777777" w:rsidR="00013BE4" w:rsidRPr="004128FF" w:rsidRDefault="00013BE4">
            <w:pPr>
              <w:spacing w:after="0" w:line="240" w:lineRule="auto"/>
              <w:jc w:val="center"/>
              <w:rPr>
                <w:rFonts w:eastAsia="Times New Roman" w:cstheme="minorHAnsi"/>
              </w:rPr>
            </w:pPr>
          </w:p>
        </w:tc>
      </w:tr>
    </w:tbl>
    <w:p w14:paraId="1C56DD92" w14:textId="77777777" w:rsidR="00013BE4" w:rsidRPr="004128FF" w:rsidRDefault="00013BE4" w:rsidP="00BA6A14">
      <w:pPr>
        <w:jc w:val="both"/>
        <w:rPr>
          <w:rFonts w:cstheme="minorHAnsi"/>
        </w:rPr>
      </w:pPr>
    </w:p>
    <w:p w14:paraId="5C6109FF" w14:textId="77777777" w:rsidR="00013BE4" w:rsidRPr="004128FF" w:rsidRDefault="00013BE4" w:rsidP="00BA6A14">
      <w:pPr>
        <w:jc w:val="both"/>
        <w:rPr>
          <w:rFonts w:cstheme="minorHAnsi"/>
        </w:rPr>
      </w:pPr>
    </w:p>
    <w:p w14:paraId="7484D39E" w14:textId="77777777" w:rsidR="00013BE4" w:rsidRPr="004128FF" w:rsidRDefault="00013BE4" w:rsidP="00BA6A14">
      <w:pPr>
        <w:jc w:val="both"/>
        <w:rPr>
          <w:rFonts w:cstheme="minorHAnsi"/>
        </w:rPr>
      </w:pPr>
    </w:p>
    <w:p w14:paraId="4444BF75" w14:textId="77777777" w:rsidR="00013BE4" w:rsidRPr="004128FF" w:rsidRDefault="00013BE4" w:rsidP="00BA6A14">
      <w:pPr>
        <w:jc w:val="both"/>
        <w:rPr>
          <w:rFonts w:cstheme="minorHAnsi"/>
        </w:rPr>
      </w:pPr>
    </w:p>
    <w:p w14:paraId="53FD0F05" w14:textId="77777777" w:rsidR="00013BE4" w:rsidRPr="004128FF" w:rsidRDefault="00013BE4" w:rsidP="00BA6A14">
      <w:pPr>
        <w:jc w:val="both"/>
        <w:rPr>
          <w:rFonts w:cstheme="minorHAnsi"/>
        </w:rPr>
      </w:pPr>
    </w:p>
    <w:p w14:paraId="6A739BFE" w14:textId="77777777" w:rsidR="00013BE4" w:rsidRPr="004128FF" w:rsidRDefault="00013BE4" w:rsidP="00BA6A14">
      <w:pPr>
        <w:jc w:val="both"/>
        <w:rPr>
          <w:rFonts w:cstheme="minorHAnsi"/>
        </w:rPr>
      </w:pPr>
    </w:p>
    <w:p w14:paraId="249B98DB" w14:textId="77777777" w:rsidR="00013BE4" w:rsidRPr="004128FF" w:rsidRDefault="00013BE4" w:rsidP="00BA6A14">
      <w:pPr>
        <w:jc w:val="both"/>
        <w:rPr>
          <w:rFonts w:cstheme="minorHAnsi"/>
        </w:rPr>
      </w:pPr>
    </w:p>
    <w:p w14:paraId="44E82F36" w14:textId="77777777" w:rsidR="00013BE4" w:rsidRPr="004128FF" w:rsidRDefault="00013BE4" w:rsidP="00BA6A14">
      <w:pPr>
        <w:jc w:val="both"/>
        <w:rPr>
          <w:rFonts w:cstheme="minorHAnsi"/>
        </w:rPr>
      </w:pPr>
    </w:p>
    <w:p w14:paraId="2642FCC0" w14:textId="77777777" w:rsidR="00013BE4" w:rsidRPr="004128FF" w:rsidRDefault="00013BE4" w:rsidP="00BA6A14">
      <w:pPr>
        <w:jc w:val="both"/>
        <w:rPr>
          <w:rFonts w:cstheme="minorHAnsi"/>
        </w:rPr>
      </w:pPr>
    </w:p>
    <w:p w14:paraId="264436C6" w14:textId="77777777" w:rsidR="00013BE4" w:rsidRPr="004128FF" w:rsidRDefault="00013BE4" w:rsidP="00BA6A14">
      <w:pPr>
        <w:jc w:val="both"/>
        <w:rPr>
          <w:rFonts w:cstheme="minorHAnsi"/>
        </w:rPr>
      </w:pPr>
    </w:p>
    <w:p w14:paraId="7A5F92E4" w14:textId="77777777" w:rsidR="00013BE4" w:rsidRPr="004128FF" w:rsidRDefault="00013BE4" w:rsidP="00BA6A14">
      <w:pPr>
        <w:jc w:val="both"/>
        <w:rPr>
          <w:rFonts w:cstheme="minorHAnsi"/>
        </w:rPr>
      </w:pPr>
    </w:p>
    <w:p w14:paraId="0C918F3A" w14:textId="77777777" w:rsidR="00013BE4" w:rsidRPr="004128FF" w:rsidRDefault="00013BE4" w:rsidP="00BA6A14">
      <w:pPr>
        <w:jc w:val="both"/>
        <w:rPr>
          <w:rFonts w:cstheme="minorHAnsi"/>
        </w:rPr>
      </w:pPr>
    </w:p>
    <w:p w14:paraId="254ABFA5" w14:textId="77777777" w:rsidR="00013BE4" w:rsidRPr="004128FF" w:rsidRDefault="00013BE4" w:rsidP="00BA6A14">
      <w:pPr>
        <w:jc w:val="both"/>
        <w:rPr>
          <w:rFonts w:cstheme="minorHAnsi"/>
        </w:rPr>
      </w:pPr>
    </w:p>
    <w:p w14:paraId="00176DB5" w14:textId="77777777" w:rsidR="00013BE4" w:rsidRPr="004128FF" w:rsidRDefault="00013BE4" w:rsidP="00BA6A14">
      <w:pPr>
        <w:jc w:val="both"/>
        <w:rPr>
          <w:rFonts w:cstheme="minorHAnsi"/>
        </w:rPr>
      </w:pPr>
    </w:p>
    <w:p w14:paraId="12EDC2E9" w14:textId="77777777" w:rsidR="00013BE4" w:rsidRPr="004128FF" w:rsidRDefault="00013BE4" w:rsidP="00BA6A14">
      <w:pPr>
        <w:jc w:val="both"/>
        <w:rPr>
          <w:rFonts w:cstheme="minorHAnsi"/>
        </w:rPr>
      </w:pPr>
    </w:p>
    <w:p w14:paraId="616F12B0" w14:textId="77777777" w:rsidR="00013BE4" w:rsidRPr="004128FF" w:rsidRDefault="00013BE4" w:rsidP="00BA6A14">
      <w:pPr>
        <w:jc w:val="both"/>
        <w:rPr>
          <w:rFonts w:cstheme="minorHAnsi"/>
        </w:rPr>
      </w:pPr>
    </w:p>
    <w:p w14:paraId="4F4A497F" w14:textId="77777777" w:rsidR="00BA6A14" w:rsidRPr="004128FF" w:rsidRDefault="00BA6A14" w:rsidP="00BA6A14">
      <w:pPr>
        <w:spacing w:after="0" w:line="240" w:lineRule="auto"/>
        <w:rPr>
          <w:rFonts w:cstheme="minorHAnsi"/>
          <w:b/>
          <w:bCs/>
        </w:rPr>
      </w:pPr>
      <w:r w:rsidRPr="004128FF">
        <w:rPr>
          <w:rFonts w:cstheme="minorHAnsi"/>
          <w:b/>
          <w:bCs/>
        </w:rPr>
        <w:lastRenderedPageBreak/>
        <w:t>SECȚIUNEA C: PROPUNERE CLAUZE CONTRACTUALE</w:t>
      </w:r>
    </w:p>
    <w:p w14:paraId="78B92595" w14:textId="6333A4E8" w:rsidR="00BA6A14" w:rsidRPr="004128FF" w:rsidRDefault="00BA6A14" w:rsidP="00BA6A14">
      <w:pPr>
        <w:spacing w:after="0" w:line="240" w:lineRule="auto"/>
        <w:contextualSpacing/>
        <w:rPr>
          <w:rFonts w:cstheme="minorHAnsi"/>
          <w:b/>
        </w:rPr>
      </w:pPr>
    </w:p>
    <w:p w14:paraId="71E3C27B" w14:textId="77777777" w:rsidR="00BA6A14" w:rsidRPr="004128FF" w:rsidRDefault="00BA6A14" w:rsidP="00BA6A14">
      <w:pPr>
        <w:spacing w:after="0" w:line="240" w:lineRule="auto"/>
        <w:contextualSpacing/>
        <w:jc w:val="center"/>
        <w:rPr>
          <w:rFonts w:cstheme="minorHAnsi"/>
          <w:b/>
        </w:rPr>
      </w:pPr>
    </w:p>
    <w:p w14:paraId="49A8E48A" w14:textId="77777777" w:rsidR="00BA6A14" w:rsidRPr="004128FF" w:rsidRDefault="00BA6A14" w:rsidP="00BA6A14">
      <w:pPr>
        <w:spacing w:after="0" w:line="240" w:lineRule="auto"/>
        <w:contextualSpacing/>
        <w:jc w:val="center"/>
        <w:rPr>
          <w:rFonts w:cstheme="minorHAnsi"/>
          <w:b/>
        </w:rPr>
      </w:pPr>
      <w:r w:rsidRPr="004128FF">
        <w:rPr>
          <w:rFonts w:cstheme="minorHAnsi"/>
          <w:b/>
        </w:rPr>
        <w:t>Contract de prestări servicii</w:t>
      </w:r>
    </w:p>
    <w:p w14:paraId="13CEE052" w14:textId="77777777" w:rsidR="00BA6A14" w:rsidRPr="004128FF" w:rsidRDefault="00BA6A14" w:rsidP="004128FF">
      <w:pPr>
        <w:spacing w:after="0" w:line="240" w:lineRule="auto"/>
        <w:ind w:right="283"/>
        <w:contextualSpacing/>
        <w:rPr>
          <w:rFonts w:cstheme="minorHAnsi"/>
          <w:b/>
        </w:rPr>
      </w:pPr>
    </w:p>
    <w:p w14:paraId="02805E2B"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În temeiul:</w:t>
      </w:r>
    </w:p>
    <w:p w14:paraId="11A949D4" w14:textId="77777777" w:rsidR="00BA6A14" w:rsidRPr="004128FF" w:rsidRDefault="00BA6A14">
      <w:pPr>
        <w:pStyle w:val="ListParagraph"/>
        <w:numPr>
          <w:ilvl w:val="0"/>
          <w:numId w:val="14"/>
        </w:numPr>
        <w:suppressAutoHyphens/>
        <w:autoSpaceDN w:val="0"/>
        <w:spacing w:after="0" w:line="240" w:lineRule="auto"/>
        <w:ind w:right="283"/>
        <w:jc w:val="both"/>
        <w:rPr>
          <w:rFonts w:asciiTheme="minorHAnsi" w:hAnsiTheme="minorHAnsi" w:cstheme="minorHAnsi"/>
          <w:sz w:val="22"/>
          <w:szCs w:val="22"/>
        </w:rPr>
      </w:pPr>
      <w:r w:rsidRPr="004128FF">
        <w:rPr>
          <w:rFonts w:asciiTheme="minorHAnsi" w:hAnsiTheme="minorHAnsi" w:cstheme="minorHAnsi"/>
          <w:sz w:val="22"/>
          <w:szCs w:val="22"/>
        </w:rPr>
        <w:t>Legii nr. 98/2016 privind achizițiile publice, cu modificările și completările ulterioare;</w:t>
      </w:r>
    </w:p>
    <w:p w14:paraId="2681F1F5" w14:textId="77777777" w:rsidR="00BA6A14" w:rsidRPr="004128FF" w:rsidRDefault="00BA6A14">
      <w:pPr>
        <w:pStyle w:val="ListParagraph"/>
        <w:numPr>
          <w:ilvl w:val="0"/>
          <w:numId w:val="14"/>
        </w:numPr>
        <w:suppressAutoHyphens/>
        <w:autoSpaceDN w:val="0"/>
        <w:spacing w:after="120" w:line="240" w:lineRule="auto"/>
        <w:ind w:right="283"/>
        <w:jc w:val="both"/>
        <w:rPr>
          <w:rFonts w:asciiTheme="minorHAnsi" w:hAnsiTheme="minorHAnsi" w:cstheme="minorHAnsi"/>
          <w:bCs/>
          <w:sz w:val="22"/>
          <w:szCs w:val="22"/>
        </w:rPr>
      </w:pPr>
      <w:r w:rsidRPr="004128FF">
        <w:rPr>
          <w:rFonts w:asciiTheme="minorHAnsi" w:hAnsiTheme="minorHAnsi" w:cstheme="minorHAnsi"/>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622C075D" w14:textId="77777777" w:rsidR="00BA6A14" w:rsidRPr="004128FF" w:rsidRDefault="00BA6A14" w:rsidP="00BA6A14">
      <w:pPr>
        <w:suppressAutoHyphens/>
        <w:autoSpaceDN w:val="0"/>
        <w:spacing w:after="0" w:line="240" w:lineRule="auto"/>
        <w:ind w:right="283"/>
        <w:contextualSpacing/>
        <w:jc w:val="both"/>
        <w:rPr>
          <w:rFonts w:cstheme="minorHAnsi"/>
          <w:b/>
        </w:rPr>
      </w:pPr>
      <w:r w:rsidRPr="004128FF">
        <w:rPr>
          <w:rFonts w:cstheme="minorHAnsi"/>
          <w:b/>
        </w:rPr>
        <w:t>s-a încheiat prezentul Contract de prestări servicii, denumit în continuare ”Contractul”,</w:t>
      </w:r>
    </w:p>
    <w:p w14:paraId="4E235FF0" w14:textId="77777777" w:rsidR="00BA6A14" w:rsidRPr="004128FF" w:rsidRDefault="00BA6A14" w:rsidP="00BA6A14">
      <w:pPr>
        <w:suppressAutoHyphens/>
        <w:autoSpaceDN w:val="0"/>
        <w:spacing w:after="0" w:line="240" w:lineRule="auto"/>
        <w:ind w:right="283"/>
        <w:contextualSpacing/>
        <w:jc w:val="both"/>
        <w:rPr>
          <w:rFonts w:cstheme="minorHAnsi"/>
          <w:b/>
        </w:rPr>
      </w:pPr>
      <w:r w:rsidRPr="004128FF">
        <w:rPr>
          <w:rFonts w:cstheme="minorHAnsi"/>
          <w:b/>
        </w:rPr>
        <w:t>între următoarele părți contractante:</w:t>
      </w:r>
    </w:p>
    <w:p w14:paraId="3E245C45" w14:textId="77777777" w:rsidR="00BA6A14" w:rsidRPr="004128FF" w:rsidRDefault="00BA6A14" w:rsidP="00BA6A14">
      <w:pPr>
        <w:suppressAutoHyphens/>
        <w:autoSpaceDN w:val="0"/>
        <w:spacing w:after="0" w:line="240" w:lineRule="auto"/>
        <w:ind w:right="283"/>
        <w:contextualSpacing/>
        <w:jc w:val="both"/>
        <w:rPr>
          <w:rFonts w:cstheme="minorHAnsi"/>
          <w:b/>
        </w:rPr>
      </w:pPr>
    </w:p>
    <w:p w14:paraId="13F493FE" w14:textId="77777777" w:rsidR="00BA6A14" w:rsidRPr="004128FF" w:rsidRDefault="00BA6A14" w:rsidP="00BA6A14">
      <w:pPr>
        <w:suppressAutoHyphens/>
        <w:autoSpaceDN w:val="0"/>
        <w:spacing w:after="0" w:line="240" w:lineRule="auto"/>
        <w:ind w:right="283"/>
        <w:contextualSpacing/>
        <w:jc w:val="both"/>
        <w:rPr>
          <w:rFonts w:cstheme="minorHAnsi"/>
          <w:lang w:eastAsia="ro-RO"/>
        </w:rPr>
      </w:pPr>
      <w:r w:rsidRPr="004128FF">
        <w:rPr>
          <w:rFonts w:cstheme="minorHAnsi"/>
          <w:b/>
          <w:lang w:eastAsia="ro-RO"/>
        </w:rPr>
        <w:t>MUNICIPIUL BUCUREȘTI prin ADMINISTRAȚIA MUNICIPALĂ PENTRU CONSOLIDAREA CLĂDIRILOR CU RISC SEISMIC</w:t>
      </w:r>
      <w:r w:rsidRPr="004128FF">
        <w:rPr>
          <w:rFonts w:cstheme="minorHAnsi"/>
          <w:lang w:eastAsia="ro-RO"/>
        </w:rPr>
        <w:t xml:space="preserve">, cu sediul în București, Bd. Regina Elisabeta nr. 47, sector 5, cod poștal 050013 și punct de lucru în București, Bd. Iancu de Hunedoara nr. 48, sector 1, cod poștal 011745, telefon 021.371.50.50, e-mail </w:t>
      </w:r>
      <w:hyperlink r:id="rId12" w:history="1">
        <w:r w:rsidRPr="004128FF">
          <w:rPr>
            <w:rStyle w:val="Hyperlink"/>
            <w:rFonts w:cstheme="minorHAnsi"/>
          </w:rPr>
          <w:t>office@amccrs-pmb.ro</w:t>
        </w:r>
      </w:hyperlink>
      <w:r w:rsidRPr="004128FF">
        <w:rPr>
          <w:rFonts w:cstheme="minorHAnsi"/>
        </w:rPr>
        <w:t xml:space="preserve">, </w:t>
      </w:r>
      <w:r w:rsidRPr="004128FF">
        <w:rPr>
          <w:rFonts w:cstheme="minorHAnsi"/>
          <w:lang w:eastAsia="ro-RO"/>
        </w:rPr>
        <w:t xml:space="preserve">cod fiscal 37047959, cont </w:t>
      </w:r>
      <w:r w:rsidRPr="004128FF">
        <w:rPr>
          <w:rFonts w:cstheme="minorHAnsi"/>
        </w:rPr>
        <w:t>RO86 TREZ 24G7 0030 1710 101X</w:t>
      </w:r>
      <w:r w:rsidRPr="004128FF">
        <w:rPr>
          <w:rFonts w:cstheme="minorHAnsi"/>
          <w:lang w:eastAsia="ro-RO"/>
        </w:rPr>
        <w:t xml:space="preserve"> deschis la Trezoreria Sector 5, reprezentată prin .............................., Director Executiv, în calitate de </w:t>
      </w:r>
      <w:r w:rsidRPr="004128FF">
        <w:rPr>
          <w:rFonts w:cstheme="minorHAnsi"/>
          <w:b/>
          <w:bCs/>
          <w:lang w:eastAsia="ro-RO"/>
        </w:rPr>
        <w:t>ACHIZITOR</w:t>
      </w:r>
      <w:r w:rsidRPr="004128FF">
        <w:rPr>
          <w:rFonts w:cstheme="minorHAnsi"/>
          <w:lang w:eastAsia="ro-RO"/>
        </w:rPr>
        <w:t>, pe de o parte</w:t>
      </w:r>
    </w:p>
    <w:p w14:paraId="28DE3158" w14:textId="77777777" w:rsidR="00BA6A14" w:rsidRPr="004128FF" w:rsidRDefault="00BA6A14" w:rsidP="00BA6A14">
      <w:pPr>
        <w:suppressAutoHyphens/>
        <w:autoSpaceDN w:val="0"/>
        <w:spacing w:after="0" w:line="240" w:lineRule="auto"/>
        <w:ind w:right="283"/>
        <w:contextualSpacing/>
        <w:jc w:val="both"/>
        <w:rPr>
          <w:rFonts w:cstheme="minorHAnsi"/>
        </w:rPr>
      </w:pPr>
      <w:r w:rsidRPr="004128FF">
        <w:rPr>
          <w:rFonts w:cstheme="minorHAnsi"/>
        </w:rPr>
        <w:t>și</w:t>
      </w:r>
    </w:p>
    <w:p w14:paraId="6F17CE0A" w14:textId="77777777" w:rsidR="00BA6A14" w:rsidRPr="004128FF" w:rsidRDefault="00BA6A14" w:rsidP="00BA6A14">
      <w:pPr>
        <w:spacing w:after="0" w:line="240" w:lineRule="auto"/>
        <w:ind w:right="283"/>
        <w:jc w:val="both"/>
        <w:rPr>
          <w:rFonts w:cstheme="minorHAnsi"/>
        </w:rPr>
      </w:pPr>
      <w:r w:rsidRPr="004128FF">
        <w:rPr>
          <w:rFonts w:cstheme="minorHAnsi"/>
          <w:b/>
        </w:rPr>
        <w:t>____________________________</w:t>
      </w:r>
      <w:r w:rsidRPr="004128FF">
        <w:rPr>
          <w:rFonts w:cstheme="minorHAnsi"/>
        </w:rPr>
        <w:t xml:space="preserve">, cu sediul în ________________, telefon __________, fax _____________, e-mail </w:t>
      </w:r>
      <w:hyperlink r:id="rId13" w:history="1">
        <w:r w:rsidRPr="004128FF">
          <w:rPr>
            <w:rStyle w:val="Hyperlink"/>
            <w:rFonts w:cstheme="minorHAnsi"/>
          </w:rPr>
          <w:t>____________</w:t>
        </w:r>
      </w:hyperlink>
      <w:r w:rsidRPr="004128FF">
        <w:rPr>
          <w:rFonts w:cstheme="minorHAnsi"/>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4128FF">
        <w:rPr>
          <w:rFonts w:cstheme="minorHAnsi"/>
          <w:b/>
          <w:bCs/>
        </w:rPr>
        <w:t>PRESTATOR</w:t>
      </w:r>
      <w:r w:rsidRPr="004128FF">
        <w:rPr>
          <w:rFonts w:cstheme="minorHAnsi"/>
        </w:rPr>
        <w:t>, pe de altă parte.</w:t>
      </w:r>
    </w:p>
    <w:p w14:paraId="7F484400" w14:textId="77777777" w:rsidR="00BA6A14" w:rsidRPr="004128FF" w:rsidRDefault="00BA6A14" w:rsidP="00BA6A14">
      <w:pPr>
        <w:suppressAutoHyphens/>
        <w:autoSpaceDN w:val="0"/>
        <w:spacing w:after="0" w:line="240" w:lineRule="auto"/>
        <w:ind w:right="283"/>
        <w:contextualSpacing/>
        <w:jc w:val="both"/>
        <w:rPr>
          <w:rFonts w:cstheme="minorHAnsi"/>
        </w:rPr>
      </w:pPr>
    </w:p>
    <w:p w14:paraId="1265A346"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 xml:space="preserve">1. DEFINIŢII </w:t>
      </w:r>
    </w:p>
    <w:p w14:paraId="60355DDD"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1.1</w:t>
      </w:r>
      <w:r w:rsidRPr="004128FF">
        <w:rPr>
          <w:rFonts w:cstheme="minorHAnsi"/>
        </w:rPr>
        <w:t xml:space="preserve"> În prezentul Contract următorii termeni vor fi interpretați astfel: </w:t>
      </w:r>
    </w:p>
    <w:p w14:paraId="7A5ED248"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„Părțile Contractante” – Achizitorul și Prestatorul, așa cum sunt acestea numite în prezentul Contract.</w:t>
      </w:r>
    </w:p>
    <w:p w14:paraId="22B5FCAF"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3AAB8809"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„Prestator” – persoana juridică/fizică sau orice asociere de persoane juridice, legal constituită, responsabilă cu realizarea obiectului Contractului. </w:t>
      </w:r>
    </w:p>
    <w:p w14:paraId="618E9F87"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378AEB37"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„Prețul Contractului” – prețul plătibil Prestatorului de către Achizitor, în baza Contractului, pentru îndeplinirea integrală și corespunzătoare a tuturor obligațiilor sale asumate prin Contract.</w:t>
      </w:r>
    </w:p>
    <w:p w14:paraId="676E6968"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”Servicii” – activități a căror prestare face obiectul Contractului.</w:t>
      </w:r>
    </w:p>
    <w:p w14:paraId="11CE9F1D"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„Durata Contractului” – intervalul de timp în care Prestatorul prestează serviciile care fac obiectul Contractului, astfel cum sunt acestea prevăzute la art.3.2.(1) din prezentul contract.</w:t>
      </w:r>
    </w:p>
    <w:p w14:paraId="3EBAD754"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0E38969"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w:t>
      </w:r>
      <w:r w:rsidRPr="004128FF">
        <w:rPr>
          <w:rFonts w:asciiTheme="minorHAnsi" w:hAnsiTheme="minorHAnsi" w:cstheme="minorHAnsi"/>
          <w:sz w:val="22"/>
          <w:szCs w:val="22"/>
        </w:rPr>
        <w:lastRenderedPageBreak/>
        <w:t>nivelurilor minime de calitate, privind cerințele fundamentale aplicabile, în funcție de categoria de importanță a construcției.</w:t>
      </w:r>
    </w:p>
    <w:p w14:paraId="541B3718" w14:textId="77777777" w:rsidR="00BA6A14" w:rsidRPr="004128FF" w:rsidRDefault="00BA6A14">
      <w:pPr>
        <w:pStyle w:val="ListParagraph"/>
        <w:numPr>
          <w:ilvl w:val="0"/>
          <w:numId w:val="15"/>
        </w:numPr>
        <w:spacing w:after="0" w:line="240" w:lineRule="auto"/>
        <w:ind w:left="360" w:right="283"/>
        <w:rPr>
          <w:rFonts w:asciiTheme="minorHAnsi" w:hAnsiTheme="minorHAnsi" w:cstheme="minorHAnsi"/>
          <w:sz w:val="22"/>
          <w:szCs w:val="22"/>
        </w:rPr>
      </w:pPr>
      <w:r w:rsidRPr="004128FF">
        <w:rPr>
          <w:rFonts w:asciiTheme="minorHAnsi" w:hAnsiTheme="minorHAnsi" w:cstheme="minorHAnsi"/>
          <w:sz w:val="22"/>
          <w:szCs w:val="22"/>
        </w:rPr>
        <w:t>„D.A.L.I.”</w:t>
      </w:r>
      <w:r w:rsidRPr="004128FF">
        <w:rPr>
          <w:rFonts w:asciiTheme="minorHAnsi" w:eastAsia="Times New Roman" w:hAnsiTheme="minorHAnsi" w:cstheme="minorHAnsi"/>
          <w:b/>
          <w:bCs/>
          <w:sz w:val="22"/>
          <w:szCs w:val="22"/>
        </w:rPr>
        <w:t xml:space="preserve"> </w:t>
      </w:r>
      <w:r w:rsidRPr="004128FF">
        <w:rPr>
          <w:rFonts w:asciiTheme="minorHAnsi" w:hAnsiTheme="minorHAnsi" w:cstheme="minorHAnsi"/>
          <w:sz w:val="22"/>
          <w:szCs w:val="22"/>
        </w:rPr>
        <w:t>– documentație tehnico-economică ce se elaborează pe baza expertizei tehnice  a construcției existente.</w:t>
      </w:r>
    </w:p>
    <w:p w14:paraId="331D652B"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09BEE71C"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i/>
          <w:iCs/>
          <w:sz w:val="22"/>
          <w:szCs w:val="22"/>
        </w:rPr>
        <w:t>,, Do No Significant Harm’’</w:t>
      </w:r>
      <w:r w:rsidRPr="004128FF">
        <w:rPr>
          <w:rFonts w:asciiTheme="minorHAnsi" w:hAnsiTheme="minorHAnsi" w:cstheme="minorHAnsi"/>
          <w:sz w:val="22"/>
          <w:szCs w:val="22"/>
        </w:rPr>
        <w:t xml:space="preserve">  - DNSH -Principiu „de a nu prejudicia în mod semnificativ” obiectivele de mediu;</w:t>
      </w:r>
    </w:p>
    <w:p w14:paraId="7BB4D165"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2D200AE"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2D71101E"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58420DE"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8EDD9EA" w14:textId="77777777" w:rsidR="00BA6A14" w:rsidRPr="004128FF" w:rsidRDefault="00BA6A14">
      <w:pPr>
        <w:pStyle w:val="ListParagraph"/>
        <w:numPr>
          <w:ilvl w:val="0"/>
          <w:numId w:val="15"/>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„Zi” – zi calendaristică; an – 365 de zile. </w:t>
      </w:r>
    </w:p>
    <w:p w14:paraId="77CDA3BF"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2. OBIECTUL CONTRACTULUI:</w:t>
      </w:r>
    </w:p>
    <w:p w14:paraId="270FCA01" w14:textId="77777777" w:rsidR="00BA6A14" w:rsidRPr="004128FF" w:rsidRDefault="00BA6A14" w:rsidP="00BA6A14">
      <w:pPr>
        <w:spacing w:after="0"/>
        <w:ind w:right="283"/>
        <w:jc w:val="both"/>
        <w:rPr>
          <w:rFonts w:cstheme="minorHAnsi"/>
        </w:rPr>
      </w:pPr>
      <w:r w:rsidRPr="004128FF">
        <w:rPr>
          <w:rFonts w:cstheme="minorHAnsi"/>
          <w:b/>
        </w:rPr>
        <w:t>2.1</w:t>
      </w:r>
      <w:r w:rsidRPr="004128FF">
        <w:rPr>
          <w:rFonts w:cstheme="minorHAnsi"/>
          <w:bCs/>
        </w:rPr>
        <w:t>. Prestatorul se obligă să presteze</w:t>
      </w:r>
      <w:r w:rsidRPr="004128FF">
        <w:rPr>
          <w:rFonts w:cstheme="minorHAnsi"/>
        </w:rPr>
        <w:t xml:space="preserve"> </w:t>
      </w:r>
      <w:bookmarkStart w:id="17" w:name="_Hlk126047786"/>
      <w:r w:rsidRPr="004128FF">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Pr="004128FF">
        <w:rPr>
          <w:rFonts w:cstheme="minorHAnsi"/>
          <w:b/>
          <w:bCs/>
        </w:rPr>
        <w:t xml:space="preserve"> </w:t>
      </w:r>
      <w:bookmarkEnd w:id="17"/>
      <w:r w:rsidRPr="004128FF">
        <w:rPr>
          <w:rFonts w:cstheme="minorHAnsi"/>
        </w:rPr>
        <w:t>în conformitate cu obligațiile asumate prin prezentul Contract.</w:t>
      </w:r>
    </w:p>
    <w:p w14:paraId="23C54655" w14:textId="77777777" w:rsidR="00BA6A14" w:rsidRPr="004128FF" w:rsidRDefault="00BA6A14" w:rsidP="00BA6A14">
      <w:pPr>
        <w:spacing w:after="0" w:line="240" w:lineRule="auto"/>
        <w:ind w:right="283"/>
        <w:jc w:val="both"/>
        <w:rPr>
          <w:rFonts w:cstheme="minorHAnsi"/>
          <w:b/>
        </w:rPr>
      </w:pPr>
      <w:r w:rsidRPr="004128FF">
        <w:rPr>
          <w:rFonts w:cstheme="minorHAnsi"/>
          <w:b/>
        </w:rPr>
        <w:t>3. PREŢUL CONTRACTULUI:</w:t>
      </w:r>
    </w:p>
    <w:p w14:paraId="6227E6AC"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 xml:space="preserve">3.1. </w:t>
      </w:r>
      <w:r w:rsidRPr="004128FF">
        <w:rPr>
          <w:rFonts w:cstheme="minorHAnsi"/>
        </w:rPr>
        <w:t>Prețul convenit pentru îndeplinirea contractului, plătibil Prestatorului de către Achizitor</w:t>
      </w:r>
      <w:r w:rsidRPr="004128FF">
        <w:rPr>
          <w:rFonts w:cstheme="minorHAnsi"/>
          <w:b/>
        </w:rPr>
        <w:t xml:space="preserve"> este de</w:t>
      </w:r>
      <w:r w:rsidRPr="004128FF">
        <w:rPr>
          <w:rFonts w:cstheme="minorHAnsi"/>
          <w:b/>
          <w:u w:val="single"/>
        </w:rPr>
        <w:t xml:space="preserve">                 </w:t>
      </w:r>
      <w:r w:rsidRPr="004128FF">
        <w:rPr>
          <w:rFonts w:cstheme="minorHAnsi"/>
          <w:b/>
        </w:rPr>
        <w:t>lei</w:t>
      </w:r>
      <w:r w:rsidRPr="004128FF">
        <w:rPr>
          <w:rFonts w:cstheme="minorHAnsi"/>
        </w:rPr>
        <w:t>, fără TVA, la care se adaugă cota legală de TVA.</w:t>
      </w:r>
    </w:p>
    <w:p w14:paraId="2FC92C60" w14:textId="77777777" w:rsidR="00BA6A14" w:rsidRPr="004128FF" w:rsidRDefault="00BA6A14" w:rsidP="00BA6A14">
      <w:pPr>
        <w:spacing w:after="0" w:line="240" w:lineRule="auto"/>
        <w:ind w:right="283"/>
        <w:contextualSpacing/>
        <w:jc w:val="both"/>
        <w:rPr>
          <w:rFonts w:cstheme="minorHAnsi"/>
        </w:rPr>
      </w:pPr>
      <w:bookmarkStart w:id="18" w:name="_Hlk517113667"/>
      <w:r w:rsidRPr="004128FF">
        <w:rPr>
          <w:rFonts w:cstheme="minorHAnsi"/>
          <w:b/>
        </w:rPr>
        <w:t xml:space="preserve">3.2. </w:t>
      </w:r>
      <w:bookmarkEnd w:id="18"/>
      <w:r w:rsidRPr="004128FF">
        <w:rPr>
          <w:rFonts w:cstheme="minorHAnsi"/>
          <w:bCs/>
        </w:rPr>
        <w:t xml:space="preserve"> </w:t>
      </w:r>
      <w:r w:rsidRPr="004128FF">
        <w:rPr>
          <w:rFonts w:cstheme="minorHAnsi"/>
        </w:rPr>
        <w:t>Prețul este ferm, în lei și nu se ajustează.</w:t>
      </w:r>
    </w:p>
    <w:p w14:paraId="53B83B30"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 xml:space="preserve">4. DURATA CONTRACTULUI: </w:t>
      </w:r>
    </w:p>
    <w:p w14:paraId="5DC371E2" w14:textId="77777777" w:rsidR="00BA6A14" w:rsidRPr="004128FF" w:rsidRDefault="00BA6A14" w:rsidP="00BA6A14">
      <w:pPr>
        <w:spacing w:after="120"/>
        <w:ind w:right="283"/>
        <w:contextualSpacing/>
        <w:jc w:val="both"/>
        <w:rPr>
          <w:rFonts w:cstheme="minorHAnsi"/>
        </w:rPr>
      </w:pPr>
      <w:r w:rsidRPr="004128FF">
        <w:rPr>
          <w:rFonts w:cstheme="minorHAnsi"/>
          <w:b/>
        </w:rPr>
        <w:t xml:space="preserve">4.1. </w:t>
      </w:r>
      <w:r w:rsidRPr="004128FF">
        <w:rPr>
          <w:rFonts w:cstheme="minorHAnsi"/>
        </w:rPr>
        <w:t xml:space="preserve"> Prestatorul se obligă să presteze </w:t>
      </w:r>
      <w:r w:rsidRPr="004128FF">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Pr="004128FF">
        <w:rPr>
          <w:rFonts w:cstheme="minorHAnsi"/>
          <w:b/>
          <w:bCs/>
        </w:rPr>
        <w:t xml:space="preserve"> </w:t>
      </w:r>
      <w:r w:rsidRPr="004128FF">
        <w:rPr>
          <w:rFonts w:cstheme="minorHAnsi"/>
          <w:b/>
          <w:i/>
          <w:iCs/>
        </w:rPr>
        <w:t xml:space="preserve"> </w:t>
      </w:r>
      <w:r w:rsidRPr="004128FF">
        <w:rPr>
          <w:rFonts w:cstheme="minorHAnsi"/>
        </w:rPr>
        <w:t xml:space="preserve">în termen de </w:t>
      </w:r>
      <w:r w:rsidRPr="004128FF">
        <w:rPr>
          <w:rFonts w:cstheme="minorHAnsi"/>
          <w:b/>
          <w:bCs/>
        </w:rPr>
        <w:t>45 zile</w:t>
      </w:r>
      <w:r w:rsidRPr="004128FF">
        <w:rPr>
          <w:rFonts w:cstheme="minorHAnsi"/>
          <w:b/>
        </w:rPr>
        <w:t xml:space="preserve"> </w:t>
      </w:r>
      <w:r w:rsidRPr="004128FF">
        <w:rPr>
          <w:rFonts w:cstheme="minorHAnsi"/>
          <w:b/>
          <w:bCs/>
        </w:rPr>
        <w:t xml:space="preserve"> </w:t>
      </w:r>
      <w:r w:rsidRPr="004128FF">
        <w:rPr>
          <w:rFonts w:cstheme="minorHAnsi"/>
          <w:bCs/>
        </w:rPr>
        <w:t xml:space="preserve">de la data dispusă în  Ordinul de începere până la data Procesului verbal de recepție cantitativă și calitativă a serviciilor. </w:t>
      </w:r>
      <w:r w:rsidRPr="004128FF">
        <w:rPr>
          <w:rFonts w:cstheme="minorHAnsi"/>
        </w:rPr>
        <w:t>Durata de prestare a serviciilor nu cuprinde perioada de verificare a documentației, obținere Aviz CTE-PMB și aprobarea indicatorilor tehnico-economici.</w:t>
      </w:r>
    </w:p>
    <w:p w14:paraId="2DF4D5F3" w14:textId="77777777" w:rsidR="00BA6A14" w:rsidRPr="004128FF" w:rsidRDefault="00BA6A14" w:rsidP="00BA6A14">
      <w:pPr>
        <w:spacing w:after="120" w:line="240" w:lineRule="auto"/>
        <w:ind w:right="283"/>
        <w:contextualSpacing/>
        <w:jc w:val="both"/>
        <w:rPr>
          <w:rFonts w:cstheme="minorHAnsi"/>
          <w:noProof/>
        </w:rPr>
      </w:pPr>
      <w:r w:rsidRPr="004128FF">
        <w:rPr>
          <w:rFonts w:cstheme="minorHAnsi"/>
          <w:b/>
        </w:rPr>
        <w:t>4.2.</w:t>
      </w:r>
      <w:r w:rsidRPr="004128FF">
        <w:rPr>
          <w:rFonts w:cstheme="minorHAnsi"/>
          <w:bCs/>
        </w:rPr>
        <w:t xml:space="preserve"> Executarea serviciilor prevăzute la pct. 4.1. va începe  la data înscrisă în Ordinul de începere, emis de către Achizitor.</w:t>
      </w:r>
    </w:p>
    <w:p w14:paraId="14D2731F" w14:textId="50E57F7F" w:rsidR="00BA6A14" w:rsidRDefault="00BA6A14" w:rsidP="00BA6A14">
      <w:pPr>
        <w:spacing w:after="0"/>
        <w:ind w:right="283"/>
        <w:jc w:val="both"/>
        <w:rPr>
          <w:rFonts w:cstheme="minorHAnsi"/>
          <w:bCs/>
        </w:rPr>
      </w:pPr>
      <w:r w:rsidRPr="004128FF">
        <w:rPr>
          <w:rFonts w:cstheme="minorHAnsi"/>
          <w:b/>
          <w:bCs/>
        </w:rPr>
        <w:t>4.3.</w:t>
      </w:r>
      <w:r w:rsidRPr="004128FF">
        <w:rPr>
          <w:rFonts w:cstheme="minorHAnsi"/>
        </w:rPr>
        <w:t xml:space="preserve"> Valabilitatea contractului </w:t>
      </w:r>
      <w:r w:rsidRPr="004128FF">
        <w:rPr>
          <w:rFonts w:cstheme="minorHAnsi"/>
          <w:b/>
        </w:rPr>
        <w:t xml:space="preserve">de elaborare a documentației tehnico-economice faza D.A.L.I. pentru obiectivul de investiții ”Consolidare seismică și renovare energetică moderată clădire rezidențială multifamilială situată în B-dul Dacia nr. 53, sector 1, București” </w:t>
      </w:r>
      <w:r w:rsidRPr="004128FF">
        <w:rPr>
          <w:rFonts w:cstheme="minorHAnsi"/>
          <w:bCs/>
        </w:rPr>
        <w:t>este de la data semnării contractului și până la data aprobării indicatorilor tehnico-economici.</w:t>
      </w:r>
    </w:p>
    <w:p w14:paraId="483BC383" w14:textId="77777777" w:rsidR="004128FF" w:rsidRPr="004128FF" w:rsidRDefault="004128FF" w:rsidP="00BA6A14">
      <w:pPr>
        <w:spacing w:after="0"/>
        <w:ind w:right="283"/>
        <w:jc w:val="both"/>
        <w:rPr>
          <w:rFonts w:cstheme="minorHAnsi"/>
          <w:bCs/>
        </w:rPr>
      </w:pPr>
    </w:p>
    <w:p w14:paraId="0DA80048"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lastRenderedPageBreak/>
        <w:t>5. APLICABILITATE ȘI INTERPRETĂRI:</w:t>
      </w:r>
    </w:p>
    <w:p w14:paraId="011F7A57"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5.1.</w:t>
      </w:r>
      <w:r w:rsidRPr="004128FF">
        <w:rPr>
          <w:rFonts w:cstheme="minorHAnsi"/>
        </w:rPr>
        <w:t xml:space="preserve"> Prezentul Contract produce efecte juridice până la îndeplinirea tuturor obligațiilor asumate de acestea.</w:t>
      </w:r>
    </w:p>
    <w:p w14:paraId="2FA50737"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5.2.</w:t>
      </w:r>
      <w:r w:rsidRPr="004128FF">
        <w:rPr>
          <w:rFonts w:cstheme="minorHAnsi"/>
        </w:rPr>
        <w:t xml:space="preserve"> În prezentul Contract, cu excepția unei prevederi contrare, cuvintele la forma singular vor include forma de plural și vice-versa, acolo unde acest lucru este permis de context.</w:t>
      </w:r>
    </w:p>
    <w:p w14:paraId="691297E1" w14:textId="77777777" w:rsidR="00BA6A14" w:rsidRPr="004128FF" w:rsidRDefault="00BA6A14" w:rsidP="00BA6A14">
      <w:pPr>
        <w:spacing w:after="0" w:line="240" w:lineRule="auto"/>
        <w:ind w:right="283"/>
        <w:contextualSpacing/>
        <w:jc w:val="both"/>
        <w:rPr>
          <w:rFonts w:cstheme="minorHAnsi"/>
        </w:rPr>
      </w:pPr>
      <w:r w:rsidRPr="004128FF">
        <w:rPr>
          <w:rFonts w:cstheme="minorHAnsi"/>
          <w:b/>
          <w:bCs/>
        </w:rPr>
        <w:t>5.3.</w:t>
      </w:r>
      <w:r w:rsidRPr="004128FF">
        <w:rPr>
          <w:rFonts w:cstheme="minorHAnsi"/>
        </w:rPr>
        <w:t xml:space="preserve"> Clauzele prezentului contract se interpretează unele prin altele, dând fiecăreia înțelesul ce rezultă din ansamblul contractului, conform art.1267 din noul Cod civil aprobat prin Legea nr.287/2009. </w:t>
      </w:r>
    </w:p>
    <w:p w14:paraId="09598259" w14:textId="77777777" w:rsidR="00BA6A14" w:rsidRPr="004128FF" w:rsidRDefault="00BA6A14" w:rsidP="00BA6A14">
      <w:pPr>
        <w:spacing w:after="0" w:line="240" w:lineRule="auto"/>
        <w:ind w:right="283"/>
        <w:contextualSpacing/>
        <w:jc w:val="both"/>
        <w:rPr>
          <w:rFonts w:cstheme="minorHAnsi"/>
        </w:rPr>
      </w:pPr>
      <w:r w:rsidRPr="004128FF">
        <w:rPr>
          <w:rFonts w:cstheme="minorHAnsi"/>
          <w:b/>
          <w:bCs/>
        </w:rPr>
        <w:t>5.4.</w:t>
      </w:r>
      <w:r w:rsidRPr="004128FF">
        <w:rPr>
          <w:rFonts w:cstheme="minorHAnsi"/>
        </w:rPr>
        <w:t xml:space="preserve"> Interpretarea clauzelor îndoielnice se va face in conformitate cu art 1268 din noul Cod civil aprobat prin Legea nr.287/2009. </w:t>
      </w:r>
    </w:p>
    <w:p w14:paraId="49EA45D5" w14:textId="77777777" w:rsidR="00BA6A14" w:rsidRPr="004128FF" w:rsidRDefault="00BA6A14" w:rsidP="00BA6A14">
      <w:pPr>
        <w:spacing w:after="120" w:line="276" w:lineRule="auto"/>
        <w:ind w:right="283"/>
        <w:contextualSpacing/>
        <w:jc w:val="both"/>
        <w:rPr>
          <w:rFonts w:cstheme="minorHAnsi"/>
        </w:rPr>
      </w:pPr>
      <w:r w:rsidRPr="004128FF">
        <w:rPr>
          <w:rFonts w:cstheme="minorHAnsi"/>
          <w:b/>
          <w:bCs/>
        </w:rPr>
        <w:t>5.5.</w:t>
      </w:r>
      <w:r w:rsidRPr="004128FF">
        <w:rPr>
          <w:rFonts w:cstheme="minorHAnsi"/>
        </w:rPr>
        <w:t xml:space="preserve"> Dacă, după aplicarea regulilor de interpretare prevăzute la art 1267, 1268 din noul Cod civil si la punctele 5.3, 5.4 din prezentul contract, acesta din urma rămâne neclar, clauzele contractuale se interpretează în favoarea celui care se obligă.</w:t>
      </w:r>
    </w:p>
    <w:p w14:paraId="3B85CA61"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 xml:space="preserve">6. DOCUMENTELE CONTRACTULUI </w:t>
      </w:r>
    </w:p>
    <w:p w14:paraId="16B1C874"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 xml:space="preserve">6.1. </w:t>
      </w:r>
      <w:r w:rsidRPr="004128FF">
        <w:rPr>
          <w:rFonts w:cstheme="minorHAnsi"/>
        </w:rPr>
        <w:t xml:space="preserve">Documentele Contractului sunt: </w:t>
      </w:r>
    </w:p>
    <w:p w14:paraId="3D63BC1E" w14:textId="77777777" w:rsidR="00BA6A14" w:rsidRPr="004128FF" w:rsidRDefault="00BA6A14">
      <w:pPr>
        <w:pStyle w:val="ListParagraph"/>
        <w:numPr>
          <w:ilvl w:val="0"/>
          <w:numId w:val="16"/>
        </w:numPr>
        <w:spacing w:after="0" w:line="240" w:lineRule="auto"/>
        <w:ind w:right="283"/>
        <w:jc w:val="both"/>
        <w:rPr>
          <w:rFonts w:asciiTheme="minorHAnsi" w:hAnsiTheme="minorHAnsi" w:cstheme="minorHAnsi"/>
          <w:sz w:val="22"/>
          <w:szCs w:val="22"/>
        </w:rPr>
      </w:pPr>
      <w:r w:rsidRPr="004128FF">
        <w:rPr>
          <w:rFonts w:asciiTheme="minorHAnsi" w:hAnsiTheme="minorHAnsi" w:cstheme="minorHAnsi"/>
          <w:sz w:val="22"/>
          <w:szCs w:val="22"/>
        </w:rPr>
        <w:t>caietul de sarcini, inclusiv clarificările și/sau măsurile de remediere aduse până la depunerea ofertelor, ce privesc aspectele tehnice și financiare;</w:t>
      </w:r>
    </w:p>
    <w:p w14:paraId="3634AAA8" w14:textId="77777777" w:rsidR="00BA6A14" w:rsidRPr="004128FF" w:rsidRDefault="00BA6A14">
      <w:pPr>
        <w:pStyle w:val="ListParagraph"/>
        <w:numPr>
          <w:ilvl w:val="0"/>
          <w:numId w:val="16"/>
        </w:numPr>
        <w:spacing w:after="0" w:line="240" w:lineRule="auto"/>
        <w:ind w:right="283"/>
        <w:jc w:val="both"/>
        <w:rPr>
          <w:rFonts w:asciiTheme="minorHAnsi" w:hAnsiTheme="minorHAnsi" w:cstheme="minorHAnsi"/>
          <w:sz w:val="22"/>
          <w:szCs w:val="22"/>
        </w:rPr>
      </w:pPr>
      <w:r w:rsidRPr="004128FF">
        <w:rPr>
          <w:rFonts w:asciiTheme="minorHAnsi" w:hAnsiTheme="minorHAnsi" w:cstheme="minorHAnsi"/>
          <w:sz w:val="22"/>
          <w:szCs w:val="22"/>
        </w:rPr>
        <w:t>oferta, respectiv propunerea tehnică și propunerea financiară, inclusiv clarificările din perioada de evaluare a ofertelor;</w:t>
      </w:r>
    </w:p>
    <w:p w14:paraId="1D83CE1E" w14:textId="77777777" w:rsidR="00BA6A14" w:rsidRPr="004128FF" w:rsidRDefault="00BA6A14">
      <w:pPr>
        <w:numPr>
          <w:ilvl w:val="0"/>
          <w:numId w:val="16"/>
        </w:numPr>
        <w:spacing w:after="0" w:line="240" w:lineRule="auto"/>
        <w:ind w:right="283"/>
        <w:contextualSpacing/>
        <w:jc w:val="both"/>
        <w:rPr>
          <w:rFonts w:eastAsia="Calibri" w:cstheme="minorHAnsi"/>
          <w:lang w:eastAsia="ro-RO"/>
        </w:rPr>
      </w:pPr>
      <w:r w:rsidRPr="004128FF">
        <w:rPr>
          <w:rFonts w:eastAsia="Calibri" w:cstheme="minorHAnsi"/>
          <w:lang w:eastAsia="ro-RO"/>
        </w:rPr>
        <w:t>garanția de bună execuție constituită conform art. 10 din contract</w:t>
      </w:r>
      <w:r w:rsidRPr="004128FF">
        <w:rPr>
          <w:rFonts w:cstheme="minorHAnsi"/>
        </w:rPr>
        <w:t>;</w:t>
      </w:r>
    </w:p>
    <w:p w14:paraId="64871BA1" w14:textId="77777777" w:rsidR="00BA6A14" w:rsidRPr="004128FF" w:rsidRDefault="00BA6A14">
      <w:pPr>
        <w:pStyle w:val="ListParagraph"/>
        <w:numPr>
          <w:ilvl w:val="0"/>
          <w:numId w:val="16"/>
        </w:numPr>
        <w:spacing w:after="0" w:line="240" w:lineRule="auto"/>
        <w:ind w:right="283"/>
        <w:jc w:val="both"/>
        <w:rPr>
          <w:rFonts w:asciiTheme="minorHAnsi" w:hAnsiTheme="minorHAnsi" w:cstheme="minorHAnsi"/>
          <w:sz w:val="22"/>
          <w:szCs w:val="22"/>
        </w:rPr>
      </w:pPr>
      <w:r w:rsidRPr="004128FF">
        <w:rPr>
          <w:rFonts w:asciiTheme="minorHAnsi" w:hAnsiTheme="minorHAnsi" w:cstheme="minorHAnsi"/>
          <w:sz w:val="22"/>
          <w:szCs w:val="22"/>
        </w:rPr>
        <w:t>polița de asigurare de răspundere civilă profesională;</w:t>
      </w:r>
    </w:p>
    <w:p w14:paraId="2E3BDB50" w14:textId="77777777" w:rsidR="00BA6A14" w:rsidRPr="004128FF" w:rsidRDefault="00BA6A14">
      <w:pPr>
        <w:pStyle w:val="ListParagraph"/>
        <w:numPr>
          <w:ilvl w:val="0"/>
          <w:numId w:val="16"/>
        </w:numPr>
        <w:spacing w:after="0" w:line="240" w:lineRule="auto"/>
        <w:ind w:right="283"/>
        <w:jc w:val="both"/>
        <w:rPr>
          <w:rFonts w:asciiTheme="minorHAnsi" w:hAnsiTheme="minorHAnsi" w:cstheme="minorHAnsi"/>
          <w:sz w:val="22"/>
          <w:szCs w:val="22"/>
        </w:rPr>
      </w:pPr>
      <w:r w:rsidRPr="004128FF">
        <w:rPr>
          <w:rFonts w:asciiTheme="minorHAnsi" w:hAnsiTheme="minorHAnsi" w:cstheme="minorHAnsi"/>
          <w:sz w:val="22"/>
          <w:szCs w:val="22"/>
        </w:rPr>
        <w:t>acordul de subcontractare, dacă este cazul;</w:t>
      </w:r>
    </w:p>
    <w:p w14:paraId="49594E26" w14:textId="77777777" w:rsidR="00BA6A14" w:rsidRPr="004128FF" w:rsidRDefault="00BA6A14">
      <w:pPr>
        <w:pStyle w:val="ListParagraph"/>
        <w:numPr>
          <w:ilvl w:val="0"/>
          <w:numId w:val="16"/>
        </w:numPr>
        <w:spacing w:after="0" w:line="240" w:lineRule="auto"/>
        <w:ind w:right="283"/>
        <w:jc w:val="both"/>
        <w:rPr>
          <w:rFonts w:asciiTheme="minorHAnsi" w:hAnsiTheme="minorHAnsi" w:cstheme="minorHAnsi"/>
          <w:sz w:val="22"/>
          <w:szCs w:val="22"/>
        </w:rPr>
      </w:pPr>
      <w:r w:rsidRPr="004128FF">
        <w:rPr>
          <w:rFonts w:asciiTheme="minorHAnsi" w:hAnsiTheme="minorHAnsi" w:cstheme="minorHAnsi"/>
          <w:sz w:val="22"/>
          <w:szCs w:val="22"/>
        </w:rPr>
        <w:t>contractul de asociere, dacă este cazul;</w:t>
      </w:r>
    </w:p>
    <w:p w14:paraId="0217E997" w14:textId="77777777" w:rsidR="00BA6A14" w:rsidRPr="004128FF" w:rsidRDefault="00BA6A14">
      <w:pPr>
        <w:pStyle w:val="ListParagraph"/>
        <w:numPr>
          <w:ilvl w:val="0"/>
          <w:numId w:val="16"/>
        </w:numPr>
        <w:spacing w:after="0" w:line="240" w:lineRule="auto"/>
        <w:ind w:right="283"/>
        <w:jc w:val="both"/>
        <w:rPr>
          <w:rFonts w:asciiTheme="minorHAnsi" w:hAnsiTheme="minorHAnsi" w:cstheme="minorHAnsi"/>
          <w:sz w:val="22"/>
          <w:szCs w:val="22"/>
        </w:rPr>
      </w:pPr>
      <w:r w:rsidRPr="004128FF">
        <w:rPr>
          <w:rFonts w:asciiTheme="minorHAnsi" w:hAnsiTheme="minorHAnsi" w:cstheme="minorHAnsi"/>
          <w:sz w:val="22"/>
          <w:szCs w:val="22"/>
        </w:rPr>
        <w:t>angajamentul ferm de susținere din partea unui terț, dacă este cazul;</w:t>
      </w:r>
    </w:p>
    <w:p w14:paraId="6A68FAE7" w14:textId="77777777" w:rsidR="00BA6A14" w:rsidRPr="004128FF" w:rsidRDefault="00BA6A14">
      <w:pPr>
        <w:pStyle w:val="ListParagraph"/>
        <w:numPr>
          <w:ilvl w:val="0"/>
          <w:numId w:val="16"/>
        </w:numPr>
        <w:spacing w:after="0" w:line="240" w:lineRule="auto"/>
        <w:ind w:right="283"/>
        <w:jc w:val="both"/>
        <w:rPr>
          <w:rFonts w:asciiTheme="minorHAnsi" w:hAnsiTheme="minorHAnsi" w:cstheme="minorHAnsi"/>
          <w:sz w:val="22"/>
          <w:szCs w:val="22"/>
        </w:rPr>
      </w:pPr>
      <w:r w:rsidRPr="004128FF">
        <w:rPr>
          <w:rFonts w:asciiTheme="minorHAnsi" w:hAnsiTheme="minorHAnsi" w:cstheme="minorHAnsi"/>
          <w:sz w:val="22"/>
          <w:szCs w:val="22"/>
        </w:rPr>
        <w:t xml:space="preserve">alte documente, dacă este cazul. </w:t>
      </w:r>
    </w:p>
    <w:p w14:paraId="586E60D6" w14:textId="77777777" w:rsidR="00BA6A14" w:rsidRPr="004128FF" w:rsidRDefault="00BA6A14" w:rsidP="00BA6A14">
      <w:pPr>
        <w:autoSpaceDE w:val="0"/>
        <w:autoSpaceDN w:val="0"/>
        <w:adjustRightInd w:val="0"/>
        <w:spacing w:after="0" w:line="240" w:lineRule="auto"/>
        <w:ind w:right="283"/>
        <w:jc w:val="both"/>
        <w:rPr>
          <w:rFonts w:cstheme="minorHAnsi"/>
        </w:rPr>
      </w:pPr>
      <w:r w:rsidRPr="004128FF">
        <w:rPr>
          <w:rFonts w:eastAsia="Calibri" w:cstheme="minorHAnsi"/>
          <w:b/>
          <w:bCs/>
          <w:lang w:eastAsia="ro-RO"/>
        </w:rPr>
        <w:t>6.2.</w:t>
      </w:r>
      <w:r w:rsidRPr="004128FF">
        <w:rPr>
          <w:rFonts w:cstheme="minorHAnsi"/>
        </w:rPr>
        <w:t xml:space="preserve">  În cazul oricărei contradicţii între documentele prevăzute la art. 6.1, prevederile acestora vor fi aplicate în ordinea de precedenţă stabilită conform succesiunii documentelor enumerate mai sus.</w:t>
      </w:r>
    </w:p>
    <w:p w14:paraId="1D85D852"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 xml:space="preserve">7. STANDARDE: </w:t>
      </w:r>
    </w:p>
    <w:p w14:paraId="32C88ED1"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7.1.</w:t>
      </w:r>
      <w:r w:rsidRPr="004128FF">
        <w:rPr>
          <w:rFonts w:cstheme="minorHAnsi"/>
        </w:rPr>
        <w:t xml:space="preserve"> Serviciile prestate în baza Contractului vor respecta standardele, normativele și legislația în vigoare. </w:t>
      </w:r>
    </w:p>
    <w:p w14:paraId="531BB746"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8. CARACTERUL DE DOCUMENT PUBLIC:</w:t>
      </w:r>
    </w:p>
    <w:p w14:paraId="6952DFFA"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8.1.</w:t>
      </w:r>
      <w:r w:rsidRPr="004128FF">
        <w:rPr>
          <w:rFonts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B677B13"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 xml:space="preserve">9. DREPTURI DE PROPRIETATE INTELECTUALĂ: </w:t>
      </w:r>
    </w:p>
    <w:p w14:paraId="3BE9480B"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9.1.</w:t>
      </w:r>
      <w:r w:rsidRPr="004128FF">
        <w:rPr>
          <w:rFonts w:cstheme="minorHAnsi"/>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F7D940D"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9.2.</w:t>
      </w:r>
      <w:r w:rsidRPr="004128FF">
        <w:rPr>
          <w:rFonts w:cstheme="minorHAnsi"/>
        </w:rPr>
        <w:t xml:space="preserve"> De la data aprobării și recepționării de către Achizitor, Prestatorul cesionează drepturile patrimoniale către Achizitor. Cesiunea va fi exclusivă și va fi făcută conform legii. </w:t>
      </w:r>
    </w:p>
    <w:p w14:paraId="0FA5B08F"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9.3.</w:t>
      </w:r>
      <w:r w:rsidRPr="004128FF">
        <w:rPr>
          <w:rFonts w:cstheme="minorHAnsi"/>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62731EE9"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9.4.</w:t>
      </w:r>
      <w:r w:rsidRPr="004128FF">
        <w:rPr>
          <w:rFonts w:cstheme="minorHAnsi"/>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575BCFD"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9.5.</w:t>
      </w:r>
      <w:r w:rsidRPr="004128FF">
        <w:rPr>
          <w:rFonts w:cstheme="minorHAnsi"/>
        </w:rPr>
        <w:t xml:space="preserve"> (1) Orice rezultate ori drepturi, inclusiv drepturi de autor sau alte drepturi de proprietate intelectuală, dobândite în executarea prezentului Contract de servicii, vor fi proprietatea exclusivă a Achizitorului, care le va putea utiliza, </w:t>
      </w:r>
      <w:r w:rsidRPr="004128FF">
        <w:rPr>
          <w:rFonts w:cstheme="minorHAnsi"/>
        </w:rPr>
        <w:lastRenderedPageBreak/>
        <w:t xml:space="preserve">publica, cesiona ori transfera așa cum va considera de cuviință, fără limitare geografică ori de altă natură, cu excepția situațiilor în care există deja asemenea drepturi de proprietate intelectuală ori industrială. </w:t>
      </w:r>
    </w:p>
    <w:p w14:paraId="40E028C7" w14:textId="77777777" w:rsidR="00BA6A14" w:rsidRPr="004128FF" w:rsidRDefault="00BA6A14" w:rsidP="00BA6A14">
      <w:pPr>
        <w:spacing w:after="0" w:line="240" w:lineRule="auto"/>
        <w:ind w:right="283"/>
        <w:contextualSpacing/>
        <w:jc w:val="both"/>
        <w:rPr>
          <w:rFonts w:cstheme="minorHAnsi"/>
          <w:bCs/>
        </w:rPr>
      </w:pPr>
      <w:r w:rsidRPr="004128FF">
        <w:rPr>
          <w:rFonts w:cstheme="minorHAnsi"/>
          <w:bCs/>
        </w:rPr>
        <w:t>(2) Toate drepturile de autor, drepturile patrimoniale ce derivă din obiectul prezentului Contract, se transferă și devin proprietatea Achizitorului.</w:t>
      </w:r>
    </w:p>
    <w:p w14:paraId="72891F4D" w14:textId="77777777" w:rsidR="00BA6A14" w:rsidRPr="004128FF" w:rsidRDefault="00BA6A14" w:rsidP="00BA6A14">
      <w:pPr>
        <w:spacing w:after="0" w:line="240" w:lineRule="auto"/>
        <w:ind w:right="283"/>
        <w:contextualSpacing/>
        <w:jc w:val="both"/>
        <w:rPr>
          <w:rFonts w:cstheme="minorHAnsi"/>
          <w:bCs/>
        </w:rPr>
      </w:pPr>
      <w:r w:rsidRPr="004128FF">
        <w:rPr>
          <w:rFonts w:cstheme="minorHAnsi"/>
          <w:b/>
        </w:rPr>
        <w:t xml:space="preserve">9.6. </w:t>
      </w:r>
      <w:r w:rsidRPr="004128FF">
        <w:rPr>
          <w:rFonts w:cstheme="minorHAnsi"/>
          <w:bCs/>
        </w:rPr>
        <w:t>Prestatorul se obligă să despăgubească Achizitorul împotriva oricăror:</w:t>
      </w:r>
    </w:p>
    <w:p w14:paraId="1182B1FB" w14:textId="77777777" w:rsidR="00BA6A14" w:rsidRPr="004128FF" w:rsidRDefault="00BA6A14" w:rsidP="00BA6A14">
      <w:pPr>
        <w:spacing w:after="0" w:line="240" w:lineRule="auto"/>
        <w:ind w:right="283"/>
        <w:contextualSpacing/>
        <w:jc w:val="both"/>
        <w:rPr>
          <w:rFonts w:cstheme="minorHAnsi"/>
          <w:bCs/>
        </w:rPr>
      </w:pPr>
      <w:r w:rsidRPr="004128FF">
        <w:rPr>
          <w:rFonts w:cstheme="minorHAnsi"/>
          <w:bCs/>
        </w:rPr>
        <w:t>i. reclamații și acțiuni în justiție ce rezultă din încălcarea unor drepturi de proprietate intelectuală (brevete, nume, mărci înregistrare etc) în legătură cu serviciile prestate, precum și din încălcarea obligațiilor contractuale;</w:t>
      </w:r>
    </w:p>
    <w:p w14:paraId="5DF297F7" w14:textId="77777777" w:rsidR="00BA6A14" w:rsidRPr="004128FF" w:rsidRDefault="00BA6A14" w:rsidP="00BA6A14">
      <w:pPr>
        <w:spacing w:after="0" w:line="240" w:lineRule="auto"/>
        <w:ind w:right="283"/>
        <w:contextualSpacing/>
        <w:jc w:val="both"/>
        <w:rPr>
          <w:rFonts w:cstheme="minorHAnsi"/>
          <w:bCs/>
        </w:rPr>
      </w:pPr>
      <w:r w:rsidRPr="004128FF">
        <w:rPr>
          <w:rFonts w:cstheme="minorHAnsi"/>
          <w:bCs/>
        </w:rPr>
        <w:t>ii. daune-interese, costuri, taxe și cheltuieli de orice natură, aferente, cu excepția situației în care o astfel de încălcare rezultă din respectarea obligațiilor ce curg din prezentul contract.</w:t>
      </w:r>
    </w:p>
    <w:p w14:paraId="3EBCB7E5"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 xml:space="preserve">10. GARANŢIA DE BUNĂ EXECUŢIE A CONTRACTULUI: </w:t>
      </w:r>
    </w:p>
    <w:p w14:paraId="68E7ABDF" w14:textId="77777777" w:rsidR="00BA6A14" w:rsidRPr="004128FF" w:rsidRDefault="00BA6A14" w:rsidP="00BA6A14">
      <w:pPr>
        <w:pStyle w:val="DefaultText"/>
        <w:tabs>
          <w:tab w:val="left" w:pos="567"/>
        </w:tabs>
        <w:suppressAutoHyphens/>
        <w:autoSpaceDN w:val="0"/>
        <w:ind w:right="283"/>
        <w:jc w:val="both"/>
        <w:rPr>
          <w:rFonts w:asciiTheme="minorHAnsi" w:hAnsiTheme="minorHAnsi" w:cstheme="minorHAnsi"/>
          <w:bCs/>
          <w:sz w:val="22"/>
          <w:szCs w:val="22"/>
        </w:rPr>
      </w:pPr>
      <w:r w:rsidRPr="004128FF">
        <w:rPr>
          <w:rFonts w:asciiTheme="minorHAnsi" w:hAnsiTheme="minorHAnsi" w:cstheme="minorHAnsi"/>
          <w:b/>
          <w:sz w:val="22"/>
          <w:szCs w:val="22"/>
        </w:rPr>
        <w:t>10.1.</w:t>
      </w:r>
      <w:r w:rsidRPr="004128FF">
        <w:rPr>
          <w:rFonts w:asciiTheme="minorHAnsi" w:hAnsiTheme="minorHAnsi" w:cstheme="minorHAnsi"/>
          <w:sz w:val="22"/>
          <w:szCs w:val="22"/>
        </w:rPr>
        <w:t xml:space="preserve"> (1) Prestatorul are obligația de a constitui garanția de bună execuție a Contractului în scopul asigurării Achizitorului de îndeplinirea cantitativă, calitativă și în perioada convenită a Contractului, precum și </w:t>
      </w:r>
      <w:r w:rsidRPr="004128FF">
        <w:rPr>
          <w:rFonts w:asciiTheme="minorHAnsi" w:hAnsiTheme="minorHAnsi" w:cstheme="minorHAnsi"/>
          <w:bCs/>
          <w:sz w:val="22"/>
          <w:szCs w:val="22"/>
        </w:rPr>
        <w:t>și de a menține valabilitatea acesteia pe toată durata de valabilitate a contractului</w:t>
      </w:r>
      <w:r w:rsidRPr="004128FF">
        <w:rPr>
          <w:rFonts w:asciiTheme="minorHAnsi" w:hAnsiTheme="minorHAnsi" w:cstheme="minorHAnsi"/>
          <w:sz w:val="22"/>
          <w:szCs w:val="22"/>
        </w:rPr>
        <w:t xml:space="preserve">. </w:t>
      </w:r>
    </w:p>
    <w:p w14:paraId="1AB9887E"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(2) Garanția de bună execuție se constituie în termen de 5 zile lucrătoare de la data semnării Contractului.</w:t>
      </w:r>
      <w:r w:rsidRPr="004128FF">
        <w:rPr>
          <w:rFonts w:cstheme="minorHAnsi"/>
          <w:noProof/>
        </w:rPr>
        <w:t xml:space="preserve"> Acest termen poate fi prelungit la solicitarea justificată a prestatorului, fără a depăşi 15 zile de la data semnării contractului de achiziţie publică.</w:t>
      </w:r>
    </w:p>
    <w:p w14:paraId="5AB614A0" w14:textId="77777777" w:rsidR="00BA6A14" w:rsidRPr="004128FF" w:rsidRDefault="00BA6A14" w:rsidP="00BA6A14">
      <w:pPr>
        <w:tabs>
          <w:tab w:val="left" w:pos="-817"/>
        </w:tabs>
        <w:autoSpaceDE w:val="0"/>
        <w:autoSpaceDN w:val="0"/>
        <w:spacing w:after="0" w:line="264" w:lineRule="auto"/>
        <w:ind w:right="283"/>
        <w:jc w:val="both"/>
        <w:rPr>
          <w:rFonts w:cstheme="minorHAnsi"/>
        </w:rPr>
      </w:pPr>
      <w:r w:rsidRPr="004128FF">
        <w:rPr>
          <w:rFonts w:cstheme="minorHAnsi"/>
          <w:b/>
        </w:rPr>
        <w:t>10.2.</w:t>
      </w:r>
      <w:r w:rsidRPr="004128FF">
        <w:rPr>
          <w:rFonts w:cstheme="minorHAnsi"/>
        </w:rPr>
        <w:t xml:space="preserve"> (1).Cuantumul garanției de bună execuție a Contractului se stabilește la 5% din valoarea acestuia, fără TVA, respectiv </w:t>
      </w:r>
      <w:r w:rsidRPr="004128FF">
        <w:rPr>
          <w:rFonts w:cstheme="minorHAnsi"/>
          <w:u w:val="single"/>
        </w:rPr>
        <w:t xml:space="preserve">                </w:t>
      </w:r>
      <w:r w:rsidRPr="004128FF">
        <w:rPr>
          <w:rFonts w:cstheme="minorHAnsi"/>
          <w:b/>
          <w:bCs/>
        </w:rPr>
        <w:t>lei,</w:t>
      </w:r>
      <w:r w:rsidRPr="004128FF">
        <w:rPr>
          <w:rFonts w:cstheme="minorHAnsi"/>
        </w:rPr>
        <w:t xml:space="preserve"> și se va constitui astfel:</w:t>
      </w:r>
    </w:p>
    <w:p w14:paraId="16422993" w14:textId="77777777" w:rsidR="00BA6A14" w:rsidRPr="004128FF" w:rsidRDefault="00BA6A14" w:rsidP="00BA6A14">
      <w:pPr>
        <w:tabs>
          <w:tab w:val="left" w:pos="-817"/>
        </w:tabs>
        <w:autoSpaceDE w:val="0"/>
        <w:autoSpaceDN w:val="0"/>
        <w:spacing w:after="0" w:line="264" w:lineRule="auto"/>
        <w:ind w:right="283"/>
        <w:jc w:val="both"/>
        <w:rPr>
          <w:rFonts w:cstheme="minorHAnsi"/>
        </w:rPr>
      </w:pPr>
      <w:r w:rsidRPr="004128FF">
        <w:rPr>
          <w:rStyle w:val="FontStyle33"/>
          <w:rFonts w:asciiTheme="minorHAnsi" w:cstheme="minorHAnsi"/>
          <w:sz w:val="22"/>
          <w:szCs w:val="22"/>
        </w:rPr>
        <w:t>prin virament bancar sau printr-un instrument de garantare emis în condițiile legii, astfel:</w:t>
      </w:r>
    </w:p>
    <w:p w14:paraId="0341B204" w14:textId="77777777" w:rsidR="00BA6A14" w:rsidRPr="004128FF" w:rsidRDefault="00BA6A14" w:rsidP="00BA6A14">
      <w:pPr>
        <w:autoSpaceDE w:val="0"/>
        <w:autoSpaceDN w:val="0"/>
        <w:adjustRightInd w:val="0"/>
        <w:spacing w:after="0" w:line="240" w:lineRule="auto"/>
        <w:ind w:left="86" w:right="283"/>
        <w:contextualSpacing/>
        <w:jc w:val="both"/>
        <w:rPr>
          <w:rFonts w:cstheme="minorHAnsi"/>
        </w:rPr>
      </w:pPr>
      <w:r w:rsidRPr="004128FF">
        <w:rPr>
          <w:rFonts w:cstheme="minorHAnsi"/>
        </w:rPr>
        <w:t>a) scrisori de garanţie emise de instituţii de credit bancare din România sau din alt stat sau scrisori de garanţie emise de instituţii financiare nebancare din România sau din alt stat;</w:t>
      </w:r>
    </w:p>
    <w:p w14:paraId="0A56ED1E" w14:textId="77777777" w:rsidR="00BA6A14" w:rsidRPr="004128FF" w:rsidRDefault="00BA6A14" w:rsidP="00BA6A14">
      <w:pPr>
        <w:autoSpaceDE w:val="0"/>
        <w:autoSpaceDN w:val="0"/>
        <w:adjustRightInd w:val="0"/>
        <w:spacing w:after="0" w:line="240" w:lineRule="auto"/>
        <w:ind w:left="86" w:right="283"/>
        <w:contextualSpacing/>
        <w:jc w:val="both"/>
        <w:rPr>
          <w:rFonts w:cstheme="minorHAnsi"/>
        </w:rPr>
      </w:pPr>
      <w:r w:rsidRPr="004128FF">
        <w:rPr>
          <w:rFonts w:cstheme="minorHAnsi"/>
        </w:rPr>
        <w:t xml:space="preserve"> b) asigurare de garanţii emisă:</w:t>
      </w:r>
    </w:p>
    <w:p w14:paraId="43D34B14" w14:textId="77777777" w:rsidR="00BA6A14" w:rsidRPr="004128FF" w:rsidRDefault="00BA6A14" w:rsidP="00BA6A14">
      <w:pPr>
        <w:autoSpaceDE w:val="0"/>
        <w:autoSpaceDN w:val="0"/>
        <w:adjustRightInd w:val="0"/>
        <w:spacing w:after="0" w:line="240" w:lineRule="auto"/>
        <w:ind w:left="86" w:right="283"/>
        <w:contextualSpacing/>
        <w:jc w:val="both"/>
        <w:rPr>
          <w:rFonts w:cstheme="minorHAnsi"/>
          <w:noProof/>
        </w:rPr>
      </w:pPr>
      <w:r w:rsidRPr="004128FF">
        <w:rPr>
          <w:rFonts w:cstheme="minorHAnsi"/>
          <w:b/>
          <w:bCs/>
          <w:noProof/>
        </w:rPr>
        <w:t xml:space="preserve">– </w:t>
      </w:r>
      <w:r w:rsidRPr="004128FF">
        <w:rPr>
          <w:rFonts w:cstheme="minorHAnsi"/>
          <w:noProof/>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1BF40B0F" w14:textId="77777777" w:rsidR="00BA6A14" w:rsidRPr="004128FF" w:rsidRDefault="00BA6A14" w:rsidP="00BA6A14">
      <w:pPr>
        <w:autoSpaceDE w:val="0"/>
        <w:autoSpaceDN w:val="0"/>
        <w:adjustRightInd w:val="0"/>
        <w:spacing w:after="0" w:line="240" w:lineRule="auto"/>
        <w:ind w:left="86" w:right="283"/>
        <w:contextualSpacing/>
        <w:jc w:val="both"/>
        <w:rPr>
          <w:rFonts w:cstheme="minorHAnsi"/>
          <w:noProof/>
        </w:rPr>
      </w:pPr>
      <w:r w:rsidRPr="004128FF">
        <w:rPr>
          <w:rFonts w:cstheme="minorHAnsi"/>
          <w:b/>
          <w:bCs/>
          <w:noProof/>
        </w:rPr>
        <w:t xml:space="preserve">– </w:t>
      </w:r>
      <w:r w:rsidRPr="004128FF">
        <w:rPr>
          <w:rFonts w:cstheme="minorHAnsi"/>
          <w:noProof/>
        </w:rPr>
        <w:t>fie de o societate de asigurări dintr-un stat terţ printr-o sucursală autorizată în România de către Autoritatea de Supraveghere Financiară.</w:t>
      </w:r>
    </w:p>
    <w:p w14:paraId="7C590FF8" w14:textId="77777777" w:rsidR="00BA6A14" w:rsidRPr="004128FF" w:rsidRDefault="00BA6A14" w:rsidP="00BA6A14">
      <w:pPr>
        <w:pStyle w:val="Style14"/>
        <w:widowControl/>
        <w:tabs>
          <w:tab w:val="left" w:pos="-817"/>
        </w:tabs>
        <w:spacing w:line="240" w:lineRule="auto"/>
        <w:ind w:right="283" w:firstLine="0"/>
        <w:contextualSpacing/>
        <w:rPr>
          <w:rFonts w:asciiTheme="minorHAnsi" w:hAnsiTheme="minorHAnsi" w:cstheme="minorHAnsi"/>
          <w:sz w:val="22"/>
          <w:szCs w:val="22"/>
          <w:lang w:val="ro-RO"/>
        </w:rPr>
      </w:pPr>
      <w:r w:rsidRPr="004128FF">
        <w:rPr>
          <w:rFonts w:asciiTheme="minorHAnsi" w:hAnsiTheme="minorHAnsi" w:cstheme="minorHAnsi"/>
          <w:noProof/>
          <w:sz w:val="22"/>
          <w:szCs w:val="22"/>
          <w:lang w:val="ro-RO"/>
        </w:rPr>
        <w:t xml:space="preserve">(2) În cazul în care valoarea garanției de bună execuție este mai mică de 5.000 lei Prestatorul poate constitui  prin depunerea la casierie a unor sume în numerar. </w:t>
      </w:r>
    </w:p>
    <w:p w14:paraId="7FC68EE8" w14:textId="77777777" w:rsidR="00BA6A14" w:rsidRPr="004128FF" w:rsidRDefault="00BA6A14" w:rsidP="00BA6A14">
      <w:pPr>
        <w:spacing w:after="0" w:line="240" w:lineRule="auto"/>
        <w:ind w:right="283"/>
        <w:contextualSpacing/>
        <w:jc w:val="both"/>
        <w:rPr>
          <w:rFonts w:cstheme="minorHAnsi"/>
          <w:lang w:eastAsia="ro-RO"/>
        </w:rPr>
      </w:pPr>
      <w:r w:rsidRPr="004128FF">
        <w:rPr>
          <w:rFonts w:cstheme="minorHAnsi"/>
          <w:b/>
          <w:lang w:eastAsia="ro-RO"/>
        </w:rPr>
        <w:t>10.3.</w:t>
      </w:r>
      <w:r w:rsidRPr="004128FF">
        <w:rPr>
          <w:rFonts w:cstheme="minorHAnsi"/>
          <w:lang w:eastAsia="ro-RO"/>
        </w:rPr>
        <w:t xml:space="preserve"> În cazul în care, pe parcursul executării Contractului, se suplimentează valoarea acestuia, Prestatorul are obligația de a completa garanția de bună execuție în corelație cu noua valoare a Contractului,</w:t>
      </w:r>
      <w:r w:rsidRPr="004128FF">
        <w:rPr>
          <w:rFonts w:cstheme="minorHAnsi"/>
        </w:rPr>
        <w:t xml:space="preserve"> </w:t>
      </w:r>
      <w:r w:rsidRPr="004128FF">
        <w:rPr>
          <w:rFonts w:cstheme="minorHAnsi"/>
          <w:lang w:eastAsia="ro-RO"/>
        </w:rPr>
        <w:t>în termen de maxim 5 zile lucrătoare de la modificarea valorii.</w:t>
      </w:r>
    </w:p>
    <w:p w14:paraId="7F65572F" w14:textId="77777777" w:rsidR="00BA6A14" w:rsidRPr="004128FF" w:rsidRDefault="00BA6A14" w:rsidP="00BA6A14">
      <w:pPr>
        <w:pStyle w:val="Style7"/>
        <w:widowControl/>
        <w:tabs>
          <w:tab w:val="left" w:pos="725"/>
        </w:tabs>
        <w:ind w:right="283"/>
        <w:contextualSpacing/>
        <w:rPr>
          <w:rStyle w:val="FontStyle33"/>
          <w:rFonts w:asciiTheme="minorHAnsi" w:hAnsiTheme="minorHAnsi" w:cstheme="minorHAnsi"/>
          <w:b w:val="0"/>
          <w:bCs w:val="0"/>
          <w:sz w:val="22"/>
          <w:szCs w:val="22"/>
          <w:lang w:val="ro-RO"/>
        </w:rPr>
      </w:pPr>
      <w:r w:rsidRPr="004128FF">
        <w:rPr>
          <w:rStyle w:val="FontStyle33"/>
          <w:rFonts w:asciiTheme="minorHAnsi" w:hAnsiTheme="minorHAnsi" w:cstheme="minorHAnsi"/>
          <w:sz w:val="22"/>
          <w:szCs w:val="22"/>
          <w:lang w:val="ro-RO"/>
        </w:rPr>
        <w:t>10.4</w:t>
      </w:r>
      <w:r w:rsidRPr="004128FF">
        <w:rPr>
          <w:rStyle w:val="FontStyle33"/>
          <w:rFonts w:asciiTheme="minorHAnsi" w:hAnsiTheme="minorHAnsi" w:cstheme="minorHAnsi"/>
          <w:b w:val="0"/>
          <w:bCs w:val="0"/>
          <w:sz w:val="22"/>
          <w:szCs w:val="22"/>
          <w:lang w:val="ro-RO"/>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6DCE9E7B" w14:textId="77777777" w:rsidR="00BA6A14" w:rsidRPr="004128FF" w:rsidRDefault="00BA6A14" w:rsidP="00BA6A14">
      <w:pPr>
        <w:pStyle w:val="Style7"/>
        <w:widowControl/>
        <w:tabs>
          <w:tab w:val="left" w:pos="725"/>
        </w:tabs>
        <w:ind w:right="283"/>
        <w:rPr>
          <w:rStyle w:val="FontStyle33"/>
          <w:rFonts w:asciiTheme="minorHAnsi" w:hAnsiTheme="minorHAnsi" w:cstheme="minorHAnsi"/>
          <w:b w:val="0"/>
          <w:bCs w:val="0"/>
          <w:sz w:val="22"/>
          <w:szCs w:val="22"/>
          <w:lang w:val="ro-RO"/>
        </w:rPr>
      </w:pPr>
      <w:r w:rsidRPr="004128FF">
        <w:rPr>
          <w:rStyle w:val="FontStyle33"/>
          <w:rFonts w:asciiTheme="minorHAnsi" w:hAnsiTheme="minorHAnsi" w:cstheme="minorHAnsi"/>
          <w:b w:val="0"/>
          <w:bCs w:val="0"/>
          <w:sz w:val="22"/>
          <w:szCs w:val="22"/>
          <w:lang w:val="ro-RO"/>
        </w:rPr>
        <w:t>(2) Anterior emiterii unei pretenții asupra garanției de bună execuție, Achizitorul are obligația de a notifica pretenția Prestatorului, precizând obligațiile care nu au fost respectate.</w:t>
      </w:r>
    </w:p>
    <w:p w14:paraId="2AA2D0FE" w14:textId="77777777" w:rsidR="00BA6A14" w:rsidRPr="004128FF" w:rsidRDefault="00BA6A14" w:rsidP="00BA6A14">
      <w:pPr>
        <w:pStyle w:val="Style7"/>
        <w:widowControl/>
        <w:tabs>
          <w:tab w:val="left" w:pos="725"/>
        </w:tabs>
        <w:ind w:right="283"/>
        <w:rPr>
          <w:rStyle w:val="FontStyle33"/>
          <w:rFonts w:asciiTheme="minorHAnsi" w:hAnsiTheme="minorHAnsi" w:cstheme="minorHAnsi"/>
          <w:b w:val="0"/>
          <w:bCs w:val="0"/>
          <w:sz w:val="22"/>
          <w:szCs w:val="22"/>
          <w:lang w:val="ro-RO"/>
        </w:rPr>
      </w:pPr>
      <w:r w:rsidRPr="004128FF">
        <w:rPr>
          <w:rStyle w:val="FontStyle33"/>
          <w:rFonts w:asciiTheme="minorHAnsi" w:hAnsiTheme="minorHAnsi" w:cstheme="minorHAnsi"/>
          <w:b w:val="0"/>
          <w:bCs w:val="0"/>
          <w:sz w:val="22"/>
          <w:szCs w:val="22"/>
          <w:lang w:val="ro-RO"/>
        </w:rPr>
        <w:t xml:space="preserve">(3) În situația executării garanției de bună execuție, parțial sau total, Prestatorul are obligația de a reîntregi garanția în cauză raportat la restul rămas de executat. </w:t>
      </w:r>
    </w:p>
    <w:p w14:paraId="433860F0" w14:textId="77777777" w:rsidR="00BA6A14" w:rsidRPr="004128FF" w:rsidRDefault="00BA6A14" w:rsidP="00BA6A14">
      <w:pPr>
        <w:pStyle w:val="Style7"/>
        <w:widowControl/>
        <w:tabs>
          <w:tab w:val="left" w:pos="725"/>
        </w:tabs>
        <w:ind w:right="283"/>
        <w:rPr>
          <w:rStyle w:val="FontStyle33"/>
          <w:rFonts w:asciiTheme="minorHAnsi" w:hAnsiTheme="minorHAnsi" w:cstheme="minorHAnsi"/>
          <w:b w:val="0"/>
          <w:bCs w:val="0"/>
          <w:sz w:val="22"/>
          <w:szCs w:val="22"/>
          <w:lang w:val="it-CH"/>
        </w:rPr>
      </w:pPr>
      <w:r w:rsidRPr="004128FF">
        <w:rPr>
          <w:rStyle w:val="FontStyle33"/>
          <w:rFonts w:asciiTheme="minorHAnsi" w:hAnsiTheme="minorHAnsi" w:cstheme="minorHAnsi"/>
          <w:sz w:val="22"/>
          <w:szCs w:val="22"/>
          <w:lang w:val="it-CH"/>
        </w:rPr>
        <w:t>10.5</w:t>
      </w:r>
      <w:r w:rsidRPr="004128FF">
        <w:rPr>
          <w:rStyle w:val="FontStyle33"/>
          <w:rFonts w:asciiTheme="minorHAnsi" w:hAnsiTheme="minorHAnsi" w:cstheme="minorHAnsi"/>
          <w:b w:val="0"/>
          <w:bCs w:val="0"/>
          <w:sz w:val="22"/>
          <w:szCs w:val="22"/>
          <w:lang w:val="it-CH"/>
        </w:rPr>
        <w:t>. Garanția de bună execuție va fi irevocabilă și se va executa necondiționat, respectiv la prima cerere a Achizitorului, pe baza declarației acestuia cu privire la culpa Prestatorului.</w:t>
      </w:r>
    </w:p>
    <w:p w14:paraId="64EBA7A9" w14:textId="77777777" w:rsidR="00BA6A14" w:rsidRPr="004128FF" w:rsidRDefault="00BA6A14" w:rsidP="00BA6A14">
      <w:pPr>
        <w:spacing w:after="0" w:line="240" w:lineRule="auto"/>
        <w:ind w:right="283"/>
        <w:contextualSpacing/>
        <w:jc w:val="both"/>
        <w:rPr>
          <w:rFonts w:cstheme="minorHAnsi"/>
          <w:b/>
          <w:bCs/>
        </w:rPr>
      </w:pPr>
      <w:r w:rsidRPr="004128FF">
        <w:rPr>
          <w:rFonts w:cstheme="minorHAnsi"/>
          <w:b/>
        </w:rPr>
        <w:t>10.6.</w:t>
      </w:r>
      <w:r w:rsidRPr="004128FF">
        <w:rPr>
          <w:rFonts w:cstheme="minorHAnsi"/>
        </w:rPr>
        <w:t xml:space="preserve"> </w:t>
      </w:r>
      <w:r w:rsidRPr="004128FF">
        <w:rPr>
          <w:rStyle w:val="FontStyle33"/>
          <w:rFonts w:asciiTheme="minorHAnsi" w:cstheme="minorHAnsi"/>
          <w:b w:val="0"/>
          <w:bCs w:val="0"/>
          <w:sz w:val="22"/>
          <w:szCs w:val="22"/>
          <w:lang w:val="it-CH"/>
        </w:rPr>
        <w:t xml:space="preserve">Achizitorul are obligația de a elibera/restitui garanția de bună execuție în cel mult  14 zile </w:t>
      </w:r>
      <w:bookmarkStart w:id="19" w:name="_Hlk20824522"/>
      <w:r w:rsidRPr="004128FF">
        <w:rPr>
          <w:rStyle w:val="FontStyle33"/>
          <w:rFonts w:asciiTheme="minorHAnsi" w:cstheme="minorHAnsi"/>
          <w:b w:val="0"/>
          <w:bCs w:val="0"/>
          <w:sz w:val="22"/>
          <w:szCs w:val="22"/>
          <w:lang w:val="it-CH"/>
        </w:rPr>
        <w:t>de la data  îndeplinirii de către Prestator a obligațiilor asumate prin prezentul contract, dacă nu a ridicat până la acea dată pretenții asupra ei.</w:t>
      </w:r>
      <w:bookmarkEnd w:id="19"/>
    </w:p>
    <w:p w14:paraId="3F8BDB62"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 xml:space="preserve">11. RESPONSABILITĂŢILE PRESTATORULUI: </w:t>
      </w:r>
    </w:p>
    <w:p w14:paraId="736C0209"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11.1.</w:t>
      </w:r>
      <w:r w:rsidRPr="004128FF">
        <w:rPr>
          <w:rFonts w:cstheme="minorHAnsi"/>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1196FF65"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lastRenderedPageBreak/>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68D07D5C"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11.2.</w:t>
      </w:r>
      <w:r w:rsidRPr="004128FF">
        <w:rPr>
          <w:rFonts w:cstheme="minorHAnsi"/>
        </w:rPr>
        <w:t xml:space="preserve"> Prestatorul are următoarele responsabilități:</w:t>
      </w:r>
    </w:p>
    <w:p w14:paraId="2166310E" w14:textId="77777777" w:rsidR="00BA6A14" w:rsidRPr="004128FF" w:rsidRDefault="00BA6A14">
      <w:pPr>
        <w:numPr>
          <w:ilvl w:val="0"/>
          <w:numId w:val="21"/>
        </w:numPr>
        <w:spacing w:after="0" w:line="240" w:lineRule="auto"/>
        <w:ind w:right="283"/>
        <w:jc w:val="both"/>
        <w:rPr>
          <w:rFonts w:cstheme="minorHAnsi"/>
        </w:rPr>
      </w:pPr>
      <w:bookmarkStart w:id="20" w:name="_Hlk125617462"/>
      <w:r w:rsidRPr="004128FF">
        <w:rPr>
          <w:rFonts w:cstheme="minorHAnsi"/>
        </w:rPr>
        <w:t>să asigure necesarul de personal calificat pentru realizarea obiectivelor cuprinse în caietul de sarcini, în concordanță cu prevederile legale în vigoare;</w:t>
      </w:r>
    </w:p>
    <w:p w14:paraId="68749883" w14:textId="77777777" w:rsidR="00BA6A14" w:rsidRPr="004128FF" w:rsidRDefault="00BA6A14">
      <w:pPr>
        <w:numPr>
          <w:ilvl w:val="0"/>
          <w:numId w:val="21"/>
        </w:numPr>
        <w:spacing w:after="0" w:line="240" w:lineRule="auto"/>
        <w:ind w:right="283"/>
        <w:jc w:val="both"/>
        <w:rPr>
          <w:rFonts w:cstheme="minorHAnsi"/>
        </w:rPr>
      </w:pPr>
      <w:r w:rsidRPr="004128FF">
        <w:rPr>
          <w:rFonts w:cstheme="minorHAnsi"/>
        </w:rPr>
        <w:t>să asigure infrastructura necesară desfășurării în condiții optime a activităților care fac obiectul prezentului caiet de sarcini;</w:t>
      </w:r>
    </w:p>
    <w:bookmarkEnd w:id="20"/>
    <w:p w14:paraId="5C0BBCCB" w14:textId="77777777" w:rsidR="00BA6A14" w:rsidRPr="004128FF" w:rsidRDefault="00BA6A14">
      <w:pPr>
        <w:numPr>
          <w:ilvl w:val="0"/>
          <w:numId w:val="21"/>
        </w:numPr>
        <w:suppressAutoHyphens/>
        <w:autoSpaceDN w:val="0"/>
        <w:spacing w:after="0" w:line="240" w:lineRule="auto"/>
        <w:ind w:right="283"/>
        <w:jc w:val="both"/>
        <w:textAlignment w:val="baseline"/>
        <w:rPr>
          <w:rFonts w:eastAsia="Calibri" w:cstheme="minorHAnsi"/>
          <w:lang w:eastAsia="ro-RO"/>
        </w:rPr>
      </w:pPr>
      <w:r w:rsidRPr="004128FF">
        <w:rPr>
          <w:rFonts w:eastAsia="Calibri" w:cstheme="minorHAnsi"/>
          <w:lang w:eastAsia="ro-RO"/>
        </w:rPr>
        <w:t>asigurarea prin documentația elaborată   a nivelului de calitate corespunzător cerințelor, cu respectarea reglementărilor tehnice și a clauzelor contractuale;</w:t>
      </w:r>
    </w:p>
    <w:p w14:paraId="4956A478" w14:textId="77777777" w:rsidR="00BA6A14" w:rsidRPr="004128FF" w:rsidRDefault="00BA6A14">
      <w:pPr>
        <w:numPr>
          <w:ilvl w:val="0"/>
          <w:numId w:val="21"/>
        </w:numPr>
        <w:suppressAutoHyphens/>
        <w:autoSpaceDN w:val="0"/>
        <w:spacing w:after="0" w:line="240" w:lineRule="auto"/>
        <w:ind w:right="283"/>
        <w:jc w:val="both"/>
        <w:textAlignment w:val="baseline"/>
        <w:rPr>
          <w:rFonts w:eastAsia="Calibri" w:cstheme="minorHAnsi"/>
          <w:color w:val="000000" w:themeColor="text1"/>
          <w:lang w:eastAsia="ro-RO"/>
        </w:rPr>
      </w:pPr>
      <w:r w:rsidRPr="004128FF">
        <w:rPr>
          <w:rFonts w:eastAsia="Calibri" w:cstheme="minorHAnsi"/>
          <w:color w:val="000000" w:themeColor="text1"/>
          <w:lang w:eastAsia="ro-RO"/>
        </w:rPr>
        <w:t>prezentarea documentației elaborate în fața specialiștilor verificatori de proiecte atestați, stabiliți  de către investitor, precum și soluționarea neconformităților și neconcordanțelor semnalate;</w:t>
      </w:r>
    </w:p>
    <w:p w14:paraId="1BF05894" w14:textId="77777777" w:rsidR="00BA6A14" w:rsidRPr="004128FF" w:rsidRDefault="00BA6A14">
      <w:pPr>
        <w:numPr>
          <w:ilvl w:val="0"/>
          <w:numId w:val="21"/>
        </w:numPr>
        <w:suppressAutoHyphens/>
        <w:autoSpaceDN w:val="0"/>
        <w:spacing w:after="0" w:line="240" w:lineRule="auto"/>
        <w:ind w:right="283"/>
        <w:jc w:val="both"/>
        <w:textAlignment w:val="baseline"/>
        <w:rPr>
          <w:rFonts w:eastAsia="Calibri" w:cstheme="minorHAnsi"/>
          <w:color w:val="000000" w:themeColor="text1"/>
          <w:lang w:eastAsia="ro-RO"/>
        </w:rPr>
      </w:pPr>
      <w:r w:rsidRPr="004128FF">
        <w:rPr>
          <w:rFonts w:eastAsia="Calibri" w:cstheme="minorHAnsi"/>
          <w:color w:val="000000" w:themeColor="text1"/>
          <w:lang w:eastAsia="ro-RO"/>
        </w:rPr>
        <w:t>Proiectantul răspunde în mod solidar cu specialiștii verificatori de proiecte atestați, în ceea ce privește asigurarea nivelului de calitate corespunzător cerințelor proiectului;</w:t>
      </w:r>
    </w:p>
    <w:p w14:paraId="6E82D618" w14:textId="77777777" w:rsidR="00BA6A14" w:rsidRPr="004128FF" w:rsidRDefault="00BA6A14">
      <w:pPr>
        <w:numPr>
          <w:ilvl w:val="0"/>
          <w:numId w:val="21"/>
        </w:numPr>
        <w:suppressAutoHyphens/>
        <w:autoSpaceDN w:val="0"/>
        <w:spacing w:after="0" w:line="240" w:lineRule="auto"/>
        <w:ind w:right="283"/>
        <w:jc w:val="both"/>
        <w:textAlignment w:val="baseline"/>
        <w:rPr>
          <w:rFonts w:eastAsia="Calibri" w:cstheme="minorHAnsi"/>
          <w:color w:val="000000" w:themeColor="text1"/>
          <w:lang w:eastAsia="ro-RO"/>
        </w:rPr>
      </w:pPr>
      <w:r w:rsidRPr="004128FF">
        <w:rPr>
          <w:rFonts w:eastAsia="Calibri" w:cstheme="minorHAnsi"/>
          <w:color w:val="000000" w:themeColor="text1"/>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C5C36A1" w14:textId="77777777" w:rsidR="00BA6A14" w:rsidRPr="004128FF" w:rsidRDefault="00BA6A14">
      <w:pPr>
        <w:numPr>
          <w:ilvl w:val="0"/>
          <w:numId w:val="21"/>
        </w:numPr>
        <w:suppressAutoHyphens/>
        <w:autoSpaceDN w:val="0"/>
        <w:spacing w:after="0" w:line="240" w:lineRule="auto"/>
        <w:ind w:right="283"/>
        <w:jc w:val="both"/>
        <w:textAlignment w:val="baseline"/>
        <w:rPr>
          <w:rFonts w:eastAsia="Calibri" w:cstheme="minorHAnsi"/>
          <w:color w:val="000000" w:themeColor="text1"/>
          <w:lang w:eastAsia="ro-RO"/>
        </w:rPr>
      </w:pPr>
      <w:r w:rsidRPr="004128FF">
        <w:rPr>
          <w:rFonts w:eastAsia="Calibri" w:cstheme="minorHAnsi"/>
          <w:color w:val="000000" w:themeColor="text1"/>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68A88525" w14:textId="77777777" w:rsidR="00BA6A14" w:rsidRPr="004128FF" w:rsidRDefault="00BA6A14">
      <w:pPr>
        <w:numPr>
          <w:ilvl w:val="0"/>
          <w:numId w:val="21"/>
        </w:numPr>
        <w:suppressAutoHyphens/>
        <w:autoSpaceDN w:val="0"/>
        <w:spacing w:after="0" w:line="240" w:lineRule="auto"/>
        <w:ind w:right="283"/>
        <w:jc w:val="both"/>
        <w:textAlignment w:val="baseline"/>
        <w:rPr>
          <w:rFonts w:eastAsia="Calibri" w:cstheme="minorHAnsi"/>
          <w:color w:val="000000" w:themeColor="text1"/>
          <w:lang w:eastAsia="ro-RO"/>
        </w:rPr>
      </w:pPr>
      <w:r w:rsidRPr="004128FF">
        <w:rPr>
          <w:rFonts w:eastAsia="Calibri" w:cstheme="minorHAnsi"/>
          <w:color w:val="000000" w:themeColor="text1"/>
          <w:lang w:eastAsia="ro-RO"/>
        </w:rPr>
        <w:t>Proiectanții, precum și specialiștii atestați tehnico-profesional sau autorizați, au obligația să încheie asigurări de răspundere civilă profesională, cu valabilitate pe durata exercitării dreptului de practică;</w:t>
      </w:r>
    </w:p>
    <w:p w14:paraId="2408C14C" w14:textId="77777777" w:rsidR="00BA6A14" w:rsidRPr="004128FF" w:rsidRDefault="00BA6A14">
      <w:pPr>
        <w:numPr>
          <w:ilvl w:val="0"/>
          <w:numId w:val="21"/>
        </w:numPr>
        <w:suppressAutoHyphens/>
        <w:autoSpaceDN w:val="0"/>
        <w:spacing w:after="0" w:line="240" w:lineRule="auto"/>
        <w:ind w:right="283"/>
        <w:jc w:val="both"/>
        <w:textAlignment w:val="baseline"/>
        <w:rPr>
          <w:rFonts w:eastAsia="Calibri" w:cstheme="minorHAnsi"/>
          <w:color w:val="000000" w:themeColor="text1"/>
          <w:lang w:eastAsia="ro-RO"/>
        </w:rPr>
      </w:pPr>
      <w:r w:rsidRPr="004128FF">
        <w:rPr>
          <w:rFonts w:eastAsia="Calibri" w:cstheme="minorHAnsi"/>
          <w:color w:val="000000" w:themeColor="text1"/>
          <w:lang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EEC46D0" w14:textId="77777777" w:rsidR="00BA6A14" w:rsidRPr="004128FF" w:rsidRDefault="00BA6A14">
      <w:pPr>
        <w:pStyle w:val="ListParagraph"/>
        <w:numPr>
          <w:ilvl w:val="0"/>
          <w:numId w:val="21"/>
        </w:numPr>
        <w:suppressAutoHyphens/>
        <w:autoSpaceDN w:val="0"/>
        <w:spacing w:after="0" w:line="264" w:lineRule="auto"/>
        <w:ind w:right="283"/>
        <w:jc w:val="both"/>
        <w:textAlignment w:val="baseline"/>
        <w:rPr>
          <w:rFonts w:asciiTheme="minorHAnsi" w:hAnsiTheme="minorHAnsi" w:cstheme="minorHAnsi"/>
          <w:b/>
          <w:bCs/>
          <w:i/>
          <w:iCs/>
          <w:color w:val="000000" w:themeColor="text1"/>
          <w:sz w:val="22"/>
          <w:szCs w:val="22"/>
          <w:u w:val="single"/>
        </w:rPr>
      </w:pPr>
      <w:bookmarkStart w:id="21" w:name="_Hlk123896006"/>
      <w:r w:rsidRPr="004128FF">
        <w:rPr>
          <w:rFonts w:asciiTheme="minorHAnsi" w:eastAsia="Times New Roman" w:hAnsiTheme="minorHAnsi" w:cstheme="minorHAnsi"/>
          <w:b/>
          <w:bCs/>
          <w:i/>
          <w:iCs/>
          <w:color w:val="000000"/>
          <w:sz w:val="22"/>
          <w:szCs w:val="22"/>
        </w:rPr>
        <w:t xml:space="preserve">Proiectantul </w:t>
      </w:r>
      <w:r w:rsidRPr="004128FF">
        <w:rPr>
          <w:rFonts w:asciiTheme="minorHAnsi" w:eastAsia="Times New Roman" w:hAnsiTheme="minorHAnsi" w:cstheme="minorHAnsi"/>
          <w:color w:val="000000"/>
          <w:sz w:val="22"/>
          <w:szCs w:val="22"/>
        </w:rPr>
        <w:t>va avea în vedere la elaborarea documentației tehnico-economice cerințele</w:t>
      </w:r>
      <w:bookmarkStart w:id="22" w:name="_Hlk123655495"/>
      <w:r w:rsidRPr="004128FF">
        <w:rPr>
          <w:rFonts w:asciiTheme="minorHAnsi" w:eastAsia="Times New Roman" w:hAnsiTheme="minorHAnsi" w:cstheme="minorHAnsi"/>
          <w:b/>
          <w:bCs/>
          <w:i/>
          <w:iCs/>
          <w:color w:val="000000"/>
          <w:sz w:val="22"/>
          <w:szCs w:val="22"/>
        </w:rPr>
        <w:t xml:space="preserve"> </w:t>
      </w:r>
      <w:r w:rsidRPr="004128FF">
        <w:rPr>
          <w:rFonts w:asciiTheme="minorHAnsi" w:eastAsia="SimSun" w:hAnsiTheme="minorHAnsi" w:cstheme="minorHAnsi"/>
          <w:b/>
          <w:bCs/>
          <w:i/>
          <w:iCs/>
          <w:color w:val="000000"/>
          <w:sz w:val="22"/>
          <w:szCs w:val="22"/>
          <w:u w:val="single"/>
        </w:rPr>
        <w:t xml:space="preserve">Ghidului </w:t>
      </w:r>
      <w:r w:rsidRPr="004128FF">
        <w:rPr>
          <w:rFonts w:asciiTheme="minorHAnsi" w:eastAsia="Times New Roman" w:hAnsiTheme="minorHAnsi" w:cstheme="minorHAnsi"/>
          <w:b/>
          <w:bCs/>
          <w:i/>
          <w:iCs/>
          <w:noProof/>
          <w:color w:val="000000"/>
          <w:sz w:val="22"/>
          <w:szCs w:val="22"/>
          <w:u w:val="single"/>
        </w:rPr>
        <w:t>specific— Condiții de accesare a fondurilor europene aferente Planului național de redresare și reziliență în cadrul apelului de proiecte PNRR/2022/C5/2/A.1/1,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4128FF">
        <w:rPr>
          <w:rFonts w:asciiTheme="minorHAnsi" w:eastAsia="Times New Roman" w:hAnsiTheme="minorHAnsi" w:cstheme="minorHAnsi"/>
          <w:b/>
          <w:bCs/>
          <w:i/>
          <w:iCs/>
          <w:noProof/>
          <w:color w:val="000000"/>
          <w:sz w:val="22"/>
          <w:szCs w:val="22"/>
        </w:rPr>
        <w:t xml:space="preserve"> - aprobat prin Ordinul Ministerului Dezvoltării, Lucrărilor Publice și Administrației nr. 442/24.03.2023, </w:t>
      </w:r>
      <w:r w:rsidRPr="004128FF">
        <w:rPr>
          <w:rFonts w:asciiTheme="minorHAnsi" w:eastAsia="Times New Roman" w:hAnsiTheme="minorHAnsi" w:cstheme="minorHAnsi"/>
          <w:b/>
          <w:bCs/>
          <w:i/>
          <w:iCs/>
          <w:noProof/>
          <w:color w:val="000000"/>
          <w:sz w:val="22"/>
          <w:szCs w:val="22"/>
          <w:u w:val="single"/>
        </w:rPr>
        <w:t>„Ghid pentru realizarea de lucrări de intervenții integrate la clădirile rezidențiale multifamiliale și la clădirile publice, indicativ RTC 1 — 2022”</w:t>
      </w:r>
      <w:r w:rsidRPr="004128FF">
        <w:rPr>
          <w:rFonts w:asciiTheme="minorHAnsi" w:eastAsia="Times New Roman" w:hAnsiTheme="minorHAnsi" w:cstheme="minorHAnsi"/>
          <w:b/>
          <w:bCs/>
          <w:i/>
          <w:iCs/>
          <w:noProof/>
          <w:color w:val="000000"/>
          <w:sz w:val="22"/>
          <w:szCs w:val="22"/>
        </w:rPr>
        <w:t xml:space="preserve"> </w:t>
      </w:r>
      <w:r w:rsidRPr="004128FF">
        <w:rPr>
          <w:rFonts w:asciiTheme="minorHAnsi" w:eastAsia="Times New Roman" w:hAnsiTheme="minorHAnsi" w:cstheme="minorHAnsi"/>
          <w:b/>
          <w:bCs/>
          <w:i/>
          <w:iCs/>
          <w:color w:val="000000"/>
          <w:sz w:val="22"/>
          <w:szCs w:val="22"/>
        </w:rPr>
        <w:t>ș</w:t>
      </w:r>
      <w:bookmarkEnd w:id="22"/>
      <w:r w:rsidRPr="004128FF">
        <w:rPr>
          <w:rFonts w:asciiTheme="minorHAnsi" w:eastAsia="Times New Roman" w:hAnsiTheme="minorHAnsi" w:cstheme="minorHAnsi"/>
          <w:b/>
          <w:bCs/>
          <w:i/>
          <w:iCs/>
          <w:color w:val="000000"/>
          <w:sz w:val="22"/>
          <w:szCs w:val="22"/>
        </w:rPr>
        <w:t>i măsurile</w:t>
      </w:r>
      <w:r w:rsidRPr="004128FF">
        <w:rPr>
          <w:rFonts w:asciiTheme="minorHAnsi" w:eastAsia="Times New Roman" w:hAnsiTheme="minorHAnsi" w:cstheme="minorHAnsi"/>
          <w:b/>
          <w:bCs/>
          <w:i/>
          <w:iCs/>
          <w:color w:val="000000"/>
          <w:sz w:val="22"/>
          <w:szCs w:val="22"/>
          <w:u w:val="single"/>
        </w:rPr>
        <w:t xml:space="preserve"> privind respectarea obligațiilor prevăzute în PNRR pentru implementarea principiului ,, Do No Significant Harm’’( DNSH)</w:t>
      </w:r>
    </w:p>
    <w:p w14:paraId="4965A155" w14:textId="77777777" w:rsidR="00BA6A14" w:rsidRPr="004128FF" w:rsidRDefault="00BA6A14">
      <w:pPr>
        <w:pStyle w:val="ListParagraph"/>
        <w:numPr>
          <w:ilvl w:val="0"/>
          <w:numId w:val="21"/>
        </w:numPr>
        <w:suppressAutoHyphens/>
        <w:autoSpaceDN w:val="0"/>
        <w:spacing w:after="0" w:line="240" w:lineRule="auto"/>
        <w:ind w:right="283"/>
        <w:jc w:val="both"/>
        <w:textAlignment w:val="baseline"/>
        <w:rPr>
          <w:rFonts w:asciiTheme="minorHAnsi" w:hAnsiTheme="minorHAnsi" w:cstheme="minorHAnsi"/>
          <w:color w:val="000000" w:themeColor="text1"/>
          <w:sz w:val="22"/>
          <w:szCs w:val="22"/>
        </w:rPr>
      </w:pPr>
      <w:bookmarkStart w:id="23" w:name="_Hlk126049227"/>
      <w:bookmarkStart w:id="24" w:name="_Hlk123895990"/>
      <w:bookmarkEnd w:id="21"/>
      <w:r w:rsidRPr="004128FF">
        <w:rPr>
          <w:rFonts w:asciiTheme="minorHAnsi" w:hAnsiTheme="minorHAnsi" w:cstheme="minorHAnsi"/>
          <w:color w:val="000000" w:themeColor="text1"/>
          <w:sz w:val="22"/>
          <w:szCs w:val="22"/>
        </w:rPr>
        <w:t xml:space="preserve">Prestatorul are obligația prezentării și susținerii </w:t>
      </w:r>
      <w:bookmarkStart w:id="25" w:name="_Hlk125616653"/>
      <w:r w:rsidRPr="004128FF">
        <w:rPr>
          <w:rFonts w:asciiTheme="minorHAnsi" w:hAnsiTheme="minorHAnsi" w:cstheme="minorHAnsi"/>
          <w:color w:val="000000" w:themeColor="text1"/>
          <w:sz w:val="22"/>
          <w:szCs w:val="22"/>
        </w:rPr>
        <w:t xml:space="preserve">documentației tehnico-economice elaborate, faza D.A.L.I. </w:t>
      </w:r>
      <w:bookmarkEnd w:id="25"/>
      <w:r w:rsidRPr="004128FF">
        <w:rPr>
          <w:rFonts w:asciiTheme="minorHAnsi" w:hAnsiTheme="minorHAnsi" w:cstheme="minorHAnsi"/>
          <w:color w:val="000000" w:themeColor="text1"/>
          <w:sz w:val="22"/>
          <w:szCs w:val="22"/>
        </w:rPr>
        <w:t>în cadrul ședințelor de avizare a C.T.E.-P.M.B.;</w:t>
      </w:r>
      <w:bookmarkEnd w:id="23"/>
    </w:p>
    <w:p w14:paraId="5AEB18D0" w14:textId="77777777" w:rsidR="00BA6A14" w:rsidRPr="004128FF" w:rsidRDefault="00BA6A14">
      <w:pPr>
        <w:pStyle w:val="ListParagraph"/>
        <w:numPr>
          <w:ilvl w:val="0"/>
          <w:numId w:val="21"/>
        </w:numPr>
        <w:spacing w:after="0" w:line="264" w:lineRule="auto"/>
        <w:ind w:right="283"/>
        <w:jc w:val="both"/>
        <w:rPr>
          <w:rFonts w:asciiTheme="minorHAnsi" w:hAnsiTheme="minorHAnsi" w:cstheme="minorHAnsi"/>
          <w:color w:val="000000" w:themeColor="text1"/>
          <w:sz w:val="22"/>
          <w:szCs w:val="22"/>
          <w:lang w:eastAsia="ar-SA"/>
        </w:rPr>
      </w:pPr>
      <w:bookmarkStart w:id="26" w:name="_Hlk123895968"/>
      <w:bookmarkEnd w:id="24"/>
      <w:r w:rsidRPr="004128FF">
        <w:rPr>
          <w:rFonts w:asciiTheme="minorHAnsi" w:hAnsiTheme="minorHAnsi" w:cstheme="minorHAnsi"/>
          <w:color w:val="000000" w:themeColor="text1"/>
          <w:sz w:val="22"/>
          <w:szCs w:val="22"/>
          <w:lang w:eastAsia="ar-SA"/>
        </w:rPr>
        <w:t xml:space="preserve">Modificările/completările solicitate de Autoritatea contractantă, prin Comisia </w:t>
      </w:r>
      <w:r w:rsidRPr="004128FF">
        <w:rPr>
          <w:rFonts w:asciiTheme="minorHAnsi" w:hAnsiTheme="minorHAnsi" w:cstheme="minorHAnsi"/>
          <w:b/>
          <w:bCs/>
          <w:color w:val="000000" w:themeColor="text1"/>
          <w:sz w:val="22"/>
          <w:szCs w:val="22"/>
          <w:lang w:eastAsia="ar-SA"/>
        </w:rPr>
        <w:t>de specialitate constituită</w:t>
      </w:r>
      <w:r w:rsidRPr="004128FF">
        <w:rPr>
          <w:rFonts w:asciiTheme="minorHAnsi" w:hAnsiTheme="minorHAnsi" w:cstheme="minorHAnsi"/>
          <w:color w:val="000000" w:themeColor="text1"/>
          <w:sz w:val="22"/>
          <w:szCs w:val="22"/>
          <w:lang w:eastAsia="ar-SA"/>
        </w:rPr>
        <w:t xml:space="preserve">, sau de către verificatorii de proiecte atestați sau autoritățile competente emitente ale avizelor/acordurilor/certificatelor </w:t>
      </w:r>
      <w:r w:rsidRPr="004128FF">
        <w:rPr>
          <w:rFonts w:asciiTheme="minorHAnsi" w:hAnsiTheme="minorHAnsi" w:cstheme="minorHAnsi"/>
          <w:b/>
          <w:bCs/>
          <w:color w:val="000000" w:themeColor="text1"/>
          <w:sz w:val="22"/>
          <w:szCs w:val="22"/>
          <w:lang w:eastAsia="ar-SA"/>
        </w:rPr>
        <w:t>vor fi realizate</w:t>
      </w:r>
      <w:r w:rsidRPr="004128FF">
        <w:rPr>
          <w:rFonts w:asciiTheme="minorHAnsi" w:hAnsiTheme="minorHAnsi" w:cstheme="minorHAnsi"/>
          <w:color w:val="000000" w:themeColor="text1"/>
          <w:sz w:val="22"/>
          <w:szCs w:val="22"/>
          <w:lang w:eastAsia="ar-SA"/>
        </w:rPr>
        <w:t xml:space="preserve"> de către Prestator pe cheltuiala proprie, fără costuri suplimentare;</w:t>
      </w:r>
    </w:p>
    <w:bookmarkEnd w:id="26"/>
    <w:p w14:paraId="0823C2BA" w14:textId="77777777" w:rsidR="00BA6A14" w:rsidRPr="004128FF" w:rsidRDefault="00BA6A14">
      <w:pPr>
        <w:numPr>
          <w:ilvl w:val="0"/>
          <w:numId w:val="21"/>
        </w:numPr>
        <w:suppressAutoHyphens/>
        <w:autoSpaceDN w:val="0"/>
        <w:spacing w:after="0" w:line="240" w:lineRule="auto"/>
        <w:ind w:right="283"/>
        <w:jc w:val="both"/>
        <w:textAlignment w:val="baseline"/>
        <w:rPr>
          <w:rFonts w:eastAsia="Calibri" w:cstheme="minorHAnsi"/>
          <w:color w:val="000000" w:themeColor="text1"/>
          <w:shd w:val="clear" w:color="auto" w:fill="FFFFFF"/>
          <w:lang w:eastAsia="ro-RO"/>
        </w:rPr>
      </w:pPr>
      <w:r w:rsidRPr="004128FF">
        <w:rPr>
          <w:rFonts w:eastAsia="Calibri" w:cstheme="minorHAnsi"/>
          <w:b/>
          <w:bCs/>
          <w:color w:val="000000" w:themeColor="text1"/>
          <w:lang w:eastAsia="ro-RO"/>
        </w:rPr>
        <w:t>Va obține toate avizele/acordurile solicitate prin Certificatul de Urbanism</w:t>
      </w:r>
      <w:r w:rsidRPr="004128FF">
        <w:rPr>
          <w:rFonts w:eastAsia="Calibri" w:cstheme="minorHAnsi"/>
          <w:color w:val="000000" w:themeColor="text1"/>
          <w:lang w:eastAsia="ro-RO"/>
        </w:rPr>
        <w:t>, în calitate de împuternicit al Autorității Contractante</w:t>
      </w:r>
      <w:r w:rsidRPr="004128FF">
        <w:rPr>
          <w:rFonts w:eastAsia="Calibri" w:cstheme="minorHAnsi"/>
          <w:color w:val="000000" w:themeColor="text1"/>
          <w:shd w:val="clear" w:color="auto" w:fill="FFFFFF"/>
          <w:lang w:eastAsia="ro-RO"/>
        </w:rPr>
        <w:t>;</w:t>
      </w:r>
      <w:r w:rsidRPr="004128FF">
        <w:rPr>
          <w:rFonts w:cstheme="minorHAnsi"/>
          <w:color w:val="000000" w:themeColor="text1"/>
        </w:rPr>
        <w:t xml:space="preserve"> </w:t>
      </w:r>
      <w:r w:rsidRPr="004128FF">
        <w:rPr>
          <w:rFonts w:eastAsia="Calibri" w:cstheme="minorHAnsi"/>
          <w:color w:val="000000" w:themeColor="text1"/>
          <w:shd w:val="clear" w:color="auto" w:fill="FFFFFF"/>
          <w:lang w:eastAsia="ro-RO"/>
        </w:rPr>
        <w:t>modificările/completările solicitate de autoritățile competente emitente ale avizelor/acordurilor/certificatelor, vor fi realizate de Prestator  fără costuri suplimentare;</w:t>
      </w:r>
      <w:r w:rsidRPr="004128FF">
        <w:rPr>
          <w:rFonts w:eastAsia="Calibri" w:cstheme="minorHAnsi"/>
          <w:color w:val="000000" w:themeColor="text1"/>
          <w:lang w:eastAsia="ro-RO"/>
        </w:rPr>
        <w:t xml:space="preserve"> </w:t>
      </w:r>
    </w:p>
    <w:p w14:paraId="5EF200E8" w14:textId="77777777" w:rsidR="00BA6A14" w:rsidRPr="004128FF" w:rsidRDefault="00BA6A14">
      <w:pPr>
        <w:numPr>
          <w:ilvl w:val="0"/>
          <w:numId w:val="21"/>
        </w:numPr>
        <w:suppressAutoHyphens/>
        <w:autoSpaceDN w:val="0"/>
        <w:spacing w:after="0" w:line="240" w:lineRule="auto"/>
        <w:ind w:right="283"/>
        <w:jc w:val="both"/>
        <w:textAlignment w:val="baseline"/>
        <w:rPr>
          <w:rFonts w:eastAsia="Calibri" w:cstheme="minorHAnsi"/>
          <w:color w:val="000000" w:themeColor="text1"/>
          <w:lang w:eastAsia="ro-RO"/>
        </w:rPr>
      </w:pPr>
      <w:r w:rsidRPr="004128FF">
        <w:rPr>
          <w:rFonts w:eastAsia="Calibri" w:cstheme="minorHAnsi"/>
          <w:color w:val="000000" w:themeColor="text1"/>
          <w:lang w:eastAsia="ro-RO"/>
        </w:rPr>
        <w:t>Proiectantul va semna și ștampila toate documentațiile elaborate</w:t>
      </w:r>
      <w:r w:rsidRPr="004128FF">
        <w:rPr>
          <w:rFonts w:eastAsia="Calibri" w:cstheme="minorHAnsi"/>
          <w:color w:val="000000" w:themeColor="text1"/>
          <w:shd w:val="clear" w:color="auto" w:fill="FFFFFF"/>
          <w:lang w:eastAsia="ro-RO"/>
        </w:rPr>
        <w:t>.</w:t>
      </w:r>
    </w:p>
    <w:p w14:paraId="0519ABFC" w14:textId="77777777" w:rsidR="00BA6A14" w:rsidRPr="004128FF" w:rsidRDefault="00BA6A14">
      <w:pPr>
        <w:pStyle w:val="ListParagraph"/>
        <w:numPr>
          <w:ilvl w:val="0"/>
          <w:numId w:val="21"/>
        </w:numPr>
        <w:spacing w:after="120" w:line="264" w:lineRule="auto"/>
        <w:ind w:right="283"/>
        <w:jc w:val="both"/>
        <w:rPr>
          <w:rFonts w:asciiTheme="minorHAnsi" w:hAnsiTheme="minorHAnsi" w:cstheme="minorHAnsi"/>
          <w:color w:val="000000" w:themeColor="text1"/>
          <w:sz w:val="22"/>
          <w:szCs w:val="22"/>
          <w:lang w:eastAsia="ar-SA"/>
        </w:rPr>
      </w:pPr>
      <w:r w:rsidRPr="004128FF">
        <w:rPr>
          <w:rFonts w:asciiTheme="minorHAnsi" w:hAnsiTheme="minorHAnsi" w:cstheme="minorHAnsi"/>
          <w:color w:val="000000" w:themeColor="text1"/>
          <w:sz w:val="22"/>
          <w:szCs w:val="22"/>
          <w:shd w:val="clear" w:color="auto" w:fill="FFFFFF"/>
        </w:rPr>
        <w:t xml:space="preserve">Prestatorul se va asigura că Expertul tehnic va viza  documentația tehnico-economică – faza D.A.L.I. </w:t>
      </w:r>
      <w:r w:rsidRPr="004128FF">
        <w:rPr>
          <w:rFonts w:asciiTheme="minorHAnsi" w:hAnsiTheme="minorHAnsi" w:cstheme="minorHAnsi"/>
          <w:color w:val="000000" w:themeColor="text1"/>
          <w:sz w:val="22"/>
          <w:szCs w:val="22"/>
          <w:lang w:eastAsia="ar-SA"/>
        </w:rPr>
        <w:t xml:space="preserve">prin semnare și ștampilare.  </w:t>
      </w:r>
    </w:p>
    <w:p w14:paraId="44E7A502" w14:textId="77777777" w:rsidR="00BA6A14" w:rsidRPr="004128FF" w:rsidRDefault="00BA6A14">
      <w:pPr>
        <w:pStyle w:val="ListParagraph"/>
        <w:numPr>
          <w:ilvl w:val="0"/>
          <w:numId w:val="21"/>
        </w:numPr>
        <w:spacing w:after="0" w:line="264" w:lineRule="auto"/>
        <w:ind w:right="283"/>
        <w:jc w:val="both"/>
        <w:rPr>
          <w:rFonts w:asciiTheme="minorHAnsi" w:hAnsiTheme="minorHAnsi" w:cstheme="minorHAnsi"/>
          <w:color w:val="000000" w:themeColor="text1"/>
          <w:sz w:val="22"/>
          <w:szCs w:val="22"/>
          <w:lang w:eastAsia="ar-SA"/>
        </w:rPr>
      </w:pPr>
      <w:r w:rsidRPr="004128FF">
        <w:rPr>
          <w:rFonts w:asciiTheme="minorHAnsi" w:hAnsiTheme="minorHAnsi" w:cstheme="minorHAnsi"/>
          <w:color w:val="000000" w:themeColor="text1"/>
          <w:sz w:val="22"/>
          <w:szCs w:val="22"/>
          <w:lang w:eastAsia="ar-SA"/>
        </w:rPr>
        <w:lastRenderedPageBreak/>
        <w:t xml:space="preserve">Va asigura sprijin Autorității Contractante, după caz, anterior termenului de depunere a ofertelor pentru atribuirea contractului de prestări servicii de proiectare </w:t>
      </w:r>
      <w:r w:rsidRPr="004128FF">
        <w:rPr>
          <w:rFonts w:asciiTheme="minorHAnsi" w:hAnsiTheme="minorHAnsi" w:cstheme="minorHAnsi"/>
          <w:b/>
          <w:bCs/>
          <w:color w:val="000000" w:themeColor="text1"/>
          <w:sz w:val="22"/>
          <w:szCs w:val="22"/>
          <w:lang w:eastAsia="ar-SA"/>
        </w:rPr>
        <w:t>(fazele D.T.A.C., D.T.O.E., P.T., D.E.)</w:t>
      </w:r>
      <w:r w:rsidRPr="004128FF">
        <w:rPr>
          <w:rFonts w:asciiTheme="minorHAnsi" w:hAnsiTheme="minorHAnsi" w:cstheme="minorHAnsi"/>
          <w:color w:val="000000" w:themeColor="text1"/>
          <w:sz w:val="22"/>
          <w:szCs w:val="22"/>
          <w:lang w:eastAsia="ar-SA"/>
        </w:rPr>
        <w:t>, în sensul formulării răspunsurilor la solicitările de clarificare care vizează aspectele tehnice, din documentațiile elaborate de Prestator, puse la dispoziția potențialilor ofertanți.</w:t>
      </w:r>
    </w:p>
    <w:p w14:paraId="05B21BFE" w14:textId="77777777" w:rsidR="00BA6A14" w:rsidRPr="004128FF" w:rsidRDefault="00BA6A14" w:rsidP="00BA6A14">
      <w:pPr>
        <w:suppressAutoHyphens/>
        <w:spacing w:after="0"/>
        <w:ind w:right="283"/>
        <w:jc w:val="both"/>
        <w:rPr>
          <w:rFonts w:cstheme="minorHAnsi"/>
        </w:rPr>
      </w:pPr>
      <w:r w:rsidRPr="004128FF">
        <w:rPr>
          <w:rFonts w:cstheme="minorHAnsi"/>
          <w:b/>
        </w:rPr>
        <w:t xml:space="preserve">11.3. </w:t>
      </w:r>
      <w:r w:rsidRPr="004128FF">
        <w:rPr>
          <w:rFonts w:cstheme="minorHAnsi"/>
        </w:rPr>
        <w:t>(1)</w:t>
      </w:r>
      <w:r w:rsidRPr="004128FF">
        <w:rPr>
          <w:rFonts w:cstheme="minorHAnsi"/>
          <w:b/>
        </w:rPr>
        <w:t xml:space="preserve"> </w:t>
      </w:r>
      <w:r w:rsidRPr="004128FF">
        <w:rPr>
          <w:rFonts w:cstheme="minorHAnsi"/>
        </w:rPr>
        <w:t>Prestatorul va prezenta Achizitorului documentațiile elaborate, inițial</w:t>
      </w:r>
      <w:r w:rsidRPr="004128FF">
        <w:rPr>
          <w:rFonts w:cstheme="minorHAnsi"/>
          <w:b/>
          <w:bCs/>
        </w:rPr>
        <w:t xml:space="preserve"> într-un singur exemplar în format tipărit și în format digital editabil </w:t>
      </w:r>
      <w:r w:rsidRPr="004128FF">
        <w:rPr>
          <w:rFonts w:cstheme="minorHAnsi"/>
        </w:rPr>
        <w:t>(partea scrisă în format</w:t>
      </w:r>
      <w:r w:rsidRPr="004128FF">
        <w:rPr>
          <w:rFonts w:cstheme="minorHAnsi"/>
          <w:strike/>
        </w:rPr>
        <w:t xml:space="preserve"> </w:t>
      </w:r>
      <w:r w:rsidRPr="004128FF">
        <w:rPr>
          <w:rFonts w:cstheme="minorHAnsi"/>
        </w:rPr>
        <w:t xml:space="preserve">Microsoft Office/ Word, Excel, iar planșele în format Autocad/ dwg), în vederea </w:t>
      </w:r>
      <w:r w:rsidRPr="004128FF">
        <w:rPr>
          <w:rFonts w:cstheme="minorHAnsi"/>
          <w:b/>
          <w:bCs/>
        </w:rPr>
        <w:t xml:space="preserve">analizei </w:t>
      </w:r>
      <w:bookmarkStart w:id="27" w:name="_Hlk124925989"/>
      <w:r w:rsidRPr="004128FF">
        <w:rPr>
          <w:rFonts w:cstheme="minorHAnsi"/>
          <w:b/>
          <w:bCs/>
        </w:rPr>
        <w:t>în cadrul Comisiei de specialitate</w:t>
      </w:r>
      <w:r w:rsidRPr="004128FF">
        <w:rPr>
          <w:rFonts w:cstheme="minorHAnsi"/>
        </w:rPr>
        <w:t xml:space="preserve"> de </w:t>
      </w:r>
      <w:r w:rsidRPr="004128FF">
        <w:rPr>
          <w:rFonts w:cstheme="minorHAnsi"/>
          <w:b/>
          <w:bCs/>
        </w:rPr>
        <w:t>la nivelul Autorității contractante</w:t>
      </w:r>
      <w:bookmarkEnd w:id="27"/>
      <w:r w:rsidRPr="004128FF">
        <w:rPr>
          <w:rFonts w:cstheme="minorHAnsi"/>
          <w:b/>
          <w:bCs/>
        </w:rPr>
        <w:t>;</w:t>
      </w:r>
    </w:p>
    <w:p w14:paraId="1CE87FB8" w14:textId="77777777" w:rsidR="00BA6A14" w:rsidRPr="004128FF" w:rsidRDefault="00BA6A14" w:rsidP="00BA6A14">
      <w:pPr>
        <w:suppressAutoHyphens/>
        <w:spacing w:after="0"/>
        <w:ind w:right="283"/>
        <w:jc w:val="both"/>
        <w:rPr>
          <w:rFonts w:cstheme="minorHAnsi"/>
        </w:rPr>
      </w:pPr>
      <w:r w:rsidRPr="004128FF">
        <w:rPr>
          <w:rFonts w:cstheme="minorHAnsi"/>
        </w:rPr>
        <w:t xml:space="preserve">a) în cazul în care </w:t>
      </w:r>
      <w:r w:rsidRPr="004128FF">
        <w:rPr>
          <w:rFonts w:cstheme="minorHAnsi"/>
          <w:b/>
          <w:bCs/>
        </w:rPr>
        <w:t>Comisia consideră necesare completări/modificări ale documentației</w:t>
      </w:r>
      <w:r w:rsidRPr="004128FF">
        <w:rPr>
          <w:rFonts w:cstheme="minorHAnsi"/>
        </w:rPr>
        <w:t xml:space="preserve">, exemplarul primit spre verificare se returnează Prestatorului împreună cu nota justificativă, în vederea completării/modificării acesteia în conformitate cu solicitarea Comisiei de specialitate; ulterior, </w:t>
      </w:r>
      <w:r w:rsidRPr="004128FF">
        <w:rPr>
          <w:rFonts w:cstheme="minorHAnsi"/>
          <w:b/>
          <w:bCs/>
        </w:rPr>
        <w:t>Comisia întocmește Procesul-verbal de recepție calitativă</w:t>
      </w:r>
      <w:r w:rsidRPr="004128FF">
        <w:rPr>
          <w:rFonts w:cstheme="minorHAnsi"/>
        </w:rPr>
        <w:t xml:space="preserve"> și </w:t>
      </w:r>
      <w:r w:rsidRPr="004128FF">
        <w:rPr>
          <w:rFonts w:cstheme="minorHAnsi"/>
          <w:b/>
          <w:bCs/>
        </w:rPr>
        <w:t>trimite documentația către verificatorii de proiecte</w:t>
      </w:r>
      <w:r w:rsidRPr="004128FF">
        <w:rPr>
          <w:rFonts w:cstheme="minorHAnsi"/>
        </w:rPr>
        <w:t xml:space="preserve"> autorizați pe specialități, pentru raportul de verificare preliminar;</w:t>
      </w:r>
    </w:p>
    <w:p w14:paraId="1E788246" w14:textId="77777777" w:rsidR="00BA6A14" w:rsidRPr="004128FF" w:rsidRDefault="00BA6A14" w:rsidP="00BA6A14">
      <w:pPr>
        <w:suppressAutoHyphens/>
        <w:spacing w:after="0"/>
        <w:ind w:right="283"/>
        <w:jc w:val="both"/>
        <w:rPr>
          <w:rFonts w:cstheme="minorHAnsi"/>
        </w:rPr>
      </w:pPr>
      <w:r w:rsidRPr="004128FF">
        <w:rPr>
          <w:rFonts w:cstheme="minorHAnsi"/>
        </w:rPr>
        <w:t xml:space="preserve">b) în situația în care </w:t>
      </w:r>
      <w:r w:rsidRPr="004128FF">
        <w:rPr>
          <w:rFonts w:cstheme="minorHAnsi"/>
          <w:b/>
          <w:bCs/>
        </w:rPr>
        <w:t>documentația este completă</w:t>
      </w:r>
      <w:r w:rsidRPr="004128FF">
        <w:rPr>
          <w:rFonts w:cstheme="minorHAnsi"/>
        </w:rPr>
        <w:t xml:space="preserve">, din punct de vedere al cerințelor, </w:t>
      </w:r>
      <w:r w:rsidRPr="004128FF">
        <w:rPr>
          <w:rFonts w:cstheme="minorHAnsi"/>
          <w:b/>
          <w:bCs/>
        </w:rPr>
        <w:t>Comisia întocmește Procesul-verbal de recepție calitativă</w:t>
      </w:r>
      <w:r w:rsidRPr="004128FF">
        <w:rPr>
          <w:rFonts w:cstheme="minorHAnsi"/>
        </w:rPr>
        <w:t xml:space="preserve"> și </w:t>
      </w:r>
      <w:r w:rsidRPr="004128FF">
        <w:rPr>
          <w:rFonts w:cstheme="minorHAnsi"/>
          <w:b/>
          <w:bCs/>
        </w:rPr>
        <w:t>trimite documentația către verificatorii de proiecte</w:t>
      </w:r>
      <w:r w:rsidRPr="004128FF">
        <w:rPr>
          <w:rFonts w:cstheme="minorHAnsi"/>
        </w:rPr>
        <w:t xml:space="preserve"> autorizați pe specialități, pentru raportul de verificare preliminar.</w:t>
      </w:r>
    </w:p>
    <w:p w14:paraId="102A7566" w14:textId="77777777" w:rsidR="00BA6A14" w:rsidRPr="004128FF" w:rsidRDefault="00BA6A14" w:rsidP="00BA6A14">
      <w:pPr>
        <w:suppressAutoHyphens/>
        <w:spacing w:after="0"/>
        <w:ind w:right="283"/>
        <w:jc w:val="both"/>
        <w:rPr>
          <w:rFonts w:cstheme="minorHAnsi"/>
        </w:rPr>
      </w:pPr>
      <w:r w:rsidRPr="004128FF">
        <w:rPr>
          <w:rFonts w:cstheme="minorHAnsi"/>
          <w:b/>
          <w:bCs/>
        </w:rPr>
        <w:t>Verificatorii de proiecte</w:t>
      </w:r>
      <w:r w:rsidRPr="004128FF">
        <w:rPr>
          <w:rFonts w:cstheme="minorHAnsi"/>
        </w:rPr>
        <w:t xml:space="preserve"> autorizați pe specialități analizează </w:t>
      </w:r>
      <w:r w:rsidRPr="004128FF">
        <w:rPr>
          <w:rFonts w:cstheme="minorHAnsi"/>
          <w:b/>
          <w:bCs/>
        </w:rPr>
        <w:t>documentația primită într-un singur exemplar</w:t>
      </w:r>
      <w:r w:rsidRPr="004128FF">
        <w:rPr>
          <w:rFonts w:cstheme="minorHAnsi"/>
        </w:rPr>
        <w:t xml:space="preserve"> (</w:t>
      </w:r>
      <w:r w:rsidRPr="004128FF">
        <w:rPr>
          <w:rFonts w:cstheme="minorHAnsi"/>
          <w:i/>
          <w:iCs/>
        </w:rPr>
        <w:t>validat de către Comisia de specialitate</w:t>
      </w:r>
      <w:r w:rsidRPr="004128FF">
        <w:rPr>
          <w:rFonts w:cstheme="minorHAnsi"/>
        </w:rPr>
        <w:t xml:space="preserve">) și transmit Autorității contractante </w:t>
      </w:r>
      <w:r w:rsidRPr="004128FF">
        <w:rPr>
          <w:rFonts w:cstheme="minorHAnsi"/>
          <w:b/>
          <w:bCs/>
        </w:rPr>
        <w:t>raportul de verificare preliminar</w:t>
      </w:r>
      <w:r w:rsidRPr="004128FF">
        <w:rPr>
          <w:rFonts w:cstheme="minorHAnsi"/>
        </w:rPr>
        <w:t>, prin care:</w:t>
      </w:r>
    </w:p>
    <w:p w14:paraId="47E685D9" w14:textId="77777777" w:rsidR="00BA6A14" w:rsidRPr="004128FF" w:rsidRDefault="00BA6A14" w:rsidP="00BA6A14">
      <w:pPr>
        <w:suppressAutoHyphens/>
        <w:spacing w:after="0"/>
        <w:ind w:right="283"/>
        <w:jc w:val="both"/>
        <w:rPr>
          <w:rFonts w:cstheme="minorHAnsi"/>
        </w:rPr>
      </w:pPr>
      <w:r w:rsidRPr="004128FF">
        <w:rPr>
          <w:rFonts w:cstheme="minorHAnsi"/>
        </w:rPr>
        <w:t xml:space="preserve">a) după caz, </w:t>
      </w:r>
      <w:r w:rsidRPr="004128FF">
        <w:rPr>
          <w:rFonts w:cstheme="minorHAnsi"/>
          <w:b/>
          <w:bCs/>
        </w:rPr>
        <w:t>solicită motivat completarea/modificarea documentației</w:t>
      </w:r>
      <w:r w:rsidRPr="004128FF">
        <w:rPr>
          <w:rFonts w:cstheme="minorHAnsi"/>
        </w:rPr>
        <w:t>, în vederea avizării;</w:t>
      </w:r>
    </w:p>
    <w:p w14:paraId="71A9ADB8" w14:textId="77777777" w:rsidR="00BA6A14" w:rsidRPr="004128FF" w:rsidRDefault="00BA6A14" w:rsidP="00BA6A14">
      <w:pPr>
        <w:suppressAutoHyphens/>
        <w:spacing w:after="0"/>
        <w:ind w:right="283"/>
        <w:jc w:val="both"/>
        <w:rPr>
          <w:rFonts w:cstheme="minorHAnsi"/>
        </w:rPr>
      </w:pPr>
      <w:r w:rsidRPr="004128FF">
        <w:rPr>
          <w:rFonts w:cstheme="minorHAnsi"/>
        </w:rPr>
        <w:t xml:space="preserve">b) în cazul documentației corespunzătoare, </w:t>
      </w:r>
      <w:r w:rsidRPr="004128FF">
        <w:rPr>
          <w:rFonts w:cstheme="minorHAnsi"/>
          <w:b/>
          <w:bCs/>
        </w:rPr>
        <w:t>solicită transmiterea documentației complete</w:t>
      </w:r>
      <w:r w:rsidRPr="004128FF">
        <w:rPr>
          <w:rFonts w:cstheme="minorHAnsi"/>
        </w:rPr>
        <w:t xml:space="preserve">, în forma și </w:t>
      </w:r>
      <w:r w:rsidRPr="004128FF">
        <w:rPr>
          <w:rFonts w:cstheme="minorHAnsi"/>
          <w:b/>
          <w:bCs/>
        </w:rPr>
        <w:t>numărul de exemplare solicitate prin caietul de sarcini și contract</w:t>
      </w:r>
      <w:r w:rsidRPr="004128FF">
        <w:rPr>
          <w:rFonts w:cstheme="minorHAnsi"/>
        </w:rPr>
        <w:t xml:space="preserve"> (în funcție de faza elaborată) în vederea asumării acesteia și emiterii referatelor de verificare pe specialități. </w:t>
      </w:r>
    </w:p>
    <w:p w14:paraId="157A6E86" w14:textId="77777777" w:rsidR="00BA6A14" w:rsidRPr="004128FF" w:rsidRDefault="00BA6A14" w:rsidP="00BA6A14">
      <w:pPr>
        <w:suppressAutoHyphens/>
        <w:spacing w:after="0"/>
        <w:ind w:right="283"/>
        <w:jc w:val="both"/>
        <w:rPr>
          <w:rFonts w:cstheme="minorHAnsi"/>
        </w:rPr>
      </w:pPr>
      <w:bookmarkStart w:id="28" w:name="_Hlk126050391"/>
      <w:r w:rsidRPr="004128FF">
        <w:rPr>
          <w:rFonts w:cstheme="minorHAnsi"/>
        </w:rPr>
        <w:t xml:space="preserve">(2) </w:t>
      </w:r>
      <w:bookmarkEnd w:id="28"/>
      <w:r w:rsidRPr="004128FF">
        <w:rPr>
          <w:rFonts w:cstheme="minorHAnsi"/>
        </w:rPr>
        <w:t xml:space="preserve">În </w:t>
      </w:r>
      <w:r w:rsidRPr="004128FF">
        <w:rPr>
          <w:rFonts w:cstheme="minorHAnsi"/>
          <w:b/>
          <w:bCs/>
        </w:rPr>
        <w:t>ambele etape de verificare- în Comisia de specialitate și ulterior la verificatorii de proiecte, intervalele sunt următoarele</w:t>
      </w:r>
      <w:r w:rsidRPr="004128FF">
        <w:rPr>
          <w:rFonts w:cstheme="minorHAnsi"/>
        </w:rPr>
        <w:t>:</w:t>
      </w:r>
    </w:p>
    <w:p w14:paraId="14EEB5C4" w14:textId="77777777" w:rsidR="00BA6A14" w:rsidRPr="004128FF" w:rsidRDefault="00BA6A14">
      <w:pPr>
        <w:numPr>
          <w:ilvl w:val="0"/>
          <w:numId w:val="23"/>
        </w:numPr>
        <w:suppressAutoHyphens/>
        <w:ind w:right="283"/>
        <w:contextualSpacing/>
        <w:jc w:val="both"/>
        <w:rPr>
          <w:rFonts w:cstheme="minorHAnsi"/>
        </w:rPr>
      </w:pPr>
      <w:r w:rsidRPr="004128FF">
        <w:rPr>
          <w:rFonts w:cstheme="minorHAnsi"/>
          <w:b/>
          <w:bCs/>
        </w:rPr>
        <w:t>10 zile lucrătoare pentru verificarea preliminară</w:t>
      </w:r>
      <w:r w:rsidRPr="004128FF">
        <w:rPr>
          <w:rFonts w:cstheme="minorHAnsi"/>
        </w:rPr>
        <w:t>,</w:t>
      </w:r>
      <w:r w:rsidRPr="004128FF">
        <w:rPr>
          <w:rFonts w:cstheme="minorHAnsi"/>
          <w:b/>
          <w:bCs/>
        </w:rPr>
        <w:t xml:space="preserve"> în cadrul Comisiei de specialitate</w:t>
      </w:r>
      <w:r w:rsidRPr="004128FF">
        <w:rPr>
          <w:rFonts w:cstheme="minorHAnsi"/>
        </w:rPr>
        <w:t xml:space="preserve"> de </w:t>
      </w:r>
      <w:r w:rsidRPr="004128FF">
        <w:rPr>
          <w:rFonts w:cstheme="minorHAnsi"/>
          <w:b/>
          <w:bCs/>
        </w:rPr>
        <w:t>la nivelul Autorității contractante</w:t>
      </w:r>
      <w:r w:rsidRPr="004128FF">
        <w:rPr>
          <w:rFonts w:cstheme="minorHAnsi"/>
        </w:rPr>
        <w:t xml:space="preserve"> la finalul cărora se transmit concluziile verificării și se comunică motivat </w:t>
      </w:r>
      <w:r w:rsidRPr="004128FF">
        <w:rPr>
          <w:rFonts w:cstheme="minorHAnsi"/>
          <w:i/>
          <w:iCs/>
        </w:rPr>
        <w:t>eventualele completări/modificări ce se impun</w:t>
      </w:r>
      <w:r w:rsidRPr="004128FF">
        <w:rPr>
          <w:rFonts w:cstheme="minorHAnsi"/>
        </w:rPr>
        <w:t xml:space="preserve">; </w:t>
      </w:r>
    </w:p>
    <w:p w14:paraId="24BFE4B1" w14:textId="77777777" w:rsidR="00BA6A14" w:rsidRPr="004128FF" w:rsidRDefault="00BA6A14">
      <w:pPr>
        <w:numPr>
          <w:ilvl w:val="0"/>
          <w:numId w:val="23"/>
        </w:numPr>
        <w:suppressAutoHyphens/>
        <w:ind w:right="283"/>
        <w:contextualSpacing/>
        <w:jc w:val="both"/>
        <w:rPr>
          <w:rFonts w:cstheme="minorHAnsi"/>
        </w:rPr>
      </w:pPr>
      <w:r w:rsidRPr="004128FF">
        <w:rPr>
          <w:rFonts w:cstheme="minorHAnsi"/>
          <w:b/>
          <w:bCs/>
        </w:rPr>
        <w:t>10 zile lucrătoare pentru completarea/modificarea documentațiilor</w:t>
      </w:r>
      <w:r w:rsidRPr="004128FF">
        <w:rPr>
          <w:rFonts w:cstheme="minorHAnsi"/>
        </w:rPr>
        <w:t xml:space="preserve"> de către Prestator, în sensul celor solicitate de către Comisia de specialitate/verificatorii de proiecte, după caz;</w:t>
      </w:r>
    </w:p>
    <w:p w14:paraId="70B50E86" w14:textId="77777777" w:rsidR="00BA6A14" w:rsidRPr="004128FF" w:rsidRDefault="00BA6A14" w:rsidP="00BA6A14">
      <w:pPr>
        <w:suppressAutoHyphens/>
        <w:spacing w:after="0"/>
        <w:ind w:right="283"/>
        <w:jc w:val="both"/>
        <w:rPr>
          <w:rFonts w:cstheme="minorHAnsi"/>
        </w:rPr>
      </w:pPr>
      <w:r w:rsidRPr="004128FF">
        <w:rPr>
          <w:rFonts w:cstheme="minorHAnsi"/>
          <w:b/>
          <w:bCs/>
        </w:rPr>
        <w:t>5 zile lucrătoare pentru validarea</w:t>
      </w:r>
      <w:r w:rsidRPr="004128FF">
        <w:rPr>
          <w:rFonts w:cstheme="minorHAnsi"/>
        </w:rPr>
        <w:t xml:space="preserve"> de către Comisia de specialitate a</w:t>
      </w:r>
      <w:r w:rsidRPr="004128FF">
        <w:rPr>
          <w:rFonts w:cstheme="minorHAnsi"/>
          <w:b/>
          <w:bCs/>
        </w:rPr>
        <w:t xml:space="preserve"> documentației modificate/completate, </w:t>
      </w:r>
      <w:r w:rsidRPr="004128FF">
        <w:rPr>
          <w:rFonts w:cstheme="minorHAnsi"/>
        </w:rPr>
        <w:t>respectiv de asumare de către</w:t>
      </w:r>
      <w:r w:rsidRPr="004128FF">
        <w:rPr>
          <w:rFonts w:cstheme="minorHAnsi"/>
          <w:b/>
          <w:bCs/>
        </w:rPr>
        <w:t xml:space="preserve"> verificatorii de proiecte și emiterea referatelor de verificare pe specialități</w:t>
      </w:r>
      <w:r w:rsidRPr="004128FF">
        <w:rPr>
          <w:rFonts w:cstheme="minorHAnsi"/>
        </w:rPr>
        <w:t>.</w:t>
      </w:r>
    </w:p>
    <w:p w14:paraId="6CFB1BAB" w14:textId="77777777" w:rsidR="00BA6A14" w:rsidRPr="004128FF" w:rsidRDefault="00BA6A14" w:rsidP="00BA6A14">
      <w:pPr>
        <w:suppressAutoHyphens/>
        <w:spacing w:after="0"/>
        <w:ind w:right="283"/>
        <w:jc w:val="both"/>
        <w:rPr>
          <w:rFonts w:cstheme="minorHAnsi"/>
        </w:rPr>
      </w:pPr>
      <w:r w:rsidRPr="004128FF">
        <w:rPr>
          <w:rFonts w:cstheme="minorHAnsi"/>
        </w:rPr>
        <w:t>(3)</w:t>
      </w:r>
      <w:r w:rsidRPr="004128FF">
        <w:rPr>
          <w:rFonts w:cstheme="minorHAnsi"/>
          <w:b/>
          <w:bCs/>
        </w:rPr>
        <w:t xml:space="preserve"> Predarea-primirea documentației elaborate de către Prestator</w:t>
      </w:r>
      <w:r w:rsidRPr="004128FF">
        <w:rPr>
          <w:rFonts w:cstheme="minorHAnsi"/>
        </w:rPr>
        <w:t xml:space="preserve"> în vederea verificării acesteia, respectiv predării finale în numărul de exemplare solicitat, se face în baza </w:t>
      </w:r>
      <w:r w:rsidRPr="004128FF">
        <w:rPr>
          <w:rFonts w:cstheme="minorHAnsi"/>
          <w:b/>
          <w:bCs/>
        </w:rPr>
        <w:t>Proceselor-verbale de predare-primire</w:t>
      </w:r>
      <w:r w:rsidRPr="004128FF">
        <w:rPr>
          <w:rFonts w:cstheme="minorHAnsi"/>
        </w:rPr>
        <w:t xml:space="preserve">, iar la finalul etapei de verificare calitativă și validare a acesteia de către Comisia de specialitate, se încheie </w:t>
      </w:r>
      <w:r w:rsidRPr="004128FF">
        <w:rPr>
          <w:rFonts w:cstheme="minorHAnsi"/>
          <w:b/>
          <w:bCs/>
        </w:rPr>
        <w:t>Procesul-verbal de recepție cantitativă și calitativă</w:t>
      </w:r>
      <w:r w:rsidRPr="004128FF">
        <w:rPr>
          <w:rFonts w:cstheme="minorHAnsi"/>
        </w:rPr>
        <w:t xml:space="preserve">, document obligatoriu la efectuarea plății către Prestator. </w:t>
      </w:r>
    </w:p>
    <w:p w14:paraId="78616C06" w14:textId="77777777" w:rsidR="00BA6A14" w:rsidRPr="004128FF" w:rsidRDefault="00BA6A14" w:rsidP="00BA6A14">
      <w:pPr>
        <w:suppressAutoHyphens/>
        <w:spacing w:after="0"/>
        <w:ind w:right="283"/>
        <w:jc w:val="both"/>
        <w:rPr>
          <w:rFonts w:cstheme="minorHAnsi"/>
        </w:rPr>
      </w:pPr>
      <w:r w:rsidRPr="004128FF">
        <w:rPr>
          <w:rFonts w:cstheme="minorHAnsi"/>
        </w:rPr>
        <w:t xml:space="preserve">(4) După obținerea referatelor de verificare pe specialități, documentația tehnico-economică faza </w:t>
      </w:r>
      <w:r w:rsidRPr="004128FF">
        <w:rPr>
          <w:rFonts w:cstheme="minorHAnsi"/>
          <w:b/>
          <w:bCs/>
        </w:rPr>
        <w:t>D.A.L.I.</w:t>
      </w:r>
      <w:r w:rsidRPr="004128FF">
        <w:rPr>
          <w:rFonts w:cstheme="minorHAnsi"/>
        </w:rPr>
        <w:t xml:space="preserve"> se vor prezenta într-</w:t>
      </w:r>
      <w:r w:rsidRPr="004128FF">
        <w:rPr>
          <w:rFonts w:cstheme="minorHAnsi"/>
          <w:b/>
          <w:bCs/>
        </w:rPr>
        <w:t>un exemplar în original</w:t>
      </w:r>
      <w:r w:rsidRPr="004128FF">
        <w:rPr>
          <w:rFonts w:cstheme="minorHAnsi"/>
        </w:rPr>
        <w:t xml:space="preserve"> în Consiliul Tehnico-Economic al Primăriei Municipiului București și se vor susține de către Prestator în vederea </w:t>
      </w:r>
      <w:r w:rsidRPr="004128FF">
        <w:rPr>
          <w:rFonts w:cstheme="minorHAnsi"/>
          <w:b/>
          <w:bCs/>
        </w:rPr>
        <w:t>obținerii avizelor C.T.E.-P.M.B</w:t>
      </w:r>
      <w:r w:rsidRPr="004128FF">
        <w:rPr>
          <w:rFonts w:cstheme="minorHAnsi"/>
        </w:rPr>
        <w:t>.</w:t>
      </w:r>
    </w:p>
    <w:p w14:paraId="4C7A1A97" w14:textId="77777777" w:rsidR="00BA6A14" w:rsidRPr="004128FF" w:rsidRDefault="00BA6A14" w:rsidP="00BA6A14">
      <w:pPr>
        <w:suppressAutoHyphens/>
        <w:spacing w:after="0"/>
        <w:ind w:right="283"/>
        <w:jc w:val="both"/>
        <w:rPr>
          <w:rFonts w:cstheme="minorHAnsi"/>
          <w:b/>
          <w:bCs/>
          <w:i/>
          <w:iCs/>
        </w:rPr>
      </w:pPr>
      <w:r w:rsidRPr="004128FF">
        <w:rPr>
          <w:rFonts w:cstheme="minorHAnsi"/>
        </w:rPr>
        <w:t>(5)</w:t>
      </w:r>
      <w:r w:rsidRPr="004128FF">
        <w:rPr>
          <w:rFonts w:cstheme="minorHAnsi"/>
          <w:b/>
          <w:bCs/>
          <w:i/>
          <w:iCs/>
        </w:rPr>
        <w:t xml:space="preserve"> 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035AE8CD" w14:textId="77777777" w:rsidR="00BA6A14" w:rsidRPr="004128FF" w:rsidRDefault="00BA6A14" w:rsidP="00BA6A14">
      <w:pPr>
        <w:suppressAutoHyphens/>
        <w:spacing w:after="0"/>
        <w:ind w:right="283"/>
        <w:jc w:val="both"/>
        <w:rPr>
          <w:rFonts w:cstheme="minorHAnsi"/>
        </w:rPr>
      </w:pPr>
      <w:r w:rsidRPr="004128FF">
        <w:rPr>
          <w:rFonts w:cstheme="minorHAnsi"/>
        </w:rPr>
        <w:t>(6)</w:t>
      </w:r>
      <w:r w:rsidRPr="004128FF">
        <w:rPr>
          <w:rFonts w:cstheme="minorHAnsi"/>
          <w:b/>
          <w:bCs/>
        </w:rPr>
        <w:t xml:space="preserve"> Documentația tehnică faza D.A.L.I. </w:t>
      </w:r>
      <w:r w:rsidRPr="004128FF">
        <w:rPr>
          <w:rFonts w:cstheme="minorHAnsi"/>
        </w:rPr>
        <w:t>se va prezenta obligatoriu</w:t>
      </w:r>
      <w:r w:rsidRPr="004128FF">
        <w:rPr>
          <w:rFonts w:cstheme="minorHAnsi"/>
          <w:b/>
          <w:bCs/>
        </w:rPr>
        <w:t xml:space="preserve"> în 6 exemplare pe suport hârtie și în 2 exemplare în format electronic, asumate, însoțite de avizele solicitate prin Certificatul de urbanism și Avizul Consiliului Tehnico-Economic al Primăriei Municipiului București.</w:t>
      </w:r>
    </w:p>
    <w:p w14:paraId="51A1C10F" w14:textId="77777777" w:rsidR="00BA6A14" w:rsidRPr="004128FF" w:rsidRDefault="00BA6A14" w:rsidP="00BA6A14">
      <w:pPr>
        <w:suppressAutoHyphens/>
        <w:spacing w:after="0" w:line="240" w:lineRule="auto"/>
        <w:ind w:right="283"/>
        <w:contextualSpacing/>
        <w:jc w:val="both"/>
        <w:rPr>
          <w:rFonts w:cstheme="minorHAnsi"/>
        </w:rPr>
      </w:pPr>
      <w:r w:rsidRPr="004128FF">
        <w:rPr>
          <w:rFonts w:cstheme="minorHAnsi"/>
          <w:b/>
        </w:rPr>
        <w:lastRenderedPageBreak/>
        <w:t>11.4.</w:t>
      </w:r>
      <w:r w:rsidRPr="004128FF">
        <w:rPr>
          <w:rFonts w:cstheme="minorHAnsi"/>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45784C51"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(2) În situaţiile prevăzute la alin. (1), Prestatorul are obligaţia de a transmite pentru noul personal documentele solicitate prin documentaţia de atribuire, în vederea demonstrării îndeplinirii cerințelor prevăzute în caietul de sarcini.</w:t>
      </w:r>
    </w:p>
    <w:p w14:paraId="3314A089"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 xml:space="preserve">12. RESPONSABILITĂŢILE ACHIZITORULUI: </w:t>
      </w:r>
    </w:p>
    <w:p w14:paraId="395F6AD5"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12.1.</w:t>
      </w:r>
      <w:r w:rsidRPr="004128FF">
        <w:rPr>
          <w:rFonts w:cstheme="minorHAnsi"/>
        </w:rPr>
        <w:t xml:space="preserve"> </w:t>
      </w:r>
      <w:bookmarkStart w:id="29" w:name="_Hlk7020870"/>
      <w:r w:rsidRPr="004128FF">
        <w:rPr>
          <w:rFonts w:cstheme="minorHAnsi"/>
        </w:rPr>
        <w:t xml:space="preserve">Achizitorul va pune la dispoziția Prestatorului orice facilități și/sau informații pe care acesta le consideră necesare pentru îndeplinirea Contractului. </w:t>
      </w:r>
    </w:p>
    <w:bookmarkEnd w:id="29"/>
    <w:p w14:paraId="1C9236A9" w14:textId="77777777" w:rsidR="00BA6A14" w:rsidRPr="004128FF" w:rsidRDefault="00BA6A14" w:rsidP="00BA6A14">
      <w:pPr>
        <w:suppressAutoHyphens/>
        <w:autoSpaceDN w:val="0"/>
        <w:spacing w:after="0" w:line="240" w:lineRule="auto"/>
        <w:ind w:right="283"/>
        <w:contextualSpacing/>
        <w:jc w:val="both"/>
        <w:textAlignment w:val="baseline"/>
        <w:rPr>
          <w:rFonts w:cstheme="minorHAnsi"/>
        </w:rPr>
      </w:pPr>
      <w:r w:rsidRPr="004128FF">
        <w:rPr>
          <w:rFonts w:cstheme="minorHAnsi"/>
          <w:b/>
        </w:rPr>
        <w:t>12.2.</w:t>
      </w:r>
      <w:r w:rsidRPr="004128FF">
        <w:rPr>
          <w:rFonts w:cstheme="minorHAnsi"/>
        </w:rPr>
        <w:t xml:space="preserve"> </w:t>
      </w:r>
      <w:bookmarkStart w:id="30" w:name="_Hlk7020978"/>
      <w:r w:rsidRPr="004128FF">
        <w:rPr>
          <w:rFonts w:cstheme="minorHAnsi"/>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0"/>
    <w:p w14:paraId="3047BD99" w14:textId="77777777" w:rsidR="00BA6A14" w:rsidRPr="004128FF" w:rsidRDefault="00BA6A14" w:rsidP="00BA6A14">
      <w:pPr>
        <w:spacing w:after="0" w:line="240" w:lineRule="auto"/>
        <w:ind w:right="283"/>
        <w:contextualSpacing/>
        <w:jc w:val="both"/>
        <w:rPr>
          <w:rFonts w:cstheme="minorHAnsi"/>
        </w:rPr>
      </w:pPr>
      <w:r w:rsidRPr="004128FF">
        <w:rPr>
          <w:rFonts w:cstheme="minorHAnsi"/>
          <w:b/>
          <w:bCs/>
        </w:rPr>
        <w:t>12.3.</w:t>
      </w:r>
      <w:r w:rsidRPr="004128FF">
        <w:rPr>
          <w:rFonts w:cstheme="minorHAnsi"/>
        </w:rPr>
        <w:t xml:space="preserve"> De asemenea, Achizitorul are următoarele responsabilități și obligații:</w:t>
      </w:r>
    </w:p>
    <w:p w14:paraId="4B416601" w14:textId="77777777" w:rsidR="00BA6A14" w:rsidRPr="004128FF" w:rsidRDefault="00BA6A14">
      <w:pPr>
        <w:numPr>
          <w:ilvl w:val="0"/>
          <w:numId w:val="22"/>
        </w:numPr>
        <w:spacing w:after="0" w:line="276" w:lineRule="auto"/>
        <w:ind w:right="283"/>
        <w:contextualSpacing/>
        <w:jc w:val="both"/>
        <w:rPr>
          <w:rFonts w:cstheme="minorHAnsi"/>
          <w:color w:val="000000" w:themeColor="text1"/>
        </w:rPr>
      </w:pPr>
      <w:r w:rsidRPr="004128FF">
        <w:rPr>
          <w:rFonts w:cstheme="minorHAnsi"/>
          <w:b/>
          <w:bCs/>
          <w:color w:val="000000" w:themeColor="text1"/>
        </w:rPr>
        <w:t xml:space="preserve">Va pune la dispoziția Contractantului informațiile disponibile, necesare pentru întocmirea documentației, </w:t>
      </w:r>
      <w:r w:rsidRPr="004128FF">
        <w:rPr>
          <w:rFonts w:cstheme="minorHAnsi"/>
          <w:color w:val="000000" w:themeColor="text1"/>
        </w:rPr>
        <w:t>alte date/informații/documente solicitate în mod expres de către acesta, pentru întocmirea ofertei și realizarea activităților prevăzute în caietul de sarcini și/ sau contract;</w:t>
      </w:r>
    </w:p>
    <w:p w14:paraId="26F322E2" w14:textId="77777777" w:rsidR="00BA6A14" w:rsidRPr="004128FF" w:rsidRDefault="00BA6A14">
      <w:pPr>
        <w:pStyle w:val="ListParagraph"/>
        <w:numPr>
          <w:ilvl w:val="0"/>
          <w:numId w:val="22"/>
        </w:numPr>
        <w:spacing w:line="276" w:lineRule="auto"/>
        <w:ind w:right="283"/>
        <w:jc w:val="both"/>
        <w:rPr>
          <w:rFonts w:asciiTheme="minorHAnsi" w:hAnsiTheme="minorHAnsi" w:cstheme="minorHAnsi"/>
          <w:color w:val="000000" w:themeColor="text1"/>
          <w:sz w:val="22"/>
          <w:szCs w:val="22"/>
        </w:rPr>
      </w:pPr>
      <w:r w:rsidRPr="004128FF">
        <w:rPr>
          <w:rFonts w:asciiTheme="minorHAnsi" w:eastAsia="Times New Roman" w:hAnsiTheme="minorHAnsi" w:cstheme="minorHAnsi"/>
          <w:b/>
          <w:bCs/>
          <w:sz w:val="22"/>
          <w:szCs w:val="22"/>
        </w:rPr>
        <w:t>Va asigura toate resursele care sunt în sarcina sa pentru buna derulare a contractului, respectiv documentațiile</w:t>
      </w:r>
      <w:r w:rsidRPr="004128FF">
        <w:rPr>
          <w:rFonts w:asciiTheme="minorHAnsi" w:eastAsia="Times New Roman" w:hAnsiTheme="minorHAnsi" w:cstheme="minorHAnsi"/>
          <w:sz w:val="22"/>
          <w:szCs w:val="22"/>
        </w:rPr>
        <w:t>, studiile, documentele de care dispune</w:t>
      </w:r>
      <w:r w:rsidRPr="004128FF">
        <w:rPr>
          <w:rFonts w:asciiTheme="minorHAnsi" w:hAnsiTheme="minorHAnsi" w:cstheme="minorHAnsi"/>
          <w:color w:val="000000" w:themeColor="text1"/>
          <w:sz w:val="22"/>
          <w:szCs w:val="22"/>
        </w:rPr>
        <w:t>;</w:t>
      </w:r>
    </w:p>
    <w:p w14:paraId="588E0EDE" w14:textId="77777777" w:rsidR="00BA6A14" w:rsidRPr="004128FF" w:rsidRDefault="00BA6A14">
      <w:pPr>
        <w:pStyle w:val="ListParagraph"/>
        <w:numPr>
          <w:ilvl w:val="0"/>
          <w:numId w:val="22"/>
        </w:numPr>
        <w:spacing w:line="276" w:lineRule="auto"/>
        <w:ind w:right="283"/>
        <w:jc w:val="both"/>
        <w:rPr>
          <w:rFonts w:asciiTheme="minorHAnsi" w:hAnsiTheme="minorHAnsi" w:cstheme="minorHAnsi"/>
          <w:color w:val="000000" w:themeColor="text1"/>
          <w:sz w:val="22"/>
          <w:szCs w:val="22"/>
        </w:rPr>
      </w:pPr>
      <w:r w:rsidRPr="004128FF">
        <w:rPr>
          <w:rFonts w:asciiTheme="minorHAnsi" w:hAnsiTheme="minorHAnsi" w:cstheme="minorHAnsi"/>
          <w:color w:val="000000" w:themeColor="text1"/>
          <w:sz w:val="22"/>
          <w:szCs w:val="22"/>
        </w:rPr>
        <w:t>Va asigura prestatorului  accesul pe amplasament;</w:t>
      </w:r>
    </w:p>
    <w:p w14:paraId="5CDD4186" w14:textId="77777777" w:rsidR="00BA6A14" w:rsidRPr="004128FF" w:rsidRDefault="00BA6A14">
      <w:pPr>
        <w:pStyle w:val="ListParagraph"/>
        <w:numPr>
          <w:ilvl w:val="0"/>
          <w:numId w:val="22"/>
        </w:numPr>
        <w:spacing w:after="0" w:line="276" w:lineRule="auto"/>
        <w:ind w:right="283"/>
        <w:jc w:val="both"/>
        <w:rPr>
          <w:rFonts w:asciiTheme="minorHAnsi" w:hAnsiTheme="minorHAnsi" w:cstheme="minorHAnsi"/>
          <w:color w:val="000000" w:themeColor="text1"/>
          <w:sz w:val="22"/>
          <w:szCs w:val="22"/>
        </w:rPr>
      </w:pPr>
      <w:r w:rsidRPr="004128FF">
        <w:rPr>
          <w:rFonts w:asciiTheme="minorHAnsi" w:hAnsiTheme="minorHAnsi" w:cstheme="minorHAnsi"/>
          <w:color w:val="000000" w:themeColor="text1"/>
          <w:sz w:val="22"/>
          <w:szCs w:val="22"/>
        </w:rPr>
        <w:t>Va desemna și comunica Prestatorului echipa/persoana responsabilă cu interacțiunea și suportul acordat în derularea contractului;</w:t>
      </w:r>
    </w:p>
    <w:p w14:paraId="2F279A95" w14:textId="77777777" w:rsidR="00BA6A14" w:rsidRPr="004128FF" w:rsidRDefault="00BA6A14">
      <w:pPr>
        <w:numPr>
          <w:ilvl w:val="0"/>
          <w:numId w:val="22"/>
        </w:numPr>
        <w:spacing w:after="0" w:line="276" w:lineRule="auto"/>
        <w:ind w:right="283"/>
        <w:contextualSpacing/>
        <w:jc w:val="both"/>
        <w:rPr>
          <w:rFonts w:cstheme="minorHAnsi"/>
          <w:color w:val="000000" w:themeColor="text1"/>
        </w:rPr>
      </w:pPr>
      <w:bookmarkStart w:id="31" w:name="_Hlk123808652"/>
      <w:r w:rsidRPr="004128FF">
        <w:rPr>
          <w:rFonts w:cstheme="minorHAnsi"/>
          <w:color w:val="000000" w:themeColor="text1"/>
        </w:rPr>
        <w:t>Va primi documentația elaborată de prestator, în condițiile caietului de sarcini și ale contractului și va încheia proces-verbal de predare-primire;</w:t>
      </w:r>
    </w:p>
    <w:p w14:paraId="1D6204FF" w14:textId="77777777" w:rsidR="00BA6A14" w:rsidRPr="004128FF" w:rsidRDefault="00BA6A14">
      <w:pPr>
        <w:pStyle w:val="ListParagraph"/>
        <w:numPr>
          <w:ilvl w:val="0"/>
          <w:numId w:val="22"/>
        </w:numPr>
        <w:spacing w:after="0" w:line="276" w:lineRule="auto"/>
        <w:ind w:right="283"/>
        <w:jc w:val="both"/>
        <w:rPr>
          <w:rFonts w:asciiTheme="minorHAnsi" w:hAnsiTheme="minorHAnsi" w:cstheme="minorHAnsi"/>
          <w:color w:val="000000" w:themeColor="text1"/>
          <w:sz w:val="22"/>
          <w:szCs w:val="22"/>
        </w:rPr>
      </w:pPr>
      <w:bookmarkStart w:id="32" w:name="_Hlk50108969"/>
      <w:bookmarkEnd w:id="31"/>
      <w:r w:rsidRPr="004128FF">
        <w:rPr>
          <w:rFonts w:asciiTheme="minorHAnsi" w:hAnsiTheme="minorHAnsi" w:cstheme="minorHAnsi"/>
          <w:b/>
          <w:bCs/>
          <w:color w:val="000000" w:themeColor="text1"/>
          <w:sz w:val="22"/>
          <w:szCs w:val="22"/>
        </w:rPr>
        <w:t xml:space="preserve">Va analiza documentațiile primite, în cadrul Comisiei </w:t>
      </w:r>
      <w:bookmarkStart w:id="33" w:name="_Hlk124838239"/>
      <w:r w:rsidRPr="004128FF">
        <w:rPr>
          <w:rFonts w:asciiTheme="minorHAnsi" w:hAnsiTheme="minorHAnsi" w:cstheme="minorHAnsi"/>
          <w:b/>
          <w:bCs/>
          <w:color w:val="000000" w:themeColor="text1"/>
          <w:sz w:val="22"/>
          <w:szCs w:val="22"/>
        </w:rPr>
        <w:t>de specialitate constituite</w:t>
      </w:r>
      <w:r w:rsidRPr="004128FF">
        <w:rPr>
          <w:rFonts w:asciiTheme="minorHAnsi" w:hAnsiTheme="minorHAnsi" w:cstheme="minorHAnsi"/>
          <w:color w:val="000000" w:themeColor="text1"/>
          <w:sz w:val="22"/>
          <w:szCs w:val="22"/>
        </w:rPr>
        <w:t xml:space="preserve"> </w:t>
      </w:r>
      <w:bookmarkEnd w:id="33"/>
      <w:r w:rsidRPr="004128FF">
        <w:rPr>
          <w:rFonts w:asciiTheme="minorHAnsi" w:hAnsiTheme="minorHAnsi" w:cstheme="minorHAnsi"/>
          <w:color w:val="000000" w:themeColor="text1"/>
          <w:sz w:val="22"/>
          <w:szCs w:val="22"/>
        </w:rPr>
        <w:t xml:space="preserve">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54666D52" w14:textId="77777777" w:rsidR="00BA6A14" w:rsidRPr="004128FF" w:rsidRDefault="00BA6A14">
      <w:pPr>
        <w:numPr>
          <w:ilvl w:val="0"/>
          <w:numId w:val="22"/>
        </w:numPr>
        <w:spacing w:after="0" w:line="276" w:lineRule="auto"/>
        <w:ind w:right="283"/>
        <w:contextualSpacing/>
        <w:jc w:val="both"/>
        <w:rPr>
          <w:rFonts w:cstheme="minorHAnsi"/>
          <w:color w:val="000000" w:themeColor="text1"/>
        </w:rPr>
      </w:pPr>
      <w:r w:rsidRPr="004128FF">
        <w:rPr>
          <w:rFonts w:cstheme="minorHAnsi"/>
          <w:b/>
          <w:bCs/>
          <w:color w:val="000000" w:themeColor="text1"/>
        </w:rPr>
        <w:t>Va asigura verificarea documentației tehnico-economice prin verificatori atestați</w:t>
      </w:r>
      <w:r w:rsidRPr="004128FF">
        <w:rPr>
          <w:rFonts w:cstheme="minorHAnsi"/>
          <w:color w:val="000000" w:themeColor="text1"/>
        </w:rPr>
        <w:t xml:space="preserve"> pe domenii/ subdomenii de construcții și specialități pentru instalații, în scopul verificării îndeplinirii cerințelor fundamentale aplicabile construcțiilor;</w:t>
      </w:r>
    </w:p>
    <w:p w14:paraId="787CD5F3" w14:textId="77777777" w:rsidR="00BA6A14" w:rsidRPr="004128FF" w:rsidRDefault="00BA6A14">
      <w:pPr>
        <w:pStyle w:val="ListParagraph"/>
        <w:numPr>
          <w:ilvl w:val="0"/>
          <w:numId w:val="22"/>
        </w:numPr>
        <w:spacing w:after="0" w:line="276" w:lineRule="auto"/>
        <w:ind w:right="283"/>
        <w:jc w:val="both"/>
        <w:rPr>
          <w:rFonts w:asciiTheme="minorHAnsi" w:hAnsiTheme="minorHAnsi" w:cstheme="minorHAnsi"/>
          <w:color w:val="000000" w:themeColor="text1"/>
          <w:sz w:val="22"/>
          <w:szCs w:val="22"/>
        </w:rPr>
      </w:pPr>
      <w:bookmarkStart w:id="34" w:name="_Hlk123812648"/>
      <w:r w:rsidRPr="004128FF">
        <w:rPr>
          <w:rFonts w:asciiTheme="minorHAnsi" w:hAnsiTheme="minorHAnsi" w:cstheme="minorHAnsi"/>
          <w:color w:val="000000" w:themeColor="text1"/>
          <w:sz w:val="22"/>
          <w:szCs w:val="22"/>
        </w:rPr>
        <w:t>Va solicita C.T.E.-P.M.B. analiza documentației elaborate de prestator și va participa împreună cu acesta la ședința de avizare a documentației</w:t>
      </w:r>
      <w:bookmarkEnd w:id="34"/>
      <w:r w:rsidRPr="004128FF">
        <w:rPr>
          <w:rFonts w:asciiTheme="minorHAnsi" w:hAnsiTheme="minorHAnsi" w:cstheme="minorHAnsi"/>
          <w:color w:val="000000" w:themeColor="text1"/>
          <w:sz w:val="22"/>
          <w:szCs w:val="22"/>
        </w:rPr>
        <w:t xml:space="preserve">, faza </w:t>
      </w:r>
      <w:r w:rsidRPr="004128FF">
        <w:rPr>
          <w:rFonts w:asciiTheme="minorHAnsi" w:hAnsiTheme="minorHAnsi" w:cstheme="minorHAnsi"/>
          <w:b/>
          <w:bCs/>
          <w:color w:val="000000" w:themeColor="text1"/>
          <w:sz w:val="22"/>
          <w:szCs w:val="22"/>
        </w:rPr>
        <w:t>D.A.L.I.;</w:t>
      </w:r>
    </w:p>
    <w:p w14:paraId="6828D272" w14:textId="77777777" w:rsidR="00BA6A14" w:rsidRPr="004128FF" w:rsidRDefault="00BA6A14">
      <w:pPr>
        <w:pStyle w:val="ListParagraph"/>
        <w:numPr>
          <w:ilvl w:val="0"/>
          <w:numId w:val="22"/>
        </w:numPr>
        <w:spacing w:after="0" w:line="276" w:lineRule="auto"/>
        <w:ind w:right="283"/>
        <w:jc w:val="both"/>
        <w:rPr>
          <w:rFonts w:asciiTheme="minorHAnsi" w:hAnsiTheme="minorHAnsi" w:cstheme="minorHAnsi"/>
          <w:color w:val="000000" w:themeColor="text1"/>
          <w:sz w:val="22"/>
          <w:szCs w:val="22"/>
        </w:rPr>
      </w:pPr>
      <w:r w:rsidRPr="004128FF">
        <w:rPr>
          <w:rFonts w:asciiTheme="minorHAnsi" w:hAnsiTheme="minorHAnsi" w:cstheme="minorHAnsi"/>
          <w:color w:val="000000" w:themeColor="text1"/>
          <w:sz w:val="22"/>
          <w:szCs w:val="22"/>
        </w:rPr>
        <w:t>Va elabora Raportul de specialitate ce va fi înaintat Consiliului General al Municipiului București, în vederea aprobării indicatorilor tehnico-economici estimați în cadrul documentației de avizare a lucrărilor de intervenție (D.A.L.I.);</w:t>
      </w:r>
    </w:p>
    <w:p w14:paraId="011E5355" w14:textId="77777777" w:rsidR="00BA6A14" w:rsidRPr="004128FF" w:rsidRDefault="00BA6A14">
      <w:pPr>
        <w:numPr>
          <w:ilvl w:val="0"/>
          <w:numId w:val="22"/>
        </w:numPr>
        <w:spacing w:line="276" w:lineRule="auto"/>
        <w:ind w:right="283"/>
        <w:contextualSpacing/>
        <w:jc w:val="both"/>
        <w:rPr>
          <w:rFonts w:cstheme="minorHAnsi"/>
          <w:color w:val="000000" w:themeColor="text1"/>
        </w:rPr>
      </w:pPr>
      <w:bookmarkStart w:id="35" w:name="_Hlk123812411"/>
      <w:bookmarkEnd w:id="32"/>
      <w:r w:rsidRPr="004128FF">
        <w:rPr>
          <w:rFonts w:cstheme="minorHAnsi"/>
          <w:color w:val="000000" w:themeColor="text1"/>
        </w:rPr>
        <w:t xml:space="preserve">Va emite </w:t>
      </w:r>
      <w:r w:rsidRPr="004128FF">
        <w:rPr>
          <w:rFonts w:cstheme="minorHAnsi"/>
          <w:b/>
          <w:bCs/>
          <w:color w:val="000000" w:themeColor="text1"/>
        </w:rPr>
        <w:t>Ordin de începere</w:t>
      </w:r>
      <w:r w:rsidRPr="004128FF">
        <w:rPr>
          <w:rFonts w:cstheme="minorHAnsi"/>
          <w:color w:val="000000" w:themeColor="text1"/>
        </w:rPr>
        <w:t xml:space="preserve"> pentru activitatea ce face obiectului contractului;  </w:t>
      </w:r>
    </w:p>
    <w:p w14:paraId="036F9749" w14:textId="77777777" w:rsidR="00BA6A14" w:rsidRPr="004128FF" w:rsidRDefault="00BA6A14">
      <w:pPr>
        <w:numPr>
          <w:ilvl w:val="0"/>
          <w:numId w:val="22"/>
        </w:numPr>
        <w:spacing w:after="0" w:line="276" w:lineRule="auto"/>
        <w:ind w:right="283"/>
        <w:contextualSpacing/>
        <w:jc w:val="both"/>
        <w:rPr>
          <w:rFonts w:cstheme="minorHAnsi"/>
          <w:color w:val="000000" w:themeColor="text1"/>
        </w:rPr>
      </w:pPr>
      <w:bookmarkStart w:id="36" w:name="_Hlk126053889"/>
      <w:bookmarkEnd w:id="35"/>
      <w:r w:rsidRPr="004128FF">
        <w:rPr>
          <w:rFonts w:cstheme="minorHAnsi"/>
          <w:color w:val="000000" w:themeColor="text1"/>
        </w:rPr>
        <w:t>Va lua toate măsurile pentru ducerea la îndeplinire a obligațiilor ce îi revin conform Legii nr. 10/1995 privind calitatea în construcții, republicată, cu modificările și completările ulterioare</w:t>
      </w:r>
      <w:bookmarkEnd w:id="36"/>
      <w:r w:rsidRPr="004128FF">
        <w:rPr>
          <w:rFonts w:cstheme="minorHAnsi"/>
          <w:color w:val="000000" w:themeColor="text1"/>
        </w:rPr>
        <w:t>;</w:t>
      </w:r>
    </w:p>
    <w:p w14:paraId="6B0B6FDC" w14:textId="77777777" w:rsidR="00BA6A14" w:rsidRPr="004128FF" w:rsidRDefault="00BA6A14">
      <w:pPr>
        <w:pStyle w:val="ListParagraph"/>
        <w:numPr>
          <w:ilvl w:val="0"/>
          <w:numId w:val="22"/>
        </w:numPr>
        <w:spacing w:line="276" w:lineRule="auto"/>
        <w:ind w:right="283"/>
        <w:jc w:val="both"/>
        <w:rPr>
          <w:rFonts w:asciiTheme="minorHAnsi" w:hAnsiTheme="minorHAnsi" w:cstheme="minorHAnsi"/>
          <w:color w:val="000000" w:themeColor="text1"/>
          <w:sz w:val="22"/>
          <w:szCs w:val="22"/>
        </w:rPr>
      </w:pPr>
      <w:bookmarkStart w:id="37" w:name="_Hlk82427480"/>
      <w:r w:rsidRPr="004128FF">
        <w:rPr>
          <w:rFonts w:asciiTheme="minorHAnsi" w:hAnsiTheme="minorHAnsi" w:cstheme="minorHAnsi"/>
          <w:color w:val="000000" w:themeColor="text1"/>
          <w:sz w:val="22"/>
          <w:szCs w:val="22"/>
        </w:rPr>
        <w:t>Va plăti prestatorului prețul convenit pentru îndeplinirea contractului, în condițiile precizate în contractul ce va fi încheiat;</w:t>
      </w:r>
    </w:p>
    <w:p w14:paraId="30CF33EE" w14:textId="77777777" w:rsidR="00BA6A14" w:rsidRPr="004128FF" w:rsidRDefault="00BA6A14">
      <w:pPr>
        <w:pStyle w:val="ListParagraph"/>
        <w:numPr>
          <w:ilvl w:val="0"/>
          <w:numId w:val="22"/>
        </w:numPr>
        <w:spacing w:after="0" w:line="276" w:lineRule="auto"/>
        <w:ind w:right="283"/>
        <w:jc w:val="both"/>
        <w:rPr>
          <w:rFonts w:asciiTheme="minorHAnsi" w:hAnsiTheme="minorHAnsi" w:cstheme="minorHAnsi"/>
          <w:color w:val="000000" w:themeColor="text1"/>
          <w:sz w:val="22"/>
          <w:szCs w:val="22"/>
        </w:rPr>
      </w:pPr>
      <w:bookmarkStart w:id="38" w:name="_Hlk126053971"/>
      <w:r w:rsidRPr="004128FF">
        <w:rPr>
          <w:rFonts w:asciiTheme="minorHAnsi" w:hAnsiTheme="minorHAnsi" w:cstheme="minorHAnsi"/>
          <w:color w:val="000000" w:themeColor="text1"/>
          <w:sz w:val="22"/>
          <w:szCs w:val="22"/>
        </w:rPr>
        <w:lastRenderedPageBreak/>
        <w:t>Va plăti prestatorului costurile obținerii avizelor/acordurilor/certificatelor, (dacă este  cazul), separat de valoarea de contract acceptată, pe baza documentelor justificative</w:t>
      </w:r>
      <w:bookmarkEnd w:id="37"/>
      <w:bookmarkEnd w:id="38"/>
      <w:r w:rsidRPr="004128FF">
        <w:rPr>
          <w:rFonts w:asciiTheme="minorHAnsi" w:hAnsiTheme="minorHAnsi" w:cstheme="minorHAnsi"/>
          <w:color w:val="000000" w:themeColor="text1"/>
          <w:sz w:val="22"/>
          <w:szCs w:val="22"/>
        </w:rPr>
        <w:t>.</w:t>
      </w:r>
    </w:p>
    <w:p w14:paraId="1808065C"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13. RECEPŢIE ŞI VERIFICĂRI:</w:t>
      </w:r>
    </w:p>
    <w:p w14:paraId="06E8A32F" w14:textId="77777777" w:rsidR="00BA6A14" w:rsidRPr="004128FF" w:rsidRDefault="00BA6A14" w:rsidP="00BA6A14">
      <w:pPr>
        <w:spacing w:after="0" w:line="240" w:lineRule="auto"/>
        <w:ind w:right="283"/>
        <w:contextualSpacing/>
        <w:jc w:val="both"/>
        <w:rPr>
          <w:rFonts w:cstheme="minorHAnsi"/>
          <w:bCs/>
        </w:rPr>
      </w:pPr>
      <w:r w:rsidRPr="004128FF">
        <w:rPr>
          <w:rFonts w:cstheme="minorHAnsi"/>
          <w:b/>
        </w:rPr>
        <w:t>13.1.</w:t>
      </w:r>
      <w:bookmarkStart w:id="39" w:name="_Hlk7021173"/>
      <w:r w:rsidRPr="004128FF">
        <w:rPr>
          <w:rFonts w:cstheme="minorHAnsi"/>
          <w:b/>
        </w:rPr>
        <w:t xml:space="preserve"> </w:t>
      </w:r>
      <w:r w:rsidRPr="004128FF">
        <w:rPr>
          <w:rFonts w:cstheme="minorHAnsi"/>
          <w:bCs/>
        </w:rPr>
        <w:t>(1)</w:t>
      </w:r>
      <w:r w:rsidRPr="004128FF">
        <w:rPr>
          <w:rFonts w:cstheme="minorHAnsi"/>
          <w:b/>
        </w:rPr>
        <w:t xml:space="preserve"> </w:t>
      </w:r>
      <w:r w:rsidRPr="004128FF">
        <w:rPr>
          <w:rFonts w:cstheme="minorHAnsi"/>
          <w:bCs/>
        </w:rPr>
        <w:t xml:space="preserve">Achizitorul, prin reprezentanții săi, are dreptul de a verifica modul de prestare a serviciilor și furnizare a documentelor pentru a stabili conformitatea lor cu legislația în vigoare și cu prevederile prezentului Contract. </w:t>
      </w:r>
    </w:p>
    <w:p w14:paraId="25C8F88D" w14:textId="77777777" w:rsidR="00BA6A14" w:rsidRPr="004128FF" w:rsidRDefault="00BA6A14" w:rsidP="00BA6A14">
      <w:pPr>
        <w:spacing w:after="0" w:line="240" w:lineRule="auto"/>
        <w:ind w:right="283"/>
        <w:contextualSpacing/>
        <w:jc w:val="both"/>
        <w:rPr>
          <w:rFonts w:cstheme="minorHAnsi"/>
          <w:bCs/>
        </w:rPr>
      </w:pPr>
      <w:r w:rsidRPr="004128FF">
        <w:rPr>
          <w:rFonts w:cstheme="minorHAnsi"/>
          <w:bCs/>
        </w:rPr>
        <w:t>(2) Verificările efectuate vor fi în concordanță cu termenul de prestare a serviciilor. Achizitorul are obligația de a notifica în scris Prestatorului identitatea reprezentanților săi împuterniciți pentru acest scop.</w:t>
      </w:r>
    </w:p>
    <w:p w14:paraId="29F3EEB9" w14:textId="77777777" w:rsidR="00BA6A14" w:rsidRPr="004128FF" w:rsidRDefault="00BA6A14" w:rsidP="00BA6A14">
      <w:pPr>
        <w:spacing w:after="0" w:line="240" w:lineRule="auto"/>
        <w:ind w:right="283"/>
        <w:contextualSpacing/>
        <w:jc w:val="both"/>
        <w:rPr>
          <w:rFonts w:cstheme="minorHAnsi"/>
          <w:bCs/>
        </w:rPr>
      </w:pPr>
      <w:r w:rsidRPr="004128FF">
        <w:rPr>
          <w:rFonts w:cstheme="minorHAnsi"/>
          <w:b/>
        </w:rPr>
        <w:t xml:space="preserve">13.2. </w:t>
      </w:r>
      <w:r w:rsidRPr="004128FF">
        <w:rPr>
          <w:rFonts w:cstheme="minorHAnsi"/>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0E19FD36" w14:textId="77777777" w:rsidR="00BA6A14" w:rsidRPr="004128FF" w:rsidRDefault="00BA6A14" w:rsidP="00BA6A14">
      <w:pPr>
        <w:spacing w:after="0"/>
        <w:ind w:right="283"/>
        <w:jc w:val="both"/>
        <w:rPr>
          <w:rFonts w:cstheme="minorHAnsi"/>
          <w:bCs/>
        </w:rPr>
      </w:pPr>
      <w:r w:rsidRPr="004128FF">
        <w:rPr>
          <w:rFonts w:cstheme="minorHAnsi"/>
          <w:bCs/>
          <w:color w:val="000000" w:themeColor="text1"/>
        </w:rPr>
        <w:t xml:space="preserve"> </w:t>
      </w:r>
      <w:r w:rsidRPr="004128FF">
        <w:rPr>
          <w:rFonts w:cstheme="minorHAnsi"/>
          <w:b/>
        </w:rPr>
        <w:t xml:space="preserve">13.4. </w:t>
      </w:r>
      <w:r w:rsidRPr="004128FF">
        <w:rPr>
          <w:rFonts w:cstheme="minorHAnsi"/>
          <w:bCs/>
        </w:rPr>
        <w:t>Procesul verbal de recepție nu îl va exonera pe Prestator de răspunderea pentru viciile de execuție cauzate de realizarea necorespunzătoare a documentației de către acesta.</w:t>
      </w:r>
      <w:bookmarkEnd w:id="39"/>
    </w:p>
    <w:p w14:paraId="1613B778" w14:textId="77777777" w:rsidR="00BA6A14" w:rsidRPr="004128FF" w:rsidRDefault="00BA6A14" w:rsidP="00BA6A14">
      <w:pPr>
        <w:spacing w:after="0" w:line="240" w:lineRule="auto"/>
        <w:ind w:right="283"/>
        <w:contextualSpacing/>
        <w:jc w:val="both"/>
        <w:rPr>
          <w:rFonts w:cstheme="minorHAnsi"/>
          <w:bCs/>
        </w:rPr>
      </w:pPr>
      <w:r w:rsidRPr="004128FF">
        <w:rPr>
          <w:rFonts w:cstheme="minorHAnsi"/>
          <w:b/>
        </w:rPr>
        <w:t xml:space="preserve">13.5. </w:t>
      </w:r>
      <w:r w:rsidRPr="004128FF">
        <w:rPr>
          <w:rFonts w:cstheme="minorHAnsi"/>
          <w:bCs/>
        </w:rPr>
        <w:t>Predarea documentelor se face pe baza unui proces verbal de predare-primire a documentelor, semnat de autoritatea contractantă la momentul predării.</w:t>
      </w:r>
    </w:p>
    <w:p w14:paraId="0D722893" w14:textId="77777777" w:rsidR="00BA6A14" w:rsidRPr="004128FF" w:rsidRDefault="00BA6A14" w:rsidP="00BA6A14">
      <w:pPr>
        <w:spacing w:after="0"/>
        <w:ind w:right="283"/>
        <w:jc w:val="both"/>
        <w:rPr>
          <w:rFonts w:cstheme="minorHAnsi"/>
        </w:rPr>
      </w:pPr>
      <w:r w:rsidRPr="004128FF">
        <w:rPr>
          <w:rFonts w:cstheme="minorHAnsi"/>
          <w:b/>
        </w:rPr>
        <w:t>13.6.</w:t>
      </w:r>
      <w:r w:rsidRPr="004128FF">
        <w:rPr>
          <w:rFonts w:cstheme="minorHAnsi"/>
        </w:rPr>
        <w:t xml:space="preserve"> Recepţia documentelor se consideră încheiată după întocmirea Procesului Verbal de Recepție  favorabil, fără obiecțiuni, al comisiei tehnice constituite la nivelul Autorităţii Contractante şi după primirea referatelor de verificare întocmite de verificatori.</w:t>
      </w:r>
    </w:p>
    <w:p w14:paraId="6F8B48CB"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14. ÎNCEPERE, FINALIZARE, ÎNTÂRZIERI, SISTARE:</w:t>
      </w:r>
    </w:p>
    <w:p w14:paraId="4D749931"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14.1.</w:t>
      </w:r>
      <w:r w:rsidRPr="004128FF">
        <w:rPr>
          <w:rFonts w:cstheme="minorHAnsi"/>
        </w:rPr>
        <w:t xml:space="preserve"> Prestatorul are obligația de a începe prestarea serviciilor la data notificată prin Ordin de începere de către Achizitor cu privire la începerea activităților, în conformitate cu termenul de prestare convenit. </w:t>
      </w:r>
    </w:p>
    <w:p w14:paraId="0D25D9FA"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14.2.</w:t>
      </w:r>
      <w:r w:rsidRPr="004128FF">
        <w:rPr>
          <w:rFonts w:cstheme="minorHAnsi"/>
        </w:rPr>
        <w:t xml:space="preserve"> Serviciile prestate în baza Contractului trebuie finalizate în termenul convenit de Părți, conform art. 4 din prezentul Contract. </w:t>
      </w:r>
    </w:p>
    <w:p w14:paraId="0027F1E3"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14.3.</w:t>
      </w:r>
      <w:r w:rsidRPr="004128FF">
        <w:rPr>
          <w:rFonts w:cstheme="minorHAnsi"/>
        </w:rPr>
        <w:t xml:space="preserve"> Cu excepția prevederilor de la art. 18, o întârziere în îndeplinirea Contractului dă dreptul Achizitorului de a solicita penalități Prestatorului potrivit prevederilor art. 16. </w:t>
      </w:r>
    </w:p>
    <w:p w14:paraId="17774F6F" w14:textId="77777777" w:rsidR="00BA6A14" w:rsidRPr="004128FF" w:rsidRDefault="00BA6A14" w:rsidP="00BA6A14">
      <w:pPr>
        <w:spacing w:after="0" w:line="240" w:lineRule="auto"/>
        <w:ind w:right="283"/>
        <w:contextualSpacing/>
        <w:jc w:val="both"/>
        <w:rPr>
          <w:rFonts w:cstheme="minorHAnsi"/>
          <w:bCs/>
          <w:i/>
          <w:iCs/>
          <w:color w:val="0070C0"/>
        </w:rPr>
      </w:pPr>
      <w:r w:rsidRPr="004128FF">
        <w:rPr>
          <w:rFonts w:cstheme="minorHAnsi"/>
          <w:b/>
        </w:rPr>
        <w:t xml:space="preserve">15. MODALITĂŢI DE PLATĂ </w:t>
      </w:r>
    </w:p>
    <w:p w14:paraId="572F111E" w14:textId="77777777" w:rsidR="00BA6A14" w:rsidRPr="004128FF" w:rsidRDefault="00BA6A14" w:rsidP="00BA6A14">
      <w:pPr>
        <w:spacing w:after="0"/>
        <w:ind w:right="283"/>
        <w:jc w:val="both"/>
        <w:rPr>
          <w:rFonts w:cstheme="minorHAnsi"/>
        </w:rPr>
      </w:pPr>
      <w:bookmarkStart w:id="40" w:name="_Hlk58586471"/>
      <w:r w:rsidRPr="004128FF">
        <w:rPr>
          <w:rFonts w:cstheme="minorHAnsi"/>
          <w:b/>
          <w:bCs/>
        </w:rPr>
        <w:t xml:space="preserve">15.1. </w:t>
      </w:r>
      <w:r w:rsidRPr="004128FF">
        <w:rPr>
          <w:rFonts w:cstheme="minorHAnsi"/>
        </w:rPr>
        <w:t xml:space="preserve">(1) Achizitorul va efectua plățile către Prestator în termen de  maximum 60 zile de la data primirii și înregistrării facturilor fiscale însoțite de procesul-verbal de recepție fără obiecțiuni al documentației tehnice, de referatele de verificare ale verificatorilor de proiect și de Avizul CTE, după caz cu respectarea prevederilor  art. 6 “transferul fondurilor” din Contractul de Finanțare nr. </w:t>
      </w:r>
      <w:bookmarkStart w:id="41" w:name="_Hlk132286147"/>
      <w:r w:rsidRPr="004128FF">
        <w:rPr>
          <w:rFonts w:cstheme="minorHAnsi"/>
        </w:rPr>
        <w:t xml:space="preserve">23615/27.02.2023  </w:t>
      </w:r>
      <w:bookmarkEnd w:id="41"/>
      <w:r w:rsidRPr="004128FF">
        <w:rPr>
          <w:rFonts w:cstheme="minorHAnsi"/>
        </w:rPr>
        <w:t>încheiat în cadrul PNRR/2022/C5/2/A1/1 afișat pe site A.M.C.C.R.S.</w:t>
      </w:r>
    </w:p>
    <w:p w14:paraId="43B09228" w14:textId="77777777" w:rsidR="00BA6A14" w:rsidRPr="004128FF" w:rsidRDefault="00BA6A14" w:rsidP="00BA6A14">
      <w:pPr>
        <w:spacing w:after="0"/>
        <w:ind w:right="283"/>
        <w:jc w:val="both"/>
        <w:rPr>
          <w:rFonts w:cstheme="minorHAnsi"/>
        </w:rPr>
      </w:pPr>
      <w:r w:rsidRPr="004128FF">
        <w:rPr>
          <w:rFonts w:cstheme="minorHAnsi"/>
        </w:rPr>
        <w:t>(2) În cazul în care Achizitorul are observații cu privire la corectitudinea documentelor justificative și întocmirea facturilor fiscale acesta va acorda un termen de 5 zile pentru remedierea lor, după care curge termenul prevăzut la alin.(1).</w:t>
      </w:r>
    </w:p>
    <w:p w14:paraId="67E3E7EA" w14:textId="77777777" w:rsidR="00BA6A14" w:rsidRPr="004128FF" w:rsidRDefault="00BA6A14" w:rsidP="00BA6A14">
      <w:pPr>
        <w:spacing w:after="0"/>
        <w:ind w:right="283"/>
        <w:jc w:val="both"/>
        <w:rPr>
          <w:rFonts w:cstheme="minorHAnsi"/>
        </w:rPr>
      </w:pPr>
      <w:r w:rsidRPr="004128FF">
        <w:rPr>
          <w:rFonts w:cstheme="minorHAnsi"/>
        </w:rPr>
        <w:t>(3) Prestatorul este răspunzător de corectitudinea și exactitatea datelor înscrise în facturi și se obligă să restituie atât sumele încasate în plus, cât și foloasele realizate necuvenit ale acestora.</w:t>
      </w:r>
    </w:p>
    <w:p w14:paraId="2D44DE9D" w14:textId="77777777" w:rsidR="00BA6A14" w:rsidRPr="004128FF" w:rsidRDefault="00BA6A14" w:rsidP="00BA6A14">
      <w:pPr>
        <w:spacing w:after="0"/>
        <w:ind w:right="283"/>
        <w:jc w:val="both"/>
        <w:rPr>
          <w:rFonts w:cstheme="minorHAnsi"/>
        </w:rPr>
      </w:pPr>
      <w:r w:rsidRPr="004128FF">
        <w:rPr>
          <w:rFonts w:cstheme="minorHAnsi"/>
        </w:rPr>
        <w:t>(4)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461D085F" w14:textId="77777777" w:rsidR="00BA6A14" w:rsidRPr="004128FF" w:rsidRDefault="00BA6A14" w:rsidP="00BA6A14">
      <w:pPr>
        <w:spacing w:after="0"/>
        <w:ind w:right="283"/>
        <w:jc w:val="both"/>
        <w:rPr>
          <w:rFonts w:cstheme="minorHAnsi"/>
        </w:rPr>
      </w:pPr>
      <w:bookmarkStart w:id="42" w:name="_Hlk20732089"/>
      <w:bookmarkEnd w:id="40"/>
      <w:r w:rsidRPr="004128FF">
        <w:rPr>
          <w:rFonts w:cstheme="minorHAnsi"/>
        </w:rPr>
        <w:t>(</w:t>
      </w:r>
      <w:bookmarkEnd w:id="42"/>
      <w:r w:rsidRPr="004128FF">
        <w:rPr>
          <w:rFonts w:cstheme="minorHAnsi"/>
        </w:rPr>
        <w:t>5) Achizitorul nu are dreptul să efectueze, iar prestatorul să solicite plăți în avans.</w:t>
      </w:r>
    </w:p>
    <w:p w14:paraId="62D70E75" w14:textId="77777777" w:rsidR="00BA6A14" w:rsidRPr="004128FF" w:rsidRDefault="00BA6A14" w:rsidP="00BA6A14">
      <w:pPr>
        <w:spacing w:after="0"/>
        <w:ind w:right="283"/>
        <w:jc w:val="both"/>
        <w:rPr>
          <w:rFonts w:cstheme="minorHAnsi"/>
        </w:rPr>
      </w:pPr>
      <w:r w:rsidRPr="004128FF">
        <w:rPr>
          <w:rFonts w:cstheme="minorHAnsi"/>
        </w:rPr>
        <w:t>(6) După efectuarea plății în condițiile mai sus precizate, documentațiile elaborate de prestator devin proprietatea Achizitorului.</w:t>
      </w:r>
    </w:p>
    <w:p w14:paraId="6F52988F" w14:textId="77777777" w:rsidR="00BA6A14" w:rsidRPr="004128FF" w:rsidRDefault="00BA6A14" w:rsidP="00BA6A14">
      <w:pPr>
        <w:spacing w:after="0"/>
        <w:ind w:right="283"/>
        <w:jc w:val="both"/>
        <w:rPr>
          <w:rFonts w:cstheme="minorHAnsi"/>
        </w:rPr>
      </w:pPr>
      <w:r w:rsidRPr="004128FF">
        <w:rPr>
          <w:rFonts w:cstheme="minorHAnsi"/>
        </w:rPr>
        <w:t>(7) Potrivit contractului de finanțare nr. 23615/27.02.2023, transferul fondurilor se vor realiza în conformitate cu articolul 6 precum și cu Mecanismul de efectuare a plăților (Anexa nr. 2 de la contractul de finanțare).</w:t>
      </w:r>
    </w:p>
    <w:p w14:paraId="33265D18" w14:textId="77777777" w:rsidR="00BA6A14" w:rsidRPr="004128FF" w:rsidRDefault="00BA6A14" w:rsidP="00BA6A14">
      <w:pPr>
        <w:spacing w:after="0"/>
        <w:ind w:right="283"/>
        <w:jc w:val="both"/>
        <w:rPr>
          <w:rFonts w:cstheme="minorHAnsi"/>
        </w:rPr>
      </w:pPr>
    </w:p>
    <w:p w14:paraId="3C62FE9C" w14:textId="77777777" w:rsidR="00BA6A14" w:rsidRPr="004128FF" w:rsidRDefault="00BA6A14" w:rsidP="00BA6A14">
      <w:pPr>
        <w:spacing w:after="0"/>
        <w:ind w:right="283"/>
        <w:jc w:val="both"/>
        <w:rPr>
          <w:rFonts w:cstheme="minorHAnsi"/>
        </w:rPr>
      </w:pPr>
    </w:p>
    <w:p w14:paraId="4EB3A208"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lastRenderedPageBreak/>
        <w:t>16. PENALITĂȚI CONTRACTUALE:</w:t>
      </w:r>
    </w:p>
    <w:p w14:paraId="5C5BDEF4" w14:textId="77777777" w:rsidR="00BA6A14" w:rsidRPr="004128FF" w:rsidRDefault="00BA6A14" w:rsidP="00BA6A14">
      <w:pPr>
        <w:spacing w:after="0" w:line="240" w:lineRule="auto"/>
        <w:ind w:right="283"/>
        <w:contextualSpacing/>
        <w:jc w:val="both"/>
        <w:rPr>
          <w:rFonts w:cstheme="minorHAnsi"/>
          <w:i/>
          <w:color w:val="0070C0"/>
        </w:rPr>
      </w:pPr>
      <w:r w:rsidRPr="004128FF">
        <w:rPr>
          <w:rFonts w:cstheme="minorHAnsi"/>
          <w:b/>
        </w:rPr>
        <w:t>16.1</w:t>
      </w:r>
      <w:r w:rsidRPr="004128FF">
        <w:rPr>
          <w:rFonts w:cstheme="minorHAnsi"/>
        </w:rPr>
        <w:t xml:space="preserve">. </w:t>
      </w:r>
      <w:bookmarkStart w:id="43" w:name="_Hlk20732844"/>
      <w:r w:rsidRPr="004128FF">
        <w:rPr>
          <w:rFonts w:cstheme="minorHAnsi"/>
        </w:rPr>
        <w:t>În cazul în care, din vina sa exclusivă, Prestatorul nu reușește să își îndeplinească obligațiile asumate prin prezentul</w:t>
      </w:r>
      <w:r w:rsidRPr="004128FF">
        <w:rPr>
          <w:rFonts w:cstheme="minorHAnsi"/>
          <w:color w:val="0070C0"/>
        </w:rPr>
        <w:t xml:space="preserve"> </w:t>
      </w:r>
      <w:r w:rsidRPr="004128FF">
        <w:rPr>
          <w:rFonts w:cstheme="minorHAnsi"/>
        </w:rPr>
        <w:t xml:space="preserve">Contract, Achizitorul are dreptul de a deduce din prețul Contractului, ca penalități, o sumă echivalentă cu o cotă procentuală de 0,05%/zi din valoarea obligațiilor neîndeplinite, până la îndeplinirea efectivă a acestora. </w:t>
      </w:r>
    </w:p>
    <w:p w14:paraId="4B850C82" w14:textId="77777777" w:rsidR="00BA6A14" w:rsidRPr="004128FF" w:rsidRDefault="00BA6A14" w:rsidP="00BA6A14">
      <w:pPr>
        <w:spacing w:after="0" w:line="240" w:lineRule="auto"/>
        <w:ind w:right="283"/>
        <w:contextualSpacing/>
        <w:jc w:val="both"/>
        <w:rPr>
          <w:rFonts w:cstheme="minorHAnsi"/>
          <w:i/>
          <w:color w:val="0070C0"/>
        </w:rPr>
      </w:pPr>
      <w:r w:rsidRPr="004128FF">
        <w:rPr>
          <w:rFonts w:cstheme="minorHAnsi"/>
          <w:b/>
        </w:rPr>
        <w:t>16.2.</w:t>
      </w:r>
      <w:r w:rsidRPr="004128FF">
        <w:rPr>
          <w:rFonts w:cstheme="minorHAnsi"/>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4128FF">
        <w:rPr>
          <w:rFonts w:cstheme="minorHAnsi"/>
          <w:i/>
          <w:color w:val="0070C0"/>
        </w:rPr>
        <w:t xml:space="preserve"> </w:t>
      </w:r>
    </w:p>
    <w:p w14:paraId="4A3DB736" w14:textId="77777777" w:rsidR="00BA6A14" w:rsidRPr="004128FF" w:rsidRDefault="00BA6A14" w:rsidP="00BA6A14">
      <w:pPr>
        <w:spacing w:after="0" w:line="240" w:lineRule="auto"/>
        <w:ind w:right="283"/>
        <w:contextualSpacing/>
        <w:jc w:val="both"/>
        <w:rPr>
          <w:rFonts w:cstheme="minorHAnsi"/>
          <w:bCs/>
        </w:rPr>
      </w:pPr>
      <w:r w:rsidRPr="004128FF">
        <w:rPr>
          <w:rFonts w:cstheme="minorHAnsi"/>
          <w:b/>
        </w:rPr>
        <w:t xml:space="preserve">16.3. </w:t>
      </w:r>
      <w:r w:rsidRPr="004128FF">
        <w:rPr>
          <w:rFonts w:cstheme="minorHAnsi"/>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3CAA603E" w14:textId="77777777" w:rsidR="00BA6A14" w:rsidRPr="004128FF" w:rsidRDefault="00BA6A14" w:rsidP="00BA6A14">
      <w:pPr>
        <w:spacing w:after="0" w:line="240" w:lineRule="auto"/>
        <w:ind w:right="283"/>
        <w:contextualSpacing/>
        <w:jc w:val="both"/>
        <w:rPr>
          <w:rFonts w:cstheme="minorHAnsi"/>
          <w:bCs/>
        </w:rPr>
      </w:pPr>
      <w:r w:rsidRPr="004128FF">
        <w:rPr>
          <w:rFonts w:cstheme="minorHAnsi"/>
          <w:b/>
        </w:rPr>
        <w:t xml:space="preserve">16.4. </w:t>
      </w:r>
      <w:r w:rsidRPr="004128FF">
        <w:rPr>
          <w:rFonts w:cstheme="minorHAnsi"/>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43"/>
    <w:p w14:paraId="6F3B0B41"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17. ÎNCETAREA/REZILIEREA CONTRACTULUI:</w:t>
      </w:r>
    </w:p>
    <w:p w14:paraId="472BA98F"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17.1.</w:t>
      </w:r>
      <w:r w:rsidRPr="004128FF">
        <w:rPr>
          <w:rFonts w:cstheme="minorHAnsi"/>
        </w:rPr>
        <w:t xml:space="preserve"> Prezentul Contract încetează în următoarele situații: </w:t>
      </w:r>
    </w:p>
    <w:p w14:paraId="7114B0FB" w14:textId="77777777" w:rsidR="00BA6A14" w:rsidRPr="004128FF" w:rsidRDefault="00BA6A14">
      <w:pPr>
        <w:pStyle w:val="ListParagraph"/>
        <w:numPr>
          <w:ilvl w:val="0"/>
          <w:numId w:val="11"/>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prin executarea de către ambele părți a tuturor obligațiilor ce le revin conform prezentului Contract și legislației aplicabile; </w:t>
      </w:r>
    </w:p>
    <w:p w14:paraId="41D68BD0" w14:textId="77777777" w:rsidR="00BA6A14" w:rsidRPr="004128FF" w:rsidRDefault="00BA6A14">
      <w:pPr>
        <w:pStyle w:val="ListParagraph"/>
        <w:numPr>
          <w:ilvl w:val="0"/>
          <w:numId w:val="11"/>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prin acordul de voință al părților consemnat în scris;</w:t>
      </w:r>
    </w:p>
    <w:p w14:paraId="5EBE8380" w14:textId="77777777" w:rsidR="00BA6A14" w:rsidRPr="004128FF" w:rsidRDefault="00BA6A14">
      <w:pPr>
        <w:pStyle w:val="ListParagraph"/>
        <w:numPr>
          <w:ilvl w:val="0"/>
          <w:numId w:val="11"/>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prin reziliere, în cazul în care una din părți nu își execută sau execută necorespunzător obligațiile contractuale. </w:t>
      </w:r>
    </w:p>
    <w:p w14:paraId="4DC7B6A4"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17.2.</w:t>
      </w:r>
      <w:r w:rsidRPr="004128FF">
        <w:rPr>
          <w:rFonts w:cstheme="minorHAnsi"/>
        </w:rPr>
        <w:t xml:space="preserve"> În situația rezilierii totale sau</w:t>
      </w:r>
      <w:r w:rsidRPr="004128FF">
        <w:rPr>
          <w:rFonts w:cstheme="minorHAnsi"/>
          <w:color w:val="0070C0"/>
        </w:rPr>
        <w:t xml:space="preserve"> </w:t>
      </w:r>
      <w:r w:rsidRPr="004128FF">
        <w:rPr>
          <w:rFonts w:cstheme="minorHAnsi"/>
        </w:rPr>
        <w:t>parțiale din cauza neexecutării ori</w:t>
      </w:r>
      <w:r w:rsidRPr="004128FF">
        <w:rPr>
          <w:rFonts w:cstheme="minorHAnsi"/>
          <w:color w:val="0070C0"/>
        </w:rPr>
        <w:t xml:space="preserve"> </w:t>
      </w:r>
      <w:r w:rsidRPr="004128FF">
        <w:rPr>
          <w:rFonts w:cstheme="minorHAnsi"/>
        </w:rPr>
        <w:t xml:space="preserve">executării parțiale de către Prestator a obligațiilor contractuale, acesta va datora Achizitorului daune-interese cu titlu de clauză penală în cuantum egal cu valoarea obligațiilor contractuale neîndeplinite. </w:t>
      </w:r>
    </w:p>
    <w:p w14:paraId="01B69610" w14:textId="77777777" w:rsidR="00BA6A14" w:rsidRPr="004128FF" w:rsidRDefault="00BA6A14" w:rsidP="00BA6A14">
      <w:pPr>
        <w:spacing w:after="0" w:line="240" w:lineRule="auto"/>
        <w:ind w:right="283"/>
        <w:contextualSpacing/>
        <w:jc w:val="both"/>
        <w:rPr>
          <w:rFonts w:cstheme="minorHAnsi"/>
          <w:bCs/>
        </w:rPr>
      </w:pPr>
      <w:r w:rsidRPr="004128FF">
        <w:rPr>
          <w:rFonts w:cstheme="minorHAnsi"/>
          <w:b/>
        </w:rPr>
        <w:t>17.3.</w:t>
      </w:r>
      <w:r w:rsidRPr="004128FF">
        <w:rPr>
          <w:rFonts w:cstheme="minorHAnsi"/>
          <w:bCs/>
        </w:rPr>
        <w:t xml:space="preserve"> În situația neexecutării serviciilor care fac obiectul prezentului contract, în condițiile și la termenele din acesta, din culpa exclusivă a Prestatorului iar Achizitorul</w:t>
      </w:r>
      <w:r w:rsidRPr="004128FF">
        <w:rPr>
          <w:rFonts w:cstheme="minorHAnsi"/>
        </w:rPr>
        <w:t xml:space="preserve"> suferă corecții/reduceri aplicate de către organele abilitate de lege în cadrul Proiectului </w:t>
      </w:r>
      <w:r w:rsidRPr="004128FF">
        <w:rPr>
          <w:rFonts w:cstheme="minorHAnsi"/>
          <w:b/>
          <w:bCs/>
        </w:rPr>
        <w:t>”Consolidare seismică și renovare energetică moderată clădire rezidențială multifamilială situate în B-dul Dacia nr. 53, sector 1, București”</w:t>
      </w:r>
      <w:r w:rsidRPr="004128FF">
        <w:rPr>
          <w:rFonts w:cstheme="minorHAnsi"/>
        </w:rPr>
        <w:t xml:space="preserve"> derulat în cadrul Programului </w:t>
      </w:r>
      <w:r w:rsidRPr="004128FF">
        <w:rPr>
          <w:rFonts w:cstheme="minorHAnsi"/>
          <w:b/>
          <w:bCs/>
          <w:i/>
          <w:iCs/>
        </w:rPr>
        <w:t>PNRR/2022/C5/2/A1/1</w:t>
      </w:r>
      <w:r w:rsidRPr="004128FF">
        <w:rPr>
          <w:rFonts w:cstheme="minorHAnsi"/>
        </w:rPr>
        <w:t>, atunci Prestatorul va achita Achizitorului contravaloarea corecțiilor/reducerilor respective precum și orice alte daune care rezultă din aplicarea acestora.</w:t>
      </w:r>
    </w:p>
    <w:p w14:paraId="54A7872D"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17.4.</w:t>
      </w:r>
      <w:r w:rsidRPr="004128FF">
        <w:rPr>
          <w:rFonts w:cstheme="minorHAnsi"/>
          <w:color w:val="0070C0"/>
        </w:rPr>
        <w:t xml:space="preserve"> </w:t>
      </w:r>
      <w:r w:rsidRPr="004128FF">
        <w:rPr>
          <w:rFonts w:cstheme="minorHAns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9F9BF5D" w14:textId="77777777" w:rsidR="00BA6A14" w:rsidRPr="004128FF" w:rsidRDefault="00BA6A14">
      <w:pPr>
        <w:numPr>
          <w:ilvl w:val="4"/>
          <w:numId w:val="13"/>
        </w:numPr>
        <w:spacing w:after="0" w:line="240" w:lineRule="auto"/>
        <w:ind w:left="540" w:right="283"/>
        <w:contextualSpacing/>
        <w:jc w:val="both"/>
        <w:rPr>
          <w:rFonts w:cstheme="minorHAnsi"/>
        </w:rPr>
      </w:pPr>
      <w:r w:rsidRPr="004128FF">
        <w:rPr>
          <w:rFonts w:cstheme="minorHAnsi"/>
        </w:rPr>
        <w:t>Prestatorul se află în procedură de faliment, dispusă de către instanță, printr-o sentință irevocabilă;</w:t>
      </w:r>
    </w:p>
    <w:p w14:paraId="3D2F207C" w14:textId="77777777" w:rsidR="00BA6A14" w:rsidRPr="004128FF" w:rsidRDefault="00BA6A14">
      <w:pPr>
        <w:numPr>
          <w:ilvl w:val="4"/>
          <w:numId w:val="13"/>
        </w:numPr>
        <w:spacing w:after="0" w:line="240" w:lineRule="auto"/>
        <w:ind w:left="540" w:right="283"/>
        <w:contextualSpacing/>
        <w:jc w:val="both"/>
        <w:rPr>
          <w:rFonts w:cstheme="minorHAnsi"/>
        </w:rPr>
      </w:pPr>
      <w:r w:rsidRPr="004128FF">
        <w:rPr>
          <w:rFonts w:cstheme="minorHAnsi"/>
        </w:rPr>
        <w:t>Prestatorul nu își îndeplinește obligațiile de predare a documentațiilor conform termenului de prestare convenit pentru îndeplinirea sarcinilor specifice;</w:t>
      </w:r>
    </w:p>
    <w:p w14:paraId="53FE1CBF" w14:textId="77777777" w:rsidR="00BA6A14" w:rsidRPr="004128FF" w:rsidRDefault="00BA6A14">
      <w:pPr>
        <w:numPr>
          <w:ilvl w:val="4"/>
          <w:numId w:val="13"/>
        </w:numPr>
        <w:spacing w:after="0" w:line="240" w:lineRule="auto"/>
        <w:ind w:left="540" w:right="283"/>
        <w:contextualSpacing/>
        <w:jc w:val="both"/>
        <w:rPr>
          <w:rFonts w:cstheme="minorHAnsi"/>
        </w:rPr>
      </w:pPr>
      <w:r w:rsidRPr="004128FF">
        <w:rPr>
          <w:rFonts w:cstheme="minorHAnsi"/>
        </w:rPr>
        <w:t>Prestatorul nu își îndeplinește obligațiile contractuale asumate, deși a fost notificat de către Achizitor;</w:t>
      </w:r>
    </w:p>
    <w:p w14:paraId="56A1B436" w14:textId="77777777" w:rsidR="00BA6A14" w:rsidRPr="004128FF" w:rsidRDefault="00BA6A14">
      <w:pPr>
        <w:numPr>
          <w:ilvl w:val="4"/>
          <w:numId w:val="13"/>
        </w:numPr>
        <w:spacing w:after="0" w:line="240" w:lineRule="auto"/>
        <w:ind w:left="540" w:right="283"/>
        <w:contextualSpacing/>
        <w:jc w:val="both"/>
        <w:rPr>
          <w:rFonts w:cstheme="minorHAnsi"/>
        </w:rPr>
      </w:pPr>
      <w:r w:rsidRPr="004128FF">
        <w:rPr>
          <w:rFonts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48B59E1" w14:textId="77777777" w:rsidR="00BA6A14" w:rsidRPr="004128FF" w:rsidRDefault="00BA6A14">
      <w:pPr>
        <w:numPr>
          <w:ilvl w:val="4"/>
          <w:numId w:val="13"/>
        </w:numPr>
        <w:spacing w:after="0" w:line="240" w:lineRule="auto"/>
        <w:ind w:left="540" w:right="283"/>
        <w:contextualSpacing/>
        <w:jc w:val="both"/>
        <w:rPr>
          <w:rFonts w:cstheme="minorHAnsi"/>
        </w:rPr>
      </w:pPr>
      <w:r w:rsidRPr="004128FF">
        <w:rPr>
          <w:rFonts w:cstheme="minorHAns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103D38C" w14:textId="77777777" w:rsidR="00BA6A14" w:rsidRPr="004128FF" w:rsidRDefault="00BA6A14">
      <w:pPr>
        <w:numPr>
          <w:ilvl w:val="4"/>
          <w:numId w:val="13"/>
        </w:numPr>
        <w:spacing w:after="0" w:line="240" w:lineRule="auto"/>
        <w:ind w:left="540" w:right="283"/>
        <w:contextualSpacing/>
        <w:jc w:val="both"/>
        <w:rPr>
          <w:rFonts w:cstheme="minorHAnsi"/>
        </w:rPr>
      </w:pPr>
      <w:r w:rsidRPr="004128FF">
        <w:rPr>
          <w:rFonts w:cstheme="minorHAnsi"/>
        </w:rPr>
        <w:t>Se constată apariția oricărei alte incapacități legale care să împiedice executarea Contractului.</w:t>
      </w:r>
    </w:p>
    <w:p w14:paraId="4AD76E49"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 xml:space="preserve">17.5. </w:t>
      </w:r>
      <w:r w:rsidRPr="004128FF">
        <w:rPr>
          <w:rFonts w:cstheme="minorHAns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5AECAD9"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(2) Rezilierea se va notifica în scris părții contractante cu cel puțin 15 zile anterior datei în care Contractul se reziliază de drept. Rezilierea devine operațională de la data confirmării de primire a acesteia.</w:t>
      </w:r>
    </w:p>
    <w:p w14:paraId="5DA8C8FD"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lastRenderedPageBreak/>
        <w:t>(3) La momentul rezilierii Contractului sau la primirea notificării în acest sens, Prestatorul va lua măsuri imediate pentru finalizarea serviciilor în mod prompt și organizat, astfel încât costurile aferente să fie minime.</w:t>
      </w:r>
    </w:p>
    <w:p w14:paraId="2F3369CD"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(4)</w:t>
      </w:r>
      <w:r w:rsidRPr="004128FF">
        <w:rPr>
          <w:rFonts w:cstheme="minorHAnsi"/>
          <w:b/>
        </w:rPr>
        <w:t xml:space="preserve"> </w:t>
      </w:r>
      <w:r w:rsidRPr="004128FF">
        <w:rPr>
          <w:rFonts w:cstheme="minorHAnsi"/>
        </w:rPr>
        <w:t>Achizitorul va avea, până la data rezilierii, aceleași obligații de plată prevăzute în Contract.</w:t>
      </w:r>
    </w:p>
    <w:p w14:paraId="626EB9C8"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17.6.</w:t>
      </w:r>
      <w:r w:rsidRPr="004128FF">
        <w:rPr>
          <w:rFonts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4CDA2577"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17.7.</w:t>
      </w:r>
      <w:r w:rsidRPr="004128FF">
        <w:rPr>
          <w:rFonts w:cstheme="minorHAnsi"/>
        </w:rPr>
        <w:t xml:space="preserve"> Rezilierea prezentului Contract nu va avea niciun efect asupra obligațiilor deja scadente între părțile contractante. </w:t>
      </w:r>
    </w:p>
    <w:p w14:paraId="67DC3113"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 xml:space="preserve">17.8. </w:t>
      </w:r>
      <w:r w:rsidRPr="004128FF">
        <w:rPr>
          <w:rFonts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553A6DC"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17.9.</w:t>
      </w:r>
      <w:r w:rsidRPr="004128FF">
        <w:rPr>
          <w:rFonts w:cstheme="minorHAns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534EA2F" w14:textId="77777777" w:rsidR="00BA6A14" w:rsidRPr="004128FF" w:rsidRDefault="00BA6A14">
      <w:pPr>
        <w:pStyle w:val="ListParagraph"/>
        <w:numPr>
          <w:ilvl w:val="0"/>
          <w:numId w:val="12"/>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Prestatorul se află, la momentul atribuirii Contractului, în una dintre situațiile care ar fi determinat excluderea sa din procedura de atribuire, conform legislației în vigoare; </w:t>
      </w:r>
    </w:p>
    <w:p w14:paraId="0A0909FC" w14:textId="77777777" w:rsidR="00BA6A14" w:rsidRPr="004128FF" w:rsidRDefault="00BA6A14">
      <w:pPr>
        <w:pStyle w:val="ListParagraph"/>
        <w:numPr>
          <w:ilvl w:val="0"/>
          <w:numId w:val="12"/>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7D0B43C" w14:textId="77777777" w:rsidR="00BA6A14" w:rsidRPr="004128FF" w:rsidRDefault="00BA6A14">
      <w:pPr>
        <w:pStyle w:val="ListParagraph"/>
        <w:numPr>
          <w:ilvl w:val="0"/>
          <w:numId w:val="12"/>
        </w:numPr>
        <w:spacing w:after="0" w:line="240" w:lineRule="auto"/>
        <w:ind w:left="360" w:right="283"/>
        <w:jc w:val="both"/>
        <w:rPr>
          <w:rFonts w:asciiTheme="minorHAnsi" w:hAnsiTheme="minorHAnsi" w:cstheme="minorHAnsi"/>
          <w:sz w:val="22"/>
          <w:szCs w:val="22"/>
        </w:rPr>
      </w:pPr>
      <w:r w:rsidRPr="004128FF">
        <w:rPr>
          <w:rFonts w:asciiTheme="minorHAnsi" w:hAnsiTheme="minorHAnsi" w:cstheme="minorHAnsi"/>
          <w:sz w:val="22"/>
          <w:szCs w:val="22"/>
        </w:rPr>
        <w:t xml:space="preserve">În cazul modificării Contractului în alte condiții decât cele prevăzute de prevederile legale în vigoare. </w:t>
      </w:r>
    </w:p>
    <w:p w14:paraId="3C9F114D"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D6796F5"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A1702A1"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18. FORŢA MAJORĂ:</w:t>
      </w:r>
    </w:p>
    <w:p w14:paraId="6FCCBB38" w14:textId="77777777" w:rsidR="00BA6A14" w:rsidRPr="004128FF" w:rsidRDefault="00BA6A14" w:rsidP="00BA6A14">
      <w:pPr>
        <w:spacing w:after="0" w:line="240" w:lineRule="auto"/>
        <w:ind w:right="283"/>
        <w:contextualSpacing/>
        <w:jc w:val="both"/>
        <w:rPr>
          <w:rFonts w:cstheme="minorHAnsi"/>
          <w:lang w:eastAsia="ro-RO"/>
        </w:rPr>
      </w:pPr>
      <w:r w:rsidRPr="004128FF">
        <w:rPr>
          <w:rFonts w:cstheme="minorHAnsi"/>
          <w:b/>
          <w:lang w:eastAsia="ro-RO"/>
        </w:rPr>
        <w:t>18.1.</w:t>
      </w:r>
      <w:r w:rsidRPr="004128FF">
        <w:rPr>
          <w:rFonts w:cstheme="minorHAnsi"/>
          <w:lang w:eastAsia="ro-RO"/>
        </w:rPr>
        <w:t xml:space="preserve"> Forța majoră este constatată de o autoritate competentă.</w:t>
      </w:r>
    </w:p>
    <w:p w14:paraId="1C37404B" w14:textId="77777777" w:rsidR="00BA6A14" w:rsidRPr="004128FF" w:rsidRDefault="00BA6A14" w:rsidP="00BA6A14">
      <w:pPr>
        <w:spacing w:after="0" w:line="240" w:lineRule="auto"/>
        <w:ind w:right="283"/>
        <w:contextualSpacing/>
        <w:jc w:val="both"/>
        <w:rPr>
          <w:rFonts w:cstheme="minorHAnsi"/>
          <w:lang w:eastAsia="ro-RO"/>
        </w:rPr>
      </w:pPr>
      <w:r w:rsidRPr="004128FF">
        <w:rPr>
          <w:rFonts w:cstheme="minorHAnsi"/>
          <w:b/>
          <w:lang w:eastAsia="ro-RO"/>
        </w:rPr>
        <w:t>18.2</w:t>
      </w:r>
      <w:r w:rsidRPr="004128FF">
        <w:rPr>
          <w:rFonts w:cstheme="minorHAnsi"/>
          <w:lang w:eastAsia="ro-RO"/>
        </w:rPr>
        <w:t>. Forța majoră exonerează părțile contractante de îndeplinirea obligațiilor asumate prin prezentul Contract, pe toată perioada în care acționează aceasta, sub rezerva constatării ei potrivit legii.</w:t>
      </w:r>
    </w:p>
    <w:p w14:paraId="0EAA34EC" w14:textId="77777777" w:rsidR="00BA6A14" w:rsidRPr="004128FF" w:rsidRDefault="00BA6A14" w:rsidP="00BA6A14">
      <w:pPr>
        <w:spacing w:after="0" w:line="240" w:lineRule="auto"/>
        <w:ind w:right="283"/>
        <w:contextualSpacing/>
        <w:jc w:val="both"/>
        <w:rPr>
          <w:rFonts w:cstheme="minorHAnsi"/>
          <w:lang w:eastAsia="ro-RO"/>
        </w:rPr>
      </w:pPr>
      <w:r w:rsidRPr="004128FF">
        <w:rPr>
          <w:rFonts w:cstheme="minorHAnsi"/>
          <w:b/>
          <w:lang w:eastAsia="ro-RO"/>
        </w:rPr>
        <w:t>18.3</w:t>
      </w:r>
      <w:r w:rsidRPr="004128FF">
        <w:rPr>
          <w:rFonts w:cstheme="minorHAnsi"/>
          <w:lang w:eastAsia="ro-RO"/>
        </w:rPr>
        <w:t>. Îndeplinirea Contractului va fi suspendată în perioada de acțiune a forței majore, dar fără a prejudicia drepturile ce li se cuveneau părților până la apariția acesteia.</w:t>
      </w:r>
    </w:p>
    <w:p w14:paraId="32BCF3A3" w14:textId="77777777" w:rsidR="00BA6A14" w:rsidRPr="004128FF" w:rsidRDefault="00BA6A14" w:rsidP="00BA6A14">
      <w:pPr>
        <w:spacing w:after="0" w:line="240" w:lineRule="auto"/>
        <w:ind w:right="283"/>
        <w:contextualSpacing/>
        <w:jc w:val="both"/>
        <w:rPr>
          <w:rFonts w:cstheme="minorHAnsi"/>
          <w:lang w:eastAsia="ro-RO"/>
        </w:rPr>
      </w:pPr>
      <w:r w:rsidRPr="004128FF">
        <w:rPr>
          <w:rFonts w:cstheme="minorHAnsi"/>
          <w:b/>
          <w:lang w:eastAsia="ro-RO"/>
        </w:rPr>
        <w:t>18.4</w:t>
      </w:r>
      <w:r w:rsidRPr="004128FF">
        <w:rPr>
          <w:rFonts w:cstheme="minorHAnsi"/>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15DB8D02" w14:textId="77777777" w:rsidR="00BA6A14" w:rsidRPr="004128FF" w:rsidRDefault="00BA6A14">
      <w:pPr>
        <w:pStyle w:val="Heading2"/>
        <w:keepNext w:val="0"/>
        <w:keepLines w:val="0"/>
        <w:widowControl w:val="0"/>
        <w:numPr>
          <w:ilvl w:val="1"/>
          <w:numId w:val="20"/>
        </w:numPr>
        <w:spacing w:before="0"/>
        <w:ind w:left="0" w:right="283" w:firstLine="0"/>
        <w:contextualSpacing/>
        <w:rPr>
          <w:rFonts w:asciiTheme="minorHAnsi" w:hAnsiTheme="minorHAnsi" w:cstheme="minorHAnsi"/>
          <w:sz w:val="22"/>
          <w:szCs w:val="22"/>
        </w:rPr>
      </w:pPr>
      <w:r w:rsidRPr="004128FF">
        <w:rPr>
          <w:rFonts w:asciiTheme="minorHAnsi" w:hAnsiTheme="minorHAnsi" w:cstheme="minorHAnsi"/>
          <w:sz w:val="22"/>
          <w:szCs w:val="22"/>
        </w:rPr>
        <w:t>Partea contractantă care invocă forţa majoră are obligaţia de a notifica celeilalte părţi încetarea cauzei acesteia în maximum 15 zile de la încetare.</w:t>
      </w:r>
    </w:p>
    <w:p w14:paraId="22BD4292" w14:textId="77777777" w:rsidR="00BA6A14" w:rsidRPr="004128FF" w:rsidRDefault="00BA6A14" w:rsidP="00BA6A14">
      <w:pPr>
        <w:spacing w:after="0" w:line="240" w:lineRule="auto"/>
        <w:ind w:right="283"/>
        <w:contextualSpacing/>
        <w:jc w:val="both"/>
        <w:rPr>
          <w:rFonts w:cstheme="minorHAnsi"/>
          <w:lang w:eastAsia="ro-RO"/>
        </w:rPr>
      </w:pPr>
      <w:r w:rsidRPr="004128FF">
        <w:rPr>
          <w:rFonts w:cstheme="minorHAnsi"/>
          <w:b/>
          <w:lang w:eastAsia="ro-RO"/>
        </w:rPr>
        <w:t>18.6</w:t>
      </w:r>
      <w:r w:rsidRPr="004128FF">
        <w:rPr>
          <w:rFonts w:cstheme="minorHAnsi"/>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1AFA165"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 xml:space="preserve">19. SOLUŢIONAREA LITIGIILOR </w:t>
      </w:r>
    </w:p>
    <w:p w14:paraId="59CF8F09"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 xml:space="preserve">19.1. </w:t>
      </w:r>
      <w:r w:rsidRPr="004128FF">
        <w:rPr>
          <w:rFonts w:cstheme="minorHAnsi"/>
        </w:rPr>
        <w:t>Achizitorul și Prestatorul</w:t>
      </w:r>
      <w:r w:rsidRPr="004128FF">
        <w:rPr>
          <w:rFonts w:cstheme="minorHAnsi"/>
          <w:b/>
        </w:rPr>
        <w:t xml:space="preserve"> </w:t>
      </w:r>
      <w:r w:rsidRPr="004128FF">
        <w:rPr>
          <w:rFonts w:cstheme="minorHAnsi"/>
        </w:rPr>
        <w:t>vor face</w:t>
      </w:r>
      <w:r w:rsidRPr="004128FF">
        <w:rPr>
          <w:rFonts w:cstheme="minorHAnsi"/>
          <w:b/>
        </w:rPr>
        <w:t xml:space="preserve"> </w:t>
      </w:r>
      <w:r w:rsidRPr="004128FF">
        <w:rPr>
          <w:rFonts w:cstheme="minorHAnsi"/>
        </w:rPr>
        <w:t>toate eforturile pentru a rezolva pe cale amiabilă, prin tratative directe, orice neînțelegere ivită între părți în legătură cu îndeplinirea Contractului.</w:t>
      </w:r>
    </w:p>
    <w:p w14:paraId="0AAF22F7"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19.2.</w:t>
      </w:r>
      <w:r w:rsidRPr="004128FF">
        <w:rPr>
          <w:rFonts w:cstheme="minorHAnsi"/>
        </w:rPr>
        <w:t xml:space="preserve"> În ipoteza în care părțile nu reușesc o soluționare amiabilă, fiecare dintre acestea poate solicita ca disputa să se soluționeze de către instanțele judecătorești competente.</w:t>
      </w:r>
    </w:p>
    <w:p w14:paraId="599DADD4" w14:textId="77777777" w:rsidR="00BA6A14" w:rsidRPr="004128FF" w:rsidRDefault="00BA6A14" w:rsidP="00BA6A14">
      <w:pPr>
        <w:spacing w:after="0" w:line="240" w:lineRule="auto"/>
        <w:ind w:right="283"/>
        <w:contextualSpacing/>
        <w:jc w:val="both"/>
        <w:rPr>
          <w:rFonts w:cstheme="minorHAnsi"/>
        </w:rPr>
      </w:pPr>
    </w:p>
    <w:p w14:paraId="751A3EAC" w14:textId="77777777" w:rsidR="00BA6A14" w:rsidRPr="004128FF" w:rsidRDefault="00BA6A14" w:rsidP="00BA6A14">
      <w:pPr>
        <w:spacing w:after="0" w:line="240" w:lineRule="auto"/>
        <w:ind w:right="283"/>
        <w:contextualSpacing/>
        <w:jc w:val="both"/>
        <w:rPr>
          <w:rFonts w:cstheme="minorHAnsi"/>
        </w:rPr>
      </w:pPr>
    </w:p>
    <w:p w14:paraId="7BDD1746" w14:textId="77777777" w:rsidR="00BA6A14" w:rsidRPr="004128FF" w:rsidRDefault="00BA6A14" w:rsidP="00BA6A14">
      <w:pPr>
        <w:spacing w:after="0" w:line="240" w:lineRule="auto"/>
        <w:ind w:right="283"/>
        <w:contextualSpacing/>
        <w:jc w:val="both"/>
        <w:rPr>
          <w:rFonts w:cstheme="minorHAnsi"/>
          <w:b/>
          <w:bCs/>
        </w:rPr>
      </w:pPr>
      <w:r w:rsidRPr="004128FF">
        <w:rPr>
          <w:rFonts w:cstheme="minorHAnsi"/>
          <w:b/>
          <w:bCs/>
        </w:rPr>
        <w:lastRenderedPageBreak/>
        <w:t xml:space="preserve">20. SUBCONTRACTAREA    </w:t>
      </w:r>
    </w:p>
    <w:p w14:paraId="6BD2C573" w14:textId="77777777" w:rsidR="00BA6A14" w:rsidRPr="004128FF" w:rsidRDefault="00BA6A14" w:rsidP="00BA6A14">
      <w:pPr>
        <w:spacing w:after="0" w:line="240" w:lineRule="auto"/>
        <w:ind w:right="283"/>
        <w:contextualSpacing/>
        <w:jc w:val="both"/>
        <w:rPr>
          <w:rFonts w:cstheme="minorHAnsi"/>
        </w:rPr>
      </w:pPr>
      <w:r w:rsidRPr="004128FF">
        <w:rPr>
          <w:rFonts w:cstheme="minorHAnsi"/>
          <w:b/>
          <w:bCs/>
        </w:rPr>
        <w:t>20.1.</w:t>
      </w:r>
      <w:r w:rsidRPr="004128FF">
        <w:rPr>
          <w:rFonts w:cstheme="minorHAnsi"/>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FEDB1B6"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CC73A02"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(3)</w:t>
      </w:r>
      <w:r w:rsidRPr="004128FF">
        <w:rPr>
          <w:rFonts w:cstheme="minorHAnsi"/>
          <w:b/>
          <w:bCs/>
        </w:rPr>
        <w:t xml:space="preserve"> </w:t>
      </w:r>
      <w:r w:rsidRPr="004128FF">
        <w:rPr>
          <w:rFonts w:cstheme="minorHAnsi"/>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2091C9D"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29BB496"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(5) Contractele prezentate conform prevederilor alin. (4) trebuie să fie în concordanţă cu oferta şi se vor constitui în anexe la Contract.</w:t>
      </w:r>
    </w:p>
    <w:p w14:paraId="0A6BBA95"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(6) Dispoziţiile prevăzute la alin. (1)-(5) nu diminuează răspunderea Prestatorului în ceea ce priveşte modul de îndeplinire a Contractului.</w:t>
      </w:r>
    </w:p>
    <w:p w14:paraId="61E1A2AB" w14:textId="77777777" w:rsidR="00BA6A14" w:rsidRPr="004128FF" w:rsidRDefault="00BA6A14" w:rsidP="00BA6A14">
      <w:pPr>
        <w:spacing w:after="0" w:line="240" w:lineRule="auto"/>
        <w:ind w:right="283"/>
        <w:contextualSpacing/>
        <w:jc w:val="both"/>
        <w:rPr>
          <w:rFonts w:cstheme="minorHAnsi"/>
        </w:rPr>
      </w:pPr>
      <w:r w:rsidRPr="004128FF">
        <w:rPr>
          <w:rFonts w:cstheme="minorHAnsi"/>
          <w:b/>
          <w:bCs/>
        </w:rPr>
        <w:t xml:space="preserve">20.2. </w:t>
      </w:r>
      <w:r w:rsidRPr="004128FF">
        <w:rPr>
          <w:rFonts w:cstheme="minorHAnsi"/>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82A7155"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(2) Pe durata Contractului, Prestatorul are obligația de a notifica Achizitorului orice modificări ale informațiilor prevăzute la alin. (1), imediat ce acestea intervin.</w:t>
      </w:r>
    </w:p>
    <w:p w14:paraId="7F4AA357"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D693C29"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(4) În situația prevăzută la alin. (3), Prestatorul va transmite Achizitorului informațiile prevăzute la alin. (1) și va obține acordul Achizitorului privind eventualii noi Subcontractanți implicați ulterior în executarea Contractului.</w:t>
      </w:r>
    </w:p>
    <w:p w14:paraId="7935DEF6"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22B77D21" w14:textId="77777777" w:rsidR="00BA6A14" w:rsidRPr="004128FF" w:rsidRDefault="00BA6A14" w:rsidP="00BA6A14">
      <w:pPr>
        <w:spacing w:after="0" w:line="240" w:lineRule="auto"/>
        <w:ind w:right="283"/>
        <w:contextualSpacing/>
        <w:jc w:val="both"/>
        <w:rPr>
          <w:rFonts w:cstheme="minorHAnsi"/>
        </w:rPr>
      </w:pPr>
      <w:r w:rsidRPr="004128FF">
        <w:rPr>
          <w:rFonts w:cstheme="minorHAnsi"/>
          <w:b/>
          <w:bCs/>
        </w:rPr>
        <w:t>20.3.</w:t>
      </w:r>
      <w:r w:rsidRPr="004128FF">
        <w:rPr>
          <w:rFonts w:cstheme="minorHAnsi"/>
        </w:rPr>
        <w:t xml:space="preserve"> (1) Înlocuirea/implicarea Subcontractanților de către Prestator în perioada de implementare a Contractului poate interveni în următoarele situații:</w:t>
      </w:r>
    </w:p>
    <w:p w14:paraId="744814E8" w14:textId="77777777" w:rsidR="00BA6A14" w:rsidRPr="004128FF" w:rsidRDefault="00BA6A14">
      <w:pPr>
        <w:numPr>
          <w:ilvl w:val="0"/>
          <w:numId w:val="17"/>
        </w:numPr>
        <w:spacing w:after="0" w:line="240" w:lineRule="auto"/>
        <w:ind w:right="283"/>
        <w:contextualSpacing/>
        <w:jc w:val="both"/>
        <w:rPr>
          <w:rFonts w:cstheme="minorHAnsi"/>
        </w:rPr>
      </w:pPr>
      <w:r w:rsidRPr="004128FF">
        <w:rPr>
          <w:rFonts w:cstheme="minorHAnsi"/>
        </w:rPr>
        <w:t>Înlocuirea Subcontractanților nominalizați în ofertă și ale căror activități au fost indicate în ofertă ca fiind realizate de Subcontractanți;</w:t>
      </w:r>
    </w:p>
    <w:p w14:paraId="0C56F1C9" w14:textId="77777777" w:rsidR="00BA6A14" w:rsidRPr="004128FF" w:rsidRDefault="00BA6A14">
      <w:pPr>
        <w:numPr>
          <w:ilvl w:val="0"/>
          <w:numId w:val="17"/>
        </w:numPr>
        <w:spacing w:after="0" w:line="240" w:lineRule="auto"/>
        <w:ind w:right="283"/>
        <w:contextualSpacing/>
        <w:jc w:val="both"/>
        <w:rPr>
          <w:rFonts w:cstheme="minorHAnsi"/>
        </w:rPr>
      </w:pPr>
      <w:r w:rsidRPr="004128FF">
        <w:rPr>
          <w:rFonts w:cstheme="minorHAnsi"/>
        </w:rPr>
        <w:t>Declararea unor noi Subcontractanți ulterior semnării Contractului în condițiile în care serviciile ce urmează a fi subcontractate au fost prevăzute în ofertă fără a se indica inițial opțiunea subcontractării acestora;</w:t>
      </w:r>
    </w:p>
    <w:p w14:paraId="7E8655E7" w14:textId="77777777" w:rsidR="00BA6A14" w:rsidRPr="004128FF" w:rsidRDefault="00BA6A14">
      <w:pPr>
        <w:numPr>
          <w:ilvl w:val="0"/>
          <w:numId w:val="17"/>
        </w:numPr>
        <w:spacing w:after="0" w:line="240" w:lineRule="auto"/>
        <w:ind w:right="283"/>
        <w:contextualSpacing/>
        <w:jc w:val="both"/>
        <w:rPr>
          <w:rFonts w:cstheme="minorHAnsi"/>
        </w:rPr>
      </w:pPr>
      <w:r w:rsidRPr="004128FF">
        <w:rPr>
          <w:rFonts w:cstheme="minorHAnsi"/>
        </w:rPr>
        <w:t xml:space="preserve">Renunțarea/retragerea Subcontractanților din Contract. </w:t>
      </w:r>
    </w:p>
    <w:p w14:paraId="029A6D5E"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(2) În situațiile prevăzute la alin. (1), Achizitorul are obligația de a solicita prezentarea contractelor încheiate între Prestator și Subcontractanții declarați ulterior, care să conțină obligatoriu cel puțin următoarele elemente:</w:t>
      </w:r>
    </w:p>
    <w:p w14:paraId="796258BB" w14:textId="77777777" w:rsidR="00BA6A14" w:rsidRPr="004128FF" w:rsidRDefault="00BA6A14">
      <w:pPr>
        <w:numPr>
          <w:ilvl w:val="0"/>
          <w:numId w:val="18"/>
        </w:numPr>
        <w:spacing w:after="0" w:line="240" w:lineRule="auto"/>
        <w:ind w:right="283"/>
        <w:contextualSpacing/>
        <w:jc w:val="both"/>
        <w:rPr>
          <w:rFonts w:cstheme="minorHAnsi"/>
        </w:rPr>
      </w:pPr>
      <w:r w:rsidRPr="004128FF">
        <w:rPr>
          <w:rFonts w:cstheme="minorHAnsi"/>
        </w:rPr>
        <w:t>Activitățile ce urmează a fi subcontractate;</w:t>
      </w:r>
    </w:p>
    <w:p w14:paraId="4CF2F6DF" w14:textId="77777777" w:rsidR="00BA6A14" w:rsidRPr="004128FF" w:rsidRDefault="00BA6A14">
      <w:pPr>
        <w:numPr>
          <w:ilvl w:val="0"/>
          <w:numId w:val="18"/>
        </w:numPr>
        <w:spacing w:after="0" w:line="240" w:lineRule="auto"/>
        <w:ind w:right="283"/>
        <w:contextualSpacing/>
        <w:jc w:val="both"/>
        <w:rPr>
          <w:rFonts w:cstheme="minorHAnsi"/>
        </w:rPr>
      </w:pPr>
      <w:r w:rsidRPr="004128FF">
        <w:rPr>
          <w:rFonts w:cstheme="minorHAnsi"/>
        </w:rPr>
        <w:t>Numele, datele de contact, reprezentanții legali ai noilor Subcontractanți;</w:t>
      </w:r>
    </w:p>
    <w:p w14:paraId="1FF59A03" w14:textId="77777777" w:rsidR="00BA6A14" w:rsidRPr="004128FF" w:rsidRDefault="00BA6A14">
      <w:pPr>
        <w:numPr>
          <w:ilvl w:val="0"/>
          <w:numId w:val="18"/>
        </w:numPr>
        <w:spacing w:after="0" w:line="240" w:lineRule="auto"/>
        <w:ind w:right="283"/>
        <w:contextualSpacing/>
        <w:jc w:val="both"/>
        <w:rPr>
          <w:rFonts w:cstheme="minorHAnsi"/>
        </w:rPr>
      </w:pPr>
      <w:r w:rsidRPr="004128FF">
        <w:rPr>
          <w:rFonts w:cstheme="minorHAnsi"/>
        </w:rPr>
        <w:t>Valoarea aferentă prestațiilor noilor Subcontractanți.</w:t>
      </w:r>
    </w:p>
    <w:p w14:paraId="2C222621"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lastRenderedPageBreak/>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51D8CF1" w14:textId="77777777" w:rsidR="00BA6A14" w:rsidRPr="004128FF" w:rsidRDefault="00BA6A14" w:rsidP="00BA6A14">
      <w:pPr>
        <w:spacing w:after="0" w:line="240" w:lineRule="auto"/>
        <w:ind w:right="283"/>
        <w:contextualSpacing/>
        <w:jc w:val="both"/>
        <w:rPr>
          <w:rFonts w:cstheme="minorHAnsi"/>
        </w:rPr>
      </w:pPr>
      <w:r w:rsidRPr="004128FF">
        <w:rPr>
          <w:rFonts w:cstheme="minorHAnsi"/>
        </w:rPr>
        <w:t xml:space="preserve">(4) Contractele menționate la alin. (2) și declarațiile menționate la alin. (3) vor fi prezentate cu cel puțin 15 zile înainte de momentul începerii prestării serviciilor de către noii Subcontractanți. </w:t>
      </w:r>
    </w:p>
    <w:p w14:paraId="49B4C1EE" w14:textId="77777777" w:rsidR="00BA6A14" w:rsidRPr="004128FF" w:rsidRDefault="00BA6A14" w:rsidP="00BA6A14">
      <w:pPr>
        <w:spacing w:after="0" w:line="240" w:lineRule="auto"/>
        <w:ind w:right="283"/>
        <w:contextualSpacing/>
        <w:jc w:val="both"/>
        <w:rPr>
          <w:rFonts w:cstheme="minorHAnsi"/>
        </w:rPr>
      </w:pPr>
      <w:r w:rsidRPr="004128FF">
        <w:rPr>
          <w:rFonts w:cstheme="minorHAnsi"/>
          <w:b/>
          <w:bCs/>
        </w:rPr>
        <w:t xml:space="preserve">20.4. </w:t>
      </w:r>
      <w:r w:rsidRPr="004128FF">
        <w:rPr>
          <w:rFonts w:cstheme="minorHAnsi"/>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3680B322" w14:textId="77777777" w:rsidR="00BA6A14" w:rsidRPr="004128FF" w:rsidRDefault="00BA6A14" w:rsidP="00BA6A14">
      <w:pPr>
        <w:spacing w:after="0" w:line="240" w:lineRule="auto"/>
        <w:ind w:right="283"/>
        <w:contextualSpacing/>
        <w:jc w:val="both"/>
        <w:rPr>
          <w:rFonts w:cstheme="minorHAnsi"/>
        </w:rPr>
      </w:pPr>
      <w:r w:rsidRPr="004128FF">
        <w:rPr>
          <w:rFonts w:cstheme="minorHAnsi"/>
          <w:b/>
          <w:bCs/>
        </w:rPr>
        <w:t xml:space="preserve">20.5. </w:t>
      </w:r>
      <w:r w:rsidRPr="004128FF">
        <w:rPr>
          <w:rFonts w:cstheme="minorHAnsi"/>
        </w:rPr>
        <w:t>Înlocuirea/implicarea Subcontractanților de către Prestator în perioada de implementare a Contractului se realizează numai cu acordul Achizitorului.</w:t>
      </w:r>
    </w:p>
    <w:p w14:paraId="0264F9DE" w14:textId="77777777" w:rsidR="00BA6A14" w:rsidRPr="004128FF" w:rsidRDefault="00BA6A14" w:rsidP="00BA6A14">
      <w:pPr>
        <w:spacing w:after="0" w:line="240" w:lineRule="auto"/>
        <w:ind w:right="283"/>
        <w:contextualSpacing/>
        <w:jc w:val="both"/>
        <w:rPr>
          <w:rFonts w:cstheme="minorHAnsi"/>
          <w:b/>
          <w:bCs/>
        </w:rPr>
      </w:pPr>
      <w:r w:rsidRPr="004128FF">
        <w:rPr>
          <w:rFonts w:cstheme="minorHAnsi"/>
          <w:b/>
          <w:bCs/>
        </w:rPr>
        <w:t>21.CESIUNEA:</w:t>
      </w:r>
    </w:p>
    <w:p w14:paraId="76D27D4E" w14:textId="77777777" w:rsidR="00BA6A14" w:rsidRPr="004128FF" w:rsidRDefault="00BA6A14" w:rsidP="00BA6A14">
      <w:pPr>
        <w:spacing w:after="0" w:line="240" w:lineRule="auto"/>
        <w:ind w:right="283"/>
        <w:contextualSpacing/>
        <w:jc w:val="both"/>
        <w:rPr>
          <w:rFonts w:cstheme="minorHAnsi"/>
        </w:rPr>
      </w:pPr>
      <w:r w:rsidRPr="004128FF">
        <w:rPr>
          <w:rFonts w:cstheme="minorHAnsi"/>
          <w:b/>
          <w:bCs/>
        </w:rPr>
        <w:t xml:space="preserve">21.1. </w:t>
      </w:r>
      <w:r w:rsidRPr="004128FF">
        <w:rPr>
          <w:rFonts w:cstheme="minorHAnsi"/>
        </w:rPr>
        <w:t>În prezentul Contract este permisă doar cesiunea creanțelor născute din acest Contract, obligațiile născute rămânând în sarcina părților contractante, astfel cum au fost stipulate inițial, și numai cu acordul scris al Achizitorului.</w:t>
      </w:r>
    </w:p>
    <w:p w14:paraId="041E1A5E" w14:textId="77777777" w:rsidR="00BA6A14" w:rsidRPr="004128FF" w:rsidRDefault="00BA6A14" w:rsidP="00BA6A14">
      <w:pPr>
        <w:spacing w:after="0" w:line="240" w:lineRule="auto"/>
        <w:ind w:right="283"/>
        <w:contextualSpacing/>
        <w:jc w:val="both"/>
        <w:rPr>
          <w:rFonts w:cstheme="minorHAnsi"/>
        </w:rPr>
      </w:pPr>
      <w:r w:rsidRPr="004128FF">
        <w:rPr>
          <w:rFonts w:cstheme="minorHAnsi"/>
          <w:b/>
          <w:bCs/>
        </w:rPr>
        <w:t xml:space="preserve">21.2. </w:t>
      </w:r>
      <w:r w:rsidRPr="004128FF">
        <w:rPr>
          <w:rFonts w:cstheme="minorHAnsi"/>
        </w:rPr>
        <w:t>Cesiunea nu va exonera</w:t>
      </w:r>
      <w:r w:rsidRPr="004128FF">
        <w:rPr>
          <w:rFonts w:cstheme="minorHAnsi"/>
          <w:b/>
          <w:bCs/>
        </w:rPr>
        <w:t xml:space="preserve"> </w:t>
      </w:r>
      <w:r w:rsidRPr="004128FF">
        <w:rPr>
          <w:rFonts w:cstheme="minorHAnsi"/>
        </w:rPr>
        <w:t>Prestatorul de nicio responsabilitate privind garanția sau orice alte obligații asumate prin contract.</w:t>
      </w:r>
    </w:p>
    <w:p w14:paraId="11E64A77"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22. LIMBA CARE GUVERNEAZĂ CONTRACTUL:</w:t>
      </w:r>
    </w:p>
    <w:p w14:paraId="4AC36131"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22.1.</w:t>
      </w:r>
      <w:r w:rsidRPr="004128FF">
        <w:rPr>
          <w:rFonts w:cstheme="minorHAnsi"/>
        </w:rPr>
        <w:t xml:space="preserve"> Limba care guvernează Contractul este limba română. </w:t>
      </w:r>
    </w:p>
    <w:p w14:paraId="447463DA"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 xml:space="preserve">23. ASIGURĂRI: </w:t>
      </w:r>
    </w:p>
    <w:p w14:paraId="40276DE0"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23.1.</w:t>
      </w:r>
      <w:r w:rsidRPr="004128FF">
        <w:rPr>
          <w:rFonts w:cstheme="minorHAnsi"/>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3AEEF62"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 xml:space="preserve">24. LEGEA APLICABILĂ CONTRACTULUI: </w:t>
      </w:r>
    </w:p>
    <w:p w14:paraId="2922679B" w14:textId="77777777" w:rsidR="00BA6A14" w:rsidRPr="004128FF" w:rsidRDefault="00BA6A14" w:rsidP="00BA6A14">
      <w:pPr>
        <w:spacing w:after="0" w:line="240" w:lineRule="auto"/>
        <w:ind w:right="283"/>
        <w:contextualSpacing/>
        <w:jc w:val="both"/>
        <w:rPr>
          <w:rFonts w:cstheme="minorHAnsi"/>
        </w:rPr>
      </w:pPr>
      <w:r w:rsidRPr="004128FF">
        <w:rPr>
          <w:rFonts w:cstheme="minorHAnsi"/>
          <w:b/>
        </w:rPr>
        <w:t>24.1.</w:t>
      </w:r>
      <w:r w:rsidRPr="004128FF">
        <w:rPr>
          <w:rFonts w:cstheme="minorHAnsi"/>
        </w:rPr>
        <w:t xml:space="preserve"> Contractul va fi interpretat conform legilor din România. </w:t>
      </w:r>
    </w:p>
    <w:p w14:paraId="27ED7974" w14:textId="77777777" w:rsidR="00BA6A14" w:rsidRPr="004128FF" w:rsidRDefault="00BA6A14" w:rsidP="00BA6A14">
      <w:pPr>
        <w:spacing w:after="0" w:line="240" w:lineRule="auto"/>
        <w:ind w:right="283"/>
        <w:contextualSpacing/>
        <w:jc w:val="both"/>
        <w:rPr>
          <w:rFonts w:cstheme="minorHAnsi"/>
          <w:b/>
        </w:rPr>
      </w:pPr>
      <w:r w:rsidRPr="004128FF">
        <w:rPr>
          <w:rFonts w:cstheme="minorHAnsi"/>
          <w:b/>
        </w:rPr>
        <w:t xml:space="preserve">25. COMUNICĂRI: </w:t>
      </w:r>
    </w:p>
    <w:p w14:paraId="5C59304E" w14:textId="77777777" w:rsidR="00BA6A14" w:rsidRPr="004128FF" w:rsidRDefault="00BA6A14" w:rsidP="00BA6A14">
      <w:pPr>
        <w:spacing w:after="0" w:line="240" w:lineRule="auto"/>
        <w:ind w:right="283"/>
        <w:contextualSpacing/>
        <w:jc w:val="both"/>
        <w:rPr>
          <w:rStyle w:val="FontStyle33"/>
          <w:rFonts w:asciiTheme="minorHAnsi" w:cstheme="minorHAnsi"/>
          <w:b w:val="0"/>
          <w:bCs w:val="0"/>
          <w:sz w:val="22"/>
          <w:szCs w:val="22"/>
        </w:rPr>
      </w:pPr>
      <w:r w:rsidRPr="004128FF">
        <w:rPr>
          <w:rStyle w:val="FontStyle33"/>
          <w:rFonts w:asciiTheme="minorHAnsi" w:cstheme="minorHAnsi"/>
          <w:sz w:val="22"/>
          <w:szCs w:val="22"/>
        </w:rPr>
        <w:t xml:space="preserve">25.1. </w:t>
      </w:r>
      <w:bookmarkStart w:id="44" w:name="_Hlk7021518"/>
      <w:r w:rsidRPr="004128FF">
        <w:rPr>
          <w:rStyle w:val="FontStyle33"/>
          <w:rFonts w:asciiTheme="minorHAnsi" w:cstheme="minorHAnsi"/>
          <w:sz w:val="22"/>
          <w:szCs w:val="22"/>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4"/>
    <w:p w14:paraId="649F0004" w14:textId="77777777" w:rsidR="00BA6A14" w:rsidRPr="004128FF" w:rsidRDefault="00BA6A14" w:rsidP="00BA6A14">
      <w:pPr>
        <w:spacing w:after="0" w:line="240" w:lineRule="auto"/>
        <w:ind w:right="283"/>
        <w:contextualSpacing/>
        <w:jc w:val="both"/>
        <w:rPr>
          <w:rStyle w:val="FontStyle33"/>
          <w:rFonts w:asciiTheme="minorHAnsi" w:cstheme="minorHAnsi"/>
          <w:bCs w:val="0"/>
          <w:sz w:val="22"/>
          <w:szCs w:val="22"/>
        </w:rPr>
      </w:pPr>
      <w:r w:rsidRPr="004128FF">
        <w:rPr>
          <w:rStyle w:val="FontStyle33"/>
          <w:rFonts w:asciiTheme="minorHAnsi" w:cstheme="minorHAnsi"/>
          <w:sz w:val="22"/>
          <w:szCs w:val="22"/>
        </w:rPr>
        <w:t xml:space="preserve">25.2. </w:t>
      </w:r>
      <w:bookmarkStart w:id="45" w:name="_Hlk7021538"/>
      <w:r w:rsidRPr="004128FF">
        <w:rPr>
          <w:rStyle w:val="FontStyle33"/>
          <w:rFonts w:asciiTheme="minorHAnsi" w:cstheme="minorHAnsi"/>
          <w:sz w:val="22"/>
          <w:szCs w:val="22"/>
        </w:rPr>
        <w:t>Orice document scris trebuie înregistrat atât în momentul transmiterii, cât și în momentul primirii.</w:t>
      </w:r>
    </w:p>
    <w:bookmarkEnd w:id="45"/>
    <w:p w14:paraId="42D097EF" w14:textId="77777777" w:rsidR="00BA6A14" w:rsidRPr="004128FF" w:rsidRDefault="00BA6A14" w:rsidP="00BA6A14">
      <w:pPr>
        <w:pStyle w:val="Style6"/>
        <w:widowControl/>
        <w:ind w:right="283"/>
        <w:contextualSpacing/>
        <w:rPr>
          <w:rStyle w:val="FontStyle33"/>
          <w:rFonts w:asciiTheme="minorHAnsi" w:hAnsiTheme="minorHAnsi" w:cstheme="minorHAnsi"/>
          <w:bCs w:val="0"/>
          <w:sz w:val="22"/>
          <w:szCs w:val="22"/>
          <w:lang w:val="ro-RO"/>
        </w:rPr>
      </w:pPr>
      <w:r w:rsidRPr="004128FF">
        <w:rPr>
          <w:rStyle w:val="FontStyle33"/>
          <w:rFonts w:asciiTheme="minorHAnsi" w:hAnsiTheme="minorHAnsi" w:cstheme="minorHAnsi"/>
          <w:sz w:val="22"/>
          <w:szCs w:val="22"/>
          <w:lang w:val="ro-RO"/>
        </w:rPr>
        <w:t xml:space="preserve">25.3. </w:t>
      </w:r>
      <w:bookmarkStart w:id="46" w:name="_Hlk7021559"/>
      <w:r w:rsidRPr="004128FF">
        <w:rPr>
          <w:rStyle w:val="FontStyle33"/>
          <w:rFonts w:asciiTheme="minorHAnsi" w:hAnsiTheme="minorHAnsi" w:cstheme="minorHAnsi"/>
          <w:sz w:val="22"/>
          <w:szCs w:val="22"/>
          <w:lang w:val="ro-RO"/>
        </w:rPr>
        <w:t>Comunicările/notificările verbale nu vor fi luate în considerare de niciuna dintre părți dacă nu sunt consemnate prin una din modalitățile mai sus prevăzute.</w:t>
      </w:r>
    </w:p>
    <w:p w14:paraId="576176AD" w14:textId="77777777" w:rsidR="00BA6A14" w:rsidRPr="004128FF" w:rsidRDefault="00BA6A14" w:rsidP="00BA6A14">
      <w:pPr>
        <w:autoSpaceDE w:val="0"/>
        <w:autoSpaceDN w:val="0"/>
        <w:adjustRightInd w:val="0"/>
        <w:spacing w:after="0" w:line="240" w:lineRule="auto"/>
        <w:ind w:right="283"/>
        <w:contextualSpacing/>
        <w:jc w:val="both"/>
        <w:rPr>
          <w:rFonts w:cstheme="minorHAnsi"/>
          <w:b/>
        </w:rPr>
      </w:pPr>
      <w:r w:rsidRPr="004128FF">
        <w:rPr>
          <w:rFonts w:cstheme="minorHAnsi"/>
          <w:b/>
          <w:bCs/>
          <w:lang w:eastAsia="ro-RO"/>
        </w:rPr>
        <w:t xml:space="preserve">26. </w:t>
      </w:r>
      <w:r w:rsidRPr="004128FF">
        <w:rPr>
          <w:rFonts w:cstheme="minorHAnsi"/>
          <w:b/>
        </w:rPr>
        <w:t>PROTECȚIA DATELOR CE AU CARACTER PERSONAL:</w:t>
      </w:r>
    </w:p>
    <w:p w14:paraId="5112B64B" w14:textId="77777777" w:rsidR="00BA6A14" w:rsidRPr="004128FF" w:rsidRDefault="00BA6A14" w:rsidP="00BA6A14">
      <w:pPr>
        <w:autoSpaceDE w:val="0"/>
        <w:autoSpaceDN w:val="0"/>
        <w:spacing w:after="0" w:line="240" w:lineRule="auto"/>
        <w:ind w:right="283"/>
        <w:contextualSpacing/>
        <w:jc w:val="both"/>
        <w:rPr>
          <w:rFonts w:cstheme="minorHAnsi"/>
        </w:rPr>
      </w:pPr>
      <w:r w:rsidRPr="004128FF">
        <w:rPr>
          <w:rFonts w:cstheme="minorHAnsi"/>
          <w:b/>
          <w:bCs/>
        </w:rPr>
        <w:t>26.1.</w:t>
      </w:r>
      <w:r w:rsidRPr="004128FF">
        <w:rPr>
          <w:rFonts w:cstheme="minorHAnsi"/>
        </w:rPr>
        <w:t xml:space="preserve"> În scopul executarii Contractului, fiecare Parte trebuie sa prelucreze date cu caracter personal privind angajatii si/sau reprezentantii celeilalte Parti;</w:t>
      </w:r>
    </w:p>
    <w:p w14:paraId="55E84737" w14:textId="77777777" w:rsidR="00BA6A14" w:rsidRPr="004128FF" w:rsidRDefault="00BA6A14" w:rsidP="00BA6A14">
      <w:pPr>
        <w:autoSpaceDE w:val="0"/>
        <w:autoSpaceDN w:val="0"/>
        <w:spacing w:after="0" w:line="240" w:lineRule="auto"/>
        <w:ind w:right="283"/>
        <w:contextualSpacing/>
        <w:jc w:val="both"/>
        <w:rPr>
          <w:rFonts w:cstheme="minorHAnsi"/>
        </w:rPr>
      </w:pPr>
      <w:bookmarkStart w:id="47" w:name="_Hlk509858349"/>
      <w:r w:rsidRPr="004128FF">
        <w:rPr>
          <w:rFonts w:cstheme="minorHAnsi"/>
          <w:b/>
          <w:bCs/>
        </w:rPr>
        <w:t>26.2.</w:t>
      </w:r>
      <w:r w:rsidRPr="004128FF">
        <w:rPr>
          <w:rFonts w:cstheme="minorHAnsi"/>
        </w:rPr>
        <w:t xml:space="preserve"> P</w:t>
      </w:r>
      <w:bookmarkEnd w:id="47"/>
      <w:r w:rsidRPr="004128FF">
        <w:rPr>
          <w:rFonts w:cstheme="minorHAnsi"/>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4128FF">
        <w:rPr>
          <w:rFonts w:cstheme="minorHAnsi"/>
          <w:b/>
          <w:bCs/>
        </w:rPr>
        <w:t>Regulamentul</w:t>
      </w:r>
      <w:r w:rsidRPr="004128FF">
        <w:rPr>
          <w:rFonts w:cstheme="minorHAnsi"/>
        </w:rPr>
        <w:t>) a intrat în vigoare, și fac toate eforturile rezonabile pentru a se asigura că se conformează cu prevederile Regulamentului;</w:t>
      </w:r>
      <w:bookmarkStart w:id="48" w:name="_Hlk509857313"/>
      <w:bookmarkEnd w:id="48"/>
      <w:r w:rsidRPr="004128FF">
        <w:rPr>
          <w:rFonts w:cstheme="minorHAnsi"/>
        </w:rPr>
        <w:t xml:space="preserve"> </w:t>
      </w:r>
    </w:p>
    <w:p w14:paraId="4B00FF5E" w14:textId="77777777" w:rsidR="00BA6A14" w:rsidRPr="004128FF" w:rsidRDefault="00BA6A14" w:rsidP="00BA6A14">
      <w:pPr>
        <w:autoSpaceDE w:val="0"/>
        <w:autoSpaceDN w:val="0"/>
        <w:spacing w:after="0" w:line="240" w:lineRule="auto"/>
        <w:ind w:right="283"/>
        <w:contextualSpacing/>
        <w:jc w:val="both"/>
        <w:rPr>
          <w:rFonts w:cstheme="minorHAnsi"/>
        </w:rPr>
      </w:pPr>
      <w:r w:rsidRPr="004128FF">
        <w:rPr>
          <w:rFonts w:cstheme="minorHAnsi"/>
          <w:b/>
          <w:bCs/>
        </w:rPr>
        <w:t>26.3</w:t>
      </w:r>
      <w:r w:rsidRPr="004128FF">
        <w:rPr>
          <w:rFonts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005192B1" w14:textId="77777777" w:rsidR="00BA6A14" w:rsidRPr="004128FF" w:rsidRDefault="00BA6A14" w:rsidP="00BA6A14">
      <w:pPr>
        <w:autoSpaceDE w:val="0"/>
        <w:autoSpaceDN w:val="0"/>
        <w:spacing w:after="0" w:line="240" w:lineRule="auto"/>
        <w:ind w:right="283"/>
        <w:contextualSpacing/>
        <w:jc w:val="both"/>
        <w:rPr>
          <w:rFonts w:cstheme="minorHAnsi"/>
        </w:rPr>
      </w:pPr>
      <w:r w:rsidRPr="004128FF">
        <w:rPr>
          <w:rFonts w:cstheme="minorHAnsi"/>
          <w:b/>
          <w:bCs/>
        </w:rPr>
        <w:t>26.4.</w:t>
      </w:r>
      <w:r w:rsidRPr="004128FF">
        <w:rPr>
          <w:rFonts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4754619" w14:textId="77777777" w:rsidR="00BA6A14" w:rsidRPr="004128FF" w:rsidRDefault="00BA6A14" w:rsidP="00BA6A14">
      <w:pPr>
        <w:autoSpaceDE w:val="0"/>
        <w:autoSpaceDN w:val="0"/>
        <w:spacing w:after="0" w:line="240" w:lineRule="auto"/>
        <w:ind w:right="283"/>
        <w:contextualSpacing/>
        <w:jc w:val="both"/>
        <w:rPr>
          <w:rFonts w:cstheme="minorHAnsi"/>
        </w:rPr>
      </w:pPr>
      <w:r w:rsidRPr="004128FF">
        <w:rPr>
          <w:rFonts w:cstheme="minorHAnsi"/>
          <w:b/>
          <w:bCs/>
        </w:rPr>
        <w:t>26.5</w:t>
      </w:r>
      <w:r w:rsidRPr="004128FF">
        <w:rPr>
          <w:rFonts w:cstheme="minorHAnsi"/>
        </w:rPr>
        <w:t xml:space="preserve">.Pentru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w:t>
      </w:r>
      <w:r w:rsidRPr="004128FF">
        <w:rPr>
          <w:rFonts w:cstheme="minorHAnsi"/>
        </w:rPr>
        <w:lastRenderedPageBreak/>
        <w:t>pentru propria prelucrare a datelor în legătură cu prezentul contract, și niciuna dintre Părți nu acceptă vreo răspundere pentru o încălcare de către cealaltă Parte a legislației aplicabile.</w:t>
      </w:r>
    </w:p>
    <w:p w14:paraId="320F16F5" w14:textId="77777777" w:rsidR="00BA6A14" w:rsidRPr="004128FF" w:rsidRDefault="00BA6A14" w:rsidP="00BA6A14">
      <w:pPr>
        <w:autoSpaceDE w:val="0"/>
        <w:autoSpaceDN w:val="0"/>
        <w:spacing w:after="0" w:line="240" w:lineRule="auto"/>
        <w:ind w:right="283"/>
        <w:contextualSpacing/>
        <w:jc w:val="both"/>
        <w:rPr>
          <w:rStyle w:val="FontStyle33"/>
          <w:rFonts w:asciiTheme="minorHAnsi" w:eastAsia="Times New Roman" w:cstheme="minorHAnsi"/>
          <w:b w:val="0"/>
          <w:bCs w:val="0"/>
          <w:sz w:val="22"/>
          <w:szCs w:val="22"/>
        </w:rPr>
      </w:pPr>
      <w:r w:rsidRPr="004128FF">
        <w:rPr>
          <w:rFonts w:cstheme="minorHAnsi"/>
          <w:b/>
          <w:bCs/>
        </w:rPr>
        <w:t>26.6.</w:t>
      </w:r>
      <w:r w:rsidRPr="004128FF">
        <w:rPr>
          <w:rFonts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7F0901F" w14:textId="77777777" w:rsidR="00BA6A14" w:rsidRPr="004128FF" w:rsidRDefault="00BA6A14" w:rsidP="00BA6A14">
      <w:pPr>
        <w:pStyle w:val="Style6"/>
        <w:widowControl/>
        <w:ind w:right="283"/>
        <w:rPr>
          <w:rStyle w:val="FontStyle33"/>
          <w:rFonts w:asciiTheme="minorHAnsi" w:hAnsiTheme="minorHAnsi" w:cstheme="minorHAnsi"/>
          <w:sz w:val="22"/>
          <w:szCs w:val="22"/>
          <w:lang w:val="ro-RO"/>
        </w:rPr>
      </w:pPr>
      <w:r w:rsidRPr="004128FF">
        <w:rPr>
          <w:rStyle w:val="FontStyle33"/>
          <w:rFonts w:asciiTheme="minorHAnsi" w:hAnsiTheme="minorHAnsi" w:cstheme="minorHAnsi"/>
          <w:sz w:val="22"/>
          <w:szCs w:val="22"/>
          <w:lang w:val="ro-RO"/>
        </w:rPr>
        <w:t>27. DISPOZIȚII FINALE:</w:t>
      </w:r>
    </w:p>
    <w:p w14:paraId="32D5A3F1" w14:textId="77777777" w:rsidR="00BA6A14" w:rsidRPr="004128FF" w:rsidRDefault="00BA6A14" w:rsidP="00BA6A14">
      <w:pPr>
        <w:pStyle w:val="Style6"/>
        <w:widowControl/>
        <w:ind w:right="283"/>
        <w:rPr>
          <w:rStyle w:val="FontStyle33"/>
          <w:rFonts w:asciiTheme="minorHAnsi" w:hAnsiTheme="minorHAnsi" w:cstheme="minorHAnsi"/>
          <w:b w:val="0"/>
          <w:bCs w:val="0"/>
          <w:sz w:val="22"/>
          <w:szCs w:val="22"/>
          <w:lang w:val="ro-RO"/>
        </w:rPr>
      </w:pPr>
      <w:r w:rsidRPr="004128FF">
        <w:rPr>
          <w:rStyle w:val="FontStyle33"/>
          <w:rFonts w:asciiTheme="minorHAnsi" w:hAnsiTheme="minorHAnsi" w:cstheme="minorHAnsi"/>
          <w:sz w:val="22"/>
          <w:szCs w:val="22"/>
          <w:lang w:val="ro-RO"/>
        </w:rPr>
        <w:t>27.1 Prin semnarea prezentului Contract, părțile confirmă fără echivoc că au luat la cunoștință de conținutul tuturor clauzelor și declară că le acceptă în mod expres.</w:t>
      </w:r>
    </w:p>
    <w:p w14:paraId="48FF349C" w14:textId="77777777" w:rsidR="00BA6A14" w:rsidRPr="004128FF" w:rsidRDefault="00BA6A14" w:rsidP="00BA6A14">
      <w:pPr>
        <w:pStyle w:val="Style6"/>
        <w:widowControl/>
        <w:ind w:right="283"/>
        <w:rPr>
          <w:rStyle w:val="FontStyle33"/>
          <w:rFonts w:asciiTheme="minorHAnsi" w:hAnsiTheme="minorHAnsi" w:cstheme="minorHAnsi"/>
          <w:b w:val="0"/>
          <w:bCs w:val="0"/>
          <w:sz w:val="22"/>
          <w:szCs w:val="22"/>
          <w:lang w:val="ro-RO"/>
        </w:rPr>
      </w:pPr>
    </w:p>
    <w:p w14:paraId="01921945" w14:textId="77777777" w:rsidR="00BA6A14" w:rsidRPr="004128FF" w:rsidRDefault="00BA6A14" w:rsidP="00BA6A14">
      <w:pPr>
        <w:spacing w:after="0" w:line="240" w:lineRule="auto"/>
        <w:ind w:right="283"/>
        <w:contextualSpacing/>
        <w:jc w:val="both"/>
        <w:rPr>
          <w:rFonts w:cstheme="minorHAnsi"/>
        </w:rPr>
      </w:pPr>
      <w:bookmarkStart w:id="49" w:name="_Hlk7021581"/>
      <w:bookmarkEnd w:id="46"/>
      <w:r w:rsidRPr="004128FF">
        <w:rPr>
          <w:rFonts w:cstheme="minorHAnsi"/>
        </w:rPr>
        <w:t xml:space="preserve">Prezentul Contract a fost încheiat azi, ..........................., în 3 exemplare originale de valoare juridică egală, din care 2 exemplare pentru Achizitor și 1 exemplar pentru Prestator. </w:t>
      </w:r>
    </w:p>
    <w:p w14:paraId="5CE02250" w14:textId="77777777" w:rsidR="00BA6A14" w:rsidRPr="004128FF" w:rsidRDefault="00BA6A14" w:rsidP="00BA6A14">
      <w:pPr>
        <w:spacing w:after="0" w:line="240" w:lineRule="auto"/>
        <w:contextualSpacing/>
        <w:jc w:val="both"/>
        <w:rPr>
          <w:rFonts w:cstheme="minorHAnsi"/>
        </w:rPr>
      </w:pPr>
    </w:p>
    <w:bookmarkEnd w:id="49"/>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BA6A14" w:rsidRPr="004128FF" w14:paraId="1AE0D741" w14:textId="77777777" w:rsidTr="000A7C82">
        <w:trPr>
          <w:jc w:val="center"/>
        </w:trPr>
        <w:tc>
          <w:tcPr>
            <w:tcW w:w="4678" w:type="dxa"/>
          </w:tcPr>
          <w:p w14:paraId="1D914463" w14:textId="77777777" w:rsidR="00BA6A14" w:rsidRPr="004128FF" w:rsidRDefault="00BA6A14" w:rsidP="000A7C82">
            <w:pPr>
              <w:rPr>
                <w:rFonts w:asciiTheme="minorHAnsi" w:hAnsiTheme="minorHAnsi" w:cstheme="minorHAnsi"/>
                <w:b/>
                <w:sz w:val="22"/>
                <w:szCs w:val="22"/>
                <w:lang w:val="ro-RO"/>
              </w:rPr>
            </w:pPr>
          </w:p>
          <w:p w14:paraId="68F9496D" w14:textId="77777777" w:rsidR="00BA6A14" w:rsidRPr="004128FF" w:rsidRDefault="00BA6A14" w:rsidP="000A7C82">
            <w:pPr>
              <w:rPr>
                <w:rFonts w:asciiTheme="minorHAnsi" w:hAnsiTheme="minorHAnsi" w:cstheme="minorHAnsi"/>
                <w:b/>
                <w:sz w:val="22"/>
                <w:szCs w:val="22"/>
              </w:rPr>
            </w:pPr>
            <w:r w:rsidRPr="004128FF">
              <w:rPr>
                <w:rFonts w:asciiTheme="minorHAnsi" w:hAnsiTheme="minorHAnsi" w:cstheme="minorHAnsi"/>
                <w:b/>
                <w:sz w:val="22"/>
                <w:szCs w:val="22"/>
                <w:lang w:val="ro-RO"/>
              </w:rPr>
              <w:t xml:space="preserve">                          </w:t>
            </w:r>
            <w:r w:rsidRPr="004128FF">
              <w:rPr>
                <w:rFonts w:asciiTheme="minorHAnsi" w:hAnsiTheme="minorHAnsi" w:cstheme="minorHAnsi"/>
                <w:b/>
                <w:sz w:val="22"/>
                <w:szCs w:val="22"/>
              </w:rPr>
              <w:t xml:space="preserve">ACHIZITOR                                                                  </w:t>
            </w:r>
          </w:p>
        </w:tc>
        <w:tc>
          <w:tcPr>
            <w:tcW w:w="4682" w:type="dxa"/>
          </w:tcPr>
          <w:p w14:paraId="3E82D508" w14:textId="77777777" w:rsidR="00BA6A14" w:rsidRPr="004128FF" w:rsidRDefault="00BA6A14" w:rsidP="000A7C82">
            <w:pPr>
              <w:jc w:val="center"/>
              <w:rPr>
                <w:rFonts w:asciiTheme="minorHAnsi" w:hAnsiTheme="minorHAnsi" w:cstheme="minorHAnsi"/>
                <w:b/>
                <w:sz w:val="22"/>
                <w:szCs w:val="22"/>
              </w:rPr>
            </w:pPr>
          </w:p>
          <w:p w14:paraId="3C33661A" w14:textId="77777777" w:rsidR="00BA6A14" w:rsidRPr="004128FF" w:rsidRDefault="00BA6A14" w:rsidP="000A7C82">
            <w:pPr>
              <w:jc w:val="center"/>
              <w:rPr>
                <w:rFonts w:asciiTheme="minorHAnsi" w:hAnsiTheme="minorHAnsi" w:cstheme="minorHAnsi"/>
                <w:b/>
                <w:sz w:val="22"/>
                <w:szCs w:val="22"/>
              </w:rPr>
            </w:pPr>
            <w:r w:rsidRPr="004128FF">
              <w:rPr>
                <w:rFonts w:asciiTheme="minorHAnsi" w:hAnsiTheme="minorHAnsi" w:cstheme="minorHAnsi"/>
                <w:b/>
                <w:sz w:val="22"/>
                <w:szCs w:val="22"/>
              </w:rPr>
              <w:t xml:space="preserve">                 PRESTATOR</w:t>
            </w: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6"/>
      </w:tblGrid>
      <w:tr w:rsidR="00BA6A14" w:rsidRPr="004128FF" w14:paraId="04213289" w14:textId="77777777" w:rsidTr="000A7C82">
        <w:trPr>
          <w:trHeight w:val="80"/>
        </w:trPr>
        <w:tc>
          <w:tcPr>
            <w:tcW w:w="2500" w:type="pct"/>
            <w:vAlign w:val="center"/>
          </w:tcPr>
          <w:p w14:paraId="3EAE89FE" w14:textId="77777777" w:rsidR="00BA6A14" w:rsidRPr="004128FF" w:rsidRDefault="00BA6A14" w:rsidP="000A7C82">
            <w:pPr>
              <w:autoSpaceDE w:val="0"/>
              <w:autoSpaceDN w:val="0"/>
              <w:rPr>
                <w:rFonts w:asciiTheme="minorHAnsi" w:hAnsiTheme="minorHAnsi" w:cstheme="minorHAnsi"/>
                <w:b/>
                <w:lang w:eastAsia="ro-RO"/>
              </w:rPr>
            </w:pPr>
          </w:p>
          <w:p w14:paraId="48F0A3A6" w14:textId="77777777" w:rsidR="00BA6A14" w:rsidRPr="004128FF" w:rsidRDefault="00BA6A14" w:rsidP="000A7C82">
            <w:pPr>
              <w:autoSpaceDE w:val="0"/>
              <w:autoSpaceDN w:val="0"/>
              <w:jc w:val="center"/>
              <w:rPr>
                <w:rFonts w:asciiTheme="minorHAnsi" w:hAnsiTheme="minorHAnsi" w:cstheme="minorHAnsi"/>
                <w:b/>
                <w:lang w:eastAsia="ro-RO"/>
              </w:rPr>
            </w:pPr>
          </w:p>
          <w:p w14:paraId="52C2F0FE" w14:textId="77777777" w:rsidR="00BA6A14" w:rsidRPr="004128FF" w:rsidRDefault="00BA6A14" w:rsidP="000A7C82">
            <w:pPr>
              <w:autoSpaceDE w:val="0"/>
              <w:autoSpaceDN w:val="0"/>
              <w:jc w:val="center"/>
              <w:rPr>
                <w:rFonts w:asciiTheme="minorHAnsi" w:hAnsiTheme="minorHAnsi" w:cstheme="minorHAnsi"/>
                <w:b/>
                <w:lang w:eastAsia="ro-RO"/>
              </w:rPr>
            </w:pPr>
            <w:r w:rsidRPr="004128FF">
              <w:rPr>
                <w:rFonts w:asciiTheme="minorHAnsi" w:hAnsiTheme="minorHAnsi" w:cstheme="minorHAnsi"/>
                <w:b/>
                <w:lang w:eastAsia="ro-RO"/>
              </w:rPr>
              <w:t>Vizat Serviciul Juridic, Legislație Contencios,</w:t>
            </w:r>
          </w:p>
          <w:p w14:paraId="1BA42A60" w14:textId="77777777" w:rsidR="00BA6A14" w:rsidRPr="004128FF" w:rsidRDefault="00BA6A14" w:rsidP="000A7C82">
            <w:pPr>
              <w:autoSpaceDE w:val="0"/>
              <w:autoSpaceDN w:val="0"/>
              <w:jc w:val="center"/>
              <w:rPr>
                <w:rFonts w:asciiTheme="minorHAnsi" w:hAnsiTheme="minorHAnsi" w:cstheme="minorHAnsi"/>
                <w:b/>
                <w:lang w:eastAsia="ro-RO"/>
              </w:rPr>
            </w:pPr>
          </w:p>
          <w:p w14:paraId="03FA6026" w14:textId="77777777" w:rsidR="00BA6A14" w:rsidRPr="004128FF" w:rsidRDefault="00BA6A14" w:rsidP="000A7C82">
            <w:pPr>
              <w:autoSpaceDE w:val="0"/>
              <w:autoSpaceDN w:val="0"/>
              <w:jc w:val="center"/>
              <w:rPr>
                <w:rFonts w:asciiTheme="minorHAnsi" w:hAnsiTheme="minorHAnsi" w:cstheme="minorHAnsi"/>
                <w:b/>
                <w:lang w:eastAsia="ro-RO"/>
              </w:rPr>
            </w:pPr>
          </w:p>
          <w:p w14:paraId="374738EB" w14:textId="77777777" w:rsidR="00BA6A14" w:rsidRPr="004128FF" w:rsidRDefault="00BA6A14" w:rsidP="000A7C82">
            <w:pPr>
              <w:autoSpaceDE w:val="0"/>
              <w:autoSpaceDN w:val="0"/>
              <w:rPr>
                <w:rFonts w:asciiTheme="minorHAnsi" w:hAnsiTheme="minorHAnsi" w:cstheme="minorHAnsi"/>
                <w:b/>
                <w:lang w:eastAsia="ro-RO"/>
              </w:rPr>
            </w:pPr>
          </w:p>
          <w:p w14:paraId="425F622B" w14:textId="77777777" w:rsidR="00BA6A14" w:rsidRPr="004128FF" w:rsidRDefault="00BA6A14" w:rsidP="000A7C82">
            <w:pPr>
              <w:autoSpaceDE w:val="0"/>
              <w:autoSpaceDN w:val="0"/>
              <w:jc w:val="center"/>
              <w:rPr>
                <w:rFonts w:asciiTheme="minorHAnsi" w:hAnsiTheme="minorHAnsi" w:cstheme="minorHAnsi"/>
                <w:b/>
                <w:lang w:eastAsia="ro-RO"/>
              </w:rPr>
            </w:pPr>
          </w:p>
          <w:p w14:paraId="6045DA72" w14:textId="77777777" w:rsidR="00BA6A14" w:rsidRPr="004128FF" w:rsidRDefault="00BA6A14" w:rsidP="000A7C82">
            <w:pPr>
              <w:autoSpaceDE w:val="0"/>
              <w:autoSpaceDN w:val="0"/>
              <w:jc w:val="center"/>
              <w:rPr>
                <w:rFonts w:asciiTheme="minorHAnsi" w:hAnsiTheme="minorHAnsi" w:cstheme="minorHAnsi"/>
                <w:b/>
                <w:lang w:eastAsia="ro-RO"/>
              </w:rPr>
            </w:pPr>
            <w:r w:rsidRPr="004128FF">
              <w:rPr>
                <w:rFonts w:asciiTheme="minorHAnsi" w:hAnsiTheme="minorHAnsi" w:cstheme="minorHAnsi"/>
                <w:b/>
                <w:lang w:eastAsia="ro-RO"/>
              </w:rPr>
              <w:t xml:space="preserve">Vizat CFP                 </w:t>
            </w:r>
          </w:p>
          <w:p w14:paraId="72DA248C" w14:textId="77777777" w:rsidR="00BA6A14" w:rsidRPr="004128FF" w:rsidRDefault="00BA6A14" w:rsidP="000A7C82">
            <w:pPr>
              <w:autoSpaceDE w:val="0"/>
              <w:autoSpaceDN w:val="0"/>
              <w:jc w:val="center"/>
              <w:rPr>
                <w:rFonts w:asciiTheme="minorHAnsi" w:hAnsiTheme="minorHAnsi" w:cstheme="minorHAnsi"/>
                <w:b/>
                <w:lang w:eastAsia="ro-RO"/>
              </w:rPr>
            </w:pPr>
            <w:r w:rsidRPr="004128FF">
              <w:rPr>
                <w:rFonts w:asciiTheme="minorHAnsi" w:hAnsiTheme="minorHAnsi" w:cstheme="minorHAnsi"/>
                <w:b/>
                <w:lang w:eastAsia="ro-RO"/>
              </w:rPr>
              <w:t xml:space="preserve">                                 </w:t>
            </w:r>
          </w:p>
        </w:tc>
        <w:tc>
          <w:tcPr>
            <w:tcW w:w="2500" w:type="pct"/>
          </w:tcPr>
          <w:p w14:paraId="35B90699" w14:textId="77777777" w:rsidR="00BA6A14" w:rsidRPr="004128FF" w:rsidRDefault="00BA6A14" w:rsidP="000A7C82">
            <w:pPr>
              <w:autoSpaceDE w:val="0"/>
              <w:autoSpaceDN w:val="0"/>
              <w:jc w:val="center"/>
              <w:rPr>
                <w:rFonts w:asciiTheme="minorHAnsi" w:hAnsiTheme="minorHAnsi" w:cstheme="minorHAnsi"/>
                <w:b/>
                <w:lang w:eastAsia="ro-RO"/>
              </w:rPr>
            </w:pPr>
            <w:r w:rsidRPr="004128FF">
              <w:rPr>
                <w:rFonts w:asciiTheme="minorHAnsi" w:hAnsiTheme="minorHAnsi" w:cstheme="minorHAnsi"/>
                <w:b/>
                <w:lang w:eastAsia="ro-RO"/>
              </w:rPr>
              <w:t xml:space="preserve">                 </w:t>
            </w:r>
          </w:p>
          <w:p w14:paraId="163ED940" w14:textId="77777777" w:rsidR="00BA6A14" w:rsidRPr="004128FF" w:rsidRDefault="00BA6A14" w:rsidP="000A7C82">
            <w:pPr>
              <w:autoSpaceDE w:val="0"/>
              <w:autoSpaceDN w:val="0"/>
              <w:jc w:val="center"/>
              <w:rPr>
                <w:rFonts w:asciiTheme="minorHAnsi" w:hAnsiTheme="minorHAnsi" w:cstheme="minorHAnsi"/>
                <w:b/>
                <w:lang w:eastAsia="ro-RO"/>
              </w:rPr>
            </w:pPr>
            <w:r w:rsidRPr="004128FF">
              <w:rPr>
                <w:rFonts w:asciiTheme="minorHAnsi" w:hAnsiTheme="minorHAnsi" w:cstheme="minorHAnsi"/>
                <w:b/>
                <w:lang w:eastAsia="ro-RO"/>
              </w:rPr>
              <w:t xml:space="preserve">                    </w:t>
            </w:r>
          </w:p>
        </w:tc>
      </w:tr>
      <w:tr w:rsidR="00BA6A14" w:rsidRPr="004128FF" w14:paraId="65BCCD20" w14:textId="77777777" w:rsidTr="000A7C82">
        <w:tc>
          <w:tcPr>
            <w:tcW w:w="2500" w:type="pct"/>
            <w:vAlign w:val="center"/>
          </w:tcPr>
          <w:p w14:paraId="089C73C9" w14:textId="77777777" w:rsidR="00BA6A14" w:rsidRPr="004128FF" w:rsidRDefault="00BA6A14" w:rsidP="000A7C82">
            <w:pPr>
              <w:autoSpaceDE w:val="0"/>
              <w:autoSpaceDN w:val="0"/>
              <w:rPr>
                <w:rFonts w:asciiTheme="minorHAnsi" w:hAnsiTheme="minorHAnsi" w:cstheme="minorHAnsi"/>
                <w:b/>
                <w:lang w:eastAsia="ro-RO"/>
              </w:rPr>
            </w:pPr>
          </w:p>
        </w:tc>
        <w:tc>
          <w:tcPr>
            <w:tcW w:w="2500" w:type="pct"/>
          </w:tcPr>
          <w:p w14:paraId="75129A77" w14:textId="77777777" w:rsidR="00BA6A14" w:rsidRPr="004128FF" w:rsidRDefault="00BA6A14" w:rsidP="000A7C82">
            <w:pPr>
              <w:autoSpaceDE w:val="0"/>
              <w:autoSpaceDN w:val="0"/>
              <w:jc w:val="center"/>
              <w:rPr>
                <w:rFonts w:asciiTheme="minorHAnsi" w:hAnsiTheme="minorHAnsi" w:cstheme="minorHAnsi"/>
                <w:b/>
                <w:lang w:eastAsia="ro-RO"/>
              </w:rPr>
            </w:pPr>
          </w:p>
        </w:tc>
      </w:tr>
    </w:tbl>
    <w:p w14:paraId="1716353F" w14:textId="77777777" w:rsidR="00BA6A14" w:rsidRPr="004128FF" w:rsidRDefault="00BA6A14" w:rsidP="00BA6A14">
      <w:pPr>
        <w:spacing w:after="0" w:line="240" w:lineRule="auto"/>
        <w:rPr>
          <w:rFonts w:cstheme="minorHAnsi"/>
        </w:rPr>
      </w:pPr>
    </w:p>
    <w:p w14:paraId="54582554" w14:textId="77777777" w:rsidR="00F00E20" w:rsidRPr="004128FF" w:rsidRDefault="00F00E20" w:rsidP="00852D84">
      <w:pPr>
        <w:tabs>
          <w:tab w:val="left" w:pos="4215"/>
        </w:tabs>
        <w:rPr>
          <w:rFonts w:cstheme="minorHAnsi"/>
        </w:rPr>
      </w:pPr>
    </w:p>
    <w:p w14:paraId="2449F188" w14:textId="77777777" w:rsidR="00F00E20" w:rsidRPr="004128FF" w:rsidRDefault="00F00E20" w:rsidP="00852D84">
      <w:pPr>
        <w:tabs>
          <w:tab w:val="left" w:pos="4215"/>
        </w:tabs>
        <w:rPr>
          <w:rFonts w:cstheme="minorHAnsi"/>
        </w:rPr>
      </w:pPr>
    </w:p>
    <w:p w14:paraId="4487BCDE" w14:textId="77777777" w:rsidR="00F00E20" w:rsidRPr="004128FF" w:rsidRDefault="00F00E20" w:rsidP="00852D84">
      <w:pPr>
        <w:tabs>
          <w:tab w:val="left" w:pos="4215"/>
        </w:tabs>
        <w:rPr>
          <w:rFonts w:cstheme="minorHAnsi"/>
        </w:rPr>
      </w:pPr>
    </w:p>
    <w:p w14:paraId="1A687DF5" w14:textId="77777777" w:rsidR="00F00E20" w:rsidRPr="004128FF" w:rsidRDefault="00F00E20" w:rsidP="00852D84">
      <w:pPr>
        <w:tabs>
          <w:tab w:val="left" w:pos="4215"/>
        </w:tabs>
        <w:rPr>
          <w:rFonts w:cstheme="minorHAnsi"/>
        </w:rPr>
      </w:pPr>
    </w:p>
    <w:p w14:paraId="7718F0B8" w14:textId="77777777" w:rsidR="00F00E20" w:rsidRPr="004128FF" w:rsidRDefault="00F00E20" w:rsidP="00852D84">
      <w:pPr>
        <w:tabs>
          <w:tab w:val="left" w:pos="4215"/>
        </w:tabs>
        <w:rPr>
          <w:rFonts w:cstheme="minorHAnsi"/>
        </w:rPr>
      </w:pPr>
    </w:p>
    <w:p w14:paraId="6E5265DF" w14:textId="77777777" w:rsidR="00F00E20" w:rsidRPr="004128FF" w:rsidRDefault="00F00E20" w:rsidP="00852D84">
      <w:pPr>
        <w:tabs>
          <w:tab w:val="left" w:pos="4215"/>
        </w:tabs>
        <w:rPr>
          <w:rFonts w:cstheme="minorHAnsi"/>
        </w:rPr>
      </w:pPr>
    </w:p>
    <w:p w14:paraId="28A3EEF1" w14:textId="77777777" w:rsidR="00F00E20" w:rsidRPr="004128FF" w:rsidRDefault="00F00E20" w:rsidP="00852D84">
      <w:pPr>
        <w:tabs>
          <w:tab w:val="left" w:pos="4215"/>
        </w:tabs>
        <w:rPr>
          <w:rFonts w:cstheme="minorHAnsi"/>
        </w:rPr>
      </w:pPr>
    </w:p>
    <w:p w14:paraId="404F1A45" w14:textId="77777777" w:rsidR="00F00E20" w:rsidRPr="004128FF" w:rsidRDefault="00F00E20" w:rsidP="00852D84">
      <w:pPr>
        <w:tabs>
          <w:tab w:val="left" w:pos="4215"/>
        </w:tabs>
        <w:rPr>
          <w:rFonts w:cstheme="minorHAnsi"/>
        </w:rPr>
      </w:pPr>
    </w:p>
    <w:p w14:paraId="4BBA1C6D" w14:textId="77777777" w:rsidR="00BA6A14" w:rsidRPr="004128FF" w:rsidRDefault="00BA6A14" w:rsidP="00852D84">
      <w:pPr>
        <w:tabs>
          <w:tab w:val="left" w:pos="4215"/>
        </w:tabs>
        <w:rPr>
          <w:rFonts w:cstheme="minorHAnsi"/>
        </w:rPr>
      </w:pPr>
    </w:p>
    <w:p w14:paraId="0BE1EDD1" w14:textId="77777777" w:rsidR="00BA6A14" w:rsidRPr="004128FF" w:rsidRDefault="00BA6A14" w:rsidP="00852D84">
      <w:pPr>
        <w:tabs>
          <w:tab w:val="left" w:pos="4215"/>
        </w:tabs>
        <w:rPr>
          <w:rFonts w:cstheme="minorHAnsi"/>
        </w:rPr>
      </w:pPr>
    </w:p>
    <w:p w14:paraId="76D23FF9" w14:textId="77777777" w:rsidR="00BA6A14" w:rsidRPr="004128FF" w:rsidRDefault="00BA6A14" w:rsidP="00852D84">
      <w:pPr>
        <w:tabs>
          <w:tab w:val="left" w:pos="4215"/>
        </w:tabs>
        <w:rPr>
          <w:rFonts w:cstheme="minorHAnsi"/>
        </w:rPr>
      </w:pPr>
    </w:p>
    <w:p w14:paraId="795C66B5" w14:textId="77777777" w:rsidR="00BA6A14" w:rsidRPr="004128FF" w:rsidRDefault="00BA6A14" w:rsidP="00852D84">
      <w:pPr>
        <w:tabs>
          <w:tab w:val="left" w:pos="4215"/>
        </w:tabs>
        <w:rPr>
          <w:rFonts w:cstheme="minorHAnsi"/>
        </w:rPr>
      </w:pPr>
    </w:p>
    <w:p w14:paraId="0644B842" w14:textId="77777777" w:rsidR="00BA6A14" w:rsidRPr="004128FF" w:rsidRDefault="00BA6A14" w:rsidP="00852D84">
      <w:pPr>
        <w:tabs>
          <w:tab w:val="left" w:pos="4215"/>
        </w:tabs>
        <w:rPr>
          <w:rFonts w:cstheme="minorHAnsi"/>
        </w:rPr>
      </w:pPr>
    </w:p>
    <w:p w14:paraId="6BEDA337" w14:textId="77777777" w:rsidR="00BA6A14" w:rsidRPr="004128FF" w:rsidRDefault="00BA6A14" w:rsidP="00BA6A14">
      <w:pPr>
        <w:spacing w:after="0" w:line="240" w:lineRule="auto"/>
        <w:rPr>
          <w:rFonts w:cstheme="minorHAnsi"/>
        </w:rPr>
      </w:pPr>
    </w:p>
    <w:p w14:paraId="645D4549" w14:textId="553BA31E" w:rsidR="00BA6A14" w:rsidRPr="004128FF" w:rsidRDefault="00BA6A14" w:rsidP="00BA6A14">
      <w:pPr>
        <w:spacing w:after="0" w:line="240" w:lineRule="auto"/>
        <w:rPr>
          <w:rFonts w:cstheme="minorHAnsi"/>
          <w:b/>
          <w:bCs/>
        </w:rPr>
      </w:pPr>
      <w:r w:rsidRPr="004128FF">
        <w:rPr>
          <w:rFonts w:cstheme="minorHAnsi"/>
          <w:b/>
          <w:bCs/>
        </w:rPr>
        <w:lastRenderedPageBreak/>
        <w:t>SECȚIUNEA D: CAIET DE SARCINI</w:t>
      </w:r>
    </w:p>
    <w:p w14:paraId="2284CA79" w14:textId="77777777" w:rsidR="00BA6A14" w:rsidRPr="004128FF" w:rsidRDefault="00BA6A14" w:rsidP="00852D84">
      <w:pPr>
        <w:tabs>
          <w:tab w:val="left" w:pos="4215"/>
        </w:tabs>
        <w:rPr>
          <w:rFonts w:cstheme="minorHAnsi"/>
        </w:rPr>
      </w:pPr>
    </w:p>
    <w:p w14:paraId="6983A24E" w14:textId="1095A57F" w:rsidR="00BA6A14" w:rsidRPr="004128FF" w:rsidRDefault="00BA6A14" w:rsidP="003F5B0D">
      <w:pPr>
        <w:spacing w:after="0" w:line="240" w:lineRule="auto"/>
        <w:ind w:right="283"/>
        <w:jc w:val="center"/>
        <w:rPr>
          <w:rFonts w:cstheme="minorHAnsi"/>
          <w:b/>
          <w:bCs/>
        </w:rPr>
      </w:pPr>
      <w:r w:rsidRPr="004128FF">
        <w:rPr>
          <w:rFonts w:cstheme="minorHAnsi"/>
          <w:b/>
          <w:bCs/>
        </w:rPr>
        <w:t>CAIET DE SARCINI</w:t>
      </w:r>
    </w:p>
    <w:p w14:paraId="55C5D94A" w14:textId="7270CE36" w:rsidR="006E4486" w:rsidRPr="004128FF" w:rsidRDefault="006E4486" w:rsidP="003F5B0D">
      <w:pPr>
        <w:spacing w:after="0" w:line="240" w:lineRule="auto"/>
        <w:ind w:right="283"/>
        <w:jc w:val="center"/>
        <w:rPr>
          <w:rFonts w:cstheme="minorHAnsi"/>
          <w:b/>
          <w:bCs/>
        </w:rPr>
      </w:pPr>
      <w:r w:rsidRPr="004128FF">
        <w:rPr>
          <w:rFonts w:cstheme="minorHAnsi"/>
          <w:b/>
          <w:bCs/>
        </w:rPr>
        <w:t xml:space="preserve">Nr. </w:t>
      </w:r>
      <w:r w:rsidR="00F73B18" w:rsidRPr="004128FF">
        <w:rPr>
          <w:rFonts w:cstheme="minorHAnsi"/>
          <w:b/>
          <w:bCs/>
        </w:rPr>
        <w:t>4783</w:t>
      </w:r>
      <w:r w:rsidRPr="004128FF">
        <w:rPr>
          <w:rFonts w:cstheme="minorHAnsi"/>
          <w:b/>
          <w:bCs/>
        </w:rPr>
        <w:t>/</w:t>
      </w:r>
      <w:r w:rsidR="00F73B18" w:rsidRPr="004128FF">
        <w:rPr>
          <w:rFonts w:cstheme="minorHAnsi"/>
          <w:b/>
          <w:bCs/>
        </w:rPr>
        <w:t>17</w:t>
      </w:r>
      <w:r w:rsidRPr="004128FF">
        <w:rPr>
          <w:rFonts w:cstheme="minorHAnsi"/>
          <w:b/>
          <w:bCs/>
        </w:rPr>
        <w:t>.0</w:t>
      </w:r>
      <w:r w:rsidR="00F73B18" w:rsidRPr="004128FF">
        <w:rPr>
          <w:rFonts w:cstheme="minorHAnsi"/>
          <w:b/>
          <w:bCs/>
        </w:rPr>
        <w:t>5</w:t>
      </w:r>
      <w:r w:rsidRPr="004128FF">
        <w:rPr>
          <w:rFonts w:cstheme="minorHAnsi"/>
          <w:b/>
          <w:bCs/>
        </w:rPr>
        <w:t>.2023</w:t>
      </w:r>
    </w:p>
    <w:p w14:paraId="6EA37A3F" w14:textId="77777777" w:rsidR="003F5B0D" w:rsidRPr="004128FF" w:rsidRDefault="00BA6A14" w:rsidP="00BA6A14">
      <w:pPr>
        <w:spacing w:after="0" w:line="240" w:lineRule="auto"/>
        <w:ind w:right="283"/>
        <w:jc w:val="center"/>
        <w:rPr>
          <w:rFonts w:cstheme="minorHAnsi"/>
          <w:b/>
          <w:bCs/>
        </w:rPr>
      </w:pPr>
      <w:bookmarkStart w:id="50" w:name="_Hlk125021218"/>
      <w:r w:rsidRPr="004128FF">
        <w:rPr>
          <w:rFonts w:cstheme="minorHAnsi"/>
          <w:b/>
          <w:bCs/>
        </w:rPr>
        <w:t xml:space="preserve">privind achiziția </w:t>
      </w:r>
      <w:bookmarkStart w:id="51" w:name="_Hlk124944152"/>
      <w:bookmarkStart w:id="52" w:name="_Hlk126047733"/>
      <w:bookmarkStart w:id="53" w:name="_Hlk118799325"/>
      <w:bookmarkStart w:id="54" w:name="_Hlk106720417"/>
    </w:p>
    <w:bookmarkEnd w:id="50"/>
    <w:bookmarkEnd w:id="51"/>
    <w:bookmarkEnd w:id="52"/>
    <w:bookmarkEnd w:id="53"/>
    <w:bookmarkEnd w:id="54"/>
    <w:p w14:paraId="6CB5A157" w14:textId="77777777" w:rsidR="00F73B18" w:rsidRPr="004128FF" w:rsidRDefault="00F73B18" w:rsidP="00F73B18">
      <w:pPr>
        <w:spacing w:after="0" w:line="240" w:lineRule="auto"/>
        <w:jc w:val="center"/>
        <w:rPr>
          <w:rFonts w:cstheme="minorHAnsi"/>
          <w:b/>
          <w:bCs/>
        </w:rPr>
      </w:pPr>
      <w:r w:rsidRPr="004128FF">
        <w:rPr>
          <w:rFonts w:cstheme="minorHAnsi"/>
          <w:b/>
        </w:rPr>
        <w:t>Serviciilor</w:t>
      </w:r>
      <w:r w:rsidRPr="004128FF">
        <w:rPr>
          <w:rFonts w:cstheme="minorHAnsi"/>
          <w:b/>
          <w:bCs/>
        </w:rPr>
        <w:t xml:space="preserve"> </w:t>
      </w:r>
      <w:bookmarkStart w:id="55" w:name="_Hlk124156728"/>
      <w:bookmarkStart w:id="56" w:name="_Hlk123889113"/>
      <w:bookmarkStart w:id="57" w:name="_Hlk125022077"/>
      <w:r w:rsidRPr="004128FF">
        <w:rPr>
          <w:rFonts w:cstheme="minorHAnsi"/>
          <w:b/>
          <w:bCs/>
        </w:rPr>
        <w:t xml:space="preserve">de elaborare a documentației tehnico-economice faza D.A.L.I. </w:t>
      </w:r>
      <w:bookmarkEnd w:id="55"/>
      <w:r w:rsidRPr="004128FF">
        <w:rPr>
          <w:rFonts w:cstheme="minorHAnsi"/>
          <w:b/>
          <w:bCs/>
        </w:rPr>
        <w:t xml:space="preserve">pentru </w:t>
      </w:r>
      <w:bookmarkStart w:id="58" w:name="_Hlk124157748"/>
      <w:bookmarkStart w:id="59" w:name="_Hlk124508655"/>
      <w:bookmarkStart w:id="60" w:name="_Hlk125106101"/>
      <w:r w:rsidRPr="004128FF">
        <w:rPr>
          <w:rFonts w:cstheme="minorHAnsi"/>
          <w:b/>
          <w:bCs/>
        </w:rPr>
        <w:t xml:space="preserve">obiectivul de investiții ”Consolidare seismică și renovare energetică moderată clădire rezidențială multifamilială </w:t>
      </w:r>
      <w:bookmarkStart w:id="61" w:name="_Hlk125013680"/>
      <w:r w:rsidRPr="004128FF">
        <w:rPr>
          <w:rFonts w:cstheme="minorHAnsi"/>
          <w:b/>
          <w:bCs/>
        </w:rPr>
        <w:t xml:space="preserve">situată în </w:t>
      </w:r>
      <w:bookmarkEnd w:id="61"/>
    </w:p>
    <w:p w14:paraId="268CE458" w14:textId="6F342F43" w:rsidR="00F73B18" w:rsidRPr="004128FF" w:rsidRDefault="00F73B18" w:rsidP="00F73B18">
      <w:pPr>
        <w:spacing w:after="0" w:line="240" w:lineRule="auto"/>
        <w:jc w:val="center"/>
        <w:rPr>
          <w:rFonts w:cstheme="minorHAnsi"/>
          <w:b/>
          <w:bCs/>
        </w:rPr>
      </w:pPr>
      <w:r w:rsidRPr="004128FF">
        <w:rPr>
          <w:rFonts w:cstheme="minorHAnsi"/>
          <w:b/>
          <w:bCs/>
        </w:rPr>
        <w:t xml:space="preserve">B-dul. Dacia nr. 53, sector </w:t>
      </w:r>
      <w:bookmarkEnd w:id="58"/>
      <w:r w:rsidRPr="004128FF">
        <w:rPr>
          <w:rFonts w:cstheme="minorHAnsi"/>
          <w:b/>
          <w:bCs/>
        </w:rPr>
        <w:t>1, București</w:t>
      </w:r>
      <w:bookmarkEnd w:id="56"/>
      <w:bookmarkEnd w:id="59"/>
      <w:r w:rsidRPr="004128FF">
        <w:rPr>
          <w:rFonts w:cstheme="minorHAnsi"/>
          <w:b/>
          <w:bCs/>
        </w:rPr>
        <w:t>”</w:t>
      </w:r>
      <w:bookmarkEnd w:id="57"/>
      <w:bookmarkEnd w:id="60"/>
    </w:p>
    <w:p w14:paraId="0620D0D9" w14:textId="77777777" w:rsidR="00F73B18" w:rsidRPr="004128FF" w:rsidRDefault="00F73B18" w:rsidP="00F73B18">
      <w:pPr>
        <w:spacing w:after="0" w:line="240" w:lineRule="auto"/>
        <w:jc w:val="both"/>
        <w:rPr>
          <w:rFonts w:cstheme="minorHAnsi"/>
          <w:b/>
          <w:bCs/>
        </w:rPr>
      </w:pPr>
    </w:p>
    <w:p w14:paraId="33F8D63F" w14:textId="77777777" w:rsidR="00F73B18" w:rsidRPr="004128FF" w:rsidRDefault="00F73B18" w:rsidP="00F73B18">
      <w:pPr>
        <w:spacing w:after="0" w:line="240" w:lineRule="auto"/>
        <w:jc w:val="both"/>
        <w:rPr>
          <w:rFonts w:cstheme="minorHAnsi"/>
          <w:b/>
          <w:bCs/>
        </w:rPr>
      </w:pPr>
    </w:p>
    <w:p w14:paraId="6C3FF850" w14:textId="77777777" w:rsidR="00F73B18" w:rsidRPr="004128FF" w:rsidRDefault="00F73B18" w:rsidP="00F73B18">
      <w:pPr>
        <w:spacing w:after="0" w:line="240" w:lineRule="auto"/>
        <w:jc w:val="both"/>
        <w:rPr>
          <w:rFonts w:cstheme="minorHAnsi"/>
          <w:b/>
          <w:bCs/>
        </w:rPr>
      </w:pPr>
    </w:p>
    <w:p w14:paraId="4409373B" w14:textId="77777777" w:rsidR="00F73B18" w:rsidRPr="004128FF" w:rsidRDefault="00F73B18" w:rsidP="00F73B18">
      <w:pPr>
        <w:spacing w:after="0" w:line="240" w:lineRule="auto"/>
        <w:ind w:right="-10"/>
        <w:jc w:val="both"/>
        <w:rPr>
          <w:rFonts w:cstheme="minorHAnsi"/>
        </w:rPr>
      </w:pPr>
    </w:p>
    <w:p w14:paraId="3098A2CC" w14:textId="77777777" w:rsidR="00F73B18" w:rsidRPr="004128FF" w:rsidRDefault="00F73B18" w:rsidP="00F73B18">
      <w:pPr>
        <w:spacing w:after="0" w:line="240" w:lineRule="auto"/>
        <w:jc w:val="both"/>
        <w:rPr>
          <w:rFonts w:cstheme="minorHAnsi"/>
          <w:b/>
          <w:bCs/>
          <w:color w:val="000000" w:themeColor="text1"/>
        </w:rPr>
      </w:pPr>
      <w:r w:rsidRPr="004128FF">
        <w:rPr>
          <w:rFonts w:cstheme="minorHAnsi"/>
          <w:b/>
          <w:bCs/>
          <w:color w:val="000000" w:themeColor="text1"/>
        </w:rPr>
        <w:t xml:space="preserve">Cod CPV: </w:t>
      </w:r>
    </w:p>
    <w:p w14:paraId="6AAA2B7F" w14:textId="77777777" w:rsidR="00F73B18" w:rsidRPr="004128FF" w:rsidRDefault="00F73B18" w:rsidP="00F73B18">
      <w:pPr>
        <w:spacing w:after="0" w:line="240" w:lineRule="auto"/>
        <w:jc w:val="both"/>
        <w:rPr>
          <w:rFonts w:cstheme="minorHAnsi"/>
          <w:b/>
          <w:bCs/>
          <w:color w:val="000000" w:themeColor="text1"/>
        </w:rPr>
      </w:pPr>
    </w:p>
    <w:p w14:paraId="1D539A9B" w14:textId="77777777" w:rsidR="00F73B18" w:rsidRPr="004128FF" w:rsidRDefault="00F73B18">
      <w:pPr>
        <w:numPr>
          <w:ilvl w:val="0"/>
          <w:numId w:val="32"/>
        </w:numPr>
        <w:spacing w:after="0" w:line="240" w:lineRule="auto"/>
        <w:jc w:val="both"/>
        <w:rPr>
          <w:rFonts w:cstheme="minorHAnsi"/>
          <w:color w:val="000000" w:themeColor="text1"/>
        </w:rPr>
      </w:pPr>
      <w:r w:rsidRPr="004128FF">
        <w:rPr>
          <w:rFonts w:cstheme="minorHAnsi"/>
          <w:b/>
          <w:bCs/>
          <w:color w:val="000000" w:themeColor="text1"/>
        </w:rPr>
        <w:t>71322000-1–Servicii de proiectare tehnică pentru construcția de lucrări publice (Rev. 2)</w:t>
      </w:r>
    </w:p>
    <w:p w14:paraId="2B5EDC44" w14:textId="77777777" w:rsidR="00F73B18" w:rsidRPr="004128FF" w:rsidRDefault="00F73B18" w:rsidP="00F73B18">
      <w:pPr>
        <w:spacing w:after="0" w:line="240" w:lineRule="auto"/>
        <w:jc w:val="both"/>
        <w:rPr>
          <w:rFonts w:cstheme="minorHAnsi"/>
          <w:b/>
          <w:bCs/>
          <w:color w:val="000000" w:themeColor="text1"/>
        </w:rPr>
      </w:pPr>
    </w:p>
    <w:p w14:paraId="7134D9C4" w14:textId="77777777" w:rsidR="00F73B18" w:rsidRPr="004128FF" w:rsidRDefault="00F73B18" w:rsidP="00F73B18">
      <w:pPr>
        <w:spacing w:after="0" w:line="240" w:lineRule="auto"/>
        <w:ind w:right="-10"/>
        <w:jc w:val="both"/>
        <w:rPr>
          <w:rFonts w:cstheme="minorHAnsi"/>
        </w:rPr>
      </w:pPr>
    </w:p>
    <w:p w14:paraId="2702E1EA" w14:textId="77777777" w:rsidR="00F73B18" w:rsidRPr="004128FF" w:rsidRDefault="00F73B18" w:rsidP="00F73B18">
      <w:pPr>
        <w:spacing w:after="0" w:line="240" w:lineRule="auto"/>
        <w:ind w:right="-10"/>
        <w:jc w:val="both"/>
        <w:rPr>
          <w:rFonts w:cstheme="minorHAnsi"/>
        </w:rPr>
      </w:pPr>
    </w:p>
    <w:p w14:paraId="34A183F5" w14:textId="77777777" w:rsidR="00F73B18" w:rsidRPr="004128FF" w:rsidRDefault="00F73B18" w:rsidP="00F73B18">
      <w:pPr>
        <w:spacing w:after="0" w:line="240" w:lineRule="auto"/>
        <w:ind w:right="-10"/>
        <w:jc w:val="both"/>
        <w:rPr>
          <w:rFonts w:cstheme="minorHAnsi"/>
        </w:rPr>
      </w:pPr>
    </w:p>
    <w:p w14:paraId="33501F74" w14:textId="77777777" w:rsidR="00F73B18" w:rsidRPr="004128FF" w:rsidRDefault="00F73B18" w:rsidP="00F73B18">
      <w:pPr>
        <w:spacing w:after="0" w:line="240" w:lineRule="auto"/>
        <w:ind w:right="-10"/>
        <w:jc w:val="center"/>
        <w:rPr>
          <w:rFonts w:cstheme="minorHAnsi"/>
          <w:b/>
        </w:rPr>
      </w:pPr>
      <w:r w:rsidRPr="004128FF">
        <w:rPr>
          <w:rFonts w:cstheme="minorHAnsi"/>
          <w:b/>
        </w:rPr>
        <w:t xml:space="preserve">CUPRINS </w:t>
      </w: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16"/>
        <w:gridCol w:w="712"/>
      </w:tblGrid>
      <w:tr w:rsidR="00F73B18" w:rsidRPr="004128FF" w14:paraId="7BE63E10" w14:textId="77777777" w:rsidTr="00F73B18">
        <w:trPr>
          <w:cantSplit/>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23D369A1" w14:textId="77777777" w:rsidR="00F73B18" w:rsidRPr="004128FF" w:rsidRDefault="00F73B18" w:rsidP="00F73B18">
            <w:pPr>
              <w:spacing w:after="0" w:line="240" w:lineRule="auto"/>
              <w:ind w:right="-14"/>
              <w:jc w:val="both"/>
              <w:rPr>
                <w:rFonts w:cstheme="minorHAnsi"/>
                <w:b/>
                <w:bCs/>
                <w:lang w:eastAsia="ro-RO"/>
              </w:rPr>
            </w:pPr>
            <w:r w:rsidRPr="004128FF">
              <w:rPr>
                <w:rFonts w:cstheme="minorHAnsi"/>
                <w:b/>
                <w:bCs/>
                <w:lang w:eastAsia="ro-RO"/>
              </w:rPr>
              <w:t>Capitol/</w:t>
            </w:r>
          </w:p>
          <w:p w14:paraId="0087F9B8" w14:textId="77777777" w:rsidR="00F73B18" w:rsidRPr="004128FF" w:rsidRDefault="00F73B18" w:rsidP="00F73B18">
            <w:pPr>
              <w:spacing w:after="0" w:line="240" w:lineRule="auto"/>
              <w:ind w:right="-14"/>
              <w:jc w:val="both"/>
              <w:rPr>
                <w:rFonts w:cstheme="minorHAnsi"/>
                <w:b/>
                <w:bCs/>
                <w:lang w:eastAsia="ro-RO"/>
              </w:rPr>
            </w:pPr>
            <w:r w:rsidRPr="004128FF">
              <w:rPr>
                <w:rFonts w:cstheme="minorHAnsi"/>
                <w:b/>
                <w:bCs/>
                <w:lang w:eastAsia="ro-RO"/>
              </w:rPr>
              <w:t>subcapitol</w:t>
            </w:r>
          </w:p>
        </w:tc>
        <w:tc>
          <w:tcPr>
            <w:tcW w:w="8216" w:type="dxa"/>
            <w:tcBorders>
              <w:top w:val="single" w:sz="12" w:space="0" w:color="auto"/>
              <w:left w:val="single" w:sz="6" w:space="0" w:color="auto"/>
              <w:bottom w:val="single" w:sz="12" w:space="0" w:color="auto"/>
              <w:right w:val="single" w:sz="6" w:space="0" w:color="auto"/>
            </w:tcBorders>
            <w:vAlign w:val="center"/>
            <w:hideMark/>
          </w:tcPr>
          <w:p w14:paraId="7B83AC1B" w14:textId="77777777" w:rsidR="00F73B18" w:rsidRPr="004128FF" w:rsidRDefault="00F73B18" w:rsidP="00F73B18">
            <w:pPr>
              <w:spacing w:after="0" w:line="240" w:lineRule="auto"/>
              <w:ind w:right="-14"/>
              <w:jc w:val="both"/>
              <w:rPr>
                <w:rFonts w:cstheme="minorHAnsi"/>
                <w:b/>
                <w:bCs/>
                <w:lang w:eastAsia="ro-RO"/>
              </w:rPr>
            </w:pPr>
            <w:r w:rsidRPr="004128FF">
              <w:rPr>
                <w:rFonts w:cstheme="minorHAnsi"/>
                <w:b/>
                <w:bCs/>
                <w:lang w:eastAsia="ro-RO"/>
              </w:rPr>
              <w:t>Denumire capitol/subcapitol</w:t>
            </w:r>
          </w:p>
        </w:tc>
        <w:tc>
          <w:tcPr>
            <w:tcW w:w="712" w:type="dxa"/>
            <w:tcBorders>
              <w:top w:val="single" w:sz="12" w:space="0" w:color="auto"/>
              <w:left w:val="single" w:sz="6" w:space="0" w:color="auto"/>
              <w:bottom w:val="single" w:sz="12" w:space="0" w:color="auto"/>
              <w:right w:val="single" w:sz="12" w:space="0" w:color="auto"/>
            </w:tcBorders>
            <w:vAlign w:val="center"/>
            <w:hideMark/>
          </w:tcPr>
          <w:p w14:paraId="056E84B8" w14:textId="77777777" w:rsidR="00F73B18" w:rsidRPr="004128FF" w:rsidRDefault="00F73B18" w:rsidP="00F73B18">
            <w:pPr>
              <w:spacing w:after="0" w:line="240" w:lineRule="auto"/>
              <w:ind w:right="-14"/>
              <w:jc w:val="both"/>
              <w:rPr>
                <w:rFonts w:cstheme="minorHAnsi"/>
                <w:b/>
                <w:bCs/>
                <w:lang w:eastAsia="ro-RO"/>
              </w:rPr>
            </w:pPr>
            <w:r w:rsidRPr="004128FF">
              <w:rPr>
                <w:rFonts w:cstheme="minorHAnsi"/>
                <w:b/>
                <w:bCs/>
                <w:lang w:eastAsia="ro-RO"/>
              </w:rPr>
              <w:t>Pag.</w:t>
            </w:r>
          </w:p>
        </w:tc>
      </w:tr>
      <w:tr w:rsidR="00F73B18" w:rsidRPr="004128FF" w14:paraId="576AFA18" w14:textId="77777777" w:rsidTr="00F73B18">
        <w:trPr>
          <w:cantSplit/>
        </w:trPr>
        <w:tc>
          <w:tcPr>
            <w:tcW w:w="1317" w:type="dxa"/>
            <w:tcBorders>
              <w:top w:val="single" w:sz="12" w:space="0" w:color="auto"/>
              <w:left w:val="single" w:sz="4" w:space="0" w:color="auto"/>
              <w:bottom w:val="single" w:sz="4" w:space="0" w:color="auto"/>
              <w:right w:val="single" w:sz="4" w:space="0" w:color="auto"/>
            </w:tcBorders>
          </w:tcPr>
          <w:p w14:paraId="4AE7E6FF" w14:textId="77777777" w:rsidR="00F73B18" w:rsidRPr="004128FF" w:rsidRDefault="00F73B18">
            <w:pPr>
              <w:numPr>
                <w:ilvl w:val="0"/>
                <w:numId w:val="25"/>
              </w:numPr>
              <w:spacing w:after="0" w:line="240" w:lineRule="auto"/>
              <w:ind w:right="-14"/>
              <w:rPr>
                <w:rFonts w:cstheme="minorHAnsi"/>
              </w:rPr>
            </w:pPr>
            <w:bookmarkStart w:id="62" w:name="_Hlk57019468"/>
          </w:p>
        </w:tc>
        <w:tc>
          <w:tcPr>
            <w:tcW w:w="8216" w:type="dxa"/>
            <w:tcBorders>
              <w:top w:val="single" w:sz="12" w:space="0" w:color="auto"/>
              <w:left w:val="single" w:sz="4" w:space="0" w:color="auto"/>
              <w:bottom w:val="single" w:sz="4" w:space="0" w:color="auto"/>
              <w:right w:val="single" w:sz="4" w:space="0" w:color="auto"/>
            </w:tcBorders>
            <w:hideMark/>
          </w:tcPr>
          <w:p w14:paraId="3D958FCA" w14:textId="77777777" w:rsidR="00F73B18" w:rsidRPr="004128FF" w:rsidRDefault="00F73B18" w:rsidP="00F73B18">
            <w:pPr>
              <w:spacing w:after="0" w:line="240" w:lineRule="auto"/>
              <w:ind w:right="-14"/>
              <w:jc w:val="both"/>
              <w:rPr>
                <w:rFonts w:cstheme="minorHAnsi"/>
                <w:lang w:eastAsia="ro-RO"/>
              </w:rPr>
            </w:pPr>
            <w:r w:rsidRPr="004128FF">
              <w:rPr>
                <w:rFonts w:cstheme="minorHAnsi"/>
                <w:b/>
                <w:lang w:eastAsia="ro-RO"/>
              </w:rPr>
              <w:t>INTRODUCERE</w:t>
            </w:r>
          </w:p>
        </w:tc>
        <w:tc>
          <w:tcPr>
            <w:tcW w:w="712" w:type="dxa"/>
            <w:tcBorders>
              <w:top w:val="single" w:sz="12" w:space="0" w:color="auto"/>
              <w:left w:val="single" w:sz="4" w:space="0" w:color="auto"/>
              <w:bottom w:val="single" w:sz="4" w:space="0" w:color="auto"/>
              <w:right w:val="single" w:sz="4" w:space="0" w:color="auto"/>
            </w:tcBorders>
            <w:vAlign w:val="bottom"/>
            <w:hideMark/>
          </w:tcPr>
          <w:p w14:paraId="2DBA1957"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3</w:t>
            </w:r>
          </w:p>
        </w:tc>
      </w:tr>
      <w:tr w:rsidR="00F73B18" w:rsidRPr="004128FF" w14:paraId="11B183E4" w14:textId="77777777" w:rsidTr="00F73B18">
        <w:trPr>
          <w:cantSplit/>
        </w:trPr>
        <w:tc>
          <w:tcPr>
            <w:tcW w:w="1317" w:type="dxa"/>
            <w:tcBorders>
              <w:top w:val="single" w:sz="4" w:space="0" w:color="auto"/>
              <w:left w:val="single" w:sz="4" w:space="0" w:color="auto"/>
              <w:bottom w:val="single" w:sz="4" w:space="0" w:color="auto"/>
              <w:right w:val="single" w:sz="4" w:space="0" w:color="auto"/>
            </w:tcBorders>
          </w:tcPr>
          <w:p w14:paraId="3E093C3E" w14:textId="77777777" w:rsidR="00F73B18" w:rsidRPr="004128FF" w:rsidRDefault="00F73B18">
            <w:pPr>
              <w:numPr>
                <w:ilvl w:val="0"/>
                <w:numId w:val="25"/>
              </w:numPr>
              <w:spacing w:after="0" w:line="240" w:lineRule="auto"/>
              <w:ind w:right="-14"/>
              <w:rPr>
                <w:rFonts w:cstheme="minorHAnsi"/>
              </w:rPr>
            </w:pPr>
          </w:p>
        </w:tc>
        <w:tc>
          <w:tcPr>
            <w:tcW w:w="8216" w:type="dxa"/>
            <w:tcBorders>
              <w:top w:val="single" w:sz="4" w:space="0" w:color="auto"/>
              <w:left w:val="single" w:sz="4" w:space="0" w:color="auto"/>
              <w:bottom w:val="single" w:sz="4" w:space="0" w:color="auto"/>
              <w:right w:val="single" w:sz="4" w:space="0" w:color="auto"/>
            </w:tcBorders>
            <w:hideMark/>
          </w:tcPr>
          <w:p w14:paraId="0358E1FB" w14:textId="77777777" w:rsidR="00F73B18" w:rsidRPr="004128FF" w:rsidRDefault="00F73B18" w:rsidP="00F73B18">
            <w:pPr>
              <w:spacing w:after="0" w:line="240" w:lineRule="auto"/>
              <w:ind w:right="-14"/>
              <w:jc w:val="both"/>
              <w:rPr>
                <w:rFonts w:cstheme="minorHAnsi"/>
                <w:lang w:eastAsia="ro-RO"/>
              </w:rPr>
            </w:pPr>
            <w:r w:rsidRPr="004128FF">
              <w:rPr>
                <w:rFonts w:cstheme="minorHAnsi"/>
                <w:b/>
                <w:lang w:eastAsia="ro-RO"/>
              </w:rPr>
              <w:t>CONTEXTUL REALIZĂRII ACESTEI ACHIZIȚII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03E20A4B"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3</w:t>
            </w:r>
          </w:p>
        </w:tc>
      </w:tr>
      <w:tr w:rsidR="00F73B18" w:rsidRPr="004128FF" w14:paraId="6F8EF3AB" w14:textId="77777777" w:rsidTr="00F73B18">
        <w:trPr>
          <w:cantSplit/>
        </w:trPr>
        <w:tc>
          <w:tcPr>
            <w:tcW w:w="1317" w:type="dxa"/>
            <w:tcBorders>
              <w:top w:val="single" w:sz="4" w:space="0" w:color="auto"/>
              <w:left w:val="single" w:sz="4" w:space="0" w:color="auto"/>
              <w:bottom w:val="single" w:sz="4" w:space="0" w:color="auto"/>
              <w:right w:val="single" w:sz="4" w:space="0" w:color="auto"/>
            </w:tcBorders>
          </w:tcPr>
          <w:p w14:paraId="621D6E7C" w14:textId="77777777" w:rsidR="00F73B18" w:rsidRPr="004128FF" w:rsidRDefault="00F73B18">
            <w:pPr>
              <w:numPr>
                <w:ilvl w:val="1"/>
                <w:numId w:val="25"/>
              </w:numPr>
              <w:spacing w:after="0" w:line="240" w:lineRule="auto"/>
              <w:ind w:right="-14"/>
              <w:rPr>
                <w:rFonts w:cstheme="minorHAnsi"/>
                <w:lang w:eastAsia="ro-RO"/>
              </w:rPr>
            </w:pPr>
          </w:p>
        </w:tc>
        <w:tc>
          <w:tcPr>
            <w:tcW w:w="8216" w:type="dxa"/>
            <w:tcBorders>
              <w:top w:val="single" w:sz="4" w:space="0" w:color="auto"/>
              <w:left w:val="single" w:sz="4" w:space="0" w:color="auto"/>
              <w:bottom w:val="single" w:sz="4" w:space="0" w:color="auto"/>
              <w:right w:val="single" w:sz="4" w:space="0" w:color="auto"/>
            </w:tcBorders>
            <w:hideMark/>
          </w:tcPr>
          <w:p w14:paraId="1E246EC7"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Informații despre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76BA9910"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3</w:t>
            </w:r>
          </w:p>
        </w:tc>
      </w:tr>
      <w:tr w:rsidR="00F73B18" w:rsidRPr="004128FF" w14:paraId="658E20E5" w14:textId="77777777" w:rsidTr="00F73B18">
        <w:trPr>
          <w:cantSplit/>
        </w:trPr>
        <w:tc>
          <w:tcPr>
            <w:tcW w:w="1317" w:type="dxa"/>
            <w:tcBorders>
              <w:top w:val="single" w:sz="4" w:space="0" w:color="auto"/>
              <w:left w:val="single" w:sz="4" w:space="0" w:color="auto"/>
              <w:bottom w:val="single" w:sz="4" w:space="0" w:color="auto"/>
              <w:right w:val="single" w:sz="4" w:space="0" w:color="auto"/>
            </w:tcBorders>
          </w:tcPr>
          <w:p w14:paraId="5A26E6DF" w14:textId="77777777" w:rsidR="00F73B18" w:rsidRPr="004128FF" w:rsidRDefault="00F73B18">
            <w:pPr>
              <w:numPr>
                <w:ilvl w:val="1"/>
                <w:numId w:val="25"/>
              </w:numPr>
              <w:spacing w:after="0" w:line="240" w:lineRule="auto"/>
              <w:ind w:right="-14"/>
              <w:rPr>
                <w:rFonts w:cstheme="minorHAnsi"/>
                <w:lang w:eastAsia="ro-RO"/>
              </w:rPr>
            </w:pPr>
          </w:p>
        </w:tc>
        <w:tc>
          <w:tcPr>
            <w:tcW w:w="8216" w:type="dxa"/>
            <w:tcBorders>
              <w:top w:val="single" w:sz="4" w:space="0" w:color="auto"/>
              <w:left w:val="single" w:sz="4" w:space="0" w:color="auto"/>
              <w:bottom w:val="single" w:sz="4" w:space="0" w:color="auto"/>
              <w:right w:val="single" w:sz="4" w:space="0" w:color="auto"/>
            </w:tcBorders>
            <w:hideMark/>
          </w:tcPr>
          <w:p w14:paraId="2173EDAD"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Informații despre contextul care a determinat achiziționarea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7771D891"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3</w:t>
            </w:r>
          </w:p>
        </w:tc>
      </w:tr>
      <w:tr w:rsidR="00F73B18" w:rsidRPr="004128FF" w14:paraId="7106C708" w14:textId="77777777" w:rsidTr="00F73B18">
        <w:trPr>
          <w:cantSplit/>
        </w:trPr>
        <w:tc>
          <w:tcPr>
            <w:tcW w:w="1317" w:type="dxa"/>
            <w:tcBorders>
              <w:top w:val="single" w:sz="4" w:space="0" w:color="auto"/>
              <w:left w:val="single" w:sz="4" w:space="0" w:color="auto"/>
              <w:bottom w:val="single" w:sz="4" w:space="0" w:color="auto"/>
              <w:right w:val="single" w:sz="4" w:space="0" w:color="auto"/>
            </w:tcBorders>
          </w:tcPr>
          <w:p w14:paraId="1890D287" w14:textId="77777777" w:rsidR="00F73B18" w:rsidRPr="004128FF" w:rsidRDefault="00F73B18">
            <w:pPr>
              <w:numPr>
                <w:ilvl w:val="1"/>
                <w:numId w:val="25"/>
              </w:numPr>
              <w:spacing w:after="0" w:line="240" w:lineRule="auto"/>
              <w:ind w:right="-14"/>
              <w:rPr>
                <w:rFonts w:cstheme="minorHAnsi"/>
                <w:lang w:eastAsia="ro-RO"/>
              </w:rPr>
            </w:pPr>
          </w:p>
        </w:tc>
        <w:tc>
          <w:tcPr>
            <w:tcW w:w="8216" w:type="dxa"/>
            <w:tcBorders>
              <w:top w:val="single" w:sz="4" w:space="0" w:color="auto"/>
              <w:left w:val="single" w:sz="4" w:space="0" w:color="auto"/>
              <w:bottom w:val="single" w:sz="4" w:space="0" w:color="auto"/>
              <w:right w:val="single" w:sz="4" w:space="0" w:color="auto"/>
            </w:tcBorders>
            <w:hideMark/>
          </w:tcPr>
          <w:p w14:paraId="06E936A6"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Informații despre beneficiile anticipate de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3BE23B39"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4</w:t>
            </w:r>
          </w:p>
        </w:tc>
      </w:tr>
      <w:tr w:rsidR="00F73B18" w:rsidRPr="004128FF" w14:paraId="18DE4344" w14:textId="77777777" w:rsidTr="00F73B18">
        <w:trPr>
          <w:cantSplit/>
        </w:trPr>
        <w:tc>
          <w:tcPr>
            <w:tcW w:w="1317" w:type="dxa"/>
            <w:tcBorders>
              <w:top w:val="single" w:sz="4" w:space="0" w:color="auto"/>
              <w:left w:val="single" w:sz="4" w:space="0" w:color="auto"/>
              <w:bottom w:val="single" w:sz="4" w:space="0" w:color="auto"/>
              <w:right w:val="single" w:sz="4" w:space="0" w:color="auto"/>
            </w:tcBorders>
          </w:tcPr>
          <w:p w14:paraId="2C0E6921" w14:textId="77777777" w:rsidR="00F73B18" w:rsidRPr="004128FF" w:rsidRDefault="00F73B18">
            <w:pPr>
              <w:numPr>
                <w:ilvl w:val="1"/>
                <w:numId w:val="25"/>
              </w:numPr>
              <w:spacing w:after="0" w:line="240" w:lineRule="auto"/>
              <w:ind w:right="-14"/>
              <w:rPr>
                <w:rFonts w:cstheme="minorHAnsi"/>
                <w:lang w:eastAsia="ro-RO"/>
              </w:rPr>
            </w:pPr>
          </w:p>
        </w:tc>
        <w:tc>
          <w:tcPr>
            <w:tcW w:w="8216" w:type="dxa"/>
            <w:tcBorders>
              <w:top w:val="single" w:sz="4" w:space="0" w:color="auto"/>
              <w:left w:val="single" w:sz="4" w:space="0" w:color="auto"/>
              <w:bottom w:val="single" w:sz="4" w:space="0" w:color="auto"/>
              <w:right w:val="single" w:sz="4" w:space="0" w:color="auto"/>
            </w:tcBorders>
            <w:hideMark/>
          </w:tcPr>
          <w:p w14:paraId="3FE3EE21"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Alte inițiative/contracte asociate cu această achiziție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26334B58"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4</w:t>
            </w:r>
          </w:p>
        </w:tc>
      </w:tr>
      <w:tr w:rsidR="00F73B18" w:rsidRPr="004128FF" w14:paraId="5BFAC789" w14:textId="77777777" w:rsidTr="00F73B18">
        <w:trPr>
          <w:cantSplit/>
        </w:trPr>
        <w:tc>
          <w:tcPr>
            <w:tcW w:w="1317" w:type="dxa"/>
            <w:tcBorders>
              <w:top w:val="single" w:sz="4" w:space="0" w:color="auto"/>
              <w:left w:val="single" w:sz="4" w:space="0" w:color="auto"/>
              <w:bottom w:val="single" w:sz="4" w:space="0" w:color="auto"/>
              <w:right w:val="single" w:sz="4" w:space="0" w:color="auto"/>
            </w:tcBorders>
          </w:tcPr>
          <w:p w14:paraId="21C74871" w14:textId="77777777" w:rsidR="00F73B18" w:rsidRPr="004128FF" w:rsidRDefault="00F73B18">
            <w:pPr>
              <w:numPr>
                <w:ilvl w:val="1"/>
                <w:numId w:val="25"/>
              </w:numPr>
              <w:spacing w:after="0" w:line="240" w:lineRule="auto"/>
              <w:ind w:right="-14"/>
              <w:rPr>
                <w:rFonts w:cstheme="minorHAnsi"/>
                <w:lang w:eastAsia="ro-RO"/>
              </w:rPr>
            </w:pPr>
          </w:p>
        </w:tc>
        <w:tc>
          <w:tcPr>
            <w:tcW w:w="8216" w:type="dxa"/>
            <w:tcBorders>
              <w:top w:val="single" w:sz="4" w:space="0" w:color="auto"/>
              <w:left w:val="single" w:sz="4" w:space="0" w:color="auto"/>
              <w:bottom w:val="single" w:sz="4" w:space="0" w:color="auto"/>
              <w:right w:val="single" w:sz="4" w:space="0" w:color="auto"/>
            </w:tcBorders>
            <w:hideMark/>
          </w:tcPr>
          <w:p w14:paraId="7532EE7D"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Cadrul general al sectorului în care Autoritatea Contractantă își desfășoară activitatea</w:t>
            </w:r>
          </w:p>
        </w:tc>
        <w:tc>
          <w:tcPr>
            <w:tcW w:w="712" w:type="dxa"/>
            <w:tcBorders>
              <w:top w:val="single" w:sz="4" w:space="0" w:color="auto"/>
              <w:left w:val="single" w:sz="4" w:space="0" w:color="auto"/>
              <w:bottom w:val="single" w:sz="4" w:space="0" w:color="auto"/>
              <w:right w:val="single" w:sz="4" w:space="0" w:color="auto"/>
            </w:tcBorders>
            <w:vAlign w:val="bottom"/>
            <w:hideMark/>
          </w:tcPr>
          <w:p w14:paraId="3DF430A4"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4</w:t>
            </w:r>
          </w:p>
        </w:tc>
      </w:tr>
      <w:tr w:rsidR="00F73B18" w:rsidRPr="004128FF" w14:paraId="02A37850" w14:textId="77777777" w:rsidTr="00F73B18">
        <w:trPr>
          <w:cantSplit/>
        </w:trPr>
        <w:tc>
          <w:tcPr>
            <w:tcW w:w="1317" w:type="dxa"/>
            <w:tcBorders>
              <w:top w:val="single" w:sz="4" w:space="0" w:color="auto"/>
              <w:left w:val="single" w:sz="4" w:space="0" w:color="auto"/>
              <w:bottom w:val="single" w:sz="4" w:space="0" w:color="auto"/>
              <w:right w:val="single" w:sz="4" w:space="0" w:color="auto"/>
            </w:tcBorders>
          </w:tcPr>
          <w:p w14:paraId="3EC5C94E" w14:textId="77777777" w:rsidR="00F73B18" w:rsidRPr="004128FF" w:rsidRDefault="00F73B18">
            <w:pPr>
              <w:numPr>
                <w:ilvl w:val="1"/>
                <w:numId w:val="25"/>
              </w:numPr>
              <w:spacing w:after="0" w:line="240" w:lineRule="auto"/>
              <w:ind w:right="-14"/>
              <w:rPr>
                <w:rFonts w:cstheme="minorHAnsi"/>
                <w:lang w:eastAsia="ro-RO"/>
              </w:rPr>
            </w:pPr>
          </w:p>
        </w:tc>
        <w:tc>
          <w:tcPr>
            <w:tcW w:w="8216" w:type="dxa"/>
            <w:tcBorders>
              <w:top w:val="single" w:sz="4" w:space="0" w:color="auto"/>
              <w:left w:val="single" w:sz="4" w:space="0" w:color="auto"/>
              <w:bottom w:val="single" w:sz="4" w:space="0" w:color="auto"/>
              <w:right w:val="single" w:sz="4" w:space="0" w:color="auto"/>
            </w:tcBorders>
            <w:hideMark/>
          </w:tcPr>
          <w:p w14:paraId="44C89CD0"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Factori interesați și rolul acestora</w:t>
            </w:r>
          </w:p>
        </w:tc>
        <w:tc>
          <w:tcPr>
            <w:tcW w:w="712" w:type="dxa"/>
            <w:tcBorders>
              <w:top w:val="single" w:sz="4" w:space="0" w:color="auto"/>
              <w:left w:val="single" w:sz="4" w:space="0" w:color="auto"/>
              <w:bottom w:val="single" w:sz="4" w:space="0" w:color="auto"/>
              <w:right w:val="single" w:sz="4" w:space="0" w:color="auto"/>
            </w:tcBorders>
            <w:vAlign w:val="bottom"/>
            <w:hideMark/>
          </w:tcPr>
          <w:p w14:paraId="5F34AB7B"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5</w:t>
            </w:r>
          </w:p>
        </w:tc>
      </w:tr>
      <w:tr w:rsidR="00F73B18" w:rsidRPr="004128FF" w14:paraId="1A51A80D" w14:textId="77777777" w:rsidTr="00F73B18">
        <w:trPr>
          <w:cantSplit/>
        </w:trPr>
        <w:tc>
          <w:tcPr>
            <w:tcW w:w="1317" w:type="dxa"/>
            <w:tcBorders>
              <w:top w:val="single" w:sz="4" w:space="0" w:color="auto"/>
              <w:left w:val="single" w:sz="4" w:space="0" w:color="auto"/>
              <w:bottom w:val="single" w:sz="4" w:space="0" w:color="auto"/>
              <w:right w:val="single" w:sz="4" w:space="0" w:color="auto"/>
            </w:tcBorders>
          </w:tcPr>
          <w:p w14:paraId="544B3462" w14:textId="77777777" w:rsidR="00F73B18" w:rsidRPr="004128FF" w:rsidRDefault="00F73B18">
            <w:pPr>
              <w:numPr>
                <w:ilvl w:val="0"/>
                <w:numId w:val="25"/>
              </w:numPr>
              <w:spacing w:after="0" w:line="240" w:lineRule="auto"/>
              <w:ind w:right="-14"/>
              <w:contextualSpacing/>
              <w:rPr>
                <w:rFonts w:cstheme="minorHAnsi"/>
              </w:rPr>
            </w:pPr>
          </w:p>
        </w:tc>
        <w:tc>
          <w:tcPr>
            <w:tcW w:w="8216" w:type="dxa"/>
            <w:tcBorders>
              <w:top w:val="single" w:sz="4" w:space="0" w:color="auto"/>
              <w:left w:val="single" w:sz="4" w:space="0" w:color="auto"/>
              <w:bottom w:val="single" w:sz="4" w:space="0" w:color="auto"/>
              <w:right w:val="single" w:sz="4" w:space="0" w:color="auto"/>
            </w:tcBorders>
            <w:hideMark/>
          </w:tcPr>
          <w:p w14:paraId="64256A98" w14:textId="77777777" w:rsidR="00F73B18" w:rsidRPr="004128FF" w:rsidRDefault="00F73B18" w:rsidP="00F73B18">
            <w:pPr>
              <w:spacing w:after="0" w:line="240" w:lineRule="auto"/>
              <w:ind w:right="-14"/>
              <w:jc w:val="both"/>
              <w:rPr>
                <w:rFonts w:cstheme="minorHAnsi"/>
                <w:lang w:eastAsia="ro-RO"/>
              </w:rPr>
            </w:pPr>
            <w:r w:rsidRPr="004128FF">
              <w:rPr>
                <w:rFonts w:cstheme="minorHAnsi"/>
                <w:b/>
                <w:lang w:eastAsia="ro-RO"/>
              </w:rPr>
              <w:t>DESCRIEREA SERVICIILOR SOLICITATE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0A7735A5"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5</w:t>
            </w:r>
          </w:p>
        </w:tc>
      </w:tr>
      <w:tr w:rsidR="00F73B18" w:rsidRPr="004128FF" w14:paraId="51A93EB0"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49A8BB89" w14:textId="77777777" w:rsidR="00F73B18" w:rsidRPr="004128FF" w:rsidRDefault="00F73B18" w:rsidP="00F73B18">
            <w:pPr>
              <w:spacing w:after="0" w:line="240" w:lineRule="auto"/>
              <w:ind w:left="360" w:right="-14"/>
              <w:rPr>
                <w:rFonts w:cstheme="minorHAnsi"/>
                <w:lang w:eastAsia="ro-RO"/>
              </w:rPr>
            </w:pPr>
            <w:r w:rsidRPr="004128FF">
              <w:rPr>
                <w:rFonts w:cstheme="minorHAnsi"/>
                <w:lang w:eastAsia="ro-RO"/>
              </w:rPr>
              <w:t>3.1.</w:t>
            </w:r>
          </w:p>
        </w:tc>
        <w:tc>
          <w:tcPr>
            <w:tcW w:w="8216" w:type="dxa"/>
            <w:tcBorders>
              <w:top w:val="single" w:sz="4" w:space="0" w:color="auto"/>
              <w:left w:val="single" w:sz="4" w:space="0" w:color="auto"/>
              <w:bottom w:val="single" w:sz="4" w:space="0" w:color="auto"/>
              <w:right w:val="single" w:sz="4" w:space="0" w:color="auto"/>
            </w:tcBorders>
            <w:hideMark/>
          </w:tcPr>
          <w:p w14:paraId="692F552D"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Descrierea situației actuale la nivelul Autorității Contractante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57E39A74"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6</w:t>
            </w:r>
          </w:p>
        </w:tc>
      </w:tr>
      <w:tr w:rsidR="00F73B18" w:rsidRPr="004128FF" w14:paraId="67EE70E6"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64D6CB04" w14:textId="77777777" w:rsidR="00F73B18" w:rsidRPr="004128FF" w:rsidRDefault="00F73B18" w:rsidP="00F73B18">
            <w:pPr>
              <w:spacing w:after="0" w:line="240" w:lineRule="auto"/>
              <w:ind w:left="360" w:right="-14"/>
              <w:rPr>
                <w:rFonts w:cstheme="minorHAnsi"/>
                <w:lang w:eastAsia="ro-RO"/>
              </w:rPr>
            </w:pPr>
            <w:r w:rsidRPr="004128FF">
              <w:rPr>
                <w:rFonts w:cstheme="minorHAnsi"/>
                <w:lang w:eastAsia="ro-RO"/>
              </w:rPr>
              <w:t>3.2.</w:t>
            </w:r>
          </w:p>
        </w:tc>
        <w:tc>
          <w:tcPr>
            <w:tcW w:w="8216" w:type="dxa"/>
            <w:tcBorders>
              <w:top w:val="single" w:sz="4" w:space="0" w:color="auto"/>
              <w:left w:val="single" w:sz="4" w:space="0" w:color="auto"/>
              <w:bottom w:val="single" w:sz="4" w:space="0" w:color="auto"/>
              <w:right w:val="single" w:sz="4" w:space="0" w:color="auto"/>
            </w:tcBorders>
            <w:hideMark/>
          </w:tcPr>
          <w:p w14:paraId="1F373391"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Obiectivul general și specific la care contribuie realizarea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3C216B9"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9</w:t>
            </w:r>
          </w:p>
        </w:tc>
      </w:tr>
      <w:tr w:rsidR="00F73B18" w:rsidRPr="004128FF" w14:paraId="226BA433"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416E2283" w14:textId="77777777" w:rsidR="00F73B18" w:rsidRPr="004128FF" w:rsidRDefault="00F73B18" w:rsidP="00F73B18">
            <w:pPr>
              <w:spacing w:after="0" w:line="240" w:lineRule="auto"/>
              <w:ind w:left="360" w:right="-14"/>
              <w:rPr>
                <w:rFonts w:cstheme="minorHAnsi"/>
                <w:lang w:eastAsia="ro-RO"/>
              </w:rPr>
            </w:pPr>
            <w:r w:rsidRPr="004128FF">
              <w:rPr>
                <w:rFonts w:cstheme="minorHAnsi"/>
                <w:lang w:eastAsia="ro-RO"/>
              </w:rPr>
              <w:t>3.3.</w:t>
            </w:r>
          </w:p>
        </w:tc>
        <w:tc>
          <w:tcPr>
            <w:tcW w:w="8216" w:type="dxa"/>
            <w:tcBorders>
              <w:top w:val="single" w:sz="4" w:space="0" w:color="auto"/>
              <w:left w:val="single" w:sz="4" w:space="0" w:color="auto"/>
              <w:bottom w:val="single" w:sz="4" w:space="0" w:color="auto"/>
              <w:right w:val="single" w:sz="4" w:space="0" w:color="auto"/>
            </w:tcBorders>
            <w:hideMark/>
          </w:tcPr>
          <w:p w14:paraId="392ED834"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Serviciile solicitate: activitățile ce vor fi realizate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552909D9"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9</w:t>
            </w:r>
          </w:p>
        </w:tc>
      </w:tr>
      <w:tr w:rsidR="00F73B18" w:rsidRPr="004128FF" w14:paraId="22F505B4"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1686EE41" w14:textId="77777777" w:rsidR="00F73B18" w:rsidRPr="004128FF" w:rsidRDefault="00F73B18" w:rsidP="00F73B18">
            <w:pPr>
              <w:spacing w:after="0" w:line="240" w:lineRule="auto"/>
              <w:ind w:left="360" w:right="-14"/>
              <w:rPr>
                <w:rFonts w:cstheme="minorHAnsi"/>
                <w:lang w:eastAsia="ro-RO"/>
              </w:rPr>
            </w:pPr>
            <w:r w:rsidRPr="004128FF">
              <w:rPr>
                <w:rFonts w:cstheme="minorHAnsi"/>
                <w:lang w:eastAsia="ro-RO"/>
              </w:rPr>
              <w:t>3.4.</w:t>
            </w:r>
          </w:p>
        </w:tc>
        <w:tc>
          <w:tcPr>
            <w:tcW w:w="8216" w:type="dxa"/>
            <w:tcBorders>
              <w:top w:val="single" w:sz="4" w:space="0" w:color="auto"/>
              <w:left w:val="single" w:sz="4" w:space="0" w:color="auto"/>
              <w:bottom w:val="single" w:sz="4" w:space="0" w:color="auto"/>
              <w:right w:val="single" w:sz="4" w:space="0" w:color="auto"/>
            </w:tcBorders>
            <w:hideMark/>
          </w:tcPr>
          <w:p w14:paraId="516EF028"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Rezultatele care trebuie obținute în urma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7FFFF61"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11</w:t>
            </w:r>
          </w:p>
        </w:tc>
      </w:tr>
      <w:tr w:rsidR="00F73B18" w:rsidRPr="004128FF" w14:paraId="4B2C1C41"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2CE89F96" w14:textId="77777777" w:rsidR="00F73B18" w:rsidRPr="004128FF" w:rsidRDefault="00F73B18" w:rsidP="00F73B18">
            <w:pPr>
              <w:spacing w:after="0" w:line="240" w:lineRule="auto"/>
              <w:ind w:left="360" w:right="-14"/>
              <w:rPr>
                <w:rFonts w:cstheme="minorHAnsi"/>
                <w:lang w:eastAsia="ro-RO"/>
              </w:rPr>
            </w:pPr>
            <w:r w:rsidRPr="004128FF">
              <w:rPr>
                <w:rFonts w:cstheme="minorHAnsi"/>
                <w:lang w:eastAsia="ro-RO"/>
              </w:rPr>
              <w:t>3.5.</w:t>
            </w:r>
          </w:p>
        </w:tc>
        <w:tc>
          <w:tcPr>
            <w:tcW w:w="8216" w:type="dxa"/>
            <w:tcBorders>
              <w:top w:val="single" w:sz="4" w:space="0" w:color="auto"/>
              <w:left w:val="single" w:sz="4" w:space="0" w:color="auto"/>
              <w:bottom w:val="single" w:sz="4" w:space="0" w:color="auto"/>
              <w:right w:val="single" w:sz="4" w:space="0" w:color="auto"/>
            </w:tcBorders>
            <w:hideMark/>
          </w:tcPr>
          <w:p w14:paraId="733F051F"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Atribuțiilor și responsabilitățile părților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53B468FA"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13</w:t>
            </w:r>
          </w:p>
        </w:tc>
      </w:tr>
      <w:tr w:rsidR="00F73B18" w:rsidRPr="004128FF" w14:paraId="3D0BB141" w14:textId="77777777" w:rsidTr="00F73B18">
        <w:trPr>
          <w:cantSplit/>
        </w:trPr>
        <w:tc>
          <w:tcPr>
            <w:tcW w:w="1317" w:type="dxa"/>
            <w:tcBorders>
              <w:top w:val="single" w:sz="4" w:space="0" w:color="auto"/>
              <w:left w:val="single" w:sz="4" w:space="0" w:color="auto"/>
              <w:bottom w:val="single" w:sz="4" w:space="0" w:color="auto"/>
              <w:right w:val="single" w:sz="4" w:space="0" w:color="auto"/>
            </w:tcBorders>
          </w:tcPr>
          <w:p w14:paraId="7644D6DB" w14:textId="77777777" w:rsidR="00F73B18" w:rsidRPr="004128FF" w:rsidRDefault="00F73B18">
            <w:pPr>
              <w:numPr>
                <w:ilvl w:val="0"/>
                <w:numId w:val="25"/>
              </w:numPr>
              <w:spacing w:after="0" w:line="240" w:lineRule="auto"/>
              <w:ind w:right="-14"/>
              <w:rPr>
                <w:rFonts w:cstheme="minorHAnsi"/>
              </w:rPr>
            </w:pPr>
          </w:p>
        </w:tc>
        <w:tc>
          <w:tcPr>
            <w:tcW w:w="8216" w:type="dxa"/>
            <w:tcBorders>
              <w:top w:val="single" w:sz="4" w:space="0" w:color="auto"/>
              <w:left w:val="single" w:sz="4" w:space="0" w:color="auto"/>
              <w:bottom w:val="single" w:sz="4" w:space="0" w:color="auto"/>
              <w:right w:val="single" w:sz="4" w:space="0" w:color="auto"/>
            </w:tcBorders>
            <w:hideMark/>
          </w:tcPr>
          <w:p w14:paraId="49F38951" w14:textId="77777777" w:rsidR="00F73B18" w:rsidRPr="004128FF" w:rsidRDefault="00F73B18" w:rsidP="00F73B18">
            <w:pPr>
              <w:spacing w:after="0" w:line="240" w:lineRule="auto"/>
              <w:ind w:right="-14"/>
              <w:jc w:val="both"/>
              <w:rPr>
                <w:rFonts w:cstheme="minorHAnsi"/>
                <w:lang w:eastAsia="ro-RO"/>
              </w:rPr>
            </w:pPr>
            <w:r w:rsidRPr="004128FF">
              <w:rPr>
                <w:rFonts w:cstheme="minorHAnsi"/>
                <w:b/>
                <w:bCs/>
                <w:lang w:eastAsia="ro-RO"/>
              </w:rPr>
              <w:t>IPOTEZE ȘI RISCURI</w:t>
            </w:r>
          </w:p>
        </w:tc>
        <w:tc>
          <w:tcPr>
            <w:tcW w:w="712" w:type="dxa"/>
            <w:tcBorders>
              <w:top w:val="single" w:sz="4" w:space="0" w:color="auto"/>
              <w:left w:val="single" w:sz="4" w:space="0" w:color="auto"/>
              <w:bottom w:val="single" w:sz="4" w:space="0" w:color="auto"/>
              <w:right w:val="single" w:sz="4" w:space="0" w:color="auto"/>
            </w:tcBorders>
            <w:vAlign w:val="bottom"/>
            <w:hideMark/>
          </w:tcPr>
          <w:p w14:paraId="1EE7C8B6"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15</w:t>
            </w:r>
          </w:p>
        </w:tc>
      </w:tr>
      <w:tr w:rsidR="00F73B18" w:rsidRPr="004128FF" w14:paraId="4D2737E9"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049BDADE" w14:textId="77777777" w:rsidR="00F73B18" w:rsidRPr="004128FF" w:rsidRDefault="00F73B18" w:rsidP="00F73B18">
            <w:pPr>
              <w:spacing w:after="0" w:line="240" w:lineRule="auto"/>
              <w:ind w:right="-14"/>
              <w:rPr>
                <w:rFonts w:cstheme="minorHAnsi"/>
                <w:b/>
                <w:bCs/>
                <w:lang w:eastAsia="ro-RO"/>
              </w:rPr>
            </w:pPr>
            <w:r w:rsidRPr="004128FF">
              <w:rPr>
                <w:rFonts w:cstheme="minorHAnsi"/>
                <w:b/>
                <w:bCs/>
                <w:lang w:eastAsia="ro-RO"/>
              </w:rPr>
              <w:t xml:space="preserve">      5.</w:t>
            </w:r>
          </w:p>
        </w:tc>
        <w:tc>
          <w:tcPr>
            <w:tcW w:w="8216" w:type="dxa"/>
            <w:tcBorders>
              <w:top w:val="single" w:sz="4" w:space="0" w:color="auto"/>
              <w:left w:val="single" w:sz="4" w:space="0" w:color="auto"/>
              <w:bottom w:val="single" w:sz="4" w:space="0" w:color="auto"/>
              <w:right w:val="single" w:sz="4" w:space="0" w:color="auto"/>
            </w:tcBorders>
            <w:hideMark/>
          </w:tcPr>
          <w:p w14:paraId="6A28185D" w14:textId="77777777" w:rsidR="00F73B18" w:rsidRPr="004128FF" w:rsidRDefault="00F73B18" w:rsidP="00F73B18">
            <w:pPr>
              <w:spacing w:after="0" w:line="240" w:lineRule="auto"/>
              <w:ind w:right="-14"/>
              <w:jc w:val="both"/>
              <w:rPr>
                <w:rFonts w:cstheme="minorHAnsi"/>
                <w:lang w:eastAsia="ro-RO"/>
              </w:rPr>
            </w:pPr>
            <w:r w:rsidRPr="004128FF">
              <w:rPr>
                <w:rFonts w:cstheme="minorHAnsi"/>
                <w:b/>
                <w:lang w:eastAsia="ro-RO"/>
              </w:rPr>
              <w:t xml:space="preserve">ABORDARE ȘI METODOLOGIE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1F3B9DF3"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16</w:t>
            </w:r>
          </w:p>
        </w:tc>
      </w:tr>
      <w:tr w:rsidR="00F73B18" w:rsidRPr="004128FF" w14:paraId="1C690082"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7498CE2B" w14:textId="77777777" w:rsidR="00F73B18" w:rsidRPr="004128FF" w:rsidRDefault="00F73B18" w:rsidP="00F73B18">
            <w:pPr>
              <w:spacing w:after="0" w:line="240" w:lineRule="auto"/>
              <w:ind w:right="-14"/>
              <w:rPr>
                <w:rFonts w:cstheme="minorHAnsi"/>
                <w:b/>
                <w:bCs/>
                <w:lang w:eastAsia="ro-RO"/>
              </w:rPr>
            </w:pPr>
            <w:r w:rsidRPr="004128FF">
              <w:rPr>
                <w:rFonts w:cstheme="minorHAnsi"/>
                <w:b/>
                <w:bCs/>
                <w:lang w:eastAsia="ro-RO"/>
              </w:rPr>
              <w:t xml:space="preserve">      6.</w:t>
            </w:r>
          </w:p>
        </w:tc>
        <w:tc>
          <w:tcPr>
            <w:tcW w:w="8216" w:type="dxa"/>
            <w:tcBorders>
              <w:top w:val="single" w:sz="4" w:space="0" w:color="auto"/>
              <w:left w:val="single" w:sz="4" w:space="0" w:color="auto"/>
              <w:bottom w:val="single" w:sz="4" w:space="0" w:color="auto"/>
              <w:right w:val="single" w:sz="4" w:space="0" w:color="auto"/>
            </w:tcBorders>
            <w:hideMark/>
          </w:tcPr>
          <w:p w14:paraId="252A305F" w14:textId="77777777" w:rsidR="00F73B18" w:rsidRPr="004128FF" w:rsidRDefault="00F73B18" w:rsidP="00F73B18">
            <w:pPr>
              <w:spacing w:after="0" w:line="240" w:lineRule="auto"/>
              <w:ind w:right="-14"/>
              <w:jc w:val="both"/>
              <w:rPr>
                <w:rFonts w:cstheme="minorHAnsi"/>
                <w:lang w:eastAsia="ro-RO"/>
              </w:rPr>
            </w:pPr>
            <w:r w:rsidRPr="004128FF">
              <w:rPr>
                <w:rFonts w:cstheme="minorHAnsi"/>
                <w:b/>
                <w:lang w:eastAsia="ro-RO"/>
              </w:rPr>
              <w:t xml:space="preserve">PLAN DE LUCRU PENTRU ACTIVITĂȚILE/SERVICIILE SOLICITATE </w:t>
            </w:r>
            <w:r w:rsidRPr="004128FF">
              <w:rPr>
                <w:rFonts w:cstheme="minorHAnsi"/>
                <w:lang w:eastAsia="ro-RO"/>
              </w:rPr>
              <w:t xml:space="preserve"> </w:t>
            </w:r>
          </w:p>
        </w:tc>
        <w:tc>
          <w:tcPr>
            <w:tcW w:w="712" w:type="dxa"/>
            <w:tcBorders>
              <w:top w:val="single" w:sz="4" w:space="0" w:color="auto"/>
              <w:left w:val="single" w:sz="4" w:space="0" w:color="auto"/>
              <w:bottom w:val="single" w:sz="4" w:space="0" w:color="auto"/>
              <w:right w:val="single" w:sz="4" w:space="0" w:color="auto"/>
            </w:tcBorders>
            <w:vAlign w:val="bottom"/>
            <w:hideMark/>
          </w:tcPr>
          <w:p w14:paraId="5E8E83F4"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16</w:t>
            </w:r>
          </w:p>
        </w:tc>
      </w:tr>
      <w:tr w:rsidR="00F73B18" w:rsidRPr="004128FF" w14:paraId="305C2853"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03453F0A" w14:textId="77777777" w:rsidR="00F73B18" w:rsidRPr="004128FF" w:rsidRDefault="00F73B18" w:rsidP="00F73B18">
            <w:pPr>
              <w:spacing w:after="0" w:line="240" w:lineRule="auto"/>
              <w:ind w:right="-14"/>
              <w:rPr>
                <w:rFonts w:cstheme="minorHAnsi"/>
                <w:b/>
                <w:bCs/>
                <w:lang w:eastAsia="ro-RO"/>
              </w:rPr>
            </w:pPr>
            <w:r w:rsidRPr="004128FF">
              <w:rPr>
                <w:rFonts w:cstheme="minorHAnsi"/>
                <w:b/>
                <w:bCs/>
                <w:lang w:eastAsia="ro-RO"/>
              </w:rPr>
              <w:t xml:space="preserve">      7.</w:t>
            </w:r>
          </w:p>
        </w:tc>
        <w:tc>
          <w:tcPr>
            <w:tcW w:w="8216" w:type="dxa"/>
            <w:tcBorders>
              <w:top w:val="single" w:sz="4" w:space="0" w:color="auto"/>
              <w:left w:val="single" w:sz="4" w:space="0" w:color="auto"/>
              <w:bottom w:val="single" w:sz="4" w:space="0" w:color="auto"/>
              <w:right w:val="single" w:sz="4" w:space="0" w:color="auto"/>
            </w:tcBorders>
            <w:hideMark/>
          </w:tcPr>
          <w:p w14:paraId="129024DF" w14:textId="77777777" w:rsidR="00F73B18" w:rsidRPr="004128FF" w:rsidRDefault="00F73B18" w:rsidP="00F73B18">
            <w:pPr>
              <w:spacing w:after="0" w:line="240" w:lineRule="auto"/>
              <w:ind w:right="-14"/>
              <w:jc w:val="both"/>
              <w:rPr>
                <w:rFonts w:cstheme="minorHAnsi"/>
                <w:lang w:eastAsia="ro-RO"/>
              </w:rPr>
            </w:pPr>
            <w:r w:rsidRPr="004128FF">
              <w:rPr>
                <w:rFonts w:cstheme="minorHAnsi"/>
                <w:b/>
                <w:lang w:eastAsia="ro-RO"/>
              </w:rPr>
              <w:t>LOCUL ȘI DURATA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3EE3485F"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16</w:t>
            </w:r>
          </w:p>
        </w:tc>
      </w:tr>
      <w:tr w:rsidR="00F73B18" w:rsidRPr="004128FF" w14:paraId="044215B2"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5A83BA63" w14:textId="77777777" w:rsidR="00F73B18" w:rsidRPr="004128FF" w:rsidRDefault="00F73B18" w:rsidP="00F73B18">
            <w:pPr>
              <w:spacing w:after="0" w:line="240" w:lineRule="auto"/>
              <w:ind w:right="-14"/>
              <w:rPr>
                <w:rFonts w:cstheme="minorHAnsi"/>
                <w:lang w:eastAsia="ro-RO"/>
              </w:rPr>
            </w:pPr>
            <w:r w:rsidRPr="004128FF">
              <w:rPr>
                <w:rFonts w:cstheme="minorHAnsi"/>
                <w:lang w:eastAsia="ro-RO"/>
              </w:rPr>
              <w:t xml:space="preserve">      7.1.</w:t>
            </w:r>
          </w:p>
        </w:tc>
        <w:tc>
          <w:tcPr>
            <w:tcW w:w="8216" w:type="dxa"/>
            <w:tcBorders>
              <w:top w:val="single" w:sz="4" w:space="0" w:color="auto"/>
              <w:left w:val="single" w:sz="4" w:space="0" w:color="auto"/>
              <w:bottom w:val="single" w:sz="4" w:space="0" w:color="auto"/>
              <w:right w:val="single" w:sz="4" w:space="0" w:color="auto"/>
            </w:tcBorders>
            <w:hideMark/>
          </w:tcPr>
          <w:p w14:paraId="0A9257B0"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Locul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B3AA7BF"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16</w:t>
            </w:r>
          </w:p>
        </w:tc>
      </w:tr>
      <w:tr w:rsidR="00F73B18" w:rsidRPr="004128FF" w14:paraId="4546E256"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7646EFD4" w14:textId="77777777" w:rsidR="00F73B18" w:rsidRPr="004128FF" w:rsidRDefault="00F73B18" w:rsidP="00F73B18">
            <w:pPr>
              <w:spacing w:after="0" w:line="240" w:lineRule="auto"/>
              <w:ind w:right="-14"/>
              <w:rPr>
                <w:rFonts w:cstheme="minorHAnsi"/>
                <w:lang w:eastAsia="ro-RO"/>
              </w:rPr>
            </w:pPr>
            <w:r w:rsidRPr="004128FF">
              <w:rPr>
                <w:rFonts w:cstheme="minorHAnsi"/>
                <w:lang w:eastAsia="ro-RO"/>
              </w:rPr>
              <w:t xml:space="preserve">      7.2.</w:t>
            </w:r>
          </w:p>
        </w:tc>
        <w:tc>
          <w:tcPr>
            <w:tcW w:w="8216" w:type="dxa"/>
            <w:tcBorders>
              <w:top w:val="single" w:sz="4" w:space="0" w:color="auto"/>
              <w:left w:val="single" w:sz="4" w:space="0" w:color="auto"/>
              <w:bottom w:val="single" w:sz="4" w:space="0" w:color="auto"/>
              <w:right w:val="single" w:sz="4" w:space="0" w:color="auto"/>
            </w:tcBorders>
            <w:hideMark/>
          </w:tcPr>
          <w:p w14:paraId="1A6B91A0"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Data de început și data de încheiere a prestării serviciilor, durata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BBE7979"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17</w:t>
            </w:r>
          </w:p>
        </w:tc>
      </w:tr>
      <w:tr w:rsidR="00F73B18" w:rsidRPr="004128FF" w14:paraId="5A5E9B07"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4B65CCBE" w14:textId="77777777" w:rsidR="00F73B18" w:rsidRPr="004128FF" w:rsidRDefault="00F73B18" w:rsidP="00F73B18">
            <w:pPr>
              <w:spacing w:after="0" w:line="240" w:lineRule="auto"/>
              <w:ind w:left="360" w:right="-14"/>
              <w:rPr>
                <w:rFonts w:cstheme="minorHAnsi"/>
                <w:lang w:eastAsia="ro-RO"/>
              </w:rPr>
            </w:pPr>
            <w:r w:rsidRPr="004128FF">
              <w:rPr>
                <w:rFonts w:cstheme="minorHAnsi"/>
                <w:b/>
                <w:bCs/>
                <w:lang w:eastAsia="ro-RO"/>
              </w:rPr>
              <w:t>8</w:t>
            </w:r>
            <w:r w:rsidRPr="004128FF">
              <w:rPr>
                <w:rFonts w:cstheme="minorHAnsi"/>
                <w:lang w:eastAsia="ro-RO"/>
              </w:rPr>
              <w:t>.</w:t>
            </w:r>
          </w:p>
        </w:tc>
        <w:tc>
          <w:tcPr>
            <w:tcW w:w="8216" w:type="dxa"/>
            <w:tcBorders>
              <w:top w:val="single" w:sz="4" w:space="0" w:color="auto"/>
              <w:left w:val="single" w:sz="4" w:space="0" w:color="auto"/>
              <w:bottom w:val="single" w:sz="4" w:space="0" w:color="auto"/>
              <w:right w:val="single" w:sz="4" w:space="0" w:color="auto"/>
            </w:tcBorders>
            <w:hideMark/>
          </w:tcPr>
          <w:p w14:paraId="1B6C6426" w14:textId="77777777" w:rsidR="00F73B18" w:rsidRPr="004128FF" w:rsidRDefault="00F73B18" w:rsidP="00F73B18">
            <w:pPr>
              <w:spacing w:after="0" w:line="240" w:lineRule="auto"/>
              <w:ind w:right="-14"/>
              <w:jc w:val="both"/>
              <w:rPr>
                <w:rFonts w:cstheme="minorHAnsi"/>
                <w:lang w:eastAsia="ro-RO"/>
              </w:rPr>
            </w:pPr>
            <w:r w:rsidRPr="004128FF">
              <w:rPr>
                <w:rFonts w:cstheme="minorHAnsi"/>
                <w:b/>
                <w:lang w:eastAsia="ro-RO"/>
              </w:rPr>
              <w:t>RESURSELE NECESARE/EXPERTIZA NECESARĂ PENTRU REALIZAREA ACTIVITĂȚILOR ÎN CONTRACT ȘI OBȚINEREA REZULTATELOR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84AD874"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17</w:t>
            </w:r>
          </w:p>
        </w:tc>
      </w:tr>
      <w:tr w:rsidR="00F73B18" w:rsidRPr="004128FF" w14:paraId="67B715D0"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7A6E40EB" w14:textId="77777777" w:rsidR="00F73B18" w:rsidRPr="004128FF" w:rsidRDefault="00F73B18" w:rsidP="00F73B18">
            <w:pPr>
              <w:spacing w:after="0" w:line="240" w:lineRule="auto"/>
              <w:ind w:right="-14"/>
              <w:rPr>
                <w:rFonts w:cstheme="minorHAnsi"/>
                <w:lang w:eastAsia="ro-RO"/>
              </w:rPr>
            </w:pPr>
            <w:r w:rsidRPr="004128FF">
              <w:rPr>
                <w:rFonts w:cstheme="minorHAnsi"/>
                <w:lang w:eastAsia="ro-RO"/>
              </w:rPr>
              <w:t xml:space="preserve">      8.1.</w:t>
            </w:r>
          </w:p>
        </w:tc>
        <w:tc>
          <w:tcPr>
            <w:tcW w:w="8216" w:type="dxa"/>
            <w:tcBorders>
              <w:top w:val="single" w:sz="4" w:space="0" w:color="auto"/>
              <w:left w:val="single" w:sz="4" w:space="0" w:color="auto"/>
              <w:bottom w:val="single" w:sz="4" w:space="0" w:color="auto"/>
              <w:right w:val="single" w:sz="4" w:space="0" w:color="auto"/>
            </w:tcBorders>
            <w:hideMark/>
          </w:tcPr>
          <w:p w14:paraId="72BD6E5B" w14:textId="77777777" w:rsidR="00F73B18" w:rsidRPr="004128FF" w:rsidRDefault="00F73B18" w:rsidP="00F73B18">
            <w:pPr>
              <w:spacing w:after="0" w:line="240" w:lineRule="auto"/>
              <w:ind w:right="-14"/>
              <w:jc w:val="both"/>
              <w:rPr>
                <w:rFonts w:cstheme="minorHAnsi"/>
                <w:strike/>
                <w:u w:val="single"/>
                <w:lang w:eastAsia="ro-RO"/>
              </w:rPr>
            </w:pPr>
            <w:r w:rsidRPr="004128FF">
              <w:rPr>
                <w:rFonts w:cstheme="minorHAnsi"/>
                <w:lang w:eastAsia="ro-RO"/>
              </w:rPr>
              <w:t>Personalul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83F83FB"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17</w:t>
            </w:r>
          </w:p>
        </w:tc>
      </w:tr>
      <w:tr w:rsidR="00F73B18" w:rsidRPr="004128FF" w14:paraId="788589D7"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75CCC066" w14:textId="77777777" w:rsidR="00F73B18" w:rsidRPr="004128FF" w:rsidRDefault="00F73B18" w:rsidP="00F73B18">
            <w:pPr>
              <w:spacing w:after="0" w:line="240" w:lineRule="auto"/>
              <w:ind w:left="360" w:right="-14"/>
              <w:rPr>
                <w:rFonts w:cstheme="minorHAnsi"/>
                <w:lang w:eastAsia="ro-RO"/>
              </w:rPr>
            </w:pPr>
            <w:r w:rsidRPr="004128FF">
              <w:rPr>
                <w:rFonts w:cstheme="minorHAnsi"/>
                <w:lang w:eastAsia="ro-RO"/>
              </w:rPr>
              <w:t>8.2.</w:t>
            </w:r>
          </w:p>
        </w:tc>
        <w:tc>
          <w:tcPr>
            <w:tcW w:w="8216" w:type="dxa"/>
            <w:tcBorders>
              <w:top w:val="single" w:sz="4" w:space="0" w:color="auto"/>
              <w:left w:val="single" w:sz="4" w:space="0" w:color="auto"/>
              <w:bottom w:val="single" w:sz="4" w:space="0" w:color="auto"/>
              <w:right w:val="single" w:sz="4" w:space="0" w:color="auto"/>
            </w:tcBorders>
            <w:hideMark/>
          </w:tcPr>
          <w:p w14:paraId="4AFE0237"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Profilul experților principali</w:t>
            </w:r>
          </w:p>
        </w:tc>
        <w:tc>
          <w:tcPr>
            <w:tcW w:w="712" w:type="dxa"/>
            <w:tcBorders>
              <w:top w:val="single" w:sz="4" w:space="0" w:color="auto"/>
              <w:left w:val="single" w:sz="4" w:space="0" w:color="auto"/>
              <w:bottom w:val="single" w:sz="4" w:space="0" w:color="auto"/>
              <w:right w:val="single" w:sz="4" w:space="0" w:color="auto"/>
            </w:tcBorders>
            <w:vAlign w:val="bottom"/>
            <w:hideMark/>
          </w:tcPr>
          <w:p w14:paraId="0DA7C6E2"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18</w:t>
            </w:r>
          </w:p>
        </w:tc>
      </w:tr>
      <w:tr w:rsidR="00F73B18" w:rsidRPr="004128FF" w14:paraId="527FADF8"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3605F0B9" w14:textId="77777777" w:rsidR="00F73B18" w:rsidRPr="004128FF" w:rsidRDefault="00F73B18" w:rsidP="00F73B18">
            <w:pPr>
              <w:spacing w:after="0" w:line="240" w:lineRule="auto"/>
              <w:ind w:left="360" w:right="-14"/>
              <w:rPr>
                <w:rFonts w:cstheme="minorHAnsi"/>
                <w:lang w:eastAsia="ro-RO"/>
              </w:rPr>
            </w:pPr>
            <w:r w:rsidRPr="004128FF">
              <w:rPr>
                <w:rFonts w:cstheme="minorHAnsi"/>
                <w:lang w:eastAsia="ro-RO"/>
              </w:rPr>
              <w:t>8.3.</w:t>
            </w:r>
          </w:p>
        </w:tc>
        <w:tc>
          <w:tcPr>
            <w:tcW w:w="8216" w:type="dxa"/>
            <w:tcBorders>
              <w:top w:val="single" w:sz="4" w:space="0" w:color="auto"/>
              <w:left w:val="single" w:sz="4" w:space="0" w:color="auto"/>
              <w:bottom w:val="single" w:sz="4" w:space="0" w:color="auto"/>
              <w:right w:val="single" w:sz="4" w:space="0" w:color="auto"/>
            </w:tcBorders>
            <w:hideMark/>
          </w:tcPr>
          <w:p w14:paraId="1CF0A72D"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Alte cerințe legate de personalul direct implicat în prestarea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574A2524"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20</w:t>
            </w:r>
          </w:p>
        </w:tc>
      </w:tr>
      <w:tr w:rsidR="00F73B18" w:rsidRPr="004128FF" w14:paraId="28E49AF6"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0741DF69" w14:textId="77777777" w:rsidR="00F73B18" w:rsidRPr="004128FF" w:rsidRDefault="00F73B18" w:rsidP="00F73B18">
            <w:pPr>
              <w:spacing w:after="0" w:line="240" w:lineRule="auto"/>
              <w:ind w:left="360" w:right="-14"/>
              <w:rPr>
                <w:rFonts w:cstheme="minorHAnsi"/>
                <w:lang w:eastAsia="ro-RO"/>
              </w:rPr>
            </w:pPr>
            <w:r w:rsidRPr="004128FF">
              <w:rPr>
                <w:rFonts w:cstheme="minorHAnsi"/>
                <w:lang w:eastAsia="ro-RO"/>
              </w:rPr>
              <w:lastRenderedPageBreak/>
              <w:t>8.4.</w:t>
            </w:r>
          </w:p>
        </w:tc>
        <w:tc>
          <w:tcPr>
            <w:tcW w:w="8216" w:type="dxa"/>
            <w:tcBorders>
              <w:top w:val="single" w:sz="4" w:space="0" w:color="auto"/>
              <w:left w:val="single" w:sz="4" w:space="0" w:color="auto"/>
              <w:bottom w:val="single" w:sz="4" w:space="0" w:color="auto"/>
              <w:right w:val="single" w:sz="4" w:space="0" w:color="auto"/>
            </w:tcBorders>
            <w:hideMark/>
          </w:tcPr>
          <w:p w14:paraId="05246A3B"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Infrastructura Contractantului necesară în desfășurarea activităților contractului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10C1DEB"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20</w:t>
            </w:r>
          </w:p>
        </w:tc>
      </w:tr>
      <w:tr w:rsidR="00F73B18" w:rsidRPr="004128FF" w14:paraId="310A587A" w14:textId="77777777" w:rsidTr="00D04AE6">
        <w:trPr>
          <w:cantSplit/>
          <w:trHeight w:val="493"/>
        </w:trPr>
        <w:tc>
          <w:tcPr>
            <w:tcW w:w="1317" w:type="dxa"/>
            <w:tcBorders>
              <w:top w:val="single" w:sz="4" w:space="0" w:color="auto"/>
              <w:left w:val="single" w:sz="4" w:space="0" w:color="auto"/>
              <w:bottom w:val="single" w:sz="4" w:space="0" w:color="auto"/>
              <w:right w:val="single" w:sz="4" w:space="0" w:color="auto"/>
            </w:tcBorders>
            <w:hideMark/>
          </w:tcPr>
          <w:p w14:paraId="651999FE" w14:textId="77777777" w:rsidR="00F73B18" w:rsidRPr="004128FF" w:rsidRDefault="00F73B18" w:rsidP="00F73B18">
            <w:pPr>
              <w:spacing w:after="0" w:line="240" w:lineRule="auto"/>
              <w:ind w:left="360" w:right="-14"/>
              <w:rPr>
                <w:rFonts w:cstheme="minorHAnsi"/>
                <w:lang w:eastAsia="ro-RO"/>
              </w:rPr>
            </w:pPr>
            <w:r w:rsidRPr="004128FF">
              <w:rPr>
                <w:rFonts w:cstheme="minorHAnsi"/>
                <w:b/>
                <w:bCs/>
                <w:lang w:eastAsia="ro-RO"/>
              </w:rPr>
              <w:t>9</w:t>
            </w:r>
            <w:r w:rsidRPr="004128FF">
              <w:rPr>
                <w:rFonts w:cstheme="minorHAnsi"/>
                <w:lang w:eastAsia="ro-RO"/>
              </w:rPr>
              <w:t>.</w:t>
            </w:r>
          </w:p>
        </w:tc>
        <w:tc>
          <w:tcPr>
            <w:tcW w:w="8216" w:type="dxa"/>
            <w:tcBorders>
              <w:top w:val="single" w:sz="4" w:space="0" w:color="auto"/>
              <w:left w:val="single" w:sz="4" w:space="0" w:color="auto"/>
              <w:bottom w:val="single" w:sz="4" w:space="0" w:color="auto"/>
              <w:right w:val="single" w:sz="4" w:space="0" w:color="auto"/>
            </w:tcBorders>
            <w:hideMark/>
          </w:tcPr>
          <w:p w14:paraId="2235A22E" w14:textId="77777777" w:rsidR="00F73B18" w:rsidRPr="004128FF" w:rsidRDefault="00F73B18" w:rsidP="00F73B18">
            <w:pPr>
              <w:spacing w:after="0" w:line="240" w:lineRule="auto"/>
              <w:ind w:right="-14"/>
              <w:jc w:val="both"/>
              <w:rPr>
                <w:rFonts w:cstheme="minorHAnsi"/>
                <w:lang w:eastAsia="ro-RO"/>
              </w:rPr>
            </w:pPr>
            <w:r w:rsidRPr="004128FF">
              <w:rPr>
                <w:rFonts w:cstheme="minorHAnsi"/>
                <w:b/>
                <w:lang w:eastAsia="ro-RO"/>
              </w:rPr>
              <w:t>CADRUL LEGAL CARE GUVERNEAZĂ RELAȚIA DINTRE AUTORITATEA CONTRACTANTĂ ȘI CONTRACTANT (inclusiv domeniile mediului, social și al relațiilor de muncă)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7E9B90AE"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20</w:t>
            </w:r>
          </w:p>
        </w:tc>
      </w:tr>
      <w:tr w:rsidR="00F73B18" w:rsidRPr="004128FF" w14:paraId="25A09A91"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74F0FE22" w14:textId="77777777" w:rsidR="00F73B18" w:rsidRPr="004128FF" w:rsidRDefault="00F73B18" w:rsidP="00F73B18">
            <w:pPr>
              <w:spacing w:after="0" w:line="240" w:lineRule="auto"/>
              <w:ind w:right="-14"/>
              <w:rPr>
                <w:rFonts w:cstheme="minorHAnsi"/>
                <w:lang w:eastAsia="ro-RO"/>
              </w:rPr>
            </w:pPr>
            <w:r w:rsidRPr="004128FF">
              <w:rPr>
                <w:rFonts w:cstheme="minorHAnsi"/>
                <w:b/>
                <w:bCs/>
                <w:lang w:eastAsia="ro-RO"/>
              </w:rPr>
              <w:t xml:space="preserve">   10</w:t>
            </w:r>
            <w:r w:rsidRPr="004128FF">
              <w:rPr>
                <w:rFonts w:cstheme="minorHAnsi"/>
                <w:lang w:eastAsia="ro-RO"/>
              </w:rPr>
              <w:t>.</w:t>
            </w:r>
          </w:p>
        </w:tc>
        <w:tc>
          <w:tcPr>
            <w:tcW w:w="8216" w:type="dxa"/>
            <w:tcBorders>
              <w:top w:val="single" w:sz="4" w:space="0" w:color="auto"/>
              <w:left w:val="single" w:sz="4" w:space="0" w:color="auto"/>
              <w:bottom w:val="single" w:sz="4" w:space="0" w:color="auto"/>
              <w:right w:val="single" w:sz="4" w:space="0" w:color="auto"/>
            </w:tcBorders>
            <w:hideMark/>
          </w:tcPr>
          <w:p w14:paraId="5C5258EF" w14:textId="77777777" w:rsidR="00F73B18" w:rsidRPr="004128FF" w:rsidRDefault="00F73B18" w:rsidP="00F73B18">
            <w:pPr>
              <w:spacing w:after="0" w:line="240" w:lineRule="auto"/>
              <w:ind w:right="-14"/>
              <w:jc w:val="both"/>
              <w:rPr>
                <w:rFonts w:cstheme="minorHAnsi"/>
                <w:lang w:eastAsia="ro-RO"/>
              </w:rPr>
            </w:pPr>
            <w:r w:rsidRPr="004128FF">
              <w:rPr>
                <w:rFonts w:cstheme="minorHAnsi"/>
                <w:b/>
                <w:lang w:eastAsia="ro-RO"/>
              </w:rPr>
              <w:t xml:space="preserve">MANAGEMENTUL/GESTIONAREA CONTRACTULUI ȘI ACTIVITĂȚI DE RAPORTARE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5E2AA8F5"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23</w:t>
            </w:r>
          </w:p>
        </w:tc>
      </w:tr>
      <w:tr w:rsidR="00F73B18" w:rsidRPr="004128FF" w14:paraId="55635887"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1D56852B" w14:textId="77777777" w:rsidR="00F73B18" w:rsidRPr="004128FF" w:rsidRDefault="00F73B18" w:rsidP="00F73B18">
            <w:pPr>
              <w:spacing w:after="0" w:line="240" w:lineRule="auto"/>
              <w:ind w:right="-14"/>
              <w:rPr>
                <w:rFonts w:cstheme="minorHAnsi"/>
                <w:lang w:eastAsia="ro-RO"/>
              </w:rPr>
            </w:pPr>
            <w:r w:rsidRPr="004128FF">
              <w:rPr>
                <w:rFonts w:cstheme="minorHAnsi"/>
                <w:lang w:eastAsia="ro-RO"/>
              </w:rPr>
              <w:t xml:space="preserve">   10.1.</w:t>
            </w:r>
          </w:p>
        </w:tc>
        <w:tc>
          <w:tcPr>
            <w:tcW w:w="8216" w:type="dxa"/>
            <w:tcBorders>
              <w:top w:val="single" w:sz="4" w:space="0" w:color="auto"/>
              <w:left w:val="single" w:sz="4" w:space="0" w:color="auto"/>
              <w:bottom w:val="single" w:sz="4" w:space="0" w:color="auto"/>
              <w:right w:val="single" w:sz="4" w:space="0" w:color="auto"/>
            </w:tcBorders>
            <w:hideMark/>
          </w:tcPr>
          <w:p w14:paraId="1B3F89F5"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Gestionarea relației dintre Contractant și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6F9C2C7B"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23</w:t>
            </w:r>
          </w:p>
        </w:tc>
      </w:tr>
      <w:tr w:rsidR="00F73B18" w:rsidRPr="004128FF" w14:paraId="1B0A6A1A"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5F4817F8" w14:textId="77777777" w:rsidR="00F73B18" w:rsidRPr="004128FF" w:rsidRDefault="00F73B18" w:rsidP="00F73B18">
            <w:pPr>
              <w:spacing w:after="0" w:line="240" w:lineRule="auto"/>
              <w:ind w:right="-14"/>
              <w:rPr>
                <w:rFonts w:cstheme="minorHAnsi"/>
                <w:lang w:eastAsia="ro-RO"/>
              </w:rPr>
            </w:pPr>
            <w:r w:rsidRPr="004128FF">
              <w:rPr>
                <w:rFonts w:cstheme="minorHAnsi"/>
                <w:lang w:eastAsia="ro-RO"/>
              </w:rPr>
              <w:t xml:space="preserve">   10.2.</w:t>
            </w:r>
          </w:p>
        </w:tc>
        <w:tc>
          <w:tcPr>
            <w:tcW w:w="8216" w:type="dxa"/>
            <w:tcBorders>
              <w:top w:val="single" w:sz="4" w:space="0" w:color="auto"/>
              <w:left w:val="single" w:sz="4" w:space="0" w:color="auto"/>
              <w:bottom w:val="single" w:sz="4" w:space="0" w:color="auto"/>
              <w:right w:val="single" w:sz="4" w:space="0" w:color="auto"/>
            </w:tcBorders>
            <w:hideMark/>
          </w:tcPr>
          <w:p w14:paraId="6BCC78A1"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Rapoartele/documentele solicitate de la Contractant</w:t>
            </w:r>
          </w:p>
        </w:tc>
        <w:tc>
          <w:tcPr>
            <w:tcW w:w="712" w:type="dxa"/>
            <w:tcBorders>
              <w:top w:val="single" w:sz="4" w:space="0" w:color="auto"/>
              <w:left w:val="single" w:sz="4" w:space="0" w:color="auto"/>
              <w:bottom w:val="single" w:sz="4" w:space="0" w:color="auto"/>
              <w:right w:val="single" w:sz="4" w:space="0" w:color="auto"/>
            </w:tcBorders>
            <w:vAlign w:val="bottom"/>
            <w:hideMark/>
          </w:tcPr>
          <w:p w14:paraId="1E3CBC24"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23</w:t>
            </w:r>
          </w:p>
        </w:tc>
      </w:tr>
      <w:tr w:rsidR="00F73B18" w:rsidRPr="004128FF" w14:paraId="7586A9CD"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799523AF" w14:textId="77777777" w:rsidR="00F73B18" w:rsidRPr="004128FF" w:rsidRDefault="00F73B18" w:rsidP="00F73B18">
            <w:pPr>
              <w:spacing w:after="0" w:line="240" w:lineRule="auto"/>
              <w:ind w:right="-14"/>
              <w:rPr>
                <w:rFonts w:cstheme="minorHAnsi"/>
                <w:lang w:eastAsia="ro-RO"/>
              </w:rPr>
            </w:pPr>
            <w:r w:rsidRPr="004128FF">
              <w:rPr>
                <w:rFonts w:cstheme="minorHAnsi"/>
                <w:lang w:eastAsia="ro-RO"/>
              </w:rPr>
              <w:t xml:space="preserve">   10.3.</w:t>
            </w:r>
          </w:p>
        </w:tc>
        <w:tc>
          <w:tcPr>
            <w:tcW w:w="8216" w:type="dxa"/>
            <w:tcBorders>
              <w:top w:val="single" w:sz="4" w:space="0" w:color="auto"/>
              <w:left w:val="single" w:sz="4" w:space="0" w:color="auto"/>
              <w:bottom w:val="single" w:sz="4" w:space="0" w:color="auto"/>
              <w:right w:val="single" w:sz="4" w:space="0" w:color="auto"/>
            </w:tcBorders>
            <w:hideMark/>
          </w:tcPr>
          <w:p w14:paraId="6986F246"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 xml:space="preserve">Finalizarea serviciilor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79095173"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25</w:t>
            </w:r>
          </w:p>
        </w:tc>
      </w:tr>
      <w:tr w:rsidR="00F73B18" w:rsidRPr="004128FF" w14:paraId="23E98BF9"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4A2D1595" w14:textId="77777777" w:rsidR="00F73B18" w:rsidRPr="004128FF" w:rsidRDefault="00F73B18" w:rsidP="00F73B18">
            <w:pPr>
              <w:spacing w:after="0" w:line="240" w:lineRule="auto"/>
              <w:ind w:right="-14"/>
              <w:rPr>
                <w:rFonts w:cstheme="minorHAnsi"/>
                <w:lang w:eastAsia="ro-RO"/>
              </w:rPr>
            </w:pPr>
            <w:r w:rsidRPr="004128FF">
              <w:rPr>
                <w:rFonts w:cstheme="minorHAnsi"/>
                <w:lang w:eastAsia="ro-RO"/>
              </w:rPr>
              <w:t xml:space="preserve">   10.4.</w:t>
            </w:r>
          </w:p>
        </w:tc>
        <w:tc>
          <w:tcPr>
            <w:tcW w:w="8216" w:type="dxa"/>
            <w:tcBorders>
              <w:top w:val="single" w:sz="4" w:space="0" w:color="auto"/>
              <w:left w:val="single" w:sz="4" w:space="0" w:color="auto"/>
              <w:bottom w:val="single" w:sz="4" w:space="0" w:color="auto"/>
              <w:right w:val="single" w:sz="4" w:space="0" w:color="auto"/>
            </w:tcBorders>
            <w:hideMark/>
          </w:tcPr>
          <w:p w14:paraId="3EA1D590"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 xml:space="preserve">Monitorizarea realizării activităților și a rezultatelor pe perioada derulării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618AC662"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25</w:t>
            </w:r>
          </w:p>
        </w:tc>
      </w:tr>
      <w:tr w:rsidR="00F73B18" w:rsidRPr="004128FF" w14:paraId="37C3CC0F"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51AB9849" w14:textId="77777777" w:rsidR="00F73B18" w:rsidRPr="004128FF" w:rsidRDefault="00F73B18" w:rsidP="00F73B18">
            <w:pPr>
              <w:spacing w:after="0" w:line="240" w:lineRule="auto"/>
              <w:ind w:right="-14"/>
              <w:rPr>
                <w:rFonts w:cstheme="minorHAnsi"/>
                <w:lang w:eastAsia="ro-RO"/>
              </w:rPr>
            </w:pPr>
            <w:r w:rsidRPr="004128FF">
              <w:rPr>
                <w:rFonts w:cstheme="minorHAnsi"/>
                <w:lang w:eastAsia="ro-RO"/>
              </w:rPr>
              <w:t xml:space="preserve">   10.5.</w:t>
            </w:r>
          </w:p>
        </w:tc>
        <w:tc>
          <w:tcPr>
            <w:tcW w:w="8216" w:type="dxa"/>
            <w:tcBorders>
              <w:top w:val="single" w:sz="4" w:space="0" w:color="auto"/>
              <w:left w:val="single" w:sz="4" w:space="0" w:color="auto"/>
              <w:bottom w:val="single" w:sz="4" w:space="0" w:color="auto"/>
              <w:right w:val="single" w:sz="4" w:space="0" w:color="auto"/>
            </w:tcBorders>
            <w:hideMark/>
          </w:tcPr>
          <w:p w14:paraId="3EFE17A3" w14:textId="77777777" w:rsidR="00F73B18" w:rsidRPr="004128FF" w:rsidRDefault="00F73B18" w:rsidP="00F73B18">
            <w:pPr>
              <w:spacing w:after="0" w:line="240" w:lineRule="auto"/>
              <w:ind w:right="-14"/>
              <w:jc w:val="both"/>
              <w:rPr>
                <w:rFonts w:cstheme="minorHAnsi"/>
                <w:lang w:eastAsia="ro-RO"/>
              </w:rPr>
            </w:pPr>
            <w:r w:rsidRPr="004128FF">
              <w:rPr>
                <w:rFonts w:cstheme="minorHAnsi"/>
                <w:lang w:eastAsia="ro-RO"/>
              </w:rPr>
              <w:t>Evaluarea performanței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34DDB05E"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25</w:t>
            </w:r>
          </w:p>
        </w:tc>
      </w:tr>
      <w:tr w:rsidR="00F73B18" w:rsidRPr="004128FF" w14:paraId="49600EF7"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6D7820FB" w14:textId="77777777" w:rsidR="00F73B18" w:rsidRPr="004128FF" w:rsidRDefault="00F73B18" w:rsidP="00F73B18">
            <w:pPr>
              <w:spacing w:after="0" w:line="240" w:lineRule="auto"/>
              <w:ind w:right="-14"/>
              <w:rPr>
                <w:rFonts w:cstheme="minorHAnsi"/>
                <w:b/>
                <w:bCs/>
                <w:lang w:eastAsia="ro-RO"/>
              </w:rPr>
            </w:pPr>
            <w:r w:rsidRPr="004128FF">
              <w:rPr>
                <w:rFonts w:cstheme="minorHAnsi"/>
                <w:b/>
                <w:bCs/>
                <w:lang w:eastAsia="ro-RO"/>
              </w:rPr>
              <w:t xml:space="preserve">   11.</w:t>
            </w:r>
          </w:p>
        </w:tc>
        <w:tc>
          <w:tcPr>
            <w:tcW w:w="8216" w:type="dxa"/>
            <w:tcBorders>
              <w:top w:val="single" w:sz="4" w:space="0" w:color="auto"/>
              <w:left w:val="single" w:sz="4" w:space="0" w:color="auto"/>
              <w:bottom w:val="single" w:sz="4" w:space="0" w:color="auto"/>
              <w:right w:val="single" w:sz="4" w:space="0" w:color="auto"/>
            </w:tcBorders>
            <w:hideMark/>
          </w:tcPr>
          <w:p w14:paraId="34962C9A" w14:textId="77777777" w:rsidR="00F73B18" w:rsidRPr="004128FF" w:rsidRDefault="00F73B18" w:rsidP="00F73B18">
            <w:pPr>
              <w:spacing w:after="0" w:line="240" w:lineRule="auto"/>
              <w:ind w:right="-14"/>
              <w:jc w:val="both"/>
              <w:rPr>
                <w:rFonts w:cstheme="minorHAnsi"/>
                <w:b/>
                <w:bCs/>
                <w:lang w:eastAsia="ro-RO"/>
              </w:rPr>
            </w:pPr>
            <w:r w:rsidRPr="004128FF">
              <w:rPr>
                <w:rFonts w:cstheme="minorHAnsi"/>
                <w:b/>
                <w:bCs/>
                <w:lang w:eastAsia="ro-RO"/>
              </w:rPr>
              <w:t>CRITERIUL DE ATRIBUIRE</w:t>
            </w:r>
          </w:p>
        </w:tc>
        <w:tc>
          <w:tcPr>
            <w:tcW w:w="712" w:type="dxa"/>
            <w:tcBorders>
              <w:top w:val="single" w:sz="4" w:space="0" w:color="auto"/>
              <w:left w:val="single" w:sz="4" w:space="0" w:color="auto"/>
              <w:bottom w:val="single" w:sz="4" w:space="0" w:color="auto"/>
              <w:right w:val="single" w:sz="4" w:space="0" w:color="auto"/>
            </w:tcBorders>
            <w:vAlign w:val="bottom"/>
            <w:hideMark/>
          </w:tcPr>
          <w:p w14:paraId="0039EDAF"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25</w:t>
            </w:r>
          </w:p>
        </w:tc>
      </w:tr>
      <w:tr w:rsidR="00F73B18" w:rsidRPr="004128FF" w14:paraId="73DC023A" w14:textId="77777777" w:rsidTr="00F73B18">
        <w:trPr>
          <w:cantSplit/>
        </w:trPr>
        <w:tc>
          <w:tcPr>
            <w:tcW w:w="1317" w:type="dxa"/>
            <w:tcBorders>
              <w:top w:val="single" w:sz="4" w:space="0" w:color="auto"/>
              <w:left w:val="single" w:sz="4" w:space="0" w:color="auto"/>
              <w:bottom w:val="single" w:sz="4" w:space="0" w:color="auto"/>
              <w:right w:val="single" w:sz="4" w:space="0" w:color="auto"/>
            </w:tcBorders>
            <w:hideMark/>
          </w:tcPr>
          <w:p w14:paraId="052B0303" w14:textId="77777777" w:rsidR="00F73B18" w:rsidRPr="004128FF" w:rsidRDefault="00F73B18" w:rsidP="00F73B18">
            <w:pPr>
              <w:spacing w:after="0" w:line="240" w:lineRule="auto"/>
              <w:ind w:right="-14"/>
              <w:rPr>
                <w:rFonts w:cstheme="minorHAnsi"/>
                <w:b/>
                <w:bCs/>
                <w:lang w:eastAsia="ro-RO"/>
              </w:rPr>
            </w:pPr>
            <w:r w:rsidRPr="004128FF">
              <w:rPr>
                <w:rFonts w:cstheme="minorHAnsi"/>
                <w:b/>
                <w:bCs/>
                <w:lang w:eastAsia="ro-RO"/>
              </w:rPr>
              <w:t xml:space="preserve">   12.</w:t>
            </w:r>
          </w:p>
        </w:tc>
        <w:tc>
          <w:tcPr>
            <w:tcW w:w="8216" w:type="dxa"/>
            <w:tcBorders>
              <w:top w:val="single" w:sz="4" w:space="0" w:color="auto"/>
              <w:left w:val="single" w:sz="4" w:space="0" w:color="auto"/>
              <w:bottom w:val="single" w:sz="4" w:space="0" w:color="auto"/>
              <w:right w:val="single" w:sz="4" w:space="0" w:color="auto"/>
            </w:tcBorders>
            <w:hideMark/>
          </w:tcPr>
          <w:p w14:paraId="5E1F2D74" w14:textId="77777777" w:rsidR="00F73B18" w:rsidRPr="004128FF" w:rsidRDefault="00F73B18" w:rsidP="00F73B18">
            <w:pPr>
              <w:spacing w:after="0" w:line="240" w:lineRule="auto"/>
              <w:ind w:right="-14"/>
              <w:jc w:val="both"/>
              <w:rPr>
                <w:rFonts w:cstheme="minorHAnsi"/>
                <w:b/>
                <w:bCs/>
                <w:lang w:eastAsia="ro-RO"/>
              </w:rPr>
            </w:pPr>
            <w:r w:rsidRPr="004128FF">
              <w:rPr>
                <w:rFonts w:cstheme="minorHAnsi"/>
                <w:b/>
                <w:bCs/>
                <w:lang w:eastAsia="ro-RO"/>
              </w:rPr>
              <w:t>ANEXE</w:t>
            </w:r>
          </w:p>
        </w:tc>
        <w:tc>
          <w:tcPr>
            <w:tcW w:w="712" w:type="dxa"/>
            <w:tcBorders>
              <w:top w:val="single" w:sz="4" w:space="0" w:color="auto"/>
              <w:left w:val="single" w:sz="4" w:space="0" w:color="auto"/>
              <w:bottom w:val="single" w:sz="4" w:space="0" w:color="auto"/>
              <w:right w:val="single" w:sz="4" w:space="0" w:color="auto"/>
            </w:tcBorders>
            <w:vAlign w:val="bottom"/>
            <w:hideMark/>
          </w:tcPr>
          <w:p w14:paraId="6D1FB126"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26</w:t>
            </w:r>
          </w:p>
        </w:tc>
      </w:tr>
      <w:tr w:rsidR="00F73B18" w:rsidRPr="004128FF" w14:paraId="5DAC847E" w14:textId="77777777" w:rsidTr="00F73B18">
        <w:trPr>
          <w:cantSplit/>
        </w:trPr>
        <w:tc>
          <w:tcPr>
            <w:tcW w:w="1317" w:type="dxa"/>
            <w:tcBorders>
              <w:top w:val="single" w:sz="4" w:space="0" w:color="auto"/>
              <w:left w:val="single" w:sz="4" w:space="0" w:color="auto"/>
              <w:bottom w:val="single" w:sz="4" w:space="0" w:color="auto"/>
              <w:right w:val="single" w:sz="4" w:space="0" w:color="auto"/>
            </w:tcBorders>
          </w:tcPr>
          <w:p w14:paraId="5A4E5BFC" w14:textId="77777777" w:rsidR="00F73B18" w:rsidRPr="004128FF" w:rsidRDefault="00F73B18" w:rsidP="00F73B18">
            <w:pPr>
              <w:spacing w:after="0" w:line="240" w:lineRule="auto"/>
              <w:ind w:right="-14"/>
              <w:rPr>
                <w:rFonts w:cstheme="minorHAnsi"/>
                <w:b/>
                <w:bCs/>
                <w:lang w:eastAsia="ro-RO"/>
              </w:rPr>
            </w:pPr>
          </w:p>
        </w:tc>
        <w:tc>
          <w:tcPr>
            <w:tcW w:w="8216" w:type="dxa"/>
            <w:tcBorders>
              <w:top w:val="single" w:sz="4" w:space="0" w:color="auto"/>
              <w:left w:val="single" w:sz="4" w:space="0" w:color="auto"/>
              <w:bottom w:val="single" w:sz="4" w:space="0" w:color="auto"/>
              <w:right w:val="single" w:sz="4" w:space="0" w:color="auto"/>
            </w:tcBorders>
            <w:hideMark/>
          </w:tcPr>
          <w:p w14:paraId="0B2BC890" w14:textId="77777777" w:rsidR="00F73B18" w:rsidRPr="004128FF" w:rsidRDefault="00F73B18" w:rsidP="00F73B18">
            <w:pPr>
              <w:spacing w:after="0" w:line="240" w:lineRule="auto"/>
              <w:ind w:right="-14"/>
              <w:jc w:val="both"/>
              <w:rPr>
                <w:rFonts w:cstheme="minorHAnsi"/>
                <w:b/>
                <w:bCs/>
                <w:lang w:eastAsia="ro-RO"/>
              </w:rPr>
            </w:pPr>
            <w:r w:rsidRPr="004128FF">
              <w:rPr>
                <w:rFonts w:cstheme="minorHAnsi"/>
                <w:b/>
                <w:bCs/>
                <w:lang w:eastAsia="ro-RO"/>
              </w:rPr>
              <w:t>Anexă  la Caietul de sarcini</w:t>
            </w:r>
          </w:p>
        </w:tc>
        <w:tc>
          <w:tcPr>
            <w:tcW w:w="712" w:type="dxa"/>
            <w:tcBorders>
              <w:top w:val="single" w:sz="4" w:space="0" w:color="auto"/>
              <w:left w:val="single" w:sz="4" w:space="0" w:color="auto"/>
              <w:bottom w:val="single" w:sz="4" w:space="0" w:color="auto"/>
              <w:right w:val="single" w:sz="4" w:space="0" w:color="auto"/>
            </w:tcBorders>
            <w:vAlign w:val="bottom"/>
            <w:hideMark/>
          </w:tcPr>
          <w:p w14:paraId="29B9F303" w14:textId="77777777" w:rsidR="00F73B18" w:rsidRPr="004128FF" w:rsidRDefault="00F73B18" w:rsidP="00F73B18">
            <w:pPr>
              <w:spacing w:after="0" w:line="240" w:lineRule="auto"/>
              <w:ind w:right="-14"/>
              <w:jc w:val="center"/>
              <w:rPr>
                <w:rFonts w:cstheme="minorHAnsi"/>
                <w:lang w:eastAsia="ro-RO"/>
              </w:rPr>
            </w:pPr>
            <w:r w:rsidRPr="004128FF">
              <w:rPr>
                <w:rFonts w:cstheme="minorHAnsi"/>
                <w:lang w:eastAsia="ro-RO"/>
              </w:rPr>
              <w:t>27</w:t>
            </w:r>
          </w:p>
        </w:tc>
      </w:tr>
      <w:bookmarkEnd w:id="62"/>
    </w:tbl>
    <w:p w14:paraId="01D51A9F" w14:textId="77777777" w:rsidR="00F73B18" w:rsidRPr="004128FF" w:rsidRDefault="00F73B18" w:rsidP="00F73B18">
      <w:pPr>
        <w:spacing w:after="0" w:line="240" w:lineRule="auto"/>
        <w:ind w:right="-10"/>
        <w:jc w:val="both"/>
        <w:rPr>
          <w:rFonts w:cstheme="minorHAnsi"/>
        </w:rPr>
      </w:pPr>
    </w:p>
    <w:p w14:paraId="676AE587" w14:textId="34F6E646" w:rsidR="00F73B18" w:rsidRPr="004128FF" w:rsidRDefault="00F73B18">
      <w:pPr>
        <w:numPr>
          <w:ilvl w:val="0"/>
          <w:numId w:val="33"/>
        </w:numPr>
        <w:spacing w:after="0" w:line="240" w:lineRule="auto"/>
        <w:ind w:left="720" w:right="-10"/>
        <w:contextualSpacing/>
        <w:jc w:val="both"/>
        <w:rPr>
          <w:rFonts w:cstheme="minorHAnsi"/>
        </w:rPr>
      </w:pPr>
      <w:r w:rsidRPr="004128FF">
        <w:rPr>
          <w:rFonts w:cstheme="minorHAnsi"/>
          <w:b/>
          <w:bCs/>
        </w:rPr>
        <w:t>INTRODUCERE</w:t>
      </w:r>
      <w:r w:rsidR="00D04AE6" w:rsidRPr="004128FF">
        <w:rPr>
          <w:rFonts w:cstheme="minorHAnsi"/>
          <w:b/>
          <w:bCs/>
        </w:rPr>
        <w:t>:</w:t>
      </w:r>
    </w:p>
    <w:p w14:paraId="0AF46CDA" w14:textId="77777777" w:rsidR="00F73B18" w:rsidRPr="004128FF" w:rsidRDefault="00F73B18" w:rsidP="00D04AE6">
      <w:pPr>
        <w:spacing w:after="0" w:line="240" w:lineRule="auto"/>
        <w:ind w:right="141" w:firstLine="720"/>
        <w:jc w:val="both"/>
        <w:rPr>
          <w:rFonts w:cstheme="minorHAnsi"/>
        </w:rPr>
      </w:pPr>
      <w:r w:rsidRPr="004128FF">
        <w:rPr>
          <w:rFonts w:cstheme="minorHAnsi"/>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5E009487"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574ED4C3" w14:textId="77777777" w:rsidR="00F73B18" w:rsidRPr="004128FF" w:rsidRDefault="00F73B18" w:rsidP="00D04AE6">
      <w:pPr>
        <w:spacing w:after="0" w:line="240" w:lineRule="auto"/>
        <w:ind w:right="141" w:firstLine="720"/>
        <w:jc w:val="both"/>
        <w:rPr>
          <w:rFonts w:cstheme="minorHAnsi"/>
        </w:rPr>
      </w:pPr>
      <w:r w:rsidRPr="004128FF">
        <w:rPr>
          <w:rFonts w:cstheme="minorHAnsi"/>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06450EE4" w14:textId="77777777" w:rsidR="00F73B18" w:rsidRPr="004128FF" w:rsidRDefault="00F73B18" w:rsidP="00D04AE6">
      <w:pPr>
        <w:spacing w:after="0" w:line="240" w:lineRule="auto"/>
        <w:ind w:right="141" w:firstLine="720"/>
        <w:jc w:val="both"/>
        <w:rPr>
          <w:rFonts w:cstheme="minorHAnsi"/>
        </w:rPr>
      </w:pPr>
      <w:r w:rsidRPr="004128FF">
        <w:rPr>
          <w:rFonts w:cstheme="minorHAnsi"/>
        </w:rPr>
        <w:t>Ofertanții trebuie să răspundă integral cerințelor minime incluse în acest Caiet de sarcini și fără a limita funcționalitățile ofertate.</w:t>
      </w:r>
    </w:p>
    <w:p w14:paraId="2258F056" w14:textId="77777777" w:rsidR="00F73B18" w:rsidRPr="004128FF" w:rsidRDefault="00F73B18" w:rsidP="00D04AE6">
      <w:pPr>
        <w:spacing w:after="0" w:line="240" w:lineRule="auto"/>
        <w:ind w:right="141" w:firstLine="720"/>
        <w:jc w:val="both"/>
        <w:rPr>
          <w:rFonts w:cstheme="minorHAnsi"/>
        </w:rPr>
      </w:pPr>
      <w:r w:rsidRPr="004128FF">
        <w:rPr>
          <w:rFonts w:cstheme="minorHAnsi"/>
          <w:b/>
          <w:bCs/>
        </w:rPr>
        <w:t>Nu se admit oferte parțiale</w:t>
      </w:r>
      <w:r w:rsidRPr="004128FF">
        <w:rPr>
          <w:rFonts w:cstheme="minorHAnsi"/>
        </w:rPr>
        <w:t xml:space="preserve"> din punct de vedere cantitativ și calitativ, ci numai oferte integrale, care corespund tuturor cerințelor minime stabilite prin prezentul Caiet de sarcini. </w:t>
      </w:r>
    </w:p>
    <w:p w14:paraId="71A807E8" w14:textId="7EECE6EA" w:rsidR="00F73B18" w:rsidRPr="004128FF" w:rsidRDefault="00F73B18" w:rsidP="00D04AE6">
      <w:pPr>
        <w:spacing w:after="0" w:line="240" w:lineRule="auto"/>
        <w:ind w:right="141" w:firstLine="720"/>
        <w:jc w:val="both"/>
        <w:rPr>
          <w:rFonts w:cstheme="minorHAnsi"/>
        </w:rPr>
      </w:pPr>
      <w:r w:rsidRPr="004128FF">
        <w:rPr>
          <w:rFonts w:cstheme="minorHAnsi"/>
        </w:rPr>
        <w:t>În cadrul acestui document, pentru ușurința exprimării, vor fi folosiți termenii de Ofertant și Contractant care vor avea același înțeles.</w:t>
      </w:r>
    </w:p>
    <w:p w14:paraId="56445660" w14:textId="07815296" w:rsidR="00F73B18" w:rsidRPr="004128FF" w:rsidRDefault="00F73B18">
      <w:pPr>
        <w:numPr>
          <w:ilvl w:val="0"/>
          <w:numId w:val="33"/>
        </w:numPr>
        <w:spacing w:after="0" w:line="240" w:lineRule="auto"/>
        <w:ind w:left="720" w:right="141"/>
        <w:contextualSpacing/>
        <w:jc w:val="both"/>
        <w:rPr>
          <w:rFonts w:cstheme="minorHAnsi"/>
        </w:rPr>
      </w:pPr>
      <w:r w:rsidRPr="004128FF">
        <w:rPr>
          <w:rFonts w:cstheme="minorHAnsi"/>
          <w:b/>
          <w:bCs/>
        </w:rPr>
        <w:t>CONTEXTUL REALIZĂRII ACESTEI ACHIZIȚII DE SERVICII</w:t>
      </w:r>
      <w:r w:rsidR="00D04AE6" w:rsidRPr="004128FF">
        <w:rPr>
          <w:rFonts w:cstheme="minorHAnsi"/>
          <w:b/>
          <w:bCs/>
        </w:rPr>
        <w:t>:</w:t>
      </w:r>
    </w:p>
    <w:p w14:paraId="16B28DE6" w14:textId="77777777" w:rsidR="00F73B18" w:rsidRPr="004128FF" w:rsidRDefault="00F73B18">
      <w:pPr>
        <w:numPr>
          <w:ilvl w:val="1"/>
          <w:numId w:val="33"/>
        </w:numPr>
        <w:spacing w:after="0" w:line="240" w:lineRule="auto"/>
        <w:ind w:right="141"/>
        <w:contextualSpacing/>
        <w:jc w:val="both"/>
        <w:rPr>
          <w:rFonts w:cstheme="minorHAnsi"/>
          <w:b/>
          <w:bCs/>
        </w:rPr>
      </w:pPr>
      <w:r w:rsidRPr="004128FF">
        <w:rPr>
          <w:rFonts w:cstheme="minorHAnsi"/>
          <w:b/>
          <w:bCs/>
        </w:rPr>
        <w:t>Informații despre Autoritatea Contractantă:</w:t>
      </w:r>
    </w:p>
    <w:p w14:paraId="5AFA6F0B" w14:textId="77777777" w:rsidR="00F73B18" w:rsidRPr="004128FF" w:rsidRDefault="00F73B18" w:rsidP="00D04AE6">
      <w:pPr>
        <w:spacing w:after="0" w:line="240" w:lineRule="auto"/>
        <w:ind w:left="720" w:right="141"/>
        <w:jc w:val="both"/>
        <w:rPr>
          <w:rFonts w:cstheme="minorHAnsi"/>
        </w:rPr>
      </w:pPr>
      <w:r w:rsidRPr="004128FF">
        <w:rPr>
          <w:rFonts w:cstheme="minorHAnsi"/>
          <w:b/>
          <w:bCs/>
        </w:rPr>
        <w:t>Denumirea Autorității Contractante</w:t>
      </w:r>
      <w:r w:rsidRPr="004128FF">
        <w:rPr>
          <w:rFonts w:cstheme="minorHAnsi"/>
        </w:rPr>
        <w:t xml:space="preserve">: </w:t>
      </w:r>
      <w:bookmarkStart w:id="63" w:name="_Hlk125015080"/>
      <w:r w:rsidRPr="004128FF">
        <w:rPr>
          <w:rFonts w:cstheme="minorHAnsi"/>
        </w:rPr>
        <w:t>Administrația Municipală pentru Consolidarea Clădirilor cu Risc Seismic</w:t>
      </w:r>
      <w:bookmarkEnd w:id="63"/>
    </w:p>
    <w:p w14:paraId="5482E591" w14:textId="77777777" w:rsidR="00F73B18" w:rsidRPr="004128FF" w:rsidRDefault="00F73B18" w:rsidP="00D04AE6">
      <w:pPr>
        <w:spacing w:after="0" w:line="240" w:lineRule="auto"/>
        <w:ind w:left="720" w:right="141"/>
        <w:jc w:val="both"/>
        <w:rPr>
          <w:rFonts w:cstheme="minorHAnsi"/>
        </w:rPr>
      </w:pPr>
      <w:r w:rsidRPr="004128FF">
        <w:rPr>
          <w:rFonts w:cstheme="minorHAnsi"/>
          <w:b/>
          <w:bCs/>
        </w:rPr>
        <w:t>Adresa</w:t>
      </w:r>
      <w:r w:rsidRPr="004128FF">
        <w:rPr>
          <w:rFonts w:cstheme="minorHAnsi"/>
        </w:rPr>
        <w:t>: B-dul Regina Elisabeta nr. 47, sector 5, București.</w:t>
      </w:r>
    </w:p>
    <w:p w14:paraId="72A17D8F" w14:textId="0749F400" w:rsidR="00F73B18" w:rsidRPr="004128FF" w:rsidRDefault="00F73B18" w:rsidP="00D04AE6">
      <w:pPr>
        <w:spacing w:after="0" w:line="240" w:lineRule="auto"/>
        <w:ind w:left="720" w:right="141"/>
        <w:jc w:val="both"/>
        <w:rPr>
          <w:rFonts w:cstheme="minorHAnsi"/>
        </w:rPr>
      </w:pPr>
      <w:r w:rsidRPr="004128FF">
        <w:rPr>
          <w:rFonts w:cstheme="minorHAnsi"/>
          <w:b/>
          <w:bCs/>
        </w:rPr>
        <w:t>Punct de lucru</w:t>
      </w:r>
      <w:r w:rsidRPr="004128FF">
        <w:rPr>
          <w:rFonts w:cstheme="minorHAnsi"/>
        </w:rPr>
        <w:t>: B-dul Iancu de Hunedoara nr. 48, sector 1, București.</w:t>
      </w:r>
    </w:p>
    <w:p w14:paraId="385ADC79" w14:textId="16F438B3" w:rsidR="00F73B18" w:rsidRPr="004128FF" w:rsidRDefault="00F73B18">
      <w:pPr>
        <w:numPr>
          <w:ilvl w:val="1"/>
          <w:numId w:val="33"/>
        </w:numPr>
        <w:spacing w:after="0" w:line="240" w:lineRule="auto"/>
        <w:ind w:right="141"/>
        <w:contextualSpacing/>
        <w:jc w:val="both"/>
        <w:rPr>
          <w:rFonts w:cstheme="minorHAnsi"/>
          <w:b/>
          <w:bCs/>
        </w:rPr>
      </w:pPr>
      <w:r w:rsidRPr="004128FF">
        <w:rPr>
          <w:rFonts w:cstheme="minorHAnsi"/>
          <w:b/>
          <w:bCs/>
        </w:rPr>
        <w:t>Informații despre contextul care a determinat achiziționarea serviciilor</w:t>
      </w:r>
      <w:r w:rsidR="00D04AE6" w:rsidRPr="004128FF">
        <w:rPr>
          <w:rFonts w:cstheme="minorHAnsi"/>
          <w:b/>
          <w:bCs/>
        </w:rPr>
        <w:t>:</w:t>
      </w:r>
      <w:r w:rsidRPr="004128FF">
        <w:rPr>
          <w:rFonts w:cstheme="minorHAnsi"/>
          <w:b/>
          <w:bCs/>
        </w:rPr>
        <w:t xml:space="preserve"> </w:t>
      </w:r>
    </w:p>
    <w:p w14:paraId="10C8DBD0" w14:textId="77777777" w:rsidR="00F73B18" w:rsidRPr="004128FF" w:rsidRDefault="00F73B18" w:rsidP="00D04AE6">
      <w:pPr>
        <w:spacing w:after="0" w:line="240" w:lineRule="auto"/>
        <w:ind w:right="141" w:firstLine="708"/>
        <w:jc w:val="both"/>
        <w:rPr>
          <w:rFonts w:cstheme="minorHAnsi"/>
        </w:rPr>
      </w:pPr>
      <w:r w:rsidRPr="004128FF">
        <w:rPr>
          <w:rFonts w:cstheme="minorHAnsi"/>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4128FF">
        <w:rPr>
          <w:rFonts w:cstheme="minorHAnsi"/>
          <w:b/>
          <w:bCs/>
        </w:rPr>
        <w:t>încadrate prin raport de expertiză tehnică în clasa I de risc seismic</w:t>
      </w:r>
      <w:r w:rsidRPr="004128FF">
        <w:rPr>
          <w:rFonts w:cstheme="minorHAnsi"/>
        </w:rPr>
        <w:t xml:space="preserve">, din care fac </w:t>
      </w:r>
      <w:bookmarkStart w:id="64" w:name="_Hlk65485938"/>
      <w:r w:rsidRPr="004128FF">
        <w:rPr>
          <w:rFonts w:cstheme="minorHAnsi"/>
        </w:rPr>
        <w:t xml:space="preserve">parte clădirile cu susceptibilitate de prăbușire, totală sau parțială  la acțiunea cutremurului de proiectare, corespunzător stării limită </w:t>
      </w:r>
      <w:bookmarkEnd w:id="64"/>
      <w:r w:rsidRPr="004128FF">
        <w:rPr>
          <w:rFonts w:cstheme="minorHAnsi"/>
        </w:rPr>
        <w:t xml:space="preserve">ultime, </w:t>
      </w:r>
      <w:r w:rsidRPr="004128FF">
        <w:rPr>
          <w:rFonts w:cstheme="minorHAnsi"/>
          <w:b/>
          <w:bCs/>
        </w:rPr>
        <w:t>sau în clasa II de risc seismic</w:t>
      </w:r>
      <w:r w:rsidRPr="004128FF">
        <w:rPr>
          <w:rFonts w:cstheme="minorHAnsi"/>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04A5637A" w14:textId="77777777" w:rsidR="00F73B18" w:rsidRPr="004128FF" w:rsidRDefault="00F73B18" w:rsidP="00D04AE6">
      <w:pPr>
        <w:spacing w:after="120" w:line="240" w:lineRule="auto"/>
        <w:ind w:right="141"/>
        <w:jc w:val="both"/>
        <w:rPr>
          <w:rFonts w:cstheme="minorHAnsi"/>
          <w:color w:val="0070C0"/>
        </w:rPr>
      </w:pPr>
      <w:r w:rsidRPr="004128FF">
        <w:rPr>
          <w:rFonts w:cstheme="minorHAnsi"/>
        </w:rPr>
        <w:lastRenderedPageBreak/>
        <w:t xml:space="preserve">În acest sens, </w:t>
      </w:r>
      <w:bookmarkStart w:id="65" w:name="_Hlk33522828"/>
      <w:r w:rsidRPr="004128FF">
        <w:rPr>
          <w:rFonts w:cstheme="minorHAnsi"/>
        </w:rPr>
        <w:t xml:space="preserve">obiectivul este inclus </w:t>
      </w:r>
      <w:bookmarkStart w:id="66" w:name="_Hlk125105301"/>
      <w:r w:rsidRPr="004128FF">
        <w:rPr>
          <w:rFonts w:cstheme="minorHAnsi"/>
        </w:rPr>
        <w:t xml:space="preserve">în </w:t>
      </w:r>
      <w:bookmarkEnd w:id="65"/>
      <w:r w:rsidRPr="004128FF">
        <w:rPr>
          <w:rFonts w:cstheme="minorHAnsi"/>
        </w:rPr>
        <w:t xml:space="preserve">HCGMB nr.37/03.02.2023, Anexa nr.2.45-1 </w:t>
      </w:r>
      <w:r w:rsidRPr="004128FF">
        <w:rPr>
          <w:rFonts w:cstheme="minorHAnsi"/>
          <w:i/>
          <w:iCs/>
        </w:rPr>
        <w:t xml:space="preserve">„Programul di investiții publice pe grupe de investiții si surse de finanțare pe anul 2023 al Administrației Municipale pentru Consolidarea Clădirilor cu Risc Seismic,   la poziția </w:t>
      </w:r>
      <w:r w:rsidRPr="004128FF">
        <w:rPr>
          <w:rFonts w:cstheme="minorHAnsi"/>
          <w:b/>
          <w:bCs/>
          <w:i/>
          <w:iCs/>
        </w:rPr>
        <w:t>,,Consolidare seismică și renovare energetică moderată</w:t>
      </w:r>
      <w:r w:rsidRPr="004128FF">
        <w:rPr>
          <w:rFonts w:cstheme="minorHAnsi"/>
          <w:i/>
          <w:iCs/>
        </w:rPr>
        <w:t xml:space="preserve"> </w:t>
      </w:r>
      <w:r w:rsidRPr="004128FF">
        <w:rPr>
          <w:rFonts w:cstheme="minorHAnsi"/>
          <w:b/>
          <w:bCs/>
          <w:i/>
          <w:iCs/>
        </w:rPr>
        <w:t xml:space="preserve">clădire b-dul Dacia, nr. </w:t>
      </w:r>
      <w:bookmarkEnd w:id="66"/>
      <w:r w:rsidRPr="004128FF">
        <w:rPr>
          <w:rFonts w:cstheme="minorHAnsi"/>
          <w:b/>
          <w:bCs/>
          <w:i/>
          <w:iCs/>
        </w:rPr>
        <w:t>53”</w:t>
      </w:r>
      <w:r w:rsidRPr="004128FF">
        <w:rPr>
          <w:rFonts w:cstheme="minorHAnsi"/>
          <w:color w:val="0070C0"/>
        </w:rPr>
        <w:t xml:space="preserve">. </w:t>
      </w:r>
    </w:p>
    <w:p w14:paraId="2CA30225" w14:textId="322FF19C" w:rsidR="00F73B18" w:rsidRPr="004128FF" w:rsidRDefault="00F73B18" w:rsidP="00D04AE6">
      <w:pPr>
        <w:autoSpaceDE w:val="0"/>
        <w:autoSpaceDN w:val="0"/>
        <w:adjustRightInd w:val="0"/>
        <w:spacing w:after="0" w:line="240" w:lineRule="auto"/>
        <w:ind w:right="141"/>
        <w:jc w:val="both"/>
        <w:rPr>
          <w:rFonts w:cstheme="minorHAnsi"/>
        </w:rPr>
      </w:pPr>
      <w:r w:rsidRPr="004128FF">
        <w:rPr>
          <w:rFonts w:cstheme="minorHAnsi"/>
          <w:b/>
          <w:bCs/>
        </w:rPr>
        <w:t xml:space="preserve">Notă: </w:t>
      </w:r>
      <w:r w:rsidRPr="004128FF">
        <w:rPr>
          <w:rFonts w:cstheme="minorHAnsi"/>
          <w:b/>
          <w:bCs/>
          <w:i/>
          <w:iCs/>
        </w:rPr>
        <w:t>Autoritatea Contractantă a încheiat Contactul de Finanțare</w:t>
      </w:r>
      <w:r w:rsidRPr="004128FF">
        <w:rPr>
          <w:rFonts w:cstheme="minorHAnsi"/>
          <w:i/>
          <w:iCs/>
        </w:rPr>
        <w:t xml:space="preserve"> nr. </w:t>
      </w:r>
      <w:r w:rsidRPr="004128FF">
        <w:rPr>
          <w:rFonts w:cstheme="minorHAnsi"/>
        </w:rPr>
        <w:t xml:space="preserve">23615/27.02.2023, </w:t>
      </w:r>
      <w:r w:rsidRPr="004128FF">
        <w:rPr>
          <w:rFonts w:cstheme="minorHAnsi"/>
          <w:i/>
          <w:iCs/>
        </w:rPr>
        <w:t xml:space="preserve">înregistrat la Municipiul București cu nr. </w:t>
      </w:r>
      <w:r w:rsidRPr="004128FF">
        <w:rPr>
          <w:rFonts w:cstheme="minorHAnsi"/>
        </w:rPr>
        <w:t xml:space="preserve">154/14.03.2023 </w:t>
      </w:r>
      <w:r w:rsidRPr="004128FF">
        <w:rPr>
          <w:rFonts w:cstheme="minorHAnsi"/>
          <w:i/>
          <w:iCs/>
        </w:rPr>
        <w:t xml:space="preserve">și la Administrația Municipală pentru Consolidarea Clădirilor cu Risc Seismic cu nr. </w:t>
      </w:r>
      <w:r w:rsidRPr="004128FF">
        <w:rPr>
          <w:rFonts w:cstheme="minorHAnsi"/>
        </w:rPr>
        <w:t xml:space="preserve">2509/14.03.2023, </w:t>
      </w:r>
      <w:r w:rsidRPr="004128FF">
        <w:rPr>
          <w:rFonts w:cstheme="minorHAnsi"/>
          <w:i/>
          <w:iCs/>
        </w:rPr>
        <w:t xml:space="preserve">în cadrul Planului Național de Redresare și Reziliență Componenta 5 – Valul Renovării, Operațiunea Renovarea integrată (consolidare seismică și renovare energetică moderată) a clădirilor rezidențiale multifamiliale – Titlu apel: </w:t>
      </w:r>
      <w:bookmarkStart w:id="67" w:name="_Hlk126054459"/>
      <w:r w:rsidRPr="004128FF">
        <w:rPr>
          <w:rFonts w:cstheme="minorHAnsi"/>
          <w:b/>
          <w:bCs/>
          <w:i/>
          <w:iCs/>
        </w:rPr>
        <w:t>PNRR/2022/C5/2/A.1/1</w:t>
      </w:r>
      <w:bookmarkEnd w:id="67"/>
      <w:r w:rsidRPr="004128FF">
        <w:rPr>
          <w:rFonts w:cstheme="minorHAnsi"/>
          <w:b/>
          <w:bCs/>
          <w:i/>
          <w:iCs/>
        </w:rPr>
        <w:t>, Runda 2</w:t>
      </w:r>
      <w:r w:rsidRPr="004128FF">
        <w:rPr>
          <w:rFonts w:cstheme="minorHAnsi"/>
          <w:i/>
          <w:iCs/>
        </w:rPr>
        <w:t>.</w:t>
      </w:r>
    </w:p>
    <w:p w14:paraId="04960536" w14:textId="77777777" w:rsidR="00F73B18" w:rsidRPr="004128FF" w:rsidRDefault="00F73B18" w:rsidP="00D04AE6">
      <w:pPr>
        <w:spacing w:after="0" w:line="240" w:lineRule="auto"/>
        <w:ind w:right="141" w:firstLine="720"/>
        <w:jc w:val="both"/>
        <w:rPr>
          <w:rFonts w:cstheme="minorHAnsi"/>
        </w:rPr>
      </w:pPr>
      <w:r w:rsidRPr="004128FF">
        <w:rPr>
          <w:rFonts w:cstheme="minorHAnsi"/>
        </w:rPr>
        <w:t>În vederea Consolidării seismice și renovării energetice moderate a clădirii rezidențiale multifamiliale situate în b-dul. Dacia nr. 53, sector 1, București</w:t>
      </w:r>
      <w:r w:rsidRPr="004128FF">
        <w:rPr>
          <w:rFonts w:cstheme="minorHAnsi"/>
          <w:b/>
          <w:bCs/>
        </w:rPr>
        <w:t>,</w:t>
      </w:r>
      <w:r w:rsidRPr="004128FF">
        <w:rPr>
          <w:rFonts w:cstheme="minorHAnsi"/>
        </w:rPr>
        <w:t xml:space="preserve"> au fost elaborate următoarele documentații:</w:t>
      </w:r>
    </w:p>
    <w:p w14:paraId="0A528BD6" w14:textId="77777777" w:rsidR="00F73B18" w:rsidRPr="004128FF" w:rsidRDefault="00F73B18">
      <w:pPr>
        <w:numPr>
          <w:ilvl w:val="0"/>
          <w:numId w:val="34"/>
        </w:numPr>
        <w:spacing w:after="0" w:line="240" w:lineRule="auto"/>
        <w:ind w:right="141"/>
        <w:contextualSpacing/>
        <w:jc w:val="both"/>
        <w:rPr>
          <w:rFonts w:cstheme="minorHAnsi"/>
        </w:rPr>
      </w:pPr>
      <w:bookmarkStart w:id="68" w:name="_Hlk124157874"/>
      <w:r w:rsidRPr="004128FF">
        <w:rPr>
          <w:rFonts w:cstheme="minorHAnsi"/>
          <w:b/>
          <w:bCs/>
          <w:i/>
          <w:iCs/>
        </w:rPr>
        <w:t>Expertiza tehnică</w:t>
      </w:r>
      <w:r w:rsidRPr="004128FF">
        <w:rPr>
          <w:rFonts w:cstheme="minorHAnsi"/>
        </w:rPr>
        <w:t xml:space="preserve"> în anul 2022 de către </w:t>
      </w:r>
      <w:r w:rsidRPr="004128FF">
        <w:rPr>
          <w:rFonts w:cstheme="minorHAnsi"/>
          <w:b/>
          <w:bCs/>
        </w:rPr>
        <w:t>S.C. POPP&amp;ASOCIAŢII SRL</w:t>
      </w:r>
      <w:r w:rsidRPr="004128FF">
        <w:rPr>
          <w:rFonts w:cstheme="minorHAnsi"/>
        </w:rPr>
        <w:t xml:space="preserve">, prin expert ing Andrei Dragoş MARCU, atestat MDRAP și MCC, expertiză care a încadrat construcția în </w:t>
      </w:r>
      <w:r w:rsidRPr="004128FF">
        <w:rPr>
          <w:rFonts w:cstheme="minorHAnsi"/>
          <w:b/>
          <w:bCs/>
        </w:rPr>
        <w:t>clasa I de risc seismic</w:t>
      </w:r>
      <w:r w:rsidRPr="004128FF">
        <w:rPr>
          <w:rFonts w:cstheme="minorHAnsi"/>
        </w:rPr>
        <w:t xml:space="preserve">, conform prevederilor codului de proiectare seismică </w:t>
      </w:r>
      <w:r w:rsidRPr="004128FF">
        <w:rPr>
          <w:rFonts w:cstheme="minorHAnsi"/>
          <w:b/>
          <w:bCs/>
        </w:rPr>
        <w:t>P100-3/2019</w:t>
      </w:r>
      <w:r w:rsidRPr="004128FF">
        <w:rPr>
          <w:rFonts w:cstheme="minorHAnsi"/>
        </w:rPr>
        <w:t xml:space="preserve">; </w:t>
      </w:r>
    </w:p>
    <w:p w14:paraId="1BCB5275" w14:textId="77777777" w:rsidR="00F73B18" w:rsidRPr="004128FF" w:rsidRDefault="00F73B18">
      <w:pPr>
        <w:numPr>
          <w:ilvl w:val="0"/>
          <w:numId w:val="34"/>
        </w:numPr>
        <w:spacing w:after="0" w:line="240" w:lineRule="auto"/>
        <w:ind w:right="141"/>
        <w:contextualSpacing/>
        <w:jc w:val="both"/>
        <w:rPr>
          <w:rFonts w:cstheme="minorHAnsi"/>
        </w:rPr>
      </w:pPr>
      <w:r w:rsidRPr="004128FF">
        <w:rPr>
          <w:rFonts w:cstheme="minorHAnsi"/>
          <w:b/>
          <w:bCs/>
          <w:i/>
          <w:iCs/>
        </w:rPr>
        <w:t>Auditul Energetic</w:t>
      </w:r>
      <w:r w:rsidRPr="004128FF">
        <w:rPr>
          <w:rFonts w:cstheme="minorHAnsi"/>
        </w:rPr>
        <w:t xml:space="preserve"> în anul 2022 de către </w:t>
      </w:r>
      <w:bookmarkEnd w:id="68"/>
      <w:r w:rsidRPr="004128FF">
        <w:rPr>
          <w:rFonts w:cstheme="minorHAnsi"/>
        </w:rPr>
        <w:t xml:space="preserve">de către </w:t>
      </w:r>
      <w:r w:rsidRPr="004128FF">
        <w:rPr>
          <w:rFonts w:cstheme="minorHAnsi"/>
          <w:b/>
          <w:bCs/>
        </w:rPr>
        <w:t>ENERGY MANAGEMENT SRL</w:t>
      </w:r>
      <w:bookmarkStart w:id="69" w:name="_Hlk132195868"/>
      <w:r w:rsidRPr="004128FF">
        <w:rPr>
          <w:rFonts w:cstheme="minorHAnsi"/>
          <w:b/>
          <w:bCs/>
        </w:rPr>
        <w:t xml:space="preserve"> </w:t>
      </w:r>
      <w:r w:rsidRPr="004128FF">
        <w:rPr>
          <w:rFonts w:cstheme="minorHAnsi"/>
        </w:rPr>
        <w:t xml:space="preserve">prin </w:t>
      </w:r>
      <w:r w:rsidRPr="004128FF">
        <w:rPr>
          <w:rFonts w:cstheme="minorHAnsi"/>
          <w:b/>
          <w:bCs/>
        </w:rPr>
        <w:t>Auditorii energetici grad 1: conf. univ. dr. ing. Tiberiu Cătălina şi ing. Antonie Ştefan Mihail.</w:t>
      </w:r>
      <w:bookmarkEnd w:id="69"/>
    </w:p>
    <w:p w14:paraId="0FD50C12" w14:textId="7454CB8E" w:rsidR="00F73B18" w:rsidRPr="004128FF" w:rsidRDefault="00F73B18" w:rsidP="00D04AE6">
      <w:pPr>
        <w:spacing w:after="0" w:line="240" w:lineRule="auto"/>
        <w:ind w:right="141" w:firstLine="720"/>
        <w:jc w:val="both"/>
        <w:rPr>
          <w:rFonts w:cstheme="minorHAnsi"/>
        </w:rPr>
      </w:pPr>
      <w:r w:rsidRPr="004128FF">
        <w:rPr>
          <w:rFonts w:cstheme="minorHAnsi"/>
        </w:rPr>
        <w:t xml:space="preserve">Prezenta achiziție se referă la realizarea serviciilor de proiectare, </w:t>
      </w:r>
      <w:r w:rsidRPr="004128FF">
        <w:rPr>
          <w:rFonts w:cstheme="minorHAnsi"/>
          <w:b/>
          <w:bCs/>
        </w:rPr>
        <w:t xml:space="preserve">de elaborare a documentației tehnico-economice faza D.A.L.I. pentru obiectivul de investiții </w:t>
      </w:r>
      <w:bookmarkStart w:id="70" w:name="_Hlk126054432"/>
      <w:r w:rsidRPr="004128FF">
        <w:rPr>
          <w:rFonts w:cstheme="minorHAnsi"/>
          <w:b/>
          <w:bCs/>
        </w:rPr>
        <w:t>”Consolidare seismică și renovare energetică moderată clădire rezidențială multifamilială situată în b-dul. Dacia nr. 53, sector 1, București”</w:t>
      </w:r>
      <w:bookmarkEnd w:id="70"/>
      <w:r w:rsidRPr="004128FF">
        <w:rPr>
          <w:rFonts w:cstheme="minorHAnsi"/>
        </w:rPr>
        <w:t xml:space="preserve">. </w:t>
      </w:r>
    </w:p>
    <w:p w14:paraId="7B3CD737" w14:textId="1EC5642F" w:rsidR="00F73B18" w:rsidRPr="004128FF" w:rsidRDefault="00F73B18">
      <w:pPr>
        <w:numPr>
          <w:ilvl w:val="1"/>
          <w:numId w:val="33"/>
        </w:numPr>
        <w:spacing w:after="0" w:line="240" w:lineRule="auto"/>
        <w:ind w:right="141"/>
        <w:contextualSpacing/>
        <w:jc w:val="both"/>
        <w:rPr>
          <w:rFonts w:cstheme="minorHAnsi"/>
          <w:b/>
          <w:bCs/>
        </w:rPr>
      </w:pPr>
      <w:r w:rsidRPr="004128FF">
        <w:rPr>
          <w:rFonts w:cstheme="minorHAnsi"/>
          <w:b/>
          <w:bCs/>
        </w:rPr>
        <w:t>Informații despre beneficiile anticipate de către Autoritatea Contractantă</w:t>
      </w:r>
      <w:r w:rsidR="00D04AE6" w:rsidRPr="004128FF">
        <w:rPr>
          <w:rFonts w:cstheme="minorHAnsi"/>
          <w:b/>
          <w:bCs/>
        </w:rPr>
        <w:t>:</w:t>
      </w:r>
    </w:p>
    <w:p w14:paraId="68196086"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4128FF">
        <w:rPr>
          <w:rFonts w:cstheme="minorHAnsi"/>
          <w:b/>
          <w:bCs/>
        </w:rPr>
        <w:t>beneficii</w:t>
      </w:r>
      <w:r w:rsidRPr="004128FF">
        <w:rPr>
          <w:rFonts w:cstheme="minorHAnsi"/>
        </w:rPr>
        <w:t>, dar fără a se limita la aspecte precum:</w:t>
      </w:r>
    </w:p>
    <w:p w14:paraId="3098E526" w14:textId="77777777" w:rsidR="00F73B18" w:rsidRPr="004128FF" w:rsidRDefault="00F73B18">
      <w:pPr>
        <w:numPr>
          <w:ilvl w:val="0"/>
          <w:numId w:val="35"/>
        </w:numPr>
        <w:spacing w:after="0" w:line="240" w:lineRule="auto"/>
        <w:ind w:right="141"/>
        <w:contextualSpacing/>
        <w:jc w:val="both"/>
        <w:rPr>
          <w:rFonts w:cstheme="minorHAnsi"/>
        </w:rPr>
      </w:pPr>
      <w:r w:rsidRPr="004128FF">
        <w:rPr>
          <w:rFonts w:cstheme="minorHAnsi"/>
        </w:rPr>
        <w:t xml:space="preserve">Proiectul va implementa </w:t>
      </w:r>
      <w:r w:rsidRPr="004128FF">
        <w:rPr>
          <w:rFonts w:cstheme="minorHAnsi"/>
          <w:b/>
          <w:bCs/>
        </w:rPr>
        <w:t xml:space="preserve">măsuri de creștere a gradului de asigurare la seism a imobilului și de creștere a performanței energetice </w:t>
      </w:r>
      <w:r w:rsidRPr="004128FF">
        <w:rPr>
          <w:rFonts w:cstheme="minorHAnsi"/>
        </w:rPr>
        <w:t>a imobilului;</w:t>
      </w:r>
    </w:p>
    <w:p w14:paraId="749BAEEE" w14:textId="77777777" w:rsidR="00F73B18" w:rsidRPr="004128FF" w:rsidRDefault="00F73B18">
      <w:pPr>
        <w:numPr>
          <w:ilvl w:val="0"/>
          <w:numId w:val="35"/>
        </w:numPr>
        <w:spacing w:after="0" w:line="240" w:lineRule="auto"/>
        <w:ind w:right="141"/>
        <w:contextualSpacing/>
        <w:jc w:val="both"/>
        <w:rPr>
          <w:rFonts w:cstheme="minorHAnsi"/>
        </w:rPr>
      </w:pPr>
      <w:r w:rsidRPr="004128FF">
        <w:rPr>
          <w:rFonts w:cstheme="minorHAnsi"/>
        </w:rPr>
        <w:t>Consolidarea clădirii va contribui la întărirea identității zonelor construite protejate;</w:t>
      </w:r>
    </w:p>
    <w:p w14:paraId="1392CF48" w14:textId="77777777" w:rsidR="00F73B18" w:rsidRPr="004128FF" w:rsidRDefault="00F73B18">
      <w:pPr>
        <w:numPr>
          <w:ilvl w:val="0"/>
          <w:numId w:val="35"/>
        </w:numPr>
        <w:spacing w:after="0" w:line="240" w:lineRule="auto"/>
        <w:ind w:right="141"/>
        <w:contextualSpacing/>
        <w:jc w:val="both"/>
        <w:rPr>
          <w:rFonts w:cstheme="minorHAnsi"/>
        </w:rPr>
      </w:pPr>
      <w:r w:rsidRPr="004128FF">
        <w:rPr>
          <w:rFonts w:cstheme="minorHAnsi"/>
          <w:lang w:eastAsia="ro-RO"/>
        </w:rPr>
        <w:t xml:space="preserve">În urma </w:t>
      </w:r>
      <w:r w:rsidRPr="004128FF">
        <w:rPr>
          <w:rFonts w:cstheme="minorHAnsi"/>
          <w:b/>
          <w:bCs/>
        </w:rPr>
        <w:t xml:space="preserve">consolidării seismice și renovării  energetice moderate </w:t>
      </w:r>
      <w:r w:rsidRPr="004128FF">
        <w:rPr>
          <w:rFonts w:cstheme="minorHAnsi"/>
          <w:lang w:eastAsia="ro-RO"/>
        </w:rPr>
        <w:t>se va spori rigiditatea locală și generală a structurii și se va  eficienticiza energetic clădirea</w:t>
      </w:r>
      <w:r w:rsidRPr="004128FF">
        <w:rPr>
          <w:rFonts w:cstheme="minorHAnsi"/>
        </w:rPr>
        <w:t>;</w:t>
      </w:r>
    </w:p>
    <w:p w14:paraId="0226C983" w14:textId="77777777" w:rsidR="00F73B18" w:rsidRPr="004128FF" w:rsidRDefault="00F73B18">
      <w:pPr>
        <w:numPr>
          <w:ilvl w:val="0"/>
          <w:numId w:val="35"/>
        </w:numPr>
        <w:spacing w:after="0" w:line="240" w:lineRule="auto"/>
        <w:ind w:right="141"/>
        <w:contextualSpacing/>
        <w:jc w:val="both"/>
        <w:rPr>
          <w:rFonts w:cstheme="minorHAnsi"/>
        </w:rPr>
      </w:pPr>
      <w:r w:rsidRPr="004128FF">
        <w:rPr>
          <w:rFonts w:cstheme="minorHAnsi"/>
          <w:color w:val="000000"/>
          <w:lang w:eastAsia="ro-RO"/>
        </w:rPr>
        <w:t xml:space="preserve">Lucrările propuse implică </w:t>
      </w:r>
      <w:r w:rsidRPr="004128FF">
        <w:rPr>
          <w:rFonts w:cstheme="minorHAnsi"/>
          <w:b/>
          <w:bCs/>
          <w:color w:val="000000"/>
          <w:lang w:eastAsia="ro-RO"/>
        </w:rPr>
        <w:t>lucrări de consolidare, restaurare, conservare și</w:t>
      </w:r>
      <w:r w:rsidRPr="004128FF">
        <w:rPr>
          <w:rFonts w:cstheme="minorHAnsi"/>
          <w:color w:val="000000"/>
          <w:lang w:eastAsia="ro-RO"/>
        </w:rPr>
        <w:t xml:space="preserve"> </w:t>
      </w:r>
      <w:r w:rsidRPr="004128FF">
        <w:rPr>
          <w:rFonts w:cstheme="minorHAnsi"/>
          <w:b/>
          <w:bCs/>
          <w:color w:val="000000"/>
          <w:lang w:eastAsia="ro-RO"/>
        </w:rPr>
        <w:t>renovare energetică moderată</w:t>
      </w:r>
      <w:r w:rsidRPr="004128FF">
        <w:rPr>
          <w:rFonts w:cstheme="minorHAnsi"/>
          <w:color w:val="000000"/>
          <w:lang w:eastAsia="ro-RO"/>
        </w:rPr>
        <w:t>, cu respectarea detaliilor originale, punând în valoare patrimoniul arhitectural-urbanistic al clădirii și al zonei;</w:t>
      </w:r>
    </w:p>
    <w:p w14:paraId="0CCC29C6" w14:textId="05B2AC61" w:rsidR="00F73B18" w:rsidRPr="004128FF" w:rsidRDefault="00F73B18">
      <w:pPr>
        <w:numPr>
          <w:ilvl w:val="0"/>
          <w:numId w:val="35"/>
        </w:numPr>
        <w:spacing w:after="0" w:line="240" w:lineRule="auto"/>
        <w:ind w:right="141"/>
        <w:contextualSpacing/>
        <w:jc w:val="both"/>
        <w:rPr>
          <w:rFonts w:cstheme="minorHAnsi"/>
        </w:rPr>
      </w:pPr>
      <w:r w:rsidRPr="004128FF">
        <w:rPr>
          <w:rFonts w:cstheme="minorHAnsi"/>
        </w:rPr>
        <w:t>Lucrările ce urmează a fi executate, nu vor produce efecte negative asupra solului, vegetației sau peisajului și nu vor fi afectate obiective de interes cultural și istoric.</w:t>
      </w:r>
    </w:p>
    <w:p w14:paraId="0F6B5917" w14:textId="328BABFA" w:rsidR="00F73B18" w:rsidRPr="004128FF" w:rsidRDefault="00F73B18">
      <w:pPr>
        <w:numPr>
          <w:ilvl w:val="1"/>
          <w:numId w:val="33"/>
        </w:numPr>
        <w:spacing w:after="0" w:line="240" w:lineRule="auto"/>
        <w:ind w:right="141"/>
        <w:contextualSpacing/>
        <w:jc w:val="both"/>
        <w:rPr>
          <w:rFonts w:cstheme="minorHAnsi"/>
        </w:rPr>
      </w:pPr>
      <w:r w:rsidRPr="004128FF">
        <w:rPr>
          <w:rFonts w:cstheme="minorHAnsi"/>
          <w:b/>
          <w:bCs/>
        </w:rPr>
        <w:t>Alte inițiative/contracte asociate cu această achiziție de servicii</w:t>
      </w:r>
      <w:r w:rsidR="00D04AE6" w:rsidRPr="004128FF">
        <w:rPr>
          <w:rFonts w:cstheme="minorHAnsi"/>
          <w:b/>
          <w:bCs/>
        </w:rPr>
        <w:t>:</w:t>
      </w:r>
    </w:p>
    <w:p w14:paraId="244577C3"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Documentația tehnico-economică obținută în urma acestui contract de servicii, respectiv </w:t>
      </w:r>
      <w:r w:rsidRPr="004128FF">
        <w:rPr>
          <w:rFonts w:cstheme="minorHAnsi"/>
          <w:b/>
          <w:bCs/>
        </w:rPr>
        <w:t xml:space="preserve">Documentația de avizare a lucrărilor de intervenție (D.A.L.I.) </w:t>
      </w:r>
      <w:r w:rsidRPr="004128FF">
        <w:rPr>
          <w:rFonts w:cstheme="minorHAnsi"/>
        </w:rPr>
        <w:t xml:space="preserve">va sta la baza etapelor ulterioare de proiectare respectiv </w:t>
      </w:r>
      <w:r w:rsidRPr="004128FF">
        <w:rPr>
          <w:rFonts w:cstheme="minorHAnsi"/>
          <w:b/>
          <w:bCs/>
        </w:rPr>
        <w:t>fazele D.T.A.C., D.T.O.E., P.T. și  D.E.</w:t>
      </w:r>
    </w:p>
    <w:p w14:paraId="1810345B" w14:textId="77777777" w:rsidR="00F73B18" w:rsidRPr="004128FF" w:rsidRDefault="00F73B18" w:rsidP="00D04AE6">
      <w:pPr>
        <w:spacing w:after="0" w:line="240" w:lineRule="auto"/>
        <w:ind w:right="141" w:firstLine="720"/>
        <w:jc w:val="both"/>
        <w:rPr>
          <w:rFonts w:cstheme="minorHAnsi"/>
        </w:rPr>
      </w:pPr>
      <w:r w:rsidRPr="004128FF">
        <w:rPr>
          <w:rFonts w:cstheme="minorHAnsi"/>
          <w:b/>
          <w:bCs/>
        </w:rPr>
        <w:t xml:space="preserve">Documentația tehnico-economică </w:t>
      </w:r>
      <w:r w:rsidRPr="004128FF">
        <w:rPr>
          <w:rFonts w:cstheme="minorHAnsi"/>
        </w:rPr>
        <w:t xml:space="preserve">va fi </w:t>
      </w:r>
      <w:r w:rsidRPr="004128FF">
        <w:rPr>
          <w:rFonts w:cstheme="minorHAnsi"/>
          <w:b/>
          <w:bCs/>
        </w:rPr>
        <w:t>verificată</w:t>
      </w:r>
      <w:r w:rsidRPr="004128FF">
        <w:rPr>
          <w:rFonts w:cstheme="minorHAnsi"/>
        </w:rPr>
        <w:t xml:space="preserve"> de către specialiști verificatori de proiecte atestați pe domenii/subdomenii de construcții și specialități pentru instalații, </w:t>
      </w:r>
      <w:r w:rsidRPr="004128FF">
        <w:rPr>
          <w:rFonts w:cstheme="minorHAnsi"/>
          <w:b/>
          <w:bCs/>
        </w:rPr>
        <w:t>asigurați de Autoritatea Contractantă</w:t>
      </w:r>
      <w:r w:rsidRPr="004128FF">
        <w:rPr>
          <w:rFonts w:cstheme="minorHAnsi"/>
        </w:rPr>
        <w:t>, în scopul verificării îndeplinirii cerințelor fundamentale aplicabile construcțiilor.</w:t>
      </w:r>
    </w:p>
    <w:p w14:paraId="05D53173" w14:textId="33516C24" w:rsidR="00F73B18" w:rsidRPr="004128FF" w:rsidRDefault="00F73B18" w:rsidP="00D04AE6">
      <w:pPr>
        <w:spacing w:after="0" w:line="240" w:lineRule="auto"/>
        <w:ind w:right="141" w:firstLine="720"/>
        <w:jc w:val="both"/>
        <w:rPr>
          <w:rFonts w:cstheme="minorHAnsi"/>
          <w:b/>
          <w:bCs/>
        </w:rPr>
      </w:pPr>
      <w:r w:rsidRPr="004128FF">
        <w:rPr>
          <w:rFonts w:cstheme="minorHAnsi"/>
        </w:rPr>
        <w:t xml:space="preserve">Pe durata execuției lucrărilor de intervenție/consolidare, concomitent cu serviciile de asistența tehnică din partea proiectantului, </w:t>
      </w:r>
      <w:r w:rsidRPr="004128FF">
        <w:rPr>
          <w:rFonts w:cstheme="minorHAnsi"/>
          <w:b/>
          <w:bCs/>
        </w:rPr>
        <w:t>Autoritatea Contractantă va asigura</w:t>
      </w:r>
      <w:r w:rsidRPr="004128FF">
        <w:rPr>
          <w:rFonts w:cstheme="minorHAnsi"/>
        </w:rPr>
        <w:t xml:space="preserve"> și </w:t>
      </w:r>
      <w:r w:rsidRPr="004128FF">
        <w:rPr>
          <w:rFonts w:cstheme="minorHAnsi"/>
          <w:b/>
          <w:bCs/>
        </w:rPr>
        <w:t>serviciile de</w:t>
      </w:r>
      <w:r w:rsidRPr="004128FF">
        <w:rPr>
          <w:rFonts w:cstheme="minorHAnsi"/>
        </w:rPr>
        <w:t xml:space="preserve"> </w:t>
      </w:r>
      <w:r w:rsidRPr="004128FF">
        <w:rPr>
          <w:rFonts w:cstheme="minorHAnsi"/>
          <w:b/>
          <w:bCs/>
        </w:rPr>
        <w:t>supraveghere a lucrărilor</w:t>
      </w:r>
      <w:r w:rsidRPr="004128FF">
        <w:rPr>
          <w:rFonts w:cstheme="minorHAnsi"/>
        </w:rPr>
        <w:t xml:space="preserve"> </w:t>
      </w:r>
      <w:r w:rsidRPr="004128FF">
        <w:rPr>
          <w:rFonts w:cstheme="minorHAnsi"/>
          <w:b/>
          <w:bCs/>
        </w:rPr>
        <w:t>de către diriginți de șantier</w:t>
      </w:r>
      <w:r w:rsidRPr="004128FF">
        <w:rPr>
          <w:rFonts w:cstheme="minorHAnsi"/>
        </w:rPr>
        <w:t xml:space="preserve"> autorizați</w:t>
      </w:r>
      <w:r w:rsidRPr="004128FF">
        <w:rPr>
          <w:rFonts w:cstheme="minorHAnsi"/>
          <w:b/>
          <w:bCs/>
        </w:rPr>
        <w:t xml:space="preserve"> asigurați tot de Autoritatea Contractantă.</w:t>
      </w:r>
    </w:p>
    <w:p w14:paraId="5ED6CB76" w14:textId="55AE5E25" w:rsidR="00F73B18" w:rsidRPr="004128FF" w:rsidRDefault="00F73B18">
      <w:pPr>
        <w:numPr>
          <w:ilvl w:val="1"/>
          <w:numId w:val="33"/>
        </w:numPr>
        <w:spacing w:after="0" w:line="240" w:lineRule="auto"/>
        <w:ind w:right="141"/>
        <w:contextualSpacing/>
        <w:jc w:val="both"/>
        <w:rPr>
          <w:rFonts w:cstheme="minorHAnsi"/>
          <w:b/>
          <w:bCs/>
        </w:rPr>
      </w:pPr>
      <w:r w:rsidRPr="004128FF">
        <w:rPr>
          <w:rFonts w:cstheme="minorHAnsi"/>
          <w:b/>
          <w:bCs/>
        </w:rPr>
        <w:t>Cadrul general al sectorului în care Autoritatea Contractantă își desfășoară activitatea</w:t>
      </w:r>
      <w:r w:rsidR="00D04AE6" w:rsidRPr="004128FF">
        <w:rPr>
          <w:rFonts w:cstheme="minorHAnsi"/>
          <w:b/>
          <w:bCs/>
        </w:rPr>
        <w:t>:</w:t>
      </w:r>
    </w:p>
    <w:p w14:paraId="71486107" w14:textId="77777777" w:rsidR="00F73B18" w:rsidRPr="004128FF" w:rsidRDefault="00F73B18" w:rsidP="00D04AE6">
      <w:pPr>
        <w:tabs>
          <w:tab w:val="center" w:pos="360"/>
        </w:tabs>
        <w:spacing w:after="0" w:line="240" w:lineRule="auto"/>
        <w:ind w:right="141"/>
        <w:jc w:val="both"/>
        <w:rPr>
          <w:rFonts w:cstheme="minorHAnsi"/>
        </w:rPr>
      </w:pPr>
      <w:r w:rsidRPr="004128FF">
        <w:rPr>
          <w:rFonts w:cstheme="minorHAnsi"/>
        </w:rPr>
        <w:tab/>
      </w:r>
      <w:r w:rsidRPr="004128FF">
        <w:rPr>
          <w:rFonts w:cstheme="minorHAnsi"/>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ȋncadrate prin raport de expertiză tehnică ȋn clasă de risc seismic, ȋn conformitate cu prevederile următoare:</w:t>
      </w:r>
    </w:p>
    <w:p w14:paraId="00BF50B8" w14:textId="77777777" w:rsidR="00F73B18" w:rsidRPr="004128FF" w:rsidRDefault="00F73B18">
      <w:pPr>
        <w:numPr>
          <w:ilvl w:val="0"/>
          <w:numId w:val="36"/>
        </w:numPr>
        <w:spacing w:after="0" w:line="240" w:lineRule="auto"/>
        <w:ind w:right="141"/>
        <w:contextualSpacing/>
        <w:jc w:val="both"/>
        <w:rPr>
          <w:rFonts w:cstheme="minorHAnsi"/>
        </w:rPr>
      </w:pPr>
      <w:bookmarkStart w:id="71" w:name="_Hlk118799671"/>
      <w:r w:rsidRPr="004128FF">
        <w:rPr>
          <w:rFonts w:cstheme="minorHAnsi"/>
        </w:rPr>
        <w:lastRenderedPageBreak/>
        <w:t>Legea nr. 212/12.07.2022 privind unele măsuri pentru reducerea riscului seismic al clădirilor și Normele metodologice de aplicare a acesteia, aprobate prin Ordinul M.D.L.P.A. nr. 2853/2022</w:t>
      </w:r>
      <w:r w:rsidRPr="004128FF">
        <w:rPr>
          <w:rFonts w:cstheme="minorHAnsi"/>
          <w:color w:val="0070C0"/>
        </w:rPr>
        <w:t xml:space="preserve">; </w:t>
      </w:r>
    </w:p>
    <w:bookmarkEnd w:id="71"/>
    <w:p w14:paraId="46884A08" w14:textId="77777777" w:rsidR="00F73B18" w:rsidRPr="004128FF" w:rsidRDefault="00F73B18">
      <w:pPr>
        <w:numPr>
          <w:ilvl w:val="0"/>
          <w:numId w:val="36"/>
        </w:numPr>
        <w:spacing w:after="0" w:line="240" w:lineRule="auto"/>
        <w:ind w:right="141"/>
        <w:contextualSpacing/>
        <w:jc w:val="both"/>
        <w:rPr>
          <w:rFonts w:cstheme="minorHAnsi"/>
        </w:rPr>
      </w:pPr>
      <w:r w:rsidRPr="004128FF">
        <w:rPr>
          <w:rFonts w:cstheme="minorHAnsi"/>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3AAD12A7" w14:textId="2DD987B9" w:rsidR="00F73B18" w:rsidRPr="004128FF" w:rsidRDefault="00F73B18">
      <w:pPr>
        <w:numPr>
          <w:ilvl w:val="0"/>
          <w:numId w:val="36"/>
        </w:numPr>
        <w:spacing w:after="0" w:line="240" w:lineRule="auto"/>
        <w:ind w:right="141"/>
        <w:contextualSpacing/>
        <w:jc w:val="both"/>
        <w:rPr>
          <w:rFonts w:cstheme="minorHAnsi"/>
        </w:rPr>
      </w:pPr>
      <w:bookmarkStart w:id="72" w:name="_Hlk118799695"/>
      <w:r w:rsidRPr="004128FF">
        <w:rPr>
          <w:rFonts w:cstheme="minorHAnsi"/>
        </w:rPr>
        <w:t>H.C.G.M.B. nr. 412/31.08.2022 privind reorganizarea A.M.C.C.R.S. și aprobarea organigramei, statului de funcții și a Regulamentului de Organizare și Funcționare ale acesteia;</w:t>
      </w:r>
      <w:bookmarkEnd w:id="72"/>
    </w:p>
    <w:p w14:paraId="1CB16650" w14:textId="77777777" w:rsidR="00F73B18" w:rsidRPr="004128FF" w:rsidRDefault="00F73B18" w:rsidP="00D04AE6">
      <w:pPr>
        <w:spacing w:after="0" w:line="240" w:lineRule="auto"/>
        <w:ind w:left="14" w:right="141" w:firstLine="706"/>
        <w:jc w:val="both"/>
        <w:rPr>
          <w:rFonts w:cstheme="minorHAnsi"/>
        </w:rPr>
      </w:pPr>
      <w:r w:rsidRPr="004128FF">
        <w:rPr>
          <w:rFonts w:cstheme="minorHAnsi"/>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3A59FD11" w14:textId="0D3894C2" w:rsidR="00F73B18" w:rsidRPr="004128FF" w:rsidRDefault="00F73B18" w:rsidP="00D04AE6">
      <w:pPr>
        <w:spacing w:after="0" w:line="240" w:lineRule="auto"/>
        <w:ind w:left="14" w:right="141" w:firstLine="706"/>
        <w:jc w:val="both"/>
        <w:rPr>
          <w:rFonts w:cstheme="minorHAnsi"/>
        </w:rPr>
      </w:pPr>
      <w:r w:rsidRPr="004128FF">
        <w:rPr>
          <w:rFonts w:cstheme="minorHAnsi"/>
          <w:b/>
          <w:bCs/>
        </w:rPr>
        <w:t>Reducerea riscului seismic al construcțiilor existente</w:t>
      </w:r>
      <w:r w:rsidRPr="004128FF">
        <w:rPr>
          <w:rFonts w:cstheme="minorHAnsi"/>
        </w:rPr>
        <w:t xml:space="preserve">, având în vedere urmările cutremurelor de mare intensitate ce pot afecta pe scară largă populația, construcțiile, bunurile și funcționarea obiectivelor social – economice, este considerată </w:t>
      </w:r>
      <w:r w:rsidRPr="004128FF">
        <w:rPr>
          <w:rFonts w:cstheme="minorHAnsi"/>
          <w:b/>
          <w:bCs/>
        </w:rPr>
        <w:t>acțiune de interes național</w:t>
      </w:r>
      <w:r w:rsidRPr="004128FF">
        <w:rPr>
          <w:rFonts w:cstheme="minorHAnsi"/>
        </w:rPr>
        <w:t>.</w:t>
      </w:r>
    </w:p>
    <w:p w14:paraId="294E54C9" w14:textId="4EAF9411" w:rsidR="00F73B18" w:rsidRPr="004128FF" w:rsidRDefault="00F73B18">
      <w:pPr>
        <w:numPr>
          <w:ilvl w:val="1"/>
          <w:numId w:val="33"/>
        </w:numPr>
        <w:spacing w:after="0" w:line="240" w:lineRule="auto"/>
        <w:ind w:right="141"/>
        <w:contextualSpacing/>
        <w:jc w:val="both"/>
        <w:rPr>
          <w:rFonts w:cstheme="minorHAnsi"/>
          <w:b/>
          <w:bCs/>
        </w:rPr>
      </w:pPr>
      <w:r w:rsidRPr="004128FF">
        <w:rPr>
          <w:rFonts w:cstheme="minorHAnsi"/>
          <w:b/>
          <w:bCs/>
        </w:rPr>
        <w:t>Factori interesați și rolul acestora</w:t>
      </w:r>
      <w:r w:rsidR="00D04AE6" w:rsidRPr="004128FF">
        <w:rPr>
          <w:rFonts w:cstheme="minorHAnsi"/>
          <w:b/>
          <w:bCs/>
        </w:rPr>
        <w:t>:</w:t>
      </w:r>
    </w:p>
    <w:p w14:paraId="3D17742B" w14:textId="77777777" w:rsidR="00F73B18" w:rsidRPr="004128FF" w:rsidRDefault="00F73B18" w:rsidP="00D04AE6">
      <w:pPr>
        <w:spacing w:after="0" w:line="240" w:lineRule="auto"/>
        <w:ind w:right="141" w:firstLine="720"/>
        <w:jc w:val="both"/>
        <w:rPr>
          <w:rFonts w:cstheme="minorHAnsi"/>
        </w:rPr>
      </w:pPr>
      <w:r w:rsidRPr="004128FF">
        <w:rPr>
          <w:rFonts w:cstheme="minorHAnsi"/>
        </w:rPr>
        <w:t>Principalii factori implicați, în cadrul acestui contract de servicii, sunt:</w:t>
      </w:r>
    </w:p>
    <w:p w14:paraId="47D06498" w14:textId="77777777" w:rsidR="00F73B18" w:rsidRPr="004128FF" w:rsidRDefault="00F73B18">
      <w:pPr>
        <w:numPr>
          <w:ilvl w:val="0"/>
          <w:numId w:val="35"/>
        </w:numPr>
        <w:spacing w:after="0" w:line="240" w:lineRule="auto"/>
        <w:ind w:right="141"/>
        <w:contextualSpacing/>
        <w:jc w:val="both"/>
        <w:rPr>
          <w:rFonts w:cstheme="minorHAnsi"/>
        </w:rPr>
      </w:pPr>
      <w:r w:rsidRPr="004128FF">
        <w:rPr>
          <w:rFonts w:cstheme="minorHAnsi"/>
          <w:b/>
          <w:bCs/>
        </w:rPr>
        <w:t>Autoritatea Contractantă</w:t>
      </w:r>
      <w:r w:rsidRPr="004128FF">
        <w:rPr>
          <w:rFonts w:cstheme="minorHAnsi"/>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20B0064B" w14:textId="77777777" w:rsidR="00F73B18" w:rsidRPr="004128FF" w:rsidRDefault="00F73B18">
      <w:pPr>
        <w:numPr>
          <w:ilvl w:val="0"/>
          <w:numId w:val="35"/>
        </w:numPr>
        <w:spacing w:after="0" w:line="240" w:lineRule="auto"/>
        <w:ind w:right="141"/>
        <w:contextualSpacing/>
        <w:jc w:val="both"/>
        <w:rPr>
          <w:rFonts w:cstheme="minorHAnsi"/>
        </w:rPr>
      </w:pPr>
      <w:r w:rsidRPr="004128FF">
        <w:rPr>
          <w:rFonts w:cstheme="minorHAnsi"/>
          <w:b/>
          <w:bCs/>
        </w:rPr>
        <w:t xml:space="preserve">Asociația de proprietari, proprietarii, </w:t>
      </w:r>
      <w:r w:rsidRPr="004128FF">
        <w:rPr>
          <w:rFonts w:cstheme="minorHAnsi"/>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1BEE3461" w14:textId="77777777" w:rsidR="00F73B18" w:rsidRPr="004128FF" w:rsidRDefault="00F73B18">
      <w:pPr>
        <w:numPr>
          <w:ilvl w:val="0"/>
          <w:numId w:val="35"/>
        </w:numPr>
        <w:spacing w:after="0" w:line="240" w:lineRule="auto"/>
        <w:ind w:right="141"/>
        <w:contextualSpacing/>
        <w:jc w:val="both"/>
        <w:rPr>
          <w:rFonts w:cstheme="minorHAnsi"/>
        </w:rPr>
      </w:pPr>
      <w:r w:rsidRPr="004128FF">
        <w:rPr>
          <w:rFonts w:cstheme="minorHAnsi"/>
          <w:b/>
          <w:bCs/>
        </w:rPr>
        <w:t xml:space="preserve">Contractantul/Proiectantul </w:t>
      </w:r>
      <w:r w:rsidRPr="004128FF">
        <w:rPr>
          <w:rFonts w:cstheme="minorHAnsi"/>
        </w:rPr>
        <w:t>- care are rolul de a presta serviciile stabilite în Caietul de sarcini și în contractul de servicii, ce va fi încheiat cu Autoritatea Contractantă;</w:t>
      </w:r>
    </w:p>
    <w:p w14:paraId="1C5C2B82" w14:textId="77777777" w:rsidR="00F73B18" w:rsidRPr="004128FF" w:rsidRDefault="00F73B18">
      <w:pPr>
        <w:numPr>
          <w:ilvl w:val="0"/>
          <w:numId w:val="35"/>
        </w:numPr>
        <w:spacing w:after="0" w:line="240" w:lineRule="auto"/>
        <w:ind w:right="141"/>
        <w:contextualSpacing/>
        <w:jc w:val="both"/>
        <w:rPr>
          <w:rFonts w:cstheme="minorHAnsi"/>
        </w:rPr>
      </w:pPr>
      <w:r w:rsidRPr="004128FF">
        <w:rPr>
          <w:rFonts w:cstheme="minorHAnsi"/>
          <w:b/>
          <w:bCs/>
        </w:rPr>
        <w:t>Verificatorul</w:t>
      </w:r>
      <w:r w:rsidRPr="004128FF">
        <w:rPr>
          <w:rFonts w:cstheme="minorHAnsi"/>
        </w:rPr>
        <w:t>/verificatorii atestați pe domenii/subdomenii de construcții și specialități pentru instalații, cu care Autoritatea Contractantă va încheia un contract în scopul verificării îndeplinirii cerințelor fundamentale aplicabile construcțiilor;</w:t>
      </w:r>
    </w:p>
    <w:p w14:paraId="16FDCB88" w14:textId="77777777" w:rsidR="00F73B18" w:rsidRPr="004128FF" w:rsidRDefault="00F73B18">
      <w:pPr>
        <w:numPr>
          <w:ilvl w:val="0"/>
          <w:numId w:val="35"/>
        </w:numPr>
        <w:spacing w:after="0" w:line="240" w:lineRule="auto"/>
        <w:ind w:right="141"/>
        <w:contextualSpacing/>
        <w:jc w:val="both"/>
        <w:rPr>
          <w:rFonts w:cstheme="minorHAnsi"/>
        </w:rPr>
      </w:pPr>
      <w:r w:rsidRPr="004128FF">
        <w:rPr>
          <w:rFonts w:cstheme="minorHAnsi"/>
          <w:b/>
          <w:bCs/>
        </w:rPr>
        <w:t>Municipiul București</w:t>
      </w:r>
      <w:r w:rsidRPr="004128FF">
        <w:rPr>
          <w:rFonts w:cstheme="minorHAnsi"/>
        </w:rPr>
        <w:t>- în calitate de ordonator principal de credite și autoritate administrație publică locală care emite documentul ce permite autorizarea executării lucrărilor de consolidare;</w:t>
      </w:r>
    </w:p>
    <w:p w14:paraId="2175E7D1" w14:textId="77777777" w:rsidR="00F73B18" w:rsidRPr="004128FF" w:rsidRDefault="00F73B18">
      <w:pPr>
        <w:numPr>
          <w:ilvl w:val="0"/>
          <w:numId w:val="35"/>
        </w:numPr>
        <w:spacing w:after="0" w:line="240" w:lineRule="auto"/>
        <w:ind w:right="141"/>
        <w:contextualSpacing/>
        <w:jc w:val="both"/>
        <w:rPr>
          <w:rFonts w:cstheme="minorHAnsi"/>
        </w:rPr>
      </w:pPr>
      <w:r w:rsidRPr="004128FF">
        <w:rPr>
          <w:rFonts w:cstheme="minorHAnsi"/>
          <w:b/>
          <w:bCs/>
        </w:rPr>
        <w:t>Consiliul Tehnico-Economic</w:t>
      </w:r>
      <w:r w:rsidRPr="004128FF">
        <w:rPr>
          <w:rFonts w:cstheme="minorHAnsi"/>
        </w:rPr>
        <w:t xml:space="preserve"> (C.T.E.) din cadrul Primăriei Municipiului București- cu rolul de verificare a documentației tehnico-economice pe faze de proiectare, în vederea avizării acestora; </w:t>
      </w:r>
    </w:p>
    <w:p w14:paraId="434AF45F" w14:textId="77777777" w:rsidR="00F73B18" w:rsidRPr="004128FF" w:rsidRDefault="00F73B18">
      <w:pPr>
        <w:numPr>
          <w:ilvl w:val="0"/>
          <w:numId w:val="35"/>
        </w:numPr>
        <w:spacing w:after="0" w:line="240" w:lineRule="auto"/>
        <w:ind w:right="141"/>
        <w:contextualSpacing/>
        <w:jc w:val="both"/>
        <w:rPr>
          <w:rFonts w:cstheme="minorHAnsi"/>
        </w:rPr>
      </w:pPr>
      <w:r w:rsidRPr="004128FF">
        <w:rPr>
          <w:rFonts w:cstheme="minorHAnsi"/>
          <w:b/>
          <w:bCs/>
        </w:rPr>
        <w:t>Consiliul General al Municipiului București</w:t>
      </w:r>
      <w:r w:rsidRPr="004128FF">
        <w:rPr>
          <w:rFonts w:cstheme="minorHAnsi"/>
        </w:rPr>
        <w:t xml:space="preserve"> implicat în aprobarea indicatorilor tehnico-economici care vor sta la baza realizării obiectivului de investiții;</w:t>
      </w:r>
    </w:p>
    <w:p w14:paraId="339444F3" w14:textId="61A795A8" w:rsidR="00F73B18" w:rsidRPr="004128FF" w:rsidRDefault="00F73B18">
      <w:pPr>
        <w:numPr>
          <w:ilvl w:val="0"/>
          <w:numId w:val="35"/>
        </w:numPr>
        <w:spacing w:after="0" w:line="240" w:lineRule="auto"/>
        <w:ind w:right="141"/>
        <w:contextualSpacing/>
        <w:jc w:val="both"/>
        <w:rPr>
          <w:rFonts w:cstheme="minorHAnsi"/>
          <w:b/>
          <w:bCs/>
        </w:rPr>
      </w:pPr>
      <w:r w:rsidRPr="004128FF">
        <w:rPr>
          <w:rFonts w:cstheme="minorHAnsi"/>
          <w:b/>
          <w:bCs/>
        </w:rPr>
        <w:t>Inspectoratul de stat în Construcții- I.S.C.,</w:t>
      </w:r>
      <w:r w:rsidRPr="004128FF">
        <w:rPr>
          <w:rFonts w:cstheme="minorHAnsi"/>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5A26005B" w14:textId="0EAED8B2" w:rsidR="00F73B18" w:rsidRPr="004128FF" w:rsidRDefault="00F73B18">
      <w:pPr>
        <w:numPr>
          <w:ilvl w:val="0"/>
          <w:numId w:val="33"/>
        </w:numPr>
        <w:spacing w:after="0" w:line="240" w:lineRule="auto"/>
        <w:ind w:left="720" w:right="141"/>
        <w:contextualSpacing/>
        <w:jc w:val="both"/>
        <w:rPr>
          <w:rFonts w:cstheme="minorHAnsi"/>
        </w:rPr>
      </w:pPr>
      <w:r w:rsidRPr="004128FF">
        <w:rPr>
          <w:rFonts w:cstheme="minorHAnsi"/>
          <w:b/>
          <w:bCs/>
        </w:rPr>
        <w:t>DESCRIEREA SERVICIILOR SOLICITATE</w:t>
      </w:r>
      <w:r w:rsidR="00D04AE6" w:rsidRPr="004128FF">
        <w:rPr>
          <w:rFonts w:cstheme="minorHAnsi"/>
          <w:b/>
          <w:bCs/>
        </w:rPr>
        <w:t>:</w:t>
      </w:r>
    </w:p>
    <w:p w14:paraId="3C075BA7" w14:textId="752544DD" w:rsidR="00F73B18" w:rsidRPr="004128FF" w:rsidRDefault="00F73B18" w:rsidP="00D04AE6">
      <w:pPr>
        <w:spacing w:after="0" w:line="240" w:lineRule="auto"/>
        <w:ind w:right="141" w:firstLine="720"/>
        <w:jc w:val="both"/>
        <w:rPr>
          <w:rFonts w:cstheme="minorHAnsi"/>
        </w:rPr>
      </w:pPr>
      <w:r w:rsidRPr="004128FF">
        <w:rPr>
          <w:rFonts w:cstheme="minorHAnsi"/>
        </w:rPr>
        <w:t xml:space="preserve">Serviciile solicitate, în cadrul prezentului caiet de sarcini, includ </w:t>
      </w:r>
      <w:r w:rsidRPr="004128FF">
        <w:rPr>
          <w:rFonts w:cstheme="minorHAnsi"/>
          <w:b/>
          <w:bCs/>
        </w:rPr>
        <w:t>servicii de elaborare a documentației tehnico-economice faza D.A.L.I. pentru obiectivul de investiții ”Consolidare seismică și renovare energetică moderată clădire rezidențială multifamilială situată în b-dul. Dacia nr. 53, sector 1, București”</w:t>
      </w:r>
      <w:r w:rsidRPr="004128FF">
        <w:rPr>
          <w:rFonts w:cstheme="minorHAnsi"/>
        </w:rPr>
        <w:t xml:space="preserve">. </w:t>
      </w:r>
    </w:p>
    <w:p w14:paraId="0153DA62" w14:textId="7D809272" w:rsidR="00F73B18" w:rsidRPr="004128FF" w:rsidRDefault="00F73B18">
      <w:pPr>
        <w:numPr>
          <w:ilvl w:val="1"/>
          <w:numId w:val="33"/>
        </w:numPr>
        <w:spacing w:after="0" w:line="240" w:lineRule="auto"/>
        <w:ind w:right="141"/>
        <w:contextualSpacing/>
        <w:jc w:val="both"/>
        <w:rPr>
          <w:rFonts w:cstheme="minorHAnsi"/>
          <w:b/>
          <w:bCs/>
        </w:rPr>
      </w:pPr>
      <w:r w:rsidRPr="004128FF">
        <w:rPr>
          <w:rFonts w:cstheme="minorHAnsi"/>
          <w:b/>
          <w:bCs/>
        </w:rPr>
        <w:t>Descrierea situației actuale la nivelul Autorității Contractante</w:t>
      </w:r>
      <w:r w:rsidR="00D04AE6" w:rsidRPr="004128FF">
        <w:rPr>
          <w:rFonts w:cstheme="minorHAnsi"/>
          <w:b/>
          <w:bCs/>
        </w:rPr>
        <w:t>:</w:t>
      </w:r>
    </w:p>
    <w:p w14:paraId="08ED845F" w14:textId="77777777" w:rsidR="00F73B18" w:rsidRPr="004128FF" w:rsidRDefault="00F73B18" w:rsidP="00D04AE6">
      <w:pPr>
        <w:spacing w:after="0" w:line="240" w:lineRule="auto"/>
        <w:ind w:right="141" w:firstLine="720"/>
        <w:jc w:val="both"/>
        <w:rPr>
          <w:rFonts w:cstheme="minorHAnsi"/>
        </w:rPr>
      </w:pPr>
      <w:r w:rsidRPr="004128FF">
        <w:rPr>
          <w:rFonts w:cstheme="minorHAnsi"/>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1AFBEEC8" w14:textId="77777777" w:rsidR="00F73B18" w:rsidRPr="004128FF" w:rsidRDefault="00F73B18" w:rsidP="00D04AE6">
      <w:pPr>
        <w:numPr>
          <w:ilvl w:val="0"/>
          <w:numId w:val="1"/>
        </w:numPr>
        <w:tabs>
          <w:tab w:val="left" w:pos="1440"/>
        </w:tabs>
        <w:spacing w:after="0" w:line="240" w:lineRule="auto"/>
        <w:ind w:left="0" w:right="141" w:firstLine="810"/>
        <w:contextualSpacing/>
        <w:jc w:val="both"/>
        <w:rPr>
          <w:rFonts w:cstheme="minorHAnsi"/>
        </w:rPr>
      </w:pPr>
      <w:bookmarkStart w:id="73" w:name="_Hlk125007605"/>
      <w:r w:rsidRPr="004128FF">
        <w:rPr>
          <w:rFonts w:cstheme="minorHAnsi"/>
        </w:rPr>
        <w:t xml:space="preserve">A fost elaborată </w:t>
      </w:r>
      <w:r w:rsidRPr="004128FF">
        <w:rPr>
          <w:rFonts w:cstheme="minorHAnsi"/>
          <w:b/>
          <w:bCs/>
          <w:i/>
          <w:iCs/>
        </w:rPr>
        <w:t>Expertiza tehnică</w:t>
      </w:r>
      <w:r w:rsidRPr="004128FF">
        <w:rPr>
          <w:rFonts w:cstheme="minorHAnsi"/>
        </w:rPr>
        <w:t xml:space="preserve"> în anul 2022 de către </w:t>
      </w:r>
      <w:r w:rsidRPr="004128FF">
        <w:rPr>
          <w:rFonts w:cstheme="minorHAnsi"/>
          <w:b/>
          <w:bCs/>
        </w:rPr>
        <w:t>S.C. POPP&amp;ASOCIAŢII SRL</w:t>
      </w:r>
      <w:r w:rsidRPr="004128FF">
        <w:rPr>
          <w:rFonts w:cstheme="minorHAnsi"/>
        </w:rPr>
        <w:t xml:space="preserve">, prin expert ing Andrei Dragoş MARCU, atestat MDRAP și MCC, expertiză care a încadrat construcția în </w:t>
      </w:r>
      <w:r w:rsidRPr="004128FF">
        <w:rPr>
          <w:rFonts w:cstheme="minorHAnsi"/>
          <w:b/>
          <w:bCs/>
        </w:rPr>
        <w:t>clasa I de risc seismic</w:t>
      </w:r>
      <w:r w:rsidRPr="004128FF">
        <w:rPr>
          <w:rFonts w:cstheme="minorHAnsi"/>
        </w:rPr>
        <w:t xml:space="preserve">, conform prevederilor codului de proiectare seismică </w:t>
      </w:r>
      <w:r w:rsidRPr="004128FF">
        <w:rPr>
          <w:rFonts w:cstheme="minorHAnsi"/>
          <w:b/>
          <w:bCs/>
        </w:rPr>
        <w:t>P100-3/2019</w:t>
      </w:r>
      <w:r w:rsidRPr="004128FF">
        <w:rPr>
          <w:rFonts w:cstheme="minorHAnsi"/>
        </w:rPr>
        <w:t xml:space="preserve">. </w:t>
      </w:r>
    </w:p>
    <w:p w14:paraId="4E042B76" w14:textId="77777777" w:rsidR="00F73B18" w:rsidRPr="004128FF" w:rsidRDefault="00F73B18" w:rsidP="00D04AE6">
      <w:pPr>
        <w:spacing w:after="0" w:line="240" w:lineRule="auto"/>
        <w:ind w:right="141"/>
        <w:jc w:val="both"/>
        <w:rPr>
          <w:rFonts w:cstheme="minorHAnsi"/>
          <w:b/>
          <w:bCs/>
        </w:rPr>
      </w:pPr>
      <w:r w:rsidRPr="004128FF">
        <w:rPr>
          <w:rFonts w:cstheme="minorHAnsi"/>
        </w:rPr>
        <w:lastRenderedPageBreak/>
        <w:t xml:space="preserve">             2.       A fost elaborat </w:t>
      </w:r>
      <w:r w:rsidRPr="004128FF">
        <w:rPr>
          <w:rFonts w:cstheme="minorHAnsi"/>
          <w:b/>
          <w:bCs/>
          <w:i/>
          <w:iCs/>
        </w:rPr>
        <w:t>Auditul Energetic</w:t>
      </w:r>
      <w:r w:rsidRPr="004128FF">
        <w:rPr>
          <w:rFonts w:cstheme="minorHAnsi"/>
        </w:rPr>
        <w:t xml:space="preserve"> în anul 2022 de către </w:t>
      </w:r>
      <w:bookmarkEnd w:id="73"/>
      <w:r w:rsidRPr="004128FF">
        <w:rPr>
          <w:rFonts w:cstheme="minorHAnsi"/>
        </w:rPr>
        <w:t>SC ENERGY MANAGEMENT SRL</w:t>
      </w:r>
      <w:r w:rsidRPr="004128FF">
        <w:rPr>
          <w:rFonts w:cstheme="minorHAnsi"/>
          <w:b/>
          <w:bCs/>
        </w:rPr>
        <w:t xml:space="preserve">. </w:t>
      </w:r>
      <w:r w:rsidRPr="004128FF">
        <w:rPr>
          <w:rFonts w:cstheme="minorHAnsi"/>
        </w:rPr>
        <w:t>prin</w:t>
      </w:r>
      <w:r w:rsidRPr="004128FF">
        <w:rPr>
          <w:rFonts w:cstheme="minorHAnsi"/>
          <w:b/>
          <w:bCs/>
        </w:rPr>
        <w:t xml:space="preserve"> </w:t>
      </w:r>
      <w:r w:rsidRPr="004128FF">
        <w:rPr>
          <w:rFonts w:cstheme="minorHAnsi"/>
        </w:rPr>
        <w:t>auditorii energetici grad 1: conf. univ. dr. ing. Tiberiu CATALINA şi ing. Antonie Ştefan MIHAIL</w:t>
      </w:r>
      <w:r w:rsidRPr="004128FF">
        <w:rPr>
          <w:rFonts w:cstheme="minorHAnsi"/>
          <w:b/>
          <w:bCs/>
        </w:rPr>
        <w:t>.</w:t>
      </w:r>
    </w:p>
    <w:p w14:paraId="110423ED" w14:textId="77777777" w:rsidR="00F73B18" w:rsidRPr="004128FF" w:rsidRDefault="00F73B18">
      <w:pPr>
        <w:numPr>
          <w:ilvl w:val="0"/>
          <w:numId w:val="37"/>
        </w:numPr>
        <w:spacing w:after="0" w:line="240" w:lineRule="auto"/>
        <w:ind w:left="990" w:right="141" w:hanging="270"/>
        <w:contextualSpacing/>
        <w:jc w:val="both"/>
        <w:rPr>
          <w:rFonts w:cstheme="minorHAnsi"/>
          <w:b/>
        </w:rPr>
      </w:pPr>
      <w:r w:rsidRPr="004128FF">
        <w:rPr>
          <w:rFonts w:cstheme="minorHAnsi"/>
          <w:b/>
        </w:rPr>
        <w:t>Descrierea amplasamentului</w:t>
      </w:r>
    </w:p>
    <w:p w14:paraId="66E2F2FE" w14:textId="77777777" w:rsidR="00F73B18" w:rsidRPr="004128FF" w:rsidRDefault="00F73B18" w:rsidP="00D04AE6">
      <w:pPr>
        <w:spacing w:after="0" w:line="240" w:lineRule="auto"/>
        <w:ind w:right="141" w:firstLine="720"/>
        <w:jc w:val="both"/>
        <w:rPr>
          <w:rFonts w:cstheme="minorHAnsi"/>
          <w:b/>
          <w:bCs/>
        </w:rPr>
      </w:pPr>
      <w:bookmarkStart w:id="74" w:name="_Hlk124247501"/>
      <w:r w:rsidRPr="004128FF">
        <w:rPr>
          <w:rFonts w:cstheme="minorHAnsi"/>
        </w:rPr>
        <w:t xml:space="preserve">Clădirea este o construcție multietajată cu regim de înălțime S+P+7E+M, cu funcțiunea de locuințe colective. </w:t>
      </w:r>
    </w:p>
    <w:p w14:paraId="2B90E772"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Clădirea, încadrată în clasa de risc seismic RsI, a fost construită în anul 1936-1938 și are o suprafață desfășurată de 2174 mp. </w:t>
      </w:r>
    </w:p>
    <w:p w14:paraId="710BCCD7"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Clădirea este cuprinsa în Zona Construită Protejată nr. 13a - Dacia, subzona Cp1c. </w:t>
      </w:r>
    </w:p>
    <w:p w14:paraId="6CBE386F" w14:textId="77777777" w:rsidR="00F73B18" w:rsidRPr="004128FF" w:rsidRDefault="00F73B18" w:rsidP="00D04AE6">
      <w:pPr>
        <w:spacing w:after="0" w:line="240" w:lineRule="auto"/>
        <w:ind w:right="141" w:firstLine="720"/>
        <w:jc w:val="both"/>
        <w:rPr>
          <w:rFonts w:cstheme="minorHAnsi"/>
        </w:rPr>
      </w:pPr>
      <w:r w:rsidRPr="004128FF">
        <w:rPr>
          <w:rFonts w:cstheme="minorHAnsi"/>
        </w:rPr>
        <w:t>Clădirea propriuzisă nu este cuprinsă în Lista Monumentelor Istorice 2015, nu este monument istoric și nu necesită întocmirea unui Studiu istoric, dar se poate supune cerintelor avizului Directiei pentru Cultura a Municipiului Bucuresti.</w:t>
      </w:r>
    </w:p>
    <w:p w14:paraId="5887DC8E" w14:textId="77777777" w:rsidR="00F73B18" w:rsidRPr="004128FF" w:rsidRDefault="00F73B18" w:rsidP="00D04AE6">
      <w:pPr>
        <w:spacing w:after="0" w:line="240" w:lineRule="auto"/>
        <w:ind w:right="141" w:firstLine="720"/>
        <w:jc w:val="both"/>
        <w:rPr>
          <w:rFonts w:cstheme="minorHAnsi"/>
        </w:rPr>
      </w:pPr>
      <w:r w:rsidRPr="004128FF">
        <w:rPr>
          <w:rFonts w:cstheme="minorHAnsi"/>
        </w:rPr>
        <w:t>Cladirea face parte din LMI 2015, în zona cu denumirea de Situl I, la poz 188, cod. B-II-s-B-a- 17910.</w:t>
      </w:r>
    </w:p>
    <w:p w14:paraId="6F251284" w14:textId="77777777" w:rsidR="00F73B18" w:rsidRPr="004128FF" w:rsidRDefault="00F73B18" w:rsidP="00D04AE6">
      <w:pPr>
        <w:spacing w:after="0" w:line="240" w:lineRule="auto"/>
        <w:ind w:right="141" w:firstLine="720"/>
        <w:jc w:val="both"/>
        <w:rPr>
          <w:rFonts w:cstheme="minorHAnsi"/>
        </w:rPr>
      </w:pPr>
      <w:r w:rsidRPr="004128FF">
        <w:rPr>
          <w:rFonts w:cstheme="minorHAnsi"/>
        </w:rPr>
        <w:t>In imediata vecinatate pe o rază de mai putin de 100 m se afla conform LMI 2015 cateva cladiri clasate ca Monumente Istorice.</w:t>
      </w:r>
    </w:p>
    <w:p w14:paraId="7C445779" w14:textId="77777777" w:rsidR="00F73B18" w:rsidRPr="004128FF" w:rsidRDefault="00F73B18" w:rsidP="00D04AE6">
      <w:pPr>
        <w:shd w:val="clear" w:color="auto" w:fill="FFFFFF"/>
        <w:spacing w:after="0" w:line="240" w:lineRule="auto"/>
        <w:ind w:right="141"/>
        <w:jc w:val="both"/>
        <w:rPr>
          <w:rFonts w:cstheme="minorHAnsi"/>
          <w:lang w:val="it-CH"/>
        </w:rPr>
      </w:pPr>
      <w:r w:rsidRPr="004128FF">
        <w:rPr>
          <w:rFonts w:cstheme="minorHAnsi"/>
          <w:b/>
          <w:bCs/>
          <w:lang w:val="it-CH"/>
        </w:rPr>
        <w:tab/>
      </w:r>
      <w:r w:rsidRPr="004128FF">
        <w:rPr>
          <w:rFonts w:cstheme="minorHAnsi"/>
          <w:lang w:val="it-CH"/>
        </w:rPr>
        <w:t>Astfel in</w:t>
      </w:r>
      <w:r w:rsidRPr="004128FF">
        <w:rPr>
          <w:rFonts w:cstheme="minorHAnsi"/>
          <w:b/>
          <w:bCs/>
          <w:lang w:val="it-CH"/>
        </w:rPr>
        <w:t xml:space="preserve"> Zona de protecție a unui monument istoric</w:t>
      </w:r>
      <w:r w:rsidRPr="004128FF">
        <w:rPr>
          <w:rFonts w:cstheme="minorHAnsi"/>
          <w:lang w:val="it-CH"/>
        </w:rPr>
        <w:t> se vor avea în vedere prevederile art. 9 și 59 din </w:t>
      </w:r>
      <w:hyperlink r:id="rId14" w:tgtFrame="_blank" w:history="1">
        <w:r w:rsidRPr="004128FF">
          <w:rPr>
            <w:rStyle w:val="Hyperlink"/>
            <w:rFonts w:cstheme="minorHAnsi"/>
            <w:i/>
            <w:iCs/>
            <w:color w:val="auto"/>
            <w:lang w:val="it-CH"/>
          </w:rPr>
          <w:t>Legea nr. 422/2001</w:t>
        </w:r>
      </w:hyperlink>
      <w:r w:rsidRPr="004128FF">
        <w:rPr>
          <w:rFonts w:cstheme="minorHAnsi"/>
          <w:lang w:val="it-CH"/>
        </w:rPr>
        <w:t xml:space="preserve"> sau cele ale art. 46 alin. </w:t>
      </w:r>
      <w:r w:rsidRPr="004128FF">
        <w:rPr>
          <w:rFonts w:cstheme="minorHAnsi"/>
          <w:lang w:val="en-US"/>
        </w:rPr>
        <w:t>(2) lit. f) și art. 47 alin. (2) lit. f) din </w:t>
      </w:r>
      <w:hyperlink r:id="rId15" w:anchor="id_artA1063_ttl" w:tgtFrame="_blank" w:history="1">
        <w:r w:rsidRPr="004128FF">
          <w:rPr>
            <w:rStyle w:val="Hyperlink"/>
            <w:rFonts w:cstheme="minorHAnsi"/>
            <w:i/>
            <w:iCs/>
            <w:color w:val="auto"/>
            <w:lang w:val="en-US"/>
          </w:rPr>
          <w:t>Legea nr. 350/2001.</w:t>
        </w:r>
      </w:hyperlink>
      <w:r w:rsidRPr="004128FF">
        <w:rPr>
          <w:rFonts w:cstheme="minorHAnsi"/>
          <w:lang w:val="en-US"/>
        </w:rPr>
        <w:t> </w:t>
      </w:r>
      <w:r w:rsidRPr="004128FF">
        <w:rPr>
          <w:rFonts w:cstheme="minorHAnsi"/>
          <w:lang w:val="it-CH"/>
        </w:rPr>
        <w:t>Pentru identificarea zonelor de protecție instituite în baza art. 9 din </w:t>
      </w:r>
      <w:hyperlink r:id="rId16" w:anchor="id_artA84_ttl" w:tgtFrame="_blank" w:history="1">
        <w:r w:rsidRPr="004128FF">
          <w:rPr>
            <w:rStyle w:val="Hyperlink"/>
            <w:rFonts w:cstheme="minorHAnsi"/>
            <w:i/>
            <w:iCs/>
            <w:color w:val="auto"/>
            <w:lang w:val="it-CH"/>
          </w:rPr>
          <w:t>Legea nr. 422/2001</w:t>
        </w:r>
      </w:hyperlink>
      <w:r w:rsidRPr="004128FF">
        <w:rPr>
          <w:rFonts w:cstheme="minorHAnsi"/>
          <w:lang w:val="it-CH"/>
        </w:rPr>
        <w:t> se va consulta anexa ordinelor ministrului culturii de clasare a monumentelor istorice publicate în Monitorul Oficial al României.</w:t>
      </w:r>
    </w:p>
    <w:p w14:paraId="64DCB12B" w14:textId="77777777" w:rsidR="00F73B18" w:rsidRPr="004128FF" w:rsidRDefault="00F73B18" w:rsidP="00D04AE6">
      <w:pPr>
        <w:shd w:val="clear" w:color="auto" w:fill="FFFFFF"/>
        <w:spacing w:after="0" w:line="240" w:lineRule="auto"/>
        <w:ind w:right="141"/>
        <w:jc w:val="both"/>
        <w:rPr>
          <w:rFonts w:cstheme="minorHAnsi"/>
          <w:lang w:val="it-CH"/>
        </w:rPr>
      </w:pPr>
      <w:r w:rsidRPr="004128FF">
        <w:rPr>
          <w:rFonts w:cstheme="minorHAnsi"/>
          <w:lang w:val="it-CH"/>
        </w:rPr>
        <w:tab/>
        <w:t>Zonele de protecție ale monumentelor istorice sunt determinate în baza </w:t>
      </w:r>
      <w:hyperlink r:id="rId17" w:tgtFrame="_blank" w:history="1">
        <w:r w:rsidRPr="004128FF">
          <w:rPr>
            <w:rStyle w:val="Hyperlink"/>
            <w:rFonts w:cstheme="minorHAnsi"/>
            <w:i/>
            <w:iCs/>
            <w:color w:val="auto"/>
            <w:lang w:val="it-CH"/>
          </w:rPr>
          <w:t>Legii nr. 350/2001 privind amenajarea teritoriului și urbanismul, republicată, cu modificările și complectările ulterioare</w:t>
        </w:r>
      </w:hyperlink>
      <w:r w:rsidRPr="004128FF">
        <w:rPr>
          <w:rFonts w:cstheme="minorHAnsi"/>
          <w:lang w:val="it-CH"/>
        </w:rPr>
        <w:t> și zonele construite protejate sunt instituite cu reglementate potrivit documentaților de urbanism aprobate, potrivit prevederilor legale, prin hotărâri de consiliu local/general al municipiului București.</w:t>
      </w:r>
    </w:p>
    <w:p w14:paraId="0185B456" w14:textId="77777777" w:rsidR="00F73B18" w:rsidRPr="004128FF" w:rsidRDefault="00F73B18" w:rsidP="00D04AE6">
      <w:pPr>
        <w:shd w:val="clear" w:color="auto" w:fill="FFFFFF"/>
        <w:spacing w:after="0" w:line="240" w:lineRule="auto"/>
        <w:ind w:right="141"/>
        <w:jc w:val="both"/>
        <w:rPr>
          <w:rFonts w:cstheme="minorHAnsi"/>
          <w:b/>
          <w:bCs/>
          <w:lang w:val="en-US"/>
        </w:rPr>
      </w:pPr>
      <w:r w:rsidRPr="004128FF">
        <w:rPr>
          <w:rFonts w:cstheme="minorHAnsi"/>
          <w:lang w:val="it-CH"/>
        </w:rPr>
        <w:tab/>
      </w:r>
      <w:r w:rsidRPr="004128FF">
        <w:rPr>
          <w:rFonts w:cstheme="minorHAnsi"/>
          <w:lang w:val="en-US"/>
        </w:rPr>
        <w:t>În baza prevederilor </w:t>
      </w:r>
      <w:hyperlink r:id="rId18" w:anchor="id_artA170_ttl" w:tgtFrame="_blank" w:history="1">
        <w:r w:rsidRPr="004128FF">
          <w:rPr>
            <w:rStyle w:val="Hyperlink"/>
            <w:rFonts w:cstheme="minorHAnsi"/>
            <w:color w:val="auto"/>
            <w:lang w:val="en-US"/>
          </w:rPr>
          <w:t>art. 3 alin. (1) lit. b) din </w:t>
        </w:r>
        <w:r w:rsidRPr="004128FF">
          <w:rPr>
            <w:rStyle w:val="Hyperlink"/>
            <w:rFonts w:cstheme="minorHAnsi"/>
            <w:i/>
            <w:iCs/>
            <w:color w:val="auto"/>
            <w:lang w:val="en-US"/>
          </w:rPr>
          <w:t>Legea nr. 50/1991</w:t>
        </w:r>
      </w:hyperlink>
      <w:r w:rsidRPr="004128FF">
        <w:rPr>
          <w:rFonts w:cstheme="minorHAnsi"/>
          <w:lang w:val="en-US"/>
        </w:rPr>
        <w:t>, prin documentații de urbanism aprobate pot fi stabilite și alte construcții cu valoare arhitecturală sau istorică deosebită.</w:t>
      </w:r>
    </w:p>
    <w:p w14:paraId="0164086F" w14:textId="77777777" w:rsidR="00F73B18" w:rsidRPr="004128FF" w:rsidRDefault="00F73B18" w:rsidP="00D04AE6">
      <w:pPr>
        <w:shd w:val="clear" w:color="auto" w:fill="FFFFFF"/>
        <w:spacing w:after="0" w:line="240" w:lineRule="auto"/>
        <w:ind w:right="141"/>
        <w:jc w:val="both"/>
        <w:rPr>
          <w:rFonts w:cstheme="minorHAnsi"/>
        </w:rPr>
      </w:pPr>
      <w:r w:rsidRPr="004128FF">
        <w:rPr>
          <w:rFonts w:cstheme="minorHAnsi"/>
          <w:b/>
          <w:bCs/>
          <w:lang w:val="en-US"/>
        </w:rPr>
        <w:tab/>
      </w:r>
      <w:bookmarkStart w:id="75" w:name="_Hlk50966697"/>
      <w:bookmarkEnd w:id="74"/>
      <w:r w:rsidRPr="004128FF">
        <w:rPr>
          <w:rFonts w:cstheme="minorHAnsi"/>
        </w:rPr>
        <w:t>Funcțiunea principală a clădirii este cea de locuință colectivă. Clădirea este funcţională.</w:t>
      </w:r>
    </w:p>
    <w:p w14:paraId="75A43ED9" w14:textId="77777777" w:rsidR="00F73B18" w:rsidRPr="004128FF" w:rsidRDefault="00F73B18" w:rsidP="00D04AE6">
      <w:pPr>
        <w:spacing w:after="0" w:line="240" w:lineRule="auto"/>
        <w:ind w:right="141" w:firstLine="720"/>
        <w:jc w:val="both"/>
        <w:rPr>
          <w:rFonts w:cstheme="minorHAnsi"/>
        </w:rPr>
      </w:pPr>
      <w:r w:rsidRPr="004128FF">
        <w:rPr>
          <w:rFonts w:cstheme="minorHAnsi"/>
        </w:rPr>
        <w:t>Circulația pe verticală este asigurată de o scară principala si o scara secundara realizate din beton armat şi lift.</w:t>
      </w:r>
    </w:p>
    <w:p w14:paraId="390BFCD5" w14:textId="77777777" w:rsidR="00F73B18" w:rsidRPr="004128FF" w:rsidRDefault="00F73B18" w:rsidP="00D04AE6">
      <w:pPr>
        <w:spacing w:after="0" w:line="240" w:lineRule="auto"/>
        <w:ind w:right="141" w:firstLine="720"/>
        <w:jc w:val="both"/>
        <w:rPr>
          <w:rFonts w:cstheme="minorHAnsi"/>
        </w:rPr>
      </w:pPr>
      <w:r w:rsidRPr="004128FF">
        <w:rPr>
          <w:rFonts w:cstheme="minorHAnsi"/>
        </w:rPr>
        <w:t>Clădirea are în plan o formă  neregulată în plan, înscriindu-se într-un dreptunghi cu laturile de 23,1 X 12,9 m. Înălţinea totală a construcţiei este de aprox. 35m, incluzând şi spaţiul de peste etajul 8, unde este camera troliului pentru lift.</w:t>
      </w:r>
    </w:p>
    <w:p w14:paraId="1BEF5B90"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Pe latura de vest se află un decroș cu dimensiunile de 3.3m x 8.35m iar pe latura de este un decroș cu dimensiunile de 1.87m x 11.25m. </w:t>
      </w:r>
    </w:p>
    <w:p w14:paraId="4898512B" w14:textId="77777777" w:rsidR="00F73B18" w:rsidRPr="004128FF" w:rsidRDefault="00F73B18" w:rsidP="00D04AE6">
      <w:pPr>
        <w:spacing w:after="0" w:line="240" w:lineRule="auto"/>
        <w:ind w:right="141" w:firstLine="720"/>
        <w:jc w:val="both"/>
        <w:rPr>
          <w:rFonts w:cstheme="minorHAnsi"/>
        </w:rPr>
      </w:pPr>
      <w:r w:rsidRPr="004128FF">
        <w:rPr>
          <w:rFonts w:cstheme="minorHAnsi"/>
        </w:rPr>
        <w:t>La nivelul subsolului se află spații tehnice și boxe de depozitare. Tot prin intermediul subsolului, se asigură accesul în cele 2 curți engleze, prin intermediul unei scări secundare. Subsolul are în general un aspect neîngrijit, cu elementele structurale şi de finisaj prezentând un grad mare de degradare. Față de elementele verticale care ajung din suprastructură, apar o serie de pereți suplimentari din zidărie pentru a defini spațiile de depozitare de tip boxe dar și spațiile cu funcțiuni tehnice.</w:t>
      </w:r>
    </w:p>
    <w:p w14:paraId="166EBEC2" w14:textId="77777777" w:rsidR="00F73B18" w:rsidRPr="004128FF" w:rsidRDefault="00F73B18" w:rsidP="00D04AE6">
      <w:pPr>
        <w:spacing w:after="0" w:line="240" w:lineRule="auto"/>
        <w:ind w:right="141" w:firstLine="720"/>
        <w:jc w:val="both"/>
        <w:rPr>
          <w:rFonts w:cstheme="minorHAnsi"/>
        </w:rPr>
      </w:pPr>
      <w:r w:rsidRPr="004128FF">
        <w:rPr>
          <w:rFonts w:cstheme="minorHAnsi"/>
        </w:rPr>
        <w:t>La nivelul parterului apar o serie de spații administrative iar de la etajul 1 în sus se pot identifica în mod constant 2 apartamente pe nivel, unul de tip garsonieră și cel de-al doilea cu o suprafață mult mai generoasă.</w:t>
      </w:r>
    </w:p>
    <w:p w14:paraId="3198CDAD" w14:textId="77777777" w:rsidR="00F73B18" w:rsidRPr="004128FF" w:rsidRDefault="00F73B18" w:rsidP="00D04AE6">
      <w:pPr>
        <w:spacing w:after="0" w:line="240" w:lineRule="auto"/>
        <w:ind w:right="141" w:firstLine="720"/>
        <w:jc w:val="both"/>
        <w:rPr>
          <w:rFonts w:cstheme="minorHAnsi"/>
        </w:rPr>
      </w:pPr>
      <w:r w:rsidRPr="004128FF">
        <w:rPr>
          <w:rFonts w:cstheme="minorHAnsi"/>
        </w:rPr>
        <w:t>Funcțiunile diferite între subsol, parter și etajele superioare au condus la o inconsistență privind poziția elementelor verticale, o parte dintre acestea apărând pe poziții diferite in etaje față de parter și subsol.</w:t>
      </w:r>
    </w:p>
    <w:p w14:paraId="4E173E56" w14:textId="77777777" w:rsidR="00F73B18" w:rsidRPr="004128FF" w:rsidRDefault="00F73B18" w:rsidP="00D04AE6">
      <w:pPr>
        <w:spacing w:after="0" w:line="240" w:lineRule="auto"/>
        <w:ind w:right="141" w:firstLine="720"/>
        <w:jc w:val="both"/>
        <w:rPr>
          <w:rFonts w:cstheme="minorHAnsi"/>
        </w:rPr>
      </w:pPr>
      <w:r w:rsidRPr="004128FF">
        <w:rPr>
          <w:rFonts w:cstheme="minorHAnsi"/>
        </w:rPr>
        <w:t>Începând cu etajul 6, apare o retragere discretă a fațadei dinspre Bulevardul Dacia. Ultimul nivel, alcătuit sub forma unei mansarde, se retrage cu - 3.3 m față de nivelul inferior, pe latura dinspre Bulevardul Dacia.</w:t>
      </w:r>
    </w:p>
    <w:p w14:paraId="6CBF56EF" w14:textId="77777777" w:rsidR="00F73B18" w:rsidRPr="004128FF" w:rsidRDefault="00F73B18" w:rsidP="00D04AE6">
      <w:pPr>
        <w:spacing w:after="0" w:line="240" w:lineRule="auto"/>
        <w:ind w:right="141" w:firstLine="720"/>
        <w:jc w:val="both"/>
        <w:rPr>
          <w:rFonts w:cstheme="minorHAnsi"/>
        </w:rPr>
      </w:pPr>
      <w:r w:rsidRPr="004128FF">
        <w:rPr>
          <w:rFonts w:cstheme="minorHAnsi"/>
        </w:rPr>
        <w:t>Acoperișul este o șarpantă din lemn, cu o învelitoare din tablă, iar pereții de compartimentare și de închidere de la nivelul mansardei sunt din zidărie de cărămidă plină.</w:t>
      </w:r>
    </w:p>
    <w:p w14:paraId="03770C09"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Înălțimea totală a clădirii în raport cu cota </w:t>
      </w:r>
      <w:r w:rsidRPr="004128FF">
        <w:rPr>
          <w:rFonts w:cstheme="minorHAnsi"/>
          <w:bdr w:val="single" w:sz="4" w:space="0" w:color="auto" w:frame="1"/>
        </w:rPr>
        <w:t>±0.00</w:t>
      </w:r>
      <w:r w:rsidRPr="004128FF">
        <w:rPr>
          <w:rFonts w:cstheme="minorHAnsi"/>
        </w:rPr>
        <w:t xml:space="preserve"> este de aproximativ 31.45m la nivelul aticului. Înălțimile de nivel sunt:</w:t>
      </w:r>
    </w:p>
    <w:p w14:paraId="09155677" w14:textId="77777777" w:rsidR="00F73B18" w:rsidRPr="004128FF" w:rsidRDefault="00F73B18">
      <w:pPr>
        <w:pStyle w:val="ListParagraph"/>
        <w:numPr>
          <w:ilvl w:val="0"/>
          <w:numId w:val="38"/>
        </w:numPr>
        <w:spacing w:after="0" w:line="240" w:lineRule="auto"/>
        <w:ind w:right="141"/>
        <w:jc w:val="both"/>
        <w:rPr>
          <w:rFonts w:asciiTheme="minorHAnsi" w:hAnsiTheme="minorHAnsi" w:cstheme="minorHAnsi"/>
          <w:sz w:val="22"/>
          <w:szCs w:val="22"/>
        </w:rPr>
      </w:pPr>
      <w:r w:rsidRPr="004128FF">
        <w:rPr>
          <w:rFonts w:asciiTheme="minorHAnsi" w:hAnsiTheme="minorHAnsi" w:cstheme="minorHAnsi"/>
          <w:sz w:val="22"/>
          <w:szCs w:val="22"/>
        </w:rPr>
        <w:t>Subsol:</w:t>
      </w:r>
      <w:r w:rsidRPr="004128FF">
        <w:rPr>
          <w:rFonts w:asciiTheme="minorHAnsi" w:hAnsiTheme="minorHAnsi" w:cstheme="minorHAnsi"/>
          <w:sz w:val="22"/>
          <w:szCs w:val="22"/>
        </w:rPr>
        <w:tab/>
        <w:t>2.8 m</w:t>
      </w:r>
    </w:p>
    <w:p w14:paraId="12A2D89E" w14:textId="77777777" w:rsidR="00F73B18" w:rsidRPr="004128FF" w:rsidRDefault="00F73B18">
      <w:pPr>
        <w:pStyle w:val="ListParagraph"/>
        <w:numPr>
          <w:ilvl w:val="0"/>
          <w:numId w:val="38"/>
        </w:numPr>
        <w:spacing w:after="0" w:line="240" w:lineRule="auto"/>
        <w:ind w:right="141"/>
        <w:jc w:val="both"/>
        <w:rPr>
          <w:rFonts w:asciiTheme="minorHAnsi" w:hAnsiTheme="minorHAnsi" w:cstheme="minorHAnsi"/>
          <w:sz w:val="22"/>
          <w:szCs w:val="22"/>
        </w:rPr>
      </w:pPr>
      <w:r w:rsidRPr="004128FF">
        <w:rPr>
          <w:rFonts w:asciiTheme="minorHAnsi" w:hAnsiTheme="minorHAnsi" w:cstheme="minorHAnsi"/>
          <w:sz w:val="22"/>
          <w:szCs w:val="22"/>
        </w:rPr>
        <w:t>Parter:</w:t>
      </w:r>
      <w:r w:rsidRPr="004128FF">
        <w:rPr>
          <w:rFonts w:asciiTheme="minorHAnsi" w:hAnsiTheme="minorHAnsi" w:cstheme="minorHAnsi"/>
          <w:sz w:val="22"/>
          <w:szCs w:val="22"/>
        </w:rPr>
        <w:tab/>
        <w:t>3.2 m</w:t>
      </w:r>
    </w:p>
    <w:p w14:paraId="0C5CE085" w14:textId="77777777" w:rsidR="00F73B18" w:rsidRPr="004128FF" w:rsidRDefault="00F73B18">
      <w:pPr>
        <w:pStyle w:val="ListParagraph"/>
        <w:numPr>
          <w:ilvl w:val="0"/>
          <w:numId w:val="38"/>
        </w:numPr>
        <w:spacing w:after="0" w:line="240" w:lineRule="auto"/>
        <w:ind w:right="141"/>
        <w:jc w:val="both"/>
        <w:rPr>
          <w:rFonts w:asciiTheme="minorHAnsi" w:hAnsiTheme="minorHAnsi" w:cstheme="minorHAnsi"/>
          <w:sz w:val="22"/>
          <w:szCs w:val="22"/>
        </w:rPr>
      </w:pPr>
      <w:r w:rsidRPr="004128FF">
        <w:rPr>
          <w:rFonts w:asciiTheme="minorHAnsi" w:hAnsiTheme="minorHAnsi" w:cstheme="minorHAnsi"/>
          <w:sz w:val="22"/>
          <w:szCs w:val="22"/>
        </w:rPr>
        <w:t>Etaj 1÷7:</w:t>
      </w:r>
      <w:r w:rsidRPr="004128FF">
        <w:rPr>
          <w:rFonts w:asciiTheme="minorHAnsi" w:hAnsiTheme="minorHAnsi" w:cstheme="minorHAnsi"/>
          <w:sz w:val="22"/>
          <w:szCs w:val="22"/>
        </w:rPr>
        <w:tab/>
        <w:t>3.2 m</w:t>
      </w:r>
    </w:p>
    <w:p w14:paraId="621E0DDB" w14:textId="77777777" w:rsidR="00F73B18" w:rsidRPr="004128FF" w:rsidRDefault="00F73B18" w:rsidP="00D04AE6">
      <w:pPr>
        <w:spacing w:after="0" w:line="240" w:lineRule="auto"/>
        <w:ind w:right="141"/>
        <w:jc w:val="both"/>
        <w:rPr>
          <w:rFonts w:cstheme="minorHAnsi"/>
        </w:rPr>
      </w:pPr>
      <w:r w:rsidRPr="004128FF">
        <w:rPr>
          <w:rFonts w:cstheme="minorHAnsi"/>
        </w:rPr>
        <w:lastRenderedPageBreak/>
        <w:t xml:space="preserve">            Clădirea executată între anii 1936-1938 are o structură cu </w:t>
      </w:r>
      <w:r w:rsidRPr="004128FF">
        <w:rPr>
          <w:rFonts w:cstheme="minorHAnsi"/>
          <w:b/>
          <w:bCs/>
        </w:rPr>
        <w:t>schelet de beton armat</w:t>
      </w:r>
      <w:r w:rsidRPr="004128FF">
        <w:rPr>
          <w:rFonts w:cstheme="minorHAnsi"/>
        </w:rPr>
        <w:t>, în concepție gravitațională cu panouri de umplutură de zidărie.</w:t>
      </w:r>
    </w:p>
    <w:p w14:paraId="36066599" w14:textId="77777777" w:rsidR="00F73B18" w:rsidRPr="004128FF" w:rsidRDefault="00F73B18" w:rsidP="00D04AE6">
      <w:pPr>
        <w:spacing w:after="0" w:line="240" w:lineRule="auto"/>
        <w:ind w:right="141"/>
        <w:jc w:val="both"/>
        <w:rPr>
          <w:rFonts w:cstheme="minorHAnsi"/>
        </w:rPr>
      </w:pPr>
      <w:r w:rsidRPr="004128FF">
        <w:rPr>
          <w:rFonts w:cstheme="minorHAnsi"/>
        </w:rPr>
        <w:tab/>
        <w:t>S-au identificat în amplasament stâlpii de beton armat cu dimensiunile de 30x60cm, respectiv 30x40cm şi grinzi de beton cu dimensiunile de cca. 30x45cm. Planșeele din beton armat au grosimea de 10cm.</w:t>
      </w:r>
    </w:p>
    <w:p w14:paraId="2E746CA9" w14:textId="77777777" w:rsidR="00F73B18" w:rsidRPr="004128FF" w:rsidRDefault="00F73B18" w:rsidP="00D04AE6">
      <w:pPr>
        <w:spacing w:after="0" w:line="240" w:lineRule="auto"/>
        <w:ind w:right="141"/>
        <w:jc w:val="both"/>
        <w:rPr>
          <w:rFonts w:cstheme="minorHAnsi"/>
        </w:rPr>
      </w:pPr>
      <w:r w:rsidRPr="004128FF">
        <w:rPr>
          <w:rFonts w:cstheme="minorHAnsi"/>
        </w:rPr>
        <w:t>Clădirea prezintă deficiențe majore privind conformarea structurii de rezistență, îndeosebi pe susținerea încărcărilor gravitaționale.</w:t>
      </w:r>
    </w:p>
    <w:p w14:paraId="43794D36" w14:textId="77777777" w:rsidR="00F73B18" w:rsidRPr="004128FF" w:rsidRDefault="00F73B18" w:rsidP="00D04AE6">
      <w:pPr>
        <w:spacing w:after="0" w:line="240" w:lineRule="auto"/>
        <w:ind w:right="141"/>
        <w:jc w:val="both"/>
        <w:rPr>
          <w:rFonts w:cstheme="minorHAnsi"/>
        </w:rPr>
      </w:pPr>
      <w:r w:rsidRPr="004128FF">
        <w:rPr>
          <w:rFonts w:cstheme="minorHAnsi"/>
        </w:rPr>
        <w:tab/>
        <w:t>S-a identificat lipsa continuității pe verticală a elementelor de tip pereți din zidărie structurali, deficiență majoră, cu efecte negative asupra comportării structurii in timpul acțiunii seismice.</w:t>
      </w:r>
    </w:p>
    <w:p w14:paraId="1F93E4D7" w14:textId="77777777" w:rsidR="00F73B18" w:rsidRPr="004128FF" w:rsidRDefault="00F73B18" w:rsidP="00D04AE6">
      <w:pPr>
        <w:spacing w:after="0" w:line="240" w:lineRule="auto"/>
        <w:ind w:right="141"/>
        <w:jc w:val="both"/>
        <w:rPr>
          <w:rFonts w:cstheme="minorHAnsi"/>
        </w:rPr>
      </w:pPr>
      <w:r w:rsidRPr="004128FF">
        <w:rPr>
          <w:rFonts w:cstheme="minorHAnsi"/>
        </w:rPr>
        <w:t>De asemenea, forma neregulată in plan și lipsa unor linii de simetrie a elementelor structurale, constitute de asemenea o deficiență majoră identificată.</w:t>
      </w:r>
    </w:p>
    <w:p w14:paraId="07BEC5E1" w14:textId="77777777" w:rsidR="00F73B18" w:rsidRPr="004128FF" w:rsidRDefault="00F73B18">
      <w:pPr>
        <w:numPr>
          <w:ilvl w:val="0"/>
          <w:numId w:val="37"/>
        </w:numPr>
        <w:spacing w:after="0" w:line="240" w:lineRule="auto"/>
        <w:ind w:right="141"/>
        <w:contextualSpacing/>
        <w:jc w:val="both"/>
        <w:rPr>
          <w:rFonts w:cstheme="minorHAnsi"/>
          <w:b/>
          <w:bCs/>
        </w:rPr>
      </w:pPr>
      <w:bookmarkStart w:id="76" w:name="_Hlk50449119"/>
      <w:bookmarkEnd w:id="75"/>
      <w:r w:rsidRPr="004128FF">
        <w:rPr>
          <w:rFonts w:cstheme="minorHAnsi"/>
          <w:b/>
          <w:bCs/>
        </w:rPr>
        <w:t>Vecinătăţi</w:t>
      </w:r>
    </w:p>
    <w:p w14:paraId="3CB9FDF0" w14:textId="77777777" w:rsidR="00F73B18" w:rsidRPr="004128FF" w:rsidRDefault="00F73B18" w:rsidP="00D04AE6">
      <w:pPr>
        <w:spacing w:after="0" w:line="240" w:lineRule="auto"/>
        <w:ind w:right="141" w:firstLine="720"/>
        <w:jc w:val="both"/>
        <w:rPr>
          <w:rFonts w:cstheme="minorHAnsi"/>
        </w:rPr>
      </w:pPr>
      <w:r w:rsidRPr="004128FF">
        <w:rPr>
          <w:rFonts w:cstheme="minorHAnsi"/>
        </w:rPr>
        <w:t>Vecinătăţile sunt după cum urmează:</w:t>
      </w:r>
    </w:p>
    <w:p w14:paraId="464FB8AE" w14:textId="77777777" w:rsidR="00F73B18" w:rsidRPr="004128FF" w:rsidRDefault="00F73B18">
      <w:pPr>
        <w:pStyle w:val="ListParagraph"/>
        <w:numPr>
          <w:ilvl w:val="0"/>
          <w:numId w:val="38"/>
        </w:numPr>
        <w:spacing w:after="0" w:line="240" w:lineRule="auto"/>
        <w:ind w:right="141"/>
        <w:jc w:val="both"/>
        <w:rPr>
          <w:rFonts w:asciiTheme="minorHAnsi" w:hAnsiTheme="minorHAnsi" w:cstheme="minorHAnsi"/>
          <w:sz w:val="22"/>
          <w:szCs w:val="22"/>
        </w:rPr>
      </w:pPr>
      <w:r w:rsidRPr="004128FF">
        <w:rPr>
          <w:rFonts w:asciiTheme="minorHAnsi" w:hAnsiTheme="minorHAnsi" w:cstheme="minorHAnsi"/>
          <w:sz w:val="22"/>
          <w:szCs w:val="22"/>
        </w:rPr>
        <w:t>Nord — imobil P+1E;</w:t>
      </w:r>
    </w:p>
    <w:p w14:paraId="7B6CB28A" w14:textId="77777777" w:rsidR="00F73B18" w:rsidRPr="004128FF" w:rsidRDefault="00F73B18">
      <w:pPr>
        <w:pStyle w:val="ListParagraph"/>
        <w:numPr>
          <w:ilvl w:val="0"/>
          <w:numId w:val="38"/>
        </w:numPr>
        <w:spacing w:after="0" w:line="240" w:lineRule="auto"/>
        <w:ind w:right="141"/>
        <w:jc w:val="both"/>
        <w:rPr>
          <w:rFonts w:asciiTheme="minorHAnsi" w:hAnsiTheme="minorHAnsi" w:cstheme="minorHAnsi"/>
          <w:sz w:val="22"/>
          <w:szCs w:val="22"/>
        </w:rPr>
      </w:pPr>
      <w:r w:rsidRPr="004128FF">
        <w:rPr>
          <w:rFonts w:asciiTheme="minorHAnsi" w:hAnsiTheme="minorHAnsi" w:cstheme="minorHAnsi"/>
          <w:sz w:val="22"/>
          <w:szCs w:val="22"/>
        </w:rPr>
        <w:t>Sud - bulevardul Dacia;</w:t>
      </w:r>
    </w:p>
    <w:p w14:paraId="140A5557" w14:textId="77777777" w:rsidR="00F73B18" w:rsidRPr="004128FF" w:rsidRDefault="00F73B18">
      <w:pPr>
        <w:pStyle w:val="ListParagraph"/>
        <w:numPr>
          <w:ilvl w:val="0"/>
          <w:numId w:val="38"/>
        </w:numPr>
        <w:spacing w:after="0" w:line="240" w:lineRule="auto"/>
        <w:ind w:right="141"/>
        <w:jc w:val="both"/>
        <w:rPr>
          <w:rFonts w:asciiTheme="minorHAnsi" w:hAnsiTheme="minorHAnsi" w:cstheme="minorHAnsi"/>
          <w:sz w:val="22"/>
          <w:szCs w:val="22"/>
        </w:rPr>
      </w:pPr>
      <w:r w:rsidRPr="004128FF">
        <w:rPr>
          <w:rFonts w:asciiTheme="minorHAnsi" w:hAnsiTheme="minorHAnsi" w:cstheme="minorHAnsi"/>
          <w:sz w:val="22"/>
          <w:szCs w:val="22"/>
        </w:rPr>
        <w:t>Vest —imobil P+7E cu care este alipit la calcan;</w:t>
      </w:r>
    </w:p>
    <w:p w14:paraId="6B78B229" w14:textId="77777777" w:rsidR="00F73B18" w:rsidRPr="004128FF" w:rsidRDefault="00F73B18">
      <w:pPr>
        <w:pStyle w:val="ListParagraph"/>
        <w:numPr>
          <w:ilvl w:val="0"/>
          <w:numId w:val="38"/>
        </w:numPr>
        <w:spacing w:after="0" w:line="240" w:lineRule="auto"/>
        <w:ind w:right="141"/>
        <w:jc w:val="both"/>
        <w:rPr>
          <w:rFonts w:asciiTheme="minorHAnsi" w:hAnsiTheme="minorHAnsi" w:cstheme="minorHAnsi"/>
          <w:sz w:val="22"/>
          <w:szCs w:val="22"/>
        </w:rPr>
      </w:pPr>
      <w:r w:rsidRPr="004128FF">
        <w:rPr>
          <w:rFonts w:asciiTheme="minorHAnsi" w:hAnsiTheme="minorHAnsi" w:cstheme="minorHAnsi"/>
          <w:sz w:val="22"/>
          <w:szCs w:val="22"/>
        </w:rPr>
        <w:t>Est — imobil P+8E cu care este alipit la calcan</w:t>
      </w:r>
    </w:p>
    <w:bookmarkEnd w:id="76"/>
    <w:p w14:paraId="1057BAA5" w14:textId="77777777" w:rsidR="00F73B18" w:rsidRPr="004128FF" w:rsidRDefault="00F73B18">
      <w:pPr>
        <w:numPr>
          <w:ilvl w:val="0"/>
          <w:numId w:val="37"/>
        </w:numPr>
        <w:spacing w:after="0" w:line="240" w:lineRule="auto"/>
        <w:ind w:right="141"/>
        <w:contextualSpacing/>
        <w:jc w:val="both"/>
        <w:rPr>
          <w:rFonts w:cstheme="minorHAnsi"/>
          <w:b/>
          <w:bCs/>
        </w:rPr>
      </w:pPr>
      <w:r w:rsidRPr="004128FF">
        <w:rPr>
          <w:rFonts w:cstheme="minorHAnsi"/>
          <w:b/>
          <w:bCs/>
        </w:rPr>
        <w:t>Documentații, studii elaborate</w:t>
      </w:r>
    </w:p>
    <w:p w14:paraId="10A00737"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Pentru imobilul situat în </w:t>
      </w:r>
      <w:bookmarkStart w:id="77" w:name="_Hlk124401090"/>
      <w:r w:rsidRPr="004128FF">
        <w:rPr>
          <w:rFonts w:cstheme="minorHAnsi"/>
        </w:rPr>
        <w:t xml:space="preserve">b-dul Dacia. nr. 53, în sectorul </w:t>
      </w:r>
      <w:bookmarkEnd w:id="77"/>
      <w:r w:rsidRPr="004128FF">
        <w:rPr>
          <w:rFonts w:cstheme="minorHAnsi"/>
        </w:rPr>
        <w:t>1, au fost elaborate și vor fi puse la dispoziția Prestatorului următoarele documentații și studii:</w:t>
      </w:r>
    </w:p>
    <w:p w14:paraId="66417017" w14:textId="77777777" w:rsidR="00F73B18" w:rsidRPr="004128FF" w:rsidRDefault="00F73B18">
      <w:pPr>
        <w:pStyle w:val="ListParagraph"/>
        <w:numPr>
          <w:ilvl w:val="0"/>
          <w:numId w:val="38"/>
        </w:numPr>
        <w:spacing w:after="0" w:line="240" w:lineRule="auto"/>
        <w:ind w:right="141"/>
        <w:jc w:val="both"/>
        <w:rPr>
          <w:rFonts w:asciiTheme="minorHAnsi" w:hAnsiTheme="minorHAnsi" w:cstheme="minorHAnsi"/>
          <w:sz w:val="22"/>
          <w:szCs w:val="22"/>
        </w:rPr>
      </w:pPr>
      <w:r w:rsidRPr="004128FF">
        <w:rPr>
          <w:rFonts w:asciiTheme="minorHAnsi" w:hAnsiTheme="minorHAnsi" w:cstheme="minorHAnsi"/>
          <w:sz w:val="22"/>
          <w:szCs w:val="22"/>
        </w:rPr>
        <w:t>Studiu Geotehnic întocmit de POPP &amp; ASOCIAȚII INGINERIE GEOTEHNICĂ SRL în august 2022;</w:t>
      </w:r>
    </w:p>
    <w:p w14:paraId="77761B83" w14:textId="77777777" w:rsidR="00F73B18" w:rsidRPr="004128FF" w:rsidRDefault="00F73B18">
      <w:pPr>
        <w:pStyle w:val="ListParagraph"/>
        <w:numPr>
          <w:ilvl w:val="0"/>
          <w:numId w:val="38"/>
        </w:numPr>
        <w:spacing w:after="0" w:line="240" w:lineRule="auto"/>
        <w:ind w:right="141"/>
        <w:jc w:val="both"/>
        <w:rPr>
          <w:rFonts w:asciiTheme="minorHAnsi" w:hAnsiTheme="minorHAnsi" w:cstheme="minorHAnsi"/>
          <w:sz w:val="22"/>
          <w:szCs w:val="22"/>
        </w:rPr>
      </w:pPr>
      <w:r w:rsidRPr="004128FF">
        <w:rPr>
          <w:rFonts w:asciiTheme="minorHAnsi" w:hAnsiTheme="minorHAnsi" w:cstheme="minorHAnsi"/>
          <w:sz w:val="22"/>
          <w:szCs w:val="22"/>
        </w:rPr>
        <w:t>Relevee de arhitectură întocmite de POPP&amp;ASOCIAȚII BIM TECHNOLOGIES;</w:t>
      </w:r>
    </w:p>
    <w:p w14:paraId="090A65C8" w14:textId="77777777" w:rsidR="00F73B18" w:rsidRPr="004128FF" w:rsidRDefault="00F73B18">
      <w:pPr>
        <w:pStyle w:val="ListParagraph"/>
        <w:numPr>
          <w:ilvl w:val="0"/>
          <w:numId w:val="38"/>
        </w:numPr>
        <w:spacing w:after="0" w:line="240" w:lineRule="auto"/>
        <w:ind w:right="141"/>
        <w:jc w:val="both"/>
        <w:rPr>
          <w:rFonts w:asciiTheme="minorHAnsi" w:hAnsiTheme="minorHAnsi" w:cstheme="minorHAnsi"/>
          <w:sz w:val="22"/>
          <w:szCs w:val="22"/>
        </w:rPr>
      </w:pPr>
      <w:r w:rsidRPr="004128FF">
        <w:rPr>
          <w:rFonts w:asciiTheme="minorHAnsi" w:hAnsiTheme="minorHAnsi" w:cstheme="minorHAnsi"/>
          <w:sz w:val="22"/>
          <w:szCs w:val="22"/>
        </w:rPr>
        <w:t xml:space="preserve">Referat Tehnic realizat anul 2022 de către ULTRATEST SRL pentru Beneficiar S.C. POPP&amp;ASOCIAŢII SRL </w:t>
      </w:r>
    </w:p>
    <w:p w14:paraId="6EEF606D" w14:textId="77777777" w:rsidR="00F73B18" w:rsidRPr="004128FF" w:rsidRDefault="00F73B18">
      <w:pPr>
        <w:pStyle w:val="ListParagraph"/>
        <w:numPr>
          <w:ilvl w:val="0"/>
          <w:numId w:val="38"/>
        </w:numPr>
        <w:spacing w:after="0" w:line="240" w:lineRule="auto"/>
        <w:ind w:right="141"/>
        <w:jc w:val="both"/>
        <w:rPr>
          <w:rFonts w:asciiTheme="minorHAnsi" w:hAnsiTheme="minorHAnsi" w:cstheme="minorHAnsi"/>
          <w:sz w:val="22"/>
          <w:szCs w:val="22"/>
        </w:rPr>
      </w:pPr>
      <w:r w:rsidRPr="004128FF">
        <w:rPr>
          <w:rFonts w:asciiTheme="minorHAnsi" w:hAnsiTheme="minorHAnsi" w:cstheme="minorHAnsi"/>
          <w:sz w:val="22"/>
          <w:szCs w:val="22"/>
        </w:rPr>
        <w:t>Auditul Energetic întocmit în anul 2022 de către Auditor energetic grad 1: conf. univ. dr. ing. Tiberiu Cătălina şi ing. Antonie Ştefan Mihail.</w:t>
      </w:r>
    </w:p>
    <w:p w14:paraId="70532D55" w14:textId="77777777" w:rsidR="00F73B18" w:rsidRPr="004128FF" w:rsidRDefault="00F73B18" w:rsidP="00D04AE6">
      <w:pPr>
        <w:spacing w:after="0" w:line="240" w:lineRule="auto"/>
        <w:ind w:right="141"/>
        <w:jc w:val="both"/>
        <w:rPr>
          <w:rFonts w:cstheme="minorHAnsi"/>
        </w:rPr>
      </w:pPr>
      <w:r w:rsidRPr="004128FF">
        <w:rPr>
          <w:rFonts w:cstheme="minorHAnsi"/>
          <w:b/>
          <w:bCs/>
        </w:rPr>
        <w:t>I.</w:t>
      </w:r>
      <w:r w:rsidRPr="004128FF">
        <w:rPr>
          <w:rFonts w:cstheme="minorHAnsi"/>
        </w:rPr>
        <w:t xml:space="preserve"> </w:t>
      </w:r>
      <w:r w:rsidRPr="004128FF">
        <w:rPr>
          <w:rFonts w:cstheme="minorHAnsi"/>
          <w:b/>
          <w:bCs/>
        </w:rPr>
        <w:t>Studiul geotehnic</w:t>
      </w:r>
      <w:r w:rsidRPr="004128FF">
        <w:rPr>
          <w:rFonts w:cstheme="minorHAnsi"/>
        </w:rPr>
        <w:t xml:space="preserve"> (parte a Dosarului de Expertiză Tehnică)</w:t>
      </w:r>
    </w:p>
    <w:p w14:paraId="41FEF9E9" w14:textId="77777777" w:rsidR="00F73B18" w:rsidRPr="004128FF" w:rsidRDefault="00F73B18" w:rsidP="00D04AE6">
      <w:pPr>
        <w:spacing w:after="0" w:line="240" w:lineRule="auto"/>
        <w:ind w:right="141" w:firstLine="720"/>
        <w:jc w:val="both"/>
        <w:rPr>
          <w:rFonts w:cstheme="minorHAnsi"/>
        </w:rPr>
      </w:pPr>
      <w:r w:rsidRPr="004128FF">
        <w:rPr>
          <w:rFonts w:cstheme="minorHAnsi"/>
        </w:rPr>
        <w:t>În cadrul Studiul geotehnic s-au realizat următoarele investigații geotehnice de teren: un foraj geotehnic de 35 m adâncime (F1) și o penetrare dinamică super grea cu adâcimea de 18 m (DPSH1), executate de la cota terenului natural și 3 sondaje de dezvelire la fundația construcției existente în amplasament (D1÷D3).</w:t>
      </w:r>
    </w:p>
    <w:p w14:paraId="6DC62600" w14:textId="77777777" w:rsidR="00F73B18" w:rsidRPr="004128FF" w:rsidRDefault="00F73B18" w:rsidP="00D04AE6">
      <w:pPr>
        <w:spacing w:after="0" w:line="240" w:lineRule="auto"/>
        <w:ind w:right="141" w:firstLine="720"/>
        <w:jc w:val="both"/>
        <w:rPr>
          <w:rFonts w:cstheme="minorHAnsi"/>
        </w:rPr>
      </w:pPr>
      <w:r w:rsidRPr="004128FF">
        <w:rPr>
          <w:rFonts w:cstheme="minorHAnsi"/>
        </w:rPr>
        <w:t>În timpul realizării forajului geotehnic pentru prezentul Studiu Geotehnic, apa subterană nu a fost interceptată pe adâncimea investigată dar, conform investigațiilor din vecinătate, nivelul hidrostatic a fost interceptat la adâncimea cuprinsă între 5,50 + 5,90 m față de cota terenului natural.</w:t>
      </w:r>
    </w:p>
    <w:p w14:paraId="65ACBD57" w14:textId="77777777" w:rsidR="00F73B18" w:rsidRPr="004128FF" w:rsidRDefault="00F73B18" w:rsidP="00D04AE6">
      <w:pPr>
        <w:spacing w:after="0" w:line="240" w:lineRule="auto"/>
        <w:ind w:right="141" w:firstLine="720"/>
        <w:jc w:val="both"/>
        <w:rPr>
          <w:rFonts w:cstheme="minorHAnsi"/>
        </w:rPr>
      </w:pPr>
      <w:r w:rsidRPr="004128FF">
        <w:rPr>
          <w:rFonts w:cstheme="minorHAnsi"/>
        </w:rPr>
        <w:t>La cota de fundare a construcției existente, respectiv, la aproximativ -3,75/-4,40 m față de cota terenului, se regăsește stratul 2 reprezentat de nisip prăfos la nisip argilos cafeniu, cu uniformitate medie cu bucăți de argilă, se încadrează în categoria terenurilor medii de fundare („Pământuri nisipoase, inclusiv nisipuri prăfoase, de îndesare medie, in condițiile unei stratificații practic uniforme si orizontale (având inclinarea mai mica de 10%)”), conform Tabelului AI. 1 din NP 074-2014</w:t>
      </w:r>
    </w:p>
    <w:p w14:paraId="2EE8AFD0" w14:textId="77777777" w:rsidR="00F73B18" w:rsidRPr="004128FF" w:rsidRDefault="00F73B18" w:rsidP="00D04AE6">
      <w:pPr>
        <w:spacing w:after="0" w:line="240" w:lineRule="auto"/>
        <w:ind w:right="141" w:firstLine="720"/>
        <w:jc w:val="both"/>
        <w:rPr>
          <w:rFonts w:cstheme="minorHAnsi"/>
        </w:rPr>
      </w:pPr>
      <w:r w:rsidRPr="004128FF">
        <w:rPr>
          <w:rFonts w:cstheme="minorHAnsi"/>
        </w:rPr>
        <w:t>În conformitate cu indicațiile din Anexa D din normativul NP 112:2014, pentru stratul 2 reprezentat de Nisip la nisip prăfos, cafeniu, uniform, cu bucăți de argilă valoarea presìunìì convenționale de bază este p‹o»v= 300 kPa</w:t>
      </w:r>
    </w:p>
    <w:p w14:paraId="2FAD860C" w14:textId="77777777" w:rsidR="00F73B18" w:rsidRPr="004128FF" w:rsidRDefault="00F73B18" w:rsidP="00D04AE6">
      <w:pPr>
        <w:spacing w:after="0" w:line="240" w:lineRule="auto"/>
        <w:ind w:right="141"/>
        <w:jc w:val="both"/>
        <w:rPr>
          <w:rFonts w:cstheme="minorHAnsi"/>
          <w:b/>
          <w:bCs/>
        </w:rPr>
      </w:pPr>
      <w:r w:rsidRPr="004128FF">
        <w:rPr>
          <w:rFonts w:cstheme="minorHAnsi"/>
          <w:b/>
          <w:bCs/>
        </w:rPr>
        <w:t xml:space="preserve">II. Expertiza tehnică </w:t>
      </w:r>
    </w:p>
    <w:p w14:paraId="2EFC38C7" w14:textId="77777777" w:rsidR="00F73B18" w:rsidRPr="004128FF" w:rsidRDefault="00F73B18" w:rsidP="00D04AE6">
      <w:pPr>
        <w:spacing w:after="0" w:line="240" w:lineRule="auto"/>
        <w:ind w:right="141" w:firstLine="720"/>
        <w:jc w:val="both"/>
        <w:rPr>
          <w:rFonts w:cstheme="minorHAnsi"/>
        </w:rPr>
      </w:pPr>
      <w:r w:rsidRPr="004128FF">
        <w:rPr>
          <w:rFonts w:cstheme="minorHAnsi"/>
        </w:rPr>
        <w:t>La baza expertizei tehnice au stat inspecțiile vizuale, releveele de arhitectură realizate, încercări nedistructive efectuate (conf. P100-3/2019) și distructive în limita în care s-a permis și teste pe materiale și studiul geotehnic.</w:t>
      </w:r>
    </w:p>
    <w:p w14:paraId="1D1AE989" w14:textId="77777777" w:rsidR="00F73B18" w:rsidRPr="004128FF" w:rsidRDefault="00F73B18" w:rsidP="00D04AE6">
      <w:pPr>
        <w:spacing w:after="0" w:line="240" w:lineRule="auto"/>
        <w:ind w:right="141" w:firstLine="720"/>
        <w:jc w:val="both"/>
        <w:rPr>
          <w:rFonts w:cstheme="minorHAnsi"/>
        </w:rPr>
      </w:pPr>
      <w:r w:rsidRPr="004128FF">
        <w:rPr>
          <w:rFonts w:cstheme="minorHAnsi"/>
        </w:rPr>
        <w:t>În cadrul inspecției vizuale efectuate nu au putut fi observate degradări structurale majore precum: crăpături importante ale pereților de zidărie, cedări locale ale elementelor structurale, deplasări semnificative de ansamblu sau a unor părți de construcție. Este posibil ca starea de degradare internă să fie mai severă față de ce se poate identifica prin observarea directă, însă acest lucru nu va putea fi observat decât la dezechiparea clădirii și desfacerea finisajelor, din cadrul operațiilor de intervenție prognozate.</w:t>
      </w:r>
    </w:p>
    <w:p w14:paraId="2C7DEBF0" w14:textId="77777777" w:rsidR="00F73B18" w:rsidRPr="004128FF" w:rsidRDefault="00F73B18" w:rsidP="00D04AE6">
      <w:pPr>
        <w:spacing w:after="0" w:line="240" w:lineRule="auto"/>
        <w:ind w:right="141" w:firstLine="720"/>
        <w:jc w:val="both"/>
        <w:rPr>
          <w:rFonts w:cstheme="minorHAnsi"/>
        </w:rPr>
      </w:pPr>
      <w:r w:rsidRPr="004128FF">
        <w:rPr>
          <w:rFonts w:cstheme="minorHAnsi"/>
        </w:rPr>
        <w:t>Pe fațade, pe anumite zone a căzut tencuiala rămânând zidăria si elementele din beton armat la vedere, de asemenea la nivelul fațadelor s-au remarcat fisuri, în special în zona parapeților de zidărie.</w:t>
      </w:r>
    </w:p>
    <w:p w14:paraId="75D10E61" w14:textId="77777777" w:rsidR="00F73B18" w:rsidRPr="004128FF" w:rsidRDefault="00F73B18" w:rsidP="00D04AE6">
      <w:pPr>
        <w:spacing w:after="0" w:line="240" w:lineRule="auto"/>
        <w:ind w:right="141" w:firstLine="720"/>
        <w:jc w:val="both"/>
        <w:rPr>
          <w:rFonts w:cstheme="minorHAnsi"/>
        </w:rPr>
      </w:pPr>
      <w:r w:rsidRPr="004128FF">
        <w:rPr>
          <w:rFonts w:cstheme="minorHAnsi"/>
        </w:rPr>
        <w:t>La subsol s-au identificat planșee cu stratul de acoperire cu beton expulzat și bare de armătură corodate.</w:t>
      </w:r>
    </w:p>
    <w:p w14:paraId="7021A848" w14:textId="77777777" w:rsidR="00F73B18" w:rsidRPr="004128FF" w:rsidRDefault="00F73B18" w:rsidP="00D04AE6">
      <w:pPr>
        <w:spacing w:after="0" w:line="240" w:lineRule="auto"/>
        <w:ind w:right="141" w:firstLine="720"/>
        <w:jc w:val="both"/>
        <w:rPr>
          <w:rFonts w:cstheme="minorHAnsi"/>
        </w:rPr>
      </w:pPr>
      <w:r w:rsidRPr="004128FF">
        <w:rPr>
          <w:rFonts w:cstheme="minorHAnsi"/>
        </w:rPr>
        <w:lastRenderedPageBreak/>
        <w:t>În apartamentul 5 s-au identificat degradări precum fisuri în buiandrugul unei ferestre, fisuri în pereții de zidărie și fisuri la nivelul tavanului.</w:t>
      </w:r>
    </w:p>
    <w:p w14:paraId="5641B489" w14:textId="77777777" w:rsidR="00F73B18" w:rsidRPr="004128FF" w:rsidRDefault="00F73B18" w:rsidP="00D04AE6">
      <w:pPr>
        <w:spacing w:after="0" w:line="240" w:lineRule="auto"/>
        <w:ind w:right="141" w:firstLine="720"/>
        <w:jc w:val="both"/>
        <w:rPr>
          <w:rFonts w:cstheme="minorHAnsi"/>
        </w:rPr>
      </w:pPr>
      <w:r w:rsidRPr="004128FF">
        <w:rPr>
          <w:rFonts w:cstheme="minorHAnsi"/>
        </w:rPr>
        <w:t>Pereții de la casa scării, la nivelul etajului, 7 prezintă fisuri.</w:t>
      </w:r>
    </w:p>
    <w:p w14:paraId="31B7D8A4"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Categoria de importanță a construcției (conf. Hotărârii Guvernului nr. 766/1997 pentru aprobarea unor regulamente privind calitatea în construcții, cu modificările și completările ulterioare, Anexa 3) este </w:t>
      </w:r>
      <w:r w:rsidRPr="004128FF">
        <w:rPr>
          <w:rFonts w:cstheme="minorHAnsi"/>
          <w:b/>
          <w:bCs/>
        </w:rPr>
        <w:t>C- normală</w:t>
      </w:r>
      <w:r w:rsidRPr="004128FF">
        <w:rPr>
          <w:rFonts w:cstheme="minorHAnsi"/>
        </w:rPr>
        <w:t xml:space="preserve">, iar clasa de importanță și de expunere la cutremur a construcției (conf. P100- 1/2013) este </w:t>
      </w:r>
      <w:r w:rsidRPr="004128FF">
        <w:rPr>
          <w:rFonts w:cstheme="minorHAnsi"/>
          <w:b/>
          <w:bCs/>
        </w:rPr>
        <w:t>III.</w:t>
      </w:r>
    </w:p>
    <w:p w14:paraId="74FEE27E"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În urma evaluării, având in vedere conformarea construcției, gradul de afectare structurală al construcției existente, dar și de gradul de asigurare seismică calculat considerând rezistențele medii ale materialelor rezultate din teste, din punct de vedere al riscului seismic, în sensul efectelor probabile ale unor cutremure caracteristice amplasamentului asupra construcției existente analizate în acest caz, expertul încadrează imobilul din bulevardul Dacia nr.53 în clasa de risc seismic Rs I, în care se încadrează construcțiile cu risc ridicat de prăbușire la cutremurul de proiectare corespunzător stării limită ultime </w:t>
      </w:r>
    </w:p>
    <w:p w14:paraId="7143F095"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Expertul tehnic propune </w:t>
      </w:r>
      <w:r w:rsidRPr="004128FF">
        <w:rPr>
          <w:rFonts w:cstheme="minorHAnsi"/>
          <w:b/>
          <w:bCs/>
        </w:rPr>
        <w:t>două soluții de consolidare</w:t>
      </w:r>
      <w:r w:rsidRPr="004128FF">
        <w:rPr>
          <w:rFonts w:cstheme="minorHAnsi"/>
        </w:rPr>
        <w:t xml:space="preserve">, respectiv </w:t>
      </w:r>
      <w:r w:rsidRPr="004128FF">
        <w:rPr>
          <w:rFonts w:cstheme="minorHAnsi"/>
          <w:i/>
          <w:iCs/>
        </w:rPr>
        <w:t>o soluție minimală</w:t>
      </w:r>
      <w:r w:rsidRPr="004128FF">
        <w:rPr>
          <w:rFonts w:cstheme="minorHAnsi"/>
        </w:rPr>
        <w:t xml:space="preserve">, </w:t>
      </w:r>
      <w:bookmarkStart w:id="78" w:name="_Hlk124341659"/>
      <w:r w:rsidRPr="004128FF">
        <w:rPr>
          <w:rFonts w:cstheme="minorHAnsi"/>
        </w:rPr>
        <w:t>care după intervenție va duce la o încadrare a imobilului în clasa de risc seismic RsIII</w:t>
      </w:r>
      <w:bookmarkEnd w:id="78"/>
      <w:r w:rsidRPr="004128FF">
        <w:rPr>
          <w:rFonts w:cstheme="minorHAnsi"/>
        </w:rPr>
        <w:t xml:space="preserve">, și </w:t>
      </w:r>
      <w:r w:rsidRPr="004128FF">
        <w:rPr>
          <w:rFonts w:cstheme="minorHAnsi"/>
          <w:i/>
          <w:iCs/>
        </w:rPr>
        <w:t>o soluție maximală</w:t>
      </w:r>
      <w:r w:rsidRPr="004128FF">
        <w:rPr>
          <w:rFonts w:cstheme="minorHAnsi"/>
        </w:rPr>
        <w:t xml:space="preserve">, care presupune intervenții suplimentare față de soluția minimală și care după intervenție va duce la o încadrare a imobilului în clasa de risc seismic RsIV. </w:t>
      </w:r>
    </w:p>
    <w:p w14:paraId="56718B39" w14:textId="77777777" w:rsidR="00F73B18" w:rsidRPr="004128FF" w:rsidRDefault="00F73B18" w:rsidP="00D04AE6">
      <w:pPr>
        <w:spacing w:after="0" w:line="240" w:lineRule="auto"/>
        <w:ind w:right="141" w:firstLine="720"/>
        <w:jc w:val="both"/>
        <w:rPr>
          <w:rFonts w:cstheme="minorHAnsi"/>
        </w:rPr>
      </w:pPr>
      <w:r w:rsidRPr="004128FF">
        <w:rPr>
          <w:rFonts w:cstheme="minorHAnsi"/>
        </w:rPr>
        <w:t>Expertul tehnic recomandă adoptarea soluției maximale de consolidare.</w:t>
      </w:r>
    </w:p>
    <w:p w14:paraId="5CF6F6BA"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În cadrul expertizei tehnice sunt prezentate imagini ale fațadelor principale și secundare, ale subsolului și spațiilor comune. </w:t>
      </w:r>
    </w:p>
    <w:p w14:paraId="0964226D" w14:textId="77777777" w:rsidR="00F73B18" w:rsidRPr="004128FF" w:rsidRDefault="00F73B18" w:rsidP="00D04AE6">
      <w:pPr>
        <w:spacing w:after="0" w:line="240" w:lineRule="auto"/>
        <w:ind w:right="141"/>
        <w:jc w:val="both"/>
        <w:rPr>
          <w:rFonts w:cstheme="minorHAnsi"/>
          <w:b/>
          <w:bCs/>
        </w:rPr>
      </w:pPr>
      <w:r w:rsidRPr="004128FF">
        <w:rPr>
          <w:rFonts w:cstheme="minorHAnsi"/>
          <w:b/>
          <w:bCs/>
        </w:rPr>
        <w:t>III. Auditul energetic</w:t>
      </w:r>
    </w:p>
    <w:p w14:paraId="618975CE" w14:textId="77777777" w:rsidR="00F73B18" w:rsidRPr="004128FF" w:rsidRDefault="00F73B18" w:rsidP="00D04AE6">
      <w:pPr>
        <w:spacing w:after="0" w:line="240" w:lineRule="auto"/>
        <w:ind w:right="141" w:firstLine="720"/>
        <w:jc w:val="both"/>
        <w:rPr>
          <w:rFonts w:cstheme="minorHAnsi"/>
        </w:rPr>
      </w:pPr>
      <w:r w:rsidRPr="004128FF">
        <w:rPr>
          <w:rFonts w:cstheme="minorHAnsi"/>
        </w:rPr>
        <w:t>În urma analizei și a inspecției pe teren a imobilului situat în b-dul. Dacia nr. 53, în sectorul 1, efectuat pe baza datelor și observațiilor relevate asupra clădirii și instalațiilor aferente acesteia s-a completat fișa de analiză energetică aferentă construcției și instalațiilor de încălzire, apă caldă menajeră și iluminat.</w:t>
      </w:r>
    </w:p>
    <w:p w14:paraId="7179413D"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Raportul de audit energetic urmareste identificarea principalelor caracteristici termice si energetice ale constructiei si instalatiilor aferente acesteia si stabilirea, din punct de vedere tehnic si economic a solutiilor de crestere a eficientei energetice, pe baza rezultatelor obtinute din activitatea de analiza termica, energetica si economica. In calculele consumurilor energetice pentru cladirea reala s-a adoptat ipoteza considerarii balcoanelor partial inchise sau deschise, asa cum sunt pe teren. </w:t>
      </w:r>
    </w:p>
    <w:p w14:paraId="53C8C675"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În cadrul Auditului Energetic, imobilul studiat a fost încadrat în </w:t>
      </w:r>
      <w:r w:rsidRPr="004128FF">
        <w:rPr>
          <w:rFonts w:cstheme="minorHAnsi"/>
          <w:b/>
          <w:bCs/>
        </w:rPr>
        <w:t>Clasa D</w:t>
      </w:r>
      <w:r w:rsidRPr="004128FF">
        <w:rPr>
          <w:rFonts w:cstheme="minorHAnsi"/>
        </w:rPr>
        <w:t xml:space="preserve"> de performanță energetică, iar clădirea de referință încadrată în </w:t>
      </w:r>
      <w:r w:rsidRPr="004128FF">
        <w:rPr>
          <w:rFonts w:cstheme="minorHAnsi"/>
          <w:b/>
          <w:bCs/>
        </w:rPr>
        <w:t xml:space="preserve">Clasa B, </w:t>
      </w:r>
      <w:r w:rsidRPr="004128FF">
        <w:rPr>
          <w:rFonts w:cstheme="minorHAnsi"/>
        </w:rPr>
        <w:t>conform metodologiei din MC</w:t>
      </w:r>
      <w:r w:rsidRPr="004128FF">
        <w:rPr>
          <w:rFonts w:cstheme="minorHAnsi"/>
          <w:vertAlign w:val="subscript"/>
        </w:rPr>
        <w:t>001</w:t>
      </w:r>
      <w:r w:rsidRPr="004128FF">
        <w:rPr>
          <w:rFonts w:cstheme="minorHAnsi"/>
        </w:rPr>
        <w:t>/PIII.</w:t>
      </w:r>
    </w:p>
    <w:p w14:paraId="35500855" w14:textId="23AB56E3" w:rsidR="00F73B18" w:rsidRPr="004128FF" w:rsidRDefault="00F73B18" w:rsidP="00D04AE6">
      <w:pPr>
        <w:spacing w:after="0" w:line="240" w:lineRule="auto"/>
        <w:ind w:right="141" w:firstLine="720"/>
        <w:jc w:val="both"/>
        <w:rPr>
          <w:rFonts w:cstheme="minorHAnsi"/>
        </w:rPr>
      </w:pPr>
      <w:r w:rsidRPr="004128FF">
        <w:rPr>
          <w:rFonts w:cstheme="minorHAnsi"/>
        </w:rPr>
        <w:t xml:space="preserve">Anexele Auditului energetic cuprind </w:t>
      </w:r>
      <w:r w:rsidRPr="004128FF">
        <w:rPr>
          <w:rFonts w:cstheme="minorHAnsi"/>
          <w:i/>
          <w:iCs/>
        </w:rPr>
        <w:t>Fișa de analiză termică și energetică a clădirii, Certificatul de performanță energetică</w:t>
      </w:r>
      <w:r w:rsidRPr="004128FF">
        <w:rPr>
          <w:rFonts w:cstheme="minorHAnsi"/>
        </w:rPr>
        <w:t xml:space="preserve"> și </w:t>
      </w:r>
      <w:r w:rsidRPr="004128FF">
        <w:rPr>
          <w:rFonts w:cstheme="minorHAnsi"/>
          <w:i/>
          <w:iCs/>
        </w:rPr>
        <w:t>Informații privind clădirea certificată</w:t>
      </w:r>
      <w:r w:rsidRPr="004128FF">
        <w:rPr>
          <w:rFonts w:cstheme="minorHAnsi"/>
        </w:rPr>
        <w:t xml:space="preserve">, Anexă la Certificatul de performanță energetică. </w:t>
      </w:r>
    </w:p>
    <w:p w14:paraId="5A5C6218" w14:textId="5B297CF0" w:rsidR="00F73B18" w:rsidRPr="004128FF" w:rsidRDefault="00F73B18">
      <w:pPr>
        <w:numPr>
          <w:ilvl w:val="1"/>
          <w:numId w:val="33"/>
        </w:numPr>
        <w:spacing w:after="0" w:line="240" w:lineRule="auto"/>
        <w:ind w:right="141"/>
        <w:contextualSpacing/>
        <w:jc w:val="both"/>
        <w:rPr>
          <w:rFonts w:cstheme="minorHAnsi"/>
          <w:b/>
          <w:bCs/>
        </w:rPr>
      </w:pPr>
      <w:r w:rsidRPr="004128FF">
        <w:rPr>
          <w:rFonts w:cstheme="minorHAnsi"/>
          <w:b/>
          <w:bCs/>
        </w:rPr>
        <w:t>Obiectivul general și specific la care contribuie realizarea serviciilor</w:t>
      </w:r>
      <w:r w:rsidR="00D04AE6" w:rsidRPr="004128FF">
        <w:rPr>
          <w:rFonts w:cstheme="minorHAnsi"/>
          <w:b/>
          <w:bCs/>
        </w:rPr>
        <w:t>:</w:t>
      </w:r>
    </w:p>
    <w:p w14:paraId="252C1BEC" w14:textId="77777777" w:rsidR="00F73B18" w:rsidRPr="004128FF" w:rsidRDefault="00F73B18" w:rsidP="00D04AE6">
      <w:pPr>
        <w:spacing w:after="0" w:line="240" w:lineRule="auto"/>
        <w:ind w:right="141" w:firstLine="708"/>
        <w:jc w:val="both"/>
        <w:rPr>
          <w:rFonts w:cstheme="minorHAnsi"/>
        </w:rPr>
      </w:pPr>
      <w:bookmarkStart w:id="79" w:name="_Hlk33174765"/>
      <w:r w:rsidRPr="004128FF">
        <w:rPr>
          <w:rFonts w:cstheme="minorHAnsi"/>
          <w:b/>
        </w:rPr>
        <w:t>Obiectivul general</w:t>
      </w:r>
      <w:r w:rsidRPr="004128FF">
        <w:rPr>
          <w:rFonts w:cstheme="minorHAnsi"/>
          <w:bCs/>
        </w:rPr>
        <w:t xml:space="preserve"> al prezentului contract îl constituie reducerea riscului seismic al construcțiilor cu destinația de locuințe și spațiilor cu altă destinație, iar </w:t>
      </w:r>
      <w:r w:rsidRPr="004128FF">
        <w:rPr>
          <w:rFonts w:cstheme="minorHAnsi"/>
          <w:b/>
        </w:rPr>
        <w:t>obiectivul specific</w:t>
      </w:r>
      <w:bookmarkEnd w:id="79"/>
      <w:r w:rsidRPr="004128FF">
        <w:rPr>
          <w:rFonts w:cstheme="minorHAnsi"/>
          <w:bCs/>
        </w:rPr>
        <w:t xml:space="preserve"> constă în </w:t>
      </w:r>
      <w:r w:rsidRPr="004128FF">
        <w:rPr>
          <w:rFonts w:cstheme="minorHAnsi"/>
          <w:b/>
          <w:bCs/>
        </w:rPr>
        <w:t>Consolidare seismică și renovare energetică moderată a clădirii rezidențiale multifamiliale</w:t>
      </w:r>
      <w:r w:rsidRPr="004128FF">
        <w:rPr>
          <w:rFonts w:cstheme="minorHAnsi"/>
        </w:rPr>
        <w:t xml:space="preserve"> situată în </w:t>
      </w:r>
      <w:bookmarkStart w:id="80" w:name="_Hlk124158759"/>
      <w:r w:rsidRPr="004128FF">
        <w:rPr>
          <w:rFonts w:cstheme="minorHAnsi"/>
        </w:rPr>
        <w:t xml:space="preserve">b-dul. Dacia nr. </w:t>
      </w:r>
      <w:bookmarkEnd w:id="80"/>
      <w:r w:rsidRPr="004128FF">
        <w:rPr>
          <w:rFonts w:cstheme="minorHAnsi"/>
        </w:rPr>
        <w:t>53, sector 1 pentru a crea condiții de locuit în siguranță a locatarilor, precum și scăderea consumului de energie.</w:t>
      </w:r>
    </w:p>
    <w:p w14:paraId="2837E11C" w14:textId="77777777" w:rsidR="00F73B18" w:rsidRPr="004128FF" w:rsidRDefault="00F73B18" w:rsidP="00D04AE6">
      <w:pPr>
        <w:spacing w:after="0" w:line="240" w:lineRule="auto"/>
        <w:ind w:right="141" w:firstLine="720"/>
        <w:jc w:val="both"/>
        <w:rPr>
          <w:rFonts w:cstheme="minorHAnsi"/>
        </w:rPr>
      </w:pPr>
      <w:r w:rsidRPr="004128FF">
        <w:rPr>
          <w:rFonts w:cstheme="minorHAnsi"/>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02C3C7BE" w14:textId="77777777" w:rsidR="00F73B18" w:rsidRPr="004128FF" w:rsidRDefault="00F73B18" w:rsidP="00D04AE6">
      <w:pPr>
        <w:spacing w:after="0" w:line="240" w:lineRule="auto"/>
        <w:ind w:right="141" w:firstLine="629"/>
        <w:jc w:val="both"/>
        <w:rPr>
          <w:rFonts w:cstheme="minorHAnsi"/>
        </w:rPr>
      </w:pPr>
      <w:r w:rsidRPr="004128FF">
        <w:rPr>
          <w:rFonts w:cstheme="minorHAnsi"/>
          <w:b/>
          <w:bCs/>
        </w:rPr>
        <w:t>Soluția tehnică de intervenție/consolidare</w:t>
      </w:r>
      <w:r w:rsidRPr="004128FF">
        <w:rPr>
          <w:rFonts w:cstheme="minorHAnsi"/>
        </w:rPr>
        <w:t xml:space="preserve"> propusă și recomandată de către expertul tehnic în </w:t>
      </w:r>
      <w:r w:rsidRPr="004128FF">
        <w:rPr>
          <w:rFonts w:cstheme="minorHAnsi"/>
          <w:b/>
          <w:bCs/>
        </w:rPr>
        <w:t>raportul de expertiză tehnică</w:t>
      </w:r>
      <w:r w:rsidRPr="004128FF">
        <w:rPr>
          <w:rFonts w:cstheme="minorHAnsi"/>
        </w:rPr>
        <w:t xml:space="preserve">, va fi prezentată în documentația tehnico-economică faza </w:t>
      </w:r>
      <w:r w:rsidRPr="004128FF">
        <w:rPr>
          <w:rFonts w:cstheme="minorHAnsi"/>
          <w:b/>
          <w:bCs/>
        </w:rPr>
        <w:t>D.A.L.I.</w:t>
      </w:r>
      <w:r w:rsidRPr="004128FF">
        <w:rPr>
          <w:rFonts w:cstheme="minorHAnsi"/>
        </w:rPr>
        <w:t xml:space="preserve">, va fi avizată în Consiliul Tehnico Economic al Primăriei Municipiului București, și va fi preluată ulterior în documentația tehnică de obținere a autorizației de construire </w:t>
      </w:r>
      <w:r w:rsidRPr="004128FF">
        <w:rPr>
          <w:rFonts w:cstheme="minorHAnsi"/>
          <w:b/>
        </w:rPr>
        <w:t>(D.T.A.C.)</w:t>
      </w:r>
      <w:r w:rsidRPr="004128FF">
        <w:rPr>
          <w:rFonts w:cstheme="minorHAnsi"/>
        </w:rPr>
        <w:t xml:space="preserve">. </w:t>
      </w:r>
      <w:bookmarkStart w:id="81" w:name="_Hlk58745285"/>
    </w:p>
    <w:p w14:paraId="2BD26BF6" w14:textId="77777777" w:rsidR="00F73B18" w:rsidRPr="004128FF" w:rsidRDefault="00F73B18" w:rsidP="00D04AE6">
      <w:pPr>
        <w:spacing w:after="0" w:line="240" w:lineRule="auto"/>
        <w:ind w:right="141" w:firstLine="629"/>
        <w:jc w:val="both"/>
        <w:rPr>
          <w:rFonts w:cstheme="minorHAnsi"/>
          <w:bCs/>
        </w:rPr>
      </w:pPr>
      <w:r w:rsidRPr="004128FF">
        <w:rPr>
          <w:rFonts w:cstheme="minorHAnsi"/>
        </w:rPr>
        <w:t xml:space="preserve">Totodată, </w:t>
      </w:r>
      <w:r w:rsidRPr="004128FF">
        <w:rPr>
          <w:rFonts w:cstheme="minorHAnsi"/>
          <w:b/>
          <w:bCs/>
        </w:rPr>
        <w:t>Propunerea tehnică aprobată în cadrul D.A.L.I.</w:t>
      </w:r>
      <w:r w:rsidRPr="004128FF">
        <w:rPr>
          <w:rFonts w:cstheme="minorHAnsi"/>
        </w:rPr>
        <w:t xml:space="preserve">, va fi apoi detaliată prin proiectul tehnic </w:t>
      </w:r>
      <w:r w:rsidRPr="004128FF">
        <w:rPr>
          <w:rFonts w:cstheme="minorHAnsi"/>
          <w:b/>
        </w:rPr>
        <w:t>(P.T.)</w:t>
      </w:r>
      <w:r w:rsidRPr="004128FF">
        <w:rPr>
          <w:rFonts w:cstheme="minorHAnsi"/>
        </w:rPr>
        <w:t xml:space="preserve"> cu detaliile de execuție </w:t>
      </w:r>
      <w:r w:rsidRPr="004128FF">
        <w:rPr>
          <w:rFonts w:cstheme="minorHAnsi"/>
          <w:b/>
        </w:rPr>
        <w:t>(D.E.)</w:t>
      </w:r>
      <w:bookmarkEnd w:id="81"/>
      <w:r w:rsidRPr="004128FF">
        <w:rPr>
          <w:rFonts w:cstheme="minorHAnsi"/>
          <w:b/>
        </w:rPr>
        <w:t>.</w:t>
      </w:r>
    </w:p>
    <w:p w14:paraId="72724436" w14:textId="61AAED6F" w:rsidR="00F73B18" w:rsidRPr="004128FF" w:rsidRDefault="00F73B18" w:rsidP="00D04AE6">
      <w:pPr>
        <w:spacing w:after="0" w:line="240" w:lineRule="auto"/>
        <w:ind w:right="141" w:firstLine="634"/>
        <w:jc w:val="both"/>
        <w:rPr>
          <w:rFonts w:cstheme="minorHAnsi"/>
        </w:rPr>
      </w:pPr>
      <w:r w:rsidRPr="004128FF">
        <w:rPr>
          <w:rFonts w:cstheme="minorHAnsi"/>
        </w:rPr>
        <w:t xml:space="preserve">Documentația tehnico-economică se verifică de către specialiști </w:t>
      </w:r>
      <w:r w:rsidRPr="004128FF">
        <w:rPr>
          <w:rFonts w:cstheme="minorHAnsi"/>
          <w:b/>
          <w:bCs/>
        </w:rPr>
        <w:t>verificatori de proiecte</w:t>
      </w:r>
      <w:r w:rsidRPr="004128FF">
        <w:rPr>
          <w:rFonts w:cstheme="minorHAnsi"/>
        </w:rPr>
        <w:t xml:space="preserve"> atestați pe domenii/subdomenii de construcții și specialități pentru instalații</w:t>
      </w:r>
      <w:r w:rsidRPr="004128FF">
        <w:rPr>
          <w:rFonts w:cstheme="minorHAnsi"/>
          <w:b/>
          <w:bCs/>
        </w:rPr>
        <w:t>, asigurați de Autoritatea Contractantă</w:t>
      </w:r>
      <w:r w:rsidRPr="004128FF">
        <w:rPr>
          <w:rFonts w:cstheme="minorHAnsi"/>
        </w:rPr>
        <w:t xml:space="preserve">, în scopul verificării îndeplinirii cerințelor fundamentale aplicabile construcțiilor. </w:t>
      </w:r>
    </w:p>
    <w:p w14:paraId="24AFCA2C" w14:textId="0B9FD86E" w:rsidR="00F73B18" w:rsidRPr="004128FF" w:rsidRDefault="00F73B18">
      <w:pPr>
        <w:numPr>
          <w:ilvl w:val="1"/>
          <w:numId w:val="33"/>
        </w:numPr>
        <w:spacing w:after="0" w:line="240" w:lineRule="auto"/>
        <w:ind w:right="141"/>
        <w:contextualSpacing/>
        <w:jc w:val="both"/>
        <w:rPr>
          <w:rFonts w:cstheme="minorHAnsi"/>
        </w:rPr>
      </w:pPr>
      <w:bookmarkStart w:id="82" w:name="_Hlk124595195"/>
      <w:r w:rsidRPr="004128FF">
        <w:rPr>
          <w:rFonts w:cstheme="minorHAnsi"/>
          <w:b/>
          <w:bCs/>
        </w:rPr>
        <w:lastRenderedPageBreak/>
        <w:t>Serviciile solicitate: activitățile ce vor fi realizate</w:t>
      </w:r>
      <w:bookmarkEnd w:id="82"/>
      <w:r w:rsidR="00D04AE6" w:rsidRPr="004128FF">
        <w:rPr>
          <w:rFonts w:cstheme="minorHAnsi"/>
        </w:rPr>
        <w:t>:</w:t>
      </w:r>
    </w:p>
    <w:p w14:paraId="06EBCBE3" w14:textId="77777777" w:rsidR="00F73B18" w:rsidRPr="004128FF" w:rsidRDefault="00F73B18" w:rsidP="00D04AE6">
      <w:pPr>
        <w:spacing w:after="0" w:line="240" w:lineRule="auto"/>
        <w:ind w:right="141" w:firstLine="708"/>
        <w:jc w:val="both"/>
        <w:rPr>
          <w:rFonts w:cstheme="minorHAnsi"/>
        </w:rPr>
      </w:pPr>
      <w:bookmarkStart w:id="83" w:name="_Hlk66442809"/>
      <w:bookmarkStart w:id="84" w:name="_Hlk58745937"/>
      <w:r w:rsidRPr="004128FF">
        <w:rPr>
          <w:rFonts w:cstheme="minorHAnsi"/>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83"/>
    </w:p>
    <w:p w14:paraId="1EF96509" w14:textId="77777777" w:rsidR="00F73B18" w:rsidRPr="004128FF" w:rsidRDefault="00F73B18" w:rsidP="00D04AE6">
      <w:pPr>
        <w:spacing w:after="0" w:line="240" w:lineRule="auto"/>
        <w:ind w:right="141" w:firstLine="708"/>
        <w:jc w:val="both"/>
        <w:rPr>
          <w:rFonts w:cstheme="minorHAnsi"/>
        </w:rPr>
      </w:pPr>
      <w:r w:rsidRPr="004128FF">
        <w:rPr>
          <w:rFonts w:cstheme="minorHAnsi"/>
          <w:i/>
          <w:iCs/>
        </w:rPr>
        <w:t xml:space="preserve">Specificațiile cuprinse în documentația tehnico-economică (DALI) </w:t>
      </w:r>
      <w:bookmarkStart w:id="85" w:name="_Hlk124775576"/>
      <w:r w:rsidRPr="004128FF">
        <w:rPr>
          <w:rFonts w:cstheme="minorHAnsi"/>
          <w:i/>
          <w:iCs/>
        </w:rPr>
        <w:t xml:space="preserve">vor asigura respectarea principiului </w:t>
      </w:r>
      <w:r w:rsidRPr="004128FF">
        <w:rPr>
          <w:rFonts w:cstheme="minorHAnsi"/>
          <w:b/>
          <w:bCs/>
          <w:i/>
          <w:iCs/>
        </w:rPr>
        <w:t>„a nu prejudicia în mod semnificativ”,</w:t>
      </w:r>
      <w:r w:rsidRPr="004128FF">
        <w:rPr>
          <w:rFonts w:cstheme="minorHAnsi"/>
          <w:i/>
          <w:iCs/>
        </w:rPr>
        <w:t xml:space="preserve"> așa cum este prevăzut de Articolul 17 din Regulamentul (UE) 2020/852, în conformitate cu Orientările tehnice privind aplicarea principiului de „a nu prejudicia în mod semnificativ” („Orientările tehnice DNSH”) (2021/C58/01), precum și </w:t>
      </w:r>
      <w:bookmarkStart w:id="86" w:name="_Hlk125103501"/>
      <w:r w:rsidRPr="004128FF">
        <w:rPr>
          <w:rFonts w:cstheme="minorHAnsi"/>
          <w:i/>
          <w:iCs/>
        </w:rPr>
        <w:t xml:space="preserve">în </w:t>
      </w:r>
      <w:bookmarkStart w:id="87" w:name="_Hlk125552634"/>
      <w:r w:rsidRPr="004128FF">
        <w:rPr>
          <w:rFonts w:cstheme="minorHAnsi"/>
          <w:i/>
          <w:iCs/>
        </w:rPr>
        <w:t>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4128FF">
        <w:rPr>
          <w:rFonts w:cstheme="minorHAnsi"/>
        </w:rPr>
        <w:t>”</w:t>
      </w:r>
      <w:bookmarkEnd w:id="85"/>
      <w:bookmarkEnd w:id="86"/>
      <w:bookmarkEnd w:id="87"/>
    </w:p>
    <w:p w14:paraId="60A5CC21" w14:textId="77777777" w:rsidR="00F73B18" w:rsidRPr="004128FF" w:rsidRDefault="00F73B18" w:rsidP="00D04AE6">
      <w:pPr>
        <w:spacing w:after="0" w:line="240" w:lineRule="auto"/>
        <w:ind w:right="141"/>
        <w:jc w:val="both"/>
        <w:rPr>
          <w:rFonts w:cstheme="minorHAnsi"/>
        </w:rPr>
      </w:pPr>
      <w:r w:rsidRPr="004128FF">
        <w:rPr>
          <w:rFonts w:cstheme="minorHAnsi"/>
          <w:b/>
        </w:rPr>
        <w:t>Elaborarea d</w:t>
      </w:r>
      <w:bookmarkEnd w:id="84"/>
      <w:r w:rsidRPr="004128FF">
        <w:rPr>
          <w:rFonts w:cstheme="minorHAnsi"/>
          <w:b/>
        </w:rPr>
        <w:t xml:space="preserve">ocumentației de avizare a lucrărilor de intervenții (D.A.L.I.), </w:t>
      </w:r>
      <w:r w:rsidRPr="004128FF">
        <w:rPr>
          <w:rFonts w:cstheme="minorHAnsi"/>
          <w:bCs/>
        </w:rPr>
        <w:t>va cuprinde următoarele activități:</w:t>
      </w:r>
    </w:p>
    <w:p w14:paraId="5395013A" w14:textId="77777777" w:rsidR="00F73B18" w:rsidRPr="004128FF" w:rsidRDefault="00F73B18">
      <w:pPr>
        <w:numPr>
          <w:ilvl w:val="0"/>
          <w:numId w:val="39"/>
        </w:numPr>
        <w:spacing w:after="0" w:line="240" w:lineRule="auto"/>
        <w:ind w:left="720" w:right="141"/>
        <w:jc w:val="both"/>
        <w:rPr>
          <w:rFonts w:cstheme="minorHAnsi"/>
        </w:rPr>
      </w:pPr>
      <w:r w:rsidRPr="004128FF">
        <w:rPr>
          <w:rFonts w:cstheme="minorHAnsi"/>
        </w:rPr>
        <w:t xml:space="preserve">Elaborarea documentației </w:t>
      </w:r>
      <w:r w:rsidRPr="004128FF">
        <w:rPr>
          <w:rFonts w:cstheme="minorHAnsi"/>
          <w:b/>
          <w:bCs/>
        </w:rPr>
        <w:t>pe baza expertizei tehnice</w:t>
      </w:r>
      <w:r w:rsidRPr="004128FF">
        <w:rPr>
          <w:rFonts w:cstheme="minorHAnsi"/>
        </w:rPr>
        <w:t xml:space="preserve"> a construcției existente și, după caz, a studiilor de specialitate efectuate, în raport cu specificul acestora, respectiv a auditului energetic. Documentația va cuprinde analiza, fundamentarea și propunerea a minimum două scenarii/opțiuni tehnico-economice diferite, cu recomandarea justificată și documentată a scenariului/opțiunii optim(e) pentru realizarea obiectivului de investiții; </w:t>
      </w:r>
    </w:p>
    <w:p w14:paraId="165CF5D9" w14:textId="77777777" w:rsidR="00F73B18" w:rsidRPr="004128FF" w:rsidRDefault="00F73B18">
      <w:pPr>
        <w:numPr>
          <w:ilvl w:val="0"/>
          <w:numId w:val="39"/>
        </w:numPr>
        <w:spacing w:after="0" w:line="240" w:lineRule="auto"/>
        <w:ind w:left="720" w:right="141"/>
        <w:jc w:val="both"/>
        <w:rPr>
          <w:rFonts w:cstheme="minorHAnsi"/>
        </w:rPr>
      </w:pPr>
      <w:r w:rsidRPr="004128FF">
        <w:rPr>
          <w:rFonts w:cstheme="minorHAnsi"/>
          <w:b/>
          <w:bCs/>
        </w:rPr>
        <w:t>Scenariul/opțiunea tehnico-economic(ă) optim(ă) recomanda</w:t>
      </w:r>
      <w:r w:rsidRPr="004128FF">
        <w:rPr>
          <w:rFonts w:cstheme="minorHAnsi"/>
        </w:rPr>
        <w:t xml:space="preserve">t(ă) cuprinde: soluția tehnică, </w:t>
      </w:r>
      <w:r w:rsidRPr="004128FF">
        <w:rPr>
          <w:rFonts w:cstheme="minorHAnsi"/>
          <w:b/>
          <w:bCs/>
        </w:rPr>
        <w:t>principalii indicatori tehnico-economici</w:t>
      </w:r>
      <w:r w:rsidRPr="004128FF">
        <w:rPr>
          <w:rFonts w:cstheme="minorHAnsi"/>
        </w:rPr>
        <w:t xml:space="preserve"> aferenți obiectivului de investiții, </w:t>
      </w:r>
      <w:r w:rsidRPr="004128FF">
        <w:rPr>
          <w:rFonts w:cstheme="minorHAnsi"/>
          <w:b/>
          <w:bCs/>
        </w:rPr>
        <w:t>certificatul de urbanism</w:t>
      </w:r>
      <w:r w:rsidRPr="004128FF">
        <w:rPr>
          <w:rFonts w:cstheme="minorHAnsi"/>
        </w:rPr>
        <w:t xml:space="preserve">, avizele conforme pentru asigurarea utilităților, precum și </w:t>
      </w:r>
      <w:r w:rsidRPr="004128FF">
        <w:rPr>
          <w:rFonts w:cstheme="minorHAnsi"/>
          <w:b/>
          <w:bCs/>
        </w:rPr>
        <w:t>avize, acorduri și studii specifice</w:t>
      </w:r>
      <w:r w:rsidRPr="004128FF">
        <w:rPr>
          <w:rFonts w:cstheme="minorHAnsi"/>
        </w:rPr>
        <w:t>, după caz, în funcție de specificul obiectivului de investiții și strategia de implementare, exploatare și de întreținere a investiției;</w:t>
      </w:r>
    </w:p>
    <w:p w14:paraId="07504F44" w14:textId="77777777" w:rsidR="00F73B18" w:rsidRPr="004128FF" w:rsidRDefault="00F73B18">
      <w:pPr>
        <w:numPr>
          <w:ilvl w:val="0"/>
          <w:numId w:val="39"/>
        </w:numPr>
        <w:spacing w:after="0" w:line="240" w:lineRule="auto"/>
        <w:ind w:left="720" w:right="141"/>
        <w:jc w:val="both"/>
        <w:rPr>
          <w:rFonts w:cstheme="minorHAnsi"/>
        </w:rPr>
      </w:pPr>
      <w:r w:rsidRPr="004128FF">
        <w:rPr>
          <w:rFonts w:cstheme="minorHAnsi"/>
          <w:b/>
          <w:bCs/>
        </w:rPr>
        <w:t>Indicatorii tehnico-economici</w:t>
      </w:r>
      <w:r w:rsidRPr="004128FF">
        <w:rPr>
          <w:rFonts w:cstheme="minorHAnsi"/>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4128FF">
        <w:rPr>
          <w:rFonts w:cstheme="minorHAnsi"/>
          <w:b/>
          <w:bCs/>
        </w:rPr>
        <w:t>durata estimată</w:t>
      </w:r>
      <w:r w:rsidRPr="004128FF">
        <w:rPr>
          <w:rFonts w:cstheme="minorHAnsi"/>
        </w:rPr>
        <w:t xml:space="preserve"> a obiectivului de investiții va fi exprimat </w:t>
      </w:r>
      <w:r w:rsidRPr="004128FF">
        <w:rPr>
          <w:rFonts w:cstheme="minorHAnsi"/>
          <w:b/>
          <w:bCs/>
        </w:rPr>
        <w:t>în luni</w:t>
      </w:r>
      <w:r w:rsidRPr="004128FF">
        <w:rPr>
          <w:rFonts w:cstheme="minorHAnsi"/>
        </w:rPr>
        <w:t>;</w:t>
      </w:r>
    </w:p>
    <w:p w14:paraId="2EFD977B" w14:textId="77777777" w:rsidR="00F73B18" w:rsidRPr="004128FF" w:rsidRDefault="00F73B18">
      <w:pPr>
        <w:numPr>
          <w:ilvl w:val="0"/>
          <w:numId w:val="39"/>
        </w:numPr>
        <w:spacing w:after="0" w:line="240" w:lineRule="auto"/>
        <w:ind w:left="720" w:right="141"/>
        <w:jc w:val="both"/>
        <w:rPr>
          <w:rFonts w:cstheme="minorHAnsi"/>
        </w:rPr>
      </w:pPr>
      <w:r w:rsidRPr="004128FF">
        <w:rPr>
          <w:rFonts w:cstheme="minorHAnsi"/>
          <w:b/>
          <w:bCs/>
        </w:rPr>
        <w:t>Devizul general și devizul pe obiect,</w:t>
      </w:r>
      <w:r w:rsidRPr="004128FF">
        <w:rPr>
          <w:rFonts w:cstheme="minorHAnsi"/>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pe obiect este prevăzută în anexa 6 a H.G. nr. 907/2016, cu modificările și completările ulterioare.</w:t>
      </w:r>
    </w:p>
    <w:p w14:paraId="51A910DD" w14:textId="77777777" w:rsidR="00F73B18" w:rsidRPr="004128FF" w:rsidRDefault="00F73B18" w:rsidP="00D04AE6">
      <w:pPr>
        <w:spacing w:after="0" w:line="240" w:lineRule="auto"/>
        <w:ind w:right="141" w:firstLine="720"/>
        <w:jc w:val="both"/>
        <w:rPr>
          <w:rFonts w:cstheme="minorHAnsi"/>
          <w:b/>
          <w:bCs/>
        </w:rPr>
      </w:pPr>
      <w:r w:rsidRPr="004128FF">
        <w:rPr>
          <w:rFonts w:cstheme="minorHAnsi"/>
          <w:b/>
          <w:bCs/>
        </w:rPr>
        <w:t>Prin documentația tehnică se asigură că:</w:t>
      </w:r>
    </w:p>
    <w:p w14:paraId="5DF8DD8D" w14:textId="77777777" w:rsidR="00F73B18" w:rsidRPr="004128FF" w:rsidRDefault="00F73B18" w:rsidP="00D04AE6">
      <w:pPr>
        <w:spacing w:after="0" w:line="240" w:lineRule="auto"/>
        <w:ind w:right="141"/>
        <w:jc w:val="both"/>
        <w:rPr>
          <w:rFonts w:cstheme="minorHAnsi"/>
        </w:rPr>
      </w:pPr>
      <w:r w:rsidRPr="004128FF">
        <w:rPr>
          <w:rFonts w:cstheme="minorHAnsi"/>
        </w:rPr>
        <w:t>- materialele de construcție și componentele utilizate la renovarea clădirii nu conțin azbest și nici substanțe care prezintă motive de îngrijorare deosebită;</w:t>
      </w:r>
    </w:p>
    <w:p w14:paraId="2F586050" w14:textId="77777777" w:rsidR="00F73B18" w:rsidRPr="004128FF" w:rsidRDefault="00F73B18" w:rsidP="00D04AE6">
      <w:pPr>
        <w:spacing w:after="0" w:line="240" w:lineRule="auto"/>
        <w:ind w:right="141"/>
        <w:jc w:val="both"/>
        <w:rPr>
          <w:rFonts w:cstheme="minorHAnsi"/>
        </w:rPr>
      </w:pPr>
      <w:r w:rsidRPr="004128FF">
        <w:rPr>
          <w:rFonts w:cstheme="minorHAnsi"/>
        </w:rPr>
        <w:t>- utilizarea produselor de construcții non-toxice;</w:t>
      </w:r>
    </w:p>
    <w:p w14:paraId="6C739ABA" w14:textId="77777777" w:rsidR="00F73B18" w:rsidRPr="004128FF" w:rsidRDefault="00F73B18" w:rsidP="00D04AE6">
      <w:pPr>
        <w:spacing w:after="0" w:line="240" w:lineRule="auto"/>
        <w:ind w:right="141"/>
        <w:jc w:val="both"/>
        <w:rPr>
          <w:rFonts w:cstheme="minorHAnsi"/>
        </w:rPr>
      </w:pPr>
      <w:r w:rsidRPr="004128FF">
        <w:rPr>
          <w:rFonts w:cstheme="minorHAnsi"/>
        </w:rPr>
        <w:t>- utilizarea produselor de construcții reciclabile și biodegradabile;</w:t>
      </w:r>
    </w:p>
    <w:p w14:paraId="2A03BE38" w14:textId="77777777" w:rsidR="00F73B18" w:rsidRPr="004128FF" w:rsidRDefault="00F73B18" w:rsidP="00D04AE6">
      <w:pPr>
        <w:spacing w:after="0" w:line="240" w:lineRule="auto"/>
        <w:ind w:right="141"/>
        <w:jc w:val="both"/>
        <w:rPr>
          <w:rFonts w:cstheme="minorHAnsi"/>
        </w:rPr>
      </w:pPr>
      <w:r w:rsidRPr="004128FF">
        <w:rPr>
          <w:rFonts w:cstheme="minorHAnsi"/>
        </w:rPr>
        <w:t>- utilizarea produselor de construcții  fabricate la nivelul industriei locale, din materii prime produse în zonă, folosind tehnici care nu afectează mediul.</w:t>
      </w:r>
    </w:p>
    <w:p w14:paraId="6CA52C81" w14:textId="77777777" w:rsidR="00F73B18" w:rsidRPr="004128FF" w:rsidRDefault="00F73B18" w:rsidP="00D04AE6">
      <w:pPr>
        <w:spacing w:after="0" w:line="240" w:lineRule="auto"/>
        <w:ind w:right="141"/>
        <w:jc w:val="both"/>
        <w:rPr>
          <w:rFonts w:cstheme="minorHAnsi"/>
          <w:b/>
          <w:bCs/>
        </w:rPr>
      </w:pPr>
      <w:r w:rsidRPr="004128FF">
        <w:rPr>
          <w:rFonts w:cstheme="minorHAnsi"/>
          <w:b/>
          <w:bCs/>
        </w:rPr>
        <w:tab/>
        <w:t>Prin documentația tehnică elaborată se au în vedere măsuri privind:</w:t>
      </w:r>
    </w:p>
    <w:p w14:paraId="17A9399E" w14:textId="77777777" w:rsidR="00F73B18" w:rsidRPr="004128FF" w:rsidRDefault="00F73B18" w:rsidP="00D04AE6">
      <w:pPr>
        <w:spacing w:after="0" w:line="240" w:lineRule="auto"/>
        <w:ind w:right="141"/>
        <w:jc w:val="both"/>
        <w:rPr>
          <w:rFonts w:cstheme="minorHAnsi"/>
        </w:rPr>
      </w:pPr>
      <w:r w:rsidRPr="004128FF">
        <w:rPr>
          <w:rFonts w:cstheme="minorHAnsi"/>
        </w:rPr>
        <w:t>- îmbunătățirea calității aerului interior, prin evitarea utilizării de ceruri și lacuri pentru curăţarea suprafeţelor;</w:t>
      </w:r>
    </w:p>
    <w:p w14:paraId="5214137A" w14:textId="77777777" w:rsidR="00F73B18" w:rsidRPr="004128FF" w:rsidRDefault="00F73B18" w:rsidP="00D04AE6">
      <w:pPr>
        <w:spacing w:after="0" w:line="240" w:lineRule="auto"/>
        <w:ind w:right="141"/>
        <w:jc w:val="both"/>
        <w:rPr>
          <w:rFonts w:cstheme="minorHAnsi"/>
        </w:rPr>
      </w:pPr>
      <w:r w:rsidRPr="004128FF">
        <w:rPr>
          <w:rFonts w:cstheme="minorHAnsi"/>
        </w:rPr>
        <w:t>- îmbunătățirea calității aerului interior, prin evitarea utilizării de materiale de construcţie, ce conțin substanțe precum formaldehida (din placaj), compuși organici volatili cancerigeni și substanţele ignifuge din numeroase materiale sau radonul care provine, atât din soluri, cât și din materialele de construcţie;</w:t>
      </w:r>
    </w:p>
    <w:p w14:paraId="673C082F" w14:textId="77777777" w:rsidR="00F73B18" w:rsidRPr="004128FF" w:rsidRDefault="00F73B18" w:rsidP="00D04AE6">
      <w:pPr>
        <w:spacing w:after="0" w:line="240" w:lineRule="auto"/>
        <w:ind w:right="141"/>
        <w:jc w:val="both"/>
        <w:rPr>
          <w:rFonts w:cstheme="minorHAnsi"/>
        </w:rPr>
      </w:pPr>
      <w:r w:rsidRPr="004128FF">
        <w:rPr>
          <w:rFonts w:cstheme="minorHAnsi"/>
        </w:rPr>
        <w:t>- îmbunătățirea calității aerului interior, prin reducerea concentrației de radon care provine, atât din soluri, cât și din materialele de construcţie;</w:t>
      </w:r>
    </w:p>
    <w:p w14:paraId="0512DD40" w14:textId="77777777" w:rsidR="00F73B18" w:rsidRPr="004128FF" w:rsidRDefault="00F73B18" w:rsidP="00D04AE6">
      <w:pPr>
        <w:spacing w:after="0" w:line="240" w:lineRule="auto"/>
        <w:ind w:right="141"/>
        <w:jc w:val="both"/>
        <w:rPr>
          <w:rFonts w:cstheme="minorHAnsi"/>
        </w:rPr>
      </w:pPr>
      <w:r w:rsidRPr="004128FF">
        <w:rPr>
          <w:rFonts w:cstheme="minorHAnsi"/>
        </w:rPr>
        <w:t>- creșterea eficienței energetice.</w:t>
      </w:r>
    </w:p>
    <w:p w14:paraId="49423898" w14:textId="77777777" w:rsidR="00D668CA" w:rsidRPr="004128FF" w:rsidRDefault="00D668CA" w:rsidP="00D04AE6">
      <w:pPr>
        <w:spacing w:after="0" w:line="240" w:lineRule="auto"/>
        <w:ind w:right="141"/>
        <w:jc w:val="both"/>
        <w:rPr>
          <w:rFonts w:cstheme="minorHAnsi"/>
        </w:rPr>
      </w:pPr>
    </w:p>
    <w:p w14:paraId="7064EFD1" w14:textId="77777777" w:rsidR="00D668CA" w:rsidRPr="004128FF" w:rsidRDefault="00D668CA" w:rsidP="00D04AE6">
      <w:pPr>
        <w:spacing w:after="0" w:line="240" w:lineRule="auto"/>
        <w:ind w:right="141"/>
        <w:jc w:val="both"/>
        <w:rPr>
          <w:rFonts w:cstheme="minorHAnsi"/>
        </w:rPr>
      </w:pPr>
    </w:p>
    <w:p w14:paraId="3FBEA27D" w14:textId="77777777" w:rsidR="00F73B18" w:rsidRPr="004128FF" w:rsidRDefault="00F73B18" w:rsidP="00D04AE6">
      <w:pPr>
        <w:spacing w:after="0" w:line="240" w:lineRule="auto"/>
        <w:ind w:right="141" w:firstLine="720"/>
        <w:rPr>
          <w:rFonts w:cstheme="minorHAnsi"/>
          <w:b/>
          <w:bCs/>
          <w:color w:val="000000"/>
        </w:rPr>
      </w:pPr>
      <w:r w:rsidRPr="004128FF">
        <w:rPr>
          <w:rFonts w:cstheme="minorHAnsi"/>
          <w:b/>
          <w:bCs/>
          <w:color w:val="000000"/>
        </w:rPr>
        <w:lastRenderedPageBreak/>
        <w:t>Prin documentația tehnică se are în vedere:</w:t>
      </w:r>
    </w:p>
    <w:p w14:paraId="0F6C5EC5" w14:textId="77777777" w:rsidR="00F73B18" w:rsidRPr="004128FF" w:rsidRDefault="00F73B18" w:rsidP="00D04AE6">
      <w:pPr>
        <w:spacing w:after="0" w:line="240" w:lineRule="auto"/>
        <w:ind w:right="141"/>
        <w:rPr>
          <w:rFonts w:cstheme="minorHAnsi"/>
          <w:color w:val="000000"/>
        </w:rPr>
      </w:pPr>
      <w:r w:rsidRPr="004128FF">
        <w:rPr>
          <w:rFonts w:cstheme="minorHAnsi"/>
          <w:color w:val="000000"/>
        </w:rPr>
        <w:t>- instalarea unor sisteme alternative de producere a energiei: surse regenerabile de energie, în scopul reducerii consumurilor energetice din surse convenţionale şi a emisiilor de gaze cu efect de seră;</w:t>
      </w:r>
    </w:p>
    <w:p w14:paraId="13B8D03A" w14:textId="77777777" w:rsidR="00D04AE6" w:rsidRPr="004128FF" w:rsidRDefault="00F73B18">
      <w:pPr>
        <w:numPr>
          <w:ilvl w:val="0"/>
          <w:numId w:val="40"/>
        </w:numPr>
        <w:suppressAutoHyphens/>
        <w:autoSpaceDN w:val="0"/>
        <w:spacing w:after="0" w:line="240" w:lineRule="auto"/>
        <w:ind w:right="141"/>
        <w:contextualSpacing/>
        <w:jc w:val="both"/>
        <w:textAlignment w:val="baseline"/>
        <w:rPr>
          <w:rFonts w:cstheme="minorHAnsi"/>
          <w:color w:val="000000"/>
          <w:u w:val="single"/>
          <w:lang w:eastAsia="ro-RO"/>
        </w:rPr>
      </w:pPr>
      <w:r w:rsidRPr="004128FF">
        <w:rPr>
          <w:rFonts w:cstheme="minorHAnsi"/>
          <w:b/>
          <w:bCs/>
          <w:color w:val="000000"/>
          <w:u w:val="single"/>
          <w:lang w:eastAsia="ro-RO"/>
        </w:rPr>
        <w:t>ATENȚIE</w:t>
      </w:r>
      <w:r w:rsidRPr="004128FF">
        <w:rPr>
          <w:rFonts w:cstheme="minorHAnsi"/>
          <w:color w:val="000000"/>
          <w:u w:val="single"/>
          <w:lang w:eastAsia="ro-RO"/>
        </w:rPr>
        <w:t xml:space="preserve">: se va ține seama de concluziile și recomandările din </w:t>
      </w:r>
      <w:r w:rsidRPr="004128FF">
        <w:rPr>
          <w:rFonts w:cstheme="minorHAnsi"/>
          <w:b/>
          <w:color w:val="000000"/>
          <w:u w:val="single"/>
          <w:lang w:eastAsia="ro-RO"/>
        </w:rPr>
        <w:t xml:space="preserve">Raportul de audit energetic și Anexa la auditul </w:t>
      </w:r>
    </w:p>
    <w:p w14:paraId="4B7C5860" w14:textId="0E3EA125" w:rsidR="00F73B18" w:rsidRPr="004128FF" w:rsidRDefault="00F73B18" w:rsidP="00D04AE6">
      <w:pPr>
        <w:suppressAutoHyphens/>
        <w:autoSpaceDN w:val="0"/>
        <w:spacing w:after="0" w:line="240" w:lineRule="auto"/>
        <w:ind w:right="141"/>
        <w:contextualSpacing/>
        <w:jc w:val="both"/>
        <w:textAlignment w:val="baseline"/>
        <w:rPr>
          <w:rFonts w:cstheme="minorHAnsi"/>
          <w:color w:val="000000"/>
          <w:u w:val="single"/>
          <w:lang w:eastAsia="ro-RO"/>
        </w:rPr>
      </w:pPr>
      <w:r w:rsidRPr="004128FF">
        <w:rPr>
          <w:rFonts w:cstheme="minorHAnsi"/>
          <w:b/>
          <w:color w:val="000000"/>
          <w:u w:val="single"/>
          <w:lang w:eastAsia="ro-RO"/>
        </w:rPr>
        <w:t>energetic elaborate de SC ENERGY MANAGEMENT SRL</w:t>
      </w:r>
      <w:r w:rsidRPr="004128FF">
        <w:rPr>
          <w:rFonts w:cstheme="minorHAnsi"/>
          <w:bCs/>
          <w:color w:val="000000"/>
          <w:u w:val="single"/>
          <w:lang w:eastAsia="ro-RO"/>
        </w:rPr>
        <w:t xml:space="preserve"> care vor fi puse la dispoziție.</w:t>
      </w:r>
    </w:p>
    <w:p w14:paraId="7C57262D" w14:textId="77777777" w:rsidR="00F73B18" w:rsidRPr="004128FF" w:rsidRDefault="00F73B18" w:rsidP="00D04AE6">
      <w:pPr>
        <w:suppressAutoHyphens/>
        <w:autoSpaceDN w:val="0"/>
        <w:spacing w:after="0" w:line="240" w:lineRule="auto"/>
        <w:ind w:right="141"/>
        <w:jc w:val="both"/>
        <w:textAlignment w:val="baseline"/>
        <w:rPr>
          <w:rFonts w:cstheme="minorHAnsi"/>
          <w:color w:val="000000"/>
        </w:rPr>
      </w:pPr>
      <w:r w:rsidRPr="004128FF">
        <w:rPr>
          <w:rFonts w:cstheme="minorHAnsi"/>
          <w:color w:val="000000"/>
        </w:rPr>
        <w:t>- optimizarea sistemelor tehnice din clădirile renovate pentru a oferi confort termic ocupanților chiar și în temperaturile extreme respective;</w:t>
      </w:r>
    </w:p>
    <w:p w14:paraId="36607B3E" w14:textId="77777777" w:rsidR="00F73B18" w:rsidRPr="004128FF" w:rsidRDefault="00F73B18" w:rsidP="00D04AE6">
      <w:pPr>
        <w:spacing w:after="0" w:line="240" w:lineRule="auto"/>
        <w:ind w:right="141"/>
        <w:rPr>
          <w:rFonts w:cstheme="minorHAnsi"/>
          <w:color w:val="000000"/>
        </w:rPr>
      </w:pPr>
      <w:r w:rsidRPr="004128FF">
        <w:rPr>
          <w:rFonts w:cstheme="minorHAnsi"/>
          <w:color w:val="000000"/>
        </w:rPr>
        <w:t>- ca 70 % (în greutate) din deșeurile nepericuloase provenite din activități de construcție și demolări și generate pe șantier să fie pregătite pentru reutilizare, reciclare și alte operațiuni de valorificare.</w:t>
      </w:r>
    </w:p>
    <w:p w14:paraId="2E64CCC5" w14:textId="77777777" w:rsidR="00F73B18" w:rsidRPr="004128FF" w:rsidRDefault="00F73B18" w:rsidP="00D04AE6">
      <w:pPr>
        <w:spacing w:after="0" w:line="240" w:lineRule="auto"/>
        <w:ind w:right="141" w:firstLine="708"/>
        <w:jc w:val="both"/>
        <w:rPr>
          <w:rFonts w:cstheme="minorHAnsi"/>
          <w:color w:val="000000"/>
        </w:rPr>
      </w:pPr>
      <w:r w:rsidRPr="004128FF">
        <w:rPr>
          <w:rFonts w:cstheme="minorHAnsi"/>
          <w:color w:val="000000"/>
        </w:rPr>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p>
    <w:p w14:paraId="6C1073D6" w14:textId="77777777" w:rsidR="00F73B18" w:rsidRPr="004128FF" w:rsidRDefault="00F73B18" w:rsidP="00D04AE6">
      <w:pPr>
        <w:spacing w:after="0" w:line="240" w:lineRule="auto"/>
        <w:ind w:right="141"/>
        <w:jc w:val="both"/>
        <w:rPr>
          <w:rFonts w:cstheme="minorHAnsi"/>
          <w:b/>
          <w:bCs/>
          <w:snapToGrid w:val="0"/>
          <w:color w:val="000000"/>
          <w:u w:val="single"/>
        </w:rPr>
      </w:pPr>
      <w:r w:rsidRPr="004128FF">
        <w:rPr>
          <w:rFonts w:cstheme="minorHAnsi"/>
          <w:b/>
          <w:bCs/>
          <w:color w:val="000000"/>
        </w:rPr>
        <w:t>Prin proiect se vor asigura:</w:t>
      </w:r>
    </w:p>
    <w:p w14:paraId="4E38C384" w14:textId="77777777" w:rsidR="00F73B18" w:rsidRPr="004128FF" w:rsidRDefault="00F73B18" w:rsidP="00D04AE6">
      <w:pPr>
        <w:spacing w:after="0" w:line="240" w:lineRule="auto"/>
        <w:ind w:right="141"/>
        <w:jc w:val="both"/>
        <w:rPr>
          <w:rFonts w:cstheme="minorHAnsi"/>
          <w:color w:val="000000"/>
        </w:rPr>
      </w:pPr>
      <w:r w:rsidRPr="004128FF">
        <w:rPr>
          <w:rFonts w:cstheme="minorHAnsi"/>
          <w:color w:val="000000"/>
        </w:rPr>
        <w:t>- reduceri semnificative ale emisiilor în aer și la o îmbunătățire ulterioară a sănătății publice prin creșterea performanței de izolare termică a anvelopei clădirilor și înlocuirea sistemelor de încălzire;</w:t>
      </w:r>
    </w:p>
    <w:p w14:paraId="72B172A5" w14:textId="77777777" w:rsidR="00F73B18" w:rsidRPr="004128FF" w:rsidRDefault="00F73B18" w:rsidP="00D04AE6">
      <w:pPr>
        <w:spacing w:after="0" w:line="240" w:lineRule="auto"/>
        <w:ind w:right="141"/>
        <w:jc w:val="both"/>
        <w:rPr>
          <w:rFonts w:cstheme="minorHAnsi"/>
        </w:rPr>
      </w:pPr>
      <w:r w:rsidRPr="004128FF">
        <w:rPr>
          <w:rFonts w:cstheme="minorHAnsi"/>
          <w:color w:val="000000"/>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2D41583A" w14:textId="3418F4FF" w:rsidR="00F73B18" w:rsidRPr="004128FF" w:rsidRDefault="00F73B18" w:rsidP="00D04AE6">
      <w:pPr>
        <w:widowControl w:val="0"/>
        <w:spacing w:after="0" w:line="240" w:lineRule="auto"/>
        <w:ind w:right="141" w:firstLine="708"/>
        <w:jc w:val="both"/>
        <w:rPr>
          <w:rFonts w:cstheme="minorHAnsi"/>
        </w:rPr>
      </w:pPr>
      <w:r w:rsidRPr="004128FF">
        <w:rPr>
          <w:rFonts w:cstheme="minorHAnsi"/>
        </w:rPr>
        <w:t>Toate activitățile trebuie realizate cu respectarea legislației și a reglementărilor tehnice în vigoare, aplicabile specificului obiectivului de investiții.</w:t>
      </w:r>
    </w:p>
    <w:p w14:paraId="3EE27EF0" w14:textId="3C7BAFC1" w:rsidR="00F73B18" w:rsidRPr="004128FF" w:rsidRDefault="00F73B18">
      <w:pPr>
        <w:numPr>
          <w:ilvl w:val="1"/>
          <w:numId w:val="33"/>
        </w:numPr>
        <w:spacing w:after="0" w:line="240" w:lineRule="auto"/>
        <w:ind w:right="141"/>
        <w:contextualSpacing/>
        <w:jc w:val="both"/>
        <w:rPr>
          <w:rFonts w:cstheme="minorHAnsi"/>
        </w:rPr>
      </w:pPr>
      <w:r w:rsidRPr="004128FF">
        <w:rPr>
          <w:rFonts w:cstheme="minorHAnsi"/>
          <w:b/>
          <w:bCs/>
        </w:rPr>
        <w:t>Rezultatele care trebuie obținute în urma prestării serviciilor</w:t>
      </w:r>
      <w:r w:rsidR="00D04AE6" w:rsidRPr="004128FF">
        <w:rPr>
          <w:rFonts w:cstheme="minorHAnsi"/>
          <w:b/>
          <w:bCs/>
        </w:rPr>
        <w:t>:</w:t>
      </w:r>
    </w:p>
    <w:p w14:paraId="122C9D2C" w14:textId="77777777" w:rsidR="00F73B18" w:rsidRPr="004128FF" w:rsidRDefault="00F73B18" w:rsidP="00D04AE6">
      <w:pPr>
        <w:spacing w:after="0" w:line="240" w:lineRule="auto"/>
        <w:ind w:right="141" w:firstLine="720"/>
        <w:contextualSpacing/>
        <w:jc w:val="both"/>
        <w:rPr>
          <w:rFonts w:cstheme="minorHAnsi"/>
        </w:rPr>
      </w:pPr>
      <w:r w:rsidRPr="004128FF">
        <w:rPr>
          <w:rFonts w:cstheme="minorHAnsi"/>
        </w:rPr>
        <w:t xml:space="preserve">Serviciile de proiectare se referă la </w:t>
      </w:r>
      <w:r w:rsidRPr="004128FF">
        <w:rPr>
          <w:rFonts w:cstheme="minorHAnsi"/>
          <w:b/>
          <w:bCs/>
        </w:rPr>
        <w:t>studii, avize, acorduri,</w:t>
      </w:r>
      <w:r w:rsidRPr="004128FF">
        <w:rPr>
          <w:rFonts w:cstheme="minorHAnsi"/>
        </w:rPr>
        <w:t xml:space="preserve"> elaborarea documentațiilor necesare obținerii tuturor avizelor/acordurilor/certificatelor și </w:t>
      </w:r>
      <w:r w:rsidRPr="004128FF">
        <w:rPr>
          <w:rFonts w:cstheme="minorHAnsi"/>
          <w:b/>
          <w:bCs/>
        </w:rPr>
        <w:t>elaborarea documentației de avizare a lucrărilor de intervenții (D.A.L.I.),</w:t>
      </w:r>
      <w:r w:rsidRPr="004128FF">
        <w:rPr>
          <w:rFonts w:cstheme="minorHAnsi"/>
        </w:rPr>
        <w:t xml:space="preserve"> conform precizărilor de la pct. </w:t>
      </w:r>
      <w:r w:rsidRPr="004128FF">
        <w:rPr>
          <w:rFonts w:cstheme="minorHAnsi"/>
          <w:b/>
          <w:bCs/>
        </w:rPr>
        <w:t xml:space="preserve">3.3. </w:t>
      </w:r>
      <w:r w:rsidRPr="004128FF">
        <w:rPr>
          <w:rFonts w:cstheme="minorHAnsi"/>
          <w:b/>
          <w:bCs/>
          <w:i/>
          <w:iCs/>
        </w:rPr>
        <w:t>Serviciile solicitate: activitățile ce vor fi realizate</w:t>
      </w:r>
      <w:r w:rsidRPr="004128FF">
        <w:rPr>
          <w:rFonts w:cstheme="minorHAnsi"/>
          <w:i/>
          <w:iCs/>
        </w:rPr>
        <w:t>.</w:t>
      </w:r>
    </w:p>
    <w:p w14:paraId="54966E9C" w14:textId="77777777" w:rsidR="00F73B18" w:rsidRPr="004128FF" w:rsidRDefault="00F73B18" w:rsidP="00D04AE6">
      <w:pPr>
        <w:spacing w:after="0" w:line="240" w:lineRule="auto"/>
        <w:ind w:right="141" w:firstLine="720"/>
        <w:jc w:val="both"/>
        <w:rPr>
          <w:rFonts w:cstheme="minorHAnsi"/>
          <w:color w:val="0070C0"/>
        </w:rPr>
      </w:pPr>
      <w:r w:rsidRPr="004128FF">
        <w:rPr>
          <w:rFonts w:cstheme="minorHAnsi"/>
        </w:rPr>
        <w:t>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w:t>
      </w:r>
      <w:r w:rsidRPr="004128FF">
        <w:rPr>
          <w:rFonts w:cstheme="minorHAnsi"/>
          <w:color w:val="0070C0"/>
        </w:rPr>
        <w:t xml:space="preserve">. </w:t>
      </w:r>
    </w:p>
    <w:p w14:paraId="2A1E3768" w14:textId="77777777" w:rsidR="00F73B18" w:rsidRPr="004128FF" w:rsidRDefault="00F73B18" w:rsidP="00D04AE6">
      <w:pPr>
        <w:spacing w:after="0" w:line="240" w:lineRule="auto"/>
        <w:ind w:right="141" w:firstLine="720"/>
        <w:jc w:val="both"/>
        <w:rPr>
          <w:rFonts w:cstheme="minorHAnsi"/>
        </w:rPr>
      </w:pPr>
      <w:bookmarkStart w:id="88" w:name="_Hlk58747463"/>
      <w:r w:rsidRPr="004128FF">
        <w:rPr>
          <w:rFonts w:cstheme="minorHAnsi"/>
        </w:rPr>
        <w:t xml:space="preserve">Documentațiile tehnico-economice, care fac obiectul contractului, vor fi elaborate în conformitate cu </w:t>
      </w:r>
      <w:r w:rsidRPr="004128FF">
        <w:rPr>
          <w:rFonts w:cstheme="minorHAnsi"/>
          <w:b/>
          <w:bCs/>
        </w:rPr>
        <w:t>anexele 5, 7 și 8, din H.G. nr. 907/2016</w:t>
      </w:r>
      <w:r w:rsidRPr="004128FF">
        <w:rPr>
          <w:rFonts w:cstheme="minorHAnsi"/>
        </w:rPr>
        <w:t xml:space="preserve"> privind etapele de elaborare și conținutul-cadru al documentațiilor tehnico-economice aferente obiectivelor/proiectelor de investiții finanțate din fonduri publice,</w:t>
      </w:r>
      <w:r w:rsidRPr="004128FF">
        <w:rPr>
          <w:rFonts w:cstheme="minorHAnsi"/>
          <w:color w:val="0070C0"/>
        </w:rPr>
        <w:t xml:space="preserve"> </w:t>
      </w:r>
      <w:r w:rsidRPr="004128FF">
        <w:rPr>
          <w:rFonts w:cstheme="minorHAnsi"/>
        </w:rPr>
        <w:t xml:space="preserve">cu modificările și completările ulterioare, </w:t>
      </w:r>
      <w:r w:rsidRPr="004128FF">
        <w:rPr>
          <w:rFonts w:cstheme="minorHAnsi"/>
          <w:b/>
          <w:bCs/>
        </w:rPr>
        <w:t>adaptate în conformitate cu specificul investiției</w:t>
      </w:r>
      <w:bookmarkEnd w:id="88"/>
      <w:r w:rsidRPr="004128FF">
        <w:rPr>
          <w:rFonts w:cstheme="minorHAnsi"/>
        </w:rPr>
        <w:t>, astfel:</w:t>
      </w:r>
    </w:p>
    <w:p w14:paraId="6440575D" w14:textId="77777777" w:rsidR="00F73B18" w:rsidRPr="004128FF" w:rsidRDefault="00F73B18" w:rsidP="00D04AE6">
      <w:pPr>
        <w:spacing w:after="0" w:line="240" w:lineRule="auto"/>
        <w:ind w:right="141" w:firstLine="720"/>
        <w:jc w:val="both"/>
        <w:rPr>
          <w:rFonts w:cstheme="minorHAnsi"/>
        </w:rPr>
      </w:pPr>
      <w:r w:rsidRPr="004128FF">
        <w:rPr>
          <w:rFonts w:cstheme="minorHAnsi"/>
        </w:rPr>
        <w:t>Documentațiile tehnico-economice care fac obiectul contractului, vor fi elaborate în conformitate cu H.G. nr. 907/2016 privind etapele de elaborare și conținutul-cadru al documentațiilor tehnico-economice aferente obiectivelor/proiectelor de investiții finanțate din fonduri publice, cu modificările și completările ulterioare, adaptate în conformitate cu specificul investiției, astfel:</w:t>
      </w:r>
    </w:p>
    <w:p w14:paraId="136468AC" w14:textId="77777777" w:rsidR="00F73B18" w:rsidRPr="004128FF" w:rsidRDefault="00F73B18">
      <w:pPr>
        <w:numPr>
          <w:ilvl w:val="0"/>
          <w:numId w:val="41"/>
        </w:numPr>
        <w:suppressAutoHyphens/>
        <w:autoSpaceDN w:val="0"/>
        <w:spacing w:after="0" w:line="240" w:lineRule="auto"/>
        <w:ind w:right="141"/>
        <w:jc w:val="both"/>
        <w:textAlignment w:val="baseline"/>
        <w:rPr>
          <w:rFonts w:cstheme="minorHAnsi"/>
          <w:b/>
          <w:bCs/>
        </w:rPr>
      </w:pPr>
      <w:r w:rsidRPr="004128FF">
        <w:rPr>
          <w:rFonts w:cstheme="minorHAnsi"/>
          <w:b/>
          <w:bCs/>
        </w:rPr>
        <w:t xml:space="preserve">Documentația de Avizare a Lucrărilor de Intervenții (D.A.L.I.) </w:t>
      </w:r>
    </w:p>
    <w:p w14:paraId="0E1058D1" w14:textId="77777777" w:rsidR="00F73B18" w:rsidRPr="004128FF" w:rsidRDefault="00F73B18" w:rsidP="00D04AE6">
      <w:pPr>
        <w:spacing w:after="0" w:line="240" w:lineRule="auto"/>
        <w:ind w:right="141" w:firstLine="708"/>
        <w:jc w:val="both"/>
        <w:rPr>
          <w:rFonts w:cstheme="minorHAnsi"/>
          <w:shd w:val="clear" w:color="auto" w:fill="FFFFFF"/>
        </w:rPr>
      </w:pPr>
      <w:bookmarkStart w:id="89" w:name="_Hlk124751418"/>
      <w:r w:rsidRPr="004128FF">
        <w:rPr>
          <w:rFonts w:cstheme="minorHAnsi"/>
        </w:rPr>
        <w:t xml:space="preserve">Documentația de avizare a lucrărilor de intervenții </w:t>
      </w:r>
      <w:r w:rsidRPr="004128FF">
        <w:rPr>
          <w:rFonts w:cstheme="minorHAnsi"/>
          <w:b/>
          <w:bCs/>
        </w:rPr>
        <w:t>(D.A.L.I.)</w:t>
      </w:r>
      <w:bookmarkEnd w:id="89"/>
      <w:r w:rsidRPr="004128FF">
        <w:rPr>
          <w:rFonts w:cstheme="minorHAnsi"/>
          <w:b/>
          <w:bCs/>
        </w:rPr>
        <w:t xml:space="preserve"> </w:t>
      </w:r>
      <w:r w:rsidRPr="004128FF">
        <w:rPr>
          <w:rFonts w:cstheme="minorHAnsi"/>
        </w:rPr>
        <w:t xml:space="preserve">va avea conținutul în conformitate cu </w:t>
      </w:r>
      <w:r w:rsidRPr="004128FF">
        <w:rPr>
          <w:rFonts w:cstheme="minorHAnsi"/>
          <w:b/>
          <w:bCs/>
        </w:rPr>
        <w:t>Anexa nr. 5</w:t>
      </w:r>
      <w:r w:rsidRPr="004128FF">
        <w:rPr>
          <w:rFonts w:cstheme="minorHAnsi"/>
        </w:rPr>
        <w:t xml:space="preserve"> a H.G. nr. 907/2016, cu modicările și completările ulterioare, cu precizarea tuturor elementelor și informațiilor menționate în conținutul-cadru.</w:t>
      </w:r>
      <w:r w:rsidRPr="004128FF">
        <w:rPr>
          <w:rFonts w:cstheme="minorHAnsi"/>
          <w:shd w:val="clear" w:color="auto" w:fill="FFFFFF"/>
        </w:rPr>
        <w:tab/>
      </w:r>
      <w:r w:rsidRPr="004128FF">
        <w:rPr>
          <w:rFonts w:cstheme="minorHAnsi"/>
          <w:shd w:val="clear" w:color="auto" w:fill="FFFFFF"/>
        </w:rPr>
        <w:tab/>
      </w:r>
    </w:p>
    <w:p w14:paraId="242C0499" w14:textId="77777777" w:rsidR="00F73B18" w:rsidRPr="004128FF" w:rsidRDefault="00F73B18" w:rsidP="00D04AE6">
      <w:pPr>
        <w:spacing w:after="0" w:line="240" w:lineRule="auto"/>
        <w:ind w:right="141" w:firstLine="708"/>
        <w:jc w:val="both"/>
        <w:rPr>
          <w:rFonts w:cstheme="minorHAnsi"/>
          <w:b/>
          <w:bCs/>
          <w:i/>
          <w:iCs/>
        </w:rPr>
      </w:pPr>
      <w:bookmarkStart w:id="90" w:name="_Hlk124762538"/>
      <w:r w:rsidRPr="004128FF">
        <w:rPr>
          <w:rFonts w:cstheme="minorHAnsi"/>
          <w:i/>
          <w:iCs/>
        </w:rPr>
        <w:t xml:space="preserve">Documentația de avizare a lucrărilor de intervenții </w:t>
      </w:r>
      <w:r w:rsidRPr="004128FF">
        <w:rPr>
          <w:rFonts w:cstheme="minorHAnsi"/>
          <w:b/>
          <w:bCs/>
          <w:i/>
          <w:iCs/>
        </w:rPr>
        <w:t xml:space="preserve">(D.A.L.I.) </w:t>
      </w:r>
      <w:bookmarkEnd w:id="90"/>
      <w:r w:rsidRPr="004128FF">
        <w:rPr>
          <w:rFonts w:cstheme="minorHAnsi"/>
          <w:i/>
          <w:iCs/>
        </w:rPr>
        <w:t xml:space="preserve">va conține lucrări de specialiate în raport cu specificul investiției, respectiv auditul energetic al clădirii și expertiza tehnică. </w:t>
      </w:r>
      <w:r w:rsidRPr="004128FF">
        <w:rPr>
          <w:rFonts w:cstheme="minorHAnsi"/>
          <w:b/>
          <w:bCs/>
          <w:i/>
          <w:iCs/>
        </w:rPr>
        <w:t>Se vor respecta principiile DNSH și condițiile privind utilizarea produselor de construcții non-toxice, reciclabile și biodegradabile și se va avea în vedere utilizarea surselor regenerabile de energie conform auditului energetic.</w:t>
      </w:r>
    </w:p>
    <w:p w14:paraId="47B91DAD" w14:textId="77777777" w:rsidR="00F73B18" w:rsidRPr="004128FF" w:rsidRDefault="00F73B18" w:rsidP="00D04AE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1" w:hanging="990"/>
        <w:jc w:val="both"/>
        <w:rPr>
          <w:rFonts w:cstheme="minorHAnsi"/>
        </w:rPr>
      </w:pPr>
      <w:r w:rsidRPr="004128FF">
        <w:rPr>
          <w:rFonts w:cstheme="minorHAnsi"/>
        </w:rPr>
        <w:tab/>
      </w:r>
      <w:r w:rsidRPr="004128FF">
        <w:rPr>
          <w:rFonts w:cstheme="minorHAnsi"/>
        </w:rPr>
        <w:tab/>
      </w:r>
      <w:r w:rsidRPr="004128FF">
        <w:rPr>
          <w:rFonts w:cstheme="minorHAnsi"/>
          <w:lang w:val="fr-FR"/>
        </w:rPr>
        <w:t>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w:t>
      </w:r>
      <w:r w:rsidRPr="004128FF">
        <w:rPr>
          <w:rFonts w:cstheme="minorHAnsi"/>
        </w:rPr>
        <w:t>.</w:t>
      </w:r>
    </w:p>
    <w:p w14:paraId="23B44340" w14:textId="77777777" w:rsidR="00F73B18" w:rsidRPr="004128FF" w:rsidRDefault="00F73B18" w:rsidP="00D04AE6">
      <w:pPr>
        <w:spacing w:after="0" w:line="240" w:lineRule="auto"/>
        <w:ind w:right="141" w:firstLine="720"/>
        <w:jc w:val="both"/>
        <w:rPr>
          <w:rFonts w:cstheme="minorHAnsi"/>
        </w:rPr>
      </w:pPr>
      <w:r w:rsidRPr="004128FF">
        <w:rPr>
          <w:rFonts w:cstheme="minorHAnsi"/>
          <w:b/>
          <w:bCs/>
        </w:rPr>
        <w:lastRenderedPageBreak/>
        <w:t>Analiza stării construcției</w:t>
      </w:r>
      <w:r w:rsidRPr="004128FF">
        <w:rPr>
          <w:rFonts w:cstheme="minorHAnsi"/>
        </w:rPr>
        <w:t xml:space="preserve"> se va face pe baza concluziilor expertizei tehnice 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5584BA14" w14:textId="77777777" w:rsidR="00F73B18" w:rsidRPr="004128FF" w:rsidRDefault="00F73B18" w:rsidP="00D04AE6">
      <w:pPr>
        <w:spacing w:after="0" w:line="240" w:lineRule="auto"/>
        <w:ind w:right="141" w:firstLine="720"/>
        <w:jc w:val="both"/>
        <w:rPr>
          <w:rFonts w:cstheme="minorHAnsi"/>
        </w:rPr>
      </w:pPr>
      <w:r w:rsidRPr="004128FF">
        <w:rPr>
          <w:rFonts w:cstheme="minorHAnsi"/>
          <w:b/>
          <w:bCs/>
        </w:rPr>
        <w:t>Soluția tehnică</w:t>
      </w:r>
      <w:r w:rsidRPr="004128FF">
        <w:rPr>
          <w:rFonts w:cstheme="minorHAnsi"/>
        </w:rPr>
        <w:t xml:space="preserve">, din punct de vedere tehnologic, constructiv, tehnic, funcțional-arhitectural și economic, cuprinde </w:t>
      </w:r>
      <w:r w:rsidRPr="004128FF">
        <w:rPr>
          <w:rFonts w:cstheme="minorHAnsi"/>
          <w:b/>
          <w:bCs/>
        </w:rPr>
        <w:t>descrierea principalelor lucrări de intervenție</w:t>
      </w:r>
      <w:r w:rsidRPr="004128FF">
        <w:rPr>
          <w:rFonts w:cstheme="minorHAnsi"/>
        </w:rPr>
        <w:t xml:space="preserve"> pentru:</w:t>
      </w:r>
    </w:p>
    <w:p w14:paraId="5FE36436" w14:textId="77777777" w:rsidR="00F73B18" w:rsidRPr="004128FF" w:rsidRDefault="00F73B18">
      <w:pPr>
        <w:numPr>
          <w:ilvl w:val="0"/>
          <w:numId w:val="39"/>
        </w:numPr>
        <w:spacing w:after="0" w:line="240" w:lineRule="auto"/>
        <w:ind w:left="720" w:right="141"/>
        <w:contextualSpacing/>
        <w:jc w:val="both"/>
        <w:rPr>
          <w:rFonts w:cstheme="minorHAnsi"/>
          <w:lang w:val="pt-BR"/>
        </w:rPr>
      </w:pPr>
      <w:r w:rsidRPr="004128FF">
        <w:rPr>
          <w:rFonts w:cstheme="minorHAnsi"/>
          <w:lang w:val="pt-BR"/>
        </w:rPr>
        <w:t>Consolidarea elementelor, subansamblurilor sau a ansamblului structural;</w:t>
      </w:r>
    </w:p>
    <w:p w14:paraId="31884861" w14:textId="77777777" w:rsidR="00F73B18" w:rsidRPr="004128FF" w:rsidRDefault="00F73B18">
      <w:pPr>
        <w:numPr>
          <w:ilvl w:val="0"/>
          <w:numId w:val="39"/>
        </w:numPr>
        <w:spacing w:after="0" w:line="240" w:lineRule="auto"/>
        <w:ind w:left="720" w:right="141"/>
        <w:contextualSpacing/>
        <w:jc w:val="both"/>
        <w:rPr>
          <w:rFonts w:cstheme="minorHAnsi"/>
          <w:lang w:val="pt-BR"/>
        </w:rPr>
      </w:pPr>
      <w:r w:rsidRPr="004128FF">
        <w:rPr>
          <w:rFonts w:cstheme="minorHAnsi"/>
          <w:lang w:val="pt-BR"/>
        </w:rPr>
        <w:t xml:space="preserve">Protejarea, repararea elementelor nestructurale și/sau restaurarea elementelor </w:t>
      </w:r>
      <w:r w:rsidRPr="004128FF">
        <w:rPr>
          <w:rFonts w:cstheme="minorHAnsi"/>
        </w:rPr>
        <w:t>arhitecturale și a componentelor artistice, imobilul nefiind monument istoric, dar fiind in Zona de protectie monumente si a Zonei construite protejate;</w:t>
      </w:r>
    </w:p>
    <w:p w14:paraId="544D8622" w14:textId="77777777" w:rsidR="00F73B18" w:rsidRPr="004128FF" w:rsidRDefault="00F73B18">
      <w:pPr>
        <w:numPr>
          <w:ilvl w:val="0"/>
          <w:numId w:val="39"/>
        </w:numPr>
        <w:spacing w:after="0" w:line="240" w:lineRule="auto"/>
        <w:ind w:left="720" w:right="141"/>
        <w:contextualSpacing/>
        <w:jc w:val="both"/>
        <w:rPr>
          <w:rFonts w:cstheme="minorHAnsi"/>
          <w:i/>
          <w:iCs/>
          <w:lang w:val="pt-BR"/>
        </w:rPr>
      </w:pPr>
      <w:r w:rsidRPr="004128FF">
        <w:rPr>
          <w:rFonts w:cstheme="minorHAnsi"/>
          <w:i/>
          <w:iCs/>
        </w:rPr>
        <w:t>Lucrări de intervenții privind renovarea energetică;</w:t>
      </w:r>
    </w:p>
    <w:p w14:paraId="3D1F9879" w14:textId="77777777" w:rsidR="00F73B18" w:rsidRPr="004128FF" w:rsidRDefault="00F73B18">
      <w:pPr>
        <w:numPr>
          <w:ilvl w:val="0"/>
          <w:numId w:val="39"/>
        </w:numPr>
        <w:spacing w:after="0" w:line="240" w:lineRule="auto"/>
        <w:ind w:left="720" w:right="141"/>
        <w:contextualSpacing/>
        <w:jc w:val="both"/>
        <w:rPr>
          <w:rFonts w:cstheme="minorHAnsi"/>
          <w:lang w:val="it-IT"/>
        </w:rPr>
      </w:pPr>
      <w:r w:rsidRPr="004128FF">
        <w:rPr>
          <w:rFonts w:cstheme="minorHAnsi"/>
        </w:rPr>
        <w:t>Intervenții de protejare/conservare a elementelor naturale și antropice existente valoroase, după caz;</w:t>
      </w:r>
    </w:p>
    <w:p w14:paraId="002936CC" w14:textId="77777777" w:rsidR="00F73B18" w:rsidRPr="004128FF" w:rsidRDefault="00F73B18">
      <w:pPr>
        <w:numPr>
          <w:ilvl w:val="0"/>
          <w:numId w:val="39"/>
        </w:numPr>
        <w:spacing w:after="0" w:line="240" w:lineRule="auto"/>
        <w:ind w:left="720" w:right="141"/>
        <w:contextualSpacing/>
        <w:jc w:val="both"/>
        <w:rPr>
          <w:rFonts w:cstheme="minorHAnsi"/>
          <w:lang w:val="it-IT"/>
        </w:rPr>
      </w:pPr>
      <w:r w:rsidRPr="004128FF">
        <w:rPr>
          <w:rFonts w:cstheme="minorHAnsi"/>
        </w:rPr>
        <w:t>Demolarea parțială a unor elemente structurale/nestructurale, cu/fără modificarea configurației și/sau a funcțiunii existente a construcției;</w:t>
      </w:r>
    </w:p>
    <w:p w14:paraId="4827E59C" w14:textId="77777777" w:rsidR="00F73B18" w:rsidRPr="004128FF" w:rsidRDefault="00F73B18">
      <w:pPr>
        <w:numPr>
          <w:ilvl w:val="0"/>
          <w:numId w:val="39"/>
        </w:numPr>
        <w:spacing w:after="0" w:line="240" w:lineRule="auto"/>
        <w:ind w:left="720" w:right="141"/>
        <w:contextualSpacing/>
        <w:jc w:val="both"/>
        <w:rPr>
          <w:rFonts w:cstheme="minorHAnsi"/>
          <w:lang w:val="it-IT"/>
        </w:rPr>
      </w:pPr>
      <w:r w:rsidRPr="004128FF">
        <w:rPr>
          <w:rFonts w:cstheme="minorHAnsi"/>
        </w:rPr>
        <w:t>Introducerea unor elemente structurale/nestructurale suplimentare.</w:t>
      </w:r>
    </w:p>
    <w:p w14:paraId="3DA05FAD" w14:textId="77777777" w:rsidR="00F73B18" w:rsidRPr="004128FF" w:rsidRDefault="00F73B18" w:rsidP="00D04A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1"/>
        <w:jc w:val="both"/>
        <w:rPr>
          <w:rFonts w:cstheme="minorHAnsi"/>
          <w:lang w:val="it-IT"/>
        </w:rPr>
      </w:pPr>
      <w:r w:rsidRPr="004128FF">
        <w:rPr>
          <w:rFonts w:cstheme="minorHAnsi"/>
          <w:lang w:val="it-IT"/>
        </w:rPr>
        <w:tab/>
        <w:t xml:space="preserve">De asemenea, după caz, vor fi descrise </w:t>
      </w:r>
      <w:r w:rsidRPr="004128FF">
        <w:rPr>
          <w:rFonts w:cstheme="minorHAnsi"/>
          <w:b/>
          <w:bCs/>
          <w:lang w:val="it-IT"/>
        </w:rPr>
        <w:t>alte categorii de lucrări</w:t>
      </w:r>
      <w:r w:rsidRPr="004128FF">
        <w:rPr>
          <w:rFonts w:cstheme="minorHAnsi"/>
          <w:lang w:val="it-IT"/>
        </w:rPr>
        <w:t xml:space="preserve"> incluse în soluția tehnică de intervenție propusă, respectiv hidroizolații, termoizolații, repararea/înlocuirea instalațiilor/ echipamentelor aferente construcțiilor, demontări/montări, debranșări/branșări, finisaje la interior /exterior, după caz, îmbunătățirea terenului de fundare, precum și lucrări strict necesare pentru asigurarea funcționalității construcției reabilitate.</w:t>
      </w:r>
    </w:p>
    <w:p w14:paraId="4C833515" w14:textId="77777777" w:rsidR="00F73B18" w:rsidRPr="004128FF" w:rsidRDefault="00F73B18" w:rsidP="00D04AE6">
      <w:pPr>
        <w:autoSpaceDE w:val="0"/>
        <w:autoSpaceDN w:val="0"/>
        <w:adjustRightInd w:val="0"/>
        <w:spacing w:after="0" w:line="240" w:lineRule="auto"/>
        <w:ind w:right="141" w:firstLine="708"/>
        <w:jc w:val="both"/>
        <w:rPr>
          <w:rFonts w:eastAsia="Calibri" w:cstheme="minorHAnsi"/>
          <w:i/>
          <w:iCs/>
          <w:lang w:val="it-IT"/>
        </w:rPr>
      </w:pPr>
      <w:r w:rsidRPr="004128FF">
        <w:rPr>
          <w:rFonts w:eastAsia="Calibri" w:cstheme="minorHAnsi"/>
          <w:b/>
          <w:bCs/>
          <w:i/>
          <w:iCs/>
          <w:lang w:val="it-IT"/>
        </w:rPr>
        <w:t>Proiectarea lucrărilor de intervenție integrată</w:t>
      </w:r>
      <w:r w:rsidRPr="004128FF">
        <w:rPr>
          <w:rFonts w:eastAsia="Calibri" w:cstheme="minorHAnsi"/>
          <w:i/>
          <w:iCs/>
          <w:lang w:val="it-IT"/>
        </w:rPr>
        <w:t xml:space="preserve"> se va realiza integrat astfel încât să se aibă în vedere </w:t>
      </w:r>
      <w:r w:rsidRPr="004128FF">
        <w:rPr>
          <w:rFonts w:eastAsia="Calibri" w:cstheme="minorHAnsi"/>
          <w:b/>
          <w:bCs/>
          <w:i/>
          <w:iCs/>
          <w:lang w:val="it-IT"/>
        </w:rPr>
        <w:t>suprapunerea spațială a lucrărilor de consolidare seismică și renovare energetică</w:t>
      </w:r>
      <w:r w:rsidRPr="004128FF">
        <w:rPr>
          <w:rFonts w:eastAsia="Calibri" w:cstheme="minorHAnsi"/>
          <w:i/>
          <w:iCs/>
          <w:lang w:val="it-IT"/>
        </w:rPr>
        <w:t>, durata și anvergura spațială a afectării cumulative a funcțiunii pe durata executării lucrărilor.</w:t>
      </w:r>
    </w:p>
    <w:p w14:paraId="60983A2C" w14:textId="77777777" w:rsidR="00F73B18" w:rsidRPr="004128FF" w:rsidRDefault="00F73B18" w:rsidP="00D04AE6">
      <w:pPr>
        <w:autoSpaceDE w:val="0"/>
        <w:autoSpaceDN w:val="0"/>
        <w:adjustRightInd w:val="0"/>
        <w:spacing w:after="0" w:line="240" w:lineRule="auto"/>
        <w:ind w:right="141"/>
        <w:jc w:val="both"/>
        <w:rPr>
          <w:rFonts w:eastAsia="Calibri" w:cstheme="minorHAnsi"/>
          <w:i/>
          <w:iCs/>
          <w:lang w:val="it-IT"/>
        </w:rPr>
      </w:pPr>
      <w:r w:rsidRPr="004128FF">
        <w:rPr>
          <w:rFonts w:eastAsia="Calibri" w:cstheme="minorHAnsi"/>
          <w:i/>
          <w:iCs/>
          <w:lang w:val="it-IT"/>
        </w:rPr>
        <w:t xml:space="preserve">Este recomandabil ca lucrările de intervenție integrată să fie proiectate astfel încât </w:t>
      </w:r>
      <w:r w:rsidRPr="004128FF">
        <w:rPr>
          <w:rFonts w:eastAsia="Calibri" w:cstheme="minorHAnsi"/>
          <w:b/>
          <w:bCs/>
          <w:i/>
          <w:iCs/>
          <w:lang w:val="it-IT"/>
        </w:rPr>
        <w:t>consolidarea structurală și reabilitarea termică</w:t>
      </w:r>
      <w:r w:rsidRPr="004128FF">
        <w:rPr>
          <w:rFonts w:eastAsia="Calibri" w:cstheme="minorHAnsi"/>
          <w:i/>
          <w:iCs/>
          <w:lang w:val="it-IT"/>
        </w:rPr>
        <w:t xml:space="preserve"> să afecteze, pe cât posibil, aceleași componente ale clădirii.</w:t>
      </w:r>
    </w:p>
    <w:p w14:paraId="4AFC9821" w14:textId="77777777" w:rsidR="00F73B18" w:rsidRPr="004128FF" w:rsidRDefault="00F73B18" w:rsidP="00D04AE6">
      <w:pPr>
        <w:autoSpaceDE w:val="0"/>
        <w:autoSpaceDN w:val="0"/>
        <w:adjustRightInd w:val="0"/>
        <w:spacing w:after="0" w:line="240" w:lineRule="auto"/>
        <w:ind w:right="141" w:firstLine="708"/>
        <w:jc w:val="both"/>
        <w:rPr>
          <w:rFonts w:eastAsia="Calibri" w:cstheme="minorHAnsi"/>
          <w:i/>
          <w:iCs/>
          <w:lang w:val="it-IT"/>
        </w:rPr>
      </w:pPr>
      <w:r w:rsidRPr="004128FF">
        <w:rPr>
          <w:rFonts w:eastAsia="Calibri" w:cstheme="minorHAnsi"/>
          <w:b/>
          <w:bCs/>
          <w:i/>
          <w:iCs/>
          <w:lang w:val="it-IT"/>
        </w:rPr>
        <w:t>Intervenția integrată pentru consolidare seismică și renovare energetică</w:t>
      </w:r>
      <w:r w:rsidRPr="004128FF">
        <w:rPr>
          <w:rFonts w:eastAsia="Calibri" w:cstheme="minorHAnsi"/>
          <w:i/>
          <w:iCs/>
          <w:lang w:val="it-IT"/>
        </w:rPr>
        <w:t xml:space="preserve"> se va realiza prioritar utilizând o soluție de intervenție unitară, ca sistem, tehnologie și materiale, în măsură să asigure cerințele de performanță seismică și energetică.</w:t>
      </w:r>
    </w:p>
    <w:p w14:paraId="57650447" w14:textId="77777777" w:rsidR="00F73B18" w:rsidRPr="004128FF" w:rsidRDefault="00F73B18" w:rsidP="00D04AE6">
      <w:pPr>
        <w:spacing w:after="0" w:line="240" w:lineRule="auto"/>
        <w:ind w:right="141" w:firstLine="708"/>
        <w:jc w:val="both"/>
        <w:rPr>
          <w:rFonts w:eastAsia="Times New Roman" w:cstheme="minorHAnsi"/>
          <w:i/>
          <w:iCs/>
        </w:rPr>
      </w:pPr>
      <w:r w:rsidRPr="004128FF">
        <w:rPr>
          <w:rFonts w:cstheme="minorHAnsi"/>
          <w:i/>
          <w:iCs/>
        </w:rPr>
        <w:t xml:space="preserve">În cadrul indicatorilor tehnico-economici prevăzuți, se va asigura atingerea </w:t>
      </w:r>
      <w:r w:rsidRPr="004128FF">
        <w:rPr>
          <w:rFonts w:cstheme="minorHAnsi"/>
          <w:b/>
          <w:bCs/>
          <w:i/>
          <w:iCs/>
        </w:rPr>
        <w:t xml:space="preserve">indicatorilor de eficiență energetică </w:t>
      </w:r>
      <w:r w:rsidRPr="004128FF">
        <w:rPr>
          <w:rFonts w:cstheme="minorHAnsi"/>
          <w:i/>
          <w:iCs/>
        </w:rPr>
        <w:t xml:space="preserve">aferenți apelului de proiecte, stabiliți în cadrul Auditului energetic cu respectarea și conformarea cu cerințele prevăzute </w:t>
      </w:r>
      <w:bookmarkStart w:id="91" w:name="_Hlk125104968"/>
      <w:bookmarkStart w:id="92" w:name="_Hlk125625340"/>
      <w:r w:rsidRPr="004128FF">
        <w:rPr>
          <w:rFonts w:cstheme="minorHAnsi"/>
          <w:i/>
          <w:iCs/>
        </w:rPr>
        <w:t>în Ghidul specific — Condiții de accesare a fondurilor europene aferente Planului național de redresare și reziliență în cadrul apelului de proiecte  PNRR/2022/C5/2/A.1/1, componenta 5 — Valul renovării, axa 2 — Schema de granturi pentru eficiență energetică și reziliență în clădiri rezidențiale multifamiliale, operațiunea A.1 — Renovarea integrată (consolidare seismică și renovarea energetică moderată) a clădirilor rezidențiale multifamiliale</w:t>
      </w:r>
      <w:bookmarkEnd w:id="91"/>
      <w:bookmarkEnd w:id="92"/>
      <w:r w:rsidRPr="004128FF">
        <w:rPr>
          <w:rFonts w:cstheme="minorHAnsi"/>
          <w:i/>
          <w:iCs/>
        </w:rPr>
        <w:t>.</w:t>
      </w:r>
    </w:p>
    <w:p w14:paraId="5961ECE9" w14:textId="77777777" w:rsidR="00F73B18" w:rsidRPr="004128FF" w:rsidRDefault="00F73B18" w:rsidP="00D04AE6">
      <w:pPr>
        <w:spacing w:after="0" w:line="240" w:lineRule="auto"/>
        <w:ind w:right="141" w:firstLine="708"/>
        <w:jc w:val="both"/>
        <w:rPr>
          <w:rFonts w:cstheme="minorHAnsi"/>
        </w:rPr>
      </w:pPr>
      <w:r w:rsidRPr="004128FF">
        <w:rPr>
          <w:rFonts w:cstheme="minorHAnsi"/>
          <w:b/>
          <w:bCs/>
        </w:rPr>
        <w:t>Devizul general</w:t>
      </w:r>
      <w:r w:rsidRPr="004128FF">
        <w:rPr>
          <w:rFonts w:cstheme="minorHAnsi"/>
        </w:rPr>
        <w:t xml:space="preserve">, ca parte a documentației tehnico-economice D.A.L.I. și </w:t>
      </w:r>
      <w:r w:rsidRPr="004128FF">
        <w:rPr>
          <w:rFonts w:cstheme="minorHAnsi"/>
          <w:b/>
          <w:bCs/>
        </w:rPr>
        <w:t>devizul pe obiect</w:t>
      </w:r>
      <w:r w:rsidRPr="004128FF">
        <w:rPr>
          <w:rFonts w:cstheme="minorHAnsi"/>
        </w:rPr>
        <w:t>, vor fi elaborate conform metodologiei prezentate în Anexa nr. 6, iar conținutul-cadru al acestora va respecta structura Anexelor nr. 7 și 8 ale aceleiași H.G. nr. 907/2016, cu modificările și completările ulterioare.</w:t>
      </w:r>
    </w:p>
    <w:p w14:paraId="1CCA8DAC" w14:textId="77777777" w:rsidR="00F73B18" w:rsidRPr="004128FF" w:rsidRDefault="00F73B18" w:rsidP="00D04AE6">
      <w:pPr>
        <w:spacing w:after="0" w:line="240" w:lineRule="auto"/>
        <w:ind w:right="141" w:firstLine="708"/>
        <w:jc w:val="both"/>
        <w:rPr>
          <w:rFonts w:cstheme="minorHAnsi"/>
        </w:rPr>
      </w:pPr>
      <w:r w:rsidRPr="004128FF">
        <w:rPr>
          <w:rFonts w:cstheme="minorHAnsi"/>
          <w:i/>
          <w:iCs/>
        </w:rPr>
        <w:t>Conform Ghidului specific — Condiții de accesare a fondurilor europene aferente Planului național de redresare și reziliență în cadrul apelului de proiecte PNRR/2022/C5/2/A.1/1, componenta 5 — Valul renovării, axa 2 — Schema de granturi pentru eficiență energetică și reziliență în clădiri rezidențiale multifamiliale, operațiunea A.1 — Renovarea integrată (consolidare seismică și renovarea energetică moderată) a clădirilor rezidențiale multifamiliale, aprobat prin Ordinul Ministerului Dezvoltării, Lucrărilor Publice și Administrației nr. 442/24.03.2023:</w:t>
      </w:r>
    </w:p>
    <w:p w14:paraId="21A9CFF6" w14:textId="77777777" w:rsidR="00F73B18" w:rsidRPr="004128FF" w:rsidRDefault="00F73B18" w:rsidP="00D04AE6">
      <w:pPr>
        <w:spacing w:after="0" w:line="240" w:lineRule="auto"/>
        <w:ind w:right="141" w:firstLine="708"/>
        <w:jc w:val="both"/>
        <w:rPr>
          <w:rFonts w:cstheme="minorHAnsi"/>
          <w:b/>
          <w:bCs/>
          <w:i/>
          <w:iCs/>
          <w:u w:val="single"/>
        </w:rPr>
      </w:pPr>
      <w:r w:rsidRPr="004128FF">
        <w:rPr>
          <w:rFonts w:cstheme="minorHAnsi"/>
          <w:b/>
          <w:bCs/>
          <w:i/>
          <w:iCs/>
        </w:rPr>
        <w:t xml:space="preserve">Documentația de avizare a lucrărilor de intervenții (D.A.L.I.) va conține o anexă cu bugetul proiectului, pe structura liniilor bugetare din devizul general, care să </w:t>
      </w:r>
      <w:r w:rsidRPr="004128FF">
        <w:rPr>
          <w:rFonts w:cstheme="minorHAnsi"/>
          <w:b/>
          <w:bCs/>
          <w:i/>
          <w:iCs/>
          <w:u w:val="single"/>
        </w:rPr>
        <w:t>cuprindă detalierea separată a cheltuielilor pe categorii cheltuieli: eligibile și neeligibile.</w:t>
      </w:r>
    </w:p>
    <w:p w14:paraId="0A9BC6FE" w14:textId="77777777" w:rsidR="00F73B18" w:rsidRPr="004128FF" w:rsidRDefault="00F73B18" w:rsidP="00D04AE6">
      <w:pPr>
        <w:spacing w:after="0" w:line="240" w:lineRule="auto"/>
        <w:ind w:right="141" w:firstLine="708"/>
        <w:jc w:val="both"/>
        <w:rPr>
          <w:rFonts w:cstheme="minorHAnsi"/>
          <w:i/>
          <w:iCs/>
        </w:rPr>
      </w:pPr>
      <w:r w:rsidRPr="004128FF">
        <w:rPr>
          <w:rFonts w:cstheme="minorHAnsi"/>
          <w:i/>
          <w:iCs/>
        </w:rPr>
        <w:t xml:space="preserve">Cheltuielile eligibile cuprinse în devizul general – HG nr. 907/2016, la capitolul 4, trebuie </w:t>
      </w:r>
      <w:r w:rsidRPr="004128FF">
        <w:rPr>
          <w:rFonts w:cstheme="minorHAnsi"/>
          <w:b/>
          <w:bCs/>
          <w:i/>
          <w:iCs/>
          <w:u w:val="single"/>
        </w:rPr>
        <w:t>defalcate în mod distinct pe tipuri de lucrări (lucrări de consolidare seismică și lucrări de eficiență energetică</w:t>
      </w:r>
      <w:r w:rsidRPr="004128FF">
        <w:rPr>
          <w:rFonts w:cstheme="minorHAnsi"/>
          <w:i/>
          <w:iCs/>
          <w:u w:val="single"/>
        </w:rPr>
        <w:t>)</w:t>
      </w:r>
      <w:r w:rsidRPr="004128FF">
        <w:rPr>
          <w:rFonts w:cstheme="minorHAnsi"/>
          <w:i/>
          <w:iCs/>
        </w:rPr>
        <w:t xml:space="preserve">, iar </w:t>
      </w:r>
      <w:r w:rsidRPr="004128FF">
        <w:rPr>
          <w:rFonts w:cstheme="minorHAnsi"/>
          <w:b/>
          <w:bCs/>
          <w:i/>
          <w:iCs/>
        </w:rPr>
        <w:t>devizul general</w:t>
      </w:r>
      <w:r w:rsidRPr="004128FF">
        <w:rPr>
          <w:rFonts w:cstheme="minorHAnsi"/>
          <w:i/>
          <w:iCs/>
        </w:rPr>
        <w:t xml:space="preserve"> al proiectului va </w:t>
      </w:r>
      <w:r w:rsidRPr="004128FF">
        <w:rPr>
          <w:rFonts w:cstheme="minorHAnsi"/>
          <w:b/>
          <w:bCs/>
          <w:i/>
          <w:iCs/>
          <w:u w:val="single"/>
        </w:rPr>
        <w:t>evidenția separat costurile necesare lucrărilor de consolidare seismică și cele ale lucrărilor de renovare energetică moderată</w:t>
      </w:r>
      <w:r w:rsidRPr="004128FF">
        <w:rPr>
          <w:rFonts w:cstheme="minorHAnsi"/>
          <w:i/>
          <w:iCs/>
        </w:rPr>
        <w:t>.</w:t>
      </w:r>
    </w:p>
    <w:p w14:paraId="152DC1B6" w14:textId="77777777" w:rsidR="00F73B18" w:rsidRPr="004128FF" w:rsidRDefault="00F73B18" w:rsidP="00D04A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1"/>
        <w:jc w:val="both"/>
        <w:rPr>
          <w:rFonts w:cstheme="minorHAnsi"/>
        </w:rPr>
      </w:pPr>
      <w:r w:rsidRPr="004128FF">
        <w:rPr>
          <w:rFonts w:cstheme="minorHAnsi"/>
        </w:rPr>
        <w:lastRenderedPageBreak/>
        <w:tab/>
        <w:t xml:space="preserve">Delimitarea obiectelor din cadrul obiectivului de investiții se face de către proiectant, la faza D.A.L.I., iar valoarea fiecărui obiect se estimează prin </w:t>
      </w:r>
      <w:r w:rsidRPr="004128FF">
        <w:rPr>
          <w:rFonts w:cstheme="minorHAnsi"/>
          <w:b/>
        </w:rPr>
        <w:t>devizul pe obiect</w:t>
      </w:r>
      <w:r w:rsidRPr="004128FF">
        <w:rPr>
          <w:rFonts w:cstheme="minorHAnsi"/>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w:t>
      </w:r>
    </w:p>
    <w:p w14:paraId="51C5F756" w14:textId="70126623" w:rsidR="00F73B18" w:rsidRPr="004128FF" w:rsidRDefault="00F73B18" w:rsidP="00D04AE6">
      <w:pPr>
        <w:spacing w:after="0" w:line="240" w:lineRule="auto"/>
        <w:ind w:right="141" w:firstLine="720"/>
        <w:jc w:val="both"/>
        <w:rPr>
          <w:rFonts w:cstheme="minorHAnsi"/>
        </w:rPr>
      </w:pPr>
      <w:r w:rsidRPr="004128FF">
        <w:rPr>
          <w:rFonts w:cstheme="minorHAnsi"/>
          <w:b/>
          <w:bCs/>
        </w:rPr>
        <w:t xml:space="preserve">Documentația D.A.L.I. </w:t>
      </w:r>
      <w:r w:rsidRPr="004128FF">
        <w:rPr>
          <w:rFonts w:cstheme="minorHAnsi"/>
        </w:rPr>
        <w:t xml:space="preserve">se verifică de către specialiști </w:t>
      </w:r>
      <w:r w:rsidRPr="004128FF">
        <w:rPr>
          <w:rFonts w:cstheme="minorHAnsi"/>
          <w:b/>
          <w:bCs/>
        </w:rPr>
        <w:t xml:space="preserve">verificatori de proiecte </w:t>
      </w:r>
      <w:r w:rsidRPr="004128FF">
        <w:rPr>
          <w:rFonts w:cstheme="minorHAnsi"/>
        </w:rPr>
        <w:t xml:space="preserve">asigurați de Autoritatea Contractantă, </w:t>
      </w:r>
      <w:r w:rsidRPr="004128FF">
        <w:rPr>
          <w:rFonts w:cstheme="minorHAnsi"/>
          <w:b/>
          <w:bCs/>
        </w:rPr>
        <w:t xml:space="preserve">atestați </w:t>
      </w:r>
      <w:r w:rsidRPr="004128FF">
        <w:rPr>
          <w:rFonts w:cstheme="minorHAnsi"/>
        </w:rPr>
        <w:t>pe domeniile/subdomeniile de construcții și specializările de instalații aferente acestora.</w:t>
      </w:r>
    </w:p>
    <w:p w14:paraId="32AE6F8A" w14:textId="77777777" w:rsidR="00F73B18" w:rsidRPr="004128FF" w:rsidRDefault="00F73B18">
      <w:pPr>
        <w:numPr>
          <w:ilvl w:val="1"/>
          <w:numId w:val="33"/>
        </w:numPr>
        <w:spacing w:after="0" w:line="240" w:lineRule="auto"/>
        <w:ind w:right="141"/>
        <w:contextualSpacing/>
        <w:jc w:val="both"/>
        <w:rPr>
          <w:rFonts w:cstheme="minorHAnsi"/>
        </w:rPr>
      </w:pPr>
      <w:r w:rsidRPr="004128FF">
        <w:rPr>
          <w:rFonts w:cstheme="minorHAnsi"/>
          <w:b/>
          <w:bCs/>
        </w:rPr>
        <w:t>Atribuțiile și responsabilitățile părților</w:t>
      </w:r>
      <w:r w:rsidRPr="004128FF">
        <w:rPr>
          <w:rFonts w:cstheme="minorHAnsi"/>
        </w:rPr>
        <w:t>:</w:t>
      </w:r>
    </w:p>
    <w:p w14:paraId="68F9DE0B" w14:textId="77777777" w:rsidR="00F73B18" w:rsidRPr="004128FF" w:rsidRDefault="00F73B18">
      <w:pPr>
        <w:numPr>
          <w:ilvl w:val="0"/>
          <w:numId w:val="32"/>
        </w:numPr>
        <w:spacing w:after="0" w:line="240" w:lineRule="auto"/>
        <w:ind w:left="714" w:right="141" w:hanging="357"/>
        <w:jc w:val="both"/>
        <w:rPr>
          <w:rFonts w:cstheme="minorHAnsi"/>
        </w:rPr>
      </w:pPr>
      <w:r w:rsidRPr="004128FF">
        <w:rPr>
          <w:rFonts w:cstheme="minorHAnsi"/>
          <w:b/>
          <w:bCs/>
        </w:rPr>
        <w:t xml:space="preserve">Atribuțiile și responsabilitățile Contractantului: </w:t>
      </w:r>
    </w:p>
    <w:p w14:paraId="54C82ED3"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Potrivit prevederilor art. 23, 24, 30, 31, 32 și 36 lit. f) din Legea nr. 10/1995 privind calitatea în construcții, republicată, cu modificările și completările ulterioare, proiectantul are următoarele obligații și răspunderi: </w:t>
      </w:r>
    </w:p>
    <w:p w14:paraId="1EB944E6" w14:textId="77777777" w:rsidR="00F73B18" w:rsidRPr="004128FF" w:rsidRDefault="00F73B18">
      <w:pPr>
        <w:numPr>
          <w:ilvl w:val="0"/>
          <w:numId w:val="42"/>
        </w:numPr>
        <w:suppressAutoHyphens/>
        <w:autoSpaceDN w:val="0"/>
        <w:spacing w:after="0" w:line="240" w:lineRule="auto"/>
        <w:ind w:right="141"/>
        <w:jc w:val="both"/>
        <w:textAlignment w:val="baseline"/>
        <w:rPr>
          <w:rFonts w:cstheme="minorHAnsi"/>
        </w:rPr>
      </w:pPr>
      <w:r w:rsidRPr="004128FF">
        <w:rPr>
          <w:rFonts w:cstheme="minorHAnsi"/>
        </w:rPr>
        <w:t>să asigure necesarul de personal calificat pentru realizarea obiectivelor cuprinse în caietul de sarcini, în concordanță cu prevederile legale în vigoare;</w:t>
      </w:r>
    </w:p>
    <w:p w14:paraId="4494E2C7" w14:textId="77777777" w:rsidR="00F73B18" w:rsidRPr="004128FF" w:rsidRDefault="00F73B18">
      <w:pPr>
        <w:numPr>
          <w:ilvl w:val="0"/>
          <w:numId w:val="42"/>
        </w:numPr>
        <w:suppressAutoHyphens/>
        <w:autoSpaceDN w:val="0"/>
        <w:spacing w:after="0" w:line="240" w:lineRule="auto"/>
        <w:ind w:right="141"/>
        <w:jc w:val="both"/>
        <w:textAlignment w:val="baseline"/>
        <w:rPr>
          <w:rFonts w:cstheme="minorHAnsi"/>
        </w:rPr>
      </w:pPr>
      <w:r w:rsidRPr="004128FF">
        <w:rPr>
          <w:rFonts w:cstheme="minorHAnsi"/>
        </w:rPr>
        <w:t>să asigure infrastructura necesară desfășurării în condiții optime a activităților care fac obiectul prezentului caiet de sarcini;</w:t>
      </w:r>
    </w:p>
    <w:p w14:paraId="1ECCC11D" w14:textId="77777777" w:rsidR="00F73B18" w:rsidRPr="004128FF" w:rsidRDefault="00F73B18">
      <w:pPr>
        <w:numPr>
          <w:ilvl w:val="0"/>
          <w:numId w:val="42"/>
        </w:numPr>
        <w:suppressAutoHyphens/>
        <w:autoSpaceDN w:val="0"/>
        <w:spacing w:after="0" w:line="240" w:lineRule="auto"/>
        <w:ind w:right="141"/>
        <w:jc w:val="both"/>
        <w:textAlignment w:val="baseline"/>
        <w:rPr>
          <w:rFonts w:cstheme="minorHAnsi"/>
        </w:rPr>
      </w:pPr>
      <w:r w:rsidRPr="004128FF">
        <w:rPr>
          <w:rFonts w:cstheme="minorHAnsi"/>
        </w:rPr>
        <w:t>Asigurarea prin documentație a nivelului de calitate corespunzător cerințelor, cu respectarea reglementărilor tehnice și a clauzelor contractuale;</w:t>
      </w:r>
    </w:p>
    <w:p w14:paraId="301940B1" w14:textId="77777777" w:rsidR="00F73B18" w:rsidRPr="004128FF" w:rsidRDefault="00F73B18">
      <w:pPr>
        <w:numPr>
          <w:ilvl w:val="0"/>
          <w:numId w:val="42"/>
        </w:numPr>
        <w:suppressAutoHyphens/>
        <w:autoSpaceDN w:val="0"/>
        <w:spacing w:after="0" w:line="240" w:lineRule="auto"/>
        <w:ind w:right="141"/>
        <w:jc w:val="both"/>
        <w:textAlignment w:val="baseline"/>
        <w:rPr>
          <w:rFonts w:cstheme="minorHAnsi"/>
        </w:rPr>
      </w:pPr>
      <w:r w:rsidRPr="004128FF">
        <w:rPr>
          <w:rFonts w:cstheme="minorHAnsi"/>
        </w:rPr>
        <w:t>Prezentarea proiectelor elaborate în fața specialiștilor verificatori de proiecte atestați, asigurați de Autoritatea Contractantă, precum și soluționarea neconformităților și neconcordanțelor semnalate;</w:t>
      </w:r>
    </w:p>
    <w:p w14:paraId="53D380E5" w14:textId="77777777" w:rsidR="00F73B18" w:rsidRPr="004128FF" w:rsidRDefault="00F73B18">
      <w:pPr>
        <w:numPr>
          <w:ilvl w:val="0"/>
          <w:numId w:val="42"/>
        </w:numPr>
        <w:suppressAutoHyphens/>
        <w:autoSpaceDN w:val="0"/>
        <w:spacing w:after="0" w:line="240" w:lineRule="auto"/>
        <w:ind w:right="141"/>
        <w:jc w:val="both"/>
        <w:textAlignment w:val="baseline"/>
        <w:rPr>
          <w:rFonts w:cstheme="minorHAnsi"/>
        </w:rPr>
      </w:pPr>
      <w:r w:rsidRPr="004128FF">
        <w:rPr>
          <w:rFonts w:cstheme="minorHAnsi"/>
        </w:rPr>
        <w:t>Proiectantul răspunde în mod solidar cu specialiștii verificatori de proiecte atestați, în ceea ce privește asigurarea nivelului de calitate corespunzător cerințelor proiectului;</w:t>
      </w:r>
    </w:p>
    <w:p w14:paraId="7404ACAD" w14:textId="77777777" w:rsidR="00F73B18" w:rsidRPr="004128FF" w:rsidRDefault="00F73B18">
      <w:pPr>
        <w:numPr>
          <w:ilvl w:val="0"/>
          <w:numId w:val="42"/>
        </w:numPr>
        <w:suppressAutoHyphens/>
        <w:autoSpaceDN w:val="0"/>
        <w:spacing w:after="0" w:line="240" w:lineRule="auto"/>
        <w:ind w:right="141"/>
        <w:jc w:val="both"/>
        <w:textAlignment w:val="baseline"/>
        <w:rPr>
          <w:rFonts w:cstheme="minorHAnsi"/>
        </w:rPr>
      </w:pPr>
      <w:r w:rsidRPr="004128FF">
        <w:rPr>
          <w:rFonts w:cstheme="minorHAnsi"/>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26160BB" w14:textId="77777777" w:rsidR="00F73B18" w:rsidRPr="004128FF" w:rsidRDefault="00F73B18">
      <w:pPr>
        <w:numPr>
          <w:ilvl w:val="0"/>
          <w:numId w:val="42"/>
        </w:numPr>
        <w:suppressAutoHyphens/>
        <w:autoSpaceDN w:val="0"/>
        <w:spacing w:after="0" w:line="240" w:lineRule="auto"/>
        <w:ind w:right="141"/>
        <w:jc w:val="both"/>
        <w:textAlignment w:val="baseline"/>
        <w:rPr>
          <w:rFonts w:cstheme="minorHAnsi"/>
        </w:rPr>
      </w:pPr>
      <w:r w:rsidRPr="004128FF">
        <w:rPr>
          <w:rFonts w:cstheme="minorHAnsi"/>
        </w:rPr>
        <w:t>Proiectanții, precum și specialiștii atestați tehnico-profesional sau autorizați, au obligația să încheie asigurări de răspundere civilă profesională, cu valabilitate pe durata exercitării dreptului de practică;</w:t>
      </w:r>
    </w:p>
    <w:p w14:paraId="1CC8D7C1" w14:textId="77777777" w:rsidR="00F73B18" w:rsidRPr="004128FF" w:rsidRDefault="00F73B18">
      <w:pPr>
        <w:numPr>
          <w:ilvl w:val="0"/>
          <w:numId w:val="42"/>
        </w:numPr>
        <w:suppressAutoHyphens/>
        <w:autoSpaceDN w:val="0"/>
        <w:spacing w:after="0" w:line="240" w:lineRule="auto"/>
        <w:ind w:right="141"/>
        <w:jc w:val="both"/>
        <w:textAlignment w:val="baseline"/>
        <w:rPr>
          <w:rFonts w:cstheme="minorHAnsi"/>
        </w:rPr>
      </w:pPr>
      <w:r w:rsidRPr="004128FF">
        <w:rPr>
          <w:rFonts w:cstheme="minorHAnsi"/>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6009B74A" w14:textId="77777777" w:rsidR="00F73B18" w:rsidRPr="004128FF" w:rsidRDefault="00F73B18">
      <w:pPr>
        <w:numPr>
          <w:ilvl w:val="0"/>
          <w:numId w:val="42"/>
        </w:numPr>
        <w:suppressAutoHyphens/>
        <w:autoSpaceDN w:val="0"/>
        <w:spacing w:after="0" w:line="240" w:lineRule="auto"/>
        <w:ind w:right="141"/>
        <w:jc w:val="both"/>
        <w:textAlignment w:val="baseline"/>
        <w:rPr>
          <w:rFonts w:cstheme="minorHAnsi"/>
        </w:rPr>
      </w:pPr>
      <w:r w:rsidRPr="004128FF">
        <w:rPr>
          <w:rFonts w:eastAsia="Calibri" w:cstheme="minorHAnsi"/>
          <w:lang w:eastAsia="ro-RO"/>
        </w:rPr>
        <w:t>Va respecta concluziile conceptuale ale expertizei tehnice, ale auditului energetic, iar documentația elaborată va fi semnată/ștampilată de către expertul tehnic, pentru soluția dată în  raportul de expertiză preluată la faza DALI</w:t>
      </w:r>
      <w:r w:rsidRPr="004128FF">
        <w:rPr>
          <w:rFonts w:eastAsia="Calibri" w:cstheme="minorHAnsi"/>
          <w:color w:val="000000"/>
          <w:shd w:val="clear" w:color="auto" w:fill="FFFFFF"/>
          <w:lang w:eastAsia="ro-RO"/>
        </w:rPr>
        <w:t>;</w:t>
      </w:r>
    </w:p>
    <w:p w14:paraId="6FC98A37" w14:textId="77777777" w:rsidR="00F73B18" w:rsidRPr="004128FF" w:rsidRDefault="00F73B18">
      <w:pPr>
        <w:numPr>
          <w:ilvl w:val="0"/>
          <w:numId w:val="42"/>
        </w:numPr>
        <w:suppressAutoHyphens/>
        <w:autoSpaceDN w:val="0"/>
        <w:spacing w:after="0" w:line="240" w:lineRule="auto"/>
        <w:ind w:right="141"/>
        <w:jc w:val="both"/>
        <w:textAlignment w:val="baseline"/>
        <w:rPr>
          <w:rFonts w:cstheme="minorHAnsi"/>
        </w:rPr>
      </w:pPr>
      <w:r w:rsidRPr="004128FF">
        <w:rPr>
          <w:rFonts w:eastAsia="Calibri" w:cstheme="minorHAnsi"/>
          <w:lang w:eastAsia="ro-RO"/>
        </w:rPr>
        <w:t>Va respecta avizele emitenților de avize/acorduri, prin introducerea acestora în documentațiile elaborate</w:t>
      </w:r>
      <w:r w:rsidRPr="004128FF">
        <w:rPr>
          <w:rFonts w:eastAsia="Calibri" w:cstheme="minorHAnsi"/>
          <w:shd w:val="clear" w:color="auto" w:fill="FFFFFF"/>
          <w:lang w:eastAsia="ro-RO"/>
        </w:rPr>
        <w:t>;</w:t>
      </w:r>
    </w:p>
    <w:p w14:paraId="21C8553F" w14:textId="77777777" w:rsidR="00F73B18" w:rsidRPr="004128FF" w:rsidRDefault="00F73B18">
      <w:pPr>
        <w:numPr>
          <w:ilvl w:val="0"/>
          <w:numId w:val="42"/>
        </w:numPr>
        <w:suppressAutoHyphens/>
        <w:autoSpaceDN w:val="0"/>
        <w:spacing w:after="0" w:line="240" w:lineRule="auto"/>
        <w:ind w:right="141"/>
        <w:jc w:val="both"/>
        <w:textAlignment w:val="baseline"/>
        <w:rPr>
          <w:rFonts w:cstheme="minorHAnsi"/>
        </w:rPr>
      </w:pPr>
      <w:r w:rsidRPr="004128FF">
        <w:rPr>
          <w:rFonts w:cstheme="minorHAnsi"/>
          <w:i/>
          <w:iCs/>
        </w:rPr>
        <w:t xml:space="preserve">va asigura respectarea principiului </w:t>
      </w:r>
      <w:r w:rsidRPr="004128FF">
        <w:rPr>
          <w:rFonts w:cstheme="minorHAnsi"/>
          <w:b/>
          <w:bCs/>
          <w:i/>
          <w:iCs/>
        </w:rPr>
        <w:t>„a nu prejudicia în mod semnificativ”,</w:t>
      </w:r>
      <w:r w:rsidRPr="004128FF">
        <w:rPr>
          <w:rFonts w:cstheme="minorHAnsi"/>
          <w:i/>
          <w:iCs/>
        </w:rPr>
        <w:t xml:space="preserve"> așa cum este prevăzut de Articolul 17 din Regulamentul (UE) 2020/852, în conformitate cu Orientările tehnice privind aplicarea principiului de „a nu prejudicia în mod semnificativ” („</w:t>
      </w:r>
      <w:r w:rsidRPr="004128FF">
        <w:rPr>
          <w:rFonts w:cstheme="minorHAnsi"/>
          <w:b/>
          <w:bCs/>
          <w:i/>
          <w:iCs/>
        </w:rPr>
        <w:t>Orientările tehnice DNSH”</w:t>
      </w:r>
      <w:r w:rsidRPr="004128FF">
        <w:rPr>
          <w:rFonts w:cstheme="minorHAnsi"/>
          <w:i/>
          <w:iCs/>
        </w:rPr>
        <w:t>) (2021/C58/01), precum și în 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4128FF">
        <w:rPr>
          <w:rFonts w:cstheme="minorHAnsi"/>
        </w:rPr>
        <w:t>”</w:t>
      </w:r>
    </w:p>
    <w:p w14:paraId="1516409D" w14:textId="582DC1FF" w:rsidR="00F73B18" w:rsidRPr="004128FF" w:rsidRDefault="00F73B18">
      <w:pPr>
        <w:numPr>
          <w:ilvl w:val="0"/>
          <w:numId w:val="42"/>
        </w:numPr>
        <w:suppressAutoHyphens/>
        <w:autoSpaceDN w:val="0"/>
        <w:spacing w:after="0" w:line="240" w:lineRule="auto"/>
        <w:ind w:right="141"/>
        <w:jc w:val="both"/>
        <w:textAlignment w:val="baseline"/>
        <w:rPr>
          <w:rFonts w:cstheme="minorHAnsi"/>
        </w:rPr>
      </w:pPr>
      <w:r w:rsidRPr="004128FF">
        <w:rPr>
          <w:rFonts w:eastAsia="Calibri" w:cstheme="minorHAnsi"/>
          <w:lang w:eastAsia="ro-RO"/>
        </w:rPr>
        <w:t>Va semna și ștampila toate documentațiile elaborate.</w:t>
      </w:r>
    </w:p>
    <w:p w14:paraId="11B980CF" w14:textId="77777777" w:rsidR="00F73B18" w:rsidRPr="004128FF" w:rsidRDefault="00F73B18">
      <w:pPr>
        <w:numPr>
          <w:ilvl w:val="0"/>
          <w:numId w:val="43"/>
        </w:numPr>
        <w:suppressAutoHyphens/>
        <w:autoSpaceDN w:val="0"/>
        <w:spacing w:after="0" w:line="240" w:lineRule="auto"/>
        <w:ind w:right="141"/>
        <w:contextualSpacing/>
        <w:jc w:val="both"/>
        <w:textAlignment w:val="baseline"/>
        <w:rPr>
          <w:rFonts w:cstheme="minorHAnsi"/>
        </w:rPr>
      </w:pPr>
      <w:r w:rsidRPr="004128FF">
        <w:rPr>
          <w:rFonts w:cstheme="minorHAnsi"/>
          <w:b/>
          <w:bCs/>
        </w:rPr>
        <w:t>Alte obligații</w:t>
      </w:r>
      <w:r w:rsidRPr="004128FF">
        <w:rPr>
          <w:rFonts w:cstheme="minorHAnsi"/>
        </w:rPr>
        <w:t>:</w:t>
      </w:r>
    </w:p>
    <w:p w14:paraId="148F3A67" w14:textId="77777777" w:rsidR="00F73B18" w:rsidRPr="004128FF" w:rsidRDefault="00F73B18">
      <w:pPr>
        <w:numPr>
          <w:ilvl w:val="0"/>
          <w:numId w:val="44"/>
        </w:numPr>
        <w:suppressAutoHyphens/>
        <w:autoSpaceDN w:val="0"/>
        <w:spacing w:after="0" w:line="240" w:lineRule="auto"/>
        <w:ind w:right="141"/>
        <w:contextualSpacing/>
        <w:jc w:val="both"/>
        <w:textAlignment w:val="baseline"/>
        <w:rPr>
          <w:rFonts w:cstheme="minorHAnsi"/>
          <w:b/>
          <w:bCs/>
          <w:i/>
          <w:iCs/>
          <w:color w:val="000000"/>
          <w:u w:val="single"/>
          <w:lang w:eastAsia="ro-RO"/>
        </w:rPr>
      </w:pPr>
      <w:r w:rsidRPr="004128FF">
        <w:rPr>
          <w:rFonts w:cstheme="minorHAnsi"/>
          <w:b/>
          <w:bCs/>
          <w:i/>
          <w:iCs/>
          <w:color w:val="000000"/>
          <w:lang w:eastAsia="ro-RO"/>
        </w:rPr>
        <w:t xml:space="preserve">Proiectantul </w:t>
      </w:r>
      <w:r w:rsidRPr="004128FF">
        <w:rPr>
          <w:rFonts w:cstheme="minorHAnsi"/>
          <w:color w:val="000000"/>
          <w:lang w:eastAsia="ro-RO"/>
        </w:rPr>
        <w:t>va avea în vedere la elaborarea documentației tehnico-economice cerințele</w:t>
      </w:r>
      <w:r w:rsidRPr="004128FF">
        <w:rPr>
          <w:rFonts w:cstheme="minorHAnsi"/>
          <w:b/>
          <w:bCs/>
          <w:i/>
          <w:iCs/>
          <w:color w:val="000000"/>
          <w:lang w:eastAsia="ro-RO"/>
        </w:rPr>
        <w:t xml:space="preserve"> </w:t>
      </w:r>
      <w:r w:rsidRPr="004128FF">
        <w:rPr>
          <w:rFonts w:eastAsia="SimSun" w:cstheme="minorHAnsi"/>
          <w:b/>
          <w:bCs/>
          <w:i/>
          <w:iCs/>
          <w:color w:val="000000"/>
          <w:u w:val="single"/>
        </w:rPr>
        <w:t xml:space="preserve">Ghidului </w:t>
      </w:r>
      <w:r w:rsidRPr="004128FF">
        <w:rPr>
          <w:rFonts w:cstheme="minorHAnsi"/>
          <w:b/>
          <w:bCs/>
          <w:i/>
          <w:iCs/>
          <w:noProof/>
          <w:color w:val="000000"/>
          <w:u w:val="single"/>
        </w:rPr>
        <w:t>specific— Condiții de accesare a fondurilor europene aferente Planului național de redresare și reziliență în cadrul apelului de proiecte PNRR/2022/C5/2/A.1/1, componenta 5 — Valul renovării, axa 2 — Schema de granturi pentru eficiență energetică și reziliență în clădiri rezidențiale multifamiliale, operațiunea A.1 — Renovarea integrată (consolidare seismică și renovarea energetică moderată) a clădirilor rezidențiale multifamiliale</w:t>
      </w:r>
      <w:r w:rsidRPr="004128FF">
        <w:rPr>
          <w:rFonts w:cstheme="minorHAnsi"/>
          <w:b/>
          <w:bCs/>
          <w:i/>
          <w:iCs/>
          <w:noProof/>
          <w:color w:val="000000"/>
        </w:rPr>
        <w:t xml:space="preserve"> - aprobat prin Ordinul Ministerului Dezvoltării, Lucrărilor Publice și Administrației nr. 442/24.03.2022 si modificat prin Ordinul MDLPA nr.2612/05.10.2022 </w:t>
      </w:r>
      <w:r w:rsidRPr="004128FF">
        <w:rPr>
          <w:rFonts w:cstheme="minorHAnsi"/>
          <w:b/>
          <w:bCs/>
          <w:i/>
          <w:iCs/>
          <w:noProof/>
          <w:color w:val="000000"/>
          <w:u w:val="single"/>
        </w:rPr>
        <w:t>„Ghid pentru realizarea de lucrări de intervenții integrate la clădirile rezidențiale multifamiliale și la clădirile publice, indicativ RTC 1 — 2022”</w:t>
      </w:r>
      <w:r w:rsidRPr="004128FF">
        <w:rPr>
          <w:rFonts w:cstheme="minorHAnsi"/>
          <w:b/>
          <w:bCs/>
          <w:i/>
          <w:iCs/>
          <w:noProof/>
          <w:color w:val="000000"/>
        </w:rPr>
        <w:t xml:space="preserve"> </w:t>
      </w:r>
      <w:r w:rsidRPr="004128FF">
        <w:rPr>
          <w:rFonts w:cstheme="minorHAnsi"/>
          <w:b/>
          <w:bCs/>
          <w:i/>
          <w:iCs/>
          <w:color w:val="000000"/>
        </w:rPr>
        <w:t>și măsurile</w:t>
      </w:r>
      <w:r w:rsidRPr="004128FF">
        <w:rPr>
          <w:rFonts w:cstheme="minorHAnsi"/>
          <w:b/>
          <w:bCs/>
          <w:i/>
          <w:iCs/>
          <w:color w:val="000000"/>
          <w:u w:val="single"/>
        </w:rPr>
        <w:t xml:space="preserve"> privind </w:t>
      </w:r>
      <w:r w:rsidRPr="004128FF">
        <w:rPr>
          <w:rFonts w:cstheme="minorHAnsi"/>
          <w:b/>
          <w:bCs/>
          <w:i/>
          <w:iCs/>
          <w:color w:val="000000"/>
          <w:u w:val="single"/>
        </w:rPr>
        <w:lastRenderedPageBreak/>
        <w:t>respectarea obligațiilor prevăzute în PNRR pentru implementarea principiului ,, Do No Significant Harm’’( DNSH)</w:t>
      </w:r>
    </w:p>
    <w:p w14:paraId="55C0338B" w14:textId="77777777" w:rsidR="00F73B18" w:rsidRPr="004128FF" w:rsidRDefault="00F73B18">
      <w:pPr>
        <w:numPr>
          <w:ilvl w:val="0"/>
          <w:numId w:val="44"/>
        </w:numPr>
        <w:suppressAutoHyphens/>
        <w:autoSpaceDN w:val="0"/>
        <w:spacing w:after="0" w:line="240" w:lineRule="auto"/>
        <w:ind w:right="141"/>
        <w:contextualSpacing/>
        <w:jc w:val="both"/>
        <w:textAlignment w:val="baseline"/>
        <w:rPr>
          <w:rFonts w:cstheme="minorHAnsi"/>
        </w:rPr>
      </w:pPr>
      <w:r w:rsidRPr="004128FF">
        <w:rPr>
          <w:rFonts w:eastAsia="Calibri" w:cstheme="minorHAnsi"/>
          <w:lang w:eastAsia="ar-SA"/>
        </w:rPr>
        <w:t xml:space="preserve">Proiectantul va fi responsabil pentru furnizarea tuturor caracteristicilor, serviciilor și personalului necesar a fi implicat în activitățile contractului, </w:t>
      </w:r>
      <w:r w:rsidRPr="004128FF">
        <w:rPr>
          <w:rFonts w:eastAsia="Calibri" w:cstheme="minorHAnsi"/>
          <w:b/>
          <w:bCs/>
          <w:lang w:eastAsia="ar-SA"/>
        </w:rPr>
        <w:t>pentru a obține rezultatele preconizate în limitele de timp și cost contractate</w:t>
      </w:r>
      <w:r w:rsidRPr="004128FF">
        <w:rPr>
          <w:rFonts w:eastAsia="Calibri" w:cstheme="minorHAnsi"/>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49864931" w14:textId="77777777" w:rsidR="00F73B18" w:rsidRPr="004128FF" w:rsidRDefault="00F73B18">
      <w:pPr>
        <w:numPr>
          <w:ilvl w:val="0"/>
          <w:numId w:val="44"/>
        </w:numPr>
        <w:suppressAutoHyphens/>
        <w:autoSpaceDN w:val="0"/>
        <w:spacing w:after="0" w:line="240" w:lineRule="auto"/>
        <w:ind w:right="141"/>
        <w:contextualSpacing/>
        <w:jc w:val="both"/>
        <w:textAlignment w:val="baseline"/>
        <w:rPr>
          <w:rFonts w:cstheme="minorHAnsi"/>
        </w:rPr>
      </w:pPr>
      <w:r w:rsidRPr="004128FF">
        <w:rPr>
          <w:rFonts w:cstheme="minorHAnsi"/>
          <w:color w:val="000000"/>
        </w:rPr>
        <w:t>Prestatorul are obligația prezentării și susținerii documentației tehnico-economice elaborate, faza D.A.L.I.  în cadrul ședințelor de avizare a C.T.E.-P.M.B.;</w:t>
      </w:r>
    </w:p>
    <w:p w14:paraId="3FB2B3A5" w14:textId="77777777" w:rsidR="00F73B18" w:rsidRPr="004128FF" w:rsidRDefault="00F73B18">
      <w:pPr>
        <w:numPr>
          <w:ilvl w:val="0"/>
          <w:numId w:val="44"/>
        </w:numPr>
        <w:suppressAutoHyphens/>
        <w:autoSpaceDN w:val="0"/>
        <w:spacing w:after="0" w:line="240" w:lineRule="auto"/>
        <w:ind w:right="141"/>
        <w:contextualSpacing/>
        <w:jc w:val="both"/>
        <w:textAlignment w:val="baseline"/>
        <w:rPr>
          <w:rFonts w:cstheme="minorHAnsi"/>
        </w:rPr>
      </w:pPr>
      <w:r w:rsidRPr="004128FF">
        <w:rPr>
          <w:rFonts w:eastAsia="Calibri" w:cstheme="minorHAnsi"/>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45A2886C" w14:textId="77777777" w:rsidR="00F73B18" w:rsidRPr="004128FF" w:rsidRDefault="00F73B18">
      <w:pPr>
        <w:numPr>
          <w:ilvl w:val="0"/>
          <w:numId w:val="44"/>
        </w:numPr>
        <w:suppressAutoHyphens/>
        <w:autoSpaceDN w:val="0"/>
        <w:spacing w:after="0" w:line="240" w:lineRule="auto"/>
        <w:ind w:right="141"/>
        <w:contextualSpacing/>
        <w:jc w:val="both"/>
        <w:textAlignment w:val="baseline"/>
        <w:rPr>
          <w:rFonts w:eastAsia="Calibri" w:cstheme="minorHAnsi"/>
          <w:lang w:eastAsia="ar-SA"/>
        </w:rPr>
      </w:pPr>
      <w:bookmarkStart w:id="93" w:name="_Hlk126049472"/>
      <w:r w:rsidRPr="004128FF">
        <w:rPr>
          <w:rFonts w:cstheme="minorHAnsi"/>
          <w:b/>
          <w:bCs/>
        </w:rPr>
        <w:t>Va obține toate avizele/acordurile solicitate prin Certificatul de Urbanism</w:t>
      </w:r>
      <w:r w:rsidRPr="004128FF">
        <w:rPr>
          <w:rFonts w:cstheme="minorHAnsi"/>
        </w:rPr>
        <w:t>, în calitate de împuternicit al Autorității Contractante</w:t>
      </w:r>
      <w:bookmarkEnd w:id="93"/>
      <w:r w:rsidRPr="004128FF">
        <w:rPr>
          <w:rFonts w:cstheme="minorHAnsi"/>
          <w:shd w:val="clear" w:color="auto" w:fill="FFFFFF"/>
        </w:rPr>
        <w:t xml:space="preserve">; </w:t>
      </w:r>
    </w:p>
    <w:p w14:paraId="07587C04" w14:textId="77777777" w:rsidR="00F73B18" w:rsidRPr="004128FF" w:rsidRDefault="00F73B18">
      <w:pPr>
        <w:numPr>
          <w:ilvl w:val="0"/>
          <w:numId w:val="44"/>
        </w:numPr>
        <w:suppressAutoHyphens/>
        <w:autoSpaceDN w:val="0"/>
        <w:spacing w:after="0" w:line="240" w:lineRule="auto"/>
        <w:ind w:right="141"/>
        <w:contextualSpacing/>
        <w:jc w:val="both"/>
        <w:textAlignment w:val="baseline"/>
        <w:rPr>
          <w:rFonts w:eastAsia="Calibri" w:cstheme="minorHAnsi"/>
          <w:lang w:eastAsia="ar-SA"/>
        </w:rPr>
      </w:pPr>
      <w:bookmarkStart w:id="94" w:name="_Hlk126049343"/>
      <w:r w:rsidRPr="004128FF">
        <w:rPr>
          <w:rFonts w:cstheme="minorHAnsi"/>
          <w:shd w:val="clear" w:color="auto" w:fill="FFFFFF"/>
        </w:rPr>
        <w:t xml:space="preserve">Modificările/completările solicitate de Autoritatea contractantă, prin Comisia </w:t>
      </w:r>
      <w:r w:rsidRPr="004128FF">
        <w:rPr>
          <w:rFonts w:cstheme="minorHAnsi"/>
          <w:b/>
          <w:bCs/>
          <w:shd w:val="clear" w:color="auto" w:fill="FFFFFF"/>
        </w:rPr>
        <w:t>de specialitate constituită</w:t>
      </w:r>
      <w:r w:rsidRPr="004128FF">
        <w:rPr>
          <w:rFonts w:cstheme="minorHAnsi"/>
          <w:shd w:val="clear" w:color="auto" w:fill="FFFFFF"/>
        </w:rPr>
        <w:t xml:space="preserve">, sau de către verificatorii de proiecte atestați sau autoritățile competente emitente ale avizelor/acordurilor/certificatelor </w:t>
      </w:r>
      <w:r w:rsidRPr="004128FF">
        <w:rPr>
          <w:rFonts w:cstheme="minorHAnsi"/>
          <w:b/>
          <w:bCs/>
          <w:shd w:val="clear" w:color="auto" w:fill="FFFFFF"/>
        </w:rPr>
        <w:t>vor fi realizate</w:t>
      </w:r>
      <w:r w:rsidRPr="004128FF">
        <w:rPr>
          <w:rFonts w:cstheme="minorHAnsi"/>
          <w:shd w:val="clear" w:color="auto" w:fill="FFFFFF"/>
        </w:rPr>
        <w:t xml:space="preserve"> de către Prestator pe cheltuiala proprie, fără costuri suplimentare</w:t>
      </w:r>
      <w:bookmarkEnd w:id="94"/>
      <w:r w:rsidRPr="004128FF">
        <w:rPr>
          <w:rFonts w:cstheme="minorHAnsi"/>
          <w:shd w:val="clear" w:color="auto" w:fill="FFFFFF"/>
        </w:rPr>
        <w:t>;</w:t>
      </w:r>
    </w:p>
    <w:p w14:paraId="689A64B1" w14:textId="77777777" w:rsidR="00F73B18" w:rsidRPr="004128FF" w:rsidRDefault="00F73B18">
      <w:pPr>
        <w:numPr>
          <w:ilvl w:val="0"/>
          <w:numId w:val="44"/>
        </w:numPr>
        <w:suppressAutoHyphens/>
        <w:autoSpaceDN w:val="0"/>
        <w:spacing w:after="0" w:line="240" w:lineRule="auto"/>
        <w:ind w:right="141"/>
        <w:contextualSpacing/>
        <w:jc w:val="both"/>
        <w:textAlignment w:val="baseline"/>
        <w:rPr>
          <w:rFonts w:eastAsia="Calibri" w:cstheme="minorHAnsi"/>
          <w:lang w:eastAsia="ar-SA"/>
        </w:rPr>
      </w:pPr>
      <w:bookmarkStart w:id="95" w:name="_Hlk126049545"/>
      <w:r w:rsidRPr="004128FF">
        <w:rPr>
          <w:rFonts w:cstheme="minorHAnsi"/>
          <w:shd w:val="clear" w:color="auto" w:fill="FFFFFF"/>
        </w:rPr>
        <w:t xml:space="preserve">Va asigura sprijin Autorității Contractante, după caz, anterior termenului de depunere a ofertelor pentru atribuirea contractului de prestări servicii de proiectare </w:t>
      </w:r>
      <w:r w:rsidRPr="004128FF">
        <w:rPr>
          <w:rFonts w:cstheme="minorHAnsi"/>
          <w:b/>
          <w:bCs/>
          <w:shd w:val="clear" w:color="auto" w:fill="FFFFFF"/>
        </w:rPr>
        <w:t>(fazele D.T.A.C., D.T.O.E., P.T., D.E.)</w:t>
      </w:r>
      <w:r w:rsidRPr="004128FF">
        <w:rPr>
          <w:rFonts w:cstheme="minorHAnsi"/>
          <w:shd w:val="clear" w:color="auto" w:fill="FFFFFF"/>
        </w:rPr>
        <w:t>, în sensul formulării răspunsurilor la solicitările de clarificare care vizează aspectele tehnice, din documentațiile elaborate de Prestator, puse la dispoziția potențialilor ofertanți.</w:t>
      </w:r>
      <w:bookmarkEnd w:id="95"/>
    </w:p>
    <w:p w14:paraId="0615BFD5" w14:textId="77777777" w:rsidR="00F73B18" w:rsidRPr="004128FF" w:rsidRDefault="00F73B18">
      <w:pPr>
        <w:numPr>
          <w:ilvl w:val="0"/>
          <w:numId w:val="32"/>
        </w:numPr>
        <w:spacing w:after="0" w:line="240" w:lineRule="auto"/>
        <w:ind w:right="141"/>
        <w:contextualSpacing/>
        <w:jc w:val="both"/>
        <w:rPr>
          <w:rFonts w:eastAsia="Times New Roman" w:cstheme="minorHAnsi"/>
          <w:b/>
          <w:bCs/>
        </w:rPr>
      </w:pPr>
      <w:r w:rsidRPr="004128FF">
        <w:rPr>
          <w:rFonts w:cstheme="minorHAnsi"/>
          <w:b/>
          <w:bCs/>
        </w:rPr>
        <w:t>Atribuțiile și responsabilitățile Autorității Contractante:</w:t>
      </w:r>
    </w:p>
    <w:p w14:paraId="0B6D0694" w14:textId="77777777" w:rsidR="00F73B18" w:rsidRPr="004128FF" w:rsidRDefault="00F73B18" w:rsidP="00D04AE6">
      <w:pPr>
        <w:spacing w:after="0" w:line="240" w:lineRule="auto"/>
        <w:ind w:right="141"/>
        <w:jc w:val="both"/>
        <w:rPr>
          <w:rFonts w:cstheme="minorHAnsi"/>
        </w:rPr>
      </w:pPr>
      <w:r w:rsidRPr="004128FF">
        <w:rPr>
          <w:rFonts w:cstheme="minorHAnsi"/>
        </w:rPr>
        <w:t>Administrația Municipală pentru Consolidarea Clădirilor cu Risc Seismic are următoarele responsabilități și obligații:</w:t>
      </w:r>
    </w:p>
    <w:p w14:paraId="70A21815" w14:textId="77777777" w:rsidR="00F73B18" w:rsidRPr="004128FF" w:rsidRDefault="00F73B18">
      <w:pPr>
        <w:numPr>
          <w:ilvl w:val="0"/>
          <w:numId w:val="45"/>
        </w:numPr>
        <w:spacing w:after="0" w:line="240" w:lineRule="auto"/>
        <w:ind w:left="1080" w:right="141"/>
        <w:contextualSpacing/>
        <w:jc w:val="both"/>
        <w:rPr>
          <w:rFonts w:cstheme="minorHAnsi"/>
        </w:rPr>
      </w:pPr>
      <w:bookmarkStart w:id="96" w:name="_Hlk126051633"/>
      <w:r w:rsidRPr="004128FF">
        <w:rPr>
          <w:rFonts w:cstheme="minorHAnsi"/>
          <w:b/>
          <w:bCs/>
        </w:rPr>
        <w:t>Va pune la dispoziția Contractantului informațiile disponibile</w:t>
      </w:r>
      <w:r w:rsidRPr="004128FF">
        <w:rPr>
          <w:rFonts w:cstheme="minorHAnsi"/>
          <w:b/>
          <w:bCs/>
          <w:color w:val="0070C0"/>
        </w:rPr>
        <w:t>,</w:t>
      </w:r>
      <w:r w:rsidRPr="004128FF">
        <w:rPr>
          <w:rFonts w:cstheme="minorHAnsi"/>
          <w:b/>
          <w:bCs/>
        </w:rPr>
        <w:t xml:space="preserve"> necesare pentru întocmirea documentației, </w:t>
      </w:r>
      <w:r w:rsidRPr="004128FF">
        <w:rPr>
          <w:rFonts w:cstheme="minorHAnsi"/>
        </w:rPr>
        <w:t>alte date/informații/documente solicitate în mod expres de către acesta, pentru întocmirea ofertei și realizarea activităților prevăzute în caietul de sarcini și/ sau contract</w:t>
      </w:r>
      <w:bookmarkEnd w:id="96"/>
      <w:r w:rsidRPr="004128FF">
        <w:rPr>
          <w:rFonts w:cstheme="minorHAnsi"/>
        </w:rPr>
        <w:t>;</w:t>
      </w:r>
    </w:p>
    <w:p w14:paraId="1582BFF0" w14:textId="77777777" w:rsidR="00F73B18" w:rsidRPr="004128FF" w:rsidRDefault="00F73B18">
      <w:pPr>
        <w:numPr>
          <w:ilvl w:val="0"/>
          <w:numId w:val="45"/>
        </w:numPr>
        <w:spacing w:after="0" w:line="240" w:lineRule="auto"/>
        <w:ind w:left="1080" w:right="141"/>
        <w:contextualSpacing/>
        <w:jc w:val="both"/>
        <w:rPr>
          <w:rFonts w:cstheme="minorHAnsi"/>
        </w:rPr>
      </w:pPr>
      <w:bookmarkStart w:id="97" w:name="_Hlk126051733"/>
      <w:r w:rsidRPr="004128FF">
        <w:rPr>
          <w:rFonts w:cstheme="minorHAnsi"/>
          <w:b/>
          <w:bCs/>
        </w:rPr>
        <w:t>Va asigura toate resursele care sunt în sarcina sa pentru buna derulare a contractului, respectiv documentațiile</w:t>
      </w:r>
      <w:r w:rsidRPr="004128FF">
        <w:rPr>
          <w:rFonts w:cstheme="minorHAnsi"/>
        </w:rPr>
        <w:t>, studiile, documentele de care dispune</w:t>
      </w:r>
      <w:bookmarkEnd w:id="97"/>
      <w:r w:rsidRPr="004128FF">
        <w:rPr>
          <w:rFonts w:cstheme="minorHAnsi"/>
        </w:rPr>
        <w:t>;</w:t>
      </w:r>
    </w:p>
    <w:p w14:paraId="540A19A7" w14:textId="77777777" w:rsidR="00F73B18" w:rsidRPr="004128FF" w:rsidRDefault="00F73B18">
      <w:pPr>
        <w:numPr>
          <w:ilvl w:val="0"/>
          <w:numId w:val="45"/>
        </w:numPr>
        <w:spacing w:after="0" w:line="240" w:lineRule="auto"/>
        <w:ind w:left="1080" w:right="141"/>
        <w:contextualSpacing/>
        <w:jc w:val="both"/>
        <w:rPr>
          <w:rFonts w:cstheme="minorHAnsi"/>
        </w:rPr>
      </w:pPr>
      <w:r w:rsidRPr="004128FF">
        <w:rPr>
          <w:rFonts w:cstheme="minorHAnsi"/>
          <w:b/>
          <w:bCs/>
        </w:rPr>
        <w:t>Va asigura Contractantului</w:t>
      </w:r>
      <w:r w:rsidRPr="004128FF">
        <w:rPr>
          <w:rFonts w:cstheme="minorHAnsi"/>
        </w:rPr>
        <w:t xml:space="preserve"> accesul pe amplasament;</w:t>
      </w:r>
    </w:p>
    <w:p w14:paraId="2286EFBD" w14:textId="77777777" w:rsidR="00F73B18" w:rsidRPr="004128FF" w:rsidRDefault="00F73B18">
      <w:pPr>
        <w:numPr>
          <w:ilvl w:val="0"/>
          <w:numId w:val="45"/>
        </w:numPr>
        <w:spacing w:after="0" w:line="240" w:lineRule="auto"/>
        <w:ind w:left="1080" w:right="141"/>
        <w:contextualSpacing/>
        <w:jc w:val="both"/>
        <w:rPr>
          <w:rFonts w:cstheme="minorHAnsi"/>
        </w:rPr>
      </w:pPr>
      <w:r w:rsidRPr="004128FF">
        <w:rPr>
          <w:rFonts w:cstheme="minorHAnsi"/>
          <w:b/>
          <w:bCs/>
        </w:rPr>
        <w:t>Va desemna</w:t>
      </w:r>
      <w:r w:rsidRPr="004128FF">
        <w:rPr>
          <w:rFonts w:cstheme="minorHAnsi"/>
        </w:rPr>
        <w:t xml:space="preserve"> și comunica Contractantului echipa/persoana responsabilă cu interacțiunea și suportul acordat în derularea contractului de servicii;</w:t>
      </w:r>
    </w:p>
    <w:p w14:paraId="2DA7F7DC" w14:textId="77777777" w:rsidR="00F73B18" w:rsidRPr="004128FF" w:rsidRDefault="00F73B18">
      <w:pPr>
        <w:numPr>
          <w:ilvl w:val="0"/>
          <w:numId w:val="45"/>
        </w:numPr>
        <w:spacing w:after="0" w:line="240" w:lineRule="auto"/>
        <w:ind w:left="1080" w:right="141"/>
        <w:contextualSpacing/>
        <w:jc w:val="both"/>
        <w:rPr>
          <w:rFonts w:cstheme="minorHAnsi"/>
        </w:rPr>
      </w:pPr>
      <w:r w:rsidRPr="004128FF">
        <w:rPr>
          <w:rFonts w:cstheme="minorHAnsi"/>
        </w:rPr>
        <w:t>Va primi documentația elaborată de Contractant, în condițiile caietului de sarcini și ale contractului și va încheia proces-verbal de predare-primire;</w:t>
      </w:r>
    </w:p>
    <w:p w14:paraId="1FDC705E" w14:textId="77777777" w:rsidR="00F73B18" w:rsidRPr="004128FF" w:rsidRDefault="00F73B18">
      <w:pPr>
        <w:numPr>
          <w:ilvl w:val="0"/>
          <w:numId w:val="45"/>
        </w:numPr>
        <w:spacing w:after="0" w:line="240" w:lineRule="auto"/>
        <w:ind w:left="1080" w:right="141"/>
        <w:contextualSpacing/>
        <w:jc w:val="both"/>
        <w:rPr>
          <w:rFonts w:cstheme="minorHAnsi"/>
        </w:rPr>
      </w:pPr>
      <w:bookmarkStart w:id="98" w:name="_Hlk126053787"/>
      <w:bookmarkStart w:id="99" w:name="_Hlk87883737"/>
      <w:r w:rsidRPr="004128FF">
        <w:rPr>
          <w:rFonts w:cstheme="minorHAnsi"/>
          <w:b/>
          <w:bCs/>
        </w:rPr>
        <w:t>Va analiza documentațiile primite, în cadrul Comisiei de specialitate constituite</w:t>
      </w:r>
      <w:r w:rsidRPr="004128FF">
        <w:rPr>
          <w:rFonts w:cstheme="minorHAnsi"/>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98"/>
      <w:r w:rsidRPr="004128FF">
        <w:rPr>
          <w:rFonts w:cstheme="minorHAnsi"/>
        </w:rPr>
        <w:t xml:space="preserve">; </w:t>
      </w:r>
    </w:p>
    <w:bookmarkEnd w:id="99"/>
    <w:p w14:paraId="66CF7786" w14:textId="77777777" w:rsidR="00F73B18" w:rsidRPr="004128FF" w:rsidRDefault="00F73B18">
      <w:pPr>
        <w:numPr>
          <w:ilvl w:val="0"/>
          <w:numId w:val="45"/>
        </w:numPr>
        <w:spacing w:after="0" w:line="240" w:lineRule="auto"/>
        <w:ind w:left="1080" w:right="141"/>
        <w:contextualSpacing/>
        <w:jc w:val="both"/>
        <w:rPr>
          <w:rFonts w:cstheme="minorHAnsi"/>
        </w:rPr>
      </w:pPr>
      <w:r w:rsidRPr="004128FF">
        <w:rPr>
          <w:rFonts w:cstheme="minorHAnsi"/>
          <w:b/>
          <w:bCs/>
        </w:rPr>
        <w:t>Va asigura verificarea documentației tehnico-economice prin verificatori atestați pe domenii/subdomenii de construcții și specialități pentru instalații</w:t>
      </w:r>
      <w:r w:rsidRPr="004128FF">
        <w:rPr>
          <w:rFonts w:cstheme="minorHAnsi"/>
        </w:rPr>
        <w:t>, în scopul îndeplinirii cerințelor fundamentale aplicabile construcțiilor;</w:t>
      </w:r>
    </w:p>
    <w:p w14:paraId="4029446B" w14:textId="77777777" w:rsidR="00F73B18" w:rsidRPr="004128FF" w:rsidRDefault="00F73B18">
      <w:pPr>
        <w:numPr>
          <w:ilvl w:val="0"/>
          <w:numId w:val="45"/>
        </w:numPr>
        <w:spacing w:after="0" w:line="240" w:lineRule="auto"/>
        <w:ind w:left="1080" w:right="141"/>
        <w:contextualSpacing/>
        <w:jc w:val="both"/>
        <w:rPr>
          <w:rFonts w:cstheme="minorHAnsi"/>
        </w:rPr>
      </w:pPr>
      <w:r w:rsidRPr="004128FF">
        <w:rPr>
          <w:rFonts w:cstheme="minorHAnsi"/>
        </w:rPr>
        <w:t>Va solicita C.T.E.-P.M.B. analiza documentației elaborate de Contractant și va participa împreună cu acesta la ședința de avizare a documentației, faza D.A.L.I.;</w:t>
      </w:r>
    </w:p>
    <w:p w14:paraId="0A329690" w14:textId="77777777" w:rsidR="00F73B18" w:rsidRPr="004128FF" w:rsidRDefault="00F73B18">
      <w:pPr>
        <w:numPr>
          <w:ilvl w:val="0"/>
          <w:numId w:val="45"/>
        </w:numPr>
        <w:spacing w:after="0" w:line="240" w:lineRule="auto"/>
        <w:ind w:left="1080" w:right="141"/>
        <w:contextualSpacing/>
        <w:jc w:val="both"/>
        <w:rPr>
          <w:rFonts w:cstheme="minorHAnsi"/>
        </w:rPr>
      </w:pPr>
      <w:r w:rsidRPr="004128FF">
        <w:rPr>
          <w:rFonts w:cstheme="minorHAnsi"/>
          <w:color w:val="000000"/>
        </w:rPr>
        <w:t>Va lua toate măsurile pentru ducerea la îndeplinire a obligațiilor ce îi revin conform Legii nr. 10/1995 privind calitatea în construcții, republicată, cu modificările și completările ulterioare;</w:t>
      </w:r>
    </w:p>
    <w:p w14:paraId="51C6D60C" w14:textId="77777777" w:rsidR="00F73B18" w:rsidRPr="004128FF" w:rsidRDefault="00F73B18">
      <w:pPr>
        <w:numPr>
          <w:ilvl w:val="0"/>
          <w:numId w:val="45"/>
        </w:numPr>
        <w:spacing w:after="0" w:line="240" w:lineRule="auto"/>
        <w:ind w:left="1080" w:right="141"/>
        <w:contextualSpacing/>
        <w:jc w:val="both"/>
        <w:rPr>
          <w:rFonts w:cstheme="minorHAnsi"/>
        </w:rPr>
      </w:pPr>
      <w:bookmarkStart w:id="100" w:name="_Hlk126053937"/>
      <w:r w:rsidRPr="004128FF">
        <w:rPr>
          <w:rFonts w:cstheme="minorHAnsi"/>
        </w:rPr>
        <w:lastRenderedPageBreak/>
        <w:t>Va elabora Raportul de specialitate ce va fi înaintat Consiliului General al Municipiului București, în vederea aprobării indicatorilor tehnico-economici estimați în cadrul documentației de avizare a lucrărilor de intervenție (D.A.L.I.);</w:t>
      </w:r>
      <w:bookmarkEnd w:id="100"/>
      <w:r w:rsidRPr="004128FF">
        <w:rPr>
          <w:rFonts w:cstheme="minorHAnsi"/>
        </w:rPr>
        <w:t xml:space="preserve"> </w:t>
      </w:r>
      <w:bookmarkStart w:id="101" w:name="_Hlk82425665"/>
    </w:p>
    <w:p w14:paraId="540E6BFD" w14:textId="77777777" w:rsidR="00F73B18" w:rsidRPr="004128FF" w:rsidRDefault="00F73B18">
      <w:pPr>
        <w:numPr>
          <w:ilvl w:val="0"/>
          <w:numId w:val="45"/>
        </w:numPr>
        <w:spacing w:after="0" w:line="240" w:lineRule="auto"/>
        <w:ind w:left="1080" w:right="141"/>
        <w:contextualSpacing/>
        <w:jc w:val="both"/>
        <w:rPr>
          <w:rFonts w:cstheme="minorHAnsi"/>
          <w:color w:val="FF0000"/>
        </w:rPr>
      </w:pPr>
      <w:r w:rsidRPr="004128FF">
        <w:rPr>
          <w:rFonts w:cstheme="minorHAnsi"/>
          <w:b/>
          <w:bCs/>
        </w:rPr>
        <w:t xml:space="preserve">Va emite Ordinul de începere </w:t>
      </w:r>
      <w:r w:rsidRPr="004128FF">
        <w:rPr>
          <w:rFonts w:cstheme="minorHAnsi"/>
        </w:rPr>
        <w:t>pentru serviciile care fac obiectului contractului.</w:t>
      </w:r>
      <w:bookmarkEnd w:id="101"/>
    </w:p>
    <w:p w14:paraId="02C2E48D" w14:textId="236EBFE0" w:rsidR="00F73B18" w:rsidRPr="004128FF" w:rsidRDefault="00F73B18">
      <w:pPr>
        <w:numPr>
          <w:ilvl w:val="0"/>
          <w:numId w:val="45"/>
        </w:numPr>
        <w:spacing w:after="0" w:line="240" w:lineRule="auto"/>
        <w:ind w:left="1080" w:right="141"/>
        <w:contextualSpacing/>
        <w:jc w:val="both"/>
        <w:rPr>
          <w:rFonts w:cstheme="minorHAnsi"/>
          <w:color w:val="000000"/>
          <w:lang w:eastAsia="ro-RO"/>
        </w:rPr>
      </w:pPr>
      <w:r w:rsidRPr="004128FF">
        <w:rPr>
          <w:rFonts w:cstheme="minorHAnsi"/>
          <w:color w:val="000000"/>
          <w:lang w:eastAsia="ro-RO"/>
        </w:rPr>
        <w:t>Va plăti prestatorului costurile obținerii  avizelor/acordurilor/certificatelor, (dacă este  cazul), separat de valoarea de contract acceptată, pe baza documentelor justificative.</w:t>
      </w:r>
    </w:p>
    <w:p w14:paraId="09C69DB0" w14:textId="6AC3B0FD" w:rsidR="00F73B18" w:rsidRPr="004128FF" w:rsidRDefault="00F73B18">
      <w:pPr>
        <w:pStyle w:val="ListParagraph"/>
        <w:keepNext/>
        <w:numPr>
          <w:ilvl w:val="0"/>
          <w:numId w:val="33"/>
        </w:numPr>
        <w:spacing w:after="0" w:line="240" w:lineRule="auto"/>
        <w:ind w:left="720" w:right="141"/>
        <w:jc w:val="both"/>
        <w:outlineLvl w:val="0"/>
        <w:rPr>
          <w:rFonts w:asciiTheme="minorHAnsi" w:hAnsiTheme="minorHAnsi" w:cstheme="minorHAnsi"/>
          <w:b/>
          <w:bCs/>
          <w:kern w:val="36"/>
          <w:sz w:val="22"/>
          <w:szCs w:val="22"/>
          <w:lang w:eastAsia="ro-RO"/>
        </w:rPr>
      </w:pPr>
      <w:r w:rsidRPr="004128FF">
        <w:rPr>
          <w:rFonts w:asciiTheme="minorHAnsi" w:hAnsiTheme="minorHAnsi" w:cstheme="minorHAnsi"/>
          <w:b/>
          <w:bCs/>
          <w:kern w:val="36"/>
          <w:sz w:val="22"/>
          <w:szCs w:val="22"/>
        </w:rPr>
        <w:t>IPOTEZE ȘI RISCURI</w:t>
      </w:r>
      <w:r w:rsidR="00D04AE6" w:rsidRPr="004128FF">
        <w:rPr>
          <w:rFonts w:asciiTheme="minorHAnsi" w:hAnsiTheme="minorHAnsi" w:cstheme="minorHAnsi"/>
          <w:b/>
          <w:bCs/>
          <w:kern w:val="36"/>
          <w:sz w:val="22"/>
          <w:szCs w:val="22"/>
        </w:rPr>
        <w:t>:</w:t>
      </w:r>
    </w:p>
    <w:p w14:paraId="3779717C" w14:textId="7069D816" w:rsidR="00F73B18" w:rsidRPr="004128FF" w:rsidRDefault="00F73B18" w:rsidP="00D04AE6">
      <w:pPr>
        <w:spacing w:after="0" w:line="240" w:lineRule="auto"/>
        <w:ind w:right="141" w:firstLine="720"/>
        <w:jc w:val="both"/>
        <w:rPr>
          <w:rFonts w:eastAsia="Calibri" w:cstheme="minorHAnsi"/>
          <w:b/>
          <w:bCs/>
        </w:rPr>
      </w:pPr>
      <w:r w:rsidRPr="004128FF">
        <w:rPr>
          <w:rFonts w:cstheme="minorHAnsi"/>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49036D9D" w14:textId="77777777" w:rsidR="00F73B18" w:rsidRPr="004128FF" w:rsidRDefault="00F73B18" w:rsidP="00D04AE6">
      <w:pPr>
        <w:spacing w:after="0" w:line="240" w:lineRule="auto"/>
        <w:ind w:right="141"/>
        <w:jc w:val="both"/>
        <w:rPr>
          <w:rFonts w:cstheme="minorHAnsi"/>
        </w:rPr>
      </w:pPr>
      <w:r w:rsidRPr="004128FF">
        <w:rPr>
          <w:rFonts w:cstheme="minorHAnsi"/>
        </w:rPr>
        <w:t xml:space="preserve">Ipotezele considerate </w:t>
      </w:r>
      <w:r w:rsidRPr="004128FF">
        <w:rPr>
          <w:rFonts w:cstheme="minorHAnsi"/>
          <w:b/>
          <w:bCs/>
        </w:rPr>
        <w:t>la momentul inițierii acestei proceduri de achiziție</w:t>
      </w:r>
      <w:r w:rsidRPr="004128FF">
        <w:rPr>
          <w:rFonts w:cstheme="minorHAnsi"/>
        </w:rPr>
        <w:t xml:space="preserve"> sunt:</w:t>
      </w:r>
    </w:p>
    <w:p w14:paraId="2390EDD0" w14:textId="77777777" w:rsidR="00F73B18" w:rsidRPr="004128FF" w:rsidRDefault="00F73B18">
      <w:pPr>
        <w:numPr>
          <w:ilvl w:val="0"/>
          <w:numId w:val="26"/>
        </w:numPr>
        <w:spacing w:after="0" w:line="240" w:lineRule="auto"/>
        <w:ind w:left="720" w:right="141"/>
        <w:jc w:val="both"/>
        <w:rPr>
          <w:rFonts w:cstheme="minorHAnsi"/>
        </w:rPr>
      </w:pPr>
      <w:r w:rsidRPr="004128FF">
        <w:rPr>
          <w:rFonts w:cstheme="minorHAnsi"/>
        </w:rPr>
        <w:t>Serviciile solicitate sunt descrise explicit în Caietul de Sarcini și sunt reglementate prin legislație specifică, accesibilă tuturor factorilor interesați;</w:t>
      </w:r>
    </w:p>
    <w:p w14:paraId="0A000CDF" w14:textId="77777777" w:rsidR="00F73B18" w:rsidRPr="004128FF" w:rsidRDefault="00F73B18">
      <w:pPr>
        <w:numPr>
          <w:ilvl w:val="0"/>
          <w:numId w:val="26"/>
        </w:numPr>
        <w:spacing w:after="0" w:line="240" w:lineRule="auto"/>
        <w:ind w:left="720" w:right="141"/>
        <w:jc w:val="both"/>
        <w:rPr>
          <w:rFonts w:cstheme="minorHAnsi"/>
        </w:rPr>
      </w:pPr>
      <w:r w:rsidRPr="004128FF">
        <w:rPr>
          <w:rFonts w:cstheme="minorHAnsi"/>
        </w:rPr>
        <w:t>Nu se prevăd schimbări ale cadrului instituțional și legal care să afecteze major implementarea și desfășurarea în bune condiții a contractului;</w:t>
      </w:r>
    </w:p>
    <w:p w14:paraId="3EFA855A" w14:textId="77777777" w:rsidR="00F73B18" w:rsidRPr="004128FF" w:rsidRDefault="00F73B18">
      <w:pPr>
        <w:numPr>
          <w:ilvl w:val="0"/>
          <w:numId w:val="26"/>
        </w:numPr>
        <w:spacing w:after="0" w:line="240" w:lineRule="auto"/>
        <w:ind w:left="720" w:right="141"/>
        <w:jc w:val="both"/>
        <w:rPr>
          <w:rFonts w:cstheme="minorHAnsi"/>
        </w:rPr>
      </w:pPr>
      <w:r w:rsidRPr="004128FF">
        <w:rPr>
          <w:rFonts w:cstheme="minorHAnsi"/>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F11FC29" w14:textId="1FE27847" w:rsidR="00F73B18" w:rsidRPr="004128FF" w:rsidRDefault="00F73B18">
      <w:pPr>
        <w:numPr>
          <w:ilvl w:val="0"/>
          <w:numId w:val="26"/>
        </w:numPr>
        <w:spacing w:after="0" w:line="240" w:lineRule="auto"/>
        <w:ind w:left="720" w:right="141"/>
        <w:jc w:val="both"/>
        <w:rPr>
          <w:rFonts w:cstheme="minorHAnsi"/>
        </w:rPr>
      </w:pPr>
      <w:r w:rsidRPr="004128FF">
        <w:rPr>
          <w:rFonts w:cstheme="minorHAnsi"/>
        </w:rPr>
        <w:t>Buna cooperare între toate părțile implicate: Autoritate Contractantă, Contractant, autorități competente și orice alți factori relevanți implicați.</w:t>
      </w:r>
    </w:p>
    <w:p w14:paraId="7003B571" w14:textId="77777777" w:rsidR="00F73B18" w:rsidRPr="004128FF" w:rsidRDefault="00F73B18" w:rsidP="00D04AE6">
      <w:pPr>
        <w:spacing w:after="0" w:line="240" w:lineRule="auto"/>
        <w:ind w:right="141"/>
        <w:jc w:val="both"/>
        <w:rPr>
          <w:rFonts w:cstheme="minorHAnsi"/>
        </w:rPr>
      </w:pPr>
      <w:r w:rsidRPr="004128FF">
        <w:rPr>
          <w:rFonts w:cstheme="minorHAnsi"/>
        </w:rPr>
        <w:t xml:space="preserve">În pregătirea Ofertei, </w:t>
      </w:r>
      <w:r w:rsidRPr="004128FF">
        <w:rPr>
          <w:rFonts w:cstheme="minorHAnsi"/>
          <w:b/>
          <w:bCs/>
        </w:rPr>
        <w:t xml:space="preserve">Ofertanții trebuie să aibă în vedere cel puțin riscurile descrise </w:t>
      </w:r>
      <w:r w:rsidRPr="004128FF">
        <w:rPr>
          <w:rFonts w:cstheme="minorHAnsi"/>
        </w:rPr>
        <w:t xml:space="preserve">în continuare și să propună măsuri de eliminare a sursei de risc sau diminuare a impactului acestora. </w:t>
      </w:r>
    </w:p>
    <w:p w14:paraId="59549654" w14:textId="77777777" w:rsidR="00F73B18" w:rsidRPr="004128FF" w:rsidRDefault="00F73B18">
      <w:pPr>
        <w:numPr>
          <w:ilvl w:val="0"/>
          <w:numId w:val="27"/>
        </w:numPr>
        <w:spacing w:after="0" w:line="240" w:lineRule="auto"/>
        <w:ind w:right="141"/>
        <w:contextualSpacing/>
        <w:jc w:val="both"/>
        <w:rPr>
          <w:rFonts w:cstheme="minorHAnsi"/>
        </w:rPr>
      </w:pPr>
      <w:r w:rsidRPr="004128FF">
        <w:rPr>
          <w:rFonts w:cstheme="minorHAnsi"/>
        </w:rPr>
        <w:t>Apariția unor eventuale dificultăți de colaborare și comunicare între diferiți factori interesați și anume: Contractant, autorități competente, Autoritate Contractantă;</w:t>
      </w:r>
    </w:p>
    <w:p w14:paraId="1D17EC1C" w14:textId="77777777" w:rsidR="00F73B18" w:rsidRPr="004128FF" w:rsidRDefault="00F73B18">
      <w:pPr>
        <w:numPr>
          <w:ilvl w:val="0"/>
          <w:numId w:val="27"/>
        </w:numPr>
        <w:spacing w:after="0" w:line="240" w:lineRule="auto"/>
        <w:ind w:right="141"/>
        <w:contextualSpacing/>
        <w:jc w:val="both"/>
        <w:rPr>
          <w:rFonts w:cstheme="minorHAnsi"/>
        </w:rPr>
      </w:pPr>
      <w:r w:rsidRPr="004128FF">
        <w:rPr>
          <w:rFonts w:cstheme="minorHAnsi"/>
        </w:rPr>
        <w:t>Existența de erori de proiectare/omisiuni în documentele existente, disponibile, puse la dispoziție de Autoritatea Contractantă, neidentificate până la momentul inițierii acestei proceduri;</w:t>
      </w:r>
    </w:p>
    <w:p w14:paraId="39C9AE9C" w14:textId="77777777" w:rsidR="00F73B18" w:rsidRPr="004128FF" w:rsidRDefault="00F73B18">
      <w:pPr>
        <w:numPr>
          <w:ilvl w:val="0"/>
          <w:numId w:val="27"/>
        </w:numPr>
        <w:spacing w:after="0" w:line="240" w:lineRule="auto"/>
        <w:ind w:right="141"/>
        <w:contextualSpacing/>
        <w:jc w:val="both"/>
        <w:rPr>
          <w:rFonts w:cstheme="minorHAnsi"/>
        </w:rPr>
      </w:pPr>
      <w:r w:rsidRPr="004128FF">
        <w:rPr>
          <w:rFonts w:cstheme="minorHAnsi"/>
        </w:rPr>
        <w:t>Neîncadrarea în termenul stabilit pentru finalizarea serviciilor prin Contractul ce rezultă din această procedură, respectiv depășirea duratei de realizare a activităților asumată prin Propunerea Tehnică;</w:t>
      </w:r>
    </w:p>
    <w:p w14:paraId="093C789B" w14:textId="77777777" w:rsidR="00F73B18" w:rsidRPr="004128FF" w:rsidRDefault="00F73B18">
      <w:pPr>
        <w:numPr>
          <w:ilvl w:val="0"/>
          <w:numId w:val="27"/>
        </w:numPr>
        <w:spacing w:after="0" w:line="240" w:lineRule="auto"/>
        <w:ind w:right="141"/>
        <w:contextualSpacing/>
        <w:jc w:val="both"/>
        <w:rPr>
          <w:rFonts w:cstheme="minorHAnsi"/>
        </w:rPr>
      </w:pPr>
      <w:r w:rsidRPr="004128FF">
        <w:rPr>
          <w:rFonts w:cstheme="minorHAnsi"/>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3BCB46EC" w14:textId="2D2C0E8C" w:rsidR="00F73B18" w:rsidRPr="004128FF" w:rsidRDefault="00F73B18">
      <w:pPr>
        <w:numPr>
          <w:ilvl w:val="0"/>
          <w:numId w:val="27"/>
        </w:numPr>
        <w:spacing w:after="0" w:line="240" w:lineRule="auto"/>
        <w:ind w:right="141"/>
        <w:contextualSpacing/>
        <w:jc w:val="both"/>
        <w:rPr>
          <w:rFonts w:cstheme="minorHAnsi"/>
        </w:rPr>
      </w:pPr>
      <w:r w:rsidRPr="004128FF">
        <w:rPr>
          <w:rFonts w:cstheme="minorHAnsi"/>
        </w:rPr>
        <w:t>Adăugarea de activități/solicitări de informații noi, în funcție de progresul activităților.</w:t>
      </w:r>
    </w:p>
    <w:p w14:paraId="006C9C23" w14:textId="77777777" w:rsidR="00F73B18" w:rsidRPr="004128FF" w:rsidRDefault="00F73B18" w:rsidP="00D04AE6">
      <w:pPr>
        <w:spacing w:after="0" w:line="240" w:lineRule="auto"/>
        <w:ind w:right="141"/>
        <w:jc w:val="both"/>
        <w:rPr>
          <w:rFonts w:cstheme="minorHAnsi"/>
        </w:rPr>
      </w:pPr>
      <w:r w:rsidRPr="004128FF">
        <w:rPr>
          <w:rFonts w:cstheme="minorHAnsi"/>
          <w:b/>
          <w:bCs/>
        </w:rPr>
        <w:t>Măsuri de gestionare a riscurilor</w:t>
      </w:r>
      <w:r w:rsidRPr="004128FF">
        <w:rPr>
          <w:rFonts w:cstheme="minorHAnsi"/>
        </w:rPr>
        <w:t>:</w:t>
      </w:r>
    </w:p>
    <w:p w14:paraId="61AE9A5E" w14:textId="77777777" w:rsidR="00F73B18" w:rsidRPr="004128FF" w:rsidRDefault="00F73B18">
      <w:pPr>
        <w:numPr>
          <w:ilvl w:val="0"/>
          <w:numId w:val="46"/>
        </w:numPr>
        <w:spacing w:after="0" w:line="240" w:lineRule="auto"/>
        <w:ind w:left="720" w:right="141"/>
        <w:contextualSpacing/>
        <w:jc w:val="both"/>
        <w:rPr>
          <w:rFonts w:cstheme="minorHAnsi"/>
        </w:rPr>
      </w:pPr>
      <w:r w:rsidRPr="004128FF">
        <w:rPr>
          <w:rFonts w:cstheme="minorHAnsi"/>
          <w:b/>
          <w:bCs/>
        </w:rPr>
        <w:t xml:space="preserve">Solicitarea de clarificări pe parcursul derulării procedurii de achiziție publică </w:t>
      </w:r>
      <w:r w:rsidRPr="004128FF">
        <w:rPr>
          <w:rFonts w:cstheme="minorHAnsi"/>
        </w:rPr>
        <w:t xml:space="preserve">– atât de către operatorii economici interesați de participarea la procedură, </w:t>
      </w:r>
      <w:r w:rsidRPr="004128FF">
        <w:rPr>
          <w:rFonts w:cstheme="minorHAnsi"/>
          <w:b/>
          <w:bCs/>
        </w:rPr>
        <w:t>anterior depunerii ofertelor</w:t>
      </w:r>
      <w:r w:rsidRPr="004128FF">
        <w:rPr>
          <w:rFonts w:cstheme="minorHAnsi"/>
        </w:rPr>
        <w:t>, cât și de autoritatea contractantă, ulterior depunerii ofertelor – pentru lămurirea unor aspecte neclare, dacă este cazul;</w:t>
      </w:r>
    </w:p>
    <w:p w14:paraId="0264F613" w14:textId="77777777" w:rsidR="00F73B18" w:rsidRPr="004128FF" w:rsidRDefault="00F73B18">
      <w:pPr>
        <w:numPr>
          <w:ilvl w:val="0"/>
          <w:numId w:val="46"/>
        </w:numPr>
        <w:spacing w:after="0" w:line="240" w:lineRule="auto"/>
        <w:ind w:left="720" w:right="141"/>
        <w:contextualSpacing/>
        <w:jc w:val="both"/>
        <w:rPr>
          <w:rFonts w:cstheme="minorHAnsi"/>
        </w:rPr>
      </w:pPr>
      <w:r w:rsidRPr="004128FF">
        <w:rPr>
          <w:rFonts w:cstheme="minorHAnsi"/>
        </w:rPr>
        <w:t>Adoptarea unor măsuri interne, de către ambele părți contractante, după caz, pe toată perioada de implementare a contractului, pentru gestionarea situațiilor de risc;</w:t>
      </w:r>
    </w:p>
    <w:p w14:paraId="32136C6F" w14:textId="2CF43E6A" w:rsidR="00F73B18" w:rsidRPr="004128FF" w:rsidRDefault="00F73B18">
      <w:pPr>
        <w:numPr>
          <w:ilvl w:val="0"/>
          <w:numId w:val="46"/>
        </w:numPr>
        <w:spacing w:after="0" w:line="240" w:lineRule="auto"/>
        <w:ind w:left="720" w:right="141"/>
        <w:contextualSpacing/>
        <w:jc w:val="both"/>
        <w:rPr>
          <w:rFonts w:cstheme="minorHAnsi"/>
        </w:rPr>
      </w:pPr>
      <w:r w:rsidRPr="004128FF">
        <w:rPr>
          <w:rFonts w:cstheme="minorHAnsi"/>
        </w:rPr>
        <w:t xml:space="preserve">Echipa de implementare împreună cu factorii implicați vor avea o comunicare permanentă, astfel încât </w:t>
      </w:r>
      <w:r w:rsidRPr="004128FF">
        <w:rPr>
          <w:rFonts w:cstheme="minorHAnsi"/>
          <w:b/>
          <w:bCs/>
        </w:rPr>
        <w:t>să identifice soluții imediate pentru oricare dintre situațiile generatoare de risc</w:t>
      </w:r>
      <w:r w:rsidRPr="004128FF">
        <w:rPr>
          <w:rFonts w:cstheme="minorHAnsi"/>
        </w:rPr>
        <w:t>.</w:t>
      </w:r>
    </w:p>
    <w:p w14:paraId="0E305755" w14:textId="310B3636" w:rsidR="00F73B18" w:rsidRPr="004128FF" w:rsidRDefault="00F73B18" w:rsidP="00D04AE6">
      <w:pPr>
        <w:spacing w:after="0" w:line="240" w:lineRule="auto"/>
        <w:ind w:right="141"/>
        <w:jc w:val="both"/>
        <w:rPr>
          <w:rFonts w:cstheme="minorHAnsi"/>
        </w:rPr>
      </w:pPr>
      <w:r w:rsidRPr="004128FF">
        <w:rPr>
          <w:rFonts w:cstheme="minorHAnsi"/>
        </w:rPr>
        <w:t xml:space="preserve">Pentru riscurile incluse în acest capitol, </w:t>
      </w:r>
      <w:r w:rsidRPr="004128FF">
        <w:rPr>
          <w:rFonts w:cstheme="minorHAnsi"/>
          <w:b/>
          <w:bCs/>
        </w:rPr>
        <w:t>Autoritatea Contractantă nu va accepta</w:t>
      </w:r>
      <w:r w:rsidRPr="004128FF">
        <w:rPr>
          <w:rFonts w:cstheme="minorHAnsi"/>
        </w:rPr>
        <w:t xml:space="preserve"> solicitări ulterioare de reevaluare a condițiilor din Propunerea Financiară și/sau Tehnică, respectiv de </w:t>
      </w:r>
      <w:r w:rsidRPr="004128FF">
        <w:rPr>
          <w:rFonts w:cstheme="minorHAnsi"/>
          <w:b/>
          <w:bCs/>
        </w:rPr>
        <w:t>modificări la contract,</w:t>
      </w:r>
      <w:r w:rsidRPr="004128FF">
        <w:rPr>
          <w:rFonts w:cstheme="minorHAnsi"/>
        </w:rPr>
        <w:t xml:space="preserve"> dacă Oferta Contractantului nu a inclus diligențele necesare, respectiv </w:t>
      </w:r>
      <w:r w:rsidRPr="004128FF">
        <w:rPr>
          <w:rFonts w:cstheme="minorHAnsi"/>
          <w:i/>
          <w:iCs/>
        </w:rPr>
        <w:t>includerea de măsuri pentru eliminarea sursei de risc sau diminuarea impactului acestuia</w:t>
      </w:r>
      <w:r w:rsidRPr="004128FF">
        <w:rPr>
          <w:rFonts w:cstheme="minorHAnsi"/>
        </w:rPr>
        <w:t xml:space="preserve">. </w:t>
      </w:r>
    </w:p>
    <w:p w14:paraId="6F9320EE" w14:textId="162B76F5" w:rsidR="00F73B18" w:rsidRPr="004128FF" w:rsidRDefault="00F73B18">
      <w:pPr>
        <w:numPr>
          <w:ilvl w:val="0"/>
          <w:numId w:val="47"/>
        </w:numPr>
        <w:spacing w:after="0" w:line="240" w:lineRule="auto"/>
        <w:ind w:right="141"/>
        <w:contextualSpacing/>
        <w:jc w:val="both"/>
        <w:rPr>
          <w:rFonts w:cstheme="minorHAnsi"/>
          <w:b/>
          <w:bCs/>
        </w:rPr>
      </w:pPr>
      <w:r w:rsidRPr="004128FF">
        <w:rPr>
          <w:rFonts w:cstheme="minorHAnsi"/>
          <w:b/>
          <w:bCs/>
        </w:rPr>
        <w:t>ABORDARE ȘI METODOLOGIE ÎN CADRUL CONTRACTULUI</w:t>
      </w:r>
      <w:r w:rsidR="00D04AE6" w:rsidRPr="004128FF">
        <w:rPr>
          <w:rFonts w:cstheme="minorHAnsi"/>
          <w:b/>
          <w:bCs/>
        </w:rPr>
        <w:t>:</w:t>
      </w:r>
    </w:p>
    <w:p w14:paraId="7A634E7B" w14:textId="77777777" w:rsidR="00F73B18" w:rsidRPr="004128FF" w:rsidRDefault="00F73B18" w:rsidP="00D04AE6">
      <w:pPr>
        <w:spacing w:after="0" w:line="240" w:lineRule="auto"/>
        <w:ind w:right="141" w:firstLine="720"/>
        <w:jc w:val="both"/>
        <w:rPr>
          <w:rFonts w:cstheme="minorHAnsi"/>
        </w:rPr>
      </w:pPr>
      <w:r w:rsidRPr="004128FF">
        <w:rPr>
          <w:rFonts w:cstheme="minorHAnsi"/>
        </w:rPr>
        <w:t>Autoritatea Contractantă nu solicită o abordare specifică în realizarea serviciilor având în vedere că etapele de elaborare și conținutul-cadru al documentațiilor tehnico-economice</w:t>
      </w:r>
      <w:r w:rsidRPr="004128FF">
        <w:rPr>
          <w:rFonts w:cstheme="minorHAnsi"/>
          <w:color w:val="0070C0"/>
        </w:rPr>
        <w:t xml:space="preserve">, </w:t>
      </w:r>
      <w:r w:rsidRPr="004128FF">
        <w:rPr>
          <w:rFonts w:cstheme="minorHAnsi"/>
        </w:rPr>
        <w:t>sunt reglementate prin normative tehnice și legislația specifică.</w:t>
      </w:r>
    </w:p>
    <w:p w14:paraId="3ACC8697" w14:textId="1C7F5778" w:rsidR="00F73B18" w:rsidRPr="004128FF" w:rsidRDefault="00F73B18" w:rsidP="00D04AE6">
      <w:pPr>
        <w:spacing w:after="0" w:line="240" w:lineRule="auto"/>
        <w:ind w:right="141" w:firstLine="720"/>
        <w:jc w:val="both"/>
        <w:rPr>
          <w:rFonts w:cstheme="minorHAnsi"/>
        </w:rPr>
      </w:pPr>
      <w:r w:rsidRPr="004128FF">
        <w:rPr>
          <w:rFonts w:cstheme="minorHAnsi"/>
        </w:rPr>
        <w:lastRenderedPageBreak/>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5F989B9A" w14:textId="0C7E2D1F" w:rsidR="00F73B18" w:rsidRPr="004128FF" w:rsidRDefault="00F73B18">
      <w:pPr>
        <w:numPr>
          <w:ilvl w:val="0"/>
          <w:numId w:val="47"/>
        </w:numPr>
        <w:spacing w:after="0" w:line="240" w:lineRule="auto"/>
        <w:ind w:right="141"/>
        <w:contextualSpacing/>
        <w:jc w:val="both"/>
        <w:rPr>
          <w:rFonts w:cstheme="minorHAnsi"/>
          <w:b/>
          <w:bCs/>
        </w:rPr>
      </w:pPr>
      <w:r w:rsidRPr="004128FF">
        <w:rPr>
          <w:rFonts w:cstheme="minorHAnsi"/>
          <w:b/>
          <w:bCs/>
        </w:rPr>
        <w:t>PLAN DE LUCRU PENTRU SERVICIILE SOLICITATE</w:t>
      </w:r>
      <w:r w:rsidR="00D04AE6" w:rsidRPr="004128FF">
        <w:rPr>
          <w:rFonts w:cstheme="minorHAnsi"/>
          <w:b/>
          <w:bCs/>
        </w:rPr>
        <w:t>:</w:t>
      </w:r>
    </w:p>
    <w:p w14:paraId="7C963F8E"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Activitățile din cadrul contractului se desfășoară pe baza </w:t>
      </w:r>
      <w:r w:rsidRPr="004128FF">
        <w:rPr>
          <w:rFonts w:cstheme="minorHAnsi"/>
          <w:b/>
          <w:bCs/>
        </w:rPr>
        <w:t>Planului de lucru al activităților inclus în propunerea tehnică a ofertantului</w:t>
      </w:r>
      <w:r w:rsidRPr="004128FF">
        <w:rPr>
          <w:rFonts w:cstheme="minorHAnsi"/>
        </w:rPr>
        <w:t xml:space="preserve">, devenit Contractant. </w:t>
      </w:r>
    </w:p>
    <w:p w14:paraId="49CEF9B8" w14:textId="5F95A958" w:rsidR="00F73B18" w:rsidRPr="004128FF" w:rsidRDefault="00F73B18" w:rsidP="00D04AE6">
      <w:pPr>
        <w:spacing w:after="0" w:line="240" w:lineRule="auto"/>
        <w:ind w:right="141" w:firstLine="720"/>
        <w:jc w:val="both"/>
        <w:rPr>
          <w:rFonts w:cstheme="minorHAnsi"/>
        </w:rPr>
      </w:pPr>
      <w:r w:rsidRPr="004128FF">
        <w:rPr>
          <w:rFonts w:cstheme="minorHAnsi"/>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02965858" w14:textId="2FB56D86" w:rsidR="00F73B18" w:rsidRPr="004128FF" w:rsidRDefault="00F73B18">
      <w:pPr>
        <w:numPr>
          <w:ilvl w:val="0"/>
          <w:numId w:val="47"/>
        </w:numPr>
        <w:spacing w:after="0" w:line="240" w:lineRule="auto"/>
        <w:ind w:right="141"/>
        <w:contextualSpacing/>
        <w:jc w:val="both"/>
        <w:rPr>
          <w:rFonts w:cstheme="minorHAnsi"/>
          <w:b/>
          <w:bCs/>
        </w:rPr>
      </w:pPr>
      <w:r w:rsidRPr="004128FF">
        <w:rPr>
          <w:rFonts w:cstheme="minorHAnsi"/>
          <w:b/>
          <w:bCs/>
        </w:rPr>
        <w:t>LOCUL ȘI DURATA DESFĂȘURĂRII ACTIVITĂȚILOR</w:t>
      </w:r>
      <w:r w:rsidR="00D04AE6" w:rsidRPr="004128FF">
        <w:rPr>
          <w:rFonts w:cstheme="minorHAnsi"/>
          <w:b/>
          <w:bCs/>
        </w:rPr>
        <w:t>:</w:t>
      </w:r>
    </w:p>
    <w:p w14:paraId="5CC7D2D4" w14:textId="77777777" w:rsidR="00F73B18" w:rsidRPr="004128FF" w:rsidRDefault="00F73B18">
      <w:pPr>
        <w:numPr>
          <w:ilvl w:val="1"/>
          <w:numId w:val="47"/>
        </w:numPr>
        <w:spacing w:after="0" w:line="240" w:lineRule="auto"/>
        <w:ind w:left="1440" w:right="141"/>
        <w:contextualSpacing/>
        <w:jc w:val="both"/>
        <w:rPr>
          <w:rFonts w:cstheme="minorHAnsi"/>
          <w:b/>
          <w:bCs/>
        </w:rPr>
      </w:pPr>
      <w:r w:rsidRPr="004128FF">
        <w:rPr>
          <w:rFonts w:cstheme="minorHAnsi"/>
          <w:b/>
          <w:bCs/>
        </w:rPr>
        <w:t>Locul desfășurării activităților</w:t>
      </w:r>
    </w:p>
    <w:p w14:paraId="262F88F6" w14:textId="4001D23A" w:rsidR="00F73B18" w:rsidRPr="004128FF" w:rsidRDefault="00F73B18" w:rsidP="00302D15">
      <w:pPr>
        <w:spacing w:after="0" w:line="240" w:lineRule="auto"/>
        <w:ind w:right="141" w:firstLine="720"/>
        <w:jc w:val="both"/>
        <w:rPr>
          <w:rFonts w:cstheme="minorHAnsi"/>
        </w:rPr>
      </w:pPr>
      <w:r w:rsidRPr="004128FF">
        <w:rPr>
          <w:rFonts w:cstheme="minorHAnsi"/>
        </w:rPr>
        <w:t>Activitățile solicitate prin prezentul Caiet de sarcini se vor realiza, în cea mai mare parte, la sediul Contractantului. Cu toate acestea, scopul contractului implică și:</w:t>
      </w:r>
    </w:p>
    <w:p w14:paraId="08A605E2" w14:textId="77777777" w:rsidR="00F73B18" w:rsidRPr="004128FF" w:rsidRDefault="00F73B18">
      <w:pPr>
        <w:numPr>
          <w:ilvl w:val="0"/>
          <w:numId w:val="48"/>
        </w:numPr>
        <w:spacing w:after="0" w:line="240" w:lineRule="auto"/>
        <w:ind w:right="141"/>
        <w:contextualSpacing/>
        <w:jc w:val="both"/>
        <w:rPr>
          <w:rFonts w:cstheme="minorHAnsi"/>
        </w:rPr>
      </w:pPr>
      <w:r w:rsidRPr="004128FF">
        <w:rPr>
          <w:rFonts w:cstheme="minorHAnsi"/>
        </w:rPr>
        <w:t>Derularea de activități pe amplasamentul obiectivului de investiții;</w:t>
      </w:r>
    </w:p>
    <w:p w14:paraId="643C71A3" w14:textId="77777777" w:rsidR="00F73B18" w:rsidRPr="004128FF" w:rsidRDefault="00F73B18">
      <w:pPr>
        <w:numPr>
          <w:ilvl w:val="0"/>
          <w:numId w:val="48"/>
        </w:numPr>
        <w:spacing w:after="0" w:line="240" w:lineRule="auto"/>
        <w:ind w:right="141"/>
        <w:contextualSpacing/>
        <w:jc w:val="both"/>
        <w:rPr>
          <w:rFonts w:cstheme="minorHAnsi"/>
        </w:rPr>
      </w:pPr>
      <w:r w:rsidRPr="004128FF">
        <w:rPr>
          <w:rFonts w:cstheme="minorHAnsi"/>
        </w:rPr>
        <w:t>Interacțiunea cu factori interesați responsabili pentru emiterea de avize, autorizații, acorduri în legătură cu obiectivul de investiții;</w:t>
      </w:r>
    </w:p>
    <w:p w14:paraId="23BA5B1A" w14:textId="77298AF9" w:rsidR="00F73B18" w:rsidRPr="004128FF" w:rsidRDefault="00F73B18">
      <w:pPr>
        <w:numPr>
          <w:ilvl w:val="0"/>
          <w:numId w:val="48"/>
        </w:numPr>
        <w:spacing w:after="0" w:line="240" w:lineRule="auto"/>
        <w:ind w:right="141"/>
        <w:contextualSpacing/>
        <w:jc w:val="both"/>
        <w:rPr>
          <w:rFonts w:cstheme="minorHAnsi"/>
        </w:rPr>
      </w:pPr>
      <w:r w:rsidRPr="004128FF">
        <w:rPr>
          <w:rFonts w:cstheme="minorHAnsi"/>
        </w:rPr>
        <w:t>Derularea de activități la sediul Autorității Contractante.</w:t>
      </w:r>
    </w:p>
    <w:p w14:paraId="72192E6F" w14:textId="0FC57296" w:rsidR="00F73B18" w:rsidRPr="004128FF" w:rsidRDefault="00F73B18" w:rsidP="00302D15">
      <w:pPr>
        <w:spacing w:after="0" w:line="240" w:lineRule="auto"/>
        <w:ind w:right="141" w:firstLine="720"/>
        <w:jc w:val="both"/>
        <w:rPr>
          <w:rFonts w:cstheme="minorHAnsi"/>
        </w:rPr>
      </w:pPr>
      <w:r w:rsidRPr="004128FF">
        <w:rPr>
          <w:rFonts w:cstheme="minorHAnsi"/>
        </w:rPr>
        <w:t xml:space="preserve">Pentru desfășurarea activităților în cadrul contractului, </w:t>
      </w:r>
      <w:r w:rsidRPr="004128FF">
        <w:rPr>
          <w:rFonts w:cstheme="minorHAnsi"/>
          <w:b/>
          <w:bCs/>
        </w:rPr>
        <w:t>Contractantul este responsabil de asigurarea unui mediu de lucru care respectă legislația în materie de muncă și protecția muncii</w:t>
      </w:r>
      <w:r w:rsidRPr="004128FF">
        <w:rPr>
          <w:rFonts w:cstheme="minorHAnsi"/>
        </w:rPr>
        <w:t xml:space="preserve">. </w:t>
      </w:r>
    </w:p>
    <w:p w14:paraId="4B1743FF" w14:textId="77777777" w:rsidR="00F73B18" w:rsidRPr="004128FF" w:rsidRDefault="00F73B18">
      <w:pPr>
        <w:numPr>
          <w:ilvl w:val="1"/>
          <w:numId w:val="47"/>
        </w:numPr>
        <w:spacing w:after="0" w:line="240" w:lineRule="auto"/>
        <w:ind w:left="1440" w:right="141"/>
        <w:contextualSpacing/>
        <w:jc w:val="both"/>
        <w:rPr>
          <w:rFonts w:cstheme="minorHAnsi"/>
          <w:b/>
          <w:bCs/>
        </w:rPr>
      </w:pPr>
      <w:r w:rsidRPr="004128FF">
        <w:rPr>
          <w:rFonts w:cstheme="minorHAnsi"/>
          <w:b/>
          <w:bCs/>
        </w:rPr>
        <w:t>Data de început și data de încheiere a prestării serviciilor sau durata prestării serviciilor</w:t>
      </w:r>
    </w:p>
    <w:p w14:paraId="56986839" w14:textId="77777777" w:rsidR="00F73B18" w:rsidRPr="004128FF" w:rsidRDefault="00F73B18" w:rsidP="00D04AE6">
      <w:pPr>
        <w:spacing w:after="0" w:line="240" w:lineRule="auto"/>
        <w:ind w:right="141" w:firstLine="720"/>
        <w:jc w:val="both"/>
        <w:rPr>
          <w:rFonts w:cstheme="minorHAnsi"/>
        </w:rPr>
      </w:pPr>
      <w:r w:rsidRPr="004128FF">
        <w:rPr>
          <w:rFonts w:cstheme="minorHAnsi"/>
          <w:b/>
          <w:bCs/>
        </w:rPr>
        <w:t>Durata de prestare a serviciilor de proiectare</w:t>
      </w:r>
      <w:r w:rsidRPr="004128FF">
        <w:rPr>
          <w:rFonts w:cstheme="minorHAnsi"/>
        </w:rPr>
        <w:t xml:space="preserve">, </w:t>
      </w:r>
      <w:r w:rsidRPr="004128FF">
        <w:rPr>
          <w:rFonts w:cstheme="minorHAnsi"/>
          <w:bCs/>
        </w:rPr>
        <w:t xml:space="preserve">care fac obiectul contractului este </w:t>
      </w:r>
      <w:r w:rsidRPr="004128FF">
        <w:rPr>
          <w:rFonts w:cstheme="minorHAnsi"/>
          <w:b/>
        </w:rPr>
        <w:t>de 45 zile</w:t>
      </w:r>
      <w:r w:rsidRPr="004128FF">
        <w:rPr>
          <w:rFonts w:cstheme="minorHAnsi"/>
          <w:bCs/>
        </w:rPr>
        <w:t>, considerat de la data ordinului de începere a serviciilor emis de către Autoritatea Contractantă</w:t>
      </w:r>
      <w:r w:rsidRPr="004128FF">
        <w:rPr>
          <w:rFonts w:cstheme="minorHAnsi"/>
        </w:rPr>
        <w:t xml:space="preserve"> până la data Procesului verbal de predare-primire a documentației- faza DALI.</w:t>
      </w:r>
    </w:p>
    <w:p w14:paraId="3CA90092" w14:textId="24C9AF59" w:rsidR="00F73B18" w:rsidRPr="004128FF" w:rsidRDefault="00F73B18" w:rsidP="00302D15">
      <w:pPr>
        <w:spacing w:after="0" w:line="240" w:lineRule="auto"/>
        <w:ind w:right="141" w:firstLine="720"/>
        <w:jc w:val="both"/>
        <w:rPr>
          <w:rFonts w:cstheme="minorHAnsi"/>
        </w:rPr>
      </w:pPr>
      <w:r w:rsidRPr="004128FF">
        <w:rPr>
          <w:rFonts w:cstheme="minorHAnsi"/>
        </w:rPr>
        <w:t>Durata de prestare decurge de la data dispusă în Ordinul de începere a serviciilor.</w:t>
      </w:r>
    </w:p>
    <w:p w14:paraId="02EB48FE" w14:textId="31C056CD" w:rsidR="00F73B18" w:rsidRPr="004128FF" w:rsidRDefault="00F73B18">
      <w:pPr>
        <w:numPr>
          <w:ilvl w:val="0"/>
          <w:numId w:val="47"/>
        </w:numPr>
        <w:spacing w:after="0" w:line="240" w:lineRule="auto"/>
        <w:ind w:right="141"/>
        <w:contextualSpacing/>
        <w:jc w:val="both"/>
        <w:rPr>
          <w:rFonts w:cstheme="minorHAnsi"/>
          <w:b/>
          <w:bCs/>
        </w:rPr>
      </w:pPr>
      <w:r w:rsidRPr="004128FF">
        <w:rPr>
          <w:rFonts w:cstheme="minorHAnsi"/>
          <w:b/>
          <w:bCs/>
        </w:rPr>
        <w:t>RESURSELE NECESARE/EXPERIENȚA NECESARĂ PENTRU REALIZAREA ACTIVITĂȚILOR ÎN CONTRACT ȘI OBȚINEREA REZULTATELOR</w:t>
      </w:r>
      <w:r w:rsidR="00302D15" w:rsidRPr="004128FF">
        <w:rPr>
          <w:rFonts w:cstheme="minorHAnsi"/>
          <w:b/>
          <w:bCs/>
        </w:rPr>
        <w:t>:</w:t>
      </w:r>
    </w:p>
    <w:p w14:paraId="175BF604" w14:textId="77777777" w:rsidR="00F73B18" w:rsidRPr="004128FF" w:rsidRDefault="00F73B18">
      <w:pPr>
        <w:numPr>
          <w:ilvl w:val="1"/>
          <w:numId w:val="47"/>
        </w:numPr>
        <w:spacing w:after="0" w:line="240" w:lineRule="auto"/>
        <w:ind w:left="1440" w:right="141"/>
        <w:contextualSpacing/>
        <w:jc w:val="both"/>
        <w:rPr>
          <w:rFonts w:cstheme="minorHAnsi"/>
          <w:b/>
          <w:bCs/>
        </w:rPr>
      </w:pPr>
      <w:r w:rsidRPr="004128FF">
        <w:rPr>
          <w:rFonts w:cstheme="minorHAnsi"/>
          <w:b/>
          <w:bCs/>
        </w:rPr>
        <w:t>Personalul Contractantului</w:t>
      </w:r>
    </w:p>
    <w:p w14:paraId="3DF9C4B5" w14:textId="77777777" w:rsidR="00F73B18" w:rsidRPr="004128FF" w:rsidRDefault="00F73B18" w:rsidP="00D04AE6">
      <w:pPr>
        <w:spacing w:after="0" w:line="240" w:lineRule="auto"/>
        <w:ind w:right="141" w:firstLine="720"/>
        <w:jc w:val="both"/>
        <w:rPr>
          <w:rFonts w:cstheme="minorHAnsi"/>
        </w:rPr>
      </w:pPr>
      <w:r w:rsidRPr="004128FF">
        <w:rPr>
          <w:rFonts w:cstheme="minorHAnsi"/>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w:t>
      </w:r>
    </w:p>
    <w:p w14:paraId="31FC28A6" w14:textId="77777777" w:rsidR="00F73B18" w:rsidRPr="004128FF" w:rsidRDefault="00F73B18" w:rsidP="00D04AE6">
      <w:pPr>
        <w:spacing w:after="0" w:line="240" w:lineRule="auto"/>
        <w:ind w:right="141" w:firstLine="720"/>
        <w:jc w:val="both"/>
        <w:rPr>
          <w:rFonts w:cstheme="minorHAnsi"/>
          <w:b/>
          <w:bCs/>
        </w:rPr>
      </w:pPr>
      <w:r w:rsidRPr="004128FF">
        <w:rPr>
          <w:rFonts w:cstheme="minorHAnsi"/>
          <w:b/>
          <w:bCs/>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31B03A6D"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Din acest motiv, personalul de specialitate solicitat trebuie să dețină calitatea de expert/specialist atestat de către Ministerul Culturii pe domeniile/specializările cuprinse în Ordinul nr. 2495/2010 pentru aprobarea Normelor metodologice privind atestarea specialiștilor, experților și verificatorilor tehnici în domeniul protejării monumentelor istorice. </w:t>
      </w:r>
    </w:p>
    <w:p w14:paraId="2E543230" w14:textId="3ACEB843" w:rsidR="00F73B18" w:rsidRPr="004128FF" w:rsidRDefault="00F73B18" w:rsidP="00302D15">
      <w:pPr>
        <w:spacing w:after="0" w:line="240" w:lineRule="auto"/>
        <w:ind w:right="141" w:firstLine="720"/>
        <w:jc w:val="both"/>
        <w:rPr>
          <w:rFonts w:cstheme="minorHAnsi"/>
          <w:b/>
          <w:bCs/>
        </w:rPr>
      </w:pPr>
      <w:r w:rsidRPr="004128FF">
        <w:rPr>
          <w:rFonts w:cstheme="minorHAnsi"/>
          <w:b/>
          <w:bCs/>
        </w:rPr>
        <w:t>Ofertantul va prezenta</w:t>
      </w:r>
      <w:r w:rsidRPr="004128FF">
        <w:rPr>
          <w:rFonts w:cstheme="minorHAnsi"/>
        </w:rPr>
        <w:t xml:space="preserve"> </w:t>
      </w:r>
      <w:r w:rsidRPr="004128FF">
        <w:rPr>
          <w:rFonts w:cstheme="minorHAnsi"/>
          <w:b/>
          <w:bCs/>
        </w:rPr>
        <w:t>lista persoanelor propuse pentru îndeplinirea contractului în care va menționa numele, funcția și atribuțiile fiecăruia în îndeplinirea contractului.</w:t>
      </w:r>
    </w:p>
    <w:p w14:paraId="6F16296F" w14:textId="77777777" w:rsidR="00F73B18" w:rsidRPr="004128FF" w:rsidRDefault="00F73B18" w:rsidP="00302D15">
      <w:pPr>
        <w:spacing w:after="0" w:line="240" w:lineRule="auto"/>
        <w:ind w:right="141"/>
        <w:jc w:val="both"/>
        <w:rPr>
          <w:rFonts w:cstheme="minorHAnsi"/>
        </w:rPr>
      </w:pPr>
      <w:r w:rsidRPr="004128FF">
        <w:rPr>
          <w:rFonts w:cstheme="minorHAnsi"/>
        </w:rPr>
        <w:t xml:space="preserve">Ofertantul va prezenta  pentru aceștia documentele suport relevante, astfel: </w:t>
      </w:r>
    </w:p>
    <w:p w14:paraId="40408AE6" w14:textId="77777777" w:rsidR="00F73B18" w:rsidRPr="004128FF" w:rsidRDefault="00F73B18">
      <w:pPr>
        <w:numPr>
          <w:ilvl w:val="0"/>
          <w:numId w:val="49"/>
        </w:numPr>
        <w:spacing w:after="0" w:line="240" w:lineRule="auto"/>
        <w:ind w:right="141"/>
        <w:jc w:val="both"/>
        <w:rPr>
          <w:rFonts w:cstheme="minorHAnsi"/>
        </w:rPr>
      </w:pPr>
      <w:r w:rsidRPr="004128FF">
        <w:rPr>
          <w:rFonts w:cstheme="minorHAnsi"/>
        </w:rPr>
        <w:t xml:space="preserve">În vederea demonstrării </w:t>
      </w:r>
      <w:r w:rsidRPr="004128FF">
        <w:rPr>
          <w:rFonts w:cstheme="minorHAnsi"/>
          <w:b/>
          <w:bCs/>
          <w:u w:val="single"/>
        </w:rPr>
        <w:t>experienței profesionale generale</w:t>
      </w:r>
      <w:r w:rsidRPr="004128FF">
        <w:rPr>
          <w:rFonts w:cstheme="minorHAnsi"/>
        </w:rPr>
        <w:t xml:space="preserve">: </w:t>
      </w:r>
    </w:p>
    <w:p w14:paraId="071D71E6" w14:textId="77777777" w:rsidR="00F73B18" w:rsidRPr="004128FF" w:rsidRDefault="00F73B18">
      <w:pPr>
        <w:numPr>
          <w:ilvl w:val="0"/>
          <w:numId w:val="50"/>
        </w:numPr>
        <w:spacing w:after="0" w:line="240" w:lineRule="auto"/>
        <w:ind w:right="141"/>
        <w:jc w:val="both"/>
        <w:rPr>
          <w:rFonts w:cstheme="minorHAnsi"/>
        </w:rPr>
      </w:pPr>
      <w:r w:rsidRPr="004128FF">
        <w:rPr>
          <w:rFonts w:cstheme="minorHAnsi"/>
          <w:b/>
          <w:bCs/>
        </w:rPr>
        <w:t xml:space="preserve">CV-urile semnate de titulari și actualizate la data depunerii ofertei, </w:t>
      </w:r>
      <w:r w:rsidRPr="004128FF">
        <w:rPr>
          <w:rFonts w:cstheme="minorHAnsi"/>
        </w:rPr>
        <w:t>cu precizarea perioadelor și a activităților desfășurate de specialistul propus, similare celor care fac obiectul contractului</w:t>
      </w:r>
      <w:r w:rsidRPr="004128FF">
        <w:rPr>
          <w:rFonts w:cstheme="minorHAnsi"/>
          <w:b/>
          <w:bCs/>
        </w:rPr>
        <w:t>;</w:t>
      </w:r>
    </w:p>
    <w:p w14:paraId="0FA73DF4" w14:textId="77777777" w:rsidR="00F73B18" w:rsidRPr="004128FF" w:rsidRDefault="00F73B18">
      <w:pPr>
        <w:numPr>
          <w:ilvl w:val="0"/>
          <w:numId w:val="50"/>
        </w:numPr>
        <w:spacing w:after="0" w:line="240" w:lineRule="auto"/>
        <w:ind w:right="141"/>
        <w:jc w:val="both"/>
        <w:rPr>
          <w:rFonts w:cstheme="minorHAnsi"/>
        </w:rPr>
      </w:pPr>
      <w:r w:rsidRPr="004128FF">
        <w:rPr>
          <w:rFonts w:cstheme="minorHAnsi"/>
          <w:b/>
          <w:bCs/>
        </w:rPr>
        <w:t xml:space="preserve">Certificate, atestate pentru calificări profesionale, autorizații, legitimații </w:t>
      </w:r>
      <w:r w:rsidRPr="004128FF">
        <w:rPr>
          <w:rFonts w:cstheme="minorHAnsi"/>
        </w:rPr>
        <w:t>aflate în termen de valabilitate la data depunerii ofertei</w:t>
      </w:r>
      <w:r w:rsidRPr="004128FF">
        <w:rPr>
          <w:rFonts w:cstheme="minorHAnsi"/>
          <w:b/>
          <w:bCs/>
        </w:rPr>
        <w:t xml:space="preserve">; </w:t>
      </w:r>
    </w:p>
    <w:p w14:paraId="12302085" w14:textId="17D16E7B" w:rsidR="00F73B18" w:rsidRPr="004128FF" w:rsidRDefault="00F73B18">
      <w:pPr>
        <w:numPr>
          <w:ilvl w:val="0"/>
          <w:numId w:val="50"/>
        </w:numPr>
        <w:spacing w:after="0" w:line="240" w:lineRule="auto"/>
        <w:ind w:right="141"/>
        <w:jc w:val="both"/>
        <w:rPr>
          <w:rFonts w:cstheme="minorHAnsi"/>
        </w:rPr>
      </w:pPr>
      <w:r w:rsidRPr="004128FF">
        <w:rPr>
          <w:rFonts w:cstheme="minorHAnsi"/>
          <w:b/>
          <w:bCs/>
        </w:rPr>
        <w:t xml:space="preserve">Diplome de absolvire studii sau echivalente, </w:t>
      </w:r>
      <w:r w:rsidRPr="004128FF">
        <w:rPr>
          <w:rFonts w:cstheme="minorHAnsi"/>
        </w:rPr>
        <w:t xml:space="preserve">pentru specialiștii cărora nu li se solicită atestări profesionale; </w:t>
      </w:r>
    </w:p>
    <w:p w14:paraId="5B5C53C6" w14:textId="77777777" w:rsidR="00F73B18" w:rsidRPr="004128FF" w:rsidRDefault="00F73B18">
      <w:pPr>
        <w:numPr>
          <w:ilvl w:val="0"/>
          <w:numId w:val="49"/>
        </w:numPr>
        <w:spacing w:after="0" w:line="240" w:lineRule="auto"/>
        <w:ind w:right="141"/>
        <w:jc w:val="both"/>
        <w:rPr>
          <w:rFonts w:cstheme="minorHAnsi"/>
          <w:b/>
          <w:bCs/>
          <w:u w:val="single"/>
        </w:rPr>
      </w:pPr>
      <w:r w:rsidRPr="004128FF">
        <w:rPr>
          <w:rFonts w:cstheme="minorHAnsi"/>
        </w:rPr>
        <w:lastRenderedPageBreak/>
        <w:t xml:space="preserve">În vederea demonstrării </w:t>
      </w:r>
      <w:r w:rsidRPr="004128FF">
        <w:rPr>
          <w:rFonts w:cstheme="minorHAnsi"/>
          <w:b/>
          <w:bCs/>
          <w:u w:val="single"/>
        </w:rPr>
        <w:t>experienței profesionale specifice</w:t>
      </w:r>
      <w:r w:rsidRPr="004128FF">
        <w:rPr>
          <w:rFonts w:cstheme="minorHAnsi"/>
        </w:rPr>
        <w:t xml:space="preserve">, documentele prezentate trebuie să facă dovada participării/implicării directe a specialistului propus, în îndeplinirea activităților care fac obiectul proiectelor/contractelor ce vor fi prezentate: </w:t>
      </w:r>
    </w:p>
    <w:p w14:paraId="0006BB62" w14:textId="77777777" w:rsidR="00F73B18" w:rsidRPr="004128FF" w:rsidRDefault="00F73B18">
      <w:pPr>
        <w:numPr>
          <w:ilvl w:val="0"/>
          <w:numId w:val="50"/>
        </w:numPr>
        <w:spacing w:after="0" w:line="240" w:lineRule="auto"/>
        <w:ind w:right="141"/>
        <w:jc w:val="both"/>
        <w:rPr>
          <w:rFonts w:cstheme="minorHAnsi"/>
        </w:rPr>
      </w:pPr>
      <w:r w:rsidRPr="004128FF">
        <w:rPr>
          <w:rFonts w:cstheme="minorHAnsi"/>
          <w:b/>
          <w:bCs/>
        </w:rPr>
        <w:t xml:space="preserve">recomandări </w:t>
      </w:r>
      <w:r w:rsidRPr="004128FF">
        <w:rPr>
          <w:rFonts w:cstheme="minorHAnsi"/>
        </w:rPr>
        <w:t xml:space="preserve">din partea beneficiarilor finali sau intermediari ai lucrărilor executate de specialistul propus, cu precizarea tipului de activitate prestată de acesta și a obiectivelor pentru care se emite recomandarea; </w:t>
      </w:r>
    </w:p>
    <w:p w14:paraId="1D4F5A06" w14:textId="77777777" w:rsidR="00F73B18" w:rsidRPr="004128FF" w:rsidRDefault="00F73B18">
      <w:pPr>
        <w:numPr>
          <w:ilvl w:val="0"/>
          <w:numId w:val="50"/>
        </w:numPr>
        <w:spacing w:after="0" w:line="240" w:lineRule="auto"/>
        <w:ind w:right="141"/>
        <w:jc w:val="both"/>
        <w:rPr>
          <w:rFonts w:cstheme="minorHAnsi"/>
        </w:rPr>
      </w:pPr>
      <w:r w:rsidRPr="004128FF">
        <w:rPr>
          <w:rFonts w:cstheme="minorHAnsi"/>
          <w:b/>
          <w:bCs/>
        </w:rPr>
        <w:t>documente/documentații sau extrase din acestea –</w:t>
      </w:r>
      <w:r w:rsidRPr="004128FF">
        <w:rPr>
          <w:rFonts w:cstheme="minorHAnsi"/>
        </w:rPr>
        <w:t xml:space="preserve"> piese scrise și/sau desenate – semnate și ștampilate de specialistul propus, avizate de un terț sau însoțite de un document suport emise de un terț;</w:t>
      </w:r>
    </w:p>
    <w:p w14:paraId="32C8A8A0" w14:textId="502EFB80" w:rsidR="00F73B18" w:rsidRPr="004128FF" w:rsidRDefault="00F73B18">
      <w:pPr>
        <w:numPr>
          <w:ilvl w:val="0"/>
          <w:numId w:val="50"/>
        </w:numPr>
        <w:spacing w:after="0" w:line="240" w:lineRule="auto"/>
        <w:ind w:right="141"/>
        <w:jc w:val="both"/>
        <w:rPr>
          <w:rFonts w:cstheme="minorHAnsi"/>
        </w:rPr>
      </w:pPr>
      <w:r w:rsidRPr="004128FF">
        <w:rPr>
          <w:rFonts w:cstheme="minorHAnsi"/>
          <w:b/>
          <w:bCs/>
        </w:rPr>
        <w:t xml:space="preserve">orice alte documente similare </w:t>
      </w:r>
      <w:r w:rsidRPr="004128FF">
        <w:rPr>
          <w:rFonts w:cstheme="minorHAnsi"/>
        </w:rPr>
        <w:t>din care rezultă informațiile solicitate de autoritatea contractantă care dovedesc implicarea directă a specialistului propus (procese-verbale de recepție lucrări, note/documente constatatoare, etc.), enumerarea nefiind cumulativă.</w:t>
      </w:r>
    </w:p>
    <w:p w14:paraId="56F9D3F2" w14:textId="77777777" w:rsidR="00F73B18" w:rsidRPr="004128FF" w:rsidRDefault="00F73B18">
      <w:pPr>
        <w:numPr>
          <w:ilvl w:val="0"/>
          <w:numId w:val="49"/>
        </w:numPr>
        <w:spacing w:after="0" w:line="240" w:lineRule="auto"/>
        <w:ind w:right="141"/>
        <w:jc w:val="both"/>
        <w:rPr>
          <w:rFonts w:cstheme="minorHAnsi"/>
        </w:rPr>
      </w:pPr>
      <w:r w:rsidRPr="004128FF">
        <w:rPr>
          <w:rFonts w:cstheme="minorHAnsi"/>
        </w:rPr>
        <w:t xml:space="preserve">Documente care atestă </w:t>
      </w:r>
      <w:r w:rsidRPr="004128FF">
        <w:rPr>
          <w:rFonts w:cstheme="minorHAnsi"/>
          <w:b/>
          <w:bCs/>
          <w:u w:val="single"/>
        </w:rPr>
        <w:t>relația juridică dintre Ofertant și persoanele responsabile cu îndeplinirea contractului</w:t>
      </w:r>
      <w:r w:rsidRPr="004128FF">
        <w:rPr>
          <w:rFonts w:cstheme="minorHAnsi"/>
          <w:u w:val="single"/>
        </w:rPr>
        <w:t>,</w:t>
      </w:r>
      <w:r w:rsidRPr="004128FF">
        <w:rPr>
          <w:rFonts w:cstheme="minorHAnsi"/>
        </w:rPr>
        <w:t xml:space="preserve"> în mod cumulativ, respectiv: </w:t>
      </w:r>
    </w:p>
    <w:p w14:paraId="4944D23D" w14:textId="77777777" w:rsidR="00F73B18" w:rsidRPr="004128FF" w:rsidRDefault="00F73B18">
      <w:pPr>
        <w:pStyle w:val="ListParagraph"/>
        <w:numPr>
          <w:ilvl w:val="0"/>
          <w:numId w:val="50"/>
        </w:numPr>
        <w:spacing w:after="0" w:line="240" w:lineRule="auto"/>
        <w:ind w:right="141"/>
        <w:jc w:val="both"/>
        <w:rPr>
          <w:rFonts w:asciiTheme="minorHAnsi" w:hAnsiTheme="minorHAnsi" w:cstheme="minorHAnsi"/>
          <w:sz w:val="22"/>
          <w:szCs w:val="22"/>
        </w:rPr>
      </w:pPr>
      <w:r w:rsidRPr="004128FF">
        <w:rPr>
          <w:rFonts w:asciiTheme="minorHAnsi" w:hAnsiTheme="minorHAnsi" w:cstheme="minorHAnsi"/>
          <w:sz w:val="22"/>
          <w:szCs w:val="22"/>
        </w:rPr>
        <w:t xml:space="preserve">contracte de muncă/ contracte de colaborare/angajamente obținute pentru participarea la procedură și participarea la activități pe durata contractului, în cazul în care oferta este declarată câștigătoare/orice alte documente din care să rezulte relația de colaborare (extrase REVISAL, registrul angajaților, etc.); </w:t>
      </w:r>
    </w:p>
    <w:p w14:paraId="70425A81" w14:textId="77777777" w:rsidR="00F73B18" w:rsidRPr="004128FF" w:rsidRDefault="00F73B18">
      <w:pPr>
        <w:numPr>
          <w:ilvl w:val="0"/>
          <w:numId w:val="50"/>
        </w:numPr>
        <w:spacing w:after="0" w:line="240" w:lineRule="auto"/>
        <w:ind w:right="141"/>
        <w:jc w:val="both"/>
        <w:rPr>
          <w:rFonts w:cstheme="minorHAnsi"/>
        </w:rPr>
      </w:pPr>
      <w:r w:rsidRPr="004128FF">
        <w:rPr>
          <w:rFonts w:cstheme="minorHAnsi"/>
          <w:b/>
          <w:bCs/>
        </w:rPr>
        <w:t>declarații de disponibilitate</w:t>
      </w:r>
      <w:r w:rsidRPr="004128FF">
        <w:rPr>
          <w:rFonts w:cstheme="minorHAnsi"/>
        </w:rPr>
        <w:t>, în cazul persoanelor propuse, care nu sunt angajate permanent ale ofertantului.</w:t>
      </w:r>
    </w:p>
    <w:p w14:paraId="3C96F9BB" w14:textId="1E41ABBF" w:rsidR="00F73B18" w:rsidRPr="004128FF" w:rsidRDefault="00F73B18" w:rsidP="00D04AE6">
      <w:pPr>
        <w:spacing w:after="0" w:line="240" w:lineRule="auto"/>
        <w:ind w:right="141" w:firstLine="720"/>
        <w:jc w:val="both"/>
        <w:rPr>
          <w:rFonts w:cstheme="minorHAnsi"/>
        </w:rPr>
      </w:pPr>
      <w:r w:rsidRPr="004128FF">
        <w:rPr>
          <w:rFonts w:cstheme="minorHAnsi"/>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6F73FF2" w14:textId="77777777" w:rsidR="00F73B18" w:rsidRPr="004128FF" w:rsidRDefault="00F73B18" w:rsidP="00D04AE6">
      <w:pPr>
        <w:spacing w:after="0" w:line="240" w:lineRule="auto"/>
        <w:ind w:right="141" w:firstLine="720"/>
        <w:jc w:val="both"/>
        <w:rPr>
          <w:rFonts w:cstheme="minorHAnsi"/>
        </w:rPr>
      </w:pPr>
      <w:bookmarkStart w:id="102" w:name="_Hlk63793469"/>
      <w:r w:rsidRPr="004128FF">
        <w:rPr>
          <w:rFonts w:cstheme="minorHAnsi"/>
        </w:rPr>
        <w:t>Persoanele juridice străine au posibilitatea de a prezenta documente echivalente celor solicitate mai sus, emise în conformitate cu legislația aplicabilă în țara de rezidență.</w:t>
      </w:r>
      <w:bookmarkEnd w:id="102"/>
    </w:p>
    <w:p w14:paraId="565CE58E" w14:textId="77777777" w:rsidR="00F73B18" w:rsidRPr="004128FF" w:rsidRDefault="00F73B18" w:rsidP="00D04AE6">
      <w:pPr>
        <w:spacing w:after="0" w:line="240" w:lineRule="auto"/>
        <w:ind w:right="141" w:firstLine="720"/>
        <w:jc w:val="both"/>
        <w:rPr>
          <w:rFonts w:cstheme="minorHAnsi"/>
        </w:rPr>
      </w:pPr>
      <w:r w:rsidRPr="004128FF">
        <w:rPr>
          <w:rFonts w:cstheme="minorHAnsi"/>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44DF4CBB"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458F7B19" w14:textId="77777777" w:rsidR="00F73B18" w:rsidRPr="004128FF" w:rsidRDefault="00F73B18" w:rsidP="00D04AE6">
      <w:pPr>
        <w:spacing w:after="0" w:line="240" w:lineRule="auto"/>
        <w:ind w:right="141" w:firstLine="720"/>
        <w:jc w:val="both"/>
        <w:rPr>
          <w:rFonts w:cstheme="minorHAnsi"/>
        </w:rPr>
      </w:pPr>
      <w:r w:rsidRPr="004128FF">
        <w:rPr>
          <w:rFonts w:cstheme="minorHAnsi"/>
          <w:b/>
          <w:bCs/>
        </w:rPr>
        <w:t>Persoanele nominalizate</w:t>
      </w:r>
      <w:r w:rsidRPr="004128FF">
        <w:rPr>
          <w:rFonts w:cstheme="minorHAnsi"/>
        </w:rPr>
        <w:t xml:space="preserve"> ca responsabile pentru îndeplinirea contractului </w:t>
      </w:r>
      <w:r w:rsidRPr="004128FF">
        <w:rPr>
          <w:rFonts w:cstheme="minorHAnsi"/>
          <w:b/>
          <w:bCs/>
        </w:rPr>
        <w:t>pot fi înlocuite</w:t>
      </w:r>
      <w:r w:rsidRPr="004128FF">
        <w:rPr>
          <w:rFonts w:cstheme="minorHAnsi"/>
        </w:rPr>
        <w:t xml:space="preserve">, în perioada de implementare a contractului, cu respectarea cerințelor minime impuse, </w:t>
      </w:r>
      <w:r w:rsidRPr="004128FF">
        <w:rPr>
          <w:rFonts w:cstheme="minorHAnsi"/>
          <w:b/>
          <w:bCs/>
        </w:rPr>
        <w:t>numai cu acordul scris al Autorității Contractante</w:t>
      </w:r>
      <w:r w:rsidRPr="004128FF">
        <w:rPr>
          <w:rFonts w:cstheme="minorHAnsi"/>
        </w:rPr>
        <w:t xml:space="preserve">, în conformitate cu prevederile legislației în domeniul achizițiilor publice. În plus, înlocuirea unui specialist se realizează cu respectarea în totalitate a prevederilor art. 162 din H.G. nr. 395/2016 </w:t>
      </w:r>
      <w:bookmarkStart w:id="103" w:name="_Hlk27467100"/>
      <w:r w:rsidRPr="004128FF">
        <w:rPr>
          <w:rFonts w:cstheme="minorHAnsi"/>
        </w:rPr>
        <w:t xml:space="preserve">pentru aprobarea Normelor metodologice de aplicare a prevederilor referitoare la atribuirea contractului de achiziție publică/acordului-cadru din Legea nr. 98/2016 privind achizițiile publice, </w:t>
      </w:r>
      <w:bookmarkEnd w:id="103"/>
      <w:r w:rsidRPr="004128FF">
        <w:rPr>
          <w:rFonts w:cstheme="minorHAnsi"/>
        </w:rPr>
        <w:t>cu modificările și completările ulterioare.</w:t>
      </w:r>
    </w:p>
    <w:p w14:paraId="2C724DC4" w14:textId="77777777" w:rsidR="00F73B18" w:rsidRPr="004128FF" w:rsidRDefault="00F73B18" w:rsidP="00D04AE6">
      <w:pPr>
        <w:spacing w:after="0" w:line="240" w:lineRule="auto"/>
        <w:ind w:right="141" w:firstLine="720"/>
        <w:jc w:val="both"/>
        <w:rPr>
          <w:rFonts w:cstheme="minorHAnsi"/>
          <w:b/>
        </w:rPr>
      </w:pPr>
      <w:r w:rsidRPr="004128FF">
        <w:rPr>
          <w:rFonts w:cstheme="minorHAnsi"/>
        </w:rPr>
        <w:t xml:space="preserve">O singură persoană </w:t>
      </w:r>
      <w:r w:rsidRPr="004128FF">
        <w:rPr>
          <w:rFonts w:cstheme="minorHAnsi"/>
          <w:b/>
          <w:bCs/>
        </w:rPr>
        <w:t>poate cumula mai multe poziții</w:t>
      </w:r>
      <w:r w:rsidRPr="004128FF">
        <w:rPr>
          <w:rFonts w:cstheme="minorHAnsi"/>
        </w:rPr>
        <w:t xml:space="preserve"> numai dacă îndeplinește toate condițiile de atestare/calificare solicitate, conform prevederilor legale, pentru fiecărei specializare.</w:t>
      </w:r>
    </w:p>
    <w:p w14:paraId="793084A4" w14:textId="58669155" w:rsidR="00F73B18" w:rsidRPr="004128FF" w:rsidRDefault="00F73B18" w:rsidP="00302D15">
      <w:pPr>
        <w:spacing w:after="0" w:line="240" w:lineRule="auto"/>
        <w:ind w:right="141" w:firstLine="720"/>
        <w:jc w:val="both"/>
        <w:rPr>
          <w:rFonts w:cstheme="minorHAnsi"/>
        </w:rPr>
      </w:pPr>
      <w:r w:rsidRPr="004128FF">
        <w:rPr>
          <w:rFonts w:cstheme="minorHAnsi"/>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555D7306" w14:textId="71E246A3" w:rsidR="00F73B18" w:rsidRPr="004128FF" w:rsidRDefault="00F73B18">
      <w:pPr>
        <w:numPr>
          <w:ilvl w:val="1"/>
          <w:numId w:val="47"/>
        </w:numPr>
        <w:spacing w:after="0" w:line="240" w:lineRule="auto"/>
        <w:ind w:left="1440" w:right="141"/>
        <w:contextualSpacing/>
        <w:jc w:val="both"/>
        <w:rPr>
          <w:rFonts w:cstheme="minorHAnsi"/>
          <w:b/>
          <w:bCs/>
        </w:rPr>
      </w:pPr>
      <w:r w:rsidRPr="004128FF">
        <w:rPr>
          <w:rFonts w:cstheme="minorHAnsi"/>
          <w:b/>
          <w:bCs/>
        </w:rPr>
        <w:t>Profilul experților principali</w:t>
      </w:r>
      <w:r w:rsidR="00302D15" w:rsidRPr="004128FF">
        <w:rPr>
          <w:rFonts w:cstheme="minorHAnsi"/>
          <w:b/>
          <w:bCs/>
        </w:rPr>
        <w:t>:</w:t>
      </w:r>
    </w:p>
    <w:p w14:paraId="7D12994C" w14:textId="77777777" w:rsidR="00F73B18" w:rsidRPr="004128FF" w:rsidRDefault="00F73B18" w:rsidP="00D04AE6">
      <w:pPr>
        <w:spacing w:after="0" w:line="240" w:lineRule="auto"/>
        <w:ind w:right="141" w:firstLine="720"/>
        <w:jc w:val="both"/>
        <w:rPr>
          <w:rFonts w:cstheme="minorHAnsi"/>
          <w:color w:val="000000"/>
        </w:rPr>
      </w:pPr>
      <w:r w:rsidRPr="004128FF">
        <w:rPr>
          <w:rFonts w:cstheme="minorHAnsi"/>
          <w:color w:val="000000"/>
        </w:rPr>
        <w:t xml:space="preserve">Autoritatea Contractantă anticipează că, pentru realizarea serviciilor care fac obiectul contractului, sunt necesare următoarele </w:t>
      </w:r>
      <w:r w:rsidRPr="004128FF">
        <w:rPr>
          <w:rFonts w:cstheme="minorHAnsi"/>
          <w:b/>
          <w:bCs/>
          <w:color w:val="000000"/>
        </w:rPr>
        <w:t>categorii de specialiști</w:t>
      </w:r>
      <w:r w:rsidRPr="004128FF">
        <w:rPr>
          <w:rFonts w:cstheme="minorHAnsi"/>
          <w:color w:val="000000"/>
        </w:rPr>
        <w:t>:</w:t>
      </w:r>
    </w:p>
    <w:p w14:paraId="4D8FFCEF" w14:textId="77777777" w:rsidR="00F73B18" w:rsidRPr="004128FF" w:rsidRDefault="00F73B18">
      <w:pPr>
        <w:numPr>
          <w:ilvl w:val="0"/>
          <w:numId w:val="50"/>
        </w:numPr>
        <w:spacing w:after="0" w:line="240" w:lineRule="auto"/>
        <w:ind w:right="141"/>
        <w:contextualSpacing/>
        <w:jc w:val="both"/>
        <w:rPr>
          <w:rFonts w:cstheme="minorHAnsi"/>
          <w:b/>
          <w:color w:val="000000"/>
          <w:lang w:eastAsia="ro-RO"/>
        </w:rPr>
      </w:pPr>
      <w:r w:rsidRPr="004128FF">
        <w:rPr>
          <w:rFonts w:cstheme="minorHAnsi"/>
          <w:b/>
          <w:color w:val="000000"/>
          <w:lang w:eastAsia="ro-RO"/>
        </w:rPr>
        <w:t>Arhitect proiectant</w:t>
      </w:r>
      <w:r w:rsidRPr="004128FF">
        <w:rPr>
          <w:rFonts w:cstheme="minorHAnsi"/>
          <w:b/>
          <w:color w:val="000000"/>
        </w:rPr>
        <w:t xml:space="preserve"> coordonatorul colectivului de proiectare</w:t>
      </w:r>
      <w:r w:rsidRPr="004128FF">
        <w:rPr>
          <w:rFonts w:cstheme="minorHAnsi"/>
          <w:b/>
          <w:color w:val="000000"/>
          <w:lang w:eastAsia="ro-RO"/>
        </w:rPr>
        <w:t>;</w:t>
      </w:r>
    </w:p>
    <w:p w14:paraId="27E72E46" w14:textId="77777777" w:rsidR="00F73B18" w:rsidRPr="004128FF" w:rsidRDefault="00F73B18">
      <w:pPr>
        <w:numPr>
          <w:ilvl w:val="0"/>
          <w:numId w:val="50"/>
        </w:numPr>
        <w:spacing w:after="0" w:line="240" w:lineRule="auto"/>
        <w:ind w:right="141"/>
        <w:contextualSpacing/>
        <w:jc w:val="both"/>
        <w:rPr>
          <w:rFonts w:cstheme="minorHAnsi"/>
          <w:b/>
          <w:color w:val="000000"/>
          <w:lang w:eastAsia="ro-RO"/>
        </w:rPr>
      </w:pPr>
      <w:r w:rsidRPr="004128FF">
        <w:rPr>
          <w:rFonts w:cstheme="minorHAnsi"/>
          <w:b/>
          <w:color w:val="000000"/>
          <w:lang w:eastAsia="ro-RO"/>
        </w:rPr>
        <w:t>Inginer Proiectant structură de rezistență;</w:t>
      </w:r>
    </w:p>
    <w:p w14:paraId="6AE6F7E9" w14:textId="77777777" w:rsidR="00F73B18" w:rsidRPr="004128FF" w:rsidRDefault="00F73B18">
      <w:pPr>
        <w:numPr>
          <w:ilvl w:val="0"/>
          <w:numId w:val="50"/>
        </w:numPr>
        <w:spacing w:after="0" w:line="240" w:lineRule="auto"/>
        <w:ind w:right="141"/>
        <w:contextualSpacing/>
        <w:jc w:val="both"/>
        <w:rPr>
          <w:rFonts w:cstheme="minorHAnsi"/>
          <w:color w:val="000000"/>
          <w:lang w:eastAsia="ro-RO"/>
        </w:rPr>
      </w:pPr>
      <w:r w:rsidRPr="004128FF">
        <w:rPr>
          <w:rFonts w:cstheme="minorHAnsi"/>
          <w:b/>
          <w:color w:val="000000"/>
          <w:lang w:eastAsia="ro-RO"/>
        </w:rPr>
        <w:t xml:space="preserve">Ingineri proiectanți instalații aferente construcțiilor, </w:t>
      </w:r>
      <w:r w:rsidRPr="004128FF">
        <w:rPr>
          <w:rFonts w:cstheme="minorHAnsi"/>
          <w:bCs/>
          <w:color w:val="000000"/>
          <w:lang w:eastAsia="ro-RO"/>
        </w:rPr>
        <w:t>respectiv pentru instalații sanitare, termice/ventilare/climatizare, instalații electrice și curenți slabi, instalații gaze naturale.</w:t>
      </w:r>
    </w:p>
    <w:p w14:paraId="2DA38CC2" w14:textId="6B5126D9" w:rsidR="00F73B18" w:rsidRPr="004128FF" w:rsidRDefault="00F73B18" w:rsidP="00D668CA">
      <w:pPr>
        <w:spacing w:after="0" w:line="240" w:lineRule="auto"/>
        <w:ind w:right="141" w:firstLine="708"/>
        <w:jc w:val="both"/>
        <w:rPr>
          <w:rFonts w:cstheme="minorHAnsi"/>
          <w:color w:val="000000"/>
        </w:rPr>
      </w:pPr>
      <w:r w:rsidRPr="004128FF">
        <w:rPr>
          <w:rFonts w:cstheme="minorHAnsi"/>
          <w:color w:val="000000"/>
        </w:rPr>
        <w:lastRenderedPageBreak/>
        <w:t>Structurarea cerințelor pentru experții/specialiștii care asigură serviciile de proiectare și asistență tehnică este prezentată mai jos:</w:t>
      </w:r>
    </w:p>
    <w:p w14:paraId="765BBDD3" w14:textId="77777777" w:rsidR="00F73B18" w:rsidRPr="004128FF" w:rsidRDefault="00F73B18" w:rsidP="00D04AE6">
      <w:pPr>
        <w:suppressAutoHyphens/>
        <w:spacing w:after="0" w:line="240" w:lineRule="auto"/>
        <w:ind w:right="141" w:firstLine="708"/>
        <w:contextualSpacing/>
        <w:jc w:val="both"/>
        <w:rPr>
          <w:rFonts w:cstheme="minorHAnsi"/>
          <w:color w:val="000000"/>
          <w:u w:val="single"/>
          <w:lang w:eastAsia="ro-RO"/>
        </w:rPr>
      </w:pPr>
      <w:r w:rsidRPr="004128FF">
        <w:rPr>
          <w:rFonts w:cstheme="minorHAnsi"/>
          <w:b/>
          <w:bCs/>
          <w:color w:val="000000"/>
          <w:lang w:eastAsia="ro-RO"/>
        </w:rPr>
        <w:t>1. Coordonator colectiv de proiectare</w:t>
      </w:r>
      <w:r w:rsidRPr="004128FF">
        <w:rPr>
          <w:rFonts w:cstheme="minorHAnsi"/>
          <w:color w:val="000000"/>
          <w:u w:val="single"/>
          <w:lang w:eastAsia="ro-RO"/>
        </w:rPr>
        <w:t xml:space="preserve">: </w:t>
      </w:r>
    </w:p>
    <w:p w14:paraId="388E2F34" w14:textId="77777777" w:rsidR="00F73B18" w:rsidRPr="004128FF" w:rsidRDefault="00F73B18">
      <w:pPr>
        <w:numPr>
          <w:ilvl w:val="0"/>
          <w:numId w:val="51"/>
        </w:numPr>
        <w:suppressAutoHyphens/>
        <w:spacing w:after="0" w:line="240" w:lineRule="auto"/>
        <w:ind w:left="1080" w:right="141"/>
        <w:jc w:val="both"/>
        <w:rPr>
          <w:rFonts w:cstheme="minorHAnsi"/>
          <w:color w:val="000000"/>
          <w:lang w:eastAsia="ro-RO"/>
        </w:rPr>
      </w:pPr>
      <w:r w:rsidRPr="004128FF">
        <w:rPr>
          <w:rFonts w:cstheme="minorHAnsi"/>
          <w:color w:val="000000"/>
          <w:lang w:eastAsia="ro-RO"/>
        </w:rPr>
        <w:t xml:space="preserve">arhitect atestat de </w:t>
      </w:r>
      <w:r w:rsidRPr="004128FF">
        <w:rPr>
          <w:rFonts w:cstheme="minorHAnsi"/>
          <w:b/>
          <w:bCs/>
          <w:color w:val="000000"/>
          <w:lang w:eastAsia="ro-RO"/>
        </w:rPr>
        <w:t>Ordinul arhitecților și cu drept de semnătură</w:t>
      </w:r>
      <w:r w:rsidRPr="004128FF">
        <w:rPr>
          <w:rFonts w:cstheme="minorHAnsi"/>
          <w:color w:val="000000"/>
          <w:lang w:eastAsia="ro-RO"/>
        </w:rPr>
        <w:t>, cf. art.11 alin (1)  din Legea nr. 184 din 2001 privind organizarea și exercitarea profesiei de arhitect, republicată cu modificările și completările ulterioare;</w:t>
      </w:r>
    </w:p>
    <w:p w14:paraId="41B5B8EE" w14:textId="77777777" w:rsidR="00F73B18" w:rsidRPr="004128FF" w:rsidRDefault="00F73B18">
      <w:pPr>
        <w:numPr>
          <w:ilvl w:val="0"/>
          <w:numId w:val="51"/>
        </w:numPr>
        <w:spacing w:after="0" w:line="240" w:lineRule="auto"/>
        <w:ind w:left="1080" w:right="141"/>
        <w:contextualSpacing/>
        <w:jc w:val="both"/>
        <w:rPr>
          <w:rFonts w:cstheme="minorHAnsi"/>
          <w:color w:val="000000"/>
        </w:rPr>
      </w:pPr>
      <w:r w:rsidRPr="004128FF">
        <w:rPr>
          <w:rFonts w:cstheme="minorHAnsi"/>
          <w:b/>
          <w:bCs/>
          <w:color w:val="000000"/>
          <w:lang w:eastAsia="ro-RO"/>
        </w:rPr>
        <w:t>experiența profesională specifică</w:t>
      </w:r>
      <w:r w:rsidRPr="004128FF">
        <w:rPr>
          <w:rFonts w:cstheme="minorHAnsi"/>
          <w:color w:val="000000"/>
          <w:lang w:eastAsia="ro-RO"/>
        </w:rPr>
        <w:t xml:space="preserve">: </w:t>
      </w:r>
      <w:r w:rsidRPr="004128FF">
        <w:rPr>
          <w:rFonts w:cstheme="minorHAnsi"/>
          <w:color w:val="000000"/>
        </w:rPr>
        <w:t>participarea la minimum 1 proiect/contract în care a îndeplinit același tip de activități cu cele ce urmează să le îndeplinească în viitorul contract;</w:t>
      </w:r>
    </w:p>
    <w:p w14:paraId="73845089" w14:textId="77777777" w:rsidR="00F73B18" w:rsidRPr="004128FF" w:rsidRDefault="00F73B18">
      <w:pPr>
        <w:numPr>
          <w:ilvl w:val="0"/>
          <w:numId w:val="51"/>
        </w:numPr>
        <w:spacing w:after="0" w:line="240" w:lineRule="auto"/>
        <w:ind w:left="1080" w:right="141"/>
        <w:jc w:val="both"/>
        <w:rPr>
          <w:rFonts w:cstheme="minorHAnsi"/>
          <w:color w:val="000000"/>
          <w:lang w:eastAsia="ro-RO"/>
        </w:rPr>
      </w:pPr>
      <w:r w:rsidRPr="004128FF">
        <w:rPr>
          <w:rFonts w:cstheme="minorHAnsi"/>
          <w:b/>
          <w:bCs/>
          <w:color w:val="000000"/>
          <w:lang w:eastAsia="ro-RO"/>
        </w:rPr>
        <w:t>responsabilități</w:t>
      </w:r>
      <w:r w:rsidRPr="004128FF">
        <w:rPr>
          <w:rFonts w:cstheme="minorHAnsi"/>
          <w:color w:val="000000"/>
          <w:lang w:eastAsia="ro-RO"/>
        </w:rPr>
        <w:t xml:space="preserve"> în cadrul contractului: </w:t>
      </w:r>
    </w:p>
    <w:p w14:paraId="36127BF3" w14:textId="77777777" w:rsidR="00F73B18" w:rsidRPr="004128FF" w:rsidRDefault="00F73B18">
      <w:pPr>
        <w:numPr>
          <w:ilvl w:val="0"/>
          <w:numId w:val="52"/>
        </w:numPr>
        <w:spacing w:after="0" w:line="240" w:lineRule="auto"/>
        <w:ind w:left="720" w:right="141"/>
        <w:contextualSpacing/>
        <w:jc w:val="both"/>
        <w:rPr>
          <w:rFonts w:cstheme="minorHAnsi"/>
          <w:color w:val="000000"/>
          <w:lang w:eastAsia="ro-RO"/>
        </w:rPr>
      </w:pPr>
      <w:r w:rsidRPr="004128FF">
        <w:rPr>
          <w:rFonts w:cstheme="minorHAnsi"/>
          <w:color w:val="000000"/>
          <w:lang w:eastAsia="ro-RO"/>
        </w:rPr>
        <w:t xml:space="preserve">coordonarea echipei de proiectare, crearea echipelor și atribuirea de responsabilități individuale; </w:t>
      </w:r>
    </w:p>
    <w:p w14:paraId="7E29ED91" w14:textId="77777777" w:rsidR="00F73B18" w:rsidRPr="004128FF" w:rsidRDefault="00F73B18">
      <w:pPr>
        <w:numPr>
          <w:ilvl w:val="0"/>
          <w:numId w:val="52"/>
        </w:numPr>
        <w:spacing w:after="0" w:line="240" w:lineRule="auto"/>
        <w:ind w:left="720" w:right="141"/>
        <w:contextualSpacing/>
        <w:jc w:val="both"/>
        <w:rPr>
          <w:rFonts w:cstheme="minorHAnsi"/>
          <w:color w:val="000000"/>
          <w:lang w:eastAsia="ro-RO"/>
        </w:rPr>
      </w:pPr>
      <w:r w:rsidRPr="004128FF">
        <w:rPr>
          <w:rFonts w:cstheme="minorHAnsi"/>
          <w:color w:val="000000"/>
          <w:lang w:eastAsia="ro-RO"/>
        </w:rPr>
        <w:t>elaborarea secțiunii arhitectură, în cadrul documentației și semnarea documentelor tehnico-economice necesare, în legătură cu obiectivul de investiții;</w:t>
      </w:r>
    </w:p>
    <w:p w14:paraId="298BE124" w14:textId="77777777" w:rsidR="00F73B18" w:rsidRPr="004128FF" w:rsidRDefault="00F73B18">
      <w:pPr>
        <w:numPr>
          <w:ilvl w:val="0"/>
          <w:numId w:val="52"/>
        </w:numPr>
        <w:spacing w:after="0" w:line="240" w:lineRule="auto"/>
        <w:ind w:left="720" w:right="141"/>
        <w:contextualSpacing/>
        <w:jc w:val="both"/>
        <w:rPr>
          <w:rFonts w:cstheme="minorHAnsi"/>
          <w:color w:val="000000"/>
          <w:lang w:eastAsia="ro-RO"/>
        </w:rPr>
      </w:pPr>
      <w:r w:rsidRPr="004128FF">
        <w:rPr>
          <w:rFonts w:cstheme="minorHAnsi"/>
          <w:color w:val="000000"/>
          <w:lang w:eastAsia="ro-RO"/>
        </w:rPr>
        <w:t xml:space="preserve">rol-cheie în planificarea proiectului, precum și identificarea resurselor necesare; </w:t>
      </w:r>
    </w:p>
    <w:p w14:paraId="68993C2E" w14:textId="102F1E69" w:rsidR="00F73B18" w:rsidRPr="004128FF" w:rsidRDefault="00F73B18">
      <w:pPr>
        <w:numPr>
          <w:ilvl w:val="0"/>
          <w:numId w:val="52"/>
        </w:numPr>
        <w:spacing w:after="0" w:line="240" w:lineRule="auto"/>
        <w:ind w:left="720" w:right="141"/>
        <w:contextualSpacing/>
        <w:jc w:val="both"/>
        <w:rPr>
          <w:rFonts w:cstheme="minorHAnsi"/>
          <w:color w:val="000000"/>
          <w:lang w:eastAsia="ro-RO"/>
        </w:rPr>
      </w:pPr>
      <w:r w:rsidRPr="004128FF">
        <w:rPr>
          <w:rFonts w:cstheme="minorHAnsi"/>
          <w:color w:val="000000"/>
          <w:lang w:eastAsia="ro-RO"/>
        </w:rPr>
        <w:t>supervizarea generală a întregului conținut al documentației tehnico-economice, verificarea corelării soluțiilor descrise pe specialități și asigurarea că documentele proiectului sunt complete.</w:t>
      </w:r>
    </w:p>
    <w:p w14:paraId="59A69B08" w14:textId="77777777" w:rsidR="00F73B18" w:rsidRPr="004128FF" w:rsidRDefault="00F73B18" w:rsidP="00D04AE6">
      <w:pPr>
        <w:suppressAutoHyphens/>
        <w:spacing w:after="0" w:line="240" w:lineRule="auto"/>
        <w:ind w:right="141" w:firstLine="720"/>
        <w:contextualSpacing/>
        <w:jc w:val="both"/>
        <w:rPr>
          <w:rFonts w:cstheme="minorHAnsi"/>
          <w:b/>
          <w:bCs/>
          <w:color w:val="000000"/>
          <w:lang w:eastAsia="ro-RO"/>
        </w:rPr>
      </w:pPr>
      <w:r w:rsidRPr="004128FF">
        <w:rPr>
          <w:rFonts w:cstheme="minorHAnsi"/>
          <w:b/>
          <w:bCs/>
          <w:color w:val="000000"/>
          <w:lang w:eastAsia="ro-RO"/>
        </w:rPr>
        <w:t>2. Inginer Proiectant structură de rezistență a construcțiilor</w:t>
      </w:r>
    </w:p>
    <w:p w14:paraId="67967871" w14:textId="77777777" w:rsidR="00F73B18" w:rsidRPr="004128FF" w:rsidRDefault="00F73B18" w:rsidP="00D04AE6">
      <w:pPr>
        <w:suppressAutoHyphens/>
        <w:spacing w:after="0" w:line="240" w:lineRule="auto"/>
        <w:ind w:left="1008" w:right="141" w:hanging="288"/>
        <w:contextualSpacing/>
        <w:jc w:val="both"/>
        <w:rPr>
          <w:rFonts w:cstheme="minorHAnsi"/>
          <w:color w:val="000000"/>
        </w:rPr>
      </w:pPr>
      <w:r w:rsidRPr="004128FF">
        <w:rPr>
          <w:rFonts w:cstheme="minorHAnsi"/>
          <w:b/>
          <w:bCs/>
          <w:color w:val="000000"/>
          <w:lang w:eastAsia="ro-RO"/>
        </w:rPr>
        <w:t>- experiență profesională specifică</w:t>
      </w:r>
      <w:r w:rsidRPr="004128FF">
        <w:rPr>
          <w:rFonts w:cstheme="minorHAnsi"/>
          <w:color w:val="000000"/>
          <w:lang w:eastAsia="ro-RO"/>
        </w:rPr>
        <w:t xml:space="preserve">: </w:t>
      </w:r>
      <w:r w:rsidRPr="004128FF">
        <w:rPr>
          <w:rFonts w:cstheme="minorHAnsi"/>
          <w:color w:val="000000"/>
        </w:rPr>
        <w:t>participarea la minimum 1 proiect/contract în care a îndeplinit același tip de activități cu cele ce urmează să le îndeplinească în viitorul contract;</w:t>
      </w:r>
    </w:p>
    <w:p w14:paraId="12976E88" w14:textId="77777777" w:rsidR="00F73B18" w:rsidRPr="004128FF" w:rsidRDefault="00F73B18" w:rsidP="00D04AE6">
      <w:pPr>
        <w:suppressAutoHyphens/>
        <w:spacing w:after="0" w:line="240" w:lineRule="auto"/>
        <w:ind w:right="141" w:firstLine="720"/>
        <w:jc w:val="both"/>
        <w:rPr>
          <w:rFonts w:cstheme="minorHAnsi"/>
          <w:color w:val="000000"/>
          <w:lang w:eastAsia="ro-RO"/>
        </w:rPr>
      </w:pPr>
      <w:r w:rsidRPr="004128FF">
        <w:rPr>
          <w:rFonts w:cstheme="minorHAnsi"/>
          <w:b/>
          <w:bCs/>
          <w:color w:val="000000"/>
          <w:lang w:eastAsia="ro-RO"/>
        </w:rPr>
        <w:t xml:space="preserve">- responsabilități </w:t>
      </w:r>
      <w:r w:rsidRPr="004128FF">
        <w:rPr>
          <w:rFonts w:cstheme="minorHAnsi"/>
          <w:color w:val="000000"/>
          <w:lang w:eastAsia="ro-RO"/>
        </w:rPr>
        <w:t xml:space="preserve">în cadrul contractului: </w:t>
      </w:r>
    </w:p>
    <w:p w14:paraId="55633BFD" w14:textId="1F8F65C2" w:rsidR="00F73B18" w:rsidRPr="004128FF" w:rsidRDefault="00F73B18">
      <w:pPr>
        <w:numPr>
          <w:ilvl w:val="0"/>
          <w:numId w:val="53"/>
        </w:numPr>
        <w:suppressAutoHyphens/>
        <w:spacing w:after="0" w:line="240" w:lineRule="auto"/>
        <w:ind w:right="141"/>
        <w:contextualSpacing/>
        <w:jc w:val="both"/>
        <w:rPr>
          <w:rFonts w:cstheme="minorHAnsi"/>
          <w:color w:val="000000"/>
          <w:lang w:eastAsia="ro-RO"/>
        </w:rPr>
      </w:pPr>
      <w:r w:rsidRPr="004128FF">
        <w:rPr>
          <w:rFonts w:cstheme="minorHAnsi"/>
          <w:color w:val="000000"/>
          <w:lang w:eastAsia="ro-RO"/>
        </w:rPr>
        <w:t xml:space="preserve">întocmirea documentației tehnice, partea de rezistență, pentru obiectivul de investiții, prin realizarea pieselor desenate și a pieselor scrise care compun documentația; </w:t>
      </w:r>
    </w:p>
    <w:p w14:paraId="5B0144F5" w14:textId="77777777" w:rsidR="00F73B18" w:rsidRPr="004128FF" w:rsidRDefault="00F73B18" w:rsidP="00D04AE6">
      <w:pPr>
        <w:shd w:val="clear" w:color="auto" w:fill="FFFFFF"/>
        <w:spacing w:after="0" w:line="240" w:lineRule="auto"/>
        <w:ind w:right="141" w:firstLine="360"/>
        <w:contextualSpacing/>
        <w:jc w:val="both"/>
        <w:rPr>
          <w:rFonts w:cstheme="minorHAnsi"/>
          <w:color w:val="000000"/>
        </w:rPr>
      </w:pPr>
      <w:r w:rsidRPr="004128FF">
        <w:rPr>
          <w:rFonts w:cstheme="minorHAnsi"/>
          <w:b/>
          <w:color w:val="000000"/>
        </w:rPr>
        <w:t xml:space="preserve">    3. Inginer proiectant instalații sanitare, termice/ventilație/climatizare</w:t>
      </w:r>
    </w:p>
    <w:p w14:paraId="5ABF41FF" w14:textId="77777777" w:rsidR="00F73B18" w:rsidRPr="004128FF" w:rsidRDefault="00F73B18">
      <w:pPr>
        <w:numPr>
          <w:ilvl w:val="0"/>
          <w:numId w:val="51"/>
        </w:numPr>
        <w:shd w:val="clear" w:color="auto" w:fill="FFFFFF"/>
        <w:spacing w:after="0" w:line="240" w:lineRule="auto"/>
        <w:ind w:left="1080" w:right="141"/>
        <w:contextualSpacing/>
        <w:jc w:val="both"/>
        <w:rPr>
          <w:rFonts w:cstheme="minorHAnsi"/>
          <w:color w:val="000000"/>
        </w:rPr>
      </w:pPr>
      <w:r w:rsidRPr="004128FF">
        <w:rPr>
          <w:rFonts w:cstheme="minorHAnsi"/>
          <w:color w:val="000000"/>
        </w:rPr>
        <w:t>studii universitare profilul instalații pentru construcții civile, industriale și agricole sau similar, absolvite cu diplomă de licență, diplomă de absolvire sau echivalent;</w:t>
      </w:r>
    </w:p>
    <w:p w14:paraId="7653A90D" w14:textId="77777777" w:rsidR="00F73B18" w:rsidRPr="004128FF" w:rsidRDefault="00F73B18">
      <w:pPr>
        <w:numPr>
          <w:ilvl w:val="0"/>
          <w:numId w:val="51"/>
        </w:numPr>
        <w:shd w:val="clear" w:color="auto" w:fill="FFFFFF"/>
        <w:spacing w:after="0" w:line="240" w:lineRule="auto"/>
        <w:ind w:left="1080" w:right="141"/>
        <w:contextualSpacing/>
        <w:jc w:val="both"/>
        <w:rPr>
          <w:rFonts w:cstheme="minorHAnsi"/>
          <w:color w:val="000000"/>
        </w:rPr>
      </w:pPr>
      <w:r w:rsidRPr="004128FF">
        <w:rPr>
          <w:rFonts w:cstheme="minorHAnsi"/>
          <w:b/>
          <w:bCs/>
          <w:color w:val="000000"/>
        </w:rPr>
        <w:t>experiența profesională specifică</w:t>
      </w:r>
      <w:r w:rsidRPr="004128FF">
        <w:rPr>
          <w:rFonts w:cstheme="minorHAnsi"/>
          <w:color w:val="000000"/>
        </w:rPr>
        <w:t xml:space="preserve">: participarea la minimum 1 proiect/contract în care a îndeplinit același tip de activități cu cele ce urmează să le îndeplinească în viitorul contract;  </w:t>
      </w:r>
    </w:p>
    <w:p w14:paraId="02895AA0" w14:textId="77777777" w:rsidR="00F73B18" w:rsidRPr="004128FF" w:rsidRDefault="00F73B18">
      <w:pPr>
        <w:numPr>
          <w:ilvl w:val="0"/>
          <w:numId w:val="51"/>
        </w:numPr>
        <w:shd w:val="clear" w:color="auto" w:fill="FFFFFF"/>
        <w:spacing w:after="0" w:line="240" w:lineRule="auto"/>
        <w:ind w:left="1080" w:right="141"/>
        <w:contextualSpacing/>
        <w:jc w:val="both"/>
        <w:rPr>
          <w:rFonts w:cstheme="minorHAnsi"/>
          <w:color w:val="000000"/>
        </w:rPr>
      </w:pPr>
      <w:r w:rsidRPr="004128FF">
        <w:rPr>
          <w:rFonts w:cstheme="minorHAnsi"/>
          <w:b/>
          <w:bCs/>
          <w:color w:val="000000"/>
        </w:rPr>
        <w:t xml:space="preserve">responsabilități </w:t>
      </w:r>
      <w:r w:rsidRPr="004128FF">
        <w:rPr>
          <w:rFonts w:cstheme="minorHAnsi"/>
          <w:color w:val="000000"/>
        </w:rPr>
        <w:t xml:space="preserve">în cadrul contractului: </w:t>
      </w:r>
    </w:p>
    <w:p w14:paraId="765152E4" w14:textId="1496A449" w:rsidR="00F73B18" w:rsidRPr="004128FF" w:rsidRDefault="00F73B18">
      <w:pPr>
        <w:numPr>
          <w:ilvl w:val="0"/>
          <w:numId w:val="53"/>
        </w:numPr>
        <w:tabs>
          <w:tab w:val="num" w:pos="360"/>
        </w:tabs>
        <w:suppressAutoHyphens/>
        <w:spacing w:after="0" w:line="240" w:lineRule="auto"/>
        <w:ind w:right="141"/>
        <w:contextualSpacing/>
        <w:jc w:val="both"/>
        <w:rPr>
          <w:rFonts w:cstheme="minorHAnsi"/>
          <w:color w:val="000000"/>
        </w:rPr>
      </w:pPr>
      <w:r w:rsidRPr="004128FF">
        <w:rPr>
          <w:rFonts w:cstheme="minorHAnsi"/>
          <w:color w:val="000000"/>
        </w:rPr>
        <w:t>îndeplinirea activităților specifice de proiectare instalații sanitare, termice/ventilație/ climatizare, prin realizarea pieselor desenate și a pieselor scrise, care compun documentația, pe specialități;</w:t>
      </w:r>
    </w:p>
    <w:p w14:paraId="28E5E36D" w14:textId="77777777" w:rsidR="00F73B18" w:rsidRPr="004128FF" w:rsidRDefault="00F73B18" w:rsidP="00D04AE6">
      <w:pPr>
        <w:shd w:val="clear" w:color="auto" w:fill="FFFFFF"/>
        <w:spacing w:after="0" w:line="240" w:lineRule="auto"/>
        <w:ind w:left="360" w:right="141"/>
        <w:jc w:val="both"/>
        <w:rPr>
          <w:rFonts w:cstheme="minorHAnsi"/>
          <w:color w:val="000000"/>
        </w:rPr>
      </w:pPr>
      <w:r w:rsidRPr="004128FF">
        <w:rPr>
          <w:rFonts w:cstheme="minorHAnsi"/>
          <w:b/>
          <w:color w:val="000000"/>
        </w:rPr>
        <w:t xml:space="preserve">      4. Inginer proiectant instalații electrice și de curenți slabi</w:t>
      </w:r>
    </w:p>
    <w:p w14:paraId="165283F9" w14:textId="77777777" w:rsidR="00F73B18" w:rsidRPr="004128FF" w:rsidRDefault="00F73B18">
      <w:pPr>
        <w:numPr>
          <w:ilvl w:val="0"/>
          <w:numId w:val="51"/>
        </w:numPr>
        <w:shd w:val="clear" w:color="auto" w:fill="FFFFFF"/>
        <w:spacing w:after="0" w:line="240" w:lineRule="auto"/>
        <w:ind w:left="1080" w:right="141"/>
        <w:contextualSpacing/>
        <w:jc w:val="both"/>
        <w:rPr>
          <w:rFonts w:cstheme="minorHAnsi"/>
          <w:color w:val="000000"/>
        </w:rPr>
      </w:pPr>
      <w:r w:rsidRPr="004128FF">
        <w:rPr>
          <w:rFonts w:cstheme="minorHAnsi"/>
          <w:b/>
          <w:bCs/>
          <w:color w:val="000000"/>
        </w:rPr>
        <w:t xml:space="preserve">persoană autorizată ANRE, atestat </w:t>
      </w:r>
      <w:r w:rsidRPr="004128FF">
        <w:rPr>
          <w:rFonts w:cstheme="minorHAnsi"/>
          <w:color w:val="000000"/>
        </w:rPr>
        <w:t xml:space="preserve">minimum </w:t>
      </w:r>
      <w:r w:rsidRPr="004128FF">
        <w:rPr>
          <w:rFonts w:cstheme="minorHAnsi"/>
          <w:b/>
          <w:bCs/>
          <w:color w:val="000000"/>
        </w:rPr>
        <w:t xml:space="preserve">gradul IIA </w:t>
      </w:r>
      <w:r w:rsidRPr="004128FF">
        <w:rPr>
          <w:rFonts w:cstheme="minorHAnsi"/>
          <w:color w:val="000000"/>
        </w:rPr>
        <w:t>conform Ordinului nr. 116/2016</w:t>
      </w:r>
    </w:p>
    <w:p w14:paraId="769DA3D9" w14:textId="77777777" w:rsidR="00F73B18" w:rsidRPr="004128FF" w:rsidRDefault="00F73B18">
      <w:pPr>
        <w:numPr>
          <w:ilvl w:val="0"/>
          <w:numId w:val="51"/>
        </w:numPr>
        <w:shd w:val="clear" w:color="auto" w:fill="FFFFFF"/>
        <w:spacing w:after="0" w:line="240" w:lineRule="auto"/>
        <w:ind w:left="1080" w:right="141"/>
        <w:contextualSpacing/>
        <w:jc w:val="both"/>
        <w:rPr>
          <w:rFonts w:cstheme="minorHAnsi"/>
          <w:color w:val="000000"/>
        </w:rPr>
      </w:pPr>
      <w:r w:rsidRPr="004128FF">
        <w:rPr>
          <w:rFonts w:cstheme="minorHAnsi"/>
          <w:color w:val="000000"/>
        </w:rPr>
        <w:t xml:space="preserve">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18A3A51C" w14:textId="77777777" w:rsidR="00F73B18" w:rsidRPr="004128FF" w:rsidRDefault="00F73B18">
      <w:pPr>
        <w:numPr>
          <w:ilvl w:val="0"/>
          <w:numId w:val="51"/>
        </w:numPr>
        <w:shd w:val="clear" w:color="auto" w:fill="FFFFFF"/>
        <w:spacing w:after="0" w:line="240" w:lineRule="auto"/>
        <w:ind w:left="1080" w:right="141"/>
        <w:contextualSpacing/>
        <w:jc w:val="both"/>
        <w:rPr>
          <w:rFonts w:cstheme="minorHAnsi"/>
          <w:color w:val="000000"/>
        </w:rPr>
      </w:pPr>
      <w:r w:rsidRPr="004128FF">
        <w:rPr>
          <w:rFonts w:cstheme="minorHAnsi"/>
          <w:b/>
          <w:bCs/>
          <w:color w:val="000000"/>
        </w:rPr>
        <w:t>experiența profesională specifică</w:t>
      </w:r>
      <w:r w:rsidRPr="004128FF">
        <w:rPr>
          <w:rFonts w:cstheme="minorHAnsi"/>
          <w:color w:val="000000"/>
        </w:rPr>
        <w:t xml:space="preserve">: participarea la minimum 1 proiect/contract în care a îndeplinit același tip de activități cu cele ce urmează să le îndeplinească în viitorul contract;  </w:t>
      </w:r>
    </w:p>
    <w:p w14:paraId="5901DE97" w14:textId="77777777" w:rsidR="00F73B18" w:rsidRPr="004128FF" w:rsidRDefault="00F73B18">
      <w:pPr>
        <w:numPr>
          <w:ilvl w:val="0"/>
          <w:numId w:val="51"/>
        </w:numPr>
        <w:shd w:val="clear" w:color="auto" w:fill="FFFFFF"/>
        <w:spacing w:after="0" w:line="240" w:lineRule="auto"/>
        <w:ind w:left="1080" w:right="141"/>
        <w:contextualSpacing/>
        <w:jc w:val="both"/>
        <w:rPr>
          <w:rFonts w:cstheme="minorHAnsi"/>
          <w:color w:val="000000"/>
        </w:rPr>
      </w:pPr>
      <w:r w:rsidRPr="004128FF">
        <w:rPr>
          <w:rFonts w:cstheme="minorHAnsi"/>
          <w:b/>
          <w:bCs/>
          <w:color w:val="000000"/>
        </w:rPr>
        <w:t xml:space="preserve">responsabilități </w:t>
      </w:r>
      <w:r w:rsidRPr="004128FF">
        <w:rPr>
          <w:rFonts w:cstheme="minorHAnsi"/>
          <w:color w:val="000000"/>
        </w:rPr>
        <w:t xml:space="preserve">în cadrul contractului: </w:t>
      </w:r>
    </w:p>
    <w:p w14:paraId="20C07B9F" w14:textId="2AEE512F" w:rsidR="00F73B18" w:rsidRPr="004128FF" w:rsidRDefault="00F73B18">
      <w:pPr>
        <w:numPr>
          <w:ilvl w:val="0"/>
          <w:numId w:val="53"/>
        </w:numPr>
        <w:tabs>
          <w:tab w:val="num" w:pos="360"/>
        </w:tabs>
        <w:suppressAutoHyphens/>
        <w:spacing w:after="0" w:line="240" w:lineRule="auto"/>
        <w:ind w:right="141"/>
        <w:contextualSpacing/>
        <w:jc w:val="both"/>
        <w:rPr>
          <w:rFonts w:cstheme="minorHAnsi"/>
          <w:color w:val="000000"/>
        </w:rPr>
      </w:pPr>
      <w:r w:rsidRPr="004128FF">
        <w:rPr>
          <w:rFonts w:cstheme="minorHAnsi"/>
          <w:color w:val="000000"/>
        </w:rPr>
        <w:t>îndeplinirea activităților specifice de proiectare instalații electrice și de curenți slabi, prin realizarea pieselor desenate și a pieselor scrise, care compun documentația, pe specialități;</w:t>
      </w:r>
    </w:p>
    <w:p w14:paraId="13535257" w14:textId="77777777" w:rsidR="00F73B18" w:rsidRPr="004128FF" w:rsidRDefault="00F73B18" w:rsidP="00D04AE6">
      <w:pPr>
        <w:shd w:val="clear" w:color="auto" w:fill="FFFFFF"/>
        <w:spacing w:after="0" w:line="240" w:lineRule="auto"/>
        <w:ind w:right="141"/>
        <w:jc w:val="both"/>
        <w:rPr>
          <w:rFonts w:cstheme="minorHAnsi"/>
          <w:color w:val="000000"/>
        </w:rPr>
      </w:pPr>
      <w:r w:rsidRPr="004128FF">
        <w:rPr>
          <w:rFonts w:cstheme="minorHAnsi"/>
          <w:b/>
          <w:color w:val="000000"/>
        </w:rPr>
        <w:t xml:space="preserve">            5. Inginer proiectant instalații gaze naturale</w:t>
      </w:r>
    </w:p>
    <w:p w14:paraId="7E8A8355" w14:textId="77777777" w:rsidR="00F73B18" w:rsidRPr="004128FF" w:rsidRDefault="00F73B18">
      <w:pPr>
        <w:numPr>
          <w:ilvl w:val="0"/>
          <w:numId w:val="51"/>
        </w:numPr>
        <w:shd w:val="clear" w:color="auto" w:fill="FFFFFF"/>
        <w:spacing w:after="0" w:line="240" w:lineRule="auto"/>
        <w:ind w:left="1080" w:right="141"/>
        <w:contextualSpacing/>
        <w:jc w:val="both"/>
        <w:rPr>
          <w:rFonts w:cstheme="minorHAnsi"/>
          <w:color w:val="000000"/>
        </w:rPr>
      </w:pPr>
      <w:r w:rsidRPr="004128FF">
        <w:rPr>
          <w:rFonts w:cstheme="minorHAnsi"/>
          <w:b/>
          <w:bCs/>
          <w:color w:val="000000"/>
        </w:rPr>
        <w:t>persoană autorizată ANRE, tip PGIU</w:t>
      </w:r>
      <w:r w:rsidRPr="004128FF">
        <w:rPr>
          <w:rFonts w:cstheme="minorHAnsi"/>
          <w:color w:val="000000"/>
        </w:rPr>
        <w:t xml:space="preserve">, conform Ordinului ANRE nr. 182/2020 privind aprobarea Regulamentului pentru autorizarea persoanelor fizice care desfășoară activități în sectorul gazelor naturale; </w:t>
      </w:r>
    </w:p>
    <w:p w14:paraId="22DD48C5" w14:textId="77777777" w:rsidR="00F73B18" w:rsidRPr="004128FF" w:rsidRDefault="00F73B18">
      <w:pPr>
        <w:numPr>
          <w:ilvl w:val="0"/>
          <w:numId w:val="51"/>
        </w:numPr>
        <w:shd w:val="clear" w:color="auto" w:fill="FFFFFF"/>
        <w:spacing w:after="0" w:line="240" w:lineRule="auto"/>
        <w:ind w:left="1080" w:right="141"/>
        <w:contextualSpacing/>
        <w:jc w:val="both"/>
        <w:rPr>
          <w:rFonts w:cstheme="minorHAnsi"/>
          <w:color w:val="000000"/>
        </w:rPr>
      </w:pPr>
      <w:r w:rsidRPr="004128FF">
        <w:rPr>
          <w:rFonts w:cstheme="minorHAnsi"/>
          <w:b/>
          <w:bCs/>
          <w:color w:val="000000"/>
        </w:rPr>
        <w:t>experiența profesională specifică</w:t>
      </w:r>
      <w:r w:rsidRPr="004128FF">
        <w:rPr>
          <w:rFonts w:cstheme="minorHAnsi"/>
          <w:color w:val="000000"/>
        </w:rPr>
        <w:t xml:space="preserve">: participarea la minimum 1 proiect/contract în care a îndeplinit același tip de activități cu cele ce urmează să le îndeplinească în viitorul contract;  </w:t>
      </w:r>
    </w:p>
    <w:p w14:paraId="1E3D6ED5" w14:textId="77777777" w:rsidR="00F73B18" w:rsidRPr="004128FF" w:rsidRDefault="00F73B18">
      <w:pPr>
        <w:numPr>
          <w:ilvl w:val="0"/>
          <w:numId w:val="51"/>
        </w:numPr>
        <w:shd w:val="clear" w:color="auto" w:fill="FFFFFF"/>
        <w:spacing w:after="0" w:line="240" w:lineRule="auto"/>
        <w:ind w:left="1080" w:right="141"/>
        <w:contextualSpacing/>
        <w:jc w:val="both"/>
        <w:rPr>
          <w:rFonts w:cstheme="minorHAnsi"/>
          <w:color w:val="000000"/>
        </w:rPr>
      </w:pPr>
      <w:r w:rsidRPr="004128FF">
        <w:rPr>
          <w:rFonts w:cstheme="minorHAnsi"/>
          <w:b/>
          <w:bCs/>
          <w:color w:val="000000"/>
        </w:rPr>
        <w:t xml:space="preserve">responsabilități </w:t>
      </w:r>
      <w:r w:rsidRPr="004128FF">
        <w:rPr>
          <w:rFonts w:cstheme="minorHAnsi"/>
          <w:color w:val="000000"/>
        </w:rPr>
        <w:t xml:space="preserve">în cadrul contractului: </w:t>
      </w:r>
    </w:p>
    <w:p w14:paraId="35D19CDF" w14:textId="77777777" w:rsidR="00F73B18" w:rsidRPr="004128FF" w:rsidRDefault="00F73B18">
      <w:pPr>
        <w:numPr>
          <w:ilvl w:val="0"/>
          <w:numId w:val="53"/>
        </w:numPr>
        <w:tabs>
          <w:tab w:val="num" w:pos="360"/>
        </w:tabs>
        <w:suppressAutoHyphens/>
        <w:spacing w:after="0" w:line="240" w:lineRule="auto"/>
        <w:ind w:right="141"/>
        <w:contextualSpacing/>
        <w:jc w:val="both"/>
        <w:rPr>
          <w:rFonts w:cstheme="minorHAnsi"/>
          <w:color w:val="000000"/>
        </w:rPr>
      </w:pPr>
      <w:r w:rsidRPr="004128FF">
        <w:rPr>
          <w:rFonts w:cstheme="minorHAnsi"/>
          <w:color w:val="000000"/>
        </w:rPr>
        <w:t>îndeplinirea activităților specifice de proiectare instalații gaze naturale, prin realizarea pieselor desenate și a pieselor scrise, care compun documentația, pe specialități;</w:t>
      </w:r>
    </w:p>
    <w:p w14:paraId="457BF964" w14:textId="77777777" w:rsidR="00F73B18" w:rsidRPr="004128FF" w:rsidRDefault="00F73B18" w:rsidP="00D04AE6">
      <w:pPr>
        <w:spacing w:after="0" w:line="240" w:lineRule="auto"/>
        <w:ind w:left="720" w:right="141"/>
        <w:contextualSpacing/>
        <w:jc w:val="both"/>
        <w:rPr>
          <w:rFonts w:cstheme="minorHAnsi"/>
        </w:rPr>
      </w:pPr>
    </w:p>
    <w:p w14:paraId="401B5E20" w14:textId="77777777" w:rsidR="00F73B18" w:rsidRPr="004128FF" w:rsidRDefault="00F73B18">
      <w:pPr>
        <w:numPr>
          <w:ilvl w:val="1"/>
          <w:numId w:val="47"/>
        </w:numPr>
        <w:spacing w:after="0" w:line="240" w:lineRule="auto"/>
        <w:ind w:left="1440" w:right="141"/>
        <w:contextualSpacing/>
        <w:jc w:val="both"/>
        <w:rPr>
          <w:rFonts w:cstheme="minorHAnsi"/>
          <w:b/>
          <w:bCs/>
        </w:rPr>
      </w:pPr>
      <w:r w:rsidRPr="004128FF">
        <w:rPr>
          <w:rFonts w:cstheme="minorHAnsi"/>
          <w:b/>
          <w:bCs/>
        </w:rPr>
        <w:lastRenderedPageBreak/>
        <w:t>Alte cerințe legate de personalul direct implicat în desfășurarea activităților</w:t>
      </w:r>
    </w:p>
    <w:p w14:paraId="74F6C192" w14:textId="77777777" w:rsidR="00F73B18" w:rsidRPr="004128FF" w:rsidRDefault="00F73B18" w:rsidP="00D04AE6">
      <w:pPr>
        <w:suppressAutoHyphens/>
        <w:spacing w:after="0" w:line="240" w:lineRule="auto"/>
        <w:ind w:right="141" w:firstLine="720"/>
        <w:jc w:val="both"/>
        <w:rPr>
          <w:rFonts w:cstheme="minorHAnsi"/>
        </w:rPr>
      </w:pPr>
      <w:r w:rsidRPr="004128FF">
        <w:rPr>
          <w:rFonts w:cstheme="minorHAnsi"/>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96CF6F9" w14:textId="77777777" w:rsidR="00F73B18" w:rsidRPr="004128FF" w:rsidRDefault="00F73B18" w:rsidP="00D04AE6">
      <w:pPr>
        <w:suppressAutoHyphens/>
        <w:spacing w:after="0" w:line="240" w:lineRule="auto"/>
        <w:ind w:right="141" w:firstLine="720"/>
        <w:jc w:val="both"/>
        <w:rPr>
          <w:rFonts w:cstheme="minorHAnsi"/>
        </w:rPr>
      </w:pPr>
      <w:r w:rsidRPr="004128FF">
        <w:rPr>
          <w:rFonts w:cstheme="minorHAnsi"/>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44B8EE4" w14:textId="77777777" w:rsidR="00F73B18" w:rsidRPr="004128FF" w:rsidRDefault="00F73B18" w:rsidP="00D04AE6">
      <w:pPr>
        <w:suppressAutoHyphens/>
        <w:spacing w:after="0" w:line="240" w:lineRule="auto"/>
        <w:ind w:right="141" w:firstLine="720"/>
        <w:jc w:val="both"/>
        <w:rPr>
          <w:rFonts w:cstheme="minorHAnsi"/>
        </w:rPr>
      </w:pPr>
      <w:r w:rsidRPr="004128FF">
        <w:rPr>
          <w:rFonts w:cstheme="minorHAnsi"/>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01B591E8" w14:textId="77777777" w:rsidR="00F73B18" w:rsidRPr="004128FF" w:rsidRDefault="00F73B18" w:rsidP="00D04AE6">
      <w:pPr>
        <w:suppressAutoHyphens/>
        <w:spacing w:after="0" w:line="240" w:lineRule="auto"/>
        <w:ind w:right="141" w:firstLine="720"/>
        <w:jc w:val="both"/>
        <w:rPr>
          <w:rFonts w:cstheme="minorHAnsi"/>
        </w:rPr>
      </w:pPr>
      <w:r w:rsidRPr="004128FF">
        <w:rPr>
          <w:rFonts w:cstheme="minorHAnsi"/>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1701D6EF" w14:textId="13AD4BFF" w:rsidR="00F73B18" w:rsidRPr="004128FF" w:rsidRDefault="00F73B18" w:rsidP="001D79D9">
      <w:pPr>
        <w:suppressAutoHyphens/>
        <w:spacing w:after="0" w:line="240" w:lineRule="auto"/>
        <w:ind w:right="141" w:firstLine="720"/>
        <w:jc w:val="both"/>
        <w:rPr>
          <w:rFonts w:cstheme="minorHAnsi"/>
        </w:rPr>
      </w:pPr>
      <w:r w:rsidRPr="004128FF">
        <w:rPr>
          <w:rFonts w:cstheme="minorHAnsi"/>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3C9F4838" w14:textId="77777777" w:rsidR="00F73B18" w:rsidRPr="004128FF" w:rsidRDefault="00F73B18">
      <w:pPr>
        <w:numPr>
          <w:ilvl w:val="1"/>
          <w:numId w:val="47"/>
        </w:numPr>
        <w:spacing w:after="0" w:line="240" w:lineRule="auto"/>
        <w:ind w:left="1440" w:right="141"/>
        <w:contextualSpacing/>
        <w:jc w:val="both"/>
        <w:rPr>
          <w:rFonts w:cstheme="minorHAnsi"/>
          <w:b/>
          <w:bCs/>
        </w:rPr>
      </w:pPr>
      <w:r w:rsidRPr="004128FF">
        <w:rPr>
          <w:rFonts w:cstheme="minorHAnsi"/>
          <w:b/>
          <w:bCs/>
        </w:rPr>
        <w:t>Infrastructura contractantului necesară pentru desfășurarea activităților contractului</w:t>
      </w:r>
    </w:p>
    <w:p w14:paraId="45A26B6D"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37196F20" w14:textId="7A4939E5" w:rsidR="00F73B18" w:rsidRPr="004128FF" w:rsidRDefault="00F73B18" w:rsidP="001D79D9">
      <w:pPr>
        <w:spacing w:after="0" w:line="240" w:lineRule="auto"/>
        <w:ind w:right="141" w:firstLine="720"/>
        <w:jc w:val="both"/>
        <w:rPr>
          <w:rFonts w:cstheme="minorHAnsi"/>
        </w:rPr>
      </w:pPr>
      <w:r w:rsidRPr="004128FF">
        <w:rPr>
          <w:rFonts w:cstheme="minorHAnsi"/>
          <w:b/>
          <w:bCs/>
        </w:rPr>
        <w:t>Infrastructura prezentată</w:t>
      </w:r>
      <w:r w:rsidRPr="004128FF">
        <w:rPr>
          <w:rFonts w:cstheme="minorHAnsi"/>
        </w:rPr>
        <w:t xml:space="preserve"> de Ofertant în </w:t>
      </w:r>
      <w:r w:rsidRPr="004128FF">
        <w:rPr>
          <w:rFonts w:cstheme="minorHAnsi"/>
          <w:b/>
          <w:bCs/>
        </w:rPr>
        <w:t xml:space="preserve">propunerea tehnică, </w:t>
      </w:r>
      <w:r w:rsidRPr="004128FF">
        <w:rPr>
          <w:rFonts w:cstheme="minorHAnsi"/>
        </w:rPr>
        <w:t xml:space="preserve">sub forma unei </w:t>
      </w:r>
      <w:r w:rsidRPr="004128FF">
        <w:rPr>
          <w:rFonts w:cstheme="minorHAnsi"/>
          <w:b/>
          <w:bCs/>
          <w:i/>
          <w:iCs/>
        </w:rPr>
        <w:t xml:space="preserve">liste cu echipamentele tehnice </w:t>
      </w:r>
      <w:r w:rsidRPr="004128FF">
        <w:rPr>
          <w:rFonts w:cstheme="minorHAnsi"/>
        </w:rPr>
        <w:t>de care dispune operatorul economic, trebuie să fie corespunzătoare scopului contractului și să îndeplinească toate cerințele de funcționalitate și utilizare stabilite prin legislația în vigoare (</w:t>
      </w:r>
      <w:r w:rsidRPr="004128FF">
        <w:rPr>
          <w:rFonts w:cstheme="minorHAnsi"/>
          <w:i/>
          <w:iCs/>
        </w:rPr>
        <w:t>inclusiv aspecte legate de protecția mediului</w:t>
      </w:r>
      <w:r w:rsidRPr="004128FF">
        <w:rPr>
          <w:rFonts w:cstheme="minorHAnsi"/>
        </w:rPr>
        <w:t>), indiferent de forma de acces la infrastructura necesară pentru realizarea activităților în contract.</w:t>
      </w:r>
    </w:p>
    <w:p w14:paraId="66619EE6" w14:textId="67A45472" w:rsidR="00F73B18" w:rsidRPr="004128FF" w:rsidRDefault="00F73B18">
      <w:pPr>
        <w:numPr>
          <w:ilvl w:val="0"/>
          <w:numId w:val="47"/>
        </w:numPr>
        <w:spacing w:after="0" w:line="240" w:lineRule="auto"/>
        <w:ind w:right="141"/>
        <w:contextualSpacing/>
        <w:jc w:val="both"/>
        <w:rPr>
          <w:rFonts w:cstheme="minorHAnsi"/>
        </w:rPr>
      </w:pPr>
      <w:r w:rsidRPr="004128FF">
        <w:rPr>
          <w:rFonts w:cstheme="minorHAnsi"/>
          <w:b/>
          <w:bCs/>
        </w:rPr>
        <w:t>CADRUL LEGAL CARE GUVERNEAZĂ RELAȚIA DINTRE AUTORITATEA CONTRACTANTĂ ȘI CONTRACTANT (INCLUSIV DOMENIILE MEDIULUI, SOCIAL ȘI AL RELAȚIILOR DE MUNCĂ)</w:t>
      </w:r>
      <w:r w:rsidR="001D79D9" w:rsidRPr="004128FF">
        <w:rPr>
          <w:rFonts w:cstheme="minorHAnsi"/>
          <w:b/>
          <w:bCs/>
        </w:rPr>
        <w:t>:</w:t>
      </w:r>
      <w:r w:rsidRPr="004128FF">
        <w:rPr>
          <w:rFonts w:cstheme="minorHAnsi"/>
          <w:b/>
          <w:bCs/>
        </w:rPr>
        <w:t xml:space="preserve"> </w:t>
      </w:r>
    </w:p>
    <w:p w14:paraId="4A19D644"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5C3DBA14"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47188721" w14:textId="77777777" w:rsidR="00F73B18" w:rsidRPr="004128FF" w:rsidRDefault="00F73B18" w:rsidP="00D04AE6">
      <w:pPr>
        <w:spacing w:after="0" w:line="240" w:lineRule="auto"/>
        <w:ind w:right="141" w:firstLine="720"/>
        <w:jc w:val="both"/>
        <w:rPr>
          <w:rFonts w:cstheme="minorHAnsi"/>
        </w:rPr>
      </w:pPr>
      <w:r w:rsidRPr="004128FF">
        <w:rPr>
          <w:rFonts w:cstheme="minorHAnsi"/>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1304CC1E"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Contractantul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Contractantul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 </w:t>
      </w:r>
    </w:p>
    <w:p w14:paraId="3A17472F" w14:textId="77777777" w:rsidR="00F73B18" w:rsidRPr="004128FF" w:rsidRDefault="00F73B18" w:rsidP="00D04AE6">
      <w:pPr>
        <w:spacing w:after="0" w:line="240" w:lineRule="auto"/>
        <w:ind w:right="141" w:firstLine="720"/>
        <w:jc w:val="both"/>
        <w:rPr>
          <w:rFonts w:cstheme="minorHAnsi"/>
        </w:rPr>
      </w:pPr>
      <w:r w:rsidRPr="004128FF">
        <w:rPr>
          <w:rFonts w:cstheme="minorHAnsi"/>
        </w:rPr>
        <w:lastRenderedPageBreak/>
        <w:t>Autoritatea Contractantă nu va fi ținută responsabilă pentru nerespectarea sau omisiunea respectării de către Contractant sau de către subcontractanții acestuia a oricărei prevederi legale sau normative aplicabile.</w:t>
      </w:r>
    </w:p>
    <w:p w14:paraId="263640BF" w14:textId="26488A8F" w:rsidR="00F73B18" w:rsidRPr="004128FF" w:rsidRDefault="00F73B18" w:rsidP="001D79D9">
      <w:pPr>
        <w:spacing w:after="0" w:line="240" w:lineRule="auto"/>
        <w:ind w:right="141" w:firstLine="720"/>
        <w:jc w:val="both"/>
        <w:rPr>
          <w:rFonts w:cstheme="minorHAnsi"/>
        </w:rPr>
      </w:pPr>
      <w:r w:rsidRPr="004128FF">
        <w:rPr>
          <w:rFonts w:cstheme="minorHAnsi"/>
        </w:rPr>
        <w:t xml:space="preserve">Elaborarea documentației tehnico-economice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4128FF">
        <w:rPr>
          <w:rFonts w:cstheme="minorHAnsi"/>
          <w:b/>
          <w:bCs/>
          <w:i/>
          <w:iCs/>
        </w:rPr>
        <w:t>dar fără a se limita la acestea</w:t>
      </w:r>
      <w:r w:rsidRPr="004128FF">
        <w:rPr>
          <w:rFonts w:cstheme="minorHAnsi"/>
        </w:rPr>
        <w:t>, Ofertanții vor trebui să respecte obligatoriu prevederile următoarelor legi, normative și prescripții tehnice:</w:t>
      </w:r>
    </w:p>
    <w:p w14:paraId="0A5EB003"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H.G. nr. 907/2016 privind etapele de elaborare și conținutul-cadru al documentațiilor de avizare a lucrărilor de intervenție pentru  investiții finanțate din fonduri publice, cu modificările și completările ulterioare;</w:t>
      </w:r>
    </w:p>
    <w:p w14:paraId="6D9327A6"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Legea nr. 212/12.07.2022 privind unele măsuri pentru reducerea riscului seismic al clădirilor;</w:t>
      </w:r>
    </w:p>
    <w:p w14:paraId="4164ECDD"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57DFA0F1"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Legea nr. 422/2001 privind protejarea monumentelor istorice, republicată, cu modificările și completările ulterioare;</w:t>
      </w:r>
    </w:p>
    <w:p w14:paraId="392E2268"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 xml:space="preserve">Legea nr. 10/1995 privind calitatea în construcții, republicată, cu modificările și completările ulterioare; </w:t>
      </w:r>
    </w:p>
    <w:p w14:paraId="39EAB5FD"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H.G. nr. 766/1997 pentru aprobarea unor regulamente privind calitatea în construcții, cu modificările și completările ulterioare;</w:t>
      </w:r>
    </w:p>
    <w:p w14:paraId="7C548C50"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Legea nr. 50/1991 privind autorizarea executării lucrărilor de construcții, republicată, cu modificările și completările ulterioare;</w:t>
      </w:r>
    </w:p>
    <w:p w14:paraId="5297DE5C" w14:textId="77777777" w:rsidR="00F73B18" w:rsidRPr="004128FF" w:rsidRDefault="00F73B18">
      <w:pPr>
        <w:numPr>
          <w:ilvl w:val="0"/>
          <w:numId w:val="54"/>
        </w:numPr>
        <w:suppressAutoHyphens/>
        <w:spacing w:after="0" w:line="240" w:lineRule="auto"/>
        <w:ind w:left="720" w:right="141"/>
        <w:jc w:val="both"/>
        <w:rPr>
          <w:rFonts w:cstheme="minorHAnsi"/>
        </w:rPr>
      </w:pPr>
      <w:r w:rsidRPr="004128FF">
        <w:rPr>
          <w:rFonts w:cstheme="minorHAnsi"/>
        </w:rPr>
        <w:t xml:space="preserve">Ordinul nr. 839/2009 pentru aprobarea Normelor metodologice de aplicare a Legii nr. 50/1991 privind autorizarea executării lucrărilor de construcții, cu modificările și completările ulterioare; </w:t>
      </w:r>
    </w:p>
    <w:p w14:paraId="273A4EA8" w14:textId="77777777" w:rsidR="00F73B18" w:rsidRPr="004128FF" w:rsidRDefault="00F73B18">
      <w:pPr>
        <w:numPr>
          <w:ilvl w:val="0"/>
          <w:numId w:val="54"/>
        </w:numPr>
        <w:suppressAutoHyphens/>
        <w:spacing w:after="0" w:line="240" w:lineRule="auto"/>
        <w:ind w:left="720" w:right="141"/>
        <w:jc w:val="both"/>
        <w:rPr>
          <w:rFonts w:cstheme="minorHAnsi"/>
        </w:rPr>
      </w:pPr>
      <w:r w:rsidRPr="004128FF">
        <w:rPr>
          <w:rFonts w:cstheme="minorHAnsi"/>
        </w:rPr>
        <w:t>Ordinul M.D.R.A.P. nr. 1370/2014 pentru aprobarea Procedurii privind efectuarea controlului de stat în faze de execuție determinante pentru rezistența mecanică și stabilitatea construcțiilor, indicativ PCF 002</w:t>
      </w:r>
      <w:r w:rsidRPr="004128FF">
        <w:rPr>
          <w:rFonts w:cstheme="minorHAnsi"/>
          <w:shd w:val="clear" w:color="auto" w:fill="FFFFFF"/>
        </w:rPr>
        <w:t>;</w:t>
      </w:r>
    </w:p>
    <w:p w14:paraId="02E857B4"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 xml:space="preserve">H.G. nr. 925/1995 pentru aprobarea Regulamentului de verificare și expertizare tehnică de calitate a proiectelor, a execuției lucrărilor și a construcțiilor, cu modificările și completările ulterioare; </w:t>
      </w:r>
    </w:p>
    <w:p w14:paraId="2679519C"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H.G. nr. 273/1994 privind aprobarea Regulamentului privind recepția construcțiilor, cu modificările și completările ulterioare;</w:t>
      </w:r>
    </w:p>
    <w:p w14:paraId="173C9083"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H.G. nr. 571/2016 pentru aprobarea categoriilor de construcții și amenajări care se supun avizării și/sau autorizării privind securitatea la incendiu</w:t>
      </w:r>
      <w:r w:rsidRPr="004128FF">
        <w:rPr>
          <w:rFonts w:cstheme="minorHAnsi"/>
          <w:shd w:val="clear" w:color="auto" w:fill="FFFFFF"/>
        </w:rPr>
        <w:t>;</w:t>
      </w:r>
    </w:p>
    <w:p w14:paraId="0980BCF9"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 xml:space="preserve">Legea nr. 307/2006 privind apărarea împotriva incendiilor, </w:t>
      </w:r>
      <w:r w:rsidRPr="004128FF">
        <w:rPr>
          <w:rFonts w:cstheme="minorHAnsi"/>
          <w:shd w:val="clear" w:color="auto" w:fill="FFFFFF"/>
        </w:rPr>
        <w:t>republicată;</w:t>
      </w:r>
    </w:p>
    <w:p w14:paraId="2ADE4598"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H.G. nr. 300/2006 privind cerințele minime de securitate și sănătate pentru șantierele temporare sau mobile, cu modificările și completările ulterioare</w:t>
      </w:r>
      <w:r w:rsidRPr="004128FF">
        <w:rPr>
          <w:rFonts w:cstheme="minorHAnsi"/>
          <w:shd w:val="clear" w:color="auto" w:fill="FFFFFF"/>
        </w:rPr>
        <w:t>;</w:t>
      </w:r>
    </w:p>
    <w:p w14:paraId="2C20A758"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Legea nr. 319/2006 a securității și sănătății în muncă, cu modificările și completările ulterioare</w:t>
      </w:r>
      <w:r w:rsidRPr="004128FF">
        <w:rPr>
          <w:rFonts w:cstheme="minorHAnsi"/>
          <w:shd w:val="clear" w:color="auto" w:fill="FFFFFF"/>
        </w:rPr>
        <w:t>;</w:t>
      </w:r>
    </w:p>
    <w:p w14:paraId="7BC0AD9D"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Ordinul M.A.I. nr. 129/2016 pentru aprobarea Normelor metodologice privind avizarea și autorizarea de securitate la incendiu și protecție civilă;</w:t>
      </w:r>
    </w:p>
    <w:p w14:paraId="29D1474A"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 xml:space="preserve">Legea nr. 265/2006 pentru aprobarea O.U.G. nr. 195/2005 privind protecția mediului, cu modificările și completările ulterioare; </w:t>
      </w:r>
    </w:p>
    <w:p w14:paraId="5CA8A10C"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 xml:space="preserve">Legea nr. 292/2018 privind evaluarea impactului anumitor proiecte publice și private asupra mediului; </w:t>
      </w:r>
    </w:p>
    <w:p w14:paraId="4C3727EB" w14:textId="77777777" w:rsidR="00F73B18" w:rsidRPr="004128FF" w:rsidRDefault="00F73B18">
      <w:pPr>
        <w:numPr>
          <w:ilvl w:val="0"/>
          <w:numId w:val="55"/>
        </w:numPr>
        <w:spacing w:after="0" w:line="240" w:lineRule="auto"/>
        <w:ind w:right="141"/>
        <w:jc w:val="both"/>
        <w:rPr>
          <w:rFonts w:cstheme="minorHAnsi"/>
        </w:rPr>
      </w:pPr>
      <w:r w:rsidRPr="004128FF">
        <w:rPr>
          <w:rFonts w:cstheme="minorHAnsi"/>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7B03450C" w14:textId="77777777" w:rsidR="00F73B18" w:rsidRPr="004128FF" w:rsidRDefault="00F73B18">
      <w:pPr>
        <w:numPr>
          <w:ilvl w:val="0"/>
          <w:numId w:val="55"/>
        </w:numPr>
        <w:spacing w:after="0" w:line="240" w:lineRule="auto"/>
        <w:ind w:right="141"/>
        <w:jc w:val="both"/>
        <w:rPr>
          <w:rFonts w:cstheme="minorHAnsi"/>
          <w:color w:val="000000"/>
          <w:lang w:val="it-IT" w:eastAsia="ro-RO"/>
        </w:rPr>
      </w:pPr>
      <w:r w:rsidRPr="004128FF">
        <w:rPr>
          <w:rFonts w:cstheme="minorHAnsi"/>
          <w:color w:val="000000"/>
          <w:lang w:eastAsia="ro-RO"/>
        </w:rPr>
        <w:t>Regulamentul (UE) 2020/852 privind instituirea unui cadru care să faciliteze investițiile durabile, prin crearea unui sistem de clasificare (sau ,,taxonomie”) pentru activitățile economice durabile din punctul de vedere al mediului</w:t>
      </w:r>
    </w:p>
    <w:p w14:paraId="477CE607" w14:textId="77777777" w:rsidR="00F73B18" w:rsidRPr="004128FF" w:rsidRDefault="00F73B18">
      <w:pPr>
        <w:numPr>
          <w:ilvl w:val="0"/>
          <w:numId w:val="55"/>
        </w:numPr>
        <w:spacing w:after="0" w:line="240" w:lineRule="auto"/>
        <w:ind w:right="141"/>
        <w:jc w:val="both"/>
        <w:rPr>
          <w:rFonts w:cstheme="minorHAnsi"/>
        </w:rPr>
      </w:pPr>
      <w:r w:rsidRPr="004128FF">
        <w:rPr>
          <w:rFonts w:cstheme="minorHAnsi"/>
        </w:rPr>
        <w:t xml:space="preserve">Ordinul </w:t>
      </w:r>
      <w:bookmarkStart w:id="104" w:name="_Hlk125552657"/>
      <w:r w:rsidRPr="004128FF">
        <w:rPr>
          <w:rFonts w:cstheme="minorHAnsi"/>
        </w:rPr>
        <w:t xml:space="preserve">Ministerului Dezvoltării, Lucrărilor Publice și Administrației </w:t>
      </w:r>
      <w:bookmarkEnd w:id="104"/>
      <w:r w:rsidRPr="004128FF">
        <w:rPr>
          <w:rFonts w:cstheme="minorHAnsi"/>
        </w:rPr>
        <w:t xml:space="preserve">nr. 442/24.03.2023  de aprobare a Ghidului specific — Condiții de accesare a fondurilor europene aferente Planului național de redresare și reziliență în cadrul apelului de proiecte PNRR/2022/C5/1/A.1/1, componenta 5 — Valul renovării, axa 1 — Schema de </w:t>
      </w:r>
      <w:r w:rsidRPr="004128FF">
        <w:rPr>
          <w:rFonts w:cstheme="minorHAnsi"/>
        </w:rPr>
        <w:lastRenderedPageBreak/>
        <w:t>granturi pentru eficiență energetică și reziliență în clădiri rezidențiale multifamiliale, operațiunea A.1 — Renovarea integrată (consolidare seismică și renovarea energetică moderată) a clădirilor rezidențiale multifamiliale;</w:t>
      </w:r>
    </w:p>
    <w:p w14:paraId="71F69094" w14:textId="798589A0" w:rsidR="00F73B18" w:rsidRPr="004128FF" w:rsidRDefault="00F73B18">
      <w:pPr>
        <w:numPr>
          <w:ilvl w:val="0"/>
          <w:numId w:val="55"/>
        </w:numPr>
        <w:spacing w:after="0" w:line="240" w:lineRule="auto"/>
        <w:ind w:right="141"/>
        <w:jc w:val="both"/>
        <w:rPr>
          <w:rFonts w:cstheme="minorHAnsi"/>
        </w:rPr>
      </w:pPr>
      <w:r w:rsidRPr="004128FF">
        <w:rPr>
          <w:rFonts w:cstheme="minorHAnsi"/>
        </w:rPr>
        <w:t>Ordinul Ministerului Dezvoltării, Lucrărilor Publice și Administrației nr. 3.230/2022 privind aprobarea reglementării tehnice „Ghid pentru realizarea de lucrări de intervenții integrate la clădirile rezidențiale multifamiliale și la clădirile publice, indicativ RTC 1 — 2022”</w:t>
      </w:r>
    </w:p>
    <w:p w14:paraId="1B157654" w14:textId="77777777" w:rsidR="00F73B18" w:rsidRPr="004128FF" w:rsidRDefault="00F73B18" w:rsidP="00D04AE6">
      <w:pPr>
        <w:spacing w:after="0" w:line="240" w:lineRule="auto"/>
        <w:ind w:right="141" w:firstLine="720"/>
        <w:jc w:val="both"/>
        <w:rPr>
          <w:rFonts w:cstheme="minorHAnsi"/>
          <w:b/>
          <w:bCs/>
        </w:rPr>
      </w:pPr>
      <w:r w:rsidRPr="004128FF">
        <w:rPr>
          <w:rFonts w:cstheme="minorHAnsi"/>
          <w:b/>
          <w:bCs/>
        </w:rPr>
        <w:t xml:space="preserve">Norme și normative tehnice aplicabile la elaborarea documentației:  </w:t>
      </w:r>
    </w:p>
    <w:p w14:paraId="21693209"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Cod de proiectare- Bazele proiectării construcțiilor, indicativ CR 0-2012;</w:t>
      </w:r>
    </w:p>
    <w:p w14:paraId="5BB13B9D"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Cod de proiectare pentru structuri de zidărie, indicativ CR 6-2006 completare și CR 6-2013;</w:t>
      </w:r>
    </w:p>
    <w:p w14:paraId="3948E6A7"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Normativ privind comportarea în timp a construcțiilor, indicativ P130-1999;</w:t>
      </w:r>
    </w:p>
    <w:p w14:paraId="3CC56EBB"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Cod de proiectare seismică- Partea a III-a- Prevederi  de evaluare seismică a clădirilor existente</w:t>
      </w:r>
      <w:r w:rsidRPr="004128FF">
        <w:rPr>
          <w:rFonts w:cstheme="minorHAnsi"/>
          <w:b/>
          <w:bCs/>
        </w:rPr>
        <w:t>- indicativ P100-3/2019</w:t>
      </w:r>
      <w:r w:rsidRPr="004128FF">
        <w:rPr>
          <w:rFonts w:cstheme="minorHAnsi"/>
        </w:rPr>
        <w:t>, aprobat prin Ordinul nr. 2834/09.10.2019;</w:t>
      </w:r>
    </w:p>
    <w:p w14:paraId="7D35E282"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Cod de proiectare seismică- Partea I- Prevederi de proiectare pentru clădiri</w:t>
      </w:r>
      <w:r w:rsidRPr="004128FF">
        <w:rPr>
          <w:rFonts w:cstheme="minorHAnsi"/>
          <w:b/>
          <w:bCs/>
        </w:rPr>
        <w:t xml:space="preserve">, P 100-1/2013, </w:t>
      </w:r>
      <w:r w:rsidRPr="004128FF">
        <w:rPr>
          <w:rFonts w:cstheme="minorHAnsi"/>
        </w:rPr>
        <w:t>cu modificări conform Ordinului nr. 2956/22.10.</w:t>
      </w:r>
      <w:r w:rsidRPr="004128FF">
        <w:rPr>
          <w:rFonts w:cstheme="minorHAnsi"/>
          <w:b/>
          <w:bCs/>
        </w:rPr>
        <w:t>2019</w:t>
      </w:r>
      <w:r w:rsidRPr="004128FF">
        <w:rPr>
          <w:rFonts w:cstheme="minorHAnsi"/>
        </w:rPr>
        <w:t>;</w:t>
      </w:r>
    </w:p>
    <w:p w14:paraId="173F889E"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Normativ privind securitatea la incendiu a construcțiilor: partea I- construcții- P 118/1-2016; partea a II-a- instalații de stingere- P 118/2-2013; partea a III-a- instalații de detectare, semnalizare și avertizare incendiu- P 118/3-2015;</w:t>
      </w:r>
    </w:p>
    <w:p w14:paraId="7B68E4BF"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Normativ pentru proiectarea, execuția și exploatarea instalațiilor electrice aferente clădirilor- I7-2011;</w:t>
      </w:r>
    </w:p>
    <w:p w14:paraId="021C5AF1"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Normativ pentru verificarea calității și recepția lucrărilor de instalații aferente construcțiilor, indicativ C56-2002;</w:t>
      </w:r>
    </w:p>
    <w:p w14:paraId="14D9843A"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Normativ privind proiectarea, execuția și exploatarea instalațiilor sanitare aferente clădirilor- indicativ I 9-2015;</w:t>
      </w:r>
    </w:p>
    <w:p w14:paraId="77B27325" w14:textId="7777777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Normativ pentru proiectarea, executarea și exploatarea instalațiilor de încălzire centrală- indicativ I 13-2015.</w:t>
      </w:r>
    </w:p>
    <w:p w14:paraId="37C6BE47" w14:textId="28784B87" w:rsidR="00F73B18" w:rsidRPr="004128FF" w:rsidRDefault="00F73B18">
      <w:pPr>
        <w:numPr>
          <w:ilvl w:val="0"/>
          <w:numId w:val="54"/>
        </w:numPr>
        <w:suppressAutoHyphens/>
        <w:autoSpaceDN w:val="0"/>
        <w:spacing w:after="0" w:line="240" w:lineRule="auto"/>
        <w:ind w:left="720" w:right="141"/>
        <w:jc w:val="both"/>
        <w:textAlignment w:val="baseline"/>
        <w:rPr>
          <w:rFonts w:cstheme="minorHAnsi"/>
        </w:rPr>
      </w:pPr>
      <w:r w:rsidRPr="004128FF">
        <w:rPr>
          <w:rFonts w:cstheme="minorHAnsi"/>
        </w:rPr>
        <w:t>Normativ privind documentațiile geotehnice pentru construcții, indicativ NP 074-2014.</w:t>
      </w:r>
    </w:p>
    <w:p w14:paraId="379DC33D" w14:textId="29F643A0" w:rsidR="00F73B18" w:rsidRPr="004128FF" w:rsidRDefault="00F73B18" w:rsidP="001D79D9">
      <w:pPr>
        <w:spacing w:after="0" w:line="240" w:lineRule="auto"/>
        <w:ind w:right="141" w:firstLine="720"/>
        <w:jc w:val="both"/>
        <w:rPr>
          <w:rFonts w:cstheme="minorHAnsi"/>
        </w:rPr>
      </w:pPr>
      <w:r w:rsidRPr="004128FF">
        <w:rPr>
          <w:rFonts w:cstheme="minorHAnsi"/>
        </w:rPr>
        <w:t xml:space="preserve">De asemenea, </w:t>
      </w:r>
      <w:r w:rsidRPr="004128FF">
        <w:rPr>
          <w:rFonts w:cstheme="minorHAnsi"/>
          <w:b/>
          <w:bCs/>
        </w:rPr>
        <w:t>se va ține seama de toate actele legislative, normativele și prescripțiile tehnice</w:t>
      </w:r>
      <w:r w:rsidRPr="004128FF">
        <w:rPr>
          <w:rFonts w:cstheme="minorHAnsi"/>
        </w:rPr>
        <w:t xml:space="preserve"> privind proiectarea și execuția lucrărilor, în vigoare, valabile sau apărute pe parcursul prestării serviciilor și execuției lucrărilor care fac obiectul contractului.</w:t>
      </w:r>
    </w:p>
    <w:p w14:paraId="55542107" w14:textId="40DBF7E0" w:rsidR="00F73B18" w:rsidRPr="004128FF" w:rsidRDefault="00F73B18">
      <w:pPr>
        <w:numPr>
          <w:ilvl w:val="0"/>
          <w:numId w:val="47"/>
        </w:numPr>
        <w:spacing w:after="0" w:line="240" w:lineRule="auto"/>
        <w:ind w:right="141"/>
        <w:contextualSpacing/>
        <w:jc w:val="both"/>
        <w:rPr>
          <w:rFonts w:cstheme="minorHAnsi"/>
        </w:rPr>
      </w:pPr>
      <w:r w:rsidRPr="004128FF">
        <w:rPr>
          <w:rFonts w:cstheme="minorHAnsi"/>
          <w:b/>
          <w:bCs/>
        </w:rPr>
        <w:t>MANAGEMENTUL/GESTIONAREA CONTRACTULUI ȘI ACTIVITĂȚI DE RAPORTARE ÎN CADRUL CONTRACTULUI</w:t>
      </w:r>
    </w:p>
    <w:p w14:paraId="1783E003" w14:textId="51C11880" w:rsidR="00F73B18" w:rsidRPr="004128FF" w:rsidRDefault="00F73B18">
      <w:pPr>
        <w:numPr>
          <w:ilvl w:val="1"/>
          <w:numId w:val="47"/>
        </w:numPr>
        <w:spacing w:after="0" w:line="240" w:lineRule="auto"/>
        <w:ind w:left="1440" w:right="141"/>
        <w:contextualSpacing/>
        <w:jc w:val="both"/>
        <w:rPr>
          <w:rFonts w:cstheme="minorHAnsi"/>
          <w:b/>
          <w:bCs/>
        </w:rPr>
      </w:pPr>
      <w:r w:rsidRPr="004128FF">
        <w:rPr>
          <w:rFonts w:cstheme="minorHAnsi"/>
          <w:b/>
          <w:bCs/>
        </w:rPr>
        <w:t>Gestionarea relației dintre Autoritatea Contractantă și Contractant</w:t>
      </w:r>
      <w:r w:rsidR="001D79D9" w:rsidRPr="004128FF">
        <w:rPr>
          <w:rFonts w:cstheme="minorHAnsi"/>
          <w:b/>
          <w:bCs/>
        </w:rPr>
        <w:t>.</w:t>
      </w:r>
    </w:p>
    <w:p w14:paraId="39359E18" w14:textId="77777777" w:rsidR="00F73B18" w:rsidRPr="004128FF" w:rsidRDefault="00F73B18" w:rsidP="00D04AE6">
      <w:pPr>
        <w:spacing w:after="0" w:line="240" w:lineRule="auto"/>
        <w:ind w:right="141" w:firstLine="720"/>
        <w:jc w:val="both"/>
        <w:rPr>
          <w:rFonts w:eastAsia="Arial" w:cstheme="minorHAnsi"/>
          <w:bCs/>
        </w:rPr>
      </w:pPr>
      <w:r w:rsidRPr="004128FF">
        <w:rPr>
          <w:rFonts w:eastAsia="Arial" w:cstheme="minorHAnsi"/>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4128FF">
        <w:rPr>
          <w:rFonts w:eastAsia="Arial" w:cstheme="minorHAnsi"/>
          <w:b/>
        </w:rPr>
        <w:t>un responsabil de contract</w:t>
      </w:r>
      <w:r w:rsidRPr="004128FF">
        <w:rPr>
          <w:rFonts w:eastAsia="Arial" w:cstheme="minorHAnsi"/>
          <w:bCs/>
        </w:rPr>
        <w:t xml:space="preserve"> care va asigura comunicarea permanentă cu echipa Contractantului, evidența tuturor documentelor referitoare la derularea contractului, monitorizarea permanentă și evaluarea periodică a gradului de îndeplinire a obiectivelor.</w:t>
      </w:r>
    </w:p>
    <w:p w14:paraId="58FED1BD" w14:textId="77777777" w:rsidR="00F73B18" w:rsidRPr="004128FF" w:rsidRDefault="00F73B18" w:rsidP="00D04AE6">
      <w:pPr>
        <w:spacing w:after="0" w:line="240" w:lineRule="auto"/>
        <w:ind w:right="141" w:firstLine="720"/>
        <w:jc w:val="both"/>
        <w:rPr>
          <w:rFonts w:eastAsia="Times New Roman" w:cstheme="minorHAnsi"/>
        </w:rPr>
      </w:pPr>
      <w:r w:rsidRPr="004128FF">
        <w:rPr>
          <w:rFonts w:cstheme="minorHAnsi"/>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42C12364" w14:textId="77777777" w:rsidR="00F73B18" w:rsidRPr="004128FF" w:rsidRDefault="00F73B18" w:rsidP="00D04AE6">
      <w:pPr>
        <w:spacing w:after="0" w:line="240" w:lineRule="auto"/>
        <w:ind w:right="141" w:firstLine="720"/>
        <w:jc w:val="both"/>
        <w:rPr>
          <w:rFonts w:cstheme="minorHAnsi"/>
          <w:strike/>
        </w:rPr>
      </w:pPr>
      <w:r w:rsidRPr="004128FF">
        <w:rPr>
          <w:rFonts w:cstheme="minorHAnsi"/>
        </w:rPr>
        <w:t>La întâlnirea de început/demarare a activității se stabilește de comun acord un grafic al întâlnirilor dintre Autoritatea Contractantă și Contractant, care are rolul de proiectant.</w:t>
      </w:r>
    </w:p>
    <w:p w14:paraId="0677841B" w14:textId="77777777" w:rsidR="00F73B18" w:rsidRPr="004128FF" w:rsidRDefault="00F73B18" w:rsidP="00D04AE6">
      <w:pPr>
        <w:spacing w:after="0" w:line="240" w:lineRule="auto"/>
        <w:ind w:right="141" w:firstLine="720"/>
        <w:jc w:val="both"/>
        <w:rPr>
          <w:rFonts w:cstheme="minorHAnsi"/>
        </w:rPr>
      </w:pPr>
      <w:r w:rsidRPr="004128FF">
        <w:rPr>
          <w:rFonts w:cstheme="minorHAnsi"/>
        </w:rPr>
        <w:t>Autoritatea Contractantă și Contractantul își transmit reciproc notificări de îndată ce una dintre părți devine conștientă de apariția în perioada imediat următoare a unui eveniment sau a unei situații care ar putea:</w:t>
      </w:r>
    </w:p>
    <w:p w14:paraId="3213ABF1"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Să crească valoarea contractului;</w:t>
      </w:r>
    </w:p>
    <w:p w14:paraId="37B815DE"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Să conducă la întârzierea activităților, generând nerespectarea termenului de finalizare a serviciilor și lucrărilor din cadrul contractului;</w:t>
      </w:r>
    </w:p>
    <w:p w14:paraId="2C2BACE8"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Să conducă la modificarea planului de lucru al activităților, acceptat;</w:t>
      </w:r>
    </w:p>
    <w:p w14:paraId="22951028"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Să afecteze scopul și sfera de cuprindere a documentațiilor tehnico-economice;</w:t>
      </w:r>
    </w:p>
    <w:p w14:paraId="4B999A22"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lastRenderedPageBreak/>
        <w:t>Să afecteze activitatea Autorității Contractante sau a altor factori interesați, identificați, în legătură cu serviciile și lucrările incluse în scopul Caietului de sarcini.</w:t>
      </w:r>
    </w:p>
    <w:p w14:paraId="44664B3D" w14:textId="77D5D551" w:rsidR="00F73B18" w:rsidRPr="004128FF" w:rsidRDefault="00F73B18" w:rsidP="001D79D9">
      <w:pPr>
        <w:spacing w:after="0" w:line="240" w:lineRule="auto"/>
        <w:ind w:right="141" w:firstLine="720"/>
        <w:jc w:val="both"/>
        <w:rPr>
          <w:rFonts w:cstheme="minorHAnsi"/>
        </w:rPr>
      </w:pPr>
      <w:r w:rsidRPr="004128FF">
        <w:rPr>
          <w:rFonts w:cstheme="minorHAnsi"/>
        </w:rPr>
        <w:t>Toate notificările pe perioada derulării activităților din contract sunt analizate în cadrul ședințelor de monitorizare a progresului activităților în cadrul contractului.</w:t>
      </w:r>
    </w:p>
    <w:p w14:paraId="236136EF" w14:textId="61657710" w:rsidR="00F73B18" w:rsidRPr="004128FF" w:rsidRDefault="00F73B18">
      <w:pPr>
        <w:numPr>
          <w:ilvl w:val="1"/>
          <w:numId w:val="47"/>
        </w:numPr>
        <w:spacing w:after="0" w:line="240" w:lineRule="auto"/>
        <w:ind w:left="1440" w:right="141"/>
        <w:jc w:val="both"/>
        <w:rPr>
          <w:rFonts w:cstheme="minorHAnsi"/>
          <w:b/>
          <w:bCs/>
        </w:rPr>
      </w:pPr>
      <w:r w:rsidRPr="004128FF">
        <w:rPr>
          <w:rFonts w:cstheme="minorHAnsi"/>
          <w:b/>
          <w:bCs/>
        </w:rPr>
        <w:t>Rapoartele/documentele solicitate de la Contractant</w:t>
      </w:r>
      <w:r w:rsidR="001D79D9" w:rsidRPr="004128FF">
        <w:rPr>
          <w:rFonts w:cstheme="minorHAnsi"/>
          <w:b/>
          <w:bCs/>
        </w:rPr>
        <w:t>.</w:t>
      </w:r>
    </w:p>
    <w:p w14:paraId="63852525"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Contractantul elaborează în primele zile după semnarea contractului un </w:t>
      </w:r>
      <w:r w:rsidRPr="004128FF">
        <w:rPr>
          <w:rFonts w:cstheme="minorHAnsi"/>
          <w:b/>
          <w:bCs/>
        </w:rPr>
        <w:t>Raport de începere a activității</w:t>
      </w:r>
      <w:r w:rsidRPr="004128FF">
        <w:rPr>
          <w:rFonts w:cstheme="minorHAnsi"/>
        </w:rPr>
        <w:t xml:space="preserve"> care trebuie să includă cel puțin:</w:t>
      </w:r>
    </w:p>
    <w:p w14:paraId="05EEF0BC"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Planul de lucru al activităților inclus în propunerea tehnică, actualizat, pornind de la data de semnare a contractului, cu respectarea duratei activităților;</w:t>
      </w:r>
    </w:p>
    <w:p w14:paraId="3A960C2D"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Propunerea actualizată privind conținutul, nivelul de detaliere, accesul și distribuirea informațiilor incluse în rapoartele de progres;</w:t>
      </w:r>
    </w:p>
    <w:p w14:paraId="295DF6D0"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Registrul riscurilor actualizat, pe baza informațiilor prezentate în propunerea tehnică.</w:t>
      </w:r>
    </w:p>
    <w:p w14:paraId="14D24296"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Documentația tehnico-economică care face obiectul prezentului contract, va respecta structura precizată la capitolul </w:t>
      </w:r>
      <w:r w:rsidRPr="004128FF">
        <w:rPr>
          <w:rFonts w:cstheme="minorHAnsi"/>
          <w:b/>
          <w:i/>
        </w:rPr>
        <w:t>3.4. Rezultatele care trebuie obținute în urma prestării serviciilor</w:t>
      </w:r>
      <w:r w:rsidRPr="004128FF">
        <w:rPr>
          <w:rFonts w:cstheme="minorHAnsi"/>
        </w:rPr>
        <w:t xml:space="preserve">, din prezentul caiet de sarcini. </w:t>
      </w:r>
    </w:p>
    <w:p w14:paraId="615130BC" w14:textId="77777777" w:rsidR="00F73B18" w:rsidRPr="004128FF" w:rsidRDefault="00F73B18" w:rsidP="00D04AE6">
      <w:pPr>
        <w:suppressAutoHyphens/>
        <w:spacing w:after="0" w:line="240" w:lineRule="auto"/>
        <w:ind w:right="141" w:firstLine="720"/>
        <w:jc w:val="both"/>
        <w:rPr>
          <w:rFonts w:cstheme="minorHAnsi"/>
        </w:rPr>
      </w:pPr>
      <w:r w:rsidRPr="004128FF">
        <w:rPr>
          <w:rFonts w:cstheme="minorHAnsi"/>
        </w:rPr>
        <w:t>În vederea obținerii unei documentații tehnice care să răspundă nevoilor beneficiarilor finali și cerințelor Autorității contractante,</w:t>
      </w:r>
      <w:r w:rsidRPr="004128FF">
        <w:rPr>
          <w:rFonts w:cstheme="minorHAnsi"/>
          <w:b/>
          <w:bCs/>
        </w:rPr>
        <w:t xml:space="preserve"> documentațiile elaborate în cadrul contractului </w:t>
      </w:r>
      <w:r w:rsidRPr="004128FF">
        <w:rPr>
          <w:rFonts w:cstheme="minorHAnsi"/>
        </w:rPr>
        <w:t xml:space="preserve">se verifică inițial de către Comisia de specialitate, desemnată </w:t>
      </w:r>
      <w:bookmarkStart w:id="105" w:name="_Hlk124925797"/>
      <w:r w:rsidRPr="004128FF">
        <w:rPr>
          <w:rFonts w:cstheme="minorHAnsi"/>
        </w:rPr>
        <w:t>la nivelul Autorității contractante</w:t>
      </w:r>
      <w:bookmarkEnd w:id="105"/>
      <w:r w:rsidRPr="004128FF">
        <w:rPr>
          <w:rFonts w:cstheme="minorHAnsi"/>
        </w:rPr>
        <w:t xml:space="preserve"> și ulterior de către verificatorii de proiecte autorizați, pe specialități, asigurați de către Autoritatea contractantă. </w:t>
      </w:r>
    </w:p>
    <w:p w14:paraId="02C777A3" w14:textId="77777777" w:rsidR="00F73B18" w:rsidRPr="004128FF" w:rsidRDefault="00F73B18" w:rsidP="00D04AE6">
      <w:pPr>
        <w:suppressAutoHyphens/>
        <w:spacing w:after="0" w:line="240" w:lineRule="auto"/>
        <w:ind w:right="141" w:firstLine="708"/>
        <w:jc w:val="both"/>
        <w:rPr>
          <w:rFonts w:cstheme="minorHAnsi"/>
        </w:rPr>
      </w:pPr>
      <w:r w:rsidRPr="004128FF">
        <w:rPr>
          <w:rFonts w:cstheme="minorHAnsi"/>
        </w:rPr>
        <w:t xml:space="preserve">Documentația elaborată </w:t>
      </w:r>
      <w:r w:rsidRPr="004128FF">
        <w:rPr>
          <w:rFonts w:cstheme="minorHAnsi"/>
          <w:b/>
          <w:bCs/>
        </w:rPr>
        <w:t xml:space="preserve">se predă inițial </w:t>
      </w:r>
      <w:bookmarkStart w:id="106" w:name="_Hlk126050007"/>
      <w:r w:rsidRPr="004128FF">
        <w:rPr>
          <w:rFonts w:cstheme="minorHAnsi"/>
          <w:b/>
          <w:bCs/>
        </w:rPr>
        <w:t xml:space="preserve">într-un singur exemplar în format tipărit și în format digital </w:t>
      </w:r>
      <w:r w:rsidRPr="004128FF">
        <w:rPr>
          <w:rFonts w:cstheme="minorHAnsi"/>
        </w:rPr>
        <w:t>(partea scrisă în format editabil</w:t>
      </w:r>
      <w:r w:rsidRPr="004128FF">
        <w:rPr>
          <w:rFonts w:cstheme="minorHAnsi"/>
          <w:strike/>
        </w:rPr>
        <w:t xml:space="preserve"> </w:t>
      </w:r>
      <w:r w:rsidRPr="004128FF">
        <w:rPr>
          <w:rFonts w:cstheme="minorHAnsi"/>
        </w:rPr>
        <w:t xml:space="preserve">Microsoft Office/ Word, Excel, iar planșele desenate în format .dwg), în vederea </w:t>
      </w:r>
      <w:r w:rsidRPr="004128FF">
        <w:rPr>
          <w:rFonts w:cstheme="minorHAnsi"/>
          <w:b/>
          <w:bCs/>
        </w:rPr>
        <w:t>analizei în cadrul Comisiei de specialitate</w:t>
      </w:r>
      <w:r w:rsidRPr="004128FF">
        <w:rPr>
          <w:rFonts w:cstheme="minorHAnsi"/>
        </w:rPr>
        <w:t xml:space="preserve"> de </w:t>
      </w:r>
      <w:r w:rsidRPr="004128FF">
        <w:rPr>
          <w:rFonts w:cstheme="minorHAnsi"/>
          <w:b/>
          <w:bCs/>
        </w:rPr>
        <w:t>la nivelul Autorității contractante</w:t>
      </w:r>
      <w:bookmarkEnd w:id="106"/>
      <w:r w:rsidRPr="004128FF">
        <w:rPr>
          <w:rFonts w:cstheme="minorHAnsi"/>
        </w:rPr>
        <w:t xml:space="preserve">;  </w:t>
      </w:r>
    </w:p>
    <w:p w14:paraId="39456BCD" w14:textId="77777777" w:rsidR="00F73B18" w:rsidRPr="004128FF" w:rsidRDefault="00F73B18" w:rsidP="00D04AE6">
      <w:pPr>
        <w:suppressAutoHyphens/>
        <w:spacing w:after="0" w:line="240" w:lineRule="auto"/>
        <w:ind w:right="141"/>
        <w:jc w:val="both"/>
        <w:rPr>
          <w:rFonts w:cstheme="minorHAnsi"/>
        </w:rPr>
      </w:pPr>
      <w:bookmarkStart w:id="107" w:name="_Hlk126050091"/>
      <w:r w:rsidRPr="004128FF">
        <w:rPr>
          <w:rFonts w:cstheme="minorHAnsi"/>
        </w:rPr>
        <w:t xml:space="preserve">a). în cazul în care </w:t>
      </w:r>
      <w:r w:rsidRPr="004128FF">
        <w:rPr>
          <w:rFonts w:cstheme="minorHAnsi"/>
          <w:b/>
          <w:bCs/>
        </w:rPr>
        <w:t>Comisia consideră necesare completări/modificări ale documentației</w:t>
      </w:r>
      <w:r w:rsidRPr="004128FF">
        <w:rPr>
          <w:rFonts w:cstheme="minorHAnsi"/>
        </w:rPr>
        <w:t xml:space="preserve">, exemplarul primit spre verificare se returnează Prestatorului împreună cu nota justificativă, în vederea completării/modificării acesteia în conformitate cu solicitarea Comisiei de specialitate; ulterior, </w:t>
      </w:r>
      <w:r w:rsidRPr="004128FF">
        <w:rPr>
          <w:rFonts w:cstheme="minorHAnsi"/>
          <w:b/>
          <w:bCs/>
        </w:rPr>
        <w:t>Comisia întocmește Procesul-verbal de recepție calitativă</w:t>
      </w:r>
      <w:r w:rsidRPr="004128FF">
        <w:rPr>
          <w:rFonts w:cstheme="minorHAnsi"/>
        </w:rPr>
        <w:t xml:space="preserve"> și </w:t>
      </w:r>
      <w:r w:rsidRPr="004128FF">
        <w:rPr>
          <w:rFonts w:cstheme="minorHAnsi"/>
          <w:b/>
          <w:bCs/>
        </w:rPr>
        <w:t>trimite documentația către verificatorii de proiecte</w:t>
      </w:r>
      <w:r w:rsidRPr="004128FF">
        <w:rPr>
          <w:rFonts w:cstheme="minorHAnsi"/>
        </w:rPr>
        <w:t xml:space="preserve"> autorizați pe specialități, pentru raportul de verificare preliminar;</w:t>
      </w:r>
    </w:p>
    <w:p w14:paraId="37456B2C" w14:textId="77777777" w:rsidR="00F73B18" w:rsidRPr="004128FF" w:rsidRDefault="00F73B18" w:rsidP="00D04AE6">
      <w:pPr>
        <w:suppressAutoHyphens/>
        <w:spacing w:after="0" w:line="240" w:lineRule="auto"/>
        <w:ind w:right="141"/>
        <w:jc w:val="both"/>
        <w:rPr>
          <w:rFonts w:cstheme="minorHAnsi"/>
        </w:rPr>
      </w:pPr>
      <w:r w:rsidRPr="004128FF">
        <w:rPr>
          <w:rFonts w:cstheme="minorHAnsi"/>
        </w:rPr>
        <w:t xml:space="preserve">b) în situația în care </w:t>
      </w:r>
      <w:r w:rsidRPr="004128FF">
        <w:rPr>
          <w:rFonts w:cstheme="minorHAnsi"/>
          <w:b/>
          <w:bCs/>
        </w:rPr>
        <w:t>documentația este completă</w:t>
      </w:r>
      <w:r w:rsidRPr="004128FF">
        <w:rPr>
          <w:rFonts w:cstheme="minorHAnsi"/>
        </w:rPr>
        <w:t xml:space="preserve">, din punct de vedere al cerințelor, </w:t>
      </w:r>
      <w:r w:rsidRPr="004128FF">
        <w:rPr>
          <w:rFonts w:cstheme="minorHAnsi"/>
          <w:b/>
          <w:bCs/>
        </w:rPr>
        <w:t>Comisia întocmește Procesul-verbal de recepție calitativă</w:t>
      </w:r>
      <w:r w:rsidRPr="004128FF">
        <w:rPr>
          <w:rFonts w:cstheme="minorHAnsi"/>
        </w:rPr>
        <w:t xml:space="preserve"> și </w:t>
      </w:r>
      <w:r w:rsidRPr="004128FF">
        <w:rPr>
          <w:rFonts w:cstheme="minorHAnsi"/>
          <w:b/>
          <w:bCs/>
        </w:rPr>
        <w:t>trimite documentația către verificatorii de proiecte</w:t>
      </w:r>
      <w:r w:rsidRPr="004128FF">
        <w:rPr>
          <w:rFonts w:cstheme="minorHAnsi"/>
        </w:rPr>
        <w:t xml:space="preserve"> autorizați pe specialități, pentru raportul de verificare preliminar.</w:t>
      </w:r>
    </w:p>
    <w:p w14:paraId="7D2D3D57" w14:textId="77777777" w:rsidR="00F73B18" w:rsidRPr="004128FF" w:rsidRDefault="00F73B18" w:rsidP="00D04AE6">
      <w:pPr>
        <w:suppressAutoHyphens/>
        <w:spacing w:after="0" w:line="240" w:lineRule="auto"/>
        <w:ind w:right="141" w:firstLine="708"/>
        <w:jc w:val="both"/>
        <w:rPr>
          <w:rFonts w:cstheme="minorHAnsi"/>
        </w:rPr>
      </w:pPr>
      <w:bookmarkStart w:id="108" w:name="_Hlk126050143"/>
      <w:bookmarkEnd w:id="107"/>
      <w:r w:rsidRPr="004128FF">
        <w:rPr>
          <w:rFonts w:cstheme="minorHAnsi"/>
          <w:b/>
          <w:bCs/>
        </w:rPr>
        <w:t>Verificatorii de proiecte</w:t>
      </w:r>
      <w:r w:rsidRPr="004128FF">
        <w:rPr>
          <w:rFonts w:cstheme="minorHAnsi"/>
        </w:rPr>
        <w:t xml:space="preserve"> autorizați pe specialități analizează </w:t>
      </w:r>
      <w:r w:rsidRPr="004128FF">
        <w:rPr>
          <w:rFonts w:cstheme="minorHAnsi"/>
          <w:b/>
          <w:bCs/>
        </w:rPr>
        <w:t>documentația primită într-un singur exemplar</w:t>
      </w:r>
      <w:r w:rsidRPr="004128FF">
        <w:rPr>
          <w:rFonts w:cstheme="minorHAnsi"/>
        </w:rPr>
        <w:t xml:space="preserve"> (</w:t>
      </w:r>
      <w:r w:rsidRPr="004128FF">
        <w:rPr>
          <w:rFonts w:cstheme="minorHAnsi"/>
          <w:i/>
          <w:iCs/>
        </w:rPr>
        <w:t>validat de către Comisia de specialitate</w:t>
      </w:r>
      <w:r w:rsidRPr="004128FF">
        <w:rPr>
          <w:rFonts w:cstheme="minorHAnsi"/>
        </w:rPr>
        <w:t xml:space="preserve">) și transmit Autorității contractante </w:t>
      </w:r>
      <w:r w:rsidRPr="004128FF">
        <w:rPr>
          <w:rFonts w:cstheme="minorHAnsi"/>
          <w:b/>
          <w:bCs/>
        </w:rPr>
        <w:t>raportul de verificare preliminar</w:t>
      </w:r>
      <w:r w:rsidRPr="004128FF">
        <w:rPr>
          <w:rFonts w:cstheme="minorHAnsi"/>
        </w:rPr>
        <w:t>, prin care:</w:t>
      </w:r>
    </w:p>
    <w:p w14:paraId="4B9721F3" w14:textId="77777777" w:rsidR="00F73B18" w:rsidRPr="004128FF" w:rsidRDefault="00F73B18" w:rsidP="00D04AE6">
      <w:pPr>
        <w:suppressAutoHyphens/>
        <w:spacing w:after="0" w:line="240" w:lineRule="auto"/>
        <w:ind w:right="141"/>
        <w:jc w:val="both"/>
        <w:rPr>
          <w:rFonts w:cstheme="minorHAnsi"/>
        </w:rPr>
      </w:pPr>
      <w:r w:rsidRPr="004128FF">
        <w:rPr>
          <w:rFonts w:cstheme="minorHAnsi"/>
        </w:rPr>
        <w:t xml:space="preserve">a). după caz, </w:t>
      </w:r>
      <w:r w:rsidRPr="004128FF">
        <w:rPr>
          <w:rFonts w:cstheme="minorHAnsi"/>
          <w:b/>
          <w:bCs/>
        </w:rPr>
        <w:t>solicită motivat completarea/modificarea documentației</w:t>
      </w:r>
      <w:r w:rsidRPr="004128FF">
        <w:rPr>
          <w:rFonts w:cstheme="minorHAnsi"/>
        </w:rPr>
        <w:t>, în vederea avizării;</w:t>
      </w:r>
    </w:p>
    <w:p w14:paraId="7FFE3E1E" w14:textId="77777777" w:rsidR="00F73B18" w:rsidRPr="004128FF" w:rsidRDefault="00F73B18" w:rsidP="00D04AE6">
      <w:pPr>
        <w:suppressAutoHyphens/>
        <w:spacing w:after="0" w:line="240" w:lineRule="auto"/>
        <w:ind w:right="141"/>
        <w:jc w:val="both"/>
        <w:rPr>
          <w:rFonts w:cstheme="minorHAnsi"/>
        </w:rPr>
      </w:pPr>
      <w:r w:rsidRPr="004128FF">
        <w:rPr>
          <w:rFonts w:cstheme="minorHAnsi"/>
        </w:rPr>
        <w:t xml:space="preserve">b). în cazul documentației corespunzătoare, </w:t>
      </w:r>
      <w:r w:rsidRPr="004128FF">
        <w:rPr>
          <w:rFonts w:cstheme="minorHAnsi"/>
          <w:b/>
          <w:bCs/>
        </w:rPr>
        <w:t>solicită transmiterea documentației complete</w:t>
      </w:r>
      <w:r w:rsidRPr="004128FF">
        <w:rPr>
          <w:rFonts w:cstheme="minorHAnsi"/>
        </w:rPr>
        <w:t xml:space="preserve">, în forma și </w:t>
      </w:r>
      <w:r w:rsidRPr="004128FF">
        <w:rPr>
          <w:rFonts w:cstheme="minorHAnsi"/>
          <w:b/>
          <w:bCs/>
        </w:rPr>
        <w:t>numărul de exemplare solicitate prin caietul de sarcini și contract</w:t>
      </w:r>
      <w:r w:rsidRPr="004128FF">
        <w:rPr>
          <w:rFonts w:cstheme="minorHAnsi"/>
        </w:rPr>
        <w:t xml:space="preserve"> (în funcție de faza elaborată) în vederea asumării acesteia și emiterii referatelor de verificare pe specialități. </w:t>
      </w:r>
    </w:p>
    <w:p w14:paraId="57A1F2BE" w14:textId="77777777" w:rsidR="00F73B18" w:rsidRPr="004128FF" w:rsidRDefault="00F73B18" w:rsidP="00D04AE6">
      <w:pPr>
        <w:suppressAutoHyphens/>
        <w:spacing w:after="0" w:line="240" w:lineRule="auto"/>
        <w:ind w:right="141" w:firstLine="720"/>
        <w:jc w:val="both"/>
        <w:rPr>
          <w:rFonts w:cstheme="minorHAnsi"/>
        </w:rPr>
      </w:pPr>
      <w:r w:rsidRPr="004128FF">
        <w:rPr>
          <w:rFonts w:cstheme="minorHAnsi"/>
        </w:rPr>
        <w:t xml:space="preserve">În </w:t>
      </w:r>
      <w:r w:rsidRPr="004128FF">
        <w:rPr>
          <w:rFonts w:cstheme="minorHAnsi"/>
          <w:b/>
          <w:bCs/>
        </w:rPr>
        <w:t>ambele etape de verificare- în Comisia de specialitate și ulterior la verificatorii de proiecte, intervalele sunt următoarele</w:t>
      </w:r>
      <w:r w:rsidRPr="004128FF">
        <w:rPr>
          <w:rFonts w:cstheme="minorHAnsi"/>
        </w:rPr>
        <w:t>:</w:t>
      </w:r>
    </w:p>
    <w:p w14:paraId="7AEA47F3" w14:textId="77777777" w:rsidR="00F73B18" w:rsidRPr="004128FF" w:rsidRDefault="00F73B18">
      <w:pPr>
        <w:numPr>
          <w:ilvl w:val="0"/>
          <w:numId w:val="54"/>
        </w:numPr>
        <w:suppressAutoHyphens/>
        <w:spacing w:after="0" w:line="240" w:lineRule="auto"/>
        <w:ind w:left="720" w:right="141"/>
        <w:contextualSpacing/>
        <w:jc w:val="both"/>
        <w:rPr>
          <w:rFonts w:cstheme="minorHAnsi"/>
        </w:rPr>
      </w:pPr>
      <w:r w:rsidRPr="004128FF">
        <w:rPr>
          <w:rFonts w:cstheme="minorHAnsi"/>
          <w:b/>
          <w:bCs/>
        </w:rPr>
        <w:t>10 zile lucrătoare pentru verificarea preliminară</w:t>
      </w:r>
      <w:r w:rsidRPr="004128FF">
        <w:rPr>
          <w:rFonts w:cstheme="minorHAnsi"/>
        </w:rPr>
        <w:t>,</w:t>
      </w:r>
      <w:r w:rsidRPr="004128FF">
        <w:rPr>
          <w:rFonts w:cstheme="minorHAnsi"/>
          <w:b/>
          <w:bCs/>
        </w:rPr>
        <w:t xml:space="preserve"> în cadrul Comisiei de specialitate</w:t>
      </w:r>
      <w:r w:rsidRPr="004128FF">
        <w:rPr>
          <w:rFonts w:cstheme="minorHAnsi"/>
        </w:rPr>
        <w:t xml:space="preserve"> de </w:t>
      </w:r>
      <w:r w:rsidRPr="004128FF">
        <w:rPr>
          <w:rFonts w:cstheme="minorHAnsi"/>
          <w:b/>
          <w:bCs/>
        </w:rPr>
        <w:t>la nivelul Autorității contractante</w:t>
      </w:r>
      <w:r w:rsidRPr="004128FF">
        <w:rPr>
          <w:rFonts w:cstheme="minorHAnsi"/>
        </w:rPr>
        <w:t xml:space="preserve"> la finalul cărora se transmit concluziile verificării și se comunică motivat </w:t>
      </w:r>
      <w:r w:rsidRPr="004128FF">
        <w:rPr>
          <w:rFonts w:cstheme="minorHAnsi"/>
          <w:i/>
          <w:iCs/>
        </w:rPr>
        <w:t>eventualele completări/modificări ce se impun</w:t>
      </w:r>
      <w:r w:rsidRPr="004128FF">
        <w:rPr>
          <w:rFonts w:cstheme="minorHAnsi"/>
        </w:rPr>
        <w:t xml:space="preserve">; </w:t>
      </w:r>
    </w:p>
    <w:p w14:paraId="08D728D2" w14:textId="77777777" w:rsidR="00F73B18" w:rsidRPr="004128FF" w:rsidRDefault="00F73B18">
      <w:pPr>
        <w:numPr>
          <w:ilvl w:val="0"/>
          <w:numId w:val="54"/>
        </w:numPr>
        <w:suppressAutoHyphens/>
        <w:spacing w:after="0" w:line="240" w:lineRule="auto"/>
        <w:ind w:left="720" w:right="141"/>
        <w:contextualSpacing/>
        <w:jc w:val="both"/>
        <w:rPr>
          <w:rFonts w:cstheme="minorHAnsi"/>
        </w:rPr>
      </w:pPr>
      <w:r w:rsidRPr="004128FF">
        <w:rPr>
          <w:rFonts w:cstheme="minorHAnsi"/>
          <w:b/>
          <w:bCs/>
        </w:rPr>
        <w:t>10 zile lucrătoare pentru completarea/modificarea documentațiilor</w:t>
      </w:r>
      <w:r w:rsidRPr="004128FF">
        <w:rPr>
          <w:rFonts w:cstheme="minorHAnsi"/>
        </w:rPr>
        <w:t xml:space="preserve"> de către Prestator, în sensul celor solicitate de către Comisia de specialitate/verificatorii de proiecte, după caz;</w:t>
      </w:r>
    </w:p>
    <w:p w14:paraId="4145B75D" w14:textId="77777777" w:rsidR="00F73B18" w:rsidRPr="004128FF" w:rsidRDefault="00F73B18">
      <w:pPr>
        <w:numPr>
          <w:ilvl w:val="0"/>
          <w:numId w:val="54"/>
        </w:numPr>
        <w:suppressAutoHyphens/>
        <w:spacing w:after="0" w:line="240" w:lineRule="auto"/>
        <w:ind w:left="720" w:right="141"/>
        <w:contextualSpacing/>
        <w:jc w:val="both"/>
        <w:rPr>
          <w:rFonts w:cstheme="minorHAnsi"/>
        </w:rPr>
      </w:pPr>
      <w:r w:rsidRPr="004128FF">
        <w:rPr>
          <w:rFonts w:cstheme="minorHAnsi"/>
          <w:b/>
          <w:bCs/>
        </w:rPr>
        <w:t>5 zile lucrătoare pentru validarea</w:t>
      </w:r>
      <w:r w:rsidRPr="004128FF">
        <w:rPr>
          <w:rFonts w:cstheme="minorHAnsi"/>
        </w:rPr>
        <w:t xml:space="preserve"> de către Comisia de specialitate a</w:t>
      </w:r>
      <w:r w:rsidRPr="004128FF">
        <w:rPr>
          <w:rFonts w:cstheme="minorHAnsi"/>
          <w:b/>
          <w:bCs/>
        </w:rPr>
        <w:t xml:space="preserve"> documentației modificate/completate, </w:t>
      </w:r>
      <w:r w:rsidRPr="004128FF">
        <w:rPr>
          <w:rFonts w:cstheme="minorHAnsi"/>
        </w:rPr>
        <w:t>respectiv de asumare de către</w:t>
      </w:r>
      <w:r w:rsidRPr="004128FF">
        <w:rPr>
          <w:rFonts w:cstheme="minorHAnsi"/>
          <w:b/>
          <w:bCs/>
        </w:rPr>
        <w:t xml:space="preserve"> verificatorii de proiecte și emiterea referatelor de verificare pe specialități</w:t>
      </w:r>
      <w:r w:rsidRPr="004128FF">
        <w:rPr>
          <w:rFonts w:cstheme="minorHAnsi"/>
        </w:rPr>
        <w:t xml:space="preserve">. </w:t>
      </w:r>
      <w:bookmarkEnd w:id="108"/>
    </w:p>
    <w:p w14:paraId="2A9831AB" w14:textId="77777777" w:rsidR="00F73B18" w:rsidRPr="004128FF" w:rsidRDefault="00F73B18" w:rsidP="00D04AE6">
      <w:pPr>
        <w:suppressAutoHyphens/>
        <w:spacing w:after="0" w:line="240" w:lineRule="auto"/>
        <w:ind w:right="141" w:firstLine="720"/>
        <w:jc w:val="both"/>
        <w:rPr>
          <w:rFonts w:cstheme="minorHAnsi"/>
        </w:rPr>
      </w:pPr>
      <w:bookmarkStart w:id="109" w:name="_Hlk126050270"/>
      <w:r w:rsidRPr="004128FF">
        <w:rPr>
          <w:rFonts w:cstheme="minorHAnsi"/>
          <w:b/>
          <w:bCs/>
        </w:rPr>
        <w:t>Predarea-primirea documentației elaborate de către Prestator</w:t>
      </w:r>
      <w:r w:rsidRPr="004128FF">
        <w:rPr>
          <w:rFonts w:cstheme="minorHAnsi"/>
        </w:rPr>
        <w:t xml:space="preserve"> în vederea verificării acesteia, respectiv predării finale în numărul de exemplare solicitat, se face în baza </w:t>
      </w:r>
      <w:r w:rsidRPr="004128FF">
        <w:rPr>
          <w:rFonts w:cstheme="minorHAnsi"/>
          <w:b/>
          <w:bCs/>
        </w:rPr>
        <w:t>Proceselor-verbale de predare-primire</w:t>
      </w:r>
      <w:r w:rsidRPr="004128FF">
        <w:rPr>
          <w:rFonts w:cstheme="minorHAnsi"/>
        </w:rPr>
        <w:t xml:space="preserve">, iar la finalul etapei de verificare calitativă și validare a acesteia de către Comisia de specialitate, se încheie </w:t>
      </w:r>
      <w:r w:rsidRPr="004128FF">
        <w:rPr>
          <w:rFonts w:cstheme="minorHAnsi"/>
          <w:b/>
          <w:bCs/>
        </w:rPr>
        <w:t>Procesul-verbal de recepție cantitativă și calitativă</w:t>
      </w:r>
      <w:r w:rsidRPr="004128FF">
        <w:rPr>
          <w:rFonts w:cstheme="minorHAnsi"/>
        </w:rPr>
        <w:t xml:space="preserve">, document obligatoriu la efectuarea plății către Prestator. </w:t>
      </w:r>
    </w:p>
    <w:p w14:paraId="2BB64085" w14:textId="77777777" w:rsidR="00F73B18" w:rsidRPr="004128FF" w:rsidRDefault="00F73B18" w:rsidP="00D04AE6">
      <w:pPr>
        <w:spacing w:after="0" w:line="240" w:lineRule="auto"/>
        <w:ind w:right="141" w:firstLine="720"/>
        <w:jc w:val="both"/>
        <w:rPr>
          <w:rFonts w:cstheme="minorHAnsi"/>
        </w:rPr>
      </w:pPr>
      <w:r w:rsidRPr="004128FF">
        <w:rPr>
          <w:rFonts w:cstheme="minorHAnsi"/>
        </w:rPr>
        <w:lastRenderedPageBreak/>
        <w:t xml:space="preserve">După obținerea referatelor de verificare pe specialități, documentația tehnico-economică faza </w:t>
      </w:r>
      <w:r w:rsidRPr="004128FF">
        <w:rPr>
          <w:rFonts w:cstheme="minorHAnsi"/>
          <w:b/>
          <w:bCs/>
        </w:rPr>
        <w:t>D.A.L.I.</w:t>
      </w:r>
      <w:r w:rsidRPr="004128FF">
        <w:rPr>
          <w:rFonts w:cstheme="minorHAnsi"/>
        </w:rPr>
        <w:t xml:space="preserve"> se vor prezenta într-</w:t>
      </w:r>
      <w:r w:rsidRPr="004128FF">
        <w:rPr>
          <w:rFonts w:cstheme="minorHAnsi"/>
          <w:b/>
          <w:bCs/>
        </w:rPr>
        <w:t>un exemplar în original</w:t>
      </w:r>
      <w:r w:rsidRPr="004128FF">
        <w:rPr>
          <w:rFonts w:cstheme="minorHAnsi"/>
        </w:rPr>
        <w:t xml:space="preserve"> în Consiliul Tehnico-Economic al Primăriei Municipiului București și se vor susține de către Prestator în vederea </w:t>
      </w:r>
      <w:r w:rsidRPr="004128FF">
        <w:rPr>
          <w:rFonts w:cstheme="minorHAnsi"/>
          <w:b/>
          <w:bCs/>
        </w:rPr>
        <w:t>obținerii avizelor C.T.E.-P.M.B</w:t>
      </w:r>
      <w:r w:rsidRPr="004128FF">
        <w:rPr>
          <w:rFonts w:cstheme="minorHAnsi"/>
        </w:rPr>
        <w:t>.</w:t>
      </w:r>
      <w:bookmarkEnd w:id="109"/>
    </w:p>
    <w:p w14:paraId="09D5E82A" w14:textId="77777777" w:rsidR="00F73B18" w:rsidRPr="004128FF" w:rsidRDefault="00F73B18" w:rsidP="00D04AE6">
      <w:pPr>
        <w:spacing w:after="0" w:line="240" w:lineRule="auto"/>
        <w:ind w:right="141" w:firstLine="720"/>
        <w:jc w:val="both"/>
        <w:rPr>
          <w:rFonts w:cstheme="minorHAnsi"/>
          <w:b/>
          <w:bCs/>
          <w:i/>
          <w:iCs/>
        </w:rPr>
      </w:pPr>
      <w:bookmarkStart w:id="110" w:name="_Hlk126050309"/>
      <w:r w:rsidRPr="004128FF">
        <w:rPr>
          <w:rFonts w:cstheme="minorHAnsi"/>
          <w:b/>
          <w:bCs/>
          <w:i/>
          <w:iCs/>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Contractant fără costuri suplimentare.</w:t>
      </w:r>
    </w:p>
    <w:p w14:paraId="6E384F6C" w14:textId="77777777" w:rsidR="00F73B18" w:rsidRPr="004128FF" w:rsidRDefault="00F73B18" w:rsidP="00D04AE6">
      <w:pPr>
        <w:spacing w:after="0" w:line="240" w:lineRule="auto"/>
        <w:ind w:right="141" w:firstLine="720"/>
        <w:jc w:val="both"/>
        <w:rPr>
          <w:rFonts w:cstheme="minorHAnsi"/>
          <w:b/>
          <w:bCs/>
        </w:rPr>
      </w:pPr>
      <w:r w:rsidRPr="004128FF">
        <w:rPr>
          <w:rFonts w:cstheme="minorHAnsi"/>
          <w:b/>
          <w:bCs/>
        </w:rPr>
        <w:t xml:space="preserve">Documentația tehnică faza D.A.L.I. </w:t>
      </w:r>
      <w:r w:rsidRPr="004128FF">
        <w:rPr>
          <w:rFonts w:cstheme="minorHAnsi"/>
        </w:rPr>
        <w:t>se va prezenta obligatoriu</w:t>
      </w:r>
      <w:r w:rsidRPr="004128FF">
        <w:rPr>
          <w:rFonts w:cstheme="minorHAnsi"/>
          <w:b/>
          <w:bCs/>
        </w:rPr>
        <w:t xml:space="preserve"> în 6 exemplare pe suport hârtie și în 2 exemplare în format electronic, asumate, însoțite de avizele solicitate prin Certificatul de urbanism și Avizul Consiliului Tehnico-Economic al Primăriei Municipiului București.</w:t>
      </w:r>
      <w:bookmarkEnd w:id="110"/>
      <w:r w:rsidRPr="004128FF">
        <w:rPr>
          <w:rFonts w:cstheme="minorHAnsi"/>
          <w:b/>
          <w:bCs/>
        </w:rPr>
        <w:t xml:space="preserve"> </w:t>
      </w:r>
    </w:p>
    <w:p w14:paraId="5668DDF3" w14:textId="0C959DB9" w:rsidR="00F73B18" w:rsidRPr="004128FF" w:rsidRDefault="00F73B18" w:rsidP="001D79D9">
      <w:pPr>
        <w:tabs>
          <w:tab w:val="left" w:pos="0"/>
        </w:tabs>
        <w:spacing w:after="0" w:line="240" w:lineRule="auto"/>
        <w:ind w:right="141"/>
        <w:jc w:val="both"/>
        <w:rPr>
          <w:rFonts w:cstheme="minorHAnsi"/>
        </w:rPr>
      </w:pPr>
      <w:r w:rsidRPr="004128FF">
        <w:rPr>
          <w:rFonts w:cstheme="minorHAnsi"/>
          <w:bCs/>
        </w:rPr>
        <w:tab/>
      </w:r>
      <w:r w:rsidRPr="004128FF">
        <w:rPr>
          <w:rFonts w:cstheme="minorHAnsi"/>
          <w:b/>
        </w:rPr>
        <w:t>Termenul de predare a documentațiilor</w:t>
      </w:r>
      <w:r w:rsidRPr="004128FF">
        <w:rPr>
          <w:rFonts w:cstheme="minorHAnsi"/>
          <w:bCs/>
        </w:rPr>
        <w:t xml:space="preserve"> care fac obiectul contractului este considerat de la data ordinului de începere a prestării serviciilor, până la data Procesului-verbal de predare-primire, conform precizărilor de la pct.</w:t>
      </w:r>
      <w:r w:rsidRPr="004128FF">
        <w:rPr>
          <w:rFonts w:cstheme="minorHAnsi"/>
          <w:b/>
        </w:rPr>
        <w:t>7.2.- Data de început și data de încheiere a prestării serviciilor.</w:t>
      </w:r>
      <w:r w:rsidRPr="004128FF">
        <w:rPr>
          <w:rFonts w:cstheme="minorHAnsi"/>
        </w:rPr>
        <w:t xml:space="preserve"> </w:t>
      </w:r>
    </w:p>
    <w:p w14:paraId="1017948A" w14:textId="62D06DD0" w:rsidR="00F73B18" w:rsidRPr="004128FF" w:rsidRDefault="00F73B18">
      <w:pPr>
        <w:numPr>
          <w:ilvl w:val="1"/>
          <w:numId w:val="47"/>
        </w:numPr>
        <w:spacing w:after="0" w:line="240" w:lineRule="auto"/>
        <w:ind w:left="1440" w:right="141"/>
        <w:contextualSpacing/>
        <w:jc w:val="both"/>
        <w:rPr>
          <w:rFonts w:cstheme="minorHAnsi"/>
          <w:b/>
          <w:bCs/>
        </w:rPr>
      </w:pPr>
      <w:r w:rsidRPr="004128FF">
        <w:rPr>
          <w:rFonts w:cstheme="minorHAnsi"/>
          <w:b/>
          <w:bCs/>
        </w:rPr>
        <w:t>Finalizarea serviciilor în cadrul contractului</w:t>
      </w:r>
      <w:r w:rsidR="001D79D9" w:rsidRPr="004128FF">
        <w:rPr>
          <w:rFonts w:cstheme="minorHAnsi"/>
          <w:b/>
          <w:bCs/>
        </w:rPr>
        <w:t>.</w:t>
      </w:r>
    </w:p>
    <w:p w14:paraId="61D63ED1" w14:textId="7111B9D3" w:rsidR="00F73B18" w:rsidRPr="004128FF" w:rsidRDefault="00F73B18" w:rsidP="001D79D9">
      <w:pPr>
        <w:suppressAutoHyphens/>
        <w:spacing w:after="0" w:line="240" w:lineRule="auto"/>
        <w:ind w:right="141" w:firstLine="706"/>
        <w:jc w:val="both"/>
        <w:rPr>
          <w:rFonts w:cstheme="minorHAnsi"/>
          <w:b/>
          <w:bCs/>
        </w:rPr>
      </w:pPr>
      <w:r w:rsidRPr="004128FF">
        <w:rPr>
          <w:rFonts w:cstheme="minorHAnsi"/>
          <w:b/>
          <w:bCs/>
        </w:rPr>
        <w:t xml:space="preserve">Serviciile de elaborare D.A.L.I. </w:t>
      </w:r>
      <w:r w:rsidRPr="004128FF">
        <w:rPr>
          <w:rFonts w:cstheme="minorHAnsi"/>
        </w:rPr>
        <w:t>se consideră finalizate în condiții de bună calitate atunci când</w:t>
      </w:r>
      <w:r w:rsidRPr="004128FF">
        <w:rPr>
          <w:rFonts w:cstheme="minorHAnsi"/>
          <w:b/>
          <w:bCs/>
        </w:rPr>
        <w:t xml:space="preserve"> </w:t>
      </w:r>
      <w:r w:rsidRPr="004128FF">
        <w:rPr>
          <w:rFonts w:cstheme="minorHAnsi"/>
        </w:rPr>
        <w:t>Contractantul a întocmit în totalitate documentația tehnico-economică solicitată, a obținut toate avizele/acordurile/certificatele necesare, respectând toate cerințele caietului de sarcini și prevederile legislației aplicabile și după</w:t>
      </w:r>
      <w:r w:rsidRPr="004128FF">
        <w:rPr>
          <w:rFonts w:cstheme="minorHAnsi"/>
          <w:b/>
          <w:bCs/>
        </w:rPr>
        <w:t xml:space="preserve"> </w:t>
      </w:r>
      <w:r w:rsidRPr="004128FF">
        <w:rPr>
          <w:rFonts w:cstheme="minorHAnsi"/>
        </w:rPr>
        <w:t>predarea documentațiilor/livrabilelor</w:t>
      </w:r>
      <w:r w:rsidRPr="004128FF">
        <w:rPr>
          <w:rFonts w:cstheme="minorHAnsi"/>
          <w:b/>
          <w:bCs/>
        </w:rPr>
        <w:t xml:space="preserve"> </w:t>
      </w:r>
      <w:r w:rsidRPr="004128FF">
        <w:rPr>
          <w:rFonts w:cstheme="minorHAnsi"/>
        </w:rPr>
        <w:t xml:space="preserve">în forma și numărul de exemplare menționate anterior la pct. </w:t>
      </w:r>
      <w:r w:rsidRPr="004128FF">
        <w:rPr>
          <w:rFonts w:cstheme="minorHAnsi"/>
          <w:b/>
          <w:bCs/>
        </w:rPr>
        <w:t>10.2.</w:t>
      </w:r>
    </w:p>
    <w:p w14:paraId="7334BA9B" w14:textId="79205AB9" w:rsidR="00F73B18" w:rsidRPr="004128FF" w:rsidRDefault="00F73B18">
      <w:pPr>
        <w:numPr>
          <w:ilvl w:val="1"/>
          <w:numId w:val="47"/>
        </w:numPr>
        <w:spacing w:after="0" w:line="240" w:lineRule="auto"/>
        <w:ind w:left="1440" w:right="141"/>
        <w:contextualSpacing/>
        <w:jc w:val="both"/>
        <w:rPr>
          <w:rFonts w:cstheme="minorHAnsi"/>
          <w:b/>
          <w:bCs/>
        </w:rPr>
      </w:pPr>
      <w:r w:rsidRPr="004128FF">
        <w:rPr>
          <w:rFonts w:cstheme="minorHAnsi"/>
          <w:b/>
          <w:bCs/>
        </w:rPr>
        <w:t>Monitorizarea realizării activităților și a rezultatelor pe perioada derulării contractului</w:t>
      </w:r>
      <w:r w:rsidR="001D79D9" w:rsidRPr="004128FF">
        <w:rPr>
          <w:rFonts w:cstheme="minorHAnsi"/>
          <w:b/>
          <w:bCs/>
        </w:rPr>
        <w:t>.</w:t>
      </w:r>
      <w:r w:rsidRPr="004128FF">
        <w:rPr>
          <w:rFonts w:cstheme="minorHAnsi"/>
          <w:b/>
          <w:bCs/>
        </w:rPr>
        <w:t xml:space="preserve"> </w:t>
      </w:r>
    </w:p>
    <w:p w14:paraId="48E7AE9D"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Documentațiile vor fi predate în termenul stabilit prin contract, iar în urma predării se vor întocmi </w:t>
      </w:r>
      <w:r w:rsidRPr="004128FF">
        <w:rPr>
          <w:rFonts w:cstheme="minorHAnsi"/>
          <w:b/>
          <w:bCs/>
        </w:rPr>
        <w:t>procese verbale de predare-primire</w:t>
      </w:r>
      <w:r w:rsidRPr="004128FF">
        <w:rPr>
          <w:rFonts w:cstheme="minorHAnsi"/>
        </w:rPr>
        <w:t>.</w:t>
      </w:r>
    </w:p>
    <w:p w14:paraId="7B22A2DC" w14:textId="77777777" w:rsidR="00F73B18" w:rsidRPr="004128FF" w:rsidRDefault="00F73B18" w:rsidP="00D04AE6">
      <w:pPr>
        <w:spacing w:after="0" w:line="240" w:lineRule="auto"/>
        <w:ind w:right="141" w:firstLine="720"/>
        <w:jc w:val="both"/>
        <w:rPr>
          <w:rFonts w:cstheme="minorHAnsi"/>
        </w:rPr>
      </w:pPr>
      <w:r w:rsidRPr="004128FF">
        <w:rPr>
          <w:rFonts w:cstheme="minorHAnsi"/>
          <w:b/>
          <w:bCs/>
        </w:rPr>
        <w:t>Conținutul documentațiilor</w:t>
      </w:r>
      <w:r w:rsidRPr="004128FF">
        <w:rPr>
          <w:rFonts w:cstheme="minorHAnsi"/>
        </w:rPr>
        <w:t xml:space="preserve"> care fac obiectul contractului vor respecta cerințele de la pct. </w:t>
      </w:r>
      <w:r w:rsidRPr="004128FF">
        <w:rPr>
          <w:rFonts w:cstheme="minorHAnsi"/>
          <w:b/>
          <w:bCs/>
          <w:i/>
          <w:iCs/>
        </w:rPr>
        <w:t>3.3. Rezultatele care trebuie obținute în urma prestării serviciilor</w:t>
      </w:r>
      <w:r w:rsidRPr="004128FF">
        <w:rPr>
          <w:rFonts w:cstheme="minorHAnsi"/>
        </w:rPr>
        <w:t>, din prezentul caiet de sarcini.</w:t>
      </w:r>
    </w:p>
    <w:p w14:paraId="6A829167" w14:textId="5012B7C2" w:rsidR="00F73B18" w:rsidRPr="004128FF" w:rsidRDefault="00F73B18" w:rsidP="001D79D9">
      <w:pPr>
        <w:spacing w:after="0" w:line="240" w:lineRule="auto"/>
        <w:ind w:right="141" w:firstLine="720"/>
        <w:jc w:val="both"/>
        <w:rPr>
          <w:rFonts w:cstheme="minorHAnsi"/>
        </w:rPr>
      </w:pPr>
      <w:bookmarkStart w:id="111" w:name="_Hlk125611671"/>
      <w:r w:rsidRPr="004128FF">
        <w:rPr>
          <w:rFonts w:cstheme="minorHAnsi"/>
          <w:b/>
          <w:bCs/>
        </w:rPr>
        <w:t xml:space="preserve">Predarea documentațiilor/livrabilelor </w:t>
      </w:r>
      <w:r w:rsidRPr="004128FF">
        <w:rPr>
          <w:rFonts w:cstheme="minorHAnsi"/>
        </w:rPr>
        <w:t xml:space="preserve">se va face în forma și numărul de exemplare menționate anterior la pct. </w:t>
      </w:r>
      <w:r w:rsidRPr="004128FF">
        <w:rPr>
          <w:rFonts w:cstheme="minorHAnsi"/>
          <w:b/>
          <w:bCs/>
        </w:rPr>
        <w:t>10.2</w:t>
      </w:r>
      <w:bookmarkEnd w:id="111"/>
      <w:r w:rsidRPr="004128FF">
        <w:rPr>
          <w:rFonts w:cstheme="minorHAnsi"/>
          <w:b/>
          <w:bCs/>
        </w:rPr>
        <w:t>. Rapoartele/documentele solicitate de la Contractant</w:t>
      </w:r>
      <w:r w:rsidRPr="004128FF">
        <w:rPr>
          <w:rFonts w:cstheme="minorHAnsi"/>
        </w:rPr>
        <w:t>, însoțite de Procesul-verbal de recepție cantitativă și calitativă, referatele și avizele precizate, condiționează efectuarea plății acestora.</w:t>
      </w:r>
    </w:p>
    <w:p w14:paraId="2E110E3C" w14:textId="694575D2" w:rsidR="00F73B18" w:rsidRPr="004128FF" w:rsidRDefault="00F73B18">
      <w:pPr>
        <w:numPr>
          <w:ilvl w:val="1"/>
          <w:numId w:val="47"/>
        </w:numPr>
        <w:spacing w:after="0" w:line="240" w:lineRule="auto"/>
        <w:ind w:left="1440" w:right="141"/>
        <w:contextualSpacing/>
        <w:jc w:val="both"/>
        <w:rPr>
          <w:rFonts w:cstheme="minorHAnsi"/>
          <w:b/>
          <w:bCs/>
        </w:rPr>
      </w:pPr>
      <w:r w:rsidRPr="004128FF">
        <w:rPr>
          <w:rFonts w:cstheme="minorHAnsi"/>
          <w:b/>
          <w:bCs/>
        </w:rPr>
        <w:t>Evaluarea performanței Contractantului</w:t>
      </w:r>
      <w:r w:rsidR="001D79D9" w:rsidRPr="004128FF">
        <w:rPr>
          <w:rFonts w:cstheme="minorHAnsi"/>
          <w:b/>
          <w:bCs/>
        </w:rPr>
        <w:t>.</w:t>
      </w:r>
    </w:p>
    <w:p w14:paraId="5F5BEA43" w14:textId="77777777" w:rsidR="00F73B18" w:rsidRPr="004128FF" w:rsidRDefault="00F73B18" w:rsidP="00D04AE6">
      <w:pPr>
        <w:spacing w:after="0" w:line="240" w:lineRule="auto"/>
        <w:ind w:right="141" w:firstLine="720"/>
        <w:jc w:val="both"/>
        <w:rPr>
          <w:rFonts w:cstheme="minorHAnsi"/>
          <w:b/>
          <w:bCs/>
        </w:rPr>
      </w:pPr>
      <w:r w:rsidRPr="004128FF">
        <w:rPr>
          <w:rFonts w:cstheme="minorHAnsi"/>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6436FDB4"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Exactitatea documentației în ceea ce privește managementul financiar;</w:t>
      </w:r>
    </w:p>
    <w:p w14:paraId="2CAFDBC7"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Evaluarea aplicabilității și relevanței documentației de proiectare întocmite;</w:t>
      </w:r>
    </w:p>
    <w:p w14:paraId="718F1EA8"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Calitatea documentației de proiectare (dacă documentația a putut fi utilizată cu succes pentru realizarea intervențiilor asupra construcției sau dacă au fost necesare modificări majore ale documentației tehnice, pe durata realizării lucrărilor);</w:t>
      </w:r>
    </w:p>
    <w:p w14:paraId="1A980A2B"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Evaluarea caracterului complet al documentației de proiectare (livrabile predate incomplet);</w:t>
      </w:r>
    </w:p>
    <w:p w14:paraId="55CAE644"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Evaluarea finalizării la timp a documentației de proiectare;</w:t>
      </w:r>
    </w:p>
    <w:p w14:paraId="63F0A5F4" w14:textId="77777777" w:rsidR="00F73B18" w:rsidRPr="004128FF" w:rsidRDefault="00F73B18">
      <w:pPr>
        <w:numPr>
          <w:ilvl w:val="0"/>
          <w:numId w:val="51"/>
        </w:numPr>
        <w:spacing w:after="0" w:line="240" w:lineRule="auto"/>
        <w:ind w:left="1080" w:right="141"/>
        <w:contextualSpacing/>
        <w:jc w:val="both"/>
        <w:rPr>
          <w:rFonts w:cstheme="minorHAnsi"/>
        </w:rPr>
      </w:pPr>
      <w:r w:rsidRPr="004128FF">
        <w:rPr>
          <w:rFonts w:cstheme="minorHAnsi"/>
        </w:rPr>
        <w:t>Nivelul/gradul de inovare- metode noi, materiale noi, idei inovatoare care conduc la realizarea activităților într-un timp redus, inițiative care sunt în interesul utilizatorilor finali.</w:t>
      </w:r>
    </w:p>
    <w:p w14:paraId="221B6705"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La finalizarea contractului de servicii, Autoritatea Contractantă are obligația de a emite </w:t>
      </w:r>
      <w:r w:rsidRPr="004128FF">
        <w:rPr>
          <w:rFonts w:cstheme="minorHAnsi"/>
          <w:b/>
          <w:bCs/>
        </w:rPr>
        <w:t>Documentul constatator</w:t>
      </w:r>
      <w:r w:rsidRPr="004128FF">
        <w:rPr>
          <w:rFonts w:cstheme="minorHAnsi"/>
        </w:rPr>
        <w:t xml:space="preserve"> care conține informații referitoare la îndeplinirea sau, după caz, neîndeplinirea obligațiilor contractuale de către Contractant și, dacă este cazul, eventualele prejudicii. </w:t>
      </w:r>
    </w:p>
    <w:p w14:paraId="104BFB71" w14:textId="77777777" w:rsidR="00F73B18" w:rsidRPr="004128FF" w:rsidRDefault="00F73B18" w:rsidP="00D04AE6">
      <w:pPr>
        <w:spacing w:after="0" w:line="240" w:lineRule="auto"/>
        <w:ind w:right="141" w:firstLine="720"/>
        <w:jc w:val="both"/>
        <w:rPr>
          <w:rFonts w:cstheme="minorHAnsi"/>
        </w:rPr>
      </w:pPr>
      <w:r w:rsidRPr="004128FF">
        <w:rPr>
          <w:rFonts w:cstheme="minorHAnsi"/>
        </w:rPr>
        <w:t xml:space="preserve">Un exemplar al documentului constatator va fi pus la dispoziția Contractantului și va putea fi folosit ulterior, de către Contractant, pentru implicarea în alte contracte similare. </w:t>
      </w:r>
    </w:p>
    <w:p w14:paraId="06775C3B" w14:textId="28C5FAFE" w:rsidR="00F73B18" w:rsidRPr="004128FF" w:rsidRDefault="00F73B18" w:rsidP="001D79D9">
      <w:pPr>
        <w:spacing w:after="0" w:line="240" w:lineRule="auto"/>
        <w:ind w:right="141" w:firstLine="720"/>
        <w:jc w:val="both"/>
        <w:rPr>
          <w:rFonts w:cstheme="minorHAnsi"/>
        </w:rPr>
      </w:pPr>
      <w:r w:rsidRPr="004128FF">
        <w:rPr>
          <w:rFonts w:cstheme="minorHAnsi"/>
        </w:rPr>
        <w:t xml:space="preserve">În cazul în care se constată neîndeplinirea sau îndeplinirea defectuoasă/ necorespunzătoare a obligațiilor asumate prin contract, în condițiile legislației aplicabile, Autoritatea Contractantă va emite </w:t>
      </w:r>
      <w:r w:rsidRPr="004128FF">
        <w:rPr>
          <w:rFonts w:cstheme="minorHAnsi"/>
          <w:b/>
          <w:bCs/>
        </w:rPr>
        <w:t>document constatator negativ,</w:t>
      </w:r>
      <w:r w:rsidRPr="004128FF">
        <w:rPr>
          <w:rFonts w:cstheme="minorHAnsi"/>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 </w:t>
      </w:r>
    </w:p>
    <w:p w14:paraId="7DFC3977" w14:textId="14650935" w:rsidR="00F73B18" w:rsidRPr="004128FF" w:rsidRDefault="00F73B18">
      <w:pPr>
        <w:numPr>
          <w:ilvl w:val="0"/>
          <w:numId w:val="47"/>
        </w:numPr>
        <w:spacing w:after="0" w:line="240" w:lineRule="auto"/>
        <w:ind w:right="141"/>
        <w:contextualSpacing/>
        <w:jc w:val="both"/>
        <w:rPr>
          <w:rFonts w:cstheme="minorHAnsi"/>
          <w:b/>
          <w:bCs/>
        </w:rPr>
      </w:pPr>
      <w:r w:rsidRPr="004128FF">
        <w:rPr>
          <w:rFonts w:cstheme="minorHAnsi"/>
          <w:b/>
          <w:bCs/>
        </w:rPr>
        <w:lastRenderedPageBreak/>
        <w:t>CRITERIUL DE ATRIBUIRE</w:t>
      </w:r>
      <w:r w:rsidR="001D79D9" w:rsidRPr="004128FF">
        <w:rPr>
          <w:rFonts w:cstheme="minorHAnsi"/>
          <w:b/>
          <w:bCs/>
        </w:rPr>
        <w:t>:</w:t>
      </w:r>
    </w:p>
    <w:p w14:paraId="2F57A9BB" w14:textId="031EF0A1" w:rsidR="00F73B18" w:rsidRPr="004128FF" w:rsidRDefault="00F73B18" w:rsidP="001D79D9">
      <w:pPr>
        <w:spacing w:after="0" w:line="240" w:lineRule="auto"/>
        <w:ind w:right="141" w:firstLine="708"/>
        <w:jc w:val="both"/>
        <w:rPr>
          <w:rFonts w:cstheme="minorHAnsi"/>
        </w:rPr>
      </w:pPr>
      <w:r w:rsidRPr="004128FF">
        <w:rPr>
          <w:rFonts w:cstheme="minorHAnsi"/>
        </w:rPr>
        <w:t>În vederea încheierii contractului de „</w:t>
      </w:r>
      <w:r w:rsidRPr="004128FF">
        <w:rPr>
          <w:rFonts w:cstheme="minorHAnsi"/>
          <w:b/>
          <w:bCs/>
          <w:i/>
          <w:iCs/>
        </w:rPr>
        <w:t>Servicii de elaborare documentații tehnico-economice faza D.A.L.I. pentru Consolidare seismică și renovare energetică moderată clădire rezidențială multifamilială situată în  b-dul. Dacia nr. 53, sector 1, București</w:t>
      </w:r>
      <w:r w:rsidRPr="004128FF">
        <w:rPr>
          <w:rFonts w:cstheme="minorHAnsi"/>
        </w:rPr>
        <w:t xml:space="preserve">”, </w:t>
      </w:r>
      <w:bookmarkStart w:id="112" w:name="_Hlk41987759"/>
      <w:r w:rsidRPr="004128FF">
        <w:rPr>
          <w:rFonts w:cstheme="minorHAnsi"/>
        </w:rPr>
        <w:t>sunt servicii intelectuale care presupun activități cu nivel de complexitate mediu</w:t>
      </w:r>
      <w:bookmarkEnd w:id="112"/>
      <w:r w:rsidRPr="004128FF">
        <w:rPr>
          <w:rFonts w:cstheme="minorHAnsi"/>
        </w:rPr>
        <w:t>, creiteriul de atribuire este ”</w:t>
      </w:r>
      <w:r w:rsidRPr="004128FF">
        <w:rPr>
          <w:rFonts w:cstheme="minorHAnsi"/>
          <w:b/>
          <w:bCs/>
        </w:rPr>
        <w:t>prețul cel mai scăzut</w:t>
      </w:r>
      <w:r w:rsidRPr="004128FF">
        <w:rPr>
          <w:rFonts w:cstheme="minorHAnsi"/>
        </w:rPr>
        <w:t>”, conform art. 187, alin. (3^1) din Legea nr. 98/2016 privind achizițiile publice, cu modificările și completările ulterioare.</w:t>
      </w:r>
    </w:p>
    <w:p w14:paraId="01D372D8" w14:textId="629E79F3" w:rsidR="00F73B18" w:rsidRPr="004128FF" w:rsidRDefault="00F73B18">
      <w:pPr>
        <w:numPr>
          <w:ilvl w:val="0"/>
          <w:numId w:val="47"/>
        </w:numPr>
        <w:spacing w:after="0" w:line="240" w:lineRule="auto"/>
        <w:ind w:right="141"/>
        <w:contextualSpacing/>
        <w:jc w:val="both"/>
        <w:rPr>
          <w:rFonts w:cstheme="minorHAnsi"/>
          <w:b/>
          <w:bCs/>
        </w:rPr>
      </w:pPr>
      <w:r w:rsidRPr="004128FF">
        <w:rPr>
          <w:rFonts w:cstheme="minorHAnsi"/>
          <w:b/>
          <w:bCs/>
        </w:rPr>
        <w:t>ANEXE</w:t>
      </w:r>
      <w:r w:rsidR="001D79D9" w:rsidRPr="004128FF">
        <w:rPr>
          <w:rFonts w:cstheme="minorHAnsi"/>
          <w:b/>
          <w:bCs/>
        </w:rPr>
        <w:t>:</w:t>
      </w:r>
      <w:r w:rsidRPr="004128FF">
        <w:rPr>
          <w:rFonts w:cstheme="minorHAnsi"/>
          <w:b/>
          <w:bCs/>
        </w:rPr>
        <w:t xml:space="preserve"> </w:t>
      </w:r>
    </w:p>
    <w:p w14:paraId="27E96C70" w14:textId="77777777" w:rsidR="00F73B18" w:rsidRPr="004128FF" w:rsidRDefault="00F73B18" w:rsidP="00D04AE6">
      <w:pPr>
        <w:spacing w:after="0" w:line="240" w:lineRule="auto"/>
        <w:ind w:right="141" w:firstLine="720"/>
        <w:jc w:val="both"/>
        <w:rPr>
          <w:rFonts w:cstheme="minorHAnsi"/>
        </w:rPr>
      </w:pPr>
      <w:r w:rsidRPr="004128FF">
        <w:rPr>
          <w:rFonts w:cstheme="minorHAnsi"/>
        </w:rPr>
        <w:t>Autoritatea Contractantă va pune la dispoziția operatorilor economici toate documentele și documentațiile existente pe care le deține, respectiv:</w:t>
      </w:r>
    </w:p>
    <w:p w14:paraId="40F1BF5C" w14:textId="77777777" w:rsidR="00F73B18" w:rsidRPr="004128FF" w:rsidRDefault="00F73B18">
      <w:pPr>
        <w:numPr>
          <w:ilvl w:val="3"/>
          <w:numId w:val="48"/>
        </w:numPr>
        <w:spacing w:after="0" w:line="240" w:lineRule="auto"/>
        <w:ind w:left="0" w:right="141" w:firstLine="900"/>
        <w:contextualSpacing/>
        <w:jc w:val="both"/>
        <w:rPr>
          <w:rFonts w:cstheme="minorHAnsi"/>
        </w:rPr>
      </w:pPr>
      <w:r w:rsidRPr="004128FF">
        <w:rPr>
          <w:rFonts w:cstheme="minorHAnsi"/>
          <w:b/>
          <w:bCs/>
        </w:rPr>
        <w:t>Dosar Expertiza tehnică</w:t>
      </w:r>
      <w:r w:rsidRPr="004128FF">
        <w:rPr>
          <w:rFonts w:cstheme="minorHAnsi"/>
        </w:rPr>
        <w:t xml:space="preserve"> </w:t>
      </w:r>
      <w:bookmarkStart w:id="113" w:name="_Hlk132806703"/>
      <w:r w:rsidRPr="004128FF">
        <w:rPr>
          <w:rFonts w:cstheme="minorHAnsi"/>
        </w:rPr>
        <w:t xml:space="preserve">realizat anul 2022 de către </w:t>
      </w:r>
      <w:bookmarkStart w:id="114" w:name="_Hlk125009186"/>
      <w:bookmarkStart w:id="115" w:name="_Hlk132806576"/>
      <w:r w:rsidRPr="004128FF">
        <w:rPr>
          <w:rFonts w:cstheme="minorHAnsi"/>
          <w:b/>
          <w:bCs/>
        </w:rPr>
        <w:t>S.C. POPP&amp;ASOCIAŢII SRL</w:t>
      </w:r>
      <w:bookmarkEnd w:id="113"/>
      <w:bookmarkEnd w:id="114"/>
      <w:r w:rsidRPr="004128FF">
        <w:rPr>
          <w:rFonts w:cstheme="minorHAnsi"/>
        </w:rPr>
        <w:t>, prin expert ing Andrei Dragoş MARCU, atestat MDRAP și MCC însoțită de planurile imobilulu</w:t>
      </w:r>
      <w:bookmarkEnd w:id="115"/>
      <w:r w:rsidRPr="004128FF">
        <w:rPr>
          <w:rFonts w:cstheme="minorHAnsi"/>
        </w:rPr>
        <w:t>i;</w:t>
      </w:r>
    </w:p>
    <w:p w14:paraId="1546FF85" w14:textId="77777777" w:rsidR="00F73B18" w:rsidRPr="004128FF" w:rsidRDefault="00F73B18">
      <w:pPr>
        <w:numPr>
          <w:ilvl w:val="3"/>
          <w:numId w:val="48"/>
        </w:numPr>
        <w:spacing w:after="0" w:line="240" w:lineRule="auto"/>
        <w:ind w:left="0" w:right="141" w:firstLine="900"/>
        <w:contextualSpacing/>
        <w:jc w:val="both"/>
        <w:rPr>
          <w:rFonts w:cstheme="minorHAnsi"/>
        </w:rPr>
      </w:pPr>
      <w:r w:rsidRPr="004128FF">
        <w:rPr>
          <w:rFonts w:cstheme="minorHAnsi"/>
          <w:b/>
          <w:bCs/>
        </w:rPr>
        <w:t xml:space="preserve">Studiu Geotehnic </w:t>
      </w:r>
      <w:r w:rsidRPr="004128FF">
        <w:rPr>
          <w:rFonts w:cstheme="minorHAnsi"/>
        </w:rPr>
        <w:t>realizat în anul 2022 de către</w:t>
      </w:r>
      <w:r w:rsidRPr="004128FF">
        <w:rPr>
          <w:rFonts w:cstheme="minorHAnsi"/>
          <w:b/>
          <w:bCs/>
        </w:rPr>
        <w:t xml:space="preserve"> S.C. POPP&amp;ASOCIAŢII SRL, </w:t>
      </w:r>
      <w:r w:rsidRPr="004128FF">
        <w:rPr>
          <w:rFonts w:cstheme="minorHAnsi"/>
        </w:rPr>
        <w:t>prin expert ing Andrei Dragoş MARCU;</w:t>
      </w:r>
    </w:p>
    <w:p w14:paraId="5FC555A6" w14:textId="77777777" w:rsidR="00F73B18" w:rsidRPr="004128FF" w:rsidRDefault="00F73B18">
      <w:pPr>
        <w:numPr>
          <w:ilvl w:val="3"/>
          <w:numId w:val="48"/>
        </w:numPr>
        <w:spacing w:after="0" w:line="240" w:lineRule="auto"/>
        <w:ind w:left="0" w:right="141" w:firstLine="900"/>
        <w:contextualSpacing/>
        <w:jc w:val="both"/>
        <w:rPr>
          <w:rFonts w:cstheme="minorHAnsi"/>
        </w:rPr>
      </w:pPr>
      <w:bookmarkStart w:id="116" w:name="_Hlk132875548"/>
      <w:r w:rsidRPr="004128FF">
        <w:rPr>
          <w:rFonts w:cstheme="minorHAnsi"/>
          <w:b/>
          <w:bCs/>
        </w:rPr>
        <w:t xml:space="preserve">Referat Tehnic </w:t>
      </w:r>
      <w:r w:rsidRPr="004128FF">
        <w:rPr>
          <w:rFonts w:cstheme="minorHAnsi"/>
        </w:rPr>
        <w:t xml:space="preserve">realizat anul 2022 de către </w:t>
      </w:r>
      <w:r w:rsidRPr="004128FF">
        <w:rPr>
          <w:rFonts w:cstheme="minorHAnsi"/>
          <w:b/>
          <w:bCs/>
        </w:rPr>
        <w:t xml:space="preserve">ULTRATEST SRL </w:t>
      </w:r>
      <w:r w:rsidRPr="004128FF">
        <w:rPr>
          <w:rFonts w:cstheme="minorHAnsi"/>
        </w:rPr>
        <w:t>pentru Beneficiar</w:t>
      </w:r>
      <w:r w:rsidRPr="004128FF">
        <w:rPr>
          <w:rFonts w:cstheme="minorHAnsi"/>
          <w:b/>
          <w:bCs/>
        </w:rPr>
        <w:t xml:space="preserve"> S.C. POPP&amp;ASOCIAŢII SRL </w:t>
      </w:r>
    </w:p>
    <w:p w14:paraId="2171A981" w14:textId="22D49D2C" w:rsidR="00F73B18" w:rsidRPr="004128FF" w:rsidRDefault="00F73B18">
      <w:pPr>
        <w:numPr>
          <w:ilvl w:val="3"/>
          <w:numId w:val="48"/>
        </w:numPr>
        <w:spacing w:after="0" w:line="240" w:lineRule="auto"/>
        <w:ind w:left="0" w:right="141" w:firstLine="900"/>
        <w:contextualSpacing/>
        <w:jc w:val="both"/>
        <w:rPr>
          <w:rFonts w:cstheme="minorHAnsi"/>
        </w:rPr>
      </w:pPr>
      <w:r w:rsidRPr="004128FF">
        <w:rPr>
          <w:rFonts w:cstheme="minorHAnsi"/>
          <w:b/>
          <w:bCs/>
        </w:rPr>
        <w:t>Auditul Energetic</w:t>
      </w:r>
      <w:r w:rsidRPr="004128FF">
        <w:rPr>
          <w:rFonts w:cstheme="minorHAnsi"/>
        </w:rPr>
        <w:t xml:space="preserve"> întocmit în anul 2022 </w:t>
      </w:r>
      <w:bookmarkStart w:id="117" w:name="_Hlk131595336"/>
      <w:r w:rsidRPr="004128FF">
        <w:rPr>
          <w:rFonts w:cstheme="minorHAnsi"/>
        </w:rPr>
        <w:t xml:space="preserve">de către </w:t>
      </w:r>
      <w:r w:rsidRPr="004128FF">
        <w:rPr>
          <w:rFonts w:cstheme="minorHAnsi"/>
          <w:b/>
          <w:bCs/>
        </w:rPr>
        <w:t>Auditorii energetici grad 1: conf. univ. dr. ing. Tiberiu Cătălina şi ing. Antonie Ştefan Mihail</w:t>
      </w:r>
      <w:bookmarkEnd w:id="117"/>
      <w:r w:rsidRPr="004128FF">
        <w:rPr>
          <w:rFonts w:cstheme="minorHAnsi"/>
        </w:rPr>
        <w:t>.</w:t>
      </w:r>
      <w:bookmarkStart w:id="118" w:name="_Hlk87505890"/>
      <w:bookmarkEnd w:id="116"/>
    </w:p>
    <w:p w14:paraId="41EC5416" w14:textId="77777777" w:rsidR="00D668CA" w:rsidRPr="004128FF" w:rsidRDefault="00D668CA">
      <w:pPr>
        <w:numPr>
          <w:ilvl w:val="3"/>
          <w:numId w:val="48"/>
        </w:numPr>
        <w:spacing w:after="0" w:line="240" w:lineRule="auto"/>
        <w:ind w:left="0" w:right="141" w:firstLine="900"/>
        <w:contextualSpacing/>
        <w:jc w:val="both"/>
        <w:rPr>
          <w:rFonts w:cstheme="minorHAnsi"/>
        </w:rPr>
      </w:pPr>
    </w:p>
    <w:p w14:paraId="4F68E756" w14:textId="6CC0795E" w:rsidR="00F73B18" w:rsidRPr="004128FF" w:rsidRDefault="00F73B18" w:rsidP="001D79D9">
      <w:pPr>
        <w:spacing w:after="0" w:line="240" w:lineRule="auto"/>
        <w:ind w:left="6480" w:right="-11" w:firstLine="720"/>
        <w:jc w:val="both"/>
        <w:rPr>
          <w:rFonts w:cstheme="minorHAnsi"/>
          <w:b/>
          <w:bCs/>
        </w:rPr>
      </w:pPr>
      <w:r w:rsidRPr="004128FF">
        <w:rPr>
          <w:rFonts w:cstheme="minorHAnsi"/>
          <w:b/>
        </w:rPr>
        <w:t xml:space="preserve">       </w:t>
      </w:r>
      <w:bookmarkEnd w:id="118"/>
    </w:p>
    <w:p w14:paraId="067FA576" w14:textId="3517D089" w:rsidR="00F73B18" w:rsidRPr="004128FF" w:rsidRDefault="00D04AE6" w:rsidP="00D04AE6">
      <w:pPr>
        <w:spacing w:after="0" w:line="240" w:lineRule="auto"/>
        <w:ind w:right="-11" w:firstLine="720"/>
        <w:jc w:val="center"/>
        <w:rPr>
          <w:rFonts w:cstheme="minorHAnsi"/>
          <w:b/>
          <w:bCs/>
        </w:rPr>
      </w:pPr>
      <w:r w:rsidRPr="004128FF">
        <w:rPr>
          <w:rFonts w:cstheme="minorHAnsi"/>
          <w:b/>
          <w:bCs/>
        </w:rPr>
        <w:t xml:space="preserve">                                                                                                                                       </w:t>
      </w:r>
      <w:r w:rsidR="00F73B18" w:rsidRPr="004128FF">
        <w:rPr>
          <w:rFonts w:cstheme="minorHAnsi"/>
          <w:b/>
          <w:bCs/>
        </w:rPr>
        <w:t>Anexă la Caiet de sarcini</w:t>
      </w:r>
    </w:p>
    <w:p w14:paraId="69FB63D3" w14:textId="77777777" w:rsidR="00F73B18" w:rsidRPr="004128FF" w:rsidRDefault="00F73B18" w:rsidP="00F73B18">
      <w:pPr>
        <w:spacing w:after="0" w:line="240" w:lineRule="auto"/>
        <w:ind w:right="-11" w:firstLine="720"/>
        <w:jc w:val="right"/>
        <w:rPr>
          <w:rFonts w:cstheme="minorHAnsi"/>
        </w:rPr>
      </w:pPr>
    </w:p>
    <w:p w14:paraId="6C318C30" w14:textId="77777777" w:rsidR="00F73B18" w:rsidRPr="004128FF" w:rsidRDefault="00F73B18" w:rsidP="00F73B18">
      <w:pPr>
        <w:spacing w:after="0" w:line="240" w:lineRule="auto"/>
        <w:ind w:right="-11" w:firstLine="720"/>
        <w:jc w:val="center"/>
        <w:rPr>
          <w:rFonts w:cstheme="minorHAnsi"/>
          <w:b/>
          <w:bCs/>
        </w:rPr>
      </w:pPr>
    </w:p>
    <w:p w14:paraId="684F8900" w14:textId="17D2CD83" w:rsidR="00F73B18" w:rsidRPr="004128FF" w:rsidRDefault="00F73B18">
      <w:pPr>
        <w:numPr>
          <w:ilvl w:val="0"/>
          <w:numId w:val="56"/>
        </w:numPr>
        <w:spacing w:after="0" w:line="240" w:lineRule="auto"/>
        <w:ind w:right="-11"/>
        <w:contextualSpacing/>
        <w:rPr>
          <w:rFonts w:cstheme="minorHAnsi"/>
          <w:b/>
          <w:bCs/>
          <w:shd w:val="clear" w:color="auto" w:fill="E2EFD9" w:themeFill="accent6" w:themeFillTint="33"/>
        </w:rPr>
      </w:pPr>
      <w:r w:rsidRPr="004128FF">
        <w:rPr>
          <w:rFonts w:cstheme="minorHAnsi"/>
          <w:b/>
          <w:bCs/>
        </w:rPr>
        <w:t>LISTĂ LUCRĂRI ELIGIBILE PENTRU CONSOLIDARE SEISMICĂ,</w:t>
      </w:r>
      <w:r w:rsidR="001D79D9" w:rsidRPr="004128FF">
        <w:rPr>
          <w:rFonts w:cstheme="minorHAnsi"/>
          <w:b/>
          <w:bCs/>
          <w:shd w:val="clear" w:color="auto" w:fill="E2EFD9" w:themeFill="accent6" w:themeFillTint="33"/>
        </w:rPr>
        <w:t xml:space="preserve"> </w:t>
      </w:r>
      <w:r w:rsidRPr="004128FF">
        <w:rPr>
          <w:rFonts w:cstheme="minorHAnsi"/>
          <w:b/>
          <w:bCs/>
        </w:rPr>
        <w:t>conform Anexa 2 din Ghidul specific aprobat prin Ordinul nr. 440/24.03.2022</w:t>
      </w:r>
    </w:p>
    <w:p w14:paraId="3034A6C8" w14:textId="77777777" w:rsidR="00F73B18" w:rsidRPr="004128FF" w:rsidRDefault="00F73B18" w:rsidP="00F73B18">
      <w:pPr>
        <w:spacing w:after="0" w:line="240" w:lineRule="auto"/>
        <w:ind w:right="-11"/>
        <w:jc w:val="both"/>
        <w:rPr>
          <w:rFonts w:cstheme="minorHAnsi"/>
          <w:b/>
          <w:bCs/>
        </w:rPr>
      </w:pPr>
    </w:p>
    <w:p w14:paraId="665F9E13" w14:textId="0D22D7BC" w:rsidR="00F73B18" w:rsidRPr="004128FF" w:rsidRDefault="00F73B18" w:rsidP="00F73B18">
      <w:pPr>
        <w:autoSpaceDE w:val="0"/>
        <w:autoSpaceDN w:val="0"/>
        <w:adjustRightInd w:val="0"/>
        <w:spacing w:after="0" w:line="240" w:lineRule="auto"/>
        <w:jc w:val="both"/>
        <w:rPr>
          <w:rFonts w:cstheme="minorHAnsi"/>
        </w:rPr>
      </w:pPr>
      <w:r w:rsidRPr="004128FF">
        <w:rPr>
          <w:rFonts w:cstheme="minorHAnsi"/>
          <w:b/>
          <w:bCs/>
        </w:rPr>
        <w:t>Tipurile de intervenții pentru clădiri cu structura de beton armat</w:t>
      </w:r>
      <w:r w:rsidRPr="004128FF">
        <w:rPr>
          <w:rFonts w:cstheme="minorHAnsi"/>
        </w:rPr>
        <w:t xml:space="preserve"> pot cuprinde:</w:t>
      </w:r>
    </w:p>
    <w:p w14:paraId="7D402D45" w14:textId="77777777" w:rsidR="00F73B18" w:rsidRPr="004128FF" w:rsidRDefault="00F73B18" w:rsidP="00F73B18">
      <w:pPr>
        <w:autoSpaceDE w:val="0"/>
        <w:autoSpaceDN w:val="0"/>
        <w:adjustRightInd w:val="0"/>
        <w:spacing w:after="0" w:line="240" w:lineRule="auto"/>
        <w:jc w:val="both"/>
        <w:rPr>
          <w:rFonts w:cstheme="minorHAnsi"/>
        </w:rPr>
      </w:pPr>
      <w:r w:rsidRPr="004128FF">
        <w:rPr>
          <w:rFonts w:cstheme="minorHAnsi"/>
        </w:rPr>
        <w:t>1. Intervenții în vederea consolidării structurilor în cadre de beton armat:</w:t>
      </w:r>
    </w:p>
    <w:p w14:paraId="22159F43"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Consolidarea prin cămășuirea cu beton armat – stâlpi, grinzi, noduri de cadre;</w:t>
      </w:r>
    </w:p>
    <w:p w14:paraId="328B9619"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Consolidarea prin cămășuire cu piese de oțel– stâlpi, grinzi, noduri de cadre;</w:t>
      </w:r>
    </w:p>
    <w:p w14:paraId="3009FEDF"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Cămășuirea cu polimeri armați cu fibre (FRP) – stâlpi, grinzi;</w:t>
      </w:r>
    </w:p>
    <w:p w14:paraId="0A8376EC"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Introducerea de contravântuiri de oțel;</w:t>
      </w:r>
    </w:p>
    <w:p w14:paraId="70760144"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Introducerea de pereți structurali de beton armat.</w:t>
      </w:r>
    </w:p>
    <w:p w14:paraId="7A1B7D1E"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2. Intervenții în vederea consolidării structurilor în cadre de beton armat cu panouri de umplutură din zidărie;</w:t>
      </w:r>
    </w:p>
    <w:p w14:paraId="77B97877" w14:textId="0CBB032B"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3. Intervenții pentru consolidarea structurilor cu pereți de beton armat prin soluții de consolidare a pereților – ca elemente structurale individuale și prin soluții de consolidare cu modificarea structurii în ansamblu, intervenții asupra planșeelor și lucrări de consolidare a fundațiilor cu intervenții pentru consolidarea terenului de fundare, acolo unde este cazul.</w:t>
      </w:r>
    </w:p>
    <w:p w14:paraId="214F5D7A"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b/>
          <w:bCs/>
          <w:lang w:val="it-CH"/>
        </w:rPr>
        <w:t>Procedee de intervenție pentru clădiri cu structura de beton armat</w:t>
      </w:r>
      <w:r w:rsidRPr="004128FF">
        <w:rPr>
          <w:rFonts w:cstheme="minorHAnsi"/>
          <w:lang w:val="it-CH"/>
        </w:rPr>
        <w:t>:</w:t>
      </w:r>
    </w:p>
    <w:p w14:paraId="7CC1C8B0" w14:textId="77777777" w:rsidR="00F73B18" w:rsidRPr="004128FF" w:rsidRDefault="00F73B18" w:rsidP="001D79D9">
      <w:pPr>
        <w:autoSpaceDE w:val="0"/>
        <w:autoSpaceDN w:val="0"/>
        <w:adjustRightInd w:val="0"/>
        <w:spacing w:after="0" w:line="240" w:lineRule="auto"/>
        <w:jc w:val="both"/>
        <w:rPr>
          <w:rFonts w:cstheme="minorHAnsi"/>
          <w:lang w:val="it-CH"/>
        </w:rPr>
      </w:pPr>
      <w:r w:rsidRPr="004128FF">
        <w:rPr>
          <w:rFonts w:cstheme="minorHAnsi"/>
          <w:lang w:val="it-CH"/>
        </w:rPr>
        <w:t>(a) Consolidarea structurilor în cadre de beton armat – creșterea rezistenței la forță tăietoare a grinzilor și stâlpilor, creșterea rezistenței la moment încovoietor a grinzilor și stâlpilor,</w:t>
      </w:r>
    </w:p>
    <w:p w14:paraId="313D110F"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creșterea capacității de deformare a elementelor structurale, introducerea de</w:t>
      </w:r>
    </w:p>
    <w:p w14:paraId="0EC42F83" w14:textId="77777777" w:rsidR="00F73B18" w:rsidRPr="004128FF" w:rsidRDefault="00F73B18" w:rsidP="00F73B18">
      <w:pPr>
        <w:autoSpaceDE w:val="0"/>
        <w:autoSpaceDN w:val="0"/>
        <w:adjustRightInd w:val="0"/>
        <w:spacing w:after="0" w:line="240" w:lineRule="auto"/>
        <w:jc w:val="both"/>
        <w:rPr>
          <w:rFonts w:cstheme="minorHAnsi"/>
          <w:lang w:val="nl-NL"/>
        </w:rPr>
      </w:pPr>
      <w:r w:rsidRPr="004128FF">
        <w:rPr>
          <w:rFonts w:cstheme="minorHAnsi"/>
          <w:lang w:val="nl-NL"/>
        </w:rPr>
        <w:t>contravântuiri, de pereți de beton armat sau de panouri de umplutură din zidărie</w:t>
      </w:r>
    </w:p>
    <w:p w14:paraId="175F7DDF" w14:textId="77777777" w:rsidR="00F73B18" w:rsidRPr="004128FF" w:rsidRDefault="00F73B18" w:rsidP="001D79D9">
      <w:pPr>
        <w:autoSpaceDE w:val="0"/>
        <w:autoSpaceDN w:val="0"/>
        <w:adjustRightInd w:val="0"/>
        <w:spacing w:after="0" w:line="240" w:lineRule="auto"/>
        <w:jc w:val="both"/>
        <w:rPr>
          <w:rFonts w:cstheme="minorHAnsi"/>
          <w:lang w:val="nl-NL"/>
        </w:rPr>
      </w:pPr>
      <w:r w:rsidRPr="004128FF">
        <w:rPr>
          <w:rFonts w:cstheme="minorHAnsi"/>
          <w:lang w:val="nl-NL"/>
        </w:rPr>
        <w:t>(b) Consolidarea structurilor cu pereți de beton armat - creșterea rezistenței la încovoiere a pereților, creșterea deformabilității (creșterea ductilității), creșterea rezistenței la forță tăietoare, sporirea capacității de cuplare a pereților.</w:t>
      </w:r>
    </w:p>
    <w:p w14:paraId="456CA037" w14:textId="77777777" w:rsidR="00F73B18" w:rsidRPr="004128FF" w:rsidRDefault="00F73B18" w:rsidP="001D79D9">
      <w:pPr>
        <w:autoSpaceDE w:val="0"/>
        <w:autoSpaceDN w:val="0"/>
        <w:adjustRightInd w:val="0"/>
        <w:spacing w:after="0" w:line="240" w:lineRule="auto"/>
        <w:jc w:val="both"/>
        <w:rPr>
          <w:rFonts w:cstheme="minorHAnsi"/>
          <w:lang w:val="nl-NL"/>
        </w:rPr>
      </w:pPr>
      <w:r w:rsidRPr="004128FF">
        <w:rPr>
          <w:rFonts w:cstheme="minorHAnsi"/>
          <w:lang w:val="nl-NL"/>
        </w:rPr>
        <w:t>(c) Intervenții asupra planșeelor - sporirea rezistenței la forță tăietoare, sporirea rezistenței la încovoiere rezistenței la încovoiere, creșterea capacității de transmitere a forțelor de lunecare între placă și elementele structurii verticale, creșterea rezistenței în jurul golurilor, introducerea de noi colectori.</w:t>
      </w:r>
    </w:p>
    <w:p w14:paraId="734B2D67" w14:textId="77777777" w:rsidR="00F73B18" w:rsidRPr="004128FF" w:rsidRDefault="00F73B18" w:rsidP="001D79D9">
      <w:pPr>
        <w:autoSpaceDE w:val="0"/>
        <w:autoSpaceDN w:val="0"/>
        <w:adjustRightInd w:val="0"/>
        <w:spacing w:after="0" w:line="240" w:lineRule="auto"/>
        <w:jc w:val="both"/>
        <w:rPr>
          <w:rFonts w:cstheme="minorHAnsi"/>
          <w:lang w:val="nl-NL"/>
        </w:rPr>
      </w:pPr>
      <w:r w:rsidRPr="004128FF">
        <w:rPr>
          <w:rFonts w:cstheme="minorHAnsi"/>
          <w:lang w:val="nl-NL"/>
        </w:rPr>
        <w:t>(d) Intervenții asupra fundațiilor și terenului de fundare – suplimentarea fundațiilor de suprafață, dezvoltarea fundațiilor de suprafață existente, dezvoltarea fundațiilor de adâncime, măsuri de consolidare a terenului de fundare</w:t>
      </w:r>
    </w:p>
    <w:p w14:paraId="438BEC08" w14:textId="7D75411D" w:rsidR="00F73B18" w:rsidRPr="004128FF" w:rsidRDefault="00F73B18" w:rsidP="00F73B18">
      <w:pPr>
        <w:autoSpaceDE w:val="0"/>
        <w:autoSpaceDN w:val="0"/>
        <w:adjustRightInd w:val="0"/>
        <w:spacing w:after="0" w:line="240" w:lineRule="auto"/>
        <w:jc w:val="both"/>
        <w:rPr>
          <w:rFonts w:cstheme="minorHAnsi"/>
          <w:lang w:val="nl-NL"/>
        </w:rPr>
      </w:pPr>
      <w:r w:rsidRPr="004128FF">
        <w:rPr>
          <w:rFonts w:cstheme="minorHAnsi"/>
          <w:lang w:val="nl-NL"/>
        </w:rPr>
        <w:lastRenderedPageBreak/>
        <w:t>(e) Intervenții care reduc forțele seismice prin măsuri care reduc masa construcției (înlocuirea unor pereți de compartimentare din materiale grele cu pereți executați din materiale ușoare, înlocuirea straturilor grele ale terasei cu straturi din materiale ușoare cu eficiență superioară, reducerea încărcării de exploatare la nivelurile superioare ale clădirilor, desfacerea etajelor superioare), prin măsuri de control al răspunsului seismic prin montarea de dispozitive speciale (cum sunt amortizori activi, amortizori de acordare a maselor, amortizori metalici (histeretici), amortizori cu ulei (hidraulici)) sau izolarea seismică a bazei.</w:t>
      </w:r>
    </w:p>
    <w:p w14:paraId="6C63D8BE" w14:textId="164FF418"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b/>
          <w:bCs/>
          <w:lang w:val="it-CH"/>
        </w:rPr>
        <w:t>Tipurile de intervenții pentru clădiri clădiri cu structura din zidărie</w:t>
      </w:r>
      <w:r w:rsidRPr="004128FF">
        <w:rPr>
          <w:rFonts w:cstheme="minorHAnsi"/>
          <w:lang w:val="it-CH"/>
        </w:rPr>
        <w:t xml:space="preserve"> pot cuprinde:</w:t>
      </w:r>
    </w:p>
    <w:p w14:paraId="4D7ED6A0"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1. Intervenții prin lucrări de reparație structurală: (refacere mortar din rosturi, rețesere zidărie, injectarea fisurilor/crăpăturilor, injectare cu amestecuri pe bază de ciment sau rășini epoxidice, plombare crăpăturilor din zidărie cu beton, injecții armate, tencuială armată locală, reparare panourilor de zidărie de umplutură);</w:t>
      </w:r>
    </w:p>
    <w:p w14:paraId="15FC9DA8"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2. Intervenții prin lucrări de consolidare a elementelor structurale, prin:</w:t>
      </w:r>
    </w:p>
    <w:p w14:paraId="1738EE3B"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Cămășuirea zidăriei prin placare cu materiale cu proprietăți superioare (cu beton/mortar armat cu plase legate/sudate din oțel beton, cu produse din polimeri armați cu fibre (FRP));</w:t>
      </w:r>
    </w:p>
    <w:p w14:paraId="7E1809BF"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Consolidarea locală a plinurilor orizontale de zidărie de peste goluri;</w:t>
      </w:r>
    </w:p>
    <w:p w14:paraId="7B3AED0D"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Consolidarea zidăriei prin introducerea de centuri și stâlpișori din beton armat;</w:t>
      </w:r>
    </w:p>
    <w:p w14:paraId="1EA517EA"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Consolidarea pereților prin introducerea de profile metalice aparente;</w:t>
      </w:r>
    </w:p>
    <w:p w14:paraId="3E934027"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3. Consolidarea elementelor nestructurale majore de zidărie ale fațadelor;</w:t>
      </w:r>
    </w:p>
    <w:p w14:paraId="4F072990" w14:textId="1453E841"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4. Lucrări de consolidare prin îmbunătățirea conlucrării subansamblurilor structurale vertical sau orizontale (între pereți, între pereți și planșee sau șarpantă, precum și prin creșterea rigidității în plan orizontal a planșeelor.</w:t>
      </w:r>
    </w:p>
    <w:p w14:paraId="60D2516D"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b/>
          <w:bCs/>
          <w:lang w:val="it-CH"/>
        </w:rPr>
        <w:t>Tipurile de intervenții pentru clădiri cu structuri de oțel</w:t>
      </w:r>
      <w:r w:rsidRPr="004128FF">
        <w:rPr>
          <w:rFonts w:cstheme="minorHAnsi"/>
          <w:lang w:val="it-CH"/>
        </w:rPr>
        <w:t xml:space="preserve"> pot cuprinde:</w:t>
      </w:r>
    </w:p>
    <w:p w14:paraId="7F8AB3D0"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1. Intervenții în vederea consolidării stâlpilor, a grinzilor cu zăbrele, precum și a elementelor metalice cu beton;</w:t>
      </w:r>
    </w:p>
    <w:p w14:paraId="07211E03"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2. Intervenții pentru repararea elementelor structurale din oțel (stâlpi, plăci de bază, noduri de cadru, contravântuiri).</w:t>
      </w:r>
    </w:p>
    <w:p w14:paraId="1C891EDA"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Tipurile de intervenții pentru componentele nestructurale din clădiri care prezintă risc pentru utilizatori în caz de cutremur pot fi:</w:t>
      </w:r>
    </w:p>
    <w:p w14:paraId="537148CB"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1. Intervenții specifice reparării/eliminării/înlocuirii componentelor nestructurale arhitecturale (elemente atașate pe fațadă, parapete și atice de zidărie, coșuri de fum sau de ventilație din zidărie, pereți nestructurali exteriori grei din zidărie sau beton, fațade cortină), precum și pentru fixarea acestora de elementele de structură;</w:t>
      </w:r>
    </w:p>
    <w:p w14:paraId="3C02650B"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2. Intervenții specifice pereților nestructurali interiori;</w:t>
      </w:r>
    </w:p>
    <w:p w14:paraId="42EB33E8"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3. Intervenții specifice pentru instalații, utilaje și echipamente aferente instalațiilor.</w:t>
      </w:r>
    </w:p>
    <w:p w14:paraId="54332E1C"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4. Intervenții care conduc la limitarea deplasărilor sau a deformațiilor componentelor nestructurale;</w:t>
      </w:r>
    </w:p>
    <w:p w14:paraId="32873818" w14:textId="7201CD8B"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5. Intervenții pentru asigurarea deformabilității componentelor nestructurale.</w:t>
      </w:r>
    </w:p>
    <w:p w14:paraId="087FC58B"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b/>
          <w:bCs/>
          <w:lang w:val="it-CH"/>
        </w:rPr>
        <w:t>Tipurile de intervenții asupra fundațiilor și terenului de fundare</w:t>
      </w:r>
      <w:r w:rsidRPr="004128FF">
        <w:rPr>
          <w:rFonts w:cstheme="minorHAnsi"/>
          <w:lang w:val="it-CH"/>
        </w:rPr>
        <w:t xml:space="preserve"> – suplimentarea fundațiilor de suprafață, dezvoltarea fundațiilor de suprafață existente, măsuri de consolidare a terenului de</w:t>
      </w:r>
    </w:p>
    <w:p w14:paraId="28CA0A4A"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fundare;</w:t>
      </w:r>
    </w:p>
    <w:p w14:paraId="69F97379"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Tipurile de intervenții care reduc forțele seismice prin măsuri care reduc masa construcției (înlocuirea straturilor grele ale terasei cu straturi din materiale ușoare cu eficiență superioară,</w:t>
      </w:r>
    </w:p>
    <w:p w14:paraId="21CFEACF"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reducerea încărcării de exploatare la nivelurile superioare ale clădirilor, desfacerea etajelor</w:t>
      </w:r>
    </w:p>
    <w:p w14:paraId="406FD8B9"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superioare), prin măsuri de control al răspunsului seismic prin montarea de dispozitive speciale (cum sunt amortizori activi, amortizori de acordare a maselor, amortizori metalici (histeretici), amortizori cu ulei (hidraulici)) sau izolarea seismică a bazei.</w:t>
      </w:r>
    </w:p>
    <w:p w14:paraId="1DD9FCAA"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b/>
          <w:bCs/>
          <w:lang w:val="it-CH"/>
        </w:rPr>
        <w:t>Notă</w:t>
      </w:r>
      <w:r w:rsidRPr="004128FF">
        <w:rPr>
          <w:rFonts w:cstheme="minorHAnsi"/>
          <w:lang w:val="it-CH"/>
        </w:rPr>
        <w:t>: aceste tipuri de lucrări nu au un caracter limitativ, ele putând fi adaptate cerințelor</w:t>
      </w:r>
    </w:p>
    <w:p w14:paraId="4EBEB5DC"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proprietarilor, specificului clădirii, tipului de intervenție și prevederilor legislative și normative în</w:t>
      </w:r>
    </w:p>
    <w:p w14:paraId="0553AA4B"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vigoare referitoare la asigurarea cerințelor de calitate, altele decât securitatea la incendiu, igiena,</w:t>
      </w:r>
    </w:p>
    <w:p w14:paraId="75B8ABE7"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sănătatea și mediu înconjurător, siguranța și accesibilitatea în exploatare, protecția împotriva</w:t>
      </w:r>
    </w:p>
    <w:p w14:paraId="61CAD127" w14:textId="4A3735B9" w:rsidR="00F73B18" w:rsidRPr="004128FF" w:rsidRDefault="00F73B18" w:rsidP="001D79D9">
      <w:pPr>
        <w:spacing w:after="0" w:line="240" w:lineRule="auto"/>
        <w:ind w:right="-11"/>
        <w:jc w:val="both"/>
        <w:rPr>
          <w:rFonts w:cstheme="minorHAnsi"/>
          <w:b/>
          <w:bCs/>
        </w:rPr>
      </w:pPr>
      <w:r w:rsidRPr="004128FF">
        <w:rPr>
          <w:rFonts w:cstheme="minorHAnsi"/>
          <w:lang w:val="it-CH"/>
        </w:rPr>
        <w:t>zgomotului, utilizarea sustenabilă a resurselor naturale și economia de energie şi izolarea termică.</w:t>
      </w:r>
    </w:p>
    <w:p w14:paraId="3CA42D38" w14:textId="77777777" w:rsidR="001D79D9" w:rsidRPr="004128FF" w:rsidRDefault="00F73B18">
      <w:pPr>
        <w:numPr>
          <w:ilvl w:val="0"/>
          <w:numId w:val="56"/>
        </w:numPr>
        <w:autoSpaceDE w:val="0"/>
        <w:autoSpaceDN w:val="0"/>
        <w:adjustRightInd w:val="0"/>
        <w:spacing w:after="0" w:line="240" w:lineRule="auto"/>
        <w:contextualSpacing/>
        <w:rPr>
          <w:rFonts w:cstheme="minorHAnsi"/>
          <w:b/>
          <w:bCs/>
          <w:lang w:val="it-CH"/>
        </w:rPr>
      </w:pPr>
      <w:r w:rsidRPr="004128FF">
        <w:rPr>
          <w:rFonts w:cstheme="minorHAnsi"/>
          <w:b/>
          <w:bCs/>
          <w:lang w:val="it-CH"/>
        </w:rPr>
        <w:t>LISTĂ DE LUCRĂRI ELIGIBILE PENTRU CREȘTEREA EFICIENȚEI ENERGETICE</w:t>
      </w:r>
      <w:r w:rsidR="001D79D9" w:rsidRPr="004128FF">
        <w:rPr>
          <w:rFonts w:cstheme="minorHAnsi"/>
          <w:b/>
          <w:bCs/>
          <w:lang w:val="it-CH"/>
        </w:rPr>
        <w:t xml:space="preserve">, </w:t>
      </w:r>
      <w:r w:rsidRPr="004128FF">
        <w:rPr>
          <w:rFonts w:cstheme="minorHAnsi"/>
          <w:b/>
          <w:bCs/>
        </w:rPr>
        <w:t>conform Anexa 3 din Ghidul</w:t>
      </w:r>
    </w:p>
    <w:p w14:paraId="3649CDFE" w14:textId="0580E37F" w:rsidR="00F73B18" w:rsidRPr="004128FF" w:rsidRDefault="00F73B18" w:rsidP="001D79D9">
      <w:pPr>
        <w:autoSpaceDE w:val="0"/>
        <w:autoSpaceDN w:val="0"/>
        <w:adjustRightInd w:val="0"/>
        <w:spacing w:after="0" w:line="240" w:lineRule="auto"/>
        <w:contextualSpacing/>
        <w:rPr>
          <w:rFonts w:cstheme="minorHAnsi"/>
          <w:b/>
          <w:bCs/>
          <w:lang w:val="it-CH"/>
        </w:rPr>
      </w:pPr>
      <w:r w:rsidRPr="004128FF">
        <w:rPr>
          <w:rFonts w:cstheme="minorHAnsi"/>
          <w:b/>
          <w:bCs/>
        </w:rPr>
        <w:t>specific aprobat prin Ordinul nr. 440/24.03.2022</w:t>
      </w:r>
    </w:p>
    <w:p w14:paraId="487055A0" w14:textId="77777777" w:rsidR="00F73B18" w:rsidRPr="004128FF" w:rsidRDefault="00F73B18" w:rsidP="00F73B18">
      <w:pPr>
        <w:autoSpaceDE w:val="0"/>
        <w:autoSpaceDN w:val="0"/>
        <w:adjustRightInd w:val="0"/>
        <w:spacing w:after="0" w:line="240" w:lineRule="auto"/>
        <w:jc w:val="both"/>
        <w:rPr>
          <w:rFonts w:cstheme="minorHAnsi"/>
          <w:b/>
          <w:bCs/>
          <w:lang w:val="it-CH"/>
        </w:rPr>
      </w:pPr>
      <w:r w:rsidRPr="004128FF">
        <w:rPr>
          <w:rFonts w:cstheme="minorHAnsi"/>
          <w:b/>
          <w:bCs/>
          <w:lang w:val="it-CH"/>
        </w:rPr>
        <w:t>1) Reabilitare termică a elementelor de anvelopă a clădirii:</w:t>
      </w:r>
    </w:p>
    <w:p w14:paraId="1891B87D"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xml:space="preserve">- </w:t>
      </w:r>
      <w:r w:rsidRPr="004128FF">
        <w:rPr>
          <w:rFonts w:cstheme="minorHAnsi"/>
          <w:b/>
          <w:bCs/>
          <w:lang w:val="it-CH"/>
        </w:rPr>
        <w:t>izolarea termică a faţadei - parte vitrată</w:t>
      </w:r>
      <w:r w:rsidRPr="004128FF">
        <w:rPr>
          <w:rFonts w:cstheme="minorHAnsi"/>
          <w:lang w:val="it-CH"/>
        </w:rPr>
        <w:t>, prin:</w:t>
      </w:r>
    </w:p>
    <w:p w14:paraId="295F5353" w14:textId="77777777" w:rsidR="00F73B18" w:rsidRPr="004128FF" w:rsidRDefault="00F73B18">
      <w:pPr>
        <w:numPr>
          <w:ilvl w:val="0"/>
          <w:numId w:val="57"/>
        </w:numPr>
        <w:autoSpaceDE w:val="0"/>
        <w:autoSpaceDN w:val="0"/>
        <w:adjustRightInd w:val="0"/>
        <w:spacing w:after="0" w:line="240" w:lineRule="auto"/>
        <w:contextualSpacing/>
        <w:jc w:val="both"/>
        <w:rPr>
          <w:rFonts w:cstheme="minorHAnsi"/>
          <w:lang w:val="it-CH"/>
        </w:rPr>
      </w:pPr>
      <w:r w:rsidRPr="004128FF">
        <w:rPr>
          <w:rFonts w:cstheme="minorHAnsi"/>
          <w:lang w:val="it-CH"/>
        </w:rPr>
        <w:lastRenderedPageBreak/>
        <w:t>înlocuirea tâmplăriei exterioare existente, inclusiv a celei aferente accesului în clădire, cu tâmplărie termoizolantă cu performanță ridicată,</w:t>
      </w:r>
    </w:p>
    <w:p w14:paraId="490C6EAB" w14:textId="77777777" w:rsidR="00F73B18" w:rsidRPr="004128FF" w:rsidRDefault="00F73B18">
      <w:pPr>
        <w:numPr>
          <w:ilvl w:val="0"/>
          <w:numId w:val="57"/>
        </w:numPr>
        <w:autoSpaceDE w:val="0"/>
        <w:autoSpaceDN w:val="0"/>
        <w:adjustRightInd w:val="0"/>
        <w:spacing w:after="0" w:line="240" w:lineRule="auto"/>
        <w:contextualSpacing/>
        <w:jc w:val="both"/>
        <w:rPr>
          <w:rFonts w:cstheme="minorHAnsi"/>
          <w:lang w:val="it-CH"/>
        </w:rPr>
      </w:pPr>
      <w:r w:rsidRPr="004128FF">
        <w:rPr>
          <w:rFonts w:cstheme="minorHAnsi"/>
          <w:lang w:val="it-CH"/>
        </w:rPr>
        <w:t>înlocuirea tâmplăriei interioare (uși de acces și ferestre) către spațiile neîncălzite sau insuficient încălzite</w:t>
      </w:r>
    </w:p>
    <w:p w14:paraId="7CFE75F3"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xml:space="preserve">- </w:t>
      </w:r>
      <w:r w:rsidRPr="004128FF">
        <w:rPr>
          <w:rFonts w:cstheme="minorHAnsi"/>
          <w:b/>
          <w:bCs/>
          <w:lang w:val="it-CH"/>
        </w:rPr>
        <w:t>izolarea termică a faţadei - parte opacă</w:t>
      </w:r>
      <w:r w:rsidRPr="004128FF">
        <w:rPr>
          <w:rFonts w:cstheme="minorHAnsi"/>
          <w:lang w:val="it-CH"/>
        </w:rPr>
        <w:t xml:space="preserve"> (termoizolarea pereților exteriori, inclusiv termohidroizolarea terasei):</w:t>
      </w:r>
    </w:p>
    <w:p w14:paraId="48FFF7B1" w14:textId="77777777" w:rsidR="00F73B18" w:rsidRPr="004128FF" w:rsidRDefault="00F73B18">
      <w:pPr>
        <w:numPr>
          <w:ilvl w:val="0"/>
          <w:numId w:val="58"/>
        </w:numPr>
        <w:autoSpaceDE w:val="0"/>
        <w:autoSpaceDN w:val="0"/>
        <w:adjustRightInd w:val="0"/>
        <w:spacing w:after="0" w:line="240" w:lineRule="auto"/>
        <w:contextualSpacing/>
        <w:jc w:val="both"/>
        <w:rPr>
          <w:rFonts w:cstheme="minorHAnsi"/>
          <w:lang w:val="it-CH"/>
        </w:rPr>
      </w:pPr>
      <w:r w:rsidRPr="004128FF">
        <w:rPr>
          <w:rFonts w:cstheme="minorHAnsi"/>
          <w:lang w:val="it-CH"/>
        </w:rPr>
        <w:t>termoizolarea planşeului peste ultimul nivel cu sisteme termoizolante în cazul existenţei şarpantei,</w:t>
      </w:r>
    </w:p>
    <w:p w14:paraId="1ECE2A6D" w14:textId="77777777" w:rsidR="00F73B18" w:rsidRPr="004128FF" w:rsidRDefault="00F73B18">
      <w:pPr>
        <w:numPr>
          <w:ilvl w:val="0"/>
          <w:numId w:val="58"/>
        </w:numPr>
        <w:autoSpaceDE w:val="0"/>
        <w:autoSpaceDN w:val="0"/>
        <w:adjustRightInd w:val="0"/>
        <w:spacing w:after="0" w:line="240" w:lineRule="auto"/>
        <w:contextualSpacing/>
        <w:jc w:val="both"/>
        <w:rPr>
          <w:rFonts w:cstheme="minorHAnsi"/>
          <w:lang w:val="it-CH"/>
        </w:rPr>
      </w:pPr>
      <w:r w:rsidRPr="004128FF">
        <w:rPr>
          <w:rFonts w:cstheme="minorHAnsi"/>
          <w:lang w:val="it-CH"/>
        </w:rPr>
        <w:t xml:space="preserve">reabilitarea șarpantei, precum și repararea șarpantei în cazul podurilor neîncălzite </w:t>
      </w:r>
    </w:p>
    <w:p w14:paraId="663E6B5E" w14:textId="77777777" w:rsidR="00F73B18" w:rsidRPr="004128FF" w:rsidRDefault="00F73B18">
      <w:pPr>
        <w:numPr>
          <w:ilvl w:val="0"/>
          <w:numId w:val="58"/>
        </w:numPr>
        <w:autoSpaceDE w:val="0"/>
        <w:autoSpaceDN w:val="0"/>
        <w:adjustRightInd w:val="0"/>
        <w:spacing w:after="0" w:line="240" w:lineRule="auto"/>
        <w:contextualSpacing/>
        <w:jc w:val="both"/>
        <w:rPr>
          <w:rFonts w:cstheme="minorHAnsi"/>
          <w:lang w:val="it-CH"/>
        </w:rPr>
      </w:pPr>
      <w:r w:rsidRPr="004128FF">
        <w:rPr>
          <w:rFonts w:cstheme="minorHAnsi"/>
          <w:lang w:val="it-CH"/>
        </w:rPr>
        <w:t>înlocuirea învelitorii cu o soluție alternativă, în măsura în care este justificată printr-o performanță termică superioară</w:t>
      </w:r>
    </w:p>
    <w:p w14:paraId="03A9D1D7"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xml:space="preserve">- </w:t>
      </w:r>
      <w:r w:rsidRPr="004128FF">
        <w:rPr>
          <w:rFonts w:cstheme="minorHAnsi"/>
          <w:b/>
          <w:bCs/>
          <w:lang w:val="it-CH"/>
        </w:rPr>
        <w:t>închiderea balcoanelor şi/sau a logiilor</w:t>
      </w:r>
      <w:r w:rsidRPr="004128FF">
        <w:rPr>
          <w:rFonts w:cstheme="minorHAnsi"/>
          <w:lang w:val="it-CH"/>
        </w:rPr>
        <w:t xml:space="preserve"> cu tâmplărie termoizolantă, inclusiv izolarea termică a parapeţilor</w:t>
      </w:r>
    </w:p>
    <w:p w14:paraId="24E3CCAB"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xml:space="preserve">- </w:t>
      </w:r>
      <w:r w:rsidRPr="004128FF">
        <w:rPr>
          <w:rFonts w:cstheme="minorHAnsi"/>
          <w:b/>
          <w:bCs/>
          <w:lang w:val="it-CH"/>
        </w:rPr>
        <w:t>izolarea termică a planşeului peste subsol</w:t>
      </w:r>
      <w:r w:rsidRPr="004128FF">
        <w:rPr>
          <w:rFonts w:cstheme="minorHAnsi"/>
          <w:lang w:val="it-CH"/>
        </w:rPr>
        <w:t>, în cazul în care prin proiectarea clădirii sunt prevăzute spații destinate activităților la parter</w:t>
      </w:r>
    </w:p>
    <w:p w14:paraId="522F925D"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xml:space="preserve">- </w:t>
      </w:r>
      <w:r w:rsidRPr="004128FF">
        <w:rPr>
          <w:rFonts w:cstheme="minorHAnsi"/>
          <w:b/>
          <w:bCs/>
          <w:lang w:val="it-CH"/>
        </w:rPr>
        <w:t>izolarea termică a planşeului peste sol/subsol neîncălzit</w:t>
      </w:r>
      <w:r w:rsidRPr="004128FF">
        <w:rPr>
          <w:rFonts w:cstheme="minorHAnsi"/>
          <w:lang w:val="it-CH"/>
        </w:rPr>
        <w:t>, a pereților subsolului (când acesta este utilizat/încălzit pentru desfășurarea activității/urmează a fi utilizat/încălzit pentru desfășurarea activității) sau a podului existent al clădirii (când acesta este utilizat/ încălzit pentru desfășurarea activității sau urmează a fi utilizat/încălzit pentru desfășurarea activității),</w:t>
      </w:r>
    </w:p>
    <w:p w14:paraId="023E0E46" w14:textId="38416C5A"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b/>
          <w:bCs/>
          <w:lang w:val="it-CH"/>
        </w:rPr>
        <w:t>- izolarea termică a pereților care formează anvelopa clădirii</w:t>
      </w:r>
      <w:r w:rsidRPr="004128FF">
        <w:rPr>
          <w:rFonts w:cstheme="minorHAnsi"/>
          <w:lang w:val="it-CH"/>
        </w:rPr>
        <w:t xml:space="preserve"> ce delimiteaza spațiul încălzit de alte spații comune neîncălzite;</w:t>
      </w:r>
    </w:p>
    <w:p w14:paraId="21B64FAD" w14:textId="2978B172" w:rsidR="00F73B18" w:rsidRPr="004128FF" w:rsidRDefault="00F73B18" w:rsidP="00F73B18">
      <w:pPr>
        <w:autoSpaceDE w:val="0"/>
        <w:autoSpaceDN w:val="0"/>
        <w:adjustRightInd w:val="0"/>
        <w:spacing w:after="0" w:line="240" w:lineRule="auto"/>
        <w:jc w:val="both"/>
        <w:rPr>
          <w:rFonts w:cstheme="minorHAnsi"/>
          <w:b/>
          <w:bCs/>
          <w:lang w:val="it-CH"/>
        </w:rPr>
      </w:pPr>
      <w:r w:rsidRPr="004128FF">
        <w:rPr>
          <w:rFonts w:cstheme="minorHAnsi"/>
          <w:b/>
          <w:bCs/>
          <w:lang w:val="it-CH"/>
        </w:rPr>
        <w:t>2) Reabilitare termică a sistemului de încălzire/a sistemului de furnizare a apei calde de consum</w:t>
      </w:r>
      <w:r w:rsidR="001D79D9" w:rsidRPr="004128FF">
        <w:rPr>
          <w:rFonts w:cstheme="minorHAnsi"/>
          <w:b/>
          <w:bCs/>
          <w:lang w:val="it-CH"/>
        </w:rPr>
        <w:t>.</w:t>
      </w:r>
    </w:p>
    <w:p w14:paraId="6A1B54D2"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repararea/refacerea instalaţiei de distribuţie a agentului termic între punctul de racord şi planşeul peste subsol/canal termic, inclusiv izolarea termică a acesteia, în scopul reducerii pierderilor termice şi de agent termic/apă caldă, precum şi montarea robinetelor cu cap termostatic la radiatoare şi a robinetelor de presiune diferenţială la baza coloanelor de încălzire în scopul creşterii eficienţei sistemului de încălzire prin autoreglarea termohidraulică a reţelei;</w:t>
      </w:r>
    </w:p>
    <w:p w14:paraId="3591FD3E"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înlocuirea/dotarea cu corpuri de încălzire cu radiatoare/ventiloconvectoare, montarea/ repararea/înlocuirea instalaţiei de distribuţie a agentului termic pentru încălzire şi apă caldă de consum, inclusiv de legătură între clădirea/clădirile eligibile care face/fac obiectul proiectului și clădirea tip centrală termică;</w:t>
      </w:r>
    </w:p>
    <w:p w14:paraId="3CACFE27"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reabilitarea şi modernizarea instalaţiei de distribuţie a agentului termic - încălzire şi apă caldă de consum, inclusiv zonarea (control zonal) şi echilibrarea instalaţiilor termice, montarea de robinete cu cap termostatic la radiatoare şi izolarea conductelor din subsol/canal termic în scopul reducerii pierderilor de căldură şi masă;</w:t>
      </w:r>
    </w:p>
    <w:p w14:paraId="141EBC17" w14:textId="163C3A3C"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reabilitarea și modernizarea instalaţiei de distribuţie a agentului termic - încălzire şi apă caldă de consum, parte comună a clădirii tip bloc de locuinţe, prin montarea de robinete cu cap termostatic la radiatoare şi izolarea conductelor din subsol/canal termic în scopul reducerii pierderilor termice şi de agent termic/apă caldă şi al creşterii eficienţei energetice;</w:t>
      </w:r>
    </w:p>
    <w:p w14:paraId="1A91DAB8" w14:textId="1F92BEC7" w:rsidR="00F73B18" w:rsidRPr="004128FF" w:rsidRDefault="00F73B18" w:rsidP="00F73B18">
      <w:pPr>
        <w:autoSpaceDE w:val="0"/>
        <w:autoSpaceDN w:val="0"/>
        <w:adjustRightInd w:val="0"/>
        <w:spacing w:after="0" w:line="240" w:lineRule="auto"/>
        <w:jc w:val="both"/>
        <w:rPr>
          <w:rFonts w:cstheme="minorHAnsi"/>
          <w:b/>
          <w:bCs/>
          <w:lang w:val="it-CH"/>
        </w:rPr>
      </w:pPr>
      <w:r w:rsidRPr="004128FF">
        <w:rPr>
          <w:rFonts w:cstheme="minorHAnsi"/>
          <w:b/>
          <w:bCs/>
          <w:lang w:val="it-CH"/>
        </w:rPr>
        <w:t>3) Instalare/reabilitare/modernizare a sistemelor de climatizare și/sau ventilare mecanică</w:t>
      </w:r>
      <w:r w:rsidR="001D79D9" w:rsidRPr="004128FF">
        <w:rPr>
          <w:rFonts w:cstheme="minorHAnsi"/>
          <w:b/>
          <w:bCs/>
          <w:lang w:val="it-CH"/>
        </w:rPr>
        <w:t xml:space="preserve"> </w:t>
      </w:r>
      <w:r w:rsidRPr="004128FF">
        <w:rPr>
          <w:rFonts w:cstheme="minorHAnsi"/>
          <w:b/>
          <w:bCs/>
          <w:lang w:val="it-CH"/>
        </w:rPr>
        <w:t>pentru asigurarea calităţii aerului interior</w:t>
      </w:r>
      <w:r w:rsidR="001D79D9" w:rsidRPr="004128FF">
        <w:rPr>
          <w:rFonts w:cstheme="minorHAnsi"/>
          <w:b/>
          <w:bCs/>
          <w:lang w:val="it-CH"/>
        </w:rPr>
        <w:t>.</w:t>
      </w:r>
    </w:p>
    <w:p w14:paraId="68809218"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soluții de ventilare naturală sau mecanică prin introducerea dispozitivelor/fantelor/grilelor pentru aerisirea controlată a spațiilor ocupate și evitarea apariției condensului pe elementele de anvelopă;</w:t>
      </w:r>
    </w:p>
    <w:p w14:paraId="277186FA"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soluții de ventilare naturală organizată sau ventilare hibridă (inclusiv a spațiilor comune), repararea/refacerea canalelor de ventilaţie in scopul menţinerii/realizării ventilării naturale organizate a spaţiilor ocupate</w:t>
      </w:r>
    </w:p>
    <w:p w14:paraId="4953D9A5"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soluții de ventilare mecanică centralizată sau cu unități individuale cu comandă locală sau centralizată, utilizând recuperator de căldură cu performanță ridicată;</w:t>
      </w:r>
    </w:p>
    <w:p w14:paraId="30D16AF4"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repararea/înlocuirea/montarea sistemelor/echipamentelor de climatizare, de condiționare a aerului, a instalațiilor de ventilare mecanică cu recuperare a căldurii, după caz, a sistemelor de climatizare de tip „numai aer” cu rol de ventilare şi/sau de încălzire/răcire, umidificare/dezumidificare a aerului, a sistemelor de climatizare de tip „aer-apă” cu ventiloconvectoare, a pompelor de căldură, după caz;</w:t>
      </w:r>
    </w:p>
    <w:p w14:paraId="57CD78BC" w14:textId="30F3BB65"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instalarea, în cazul în care nu există, sau înlocuirea ventilatoarelor și/sau a recuperatoarelor de căldură, dacă prevederea lor contribuie la creșterea performanței energetice a clădirii.</w:t>
      </w:r>
    </w:p>
    <w:p w14:paraId="009D9D8A" w14:textId="5BADADDC" w:rsidR="00F73B18" w:rsidRPr="004128FF" w:rsidRDefault="00F73B18" w:rsidP="00F73B18">
      <w:pPr>
        <w:autoSpaceDE w:val="0"/>
        <w:autoSpaceDN w:val="0"/>
        <w:adjustRightInd w:val="0"/>
        <w:spacing w:after="0" w:line="240" w:lineRule="auto"/>
        <w:jc w:val="both"/>
        <w:rPr>
          <w:rFonts w:cstheme="minorHAnsi"/>
          <w:b/>
          <w:bCs/>
          <w:lang w:val="it-CH"/>
        </w:rPr>
      </w:pPr>
      <w:r w:rsidRPr="004128FF">
        <w:rPr>
          <w:rFonts w:cstheme="minorHAnsi"/>
          <w:b/>
          <w:bCs/>
          <w:lang w:val="it-CH"/>
        </w:rPr>
        <w:t>4) Reabilitare/ modernizare a instalațiilor de iluminat în clădiri</w:t>
      </w:r>
      <w:r w:rsidR="001D79D9" w:rsidRPr="004128FF">
        <w:rPr>
          <w:rFonts w:cstheme="minorHAnsi"/>
          <w:b/>
          <w:bCs/>
          <w:lang w:val="it-CH"/>
        </w:rPr>
        <w:t>.</w:t>
      </w:r>
    </w:p>
    <w:p w14:paraId="39B1776C"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reabilitarea/modernizarea instalației de iluminat prin înlocuirea circuitelor de iluminat deteriorate sau subdimensionate;</w:t>
      </w:r>
    </w:p>
    <w:p w14:paraId="683F3E3A"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lastRenderedPageBreak/>
        <w:t>- înlocuirea corpurilor de iluminat fluorescent și incandescent cu corpuri de iluminat cu eficiență energetică ridicată și durată mare de viață, inclusiv tehnologie LED;</w:t>
      </w:r>
    </w:p>
    <w:p w14:paraId="76338F88" w14:textId="1168EFCE"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instalarea de corpuri de iluminat cu senzori de mişcare/prezenţă, acolo unde acestea se impun pentru economie de energie.</w:t>
      </w:r>
    </w:p>
    <w:p w14:paraId="3316416E" w14:textId="01C46AB6" w:rsidR="00F73B18" w:rsidRPr="004128FF" w:rsidRDefault="00F73B18" w:rsidP="00F73B18">
      <w:pPr>
        <w:autoSpaceDE w:val="0"/>
        <w:autoSpaceDN w:val="0"/>
        <w:adjustRightInd w:val="0"/>
        <w:spacing w:after="0" w:line="240" w:lineRule="auto"/>
        <w:jc w:val="both"/>
        <w:rPr>
          <w:rFonts w:cstheme="minorHAnsi"/>
          <w:b/>
          <w:bCs/>
          <w:lang w:val="it-CH"/>
        </w:rPr>
      </w:pPr>
      <w:r w:rsidRPr="004128FF">
        <w:rPr>
          <w:rFonts w:cstheme="minorHAnsi"/>
          <w:b/>
          <w:bCs/>
          <w:lang w:val="it-CH"/>
        </w:rPr>
        <w:t>5) Sisteme de management energetic integrat pentru clădiri, respectiv modernizarea sistemelor tehnice ale clădirilor, inclusiv în vederea pregătirii clădirilor pentru soluții inteligente</w:t>
      </w:r>
      <w:r w:rsidR="001D79D9" w:rsidRPr="004128FF">
        <w:rPr>
          <w:rFonts w:cstheme="minorHAnsi"/>
          <w:b/>
          <w:bCs/>
          <w:lang w:val="it-CH"/>
        </w:rPr>
        <w:t>.</w:t>
      </w:r>
    </w:p>
    <w:p w14:paraId="77D8D786"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montarea unor sisteme inteligente de contorizare, urmărire și înregistrare a consumurilor energetice şi/sau, după caz, instalarea unor sisteme de management energetic integrat, precum sisteme de automatizare, control şi/sau monitorizare, care vizează şi fac posibilă economia de energie la nivelul sistemelor tehnice ale clădirii;</w:t>
      </w:r>
    </w:p>
    <w:p w14:paraId="54D12338"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montarea/înlocuirea echipamentelor de măsurare a consumurilor de energie din clădire pentru energie electrică şi energie termică (ex. montarea debitmetrelor pe racordurile de apă caldă şi apă rece şi a contoarelor de energie termică, exclusiv cele dotate cu dispositive de înregistrare și transmitere la distanță a datelor)</w:t>
      </w:r>
    </w:p>
    <w:p w14:paraId="7640F8C7"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realizarea lucrărilor de racordare/branşare/rebranşare a clădirii la sistemul centralizat de producere şi/sau furnizare a energiei termice;</w:t>
      </w:r>
    </w:p>
    <w:p w14:paraId="3594D78A"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realizarea lucrărilor de înlocuire a instalației de încălzire interioară cu distribuție orizontală la nivelul apartamentelor și modul de apartament inclusiv cu reglare și contorizare inteligentă;</w:t>
      </w:r>
    </w:p>
    <w:p w14:paraId="4D1086FE" w14:textId="673E766C"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implementarea sistemelor de management al consumurilor energetice prin achiziționarea şi instalarea sistemelor inteligente pentru gestionarea energiei.</w:t>
      </w:r>
    </w:p>
    <w:p w14:paraId="0E179891" w14:textId="6251F0D1" w:rsidR="00F73B18" w:rsidRPr="004128FF" w:rsidRDefault="00F73B18" w:rsidP="00F73B18">
      <w:pPr>
        <w:autoSpaceDE w:val="0"/>
        <w:autoSpaceDN w:val="0"/>
        <w:adjustRightInd w:val="0"/>
        <w:spacing w:after="0" w:line="240" w:lineRule="auto"/>
        <w:jc w:val="both"/>
        <w:rPr>
          <w:rFonts w:cstheme="minorHAnsi"/>
          <w:b/>
          <w:bCs/>
          <w:lang w:val="it-CH"/>
        </w:rPr>
      </w:pPr>
      <w:r w:rsidRPr="004128FF">
        <w:rPr>
          <w:rFonts w:cstheme="minorHAnsi"/>
          <w:b/>
          <w:bCs/>
          <w:lang w:val="it-CH"/>
        </w:rPr>
        <w:t>6) Sisteme inteligente de umbrire pentru sezonul cald</w:t>
      </w:r>
      <w:r w:rsidR="001D79D9" w:rsidRPr="004128FF">
        <w:rPr>
          <w:rFonts w:cstheme="minorHAnsi"/>
          <w:b/>
          <w:bCs/>
          <w:lang w:val="it-CH"/>
        </w:rPr>
        <w:t>.</w:t>
      </w:r>
    </w:p>
    <w:p w14:paraId="3A44A16F"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montarea unor elemente de tâmplărie cu vitraj cu control solar sau sisteme de umbrire exterioară (obloane, jaluzele, rulouri etc.) cu reglare manuală sau cu reglare automata inteligentă</w:t>
      </w:r>
    </w:p>
    <w:p w14:paraId="5B2ABD62" w14:textId="7C905BC3"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realizarea de terase verzi, cu hidroizolații și termoizolații, folosind sisteme complete de straturi și substraturi de cultură, filtrare, drenare, control vapori, cu spații pentru rădăcini și colectarea apelor pluviale, realizate pentru a oferi structuri durabile și deschise pentru vegetația natural.</w:t>
      </w:r>
    </w:p>
    <w:p w14:paraId="11B035BE" w14:textId="491D3FE0" w:rsidR="00F73B18" w:rsidRPr="004128FF" w:rsidRDefault="00F73B18" w:rsidP="00F73B18">
      <w:pPr>
        <w:autoSpaceDE w:val="0"/>
        <w:autoSpaceDN w:val="0"/>
        <w:adjustRightInd w:val="0"/>
        <w:spacing w:after="0" w:line="240" w:lineRule="auto"/>
        <w:jc w:val="both"/>
        <w:rPr>
          <w:rFonts w:cstheme="minorHAnsi"/>
          <w:b/>
          <w:bCs/>
          <w:lang w:val="it-CH"/>
        </w:rPr>
      </w:pPr>
      <w:r w:rsidRPr="004128FF">
        <w:rPr>
          <w:rFonts w:cstheme="minorHAnsi"/>
          <w:b/>
          <w:bCs/>
          <w:lang w:val="it-CH"/>
        </w:rPr>
        <w:t>7) Sisteme alternative de producere a energiei electrice și/sau termice pentru consum propriu; utilizarea surselor regenerabile de energie</w:t>
      </w:r>
      <w:r w:rsidR="001D79D9" w:rsidRPr="004128FF">
        <w:rPr>
          <w:rFonts w:cstheme="minorHAnsi"/>
          <w:b/>
          <w:bCs/>
          <w:lang w:val="it-CH"/>
        </w:rPr>
        <w:t>.</w:t>
      </w:r>
    </w:p>
    <w:p w14:paraId="19D2C7CA" w14:textId="02284DEB"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instalarea unor sisteme descentralizate de alimentare cu energie utilizând surse regenerabile de energie, precum instalații cu captatoare solare termice sau electrice, instalații cu panouri solare fotovoltaice, microcentrale care funcţionează în cogenerare de înaltă eficiență și sisteme centralizate de încălzire și/sau de răcire, pompe de caldură şi/sau centrale termice sau centrale de cogenerare pe biomasă, schimbătoare de caldura sol-aer, recuperatoare de căldură, în scopul reducerii consumurilor energetice din surse convenţionale şi a emisiilor de gaze cu efect de seră etc, inclusiv achiziţionarea acestora.</w:t>
      </w:r>
    </w:p>
    <w:p w14:paraId="464748BB" w14:textId="5F41E62B" w:rsidR="00F73B18" w:rsidRPr="004128FF" w:rsidRDefault="00F73B18" w:rsidP="00F73B18">
      <w:pPr>
        <w:autoSpaceDE w:val="0"/>
        <w:autoSpaceDN w:val="0"/>
        <w:adjustRightInd w:val="0"/>
        <w:spacing w:after="0" w:line="240" w:lineRule="auto"/>
        <w:jc w:val="both"/>
        <w:rPr>
          <w:rFonts w:cstheme="minorHAnsi"/>
          <w:b/>
          <w:bCs/>
          <w:lang w:val="it-CH"/>
        </w:rPr>
      </w:pPr>
      <w:r w:rsidRPr="004128FF">
        <w:rPr>
          <w:rFonts w:cstheme="minorHAnsi"/>
          <w:b/>
          <w:bCs/>
          <w:lang w:val="it-CH"/>
        </w:rPr>
        <w:t>10) Alte tipuri de lucrări</w:t>
      </w:r>
      <w:r w:rsidR="001D79D9" w:rsidRPr="004128FF">
        <w:rPr>
          <w:rFonts w:cstheme="minorHAnsi"/>
          <w:b/>
          <w:bCs/>
          <w:lang w:val="it-CH"/>
        </w:rPr>
        <w:t>.</w:t>
      </w:r>
    </w:p>
    <w:p w14:paraId="37BDF830"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lucrări de desfacerea și refacerea instalațiilor, echipamentelor, finisajelor, precum și alte lucrări strict necesare din zona de intervenție aferentă lucrărilor de consolidare seismică</w:t>
      </w:r>
    </w:p>
    <w:p w14:paraId="0DE72381"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repararea trotuarelor de protecţie, în scopul eliminării infiltraţiilor la infrastructura blocului de locuinţe</w:t>
      </w:r>
    </w:p>
    <w:p w14:paraId="7749CC13"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repararea/construirea acoperişului tip terasă/şarpantă, inclusiv repararea sistemului de colectare a apelor meteorice de la nivelul terasei, respectiv a sistemului de colectare şi evacuare a apelor meteorice la nivelul învelitoarei tip şarpantă;</w:t>
      </w:r>
    </w:p>
    <w:p w14:paraId="6526E84A"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demontarea instalaţiilor şi a echipamentelor montate aparent pe faţadele/terasa clădirii, precum şi remontarea acestora după efectuarea lucrărilor de intervenţie</w:t>
      </w:r>
    </w:p>
    <w:p w14:paraId="20AA5499"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repararea elementelor de construcţie ale faţadei care prezintă potenţial pericol de desprindere şi/sau afectează funcţionalitatea clădirii</w:t>
      </w:r>
    </w:p>
    <w:p w14:paraId="417C32C5"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refacerea finisajelor interioare în zonele de intervenţie;</w:t>
      </w:r>
    </w:p>
    <w:p w14:paraId="54B48A74"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înlocuirea/modernizarea lifturilor prin înlocuirea mecanismelor de acționare electrică a ascensoarelor de persoane, în baza unui raport tehnic de specialitate, precum și repararea/înlocuirea componentelor mecanice, a cabinei/ușilor de acces, a sistemului de tracțiune, cutiilor de comandă, troliilor, după caz cum sunt prevăzute în raportul tehnic de specialitate</w:t>
      </w:r>
    </w:p>
    <w:p w14:paraId="35780200" w14:textId="7E27E97E"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lang w:val="it-CH"/>
        </w:rPr>
        <w:t>- reabilitarea/ modernizarea instalației electrice, înlocuirea circuitelor electrice deteriorate sau subdimensionate.</w:t>
      </w:r>
    </w:p>
    <w:p w14:paraId="57F18D78" w14:textId="77777777" w:rsidR="00F73B18" w:rsidRPr="004128FF" w:rsidRDefault="00F73B18" w:rsidP="00F73B18">
      <w:pPr>
        <w:autoSpaceDE w:val="0"/>
        <w:autoSpaceDN w:val="0"/>
        <w:adjustRightInd w:val="0"/>
        <w:spacing w:after="0" w:line="240" w:lineRule="auto"/>
        <w:jc w:val="both"/>
        <w:rPr>
          <w:rFonts w:cstheme="minorHAnsi"/>
          <w:lang w:val="it-CH"/>
        </w:rPr>
      </w:pPr>
      <w:r w:rsidRPr="004128FF">
        <w:rPr>
          <w:rFonts w:cstheme="minorHAnsi"/>
          <w:b/>
          <w:bCs/>
          <w:lang w:val="it-CH"/>
        </w:rPr>
        <w:lastRenderedPageBreak/>
        <w:t>Notă</w:t>
      </w:r>
      <w:r w:rsidRPr="004128FF">
        <w:rPr>
          <w:rFonts w:cstheme="minorHAnsi"/>
          <w:lang w:val="it-CH"/>
        </w:rPr>
        <w:t>: aceste tipuri de lucrări nu au un caracter limitativ, ele putând fi adaptate cerințelor proprietarilor, specificului clădirii, tipului de intervenție și prevederilor legislative și normative în vigoare referitoare la asigurarea cerințelor de calitate, altele decât rezistența mecanică și stabilitatea, securitatea la incendiu, igiena, sănătatea și mediu înconjurător, siguranța și accesibilitatea în exploatare, protecția împotriva zgomotului și utilizarea sustenabilă a resurselor</w:t>
      </w:r>
    </w:p>
    <w:p w14:paraId="1FAF32FA" w14:textId="5C3590DD" w:rsidR="00F73B18" w:rsidRPr="004128FF" w:rsidRDefault="00F73B18" w:rsidP="00F73B18">
      <w:pPr>
        <w:spacing w:after="0" w:line="240" w:lineRule="auto"/>
        <w:ind w:right="-11"/>
        <w:jc w:val="both"/>
        <w:rPr>
          <w:rFonts w:cstheme="minorHAnsi"/>
          <w:b/>
          <w:bCs/>
        </w:rPr>
      </w:pPr>
      <w:r w:rsidRPr="004128FF">
        <w:rPr>
          <w:rFonts w:cstheme="minorHAnsi"/>
          <w:lang w:val="en-US"/>
        </w:rPr>
        <w:t>naturale.</w:t>
      </w:r>
      <w:r w:rsidRPr="004128FF">
        <w:rPr>
          <w:rFonts w:cstheme="minorHAnsi"/>
          <w:b/>
          <w:bCs/>
        </w:rPr>
        <w:t xml:space="preserve">  </w:t>
      </w:r>
    </w:p>
    <w:p w14:paraId="2377C1E4" w14:textId="77777777" w:rsidR="001D79D9" w:rsidRPr="004128FF" w:rsidRDefault="00F73B18">
      <w:pPr>
        <w:numPr>
          <w:ilvl w:val="0"/>
          <w:numId w:val="56"/>
        </w:numPr>
        <w:spacing w:after="0" w:line="240" w:lineRule="auto"/>
        <w:ind w:right="-11"/>
        <w:contextualSpacing/>
        <w:jc w:val="both"/>
        <w:rPr>
          <w:rFonts w:cstheme="minorHAnsi"/>
          <w:b/>
          <w:bCs/>
        </w:rPr>
      </w:pPr>
      <w:r w:rsidRPr="004128FF">
        <w:rPr>
          <w:rFonts w:cstheme="minorHAnsi"/>
          <w:b/>
          <w:bCs/>
        </w:rPr>
        <w:t xml:space="preserve">Potrivit Regulamentului privind Mecanismul de redresare și reziliență, principul DNSH trebuie interpretat în </w:t>
      </w:r>
    </w:p>
    <w:p w14:paraId="7A01FFDB" w14:textId="25254FEB" w:rsidR="00F73B18" w:rsidRPr="004128FF" w:rsidRDefault="00F73B18" w:rsidP="001D79D9">
      <w:pPr>
        <w:spacing w:after="0" w:line="240" w:lineRule="auto"/>
        <w:ind w:right="-11"/>
        <w:contextualSpacing/>
        <w:jc w:val="both"/>
        <w:rPr>
          <w:rFonts w:cstheme="minorHAnsi"/>
          <w:b/>
          <w:bCs/>
        </w:rPr>
      </w:pPr>
      <w:r w:rsidRPr="004128FF">
        <w:rPr>
          <w:rFonts w:cstheme="minorHAnsi"/>
          <w:b/>
          <w:bCs/>
        </w:rPr>
        <w:t>sensul articolului 17 din Regulamentul (UE) 2020/852 („Regulamentul privind taxonomia”), conform căruia noțiunea de</w:t>
      </w:r>
      <w:r w:rsidRPr="004128FF">
        <w:rPr>
          <w:rFonts w:cstheme="minorHAnsi"/>
          <w:b/>
          <w:bCs/>
          <w:color w:val="000000" w:themeColor="text1"/>
        </w:rPr>
        <w:t xml:space="preserve"> „</w:t>
      </w:r>
      <w:r w:rsidRPr="004128FF">
        <w:rPr>
          <w:rFonts w:cstheme="minorHAnsi"/>
          <w:b/>
          <w:bCs/>
          <w:i/>
          <w:iCs/>
          <w:color w:val="000000" w:themeColor="text1"/>
        </w:rPr>
        <w:t>prejudicierea în mod semnificativ</w:t>
      </w:r>
      <w:r w:rsidRPr="004128FF">
        <w:rPr>
          <w:rFonts w:cstheme="minorHAnsi"/>
          <w:b/>
          <w:bCs/>
          <w:color w:val="000000" w:themeColor="text1"/>
        </w:rPr>
        <w:t>” pentru cele șase obiective de mediu vizate de Regulamentul privind taxonomia se definește astfel:</w:t>
      </w:r>
    </w:p>
    <w:p w14:paraId="39C18000" w14:textId="77777777" w:rsidR="00F73B18" w:rsidRPr="004128FF" w:rsidRDefault="00F73B18">
      <w:pPr>
        <w:numPr>
          <w:ilvl w:val="0"/>
          <w:numId w:val="31"/>
        </w:numPr>
        <w:spacing w:after="0" w:line="240" w:lineRule="auto"/>
        <w:jc w:val="both"/>
        <w:rPr>
          <w:rFonts w:cstheme="minorHAnsi"/>
          <w:i/>
          <w:color w:val="000000" w:themeColor="text1"/>
        </w:rPr>
      </w:pPr>
      <w:bookmarkStart w:id="119" w:name="_Hlk102558981"/>
      <w:r w:rsidRPr="004128FF">
        <w:rPr>
          <w:rFonts w:cstheme="minorHAnsi"/>
          <w:i/>
          <w:color w:val="000000" w:themeColor="text1"/>
        </w:rPr>
        <w:t xml:space="preserve">1. Se consideră că o activitate prejudiciază în mod semnificativ </w:t>
      </w:r>
      <w:r w:rsidRPr="004128FF">
        <w:rPr>
          <w:rFonts w:cstheme="minorHAnsi"/>
          <w:b/>
          <w:bCs/>
          <w:i/>
          <w:color w:val="000000" w:themeColor="text1"/>
        </w:rPr>
        <w:t>atenuarea schimbărilor climatice</w:t>
      </w:r>
      <w:r w:rsidRPr="004128FF">
        <w:rPr>
          <w:rFonts w:cstheme="minorHAnsi"/>
          <w:i/>
          <w:color w:val="000000" w:themeColor="text1"/>
        </w:rPr>
        <w:t xml:space="preserve"> în cazul în care activitatea respectivă generează emisii semnificative de gaze cu efect de seră (GES); </w:t>
      </w:r>
    </w:p>
    <w:bookmarkEnd w:id="119"/>
    <w:p w14:paraId="4F585B30" w14:textId="77777777" w:rsidR="00F73B18" w:rsidRPr="004128FF" w:rsidRDefault="00F73B18">
      <w:pPr>
        <w:numPr>
          <w:ilvl w:val="0"/>
          <w:numId w:val="31"/>
        </w:numPr>
        <w:spacing w:after="0" w:line="240" w:lineRule="auto"/>
        <w:jc w:val="both"/>
        <w:rPr>
          <w:rFonts w:cstheme="minorHAnsi"/>
          <w:i/>
          <w:color w:val="000000" w:themeColor="text1"/>
        </w:rPr>
      </w:pPr>
      <w:r w:rsidRPr="004128FF">
        <w:rPr>
          <w:rFonts w:cstheme="minorHAnsi"/>
          <w:i/>
          <w:color w:val="000000" w:themeColor="text1"/>
        </w:rPr>
        <w:t xml:space="preserve">2. Se consideră că o activitate prejudiciază în mod semnificativ </w:t>
      </w:r>
      <w:r w:rsidRPr="004128FF">
        <w:rPr>
          <w:rFonts w:cstheme="minorHAnsi"/>
          <w:b/>
          <w:bCs/>
          <w:i/>
          <w:color w:val="000000" w:themeColor="text1"/>
        </w:rPr>
        <w:t xml:space="preserve">adaptarea la schimbările climatice </w:t>
      </w:r>
      <w:r w:rsidRPr="004128FF">
        <w:rPr>
          <w:rFonts w:cstheme="minorHAnsi"/>
          <w:i/>
          <w:color w:val="000000" w:themeColor="text1"/>
        </w:rPr>
        <w:t xml:space="preserve">în cazul în care activitatea respectivă duce la creșterea efectului negativ al climatului actual și al climatului preconizat în viitor asupra activității în sine sau asupra persoanelor, asupra naturii sau asupra activelor; </w:t>
      </w:r>
    </w:p>
    <w:p w14:paraId="0BAF1C74" w14:textId="77777777" w:rsidR="00F73B18" w:rsidRPr="004128FF" w:rsidRDefault="00F73B18">
      <w:pPr>
        <w:numPr>
          <w:ilvl w:val="0"/>
          <w:numId w:val="31"/>
        </w:numPr>
        <w:spacing w:after="0" w:line="240" w:lineRule="auto"/>
        <w:jc w:val="both"/>
        <w:rPr>
          <w:rFonts w:cstheme="minorHAnsi"/>
          <w:i/>
          <w:color w:val="000000" w:themeColor="text1"/>
        </w:rPr>
      </w:pPr>
      <w:r w:rsidRPr="004128FF">
        <w:rPr>
          <w:rFonts w:cstheme="minorHAnsi"/>
          <w:i/>
          <w:color w:val="000000" w:themeColor="text1"/>
        </w:rPr>
        <w:t xml:space="preserve">3. Se consideră că o activitate prejudiciază în mod semnificativ </w:t>
      </w:r>
      <w:r w:rsidRPr="004128FF">
        <w:rPr>
          <w:rFonts w:cstheme="minorHAnsi"/>
          <w:b/>
          <w:bCs/>
          <w:i/>
          <w:color w:val="000000" w:themeColor="text1"/>
        </w:rPr>
        <w:t xml:space="preserve">utilizarea durabilă și protejarea resurselor de apă și a celor marine </w:t>
      </w:r>
      <w:r w:rsidRPr="004128FF">
        <w:rPr>
          <w:rFonts w:cstheme="minorHAnsi"/>
          <w:i/>
          <w:color w:val="000000" w:themeColor="text1"/>
        </w:rPr>
        <w:t xml:space="preserve">în cazul în care activitatea respectivă este nocivă pentru starea bună sau pentru potențialul ecologic bun al corpurilor de apă, inclusiv al apelor de suprafață și subterane, sau starea ecologică bună a apelor marine; </w:t>
      </w:r>
    </w:p>
    <w:p w14:paraId="57E343B7" w14:textId="77777777" w:rsidR="00F73B18" w:rsidRPr="004128FF" w:rsidRDefault="00F73B18">
      <w:pPr>
        <w:numPr>
          <w:ilvl w:val="0"/>
          <w:numId w:val="31"/>
        </w:numPr>
        <w:spacing w:after="0" w:line="240" w:lineRule="auto"/>
        <w:jc w:val="both"/>
        <w:rPr>
          <w:rFonts w:cstheme="minorHAnsi"/>
          <w:i/>
          <w:color w:val="000000" w:themeColor="text1"/>
        </w:rPr>
      </w:pPr>
      <w:r w:rsidRPr="004128FF">
        <w:rPr>
          <w:rFonts w:cstheme="minorHAnsi"/>
          <w:i/>
          <w:color w:val="000000" w:themeColor="text1"/>
        </w:rPr>
        <w:t xml:space="preserve">4. Se consideră că o activitate prejudiciază în mod semnificativ </w:t>
      </w:r>
      <w:r w:rsidRPr="004128FF">
        <w:rPr>
          <w:rFonts w:cstheme="minorHAnsi"/>
          <w:b/>
          <w:bCs/>
          <w:i/>
          <w:color w:val="000000" w:themeColor="text1"/>
        </w:rPr>
        <w:t>economia circulară, inclusiv prevenirea generării de deșeuri și reciclarea acestora</w:t>
      </w:r>
      <w:r w:rsidRPr="004128FF">
        <w:rPr>
          <w:rFonts w:cstheme="minorHAnsi"/>
          <w:i/>
          <w:color w:val="000000" w:themeColor="text1"/>
        </w:rPr>
        <w:t xml:space="preserve">, în cazul în care activitatea respectivă duce la ineficiențe semnificative în utilizarea materialelor sau în utilizarea directă sau indirectă a resurselor naturale, la o creștere semnificativă a generării, a incinerării sau a eliminării deșeurilor, sau în cazul în care eliminarea pe termen lung a deșeurilor poate cauza prejudicii semnificative și pe termen lung mediului; </w:t>
      </w:r>
    </w:p>
    <w:p w14:paraId="44A99873" w14:textId="77777777" w:rsidR="00F73B18" w:rsidRPr="004128FF" w:rsidRDefault="00F73B18">
      <w:pPr>
        <w:numPr>
          <w:ilvl w:val="0"/>
          <w:numId w:val="31"/>
        </w:numPr>
        <w:spacing w:after="0" w:line="240" w:lineRule="auto"/>
        <w:jc w:val="both"/>
        <w:rPr>
          <w:rFonts w:cstheme="minorHAnsi"/>
          <w:i/>
          <w:color w:val="000000" w:themeColor="text1"/>
        </w:rPr>
      </w:pPr>
      <w:r w:rsidRPr="004128FF">
        <w:rPr>
          <w:rFonts w:cstheme="minorHAnsi"/>
          <w:i/>
          <w:color w:val="000000" w:themeColor="text1"/>
        </w:rPr>
        <w:t xml:space="preserve">5. Se consideră că o activitate prejudiciază în mod semnificativ </w:t>
      </w:r>
      <w:r w:rsidRPr="004128FF">
        <w:rPr>
          <w:rFonts w:cstheme="minorHAnsi"/>
          <w:b/>
          <w:bCs/>
          <w:i/>
          <w:color w:val="000000" w:themeColor="text1"/>
        </w:rPr>
        <w:t>prevenirea și controlul poluării</w:t>
      </w:r>
      <w:r w:rsidRPr="004128FF">
        <w:rPr>
          <w:rFonts w:cstheme="minorHAnsi"/>
          <w:i/>
          <w:color w:val="000000" w:themeColor="text1"/>
        </w:rPr>
        <w:t xml:space="preserve"> în cazul în care activitatea respectivă duce la o creștere semnificativă a emisiilor de poluanți în aer, apă sau sol; </w:t>
      </w:r>
    </w:p>
    <w:p w14:paraId="394A4CDE" w14:textId="77777777" w:rsidR="00F73B18" w:rsidRPr="004128FF" w:rsidRDefault="00F73B18">
      <w:pPr>
        <w:numPr>
          <w:ilvl w:val="0"/>
          <w:numId w:val="31"/>
        </w:numPr>
        <w:spacing w:after="0" w:line="240" w:lineRule="auto"/>
        <w:jc w:val="both"/>
        <w:rPr>
          <w:rFonts w:cstheme="minorHAnsi"/>
          <w:i/>
          <w:color w:val="000000" w:themeColor="text1"/>
        </w:rPr>
      </w:pPr>
      <w:r w:rsidRPr="004128FF">
        <w:rPr>
          <w:rFonts w:cstheme="minorHAnsi"/>
          <w:i/>
          <w:color w:val="000000" w:themeColor="text1"/>
        </w:rPr>
        <w:t xml:space="preserve">6. Se consideră că o activitate economică prejudiciază în mod semnificativ </w:t>
      </w:r>
      <w:r w:rsidRPr="004128FF">
        <w:rPr>
          <w:rFonts w:cstheme="minorHAnsi"/>
          <w:b/>
          <w:bCs/>
          <w:i/>
          <w:color w:val="000000" w:themeColor="text1"/>
        </w:rPr>
        <w:t>protecția și refacerea biodiversității și a ecosistemelor</w:t>
      </w:r>
      <w:r w:rsidRPr="004128FF">
        <w:rPr>
          <w:rFonts w:cstheme="minorHAnsi"/>
          <w:i/>
          <w:color w:val="000000" w:themeColor="text1"/>
        </w:rPr>
        <w:t xml:space="preserve"> în cazul în care activitatea respectivă este nocivă în mod semnificativ pentru condiția bună și reziliența ecosistemelor sau nocivă pentru stadiul de conservare a habitatelor și a speciilor, inclusiv a celor de interes pentru Uniune.</w:t>
      </w:r>
    </w:p>
    <w:p w14:paraId="7273B95C" w14:textId="77777777" w:rsidR="00F73B18" w:rsidRPr="004128FF" w:rsidRDefault="00F73B18" w:rsidP="001D79D9">
      <w:pPr>
        <w:spacing w:after="0" w:line="240" w:lineRule="auto"/>
        <w:jc w:val="both"/>
        <w:rPr>
          <w:rFonts w:cstheme="minorHAnsi"/>
          <w:b/>
          <w:bCs/>
        </w:rPr>
      </w:pPr>
      <w:r w:rsidRPr="004128FF">
        <w:rPr>
          <w:rFonts w:cstheme="minorHAnsi"/>
          <w:b/>
          <w:bCs/>
        </w:rPr>
        <w:t xml:space="preserve">Referitor la obiectivul de mediu 3. Utilizarea durabilă și protejarea resurselor de apă și a celor marine și obiectivul de mediu 6. Protecția și refacerea biodiversității și a ecosistemelor, </w:t>
      </w:r>
      <w:r w:rsidRPr="004128FF">
        <w:rPr>
          <w:rFonts w:cstheme="minorHAnsi"/>
        </w:rPr>
        <w:t>se consideră că activitățile/lucrările de renovare energetică au un impact previzibil nesemnificativ asupra acestor obiective de mediu, ținând seama atât de efectele directe, cât și de cele primare indirecte pe întreaga durată a ciclului de viață</w:t>
      </w:r>
      <w:r w:rsidRPr="004128FF">
        <w:rPr>
          <w:rFonts w:cstheme="minorHAnsi"/>
          <w:b/>
          <w:bCs/>
        </w:rPr>
        <w:t xml:space="preserve">. </w:t>
      </w:r>
    </w:p>
    <w:p w14:paraId="29F15D8E" w14:textId="4456014C" w:rsidR="00BA6A14" w:rsidRPr="004128FF" w:rsidRDefault="00F73B18" w:rsidP="001D79D9">
      <w:pPr>
        <w:spacing w:after="0" w:line="240" w:lineRule="auto"/>
        <w:jc w:val="both"/>
        <w:rPr>
          <w:rFonts w:cstheme="minorHAnsi"/>
          <w:b/>
          <w:bCs/>
        </w:rPr>
      </w:pPr>
      <w:r w:rsidRPr="004128FF">
        <w:rPr>
          <w:rFonts w:cstheme="minorHAnsi"/>
          <w:b/>
          <w:bCs/>
        </w:rPr>
        <w:t xml:space="preserve">Referitor la lucrările de creștere a eficienței energetice, </w:t>
      </w:r>
      <w:r w:rsidRPr="004128FF">
        <w:rPr>
          <w:rFonts w:cstheme="minorHAnsi"/>
        </w:rPr>
        <w:t>pentru a realiza o evaluare de fond conform principiului DNSH în ceea ce privește obiectivele de mediu 1, 2, 4 și 5, sunt prezentate măsurile care trebuie să respecte principiul DNSH pentru a indica faptul că obiectivul de mediu specific nu face obiectul prejudicierii în mod semnificativ.</w:t>
      </w:r>
    </w:p>
    <w:sectPr w:rsidR="00BA6A14" w:rsidRPr="004128FF" w:rsidSect="000D0618">
      <w:headerReference w:type="even" r:id="rId19"/>
      <w:headerReference w:type="default" r:id="rId20"/>
      <w:footerReference w:type="even" r:id="rId21"/>
      <w:footerReference w:type="default" r:id="rId22"/>
      <w:headerReference w:type="first" r:id="rId23"/>
      <w:footerReference w:type="first" r:id="rId24"/>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61A40" w14:textId="77777777" w:rsidR="006A047F" w:rsidRDefault="006A047F" w:rsidP="007169C3">
      <w:pPr>
        <w:spacing w:after="0" w:line="240" w:lineRule="auto"/>
      </w:pPr>
      <w:r>
        <w:separator/>
      </w:r>
    </w:p>
  </w:endnote>
  <w:endnote w:type="continuationSeparator" w:id="0">
    <w:p w14:paraId="655F1F7F" w14:textId="77777777" w:rsidR="006A047F" w:rsidRDefault="006A047F"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C0A9C" w14:textId="77777777" w:rsidR="00314827" w:rsidRDefault="003148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78AA0431" w:rsidR="007169C3" w:rsidRDefault="009A2E9F" w:rsidP="009A2E9F">
    <w:pPr>
      <w:pStyle w:val="Footer"/>
    </w:pPr>
    <w:r>
      <w:rPr>
        <w:noProof/>
      </w:rPr>
      <mc:AlternateContent>
        <mc:Choice Requires="wps">
          <w:drawing>
            <wp:anchor distT="45720" distB="45720" distL="114300" distR="114300" simplePos="0" relativeHeight="251659264" behindDoc="0" locked="0" layoutInCell="1" allowOverlap="1" wp14:anchorId="630E97D7" wp14:editId="10504285">
              <wp:simplePos x="0" y="0"/>
              <wp:positionH relativeFrom="column">
                <wp:posOffset>-185756</wp:posOffset>
              </wp:positionH>
              <wp:positionV relativeFrom="paragraph">
                <wp:posOffset>9525</wp:posOffset>
              </wp:positionV>
              <wp:extent cx="3952875" cy="53784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537845"/>
                      </a:xfrm>
                      <a:prstGeom prst="rect">
                        <a:avLst/>
                      </a:prstGeom>
                      <a:solidFill>
                        <a:srgbClr val="FFFFFF"/>
                      </a:solidFill>
                      <a:ln w="9525">
                        <a:noFill/>
                        <a:miter lim="800000"/>
                        <a:headEnd/>
                        <a:tailEnd/>
                      </a:ln>
                    </wps:spPr>
                    <wps:txb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1"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2"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65pt;margin-top:.75pt;width:311.25pt;height:4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" stroked="f">
              <v:textbo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3"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4"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sidR="008B2D54">
      <w:rPr>
        <w:noProof/>
      </w:rPr>
      <w:drawing>
        <wp:inline distT="0" distB="0" distL="0" distR="0" wp14:anchorId="2D6FD539" wp14:editId="4FF1FE24">
          <wp:extent cx="2672947" cy="795020"/>
          <wp:effectExtent l="0" t="0" r="0" b="508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5">
                    <a:extLst>
                      <a:ext uri="{28A0092B-C50C-407E-A947-70E740481C1C}">
                        <a14:useLocalDpi xmlns:a14="http://schemas.microsoft.com/office/drawing/2010/main" val="0"/>
                      </a:ext>
                    </a:extLst>
                  </a:blip>
                  <a:stretch>
                    <a:fillRect/>
                  </a:stretch>
                </pic:blipFill>
                <pic:spPr>
                  <a:xfrm>
                    <a:off x="0" y="0"/>
                    <a:ext cx="2708675" cy="805647"/>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F16F" w14:textId="77777777" w:rsidR="00314827" w:rsidRDefault="00314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5721B" w14:textId="77777777" w:rsidR="006A047F" w:rsidRDefault="006A047F" w:rsidP="007169C3">
      <w:pPr>
        <w:spacing w:after="0" w:line="240" w:lineRule="auto"/>
      </w:pPr>
      <w:r>
        <w:separator/>
      </w:r>
    </w:p>
  </w:footnote>
  <w:footnote w:type="continuationSeparator" w:id="0">
    <w:p w14:paraId="52AD24B8" w14:textId="77777777" w:rsidR="006A047F" w:rsidRDefault="006A047F"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F21EA" w14:textId="77777777" w:rsidR="00314827" w:rsidRDefault="003148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1E9472F9" w:rsidR="0027162B" w:rsidRDefault="00ED0F9B" w:rsidP="00ED0F9B">
    <w:pPr>
      <w:pStyle w:val="Header"/>
      <w:spacing w:before="240"/>
      <w:ind w:left="-340" w:right="-340"/>
      <w:rPr>
        <w:noProof/>
      </w:rPr>
    </w:pPr>
    <w:r>
      <w:rPr>
        <w:noProof/>
      </w:rPr>
      <w:drawing>
        <wp:anchor distT="0" distB="0" distL="114300" distR="114300" simplePos="0" relativeHeight="251660288" behindDoc="0" locked="0" layoutInCell="1" allowOverlap="1" wp14:anchorId="471C59AE" wp14:editId="7E3C01AA">
          <wp:simplePos x="0" y="0"/>
          <wp:positionH relativeFrom="margin">
            <wp:align>center</wp:align>
          </wp:positionH>
          <wp:positionV relativeFrom="topMargin">
            <wp:posOffset>181610</wp:posOffset>
          </wp:positionV>
          <wp:extent cx="704850" cy="704850"/>
          <wp:effectExtent l="0" t="0" r="0" b="0"/>
          <wp:wrapSquare wrapText="bothSides"/>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anchor>
      </w:drawing>
    </w:r>
    <w:r>
      <w:rPr>
        <w:noProof/>
      </w:rPr>
      <w:drawing>
        <wp:inline distT="0" distB="0" distL="0" distR="0" wp14:anchorId="27C45DE4" wp14:editId="2992D114">
          <wp:extent cx="2702560" cy="676212"/>
          <wp:effectExtent l="0" t="0" r="254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2">
                    <a:extLst>
                      <a:ext uri="{28A0092B-C50C-407E-A947-70E740481C1C}">
                        <a14:useLocalDpi xmlns:a14="http://schemas.microsoft.com/office/drawing/2010/main" val="0"/>
                      </a:ext>
                    </a:extLst>
                  </a:blip>
                  <a:stretch>
                    <a:fillRect/>
                  </a:stretch>
                </pic:blipFill>
                <pic:spPr>
                  <a:xfrm>
                    <a:off x="0" y="0"/>
                    <a:ext cx="2737260" cy="684894"/>
                  </a:xfrm>
                  <a:prstGeom prst="rect">
                    <a:avLst/>
                  </a:prstGeom>
                </pic:spPr>
              </pic:pic>
            </a:graphicData>
          </a:graphic>
        </wp:inline>
      </w:drawing>
    </w:r>
    <w:r w:rsidR="00BC1A65">
      <w:rPr>
        <w:noProof/>
      </w:rPr>
      <w:t xml:space="preserve">  </w:t>
    </w:r>
    <w:r w:rsidR="00BC1A65">
      <w:rPr>
        <w:noProof/>
      </w:rPr>
      <w:ptab w:relativeTo="margin" w:alignment="right" w:leader="none"/>
    </w:r>
    <w:r>
      <w:rPr>
        <w:noProof/>
      </w:rPr>
      <w:drawing>
        <wp:inline distT="0" distB="0" distL="0" distR="0" wp14:anchorId="3D2C90F7" wp14:editId="7F5D70B4">
          <wp:extent cx="1682294" cy="695325"/>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3">
                    <a:extLst>
                      <a:ext uri="{28A0092B-C50C-407E-A947-70E740481C1C}">
                        <a14:useLocalDpi xmlns:a14="http://schemas.microsoft.com/office/drawing/2010/main" val="0"/>
                      </a:ext>
                    </a:extLst>
                  </a:blip>
                  <a:stretch>
                    <a:fillRect/>
                  </a:stretch>
                </pic:blipFill>
                <pic:spPr>
                  <a:xfrm>
                    <a:off x="0" y="0"/>
                    <a:ext cx="1702816" cy="703807"/>
                  </a:xfrm>
                  <a:prstGeom prst="rect">
                    <a:avLst/>
                  </a:prstGeom>
                </pic:spPr>
              </pic:pic>
            </a:graphicData>
          </a:graphic>
        </wp:inline>
      </w:drawing>
    </w:r>
  </w:p>
  <w:p w14:paraId="017A0086" w14:textId="5F18E02D" w:rsidR="00BC1A65" w:rsidRPr="00ED0F9B" w:rsidRDefault="00BC1A65" w:rsidP="008B2D54">
    <w:pPr>
      <w:spacing w:before="240" w:after="120"/>
      <w:jc w:val="center"/>
      <w:rPr>
        <w:rFonts w:cstheme="minorHAnsi"/>
        <w:bCs/>
        <w:spacing w:val="-2"/>
        <w:sz w:val="20"/>
        <w:szCs w:val="20"/>
      </w:rPr>
    </w:pPr>
    <w:r w:rsidRPr="00ED0F9B">
      <w:rPr>
        <w:rFonts w:cstheme="minorHAnsi"/>
        <w:bCs/>
        <w:sz w:val="20"/>
        <w:szCs w:val="20"/>
      </w:rPr>
      <w:t>PNRR:</w:t>
    </w:r>
    <w:r w:rsidRPr="00ED0F9B">
      <w:rPr>
        <w:rFonts w:cstheme="minorHAnsi"/>
        <w:bCs/>
        <w:spacing w:val="-8"/>
        <w:sz w:val="20"/>
        <w:szCs w:val="20"/>
      </w:rPr>
      <w:t xml:space="preserve"> </w:t>
    </w:r>
    <w:r w:rsidRPr="00ED0F9B">
      <w:rPr>
        <w:rFonts w:cstheme="minorHAnsi"/>
        <w:bCs/>
        <w:sz w:val="20"/>
        <w:szCs w:val="20"/>
      </w:rPr>
      <w:t>Fonduri</w:t>
    </w:r>
    <w:r w:rsidRPr="00ED0F9B">
      <w:rPr>
        <w:rFonts w:cstheme="minorHAnsi"/>
        <w:bCs/>
        <w:spacing w:val="-3"/>
        <w:sz w:val="20"/>
        <w:szCs w:val="20"/>
      </w:rPr>
      <w:t xml:space="preserve"> </w:t>
    </w:r>
    <w:r w:rsidRPr="00ED0F9B">
      <w:rPr>
        <w:rFonts w:cstheme="minorHAnsi"/>
        <w:bCs/>
        <w:sz w:val="20"/>
        <w:szCs w:val="20"/>
      </w:rPr>
      <w:t>pentru</w:t>
    </w:r>
    <w:r w:rsidRPr="00ED0F9B">
      <w:rPr>
        <w:rFonts w:cstheme="minorHAnsi"/>
        <w:bCs/>
        <w:spacing w:val="-6"/>
        <w:sz w:val="20"/>
        <w:szCs w:val="20"/>
      </w:rPr>
      <w:t xml:space="preserve"> </w:t>
    </w:r>
    <w:r w:rsidRPr="00ED0F9B">
      <w:rPr>
        <w:rFonts w:cstheme="minorHAnsi"/>
        <w:bCs/>
        <w:sz w:val="20"/>
        <w:szCs w:val="20"/>
      </w:rPr>
      <w:t>România</w:t>
    </w:r>
    <w:r w:rsidRPr="00ED0F9B">
      <w:rPr>
        <w:rFonts w:cstheme="minorHAnsi"/>
        <w:bCs/>
        <w:spacing w:val="-12"/>
        <w:sz w:val="20"/>
        <w:szCs w:val="20"/>
      </w:rPr>
      <w:t xml:space="preserve"> </w:t>
    </w:r>
    <w:r w:rsidRPr="00ED0F9B">
      <w:rPr>
        <w:rFonts w:cstheme="minorHAnsi"/>
        <w:bCs/>
        <w:sz w:val="20"/>
        <w:szCs w:val="20"/>
      </w:rPr>
      <w:t>modernă</w:t>
    </w:r>
    <w:r w:rsidRPr="00ED0F9B">
      <w:rPr>
        <w:rFonts w:cstheme="minorHAnsi"/>
        <w:bCs/>
        <w:spacing w:val="-3"/>
        <w:sz w:val="20"/>
        <w:szCs w:val="20"/>
      </w:rPr>
      <w:t xml:space="preserve"> </w:t>
    </w:r>
    <w:r w:rsidRPr="00ED0F9B">
      <w:rPr>
        <w:rFonts w:cstheme="minorHAnsi"/>
        <w:bCs/>
        <w:sz w:val="20"/>
        <w:szCs w:val="20"/>
      </w:rPr>
      <w:t>și</w:t>
    </w:r>
    <w:r w:rsidRPr="00ED0F9B">
      <w:rPr>
        <w:rFonts w:cstheme="minorHAnsi"/>
        <w:bCs/>
        <w:spacing w:val="-3"/>
        <w:sz w:val="20"/>
        <w:szCs w:val="20"/>
      </w:rPr>
      <w:t xml:space="preserve"> </w:t>
    </w:r>
    <w:r w:rsidRPr="00ED0F9B">
      <w:rPr>
        <w:rFonts w:cstheme="minorHAnsi"/>
        <w:bCs/>
        <w:spacing w:val="-2"/>
        <w:sz w:val="20"/>
        <w:szCs w:val="20"/>
      </w:rPr>
      <w:t>reformată!</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9EAD" w14:textId="77777777" w:rsidR="00314827" w:rsidRDefault="003148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056D5A9B"/>
    <w:multiLevelType w:val="hybridMultilevel"/>
    <w:tmpl w:val="1D4A1B16"/>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7B27487"/>
    <w:multiLevelType w:val="hybridMultilevel"/>
    <w:tmpl w:val="FFFFFFFF"/>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8CC0416"/>
    <w:multiLevelType w:val="multilevel"/>
    <w:tmpl w:val="DFE02512"/>
    <w:lvl w:ilvl="0">
      <w:start w:val="1"/>
      <w:numFmt w:val="decimal"/>
      <w:pStyle w:val="Heading1"/>
      <w:suff w:val="space"/>
      <w:lvlText w:val="%1."/>
      <w:lvlJc w:val="left"/>
      <w:pPr>
        <w:ind w:left="432" w:hanging="432"/>
      </w:pPr>
      <w:rPr>
        <w:rFonts w:hint="default"/>
      </w:rPr>
    </w:lvl>
    <w:lvl w:ilvl="1">
      <w:start w:val="1"/>
      <w:numFmt w:val="decimal"/>
      <w:pStyle w:val="Heading2"/>
      <w:suff w:val="space"/>
      <w:lvlText w:val="%1.%2"/>
      <w:lvlJc w:val="left"/>
      <w:pPr>
        <w:ind w:left="284" w:firstLine="0"/>
      </w:pPr>
      <w:rPr>
        <w:rFonts w:hint="default"/>
        <w:b w:val="0"/>
        <w:i w:val="0"/>
      </w:rPr>
    </w:lvl>
    <w:lvl w:ilvl="2">
      <w:start w:val="1"/>
      <w:numFmt w:val="decimal"/>
      <w:pStyle w:val="Heading3"/>
      <w:lvlText w:val="%1.%2.%3"/>
      <w:lvlJc w:val="left"/>
      <w:pPr>
        <w:ind w:left="720" w:hanging="720"/>
      </w:pPr>
      <w:rPr>
        <w:rFonts w:ascii="Arial" w:hAnsi="Arial" w:cs="Arial" w:hint="default"/>
        <w:b/>
        <w:i w: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15:restartNumberingAfterBreak="0">
    <w:nsid w:val="1AA84D19"/>
    <w:multiLevelType w:val="hybridMultilevel"/>
    <w:tmpl w:val="0BB20E88"/>
    <w:lvl w:ilvl="0" w:tplc="FFC27AE4">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9" w15:restartNumberingAfterBreak="0">
    <w:nsid w:val="1C4422DC"/>
    <w:multiLevelType w:val="hybridMultilevel"/>
    <w:tmpl w:val="07D240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D464F98"/>
    <w:multiLevelType w:val="hybridMultilevel"/>
    <w:tmpl w:val="EF540DF2"/>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F4B445F"/>
    <w:multiLevelType w:val="hybridMultilevel"/>
    <w:tmpl w:val="FFFFFFFF"/>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F0461F"/>
    <w:multiLevelType w:val="hybridMultilevel"/>
    <w:tmpl w:val="EF3682B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180337"/>
    <w:multiLevelType w:val="hybridMultilevel"/>
    <w:tmpl w:val="1E782714"/>
    <w:lvl w:ilvl="0" w:tplc="04090005">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1"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041482"/>
    <w:multiLevelType w:val="hybridMultilevel"/>
    <w:tmpl w:val="C340EB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6" w15:restartNumberingAfterBreak="0">
    <w:nsid w:val="38D87E61"/>
    <w:multiLevelType w:val="hybridMultilevel"/>
    <w:tmpl w:val="72C0B4FE"/>
    <w:lvl w:ilvl="0" w:tplc="04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cs="Wingdings" w:hint="default"/>
      </w:rPr>
    </w:lvl>
    <w:lvl w:ilvl="3" w:tplc="FFFFFFFF" w:tentative="1">
      <w:start w:val="1"/>
      <w:numFmt w:val="bullet"/>
      <w:lvlText w:val=""/>
      <w:lvlJc w:val="left"/>
      <w:pPr>
        <w:ind w:left="2520" w:hanging="360"/>
      </w:pPr>
      <w:rPr>
        <w:rFonts w:ascii="Symbol" w:hAnsi="Symbol" w:cs="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cs="Wingdings" w:hint="default"/>
      </w:rPr>
    </w:lvl>
    <w:lvl w:ilvl="6" w:tplc="FFFFFFFF" w:tentative="1">
      <w:start w:val="1"/>
      <w:numFmt w:val="bullet"/>
      <w:lvlText w:val=""/>
      <w:lvlJc w:val="left"/>
      <w:pPr>
        <w:ind w:left="4680" w:hanging="360"/>
      </w:pPr>
      <w:rPr>
        <w:rFonts w:ascii="Symbol" w:hAnsi="Symbol" w:cs="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cs="Wingdings" w:hint="default"/>
      </w:rPr>
    </w:lvl>
  </w:abstractNum>
  <w:abstractNum w:abstractNumId="27" w15:restartNumberingAfterBreak="0">
    <w:nsid w:val="3D3719D2"/>
    <w:multiLevelType w:val="hybridMultilevel"/>
    <w:tmpl w:val="FFFFFFFF"/>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10C3687"/>
    <w:multiLevelType w:val="hybridMultilevel"/>
    <w:tmpl w:val="AB9C30D4"/>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A32120"/>
    <w:multiLevelType w:val="hybridMultilevel"/>
    <w:tmpl w:val="015A3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C1720C"/>
    <w:multiLevelType w:val="hybridMultilevel"/>
    <w:tmpl w:val="FFFFFFFF"/>
    <w:lvl w:ilvl="0" w:tplc="640EF512">
      <w:start w:val="1"/>
      <w:numFmt w:val="bullet"/>
      <w:pStyle w:val="bullet"/>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CD888DF4">
      <w:start w:val="1"/>
      <w:numFmt w:val="bullet"/>
      <w:pStyle w:val="TOC8"/>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4"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6" w15:restartNumberingAfterBreak="0">
    <w:nsid w:val="55055639"/>
    <w:multiLevelType w:val="hybridMultilevel"/>
    <w:tmpl w:val="27D098A4"/>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15:restartNumberingAfterBreak="0">
    <w:nsid w:val="5B8543A1"/>
    <w:multiLevelType w:val="hybridMultilevel"/>
    <w:tmpl w:val="ED461C16"/>
    <w:lvl w:ilvl="0" w:tplc="5992B1C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D6D394F"/>
    <w:multiLevelType w:val="hybridMultilevel"/>
    <w:tmpl w:val="1512BB5C"/>
    <w:lvl w:ilvl="0" w:tplc="28489D0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8"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7A72408B"/>
    <w:multiLevelType w:val="multilevel"/>
    <w:tmpl w:val="FFFFFFFF"/>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2"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4" w15:restartNumberingAfterBreak="0">
    <w:nsid w:val="7F357346"/>
    <w:multiLevelType w:val="hybridMultilevel"/>
    <w:tmpl w:val="5A9EF1F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922477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9658109">
    <w:abstractNumId w:val="51"/>
  </w:num>
  <w:num w:numId="3" w16cid:durableId="1856576632">
    <w:abstractNumId w:val="4"/>
  </w:num>
  <w:num w:numId="4" w16cid:durableId="120397667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40151680">
    <w:abstractNumId w:val="22"/>
  </w:num>
  <w:num w:numId="7" w16cid:durableId="1703170254">
    <w:abstractNumId w:val="32"/>
  </w:num>
  <w:num w:numId="8" w16cid:durableId="1197431631">
    <w:abstractNumId w:val="43"/>
  </w:num>
  <w:num w:numId="9" w16cid:durableId="828902600">
    <w:abstractNumId w:val="39"/>
  </w:num>
  <w:num w:numId="10" w16cid:durableId="413669502">
    <w:abstractNumId w:val="46"/>
  </w:num>
  <w:num w:numId="11" w16cid:durableId="16480489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9219596">
    <w:abstractNumId w:val="45"/>
  </w:num>
  <w:num w:numId="15" w16cid:durableId="1698040175">
    <w:abstractNumId w:val="28"/>
  </w:num>
  <w:num w:numId="16" w16cid:durableId="6462092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6701208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870983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41628001">
    <w:abstractNumId w:val="7"/>
  </w:num>
  <w:num w:numId="20" w16cid:durableId="1865050569">
    <w:abstractNumId w:val="52"/>
  </w:num>
  <w:num w:numId="21" w16cid:durableId="241063398">
    <w:abstractNumId w:val="36"/>
  </w:num>
  <w:num w:numId="22" w16cid:durableId="821847020">
    <w:abstractNumId w:val="26"/>
  </w:num>
  <w:num w:numId="23" w16cid:durableId="267928795">
    <w:abstractNumId w:val="50"/>
  </w:num>
  <w:num w:numId="24" w16cid:durableId="438452382">
    <w:abstractNumId w:val="33"/>
  </w:num>
  <w:num w:numId="25" w16cid:durableId="8431318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4843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71006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503623">
    <w:abstractNumId w:val="31"/>
  </w:num>
  <w:num w:numId="29" w16cid:durableId="497891056">
    <w:abstractNumId w:val="5"/>
  </w:num>
  <w:num w:numId="30" w16cid:durableId="16327084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3936296">
    <w:abstractNumId w:val="31"/>
  </w:num>
  <w:num w:numId="32" w16cid:durableId="1740059342">
    <w:abstractNumId w:val="6"/>
  </w:num>
  <w:num w:numId="33" w16cid:durableId="14665120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28515912">
    <w:abstractNumId w:val="17"/>
    <w:lvlOverride w:ilvl="0">
      <w:startOverride w:val="1"/>
    </w:lvlOverride>
    <w:lvlOverride w:ilvl="1"/>
    <w:lvlOverride w:ilvl="2"/>
    <w:lvlOverride w:ilvl="3"/>
    <w:lvlOverride w:ilvl="4"/>
    <w:lvlOverride w:ilvl="5"/>
    <w:lvlOverride w:ilvl="6"/>
    <w:lvlOverride w:ilvl="7"/>
    <w:lvlOverride w:ilvl="8"/>
  </w:num>
  <w:num w:numId="35" w16cid:durableId="439909753">
    <w:abstractNumId w:val="16"/>
  </w:num>
  <w:num w:numId="36" w16cid:durableId="962076118">
    <w:abstractNumId w:val="18"/>
  </w:num>
  <w:num w:numId="37" w16cid:durableId="949433671">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26731802">
    <w:abstractNumId w:val="9"/>
  </w:num>
  <w:num w:numId="39" w16cid:durableId="314185106">
    <w:abstractNumId w:val="38"/>
  </w:num>
  <w:num w:numId="40" w16cid:durableId="701518133">
    <w:abstractNumId w:val="30"/>
  </w:num>
  <w:num w:numId="41" w16cid:durableId="819275522">
    <w:abstractNumId w:val="21"/>
  </w:num>
  <w:num w:numId="42" w16cid:durableId="18980554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69981006">
    <w:abstractNumId w:val="49"/>
  </w:num>
  <w:num w:numId="44" w16cid:durableId="12980737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5238915">
    <w:abstractNumId w:val="1"/>
  </w:num>
  <w:num w:numId="46" w16cid:durableId="1193961178">
    <w:abstractNumId w:val="29"/>
  </w:num>
  <w:num w:numId="47" w16cid:durableId="589705498">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9859477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048790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23433057">
    <w:abstractNumId w:val="13"/>
  </w:num>
  <w:num w:numId="51" w16cid:durableId="311640103">
    <w:abstractNumId w:val="8"/>
  </w:num>
  <w:num w:numId="52" w16cid:durableId="1142237473">
    <w:abstractNumId w:val="20"/>
  </w:num>
  <w:num w:numId="53" w16cid:durableId="1922988569">
    <w:abstractNumId w:val="53"/>
  </w:num>
  <w:num w:numId="54" w16cid:durableId="937517723">
    <w:abstractNumId w:val="50"/>
  </w:num>
  <w:num w:numId="55" w16cid:durableId="461770809">
    <w:abstractNumId w:val="48"/>
  </w:num>
  <w:num w:numId="56" w16cid:durableId="16961480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76720106">
    <w:abstractNumId w:val="12"/>
  </w:num>
  <w:num w:numId="58" w16cid:durableId="409429007">
    <w:abstractNumId w:val="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13BE4"/>
    <w:rsid w:val="000C1722"/>
    <w:rsid w:val="000C416D"/>
    <w:rsid w:val="000D0618"/>
    <w:rsid w:val="00113611"/>
    <w:rsid w:val="0015651B"/>
    <w:rsid w:val="001D79D9"/>
    <w:rsid w:val="002035BB"/>
    <w:rsid w:val="002569F1"/>
    <w:rsid w:val="0027162B"/>
    <w:rsid w:val="00302D15"/>
    <w:rsid w:val="00314827"/>
    <w:rsid w:val="003206D6"/>
    <w:rsid w:val="003C0F65"/>
    <w:rsid w:val="003D28F3"/>
    <w:rsid w:val="003F5B0D"/>
    <w:rsid w:val="004128FF"/>
    <w:rsid w:val="00424270"/>
    <w:rsid w:val="0042595B"/>
    <w:rsid w:val="00441BB9"/>
    <w:rsid w:val="004732F8"/>
    <w:rsid w:val="004A07CD"/>
    <w:rsid w:val="00516126"/>
    <w:rsid w:val="005541B3"/>
    <w:rsid w:val="005B3E21"/>
    <w:rsid w:val="005C40C4"/>
    <w:rsid w:val="005E31B7"/>
    <w:rsid w:val="00606C7A"/>
    <w:rsid w:val="0061537C"/>
    <w:rsid w:val="00681CBA"/>
    <w:rsid w:val="006976A1"/>
    <w:rsid w:val="006A047F"/>
    <w:rsid w:val="006E3966"/>
    <w:rsid w:val="006E4486"/>
    <w:rsid w:val="00715344"/>
    <w:rsid w:val="007169C3"/>
    <w:rsid w:val="007317BC"/>
    <w:rsid w:val="00747E6C"/>
    <w:rsid w:val="007D2CB2"/>
    <w:rsid w:val="007E22B5"/>
    <w:rsid w:val="007E2477"/>
    <w:rsid w:val="007F1BB4"/>
    <w:rsid w:val="00821F73"/>
    <w:rsid w:val="00852D84"/>
    <w:rsid w:val="00887BC7"/>
    <w:rsid w:val="008B058E"/>
    <w:rsid w:val="008B2D54"/>
    <w:rsid w:val="0090227B"/>
    <w:rsid w:val="00954332"/>
    <w:rsid w:val="009A2E9F"/>
    <w:rsid w:val="009C4B3E"/>
    <w:rsid w:val="009D22EB"/>
    <w:rsid w:val="009E3DD3"/>
    <w:rsid w:val="00A10B20"/>
    <w:rsid w:val="00A10FEA"/>
    <w:rsid w:val="00A27A81"/>
    <w:rsid w:val="00A46321"/>
    <w:rsid w:val="00A87464"/>
    <w:rsid w:val="00AF66E4"/>
    <w:rsid w:val="00B03BDE"/>
    <w:rsid w:val="00B12C9D"/>
    <w:rsid w:val="00B21F94"/>
    <w:rsid w:val="00B27284"/>
    <w:rsid w:val="00B6295A"/>
    <w:rsid w:val="00BA6A14"/>
    <w:rsid w:val="00BB0906"/>
    <w:rsid w:val="00BC1A65"/>
    <w:rsid w:val="00BD77E0"/>
    <w:rsid w:val="00C12F05"/>
    <w:rsid w:val="00C43F0D"/>
    <w:rsid w:val="00C461CD"/>
    <w:rsid w:val="00C950E3"/>
    <w:rsid w:val="00D04AE6"/>
    <w:rsid w:val="00D668CA"/>
    <w:rsid w:val="00D95384"/>
    <w:rsid w:val="00DE6503"/>
    <w:rsid w:val="00E065FB"/>
    <w:rsid w:val="00EA4B96"/>
    <w:rsid w:val="00EA6B4E"/>
    <w:rsid w:val="00EC37DF"/>
    <w:rsid w:val="00ED0F9B"/>
    <w:rsid w:val="00F00E20"/>
    <w:rsid w:val="00F73B18"/>
    <w:rsid w:val="00F74258"/>
    <w:rsid w:val="00F77E72"/>
    <w:rsid w:val="00FB55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14"/>
  </w:style>
  <w:style w:type="paragraph" w:styleId="Heading1">
    <w:name w:val="heading 1"/>
    <w:basedOn w:val="Normal"/>
    <w:next w:val="Normal"/>
    <w:link w:val="Heading1Char"/>
    <w:uiPriority w:val="9"/>
    <w:qFormat/>
    <w:rsid w:val="00BA6A14"/>
    <w:pPr>
      <w:keepNext/>
      <w:keepLines/>
      <w:numPr>
        <w:numId w:val="19"/>
      </w:numPr>
      <w:spacing w:before="240" w:after="120" w:line="240" w:lineRule="auto"/>
      <w:jc w:val="both"/>
      <w:outlineLvl w:val="0"/>
    </w:pPr>
    <w:rPr>
      <w:rFonts w:ascii="Arial" w:eastAsia="Times New Roman" w:hAnsi="Arial" w:cs="Times New Roman"/>
      <w:b/>
      <w:sz w:val="24"/>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unhideWhenUsed/>
    <w:qFormat/>
    <w:rsid w:val="00BA6A14"/>
    <w:pPr>
      <w:keepNext/>
      <w:keepLines/>
      <w:numPr>
        <w:ilvl w:val="1"/>
        <w:numId w:val="19"/>
      </w:numPr>
      <w:spacing w:before="40" w:after="0" w:line="240" w:lineRule="auto"/>
      <w:ind w:left="0"/>
      <w:jc w:val="both"/>
      <w:outlineLvl w:val="1"/>
    </w:pPr>
    <w:rPr>
      <w:rFonts w:ascii="Arial" w:eastAsia="Times New Roman" w:hAnsi="Arial" w:cs="Times New Roman"/>
      <w:sz w:val="24"/>
      <w:szCs w:val="26"/>
    </w:rPr>
  </w:style>
  <w:style w:type="paragraph" w:styleId="Heading3">
    <w:name w:val="heading 3"/>
    <w:basedOn w:val="Normal"/>
    <w:next w:val="Normal"/>
    <w:link w:val="Heading3Char"/>
    <w:uiPriority w:val="99"/>
    <w:unhideWhenUsed/>
    <w:qFormat/>
    <w:rsid w:val="00BA6A14"/>
    <w:pPr>
      <w:keepNext/>
      <w:keepLines/>
      <w:numPr>
        <w:ilvl w:val="2"/>
        <w:numId w:val="19"/>
      </w:numPr>
      <w:spacing w:before="240" w:after="60" w:line="240" w:lineRule="auto"/>
      <w:jc w:val="both"/>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9"/>
    <w:unhideWhenUsed/>
    <w:qFormat/>
    <w:rsid w:val="00BA6A14"/>
    <w:pPr>
      <w:keepNext/>
      <w:keepLines/>
      <w:numPr>
        <w:ilvl w:val="3"/>
        <w:numId w:val="19"/>
      </w:numPr>
      <w:spacing w:before="240" w:after="60" w:line="240" w:lineRule="auto"/>
      <w:jc w:val="both"/>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9"/>
    <w:unhideWhenUsed/>
    <w:qFormat/>
    <w:rsid w:val="00BA6A14"/>
    <w:pPr>
      <w:keepNext/>
      <w:keepLines/>
      <w:numPr>
        <w:ilvl w:val="4"/>
        <w:numId w:val="19"/>
      </w:numPr>
      <w:spacing w:before="240" w:after="60" w:line="240" w:lineRule="auto"/>
      <w:jc w:val="both"/>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uiPriority w:val="99"/>
    <w:unhideWhenUsed/>
    <w:qFormat/>
    <w:rsid w:val="00BA6A14"/>
    <w:pPr>
      <w:keepNext/>
      <w:keepLines/>
      <w:numPr>
        <w:ilvl w:val="5"/>
        <w:numId w:val="19"/>
      </w:numPr>
      <w:spacing w:before="240" w:after="60" w:line="240" w:lineRule="auto"/>
      <w:jc w:val="both"/>
      <w:outlineLvl w:val="5"/>
    </w:pPr>
    <w:rPr>
      <w:rFonts w:ascii="Calibri" w:eastAsia="Times New Roman" w:hAnsi="Calibri" w:cs="Times New Roman"/>
      <w:b/>
      <w:bCs/>
    </w:rPr>
  </w:style>
  <w:style w:type="paragraph" w:styleId="Heading7">
    <w:name w:val="heading 7"/>
    <w:basedOn w:val="Normal"/>
    <w:next w:val="Normal"/>
    <w:link w:val="Heading7Char"/>
    <w:uiPriority w:val="99"/>
    <w:unhideWhenUsed/>
    <w:qFormat/>
    <w:rsid w:val="00BA6A14"/>
    <w:pPr>
      <w:keepNext/>
      <w:keepLines/>
      <w:numPr>
        <w:ilvl w:val="6"/>
        <w:numId w:val="19"/>
      </w:numPr>
      <w:spacing w:before="240" w:after="60" w:line="240" w:lineRule="auto"/>
      <w:jc w:val="both"/>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9"/>
    <w:unhideWhenUsed/>
    <w:qFormat/>
    <w:rsid w:val="00BA6A14"/>
    <w:pPr>
      <w:keepNext/>
      <w:keepLines/>
      <w:numPr>
        <w:ilvl w:val="7"/>
        <w:numId w:val="19"/>
      </w:numPr>
      <w:spacing w:before="240" w:after="60" w:line="240" w:lineRule="auto"/>
      <w:jc w:val="both"/>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unhideWhenUsed/>
    <w:qFormat/>
    <w:rsid w:val="00BA6A14"/>
    <w:pPr>
      <w:keepNext/>
      <w:keepLines/>
      <w:numPr>
        <w:ilvl w:val="8"/>
        <w:numId w:val="19"/>
      </w:numPr>
      <w:spacing w:before="240" w:after="60" w:line="240" w:lineRule="auto"/>
      <w:jc w:val="both"/>
      <w:outlineLvl w:val="8"/>
    </w:pPr>
    <w:rPr>
      <w:rFonts w:ascii="Calibri Light" w:eastAsia="Times New Roman" w:hAnsi="Calibri Ligh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nhideWhenUsed/>
    <w:rsid w:val="007169C3"/>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locked/>
    <w:rsid w:val="00A87464"/>
    <w:rPr>
      <w:rFonts w:ascii="Calibri" w:hAnsi="Calibri" w:cs="Calibri"/>
      <w:sz w:val="20"/>
      <w:szCs w:val="20"/>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A87464"/>
    <w:pPr>
      <w:spacing w:line="256" w:lineRule="auto"/>
      <w:ind w:left="720"/>
      <w:contextualSpacing/>
    </w:pPr>
    <w:rPr>
      <w:rFonts w:ascii="Calibri" w:hAnsi="Calibri" w:cs="Calibri"/>
      <w:sz w:val="20"/>
      <w:szCs w:val="20"/>
    </w:rPr>
  </w:style>
  <w:style w:type="paragraph" w:customStyle="1" w:styleId="Default">
    <w:name w:val="Default"/>
    <w:uiPriority w:val="99"/>
    <w:rsid w:val="00A8746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DefaultText">
    <w:name w:val="Default Text"/>
    <w:basedOn w:val="Normal"/>
    <w:link w:val="DefaultTextCaracter"/>
    <w:rsid w:val="00A27A81"/>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A27A81"/>
    <w:rPr>
      <w:sz w:val="24"/>
      <w:szCs w:val="24"/>
      <w:lang w:val="en-AU"/>
    </w:rPr>
  </w:style>
  <w:style w:type="paragraph" w:customStyle="1" w:styleId="DefaultText1">
    <w:name w:val="Default Text:1"/>
    <w:basedOn w:val="Normal"/>
    <w:link w:val="DefaultText1Char"/>
    <w:uiPriority w:val="99"/>
    <w:rsid w:val="00A27A81"/>
    <w:pPr>
      <w:spacing w:after="0" w:line="240" w:lineRule="auto"/>
    </w:pPr>
    <w:rPr>
      <w:sz w:val="24"/>
      <w:szCs w:val="24"/>
      <w:lang w:val="en-AU"/>
    </w:rPr>
  </w:style>
  <w:style w:type="paragraph" w:customStyle="1" w:styleId="ListBullet1">
    <w:name w:val="List Bullet 1"/>
    <w:basedOn w:val="Normal"/>
    <w:uiPriority w:val="99"/>
    <w:rsid w:val="00A27A81"/>
    <w:pPr>
      <w:numPr>
        <w:numId w:val="2"/>
      </w:numPr>
      <w:spacing w:after="0" w:line="240" w:lineRule="auto"/>
    </w:pPr>
    <w:rPr>
      <w:rFonts w:ascii="Times New Roman" w:eastAsia="Times New Roman" w:hAnsi="Times New Roman" w:cs="Times New Roman"/>
      <w:sz w:val="20"/>
      <w:szCs w:val="20"/>
      <w:lang w:val="en-US" w:eastAsia="ro-RO"/>
    </w:rPr>
  </w:style>
  <w:style w:type="character" w:customStyle="1" w:styleId="DefaultTextCaracter">
    <w:name w:val="Default Text Caracter"/>
    <w:link w:val="DefaultText"/>
    <w:locked/>
    <w:rsid w:val="00A27A81"/>
    <w:rPr>
      <w:rFonts w:ascii="Times New Roman" w:eastAsia="Times New Roman" w:hAnsi="Times New Roman" w:cs="Times New Roman"/>
      <w:color w:val="000000"/>
      <w:sz w:val="28"/>
      <w:szCs w:val="28"/>
    </w:rPr>
  </w:style>
  <w:style w:type="character" w:customStyle="1" w:styleId="Heading1Char">
    <w:name w:val="Heading 1 Char"/>
    <w:basedOn w:val="DefaultParagraphFont"/>
    <w:link w:val="Heading1"/>
    <w:uiPriority w:val="9"/>
    <w:rsid w:val="00BA6A14"/>
    <w:rPr>
      <w:rFonts w:ascii="Arial" w:eastAsia="Times New Roman" w:hAnsi="Arial" w:cs="Times New Roman"/>
      <w:b/>
      <w:sz w:val="24"/>
      <w:szCs w:val="32"/>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BA6A14"/>
    <w:rPr>
      <w:rFonts w:ascii="Arial" w:eastAsia="Times New Roman" w:hAnsi="Arial" w:cs="Times New Roman"/>
      <w:sz w:val="24"/>
      <w:szCs w:val="26"/>
    </w:rPr>
  </w:style>
  <w:style w:type="character" w:customStyle="1" w:styleId="Heading3Char">
    <w:name w:val="Heading 3 Char"/>
    <w:basedOn w:val="DefaultParagraphFont"/>
    <w:link w:val="Heading3"/>
    <w:uiPriority w:val="99"/>
    <w:rsid w:val="00BA6A14"/>
    <w:rPr>
      <w:rFonts w:ascii="Calibri Light" w:eastAsia="Times New Roman" w:hAnsi="Calibri Light" w:cs="Times New Roman"/>
      <w:b/>
      <w:bCs/>
      <w:sz w:val="26"/>
      <w:szCs w:val="26"/>
    </w:rPr>
  </w:style>
  <w:style w:type="character" w:customStyle="1" w:styleId="Heading4Char">
    <w:name w:val="Heading 4 Char"/>
    <w:basedOn w:val="DefaultParagraphFont"/>
    <w:link w:val="Heading4"/>
    <w:uiPriority w:val="99"/>
    <w:rsid w:val="00BA6A14"/>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9"/>
    <w:rsid w:val="00BA6A14"/>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9"/>
    <w:rsid w:val="00BA6A14"/>
    <w:rPr>
      <w:rFonts w:ascii="Calibri" w:eastAsia="Times New Roman" w:hAnsi="Calibri" w:cs="Times New Roman"/>
      <w:b/>
      <w:bCs/>
    </w:rPr>
  </w:style>
  <w:style w:type="character" w:customStyle="1" w:styleId="Heading7Char">
    <w:name w:val="Heading 7 Char"/>
    <w:basedOn w:val="DefaultParagraphFont"/>
    <w:link w:val="Heading7"/>
    <w:uiPriority w:val="99"/>
    <w:rsid w:val="00BA6A14"/>
    <w:rPr>
      <w:rFonts w:ascii="Calibri" w:eastAsia="Times New Roman" w:hAnsi="Calibri" w:cs="Times New Roman"/>
      <w:sz w:val="24"/>
      <w:szCs w:val="24"/>
    </w:rPr>
  </w:style>
  <w:style w:type="character" w:customStyle="1" w:styleId="Heading8Char">
    <w:name w:val="Heading 8 Char"/>
    <w:basedOn w:val="DefaultParagraphFont"/>
    <w:link w:val="Heading8"/>
    <w:uiPriority w:val="99"/>
    <w:rsid w:val="00BA6A14"/>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BA6A14"/>
    <w:rPr>
      <w:rFonts w:ascii="Calibri Light" w:eastAsia="Times New Roman" w:hAnsi="Calibri Light" w:cs="Times New Roman"/>
    </w:rPr>
  </w:style>
  <w:style w:type="table" w:styleId="TableGrid">
    <w:name w:val="Table Grid"/>
    <w:basedOn w:val="TableNormal"/>
    <w:uiPriority w:val="3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uiPriority w:val="99"/>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uiPriority w:val="99"/>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4">
    <w:name w:val="Style14"/>
    <w:basedOn w:val="Normal"/>
    <w:uiPriority w:val="99"/>
    <w:rsid w:val="00BA6A14"/>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character" w:customStyle="1" w:styleId="FontStyle33">
    <w:name w:val="Font Style33"/>
    <w:rsid w:val="00BA6A14"/>
    <w:rPr>
      <w:rFonts w:ascii="Arial Unicode MS" w:eastAsia="Arial Unicode MS" w:cs="Arial Unicode MS"/>
      <w:b/>
      <w:bCs/>
      <w:sz w:val="20"/>
      <w:szCs w:val="20"/>
    </w:rPr>
  </w:style>
  <w:style w:type="character" w:customStyle="1" w:styleId="UnresolvedMention1">
    <w:name w:val="Unresolved Mention1"/>
    <w:basedOn w:val="DefaultParagraphFont"/>
    <w:uiPriority w:val="99"/>
    <w:semiHidden/>
    <w:rsid w:val="00BA6A14"/>
    <w:rPr>
      <w:color w:val="605E5C"/>
      <w:shd w:val="clear" w:color="auto" w:fill="E1DFDD"/>
    </w:rPr>
  </w:style>
  <w:style w:type="paragraph" w:customStyle="1" w:styleId="Style10">
    <w:name w:val="Style10"/>
    <w:basedOn w:val="Normal"/>
    <w:uiPriority w:val="99"/>
    <w:rsid w:val="00BA6A14"/>
    <w:pPr>
      <w:widowControl w:val="0"/>
      <w:autoSpaceDE w:val="0"/>
      <w:autoSpaceDN w:val="0"/>
      <w:adjustRightInd w:val="0"/>
      <w:spacing w:after="0" w:line="240" w:lineRule="auto"/>
    </w:pPr>
    <w:rPr>
      <w:rFonts w:ascii="Arial" w:eastAsia="Times New Roman" w:hAnsi="Arial" w:cs="Arial"/>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BA6A14"/>
    <w:rPr>
      <w:rFonts w:cs="Calibri"/>
      <w:sz w:val="20"/>
      <w:szCs w:val="20"/>
    </w:rPr>
  </w:style>
  <w:style w:type="paragraph" w:styleId="BodyText2">
    <w:name w:val="Body Text 2"/>
    <w:basedOn w:val="Normal"/>
    <w:link w:val="BodyText2Char"/>
    <w:uiPriority w:val="99"/>
    <w:rsid w:val="00BA6A14"/>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uiPriority w:val="99"/>
    <w:rsid w:val="00BA6A14"/>
    <w:rPr>
      <w:rFonts w:ascii="Calibri" w:eastAsia="Times New Roman" w:hAnsi="Calibri" w:cs="Calibri"/>
    </w:rPr>
  </w:style>
  <w:style w:type="character" w:customStyle="1" w:styleId="UnresolvedMention2">
    <w:name w:val="Unresolved Mention2"/>
    <w:basedOn w:val="DefaultParagraphFont"/>
    <w:uiPriority w:val="99"/>
    <w:semiHidden/>
    <w:unhideWhenUsed/>
    <w:rsid w:val="00BA6A14"/>
    <w:rPr>
      <w:color w:val="605E5C"/>
      <w:shd w:val="clear" w:color="auto" w:fill="E1DFDD"/>
    </w:rPr>
  </w:style>
  <w:style w:type="paragraph" w:styleId="BalloonText">
    <w:name w:val="Balloon Text"/>
    <w:basedOn w:val="Normal"/>
    <w:link w:val="BalloonTextChar"/>
    <w:uiPriority w:val="99"/>
    <w:semiHidden/>
    <w:unhideWhenUsed/>
    <w:rsid w:val="00BA6A14"/>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BA6A14"/>
    <w:rPr>
      <w:rFonts w:ascii="Segoe UI" w:eastAsia="Times New Roman" w:hAnsi="Segoe UI" w:cs="Segoe UI"/>
      <w:sz w:val="18"/>
      <w:szCs w:val="18"/>
    </w:rPr>
  </w:style>
  <w:style w:type="character" w:styleId="FollowedHyperlink">
    <w:name w:val="FollowedHyperlink"/>
    <w:basedOn w:val="DefaultParagraphFont"/>
    <w:uiPriority w:val="99"/>
    <w:unhideWhenUsed/>
    <w:rsid w:val="00BA6A14"/>
    <w:rPr>
      <w:color w:val="954F72" w:themeColor="followedHyperlink"/>
      <w:u w:val="single"/>
    </w:rPr>
  </w:style>
  <w:style w:type="numbering" w:customStyle="1" w:styleId="NoList1">
    <w:name w:val="No List1"/>
    <w:next w:val="NoList"/>
    <w:uiPriority w:val="99"/>
    <w:semiHidden/>
    <w:unhideWhenUsed/>
    <w:rsid w:val="00BA6A14"/>
  </w:style>
  <w:style w:type="character" w:customStyle="1" w:styleId="uniqueidentificationcodelist">
    <w:name w:val="uniqueidentificationcodelist"/>
    <w:basedOn w:val="DefaultParagraphFont"/>
    <w:rsid w:val="00BA6A14"/>
  </w:style>
  <w:style w:type="character" w:styleId="CommentReference">
    <w:name w:val="annotation reference"/>
    <w:basedOn w:val="DefaultParagraphFont"/>
    <w:uiPriority w:val="99"/>
    <w:semiHidden/>
    <w:unhideWhenUsed/>
    <w:rsid w:val="00BA6A14"/>
    <w:rPr>
      <w:sz w:val="16"/>
      <w:szCs w:val="16"/>
    </w:rPr>
  </w:style>
  <w:style w:type="paragraph" w:styleId="CommentText">
    <w:name w:val="annotation text"/>
    <w:basedOn w:val="Normal"/>
    <w:link w:val="CommentTextChar"/>
    <w:uiPriority w:val="99"/>
    <w:semiHidden/>
    <w:unhideWhenUsed/>
    <w:rsid w:val="00BA6A14"/>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BA6A1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A6A14"/>
    <w:rPr>
      <w:b/>
      <w:bCs/>
    </w:rPr>
  </w:style>
  <w:style w:type="character" w:customStyle="1" w:styleId="CommentSubjectChar">
    <w:name w:val="Comment Subject Char"/>
    <w:basedOn w:val="CommentTextChar"/>
    <w:link w:val="CommentSubject"/>
    <w:uiPriority w:val="99"/>
    <w:semiHidden/>
    <w:rsid w:val="00BA6A14"/>
    <w:rPr>
      <w:rFonts w:ascii="Calibri" w:eastAsia="Calibri" w:hAnsi="Calibri" w:cs="Times New Roman"/>
      <w:b/>
      <w:bCs/>
      <w:sz w:val="20"/>
      <w:szCs w:val="20"/>
    </w:rPr>
  </w:style>
  <w:style w:type="paragraph" w:customStyle="1" w:styleId="Level1">
    <w:name w:val="Level 1"/>
    <w:basedOn w:val="Normal"/>
    <w:next w:val="Normal"/>
    <w:uiPriority w:val="99"/>
    <w:qFormat/>
    <w:rsid w:val="00BA6A14"/>
    <w:pPr>
      <w:keepNext/>
      <w:numPr>
        <w:numId w:val="24"/>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uiPriority w:val="99"/>
    <w:qFormat/>
    <w:rsid w:val="00BA6A14"/>
    <w:pPr>
      <w:numPr>
        <w:ilvl w:val="1"/>
        <w:numId w:val="24"/>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uiPriority w:val="99"/>
    <w:qFormat/>
    <w:rsid w:val="00BA6A14"/>
    <w:pPr>
      <w:numPr>
        <w:ilvl w:val="2"/>
        <w:numId w:val="24"/>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uiPriority w:val="99"/>
    <w:qFormat/>
    <w:rsid w:val="00BA6A14"/>
    <w:pPr>
      <w:numPr>
        <w:ilvl w:val="3"/>
        <w:numId w:val="24"/>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uiPriority w:val="99"/>
    <w:qFormat/>
    <w:rsid w:val="00BA6A14"/>
    <w:pPr>
      <w:numPr>
        <w:ilvl w:val="4"/>
        <w:numId w:val="24"/>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uiPriority w:val="99"/>
    <w:rsid w:val="00BA6A14"/>
    <w:pPr>
      <w:numPr>
        <w:ilvl w:val="5"/>
        <w:numId w:val="24"/>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uiPriority w:val="99"/>
    <w:rsid w:val="00BA6A14"/>
    <w:pPr>
      <w:numPr>
        <w:ilvl w:val="6"/>
        <w:numId w:val="24"/>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uiPriority w:val="99"/>
    <w:rsid w:val="00BA6A14"/>
    <w:pPr>
      <w:numPr>
        <w:ilvl w:val="7"/>
        <w:numId w:val="24"/>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uiPriority w:val="99"/>
    <w:rsid w:val="00BA6A14"/>
    <w:pPr>
      <w:numPr>
        <w:ilvl w:val="8"/>
        <w:numId w:val="24"/>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BA6A14"/>
  </w:style>
  <w:style w:type="character" w:customStyle="1" w:styleId="MeniuneNerezolvat1">
    <w:name w:val="Mențiune Nerezolvat1"/>
    <w:basedOn w:val="DefaultParagraphFont"/>
    <w:uiPriority w:val="99"/>
    <w:semiHidden/>
    <w:rsid w:val="00BA6A14"/>
    <w:rPr>
      <w:color w:val="605E5C"/>
      <w:shd w:val="clear" w:color="auto" w:fill="E1DFDD"/>
    </w:rPr>
  </w:style>
  <w:style w:type="table" w:customStyle="1" w:styleId="TableGrid11">
    <w:name w:val="Table Grid11"/>
    <w:basedOn w:val="TableNormal"/>
    <w:next w:val="TableGrid"/>
    <w:uiPriority w:val="5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BA6A14"/>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BA6A14"/>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BA6A14"/>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BA6A14"/>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BA6A14"/>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BA6A14"/>
    <w:rPr>
      <w:rFonts w:ascii="Arial" w:eastAsia="Times New Roman" w:hAnsi="Arial" w:cs="Arial"/>
      <w:lang w:val="en-US"/>
    </w:rPr>
  </w:style>
  <w:style w:type="character" w:customStyle="1" w:styleId="scrisoareLeadChar">
    <w:name w:val="scrisoare Lead Char"/>
    <w:link w:val="scrisoareLead"/>
    <w:uiPriority w:val="99"/>
    <w:rsid w:val="00BA6A14"/>
    <w:rPr>
      <w:rFonts w:ascii="Arial" w:hAnsi="Arial" w:cs="Arial"/>
      <w:b/>
      <w:bCs/>
    </w:rPr>
  </w:style>
  <w:style w:type="paragraph" w:customStyle="1" w:styleId="scrisoareLead">
    <w:name w:val="scrisoare Lead"/>
    <w:basedOn w:val="Normal"/>
    <w:link w:val="scrisoareLeadChar"/>
    <w:uiPriority w:val="99"/>
    <w:rsid w:val="00BA6A14"/>
    <w:pPr>
      <w:spacing w:after="200" w:line="360" w:lineRule="auto"/>
    </w:pPr>
    <w:rPr>
      <w:rFonts w:ascii="Arial" w:hAnsi="Arial" w:cs="Arial"/>
      <w:b/>
      <w:bCs/>
    </w:rPr>
  </w:style>
  <w:style w:type="character" w:styleId="Strong">
    <w:name w:val="Strong"/>
    <w:basedOn w:val="DefaultParagraphFont"/>
    <w:uiPriority w:val="99"/>
    <w:qFormat/>
    <w:rsid w:val="00BA6A14"/>
    <w:rPr>
      <w:b/>
      <w:bCs/>
    </w:rPr>
  </w:style>
  <w:style w:type="character" w:customStyle="1" w:styleId="l5def1">
    <w:name w:val="l5def1"/>
    <w:uiPriority w:val="99"/>
    <w:rsid w:val="00BA6A14"/>
    <w:rPr>
      <w:rFonts w:ascii="Arial" w:hAnsi="Arial" w:cs="Arial"/>
      <w:color w:val="000000"/>
      <w:sz w:val="26"/>
      <w:szCs w:val="26"/>
    </w:rPr>
  </w:style>
  <w:style w:type="paragraph" w:customStyle="1" w:styleId="DefaultText2">
    <w:name w:val="Default Text:2"/>
    <w:basedOn w:val="Normal"/>
    <w:uiPriority w:val="99"/>
    <w:rsid w:val="00BA6A14"/>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BA6A14"/>
    <w:rPr>
      <w:sz w:val="26"/>
      <w:szCs w:val="26"/>
    </w:rPr>
  </w:style>
  <w:style w:type="character" w:customStyle="1" w:styleId="FontStyle32">
    <w:name w:val="Font Style32"/>
    <w:uiPriority w:val="99"/>
    <w:rsid w:val="00BA6A14"/>
    <w:rPr>
      <w:rFonts w:ascii="Arial" w:hAnsi="Arial" w:cs="Arial"/>
      <w:sz w:val="22"/>
      <w:szCs w:val="22"/>
    </w:rPr>
  </w:style>
  <w:style w:type="paragraph" w:styleId="BodyText3">
    <w:name w:val="Body Text 3"/>
    <w:basedOn w:val="Normal"/>
    <w:link w:val="BodyText3Char"/>
    <w:uiPriority w:val="99"/>
    <w:rsid w:val="00BA6A14"/>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rsid w:val="00BA6A14"/>
    <w:rPr>
      <w:rFonts w:ascii="Times New Roman" w:eastAsia="Times New Roman" w:hAnsi="Times New Roman" w:cs="Times New Roman"/>
      <w:sz w:val="16"/>
      <w:szCs w:val="16"/>
      <w:lang w:val="en-US"/>
    </w:rPr>
  </w:style>
  <w:style w:type="paragraph" w:customStyle="1" w:styleId="msonormal0">
    <w:name w:val="msonormal"/>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BA6A14"/>
    <w:rPr>
      <w:rFonts w:ascii="Times New Roman" w:hAnsi="Times New Roman" w:cs="Times New Roman"/>
      <w:color w:val="000000"/>
      <w:sz w:val="28"/>
      <w:szCs w:val="28"/>
      <w:lang w:val="ro-RO"/>
    </w:rPr>
  </w:style>
  <w:style w:type="paragraph" w:styleId="Title">
    <w:name w:val="Title"/>
    <w:basedOn w:val="Normal"/>
    <w:link w:val="TitleChar"/>
    <w:uiPriority w:val="99"/>
    <w:qFormat/>
    <w:rsid w:val="00BA6A14"/>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uiPriority w:val="99"/>
    <w:rsid w:val="00BA6A14"/>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rsid w:val="00BA6A14"/>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basedOn w:val="DefaultParagraphFont"/>
    <w:link w:val="BodyText"/>
    <w:uiPriority w:val="99"/>
    <w:rsid w:val="00BA6A14"/>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rsid w:val="00BA6A14"/>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uiPriority w:val="99"/>
    <w:rsid w:val="00BA6A14"/>
    <w:rPr>
      <w:rFonts w:ascii="Arial" w:eastAsia="Times New Roman" w:hAnsi="Arial" w:cs="Arial"/>
      <w:color w:val="000000"/>
      <w:sz w:val="24"/>
      <w:szCs w:val="24"/>
    </w:rPr>
  </w:style>
  <w:style w:type="paragraph" w:styleId="BodyTextIndent3">
    <w:name w:val="Body Text Indent 3"/>
    <w:basedOn w:val="Normal"/>
    <w:link w:val="BodyTextIndent3Char"/>
    <w:uiPriority w:val="99"/>
    <w:rsid w:val="00BA6A14"/>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uiPriority w:val="99"/>
    <w:rsid w:val="00BA6A14"/>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BA6A14"/>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uiPriority w:val="99"/>
    <w:semiHidden/>
    <w:rsid w:val="00BA6A14"/>
    <w:rPr>
      <w:rFonts w:ascii="Tahoma" w:eastAsia="Times New Roman" w:hAnsi="Tahoma" w:cs="Tahoma"/>
      <w:color w:val="000000"/>
      <w:sz w:val="20"/>
      <w:szCs w:val="20"/>
      <w:shd w:val="clear" w:color="auto" w:fill="000080"/>
    </w:rPr>
  </w:style>
  <w:style w:type="paragraph" w:styleId="NoSpacing">
    <w:name w:val="No Spacing"/>
    <w:uiPriority w:val="99"/>
    <w:qFormat/>
    <w:rsid w:val="00BA6A14"/>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BA6A14"/>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BA6A14"/>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BA6A14"/>
    <w:rPr>
      <w:sz w:val="23"/>
      <w:szCs w:val="23"/>
      <w:shd w:val="clear" w:color="auto" w:fill="FFFFFF"/>
    </w:rPr>
  </w:style>
  <w:style w:type="paragraph" w:customStyle="1" w:styleId="Bodytext1">
    <w:name w:val="Body text1"/>
    <w:basedOn w:val="Normal"/>
    <w:link w:val="Bodytext0"/>
    <w:uiPriority w:val="99"/>
    <w:rsid w:val="00BA6A14"/>
    <w:pPr>
      <w:shd w:val="clear" w:color="auto" w:fill="FFFFFF"/>
      <w:spacing w:before="180" w:after="180" w:line="240" w:lineRule="atLeast"/>
      <w:jc w:val="both"/>
    </w:pPr>
    <w:rPr>
      <w:sz w:val="23"/>
      <w:szCs w:val="23"/>
    </w:rPr>
  </w:style>
  <w:style w:type="paragraph" w:customStyle="1" w:styleId="Headingform">
    <w:name w:val="Heading form"/>
    <w:basedOn w:val="Heading2"/>
    <w:uiPriority w:val="99"/>
    <w:rsid w:val="00BA6A14"/>
    <w:pPr>
      <w:keepNext w:val="0"/>
      <w:keepLines w:val="0"/>
      <w:numPr>
        <w:ilvl w:val="0"/>
        <w:numId w:val="0"/>
      </w:numPr>
      <w:suppressAutoHyphens/>
      <w:spacing w:before="240" w:after="60"/>
      <w:jc w:val="center"/>
    </w:pPr>
    <w:rPr>
      <w:rFonts w:ascii="Arial Narrow" w:hAnsi="Arial Narrow" w:cs="Arial Narrow"/>
      <w:b/>
      <w:bCs/>
      <w:sz w:val="28"/>
      <w:szCs w:val="28"/>
      <w:lang w:eastAsia="ar-SA"/>
    </w:rPr>
  </w:style>
  <w:style w:type="character" w:customStyle="1" w:styleId="articol1">
    <w:name w:val="articol1"/>
    <w:uiPriority w:val="99"/>
    <w:rsid w:val="00BA6A14"/>
    <w:rPr>
      <w:rFonts w:ascii="Times New Roman" w:hAnsi="Times New Roman" w:cs="Times New Roman"/>
      <w:b/>
      <w:bCs/>
      <w:color w:val="000000"/>
    </w:rPr>
  </w:style>
  <w:style w:type="character" w:customStyle="1" w:styleId="alineat1">
    <w:name w:val="alineat1"/>
    <w:uiPriority w:val="99"/>
    <w:rsid w:val="00BA6A14"/>
    <w:rPr>
      <w:rFonts w:ascii="Times New Roman" w:hAnsi="Times New Roman" w:cs="Times New Roman"/>
      <w:b/>
      <w:bCs/>
      <w:color w:val="000000"/>
    </w:rPr>
  </w:style>
  <w:style w:type="character" w:customStyle="1" w:styleId="litera1">
    <w:name w:val="litera1"/>
    <w:uiPriority w:val="99"/>
    <w:rsid w:val="00BA6A14"/>
    <w:rPr>
      <w:rFonts w:ascii="Times New Roman" w:hAnsi="Times New Roman" w:cs="Times New Roman"/>
      <w:b/>
      <w:bCs/>
      <w:color w:val="000000"/>
    </w:rPr>
  </w:style>
  <w:style w:type="character" w:customStyle="1" w:styleId="apple-style-span">
    <w:name w:val="apple-style-span"/>
    <w:uiPriority w:val="99"/>
    <w:rsid w:val="00BA6A14"/>
    <w:rPr>
      <w:rFonts w:ascii="Times New Roman" w:hAnsi="Times New Roman" w:cs="Times New Roman"/>
    </w:rPr>
  </w:style>
  <w:style w:type="character" w:customStyle="1" w:styleId="apple-converted-space">
    <w:name w:val="apple-converted-space"/>
    <w:uiPriority w:val="99"/>
    <w:rsid w:val="00BA6A14"/>
    <w:rPr>
      <w:rFonts w:ascii="Times New Roman" w:hAnsi="Times New Roman" w:cs="Times New Roman"/>
    </w:rPr>
  </w:style>
  <w:style w:type="character" w:customStyle="1" w:styleId="nota1">
    <w:name w:val="nota1"/>
    <w:uiPriority w:val="99"/>
    <w:rsid w:val="00BA6A14"/>
    <w:rPr>
      <w:rFonts w:ascii="Times New Roman" w:hAnsi="Times New Roman" w:cs="Times New Roman"/>
      <w:b/>
      <w:bCs/>
      <w:color w:val="000000"/>
    </w:rPr>
  </w:style>
  <w:style w:type="character" w:customStyle="1" w:styleId="noticetext">
    <w:name w:val="noticetext"/>
    <w:uiPriority w:val="99"/>
    <w:rsid w:val="00BA6A14"/>
    <w:rPr>
      <w:rFonts w:ascii="Times New Roman" w:hAnsi="Times New Roman" w:cs="Times New Roman"/>
    </w:rPr>
  </w:style>
  <w:style w:type="character" w:customStyle="1" w:styleId="hvalineatcontent">
    <w:name w:val="hvalineatcontent"/>
    <w:uiPriority w:val="99"/>
    <w:rsid w:val="00BA6A14"/>
    <w:rPr>
      <w:rFonts w:ascii="Times New Roman" w:hAnsi="Times New Roman" w:cs="Times New Roman"/>
    </w:rPr>
  </w:style>
  <w:style w:type="character" w:customStyle="1" w:styleId="hvalineatid">
    <w:name w:val="hvalineatid"/>
    <w:uiPriority w:val="99"/>
    <w:rsid w:val="00BA6A14"/>
    <w:rPr>
      <w:rFonts w:ascii="Times New Roman" w:hAnsi="Times New Roman" w:cs="Times New Roman"/>
    </w:rPr>
  </w:style>
  <w:style w:type="character" w:customStyle="1" w:styleId="hvsubpunctcontent">
    <w:name w:val="hvsubpunctcontent"/>
    <w:uiPriority w:val="99"/>
    <w:rsid w:val="00BA6A14"/>
    <w:rPr>
      <w:rFonts w:ascii="Times New Roman" w:hAnsi="Times New Roman" w:cs="Times New Roman"/>
    </w:rPr>
  </w:style>
  <w:style w:type="character" w:customStyle="1" w:styleId="labeldatatext">
    <w:name w:val="labeldatatext"/>
    <w:uiPriority w:val="99"/>
    <w:rsid w:val="00BA6A14"/>
    <w:rPr>
      <w:rFonts w:ascii="Times New Roman" w:hAnsi="Times New Roman" w:cs="Times New Roman"/>
    </w:rPr>
  </w:style>
  <w:style w:type="character" w:customStyle="1" w:styleId="noticetext1">
    <w:name w:val="noticetext1"/>
    <w:uiPriority w:val="99"/>
    <w:rsid w:val="00BA6A14"/>
    <w:rPr>
      <w:rFonts w:ascii="Arial" w:hAnsi="Arial" w:cs="Arial"/>
      <w:sz w:val="20"/>
      <w:szCs w:val="20"/>
    </w:rPr>
  </w:style>
  <w:style w:type="character" w:customStyle="1" w:styleId="panchor">
    <w:name w:val="panchor"/>
    <w:rsid w:val="00BA6A14"/>
  </w:style>
  <w:style w:type="table" w:customStyle="1" w:styleId="TableGrid2">
    <w:name w:val="Table Grid2"/>
    <w:basedOn w:val="TableNormal"/>
    <w:next w:val="TableGrid"/>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BA6A14"/>
  </w:style>
  <w:style w:type="paragraph" w:customStyle="1" w:styleId="yiv1563740185msolistparagraph">
    <w:name w:val="yiv1563740185msolistparagraph"/>
    <w:basedOn w:val="Normal"/>
    <w:uiPriority w:val="99"/>
    <w:rsid w:val="00BA6A14"/>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BA6A14"/>
  </w:style>
  <w:style w:type="paragraph" w:styleId="PlainText">
    <w:name w:val="Plain Text"/>
    <w:basedOn w:val="Normal"/>
    <w:link w:val="PlainTextChar"/>
    <w:uiPriority w:val="99"/>
    <w:rsid w:val="00BA6A14"/>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uiPriority w:val="99"/>
    <w:rsid w:val="00BA6A14"/>
    <w:rPr>
      <w:rFonts w:ascii="Courier New" w:eastAsia="Times New Roman" w:hAnsi="Courier New" w:cs="Courier New"/>
      <w:sz w:val="20"/>
      <w:szCs w:val="20"/>
      <w:lang w:val="en-US"/>
    </w:rPr>
  </w:style>
  <w:style w:type="paragraph" w:customStyle="1" w:styleId="NormalWeb1">
    <w:name w:val="Normal (Web)1"/>
    <w:basedOn w:val="Normal"/>
    <w:uiPriority w:val="99"/>
    <w:rsid w:val="00BA6A1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BA6A14"/>
  </w:style>
  <w:style w:type="character" w:styleId="PageNumber">
    <w:name w:val="page number"/>
    <w:basedOn w:val="DefaultParagraphFont"/>
    <w:rsid w:val="00BA6A14"/>
  </w:style>
  <w:style w:type="paragraph" w:customStyle="1" w:styleId="H5">
    <w:name w:val="H5"/>
    <w:basedOn w:val="Normal"/>
    <w:next w:val="Normal"/>
    <w:uiPriority w:val="99"/>
    <w:rsid w:val="00BA6A14"/>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uiPriority w:val="99"/>
    <w:rsid w:val="00BA6A14"/>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BA6A14"/>
  </w:style>
  <w:style w:type="character" w:customStyle="1" w:styleId="pt1">
    <w:name w:val="pt1"/>
    <w:rsid w:val="00BA6A14"/>
    <w:rPr>
      <w:b/>
      <w:bCs/>
      <w:color w:val="8F0000"/>
    </w:rPr>
  </w:style>
  <w:style w:type="paragraph" w:customStyle="1" w:styleId="h1">
    <w:name w:val="h1"/>
    <w:aliases w:val="hang1"/>
    <w:basedOn w:val="Normal"/>
    <w:uiPriority w:val="99"/>
    <w:rsid w:val="00BA6A14"/>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uiPriority w:val="99"/>
    <w:rsid w:val="00BA6A14"/>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BA6A14"/>
    <w:rPr>
      <w:b/>
      <w:bCs/>
      <w:color w:val="8F0000"/>
    </w:rPr>
  </w:style>
  <w:style w:type="character" w:customStyle="1" w:styleId="tpt1">
    <w:name w:val="tpt1"/>
    <w:basedOn w:val="DefaultParagraphFont"/>
    <w:rsid w:val="00BA6A14"/>
  </w:style>
  <w:style w:type="character" w:customStyle="1" w:styleId="li1">
    <w:name w:val="li1"/>
    <w:rsid w:val="00BA6A14"/>
    <w:rPr>
      <w:b/>
      <w:bCs/>
      <w:color w:val="8F0000"/>
    </w:rPr>
  </w:style>
  <w:style w:type="character" w:customStyle="1" w:styleId="al1">
    <w:name w:val="al1"/>
    <w:rsid w:val="00BA6A14"/>
    <w:rPr>
      <w:b/>
      <w:bCs/>
      <w:color w:val="008F00"/>
    </w:rPr>
  </w:style>
  <w:style w:type="character" w:customStyle="1" w:styleId="tax1">
    <w:name w:val="tax1"/>
    <w:rsid w:val="00BA6A14"/>
    <w:rPr>
      <w:b/>
      <w:bCs/>
      <w:sz w:val="26"/>
      <w:szCs w:val="26"/>
    </w:rPr>
  </w:style>
  <w:style w:type="character" w:customStyle="1" w:styleId="tpe1">
    <w:name w:val="tpe1"/>
    <w:rsid w:val="00BA6A14"/>
    <w:rPr>
      <w:b/>
      <w:bCs/>
      <w:sz w:val="26"/>
      <w:szCs w:val="26"/>
    </w:rPr>
  </w:style>
  <w:style w:type="paragraph" w:customStyle="1" w:styleId="Normal1">
    <w:name w:val="Normal1"/>
    <w:uiPriority w:val="99"/>
    <w:rsid w:val="00BA6A14"/>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uiPriority w:val="99"/>
    <w:rsid w:val="00BA6A14"/>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BA6A14"/>
    <w:pPr>
      <w:numPr>
        <w:numId w:val="24"/>
      </w:numPr>
    </w:pPr>
  </w:style>
  <w:style w:type="paragraph" w:customStyle="1" w:styleId="CharChar1CaracterCaracterCharCharCaracterCaracterCharCharCaracterCaracter">
    <w:name w:val="Char Char1 Caracter Caracter Char Char Caracter Caracter Char Char Caracter Caracter"/>
    <w:basedOn w:val="Normal"/>
    <w:uiPriority w:val="99"/>
    <w:rsid w:val="00BA6A14"/>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uiPriority w:val="99"/>
    <w:semiHidden/>
    <w:rsid w:val="00BA6A14"/>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BA6A14"/>
    <w:rPr>
      <w:rFonts w:ascii="Times New Roman" w:eastAsia="Times New Roman" w:hAnsi="Times New Roman" w:cs="Times New Roman"/>
      <w:sz w:val="20"/>
      <w:szCs w:val="20"/>
      <w:lang w:val="en-US"/>
    </w:rPr>
  </w:style>
  <w:style w:type="character" w:styleId="FootnoteReference">
    <w:name w:val="footnote reference"/>
    <w:semiHidden/>
    <w:rsid w:val="00BA6A14"/>
    <w:rPr>
      <w:vertAlign w:val="superscript"/>
    </w:rPr>
  </w:style>
  <w:style w:type="paragraph" w:customStyle="1" w:styleId="CharChar1CharChar">
    <w:name w:val="Char Char1 Char Char"/>
    <w:basedOn w:val="Normal"/>
    <w:uiPriority w:val="99"/>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uiPriority w:val="99"/>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uiPriority w:val="99"/>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uiPriority w:val="99"/>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uiPriority w:val="99"/>
    <w:rsid w:val="00BA6A14"/>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BA6A14"/>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BA6A14"/>
    <w:rPr>
      <w:rFonts w:ascii="Times New Roman" w:eastAsia="Times New Roman" w:hAnsi="Times New Roman" w:cs="Times New Roman"/>
      <w:sz w:val="24"/>
      <w:szCs w:val="24"/>
      <w:lang w:val="en-US"/>
    </w:rPr>
  </w:style>
  <w:style w:type="paragraph" w:customStyle="1" w:styleId="Style1">
    <w:name w:val="Style1"/>
    <w:basedOn w:val="Normal"/>
    <w:uiPriority w:val="99"/>
    <w:rsid w:val="00BA6A14"/>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uiPriority w:val="99"/>
    <w:rsid w:val="00BA6A14"/>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uiPriority w:val="99"/>
    <w:rsid w:val="00BA6A14"/>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uiPriority w:val="99"/>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uiPriority w:val="99"/>
    <w:rsid w:val="00BA6A14"/>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8">
    <w:name w:val="Style8"/>
    <w:basedOn w:val="Normal"/>
    <w:uiPriority w:val="99"/>
    <w:rsid w:val="00BA6A14"/>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uiPriority w:val="99"/>
    <w:rsid w:val="00BA6A14"/>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uiPriority w:val="99"/>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uiPriority w:val="99"/>
    <w:rsid w:val="00BA6A14"/>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uiPriority w:val="99"/>
    <w:rsid w:val="00BA6A14"/>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5">
    <w:name w:val="Style15"/>
    <w:basedOn w:val="Normal"/>
    <w:uiPriority w:val="99"/>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uiPriority w:val="99"/>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uiPriority w:val="99"/>
    <w:rsid w:val="00BA6A14"/>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uiPriority w:val="99"/>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uiPriority w:val="99"/>
    <w:rsid w:val="00BA6A14"/>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uiPriority w:val="99"/>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uiPriority w:val="99"/>
    <w:rsid w:val="00BA6A14"/>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uiPriority w:val="99"/>
    <w:rsid w:val="00BA6A14"/>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uiPriority w:val="99"/>
    <w:rsid w:val="00BA6A14"/>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uiPriority w:val="99"/>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uiPriority w:val="99"/>
    <w:rsid w:val="00BA6A14"/>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uiPriority w:val="99"/>
    <w:rsid w:val="00BA6A14"/>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uiPriority w:val="99"/>
    <w:rsid w:val="00BA6A14"/>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uiPriority w:val="99"/>
    <w:rsid w:val="00BA6A14"/>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4">
    <w:name w:val="Font Style34"/>
    <w:rsid w:val="00BA6A14"/>
    <w:rPr>
      <w:rFonts w:ascii="Arial Unicode MS" w:eastAsia="Arial Unicode MS" w:cs="Arial Unicode MS"/>
      <w:sz w:val="20"/>
      <w:szCs w:val="20"/>
    </w:rPr>
  </w:style>
  <w:style w:type="character" w:customStyle="1" w:styleId="FontStyle35">
    <w:name w:val="Font Style35"/>
    <w:rsid w:val="00BA6A14"/>
    <w:rPr>
      <w:rFonts w:ascii="Times New Roman" w:hAnsi="Times New Roman" w:cs="Times New Roman"/>
      <w:b/>
      <w:bCs/>
      <w:i/>
      <w:iCs/>
      <w:spacing w:val="-10"/>
      <w:sz w:val="22"/>
      <w:szCs w:val="22"/>
    </w:rPr>
  </w:style>
  <w:style w:type="character" w:customStyle="1" w:styleId="FontStyle36">
    <w:name w:val="Font Style36"/>
    <w:rsid w:val="00BA6A14"/>
    <w:rPr>
      <w:rFonts w:ascii="Times New Roman" w:hAnsi="Times New Roman" w:cs="Times New Roman"/>
      <w:i/>
      <w:iCs/>
      <w:sz w:val="22"/>
      <w:szCs w:val="22"/>
    </w:rPr>
  </w:style>
  <w:style w:type="character" w:customStyle="1" w:styleId="FontStyle37">
    <w:name w:val="Font Style37"/>
    <w:rsid w:val="00BA6A14"/>
    <w:rPr>
      <w:rFonts w:ascii="Times New Roman" w:hAnsi="Times New Roman" w:cs="Times New Roman"/>
      <w:b/>
      <w:bCs/>
      <w:sz w:val="22"/>
      <w:szCs w:val="22"/>
    </w:rPr>
  </w:style>
  <w:style w:type="character" w:customStyle="1" w:styleId="FontStyle38">
    <w:name w:val="Font Style38"/>
    <w:rsid w:val="00BA6A14"/>
    <w:rPr>
      <w:rFonts w:ascii="Times New Roman" w:hAnsi="Times New Roman" w:cs="Times New Roman"/>
      <w:sz w:val="22"/>
      <w:szCs w:val="22"/>
    </w:rPr>
  </w:style>
  <w:style w:type="paragraph" w:customStyle="1" w:styleId="CharChar15">
    <w:name w:val="Char Char15"/>
    <w:basedOn w:val="Normal"/>
    <w:uiPriority w:val="99"/>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BA6A14"/>
  </w:style>
  <w:style w:type="paragraph" w:customStyle="1" w:styleId="Caracter">
    <w:name w:val="Caracter"/>
    <w:basedOn w:val="Normal"/>
    <w:uiPriority w:val="99"/>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uiPriority w:val="99"/>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uiPriority w:val="99"/>
    <w:rsid w:val="00BA6A14"/>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uiPriority w:val="99"/>
    <w:qFormat/>
    <w:rsid w:val="00BA6A14"/>
    <w:pPr>
      <w:spacing w:after="0" w:line="240" w:lineRule="auto"/>
      <w:ind w:left="567" w:right="567"/>
    </w:pPr>
    <w:rPr>
      <w:rFonts w:ascii="Calibri" w:eastAsia="Calibri" w:hAnsi="Calibri" w:cs="Times New Roman"/>
    </w:rPr>
  </w:style>
  <w:style w:type="paragraph" w:customStyle="1" w:styleId="instruct">
    <w:name w:val="instruct"/>
    <w:basedOn w:val="Normal"/>
    <w:uiPriority w:val="99"/>
    <w:rsid w:val="00BA6A14"/>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BA6A14"/>
  </w:style>
  <w:style w:type="character" w:styleId="Emphasis">
    <w:name w:val="Emphasis"/>
    <w:qFormat/>
    <w:rsid w:val="00BA6A1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uiPriority w:val="99"/>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BA6A14"/>
    <w:rPr>
      <w:rFonts w:ascii="Courier New" w:hAnsi="Courier New" w:cs="Courier New"/>
      <w:lang w:val="ro-RO" w:eastAsia="ro-RO"/>
    </w:rPr>
  </w:style>
  <w:style w:type="paragraph" w:customStyle="1" w:styleId="tabulka">
    <w:name w:val="tabulka"/>
    <w:basedOn w:val="Normal"/>
    <w:uiPriority w:val="99"/>
    <w:rsid w:val="00BA6A14"/>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uiPriority w:val="99"/>
    <w:rsid w:val="00BA6A14"/>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BA6A14"/>
    <w:rPr>
      <w:sz w:val="24"/>
      <w:szCs w:val="24"/>
      <w:lang w:val="en-US" w:eastAsia="en-US" w:bidi="ar-SA"/>
    </w:rPr>
  </w:style>
  <w:style w:type="character" w:customStyle="1" w:styleId="FontStyle136">
    <w:name w:val="Font Style136"/>
    <w:rsid w:val="00BA6A14"/>
    <w:rPr>
      <w:rFonts w:ascii="Arial" w:hAnsi="Arial" w:cs="Arial"/>
      <w:sz w:val="20"/>
      <w:szCs w:val="20"/>
    </w:rPr>
  </w:style>
  <w:style w:type="paragraph" w:customStyle="1" w:styleId="BodySingle">
    <w:name w:val="Body Single"/>
    <w:basedOn w:val="Normal"/>
    <w:uiPriority w:val="99"/>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BA6A14"/>
    <w:rPr>
      <w:rFonts w:ascii="Arial" w:hAnsi="Arial" w:cs="Arial"/>
      <w:sz w:val="22"/>
      <w:szCs w:val="22"/>
    </w:rPr>
  </w:style>
  <w:style w:type="character" w:customStyle="1" w:styleId="CharChar2">
    <w:name w:val="Char Char2"/>
    <w:rsid w:val="00BA6A14"/>
    <w:rPr>
      <w:sz w:val="24"/>
      <w:szCs w:val="24"/>
    </w:rPr>
  </w:style>
  <w:style w:type="character" w:customStyle="1" w:styleId="FontStyle42">
    <w:name w:val="Font Style42"/>
    <w:rsid w:val="00BA6A14"/>
    <w:rPr>
      <w:rFonts w:ascii="Arial" w:hAnsi="Arial" w:cs="Arial"/>
      <w:b/>
      <w:bCs/>
      <w:sz w:val="22"/>
      <w:szCs w:val="22"/>
    </w:rPr>
  </w:style>
  <w:style w:type="paragraph" w:customStyle="1" w:styleId="DefaultTextCharChar">
    <w:name w:val="Default Text Char Char"/>
    <w:basedOn w:val="Normal"/>
    <w:link w:val="DefaultTextCharCharChar"/>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BA6A14"/>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BA6A14"/>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BA6A14"/>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BA6A14"/>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BA6A14"/>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uiPriority w:val="99"/>
    <w:rsid w:val="00BA6A14"/>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uiPriority w:val="99"/>
    <w:rsid w:val="00BA6A14"/>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uiPriority w:val="99"/>
    <w:rsid w:val="00BA6A14"/>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BA6A14"/>
    <w:rPr>
      <w:rFonts w:ascii="Arial" w:hAnsi="Arial"/>
      <w:shd w:val="clear" w:color="auto" w:fill="FFFFFF"/>
    </w:rPr>
  </w:style>
  <w:style w:type="paragraph" w:customStyle="1" w:styleId="Bodytext41">
    <w:name w:val="Body text (4)1"/>
    <w:basedOn w:val="Normal"/>
    <w:link w:val="Bodytext4"/>
    <w:rsid w:val="00BA6A14"/>
    <w:pPr>
      <w:shd w:val="clear" w:color="auto" w:fill="FFFFFF"/>
      <w:spacing w:after="780" w:line="240" w:lineRule="exact"/>
      <w:ind w:hanging="3060"/>
    </w:pPr>
    <w:rPr>
      <w:rFonts w:ascii="Arial" w:hAnsi="Arial"/>
    </w:rPr>
  </w:style>
  <w:style w:type="character" w:customStyle="1" w:styleId="BodytextBold59">
    <w:name w:val="Body text + Bold59"/>
    <w:rsid w:val="00BA6A14"/>
    <w:rPr>
      <w:rFonts w:ascii="Arial" w:hAnsi="Arial"/>
      <w:b/>
      <w:bCs/>
      <w:sz w:val="16"/>
      <w:szCs w:val="16"/>
      <w:lang w:bidi="ar-SA"/>
    </w:rPr>
  </w:style>
  <w:style w:type="character" w:customStyle="1" w:styleId="Bodytext4NotBold31">
    <w:name w:val="Body text (4) + Not Bold31"/>
    <w:rsid w:val="00BA6A14"/>
    <w:rPr>
      <w:rFonts w:ascii="Arial" w:hAnsi="Arial" w:cs="Arial"/>
      <w:b/>
      <w:bCs/>
      <w:spacing w:val="0"/>
      <w:sz w:val="16"/>
      <w:szCs w:val="16"/>
      <w:lang w:bidi="ar-SA"/>
    </w:rPr>
  </w:style>
  <w:style w:type="character" w:customStyle="1" w:styleId="BodytextBold57">
    <w:name w:val="Body text + Bold57"/>
    <w:rsid w:val="00BA6A14"/>
    <w:rPr>
      <w:rFonts w:ascii="Arial" w:hAnsi="Arial" w:cs="Arial"/>
      <w:b/>
      <w:bCs/>
      <w:spacing w:val="0"/>
      <w:sz w:val="16"/>
      <w:szCs w:val="16"/>
      <w:lang w:bidi="ar-SA"/>
    </w:rPr>
  </w:style>
  <w:style w:type="character" w:customStyle="1" w:styleId="Bodytext20">
    <w:name w:val="Body text (2)_"/>
    <w:link w:val="Bodytext21"/>
    <w:rsid w:val="00BA6A14"/>
    <w:rPr>
      <w:rFonts w:ascii="Arial" w:hAnsi="Arial"/>
      <w:b/>
      <w:bCs/>
      <w:sz w:val="17"/>
      <w:szCs w:val="17"/>
      <w:shd w:val="clear" w:color="auto" w:fill="FFFFFF"/>
    </w:rPr>
  </w:style>
  <w:style w:type="character" w:customStyle="1" w:styleId="Bodytext2NotBold">
    <w:name w:val="Body text (2) + Not Bold"/>
    <w:basedOn w:val="Bodytext20"/>
    <w:rsid w:val="00BA6A14"/>
    <w:rPr>
      <w:rFonts w:ascii="Arial" w:hAnsi="Arial"/>
      <w:b/>
      <w:bCs/>
      <w:sz w:val="17"/>
      <w:szCs w:val="17"/>
      <w:shd w:val="clear" w:color="auto" w:fill="FFFFFF"/>
    </w:rPr>
  </w:style>
  <w:style w:type="character" w:customStyle="1" w:styleId="BodytextBold31">
    <w:name w:val="Body text + Bold31"/>
    <w:rsid w:val="00BA6A14"/>
    <w:rPr>
      <w:rFonts w:ascii="Arial" w:hAnsi="Arial" w:cs="Arial"/>
      <w:b/>
      <w:bCs/>
      <w:spacing w:val="0"/>
      <w:sz w:val="17"/>
      <w:szCs w:val="17"/>
      <w:lang w:bidi="ar-SA"/>
    </w:rPr>
  </w:style>
  <w:style w:type="character" w:customStyle="1" w:styleId="Bodytext22">
    <w:name w:val="Body text (2)"/>
    <w:rsid w:val="00BA6A14"/>
    <w:rPr>
      <w:rFonts w:ascii="Arial" w:hAnsi="Arial"/>
      <w:b/>
      <w:bCs/>
      <w:sz w:val="17"/>
      <w:szCs w:val="17"/>
      <w:u w:val="single"/>
      <w:lang w:bidi="ar-SA"/>
    </w:rPr>
  </w:style>
  <w:style w:type="character" w:customStyle="1" w:styleId="BodytextBold30">
    <w:name w:val="Body text + Bold30"/>
    <w:rsid w:val="00BA6A14"/>
    <w:rPr>
      <w:rFonts w:ascii="Arial" w:hAnsi="Arial" w:cs="Arial"/>
      <w:b/>
      <w:bCs/>
      <w:spacing w:val="0"/>
      <w:sz w:val="17"/>
      <w:szCs w:val="17"/>
      <w:u w:val="single"/>
      <w:lang w:bidi="ar-SA"/>
    </w:rPr>
  </w:style>
  <w:style w:type="character" w:customStyle="1" w:styleId="BodytextBold29">
    <w:name w:val="Body text + Bold29"/>
    <w:rsid w:val="00BA6A14"/>
    <w:rPr>
      <w:rFonts w:ascii="Arial" w:hAnsi="Arial" w:cs="Arial"/>
      <w:b/>
      <w:bCs/>
      <w:spacing w:val="0"/>
      <w:sz w:val="17"/>
      <w:szCs w:val="17"/>
      <w:lang w:bidi="ar-SA"/>
    </w:rPr>
  </w:style>
  <w:style w:type="character" w:customStyle="1" w:styleId="BodytextBold28">
    <w:name w:val="Body text + Bold28"/>
    <w:rsid w:val="00BA6A14"/>
    <w:rPr>
      <w:rFonts w:ascii="Arial" w:hAnsi="Arial" w:cs="Arial"/>
      <w:b/>
      <w:bCs/>
      <w:spacing w:val="0"/>
      <w:sz w:val="17"/>
      <w:szCs w:val="17"/>
      <w:u w:val="single"/>
      <w:lang w:bidi="ar-SA"/>
    </w:rPr>
  </w:style>
  <w:style w:type="character" w:customStyle="1" w:styleId="Bodytext2NotBold13">
    <w:name w:val="Body text (2) + Not Bold13"/>
    <w:basedOn w:val="Bodytext20"/>
    <w:rsid w:val="00BA6A14"/>
    <w:rPr>
      <w:rFonts w:ascii="Arial" w:hAnsi="Arial"/>
      <w:b/>
      <w:bCs/>
      <w:sz w:val="17"/>
      <w:szCs w:val="17"/>
      <w:shd w:val="clear" w:color="auto" w:fill="FFFFFF"/>
    </w:rPr>
  </w:style>
  <w:style w:type="character" w:customStyle="1" w:styleId="Bodytext27">
    <w:name w:val="Body text (2)7"/>
    <w:rsid w:val="00BA6A14"/>
    <w:rPr>
      <w:rFonts w:ascii="Arial" w:hAnsi="Arial"/>
      <w:b/>
      <w:bCs/>
      <w:sz w:val="17"/>
      <w:szCs w:val="17"/>
      <w:u w:val="single"/>
      <w:lang w:bidi="ar-SA"/>
    </w:rPr>
  </w:style>
  <w:style w:type="character" w:customStyle="1" w:styleId="Bodytext8pt">
    <w:name w:val="Body text + 8 pt"/>
    <w:aliases w:val="Italic28"/>
    <w:rsid w:val="00BA6A14"/>
    <w:rPr>
      <w:rFonts w:ascii="Arial" w:hAnsi="Arial" w:cs="Arial"/>
      <w:i/>
      <w:iCs/>
      <w:spacing w:val="0"/>
      <w:sz w:val="16"/>
      <w:szCs w:val="16"/>
      <w:lang w:bidi="ar-SA"/>
    </w:rPr>
  </w:style>
  <w:style w:type="paragraph" w:customStyle="1" w:styleId="Bodytext21">
    <w:name w:val="Body text (2)1"/>
    <w:basedOn w:val="Normal"/>
    <w:link w:val="Bodytext20"/>
    <w:rsid w:val="00BA6A14"/>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BA6A14"/>
    <w:rPr>
      <w:sz w:val="18"/>
      <w:szCs w:val="18"/>
      <w:shd w:val="clear" w:color="auto" w:fill="FFFFFF"/>
    </w:rPr>
  </w:style>
  <w:style w:type="paragraph" w:customStyle="1" w:styleId="Bodytext51">
    <w:name w:val="Body text (5)1"/>
    <w:basedOn w:val="Normal"/>
    <w:link w:val="Bodytext5"/>
    <w:rsid w:val="00BA6A14"/>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uiPriority w:val="99"/>
    <w:rsid w:val="00BA6A14"/>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uiPriority w:val="99"/>
    <w:semiHidden/>
    <w:rsid w:val="00BA6A14"/>
    <w:pPr>
      <w:spacing w:after="0" w:line="240" w:lineRule="auto"/>
    </w:pPr>
    <w:rPr>
      <w:rFonts w:ascii="Tahoma" w:eastAsia="Times New Roman" w:hAnsi="Tahoma" w:cs="Tahoma"/>
      <w:sz w:val="16"/>
      <w:szCs w:val="16"/>
      <w:lang w:val="en-GB"/>
    </w:rPr>
  </w:style>
  <w:style w:type="paragraph" w:customStyle="1" w:styleId="xl27">
    <w:name w:val="xl27"/>
    <w:basedOn w:val="Normal"/>
    <w:uiPriority w:val="99"/>
    <w:rsid w:val="00BA6A14"/>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uiPriority w:val="99"/>
    <w:rsid w:val="00BA6A14"/>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uiPriority w:val="99"/>
    <w:rsid w:val="00BA6A14"/>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uiPriority w:val="99"/>
    <w:rsid w:val="00BA6A1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BA6A14"/>
    <w:rPr>
      <w:rFonts w:eastAsia="Times New Roman" w:cs="Times New Roman"/>
    </w:rPr>
  </w:style>
  <w:style w:type="paragraph" w:customStyle="1" w:styleId="yiv2650301313msonormal">
    <w:name w:val="yiv2650301313msonormal"/>
    <w:basedOn w:val="Normal"/>
    <w:uiPriority w:val="99"/>
    <w:rsid w:val="00BA6A14"/>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BA6A14"/>
    <w:rPr>
      <w:sz w:val="24"/>
      <w:szCs w:val="24"/>
    </w:rPr>
  </w:style>
  <w:style w:type="paragraph" w:customStyle="1" w:styleId="Body">
    <w:name w:val="Body"/>
    <w:uiPriority w:val="99"/>
    <w:rsid w:val="00BA6A14"/>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BA6A14"/>
  </w:style>
  <w:style w:type="character" w:customStyle="1" w:styleId="salnttl">
    <w:name w:val="s_aln_ttl"/>
    <w:basedOn w:val="DefaultParagraphFont"/>
    <w:rsid w:val="00BA6A14"/>
  </w:style>
  <w:style w:type="character" w:customStyle="1" w:styleId="salnbdy">
    <w:name w:val="s_aln_bdy"/>
    <w:basedOn w:val="DefaultParagraphFont"/>
    <w:rsid w:val="00BA6A14"/>
  </w:style>
  <w:style w:type="character" w:customStyle="1" w:styleId="slgi">
    <w:name w:val="s_lgi"/>
    <w:basedOn w:val="DefaultParagraphFont"/>
    <w:rsid w:val="00BA6A14"/>
  </w:style>
  <w:style w:type="character" w:customStyle="1" w:styleId="slit">
    <w:name w:val="s_lit"/>
    <w:basedOn w:val="DefaultParagraphFont"/>
    <w:rsid w:val="00BA6A14"/>
  </w:style>
  <w:style w:type="character" w:customStyle="1" w:styleId="slitttl">
    <w:name w:val="s_lit_ttl"/>
    <w:basedOn w:val="DefaultParagraphFont"/>
    <w:rsid w:val="00BA6A14"/>
  </w:style>
  <w:style w:type="character" w:customStyle="1" w:styleId="slitbdy">
    <w:name w:val="s_lit_bdy"/>
    <w:basedOn w:val="DefaultParagraphFont"/>
    <w:rsid w:val="00BA6A14"/>
  </w:style>
  <w:style w:type="table" w:customStyle="1" w:styleId="Tabelgril1">
    <w:name w:val="Tabel grilă1"/>
    <w:basedOn w:val="TableNormal"/>
    <w:next w:val="TableGrid"/>
    <w:uiPriority w:val="3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A6A14"/>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BA6A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bullet">
    <w:name w:val="bullet"/>
    <w:basedOn w:val="Normal"/>
    <w:uiPriority w:val="99"/>
    <w:rsid w:val="00BA6A14"/>
    <w:pPr>
      <w:numPr>
        <w:numId w:val="28"/>
      </w:numPr>
      <w:spacing w:before="120" w:after="120" w:line="240" w:lineRule="auto"/>
      <w:jc w:val="both"/>
    </w:pPr>
    <w:rPr>
      <w:rFonts w:ascii="Trebuchet MS" w:eastAsia="Times New Roman" w:hAnsi="Trebuchet MS" w:cs="Arial"/>
      <w:sz w:val="20"/>
      <w:szCs w:val="24"/>
    </w:rPr>
  </w:style>
  <w:style w:type="paragraph" w:styleId="TOC8">
    <w:name w:val="toc 8"/>
    <w:basedOn w:val="Normal"/>
    <w:next w:val="Normal"/>
    <w:autoRedefine/>
    <w:uiPriority w:val="39"/>
    <w:rsid w:val="00BA6A14"/>
    <w:pPr>
      <w:numPr>
        <w:ilvl w:val="4"/>
        <w:numId w:val="28"/>
      </w:numPr>
      <w:spacing w:before="120" w:after="120" w:line="240" w:lineRule="auto"/>
      <w:jc w:val="both"/>
    </w:pPr>
    <w:rPr>
      <w:rFonts w:ascii="Trebuchet MS" w:eastAsia="Times New Roman" w:hAnsi="Trebuchet MS" w:cs="Times New Roman"/>
      <w:sz w:val="20"/>
      <w:szCs w:val="24"/>
    </w:rPr>
  </w:style>
  <w:style w:type="character" w:customStyle="1" w:styleId="Heading2Char1">
    <w:name w:val="Heading 2 Char1"/>
    <w:aliases w:val="H2 Char1,heading 2 Char1,Heading 2 Hidden Char1,HD2 Char1,heading2 Char1,palacs csunyan beszel Char1,Attribute Heading 2 Char1,Alfejezet Char1,PLS 2 Char1,PLS 21 Char1,PLS 22 Char1,PLS 23 Char1,num Char1,afsnit Char1,H21 Char1,H22 Char1"/>
    <w:basedOn w:val="DefaultParagraphFont"/>
    <w:uiPriority w:val="9"/>
    <w:semiHidden/>
    <w:rsid w:val="00F73B18"/>
    <w:rPr>
      <w:rFonts w:asciiTheme="majorHAnsi" w:eastAsiaTheme="majorEastAsia" w:hAnsiTheme="majorHAnsi" w:cstheme="majorBidi"/>
      <w:color w:val="2F5496"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083230">
      <w:bodyDiv w:val="1"/>
      <w:marLeft w:val="0"/>
      <w:marRight w:val="0"/>
      <w:marTop w:val="0"/>
      <w:marBottom w:val="0"/>
      <w:divBdr>
        <w:top w:val="none" w:sz="0" w:space="0" w:color="auto"/>
        <w:left w:val="none" w:sz="0" w:space="0" w:color="auto"/>
        <w:bottom w:val="none" w:sz="0" w:space="0" w:color="auto"/>
        <w:right w:val="none" w:sz="0" w:space="0" w:color="auto"/>
      </w:divBdr>
    </w:div>
    <w:div w:id="1666202072">
      <w:bodyDiv w:val="1"/>
      <w:marLeft w:val="0"/>
      <w:marRight w:val="0"/>
      <w:marTop w:val="0"/>
      <w:marBottom w:val="0"/>
      <w:divBdr>
        <w:top w:val="none" w:sz="0" w:space="0" w:color="auto"/>
        <w:left w:val="none" w:sz="0" w:space="0" w:color="auto"/>
        <w:bottom w:val="none" w:sz="0" w:space="0" w:color="auto"/>
        <w:right w:val="none" w:sz="0" w:space="0" w:color="auto"/>
      </w:divBdr>
    </w:div>
    <w:div w:id="1802338052">
      <w:bodyDiv w:val="1"/>
      <w:marLeft w:val="0"/>
      <w:marRight w:val="0"/>
      <w:marTop w:val="0"/>
      <w:marBottom w:val="0"/>
      <w:divBdr>
        <w:top w:val="none" w:sz="0" w:space="0" w:color="auto"/>
        <w:left w:val="none" w:sz="0" w:space="0" w:color="auto"/>
        <w:bottom w:val="none" w:sz="0" w:space="0" w:color="auto"/>
        <w:right w:val="none" w:sz="0" w:space="0" w:color="auto"/>
      </w:divBdr>
    </w:div>
    <w:div w:id="210791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18" Type="http://schemas.openxmlformats.org/officeDocument/2006/relationships/hyperlink" Target="http://legislatie.just.ro/Public/DetaliiDocument/5579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hyperlink" Target="http://legislatie.just.ro/Public/DetaliiDocument/2945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legislatie.just.ro/Public/DetaliiDocument/2976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legislatie.just.ro/Public/DetaliiDocument/29453" TargetMode="External"/><Relationship Id="rId23" Type="http://schemas.openxmlformats.org/officeDocument/2006/relationships/header" Target="header3.xml"/><Relationship Id="rId10" Type="http://schemas.openxmlformats.org/officeDocument/2006/relationships/hyperlink" Target="mailto:cistina.vlad@amccrs.r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http://legislatie.just.ro/Public/DetaliiDocument/29761"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28668</Words>
  <Characters>163408</Characters>
  <Application>Microsoft Office Word</Application>
  <DocSecurity>0</DocSecurity>
  <Lines>1361</Lines>
  <Paragraphs>383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Cristina</cp:lastModifiedBy>
  <cp:revision>8</cp:revision>
  <cp:lastPrinted>2023-04-27T12:08:00Z</cp:lastPrinted>
  <dcterms:created xsi:type="dcterms:W3CDTF">2023-05-18T10:07:00Z</dcterms:created>
  <dcterms:modified xsi:type="dcterms:W3CDTF">2023-05-18T11:12:00Z</dcterms:modified>
</cp:coreProperties>
</file>