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64591" w14:textId="61364B31" w:rsidR="00D826FD" w:rsidRDefault="00D826FD">
      <w:pPr>
        <w:rPr>
          <w:rFonts w:ascii="Times New Roman" w:hAnsi="Times New Roman" w:cs="Times New Roman"/>
          <w:sz w:val="24"/>
          <w:szCs w:val="24"/>
        </w:rPr>
      </w:pPr>
    </w:p>
    <w:p w14:paraId="7AEF8637" w14:textId="51FCF001" w:rsidR="00563953" w:rsidRPr="00563953" w:rsidRDefault="00563953" w:rsidP="00563953">
      <w:pPr>
        <w:rPr>
          <w:rFonts w:ascii="Times New Roman" w:hAnsi="Times New Roman" w:cs="Times New Roman"/>
          <w:sz w:val="24"/>
          <w:szCs w:val="24"/>
        </w:rPr>
      </w:pPr>
    </w:p>
    <w:p w14:paraId="6F90324C" w14:textId="09E688F2" w:rsidR="00563953" w:rsidRDefault="00563953" w:rsidP="00563953">
      <w:pPr>
        <w:rPr>
          <w:rFonts w:ascii="Times New Roman" w:hAnsi="Times New Roman" w:cs="Times New Roman"/>
          <w:sz w:val="24"/>
          <w:szCs w:val="24"/>
        </w:rPr>
      </w:pPr>
    </w:p>
    <w:p w14:paraId="6C205ECA" w14:textId="18C0F5CA" w:rsidR="00563953" w:rsidRDefault="00563953" w:rsidP="00563953">
      <w:pPr>
        <w:tabs>
          <w:tab w:val="left" w:pos="18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Către,</w:t>
      </w:r>
    </w:p>
    <w:p w14:paraId="1DE893C3" w14:textId="24CF5CA9" w:rsidR="00563953" w:rsidRPr="00563953" w:rsidRDefault="00563953" w:rsidP="00563953">
      <w:pPr>
        <w:tabs>
          <w:tab w:val="left" w:pos="18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Operatorii economici interesați </w:t>
      </w:r>
    </w:p>
    <w:p w14:paraId="1246FC07" w14:textId="483F5981" w:rsidR="00563953" w:rsidRDefault="00563953" w:rsidP="00563953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1599636" w14:textId="5C364482" w:rsidR="00563953" w:rsidRDefault="00563953" w:rsidP="00563953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Referitor: procedură de atribuire desfășurată prin Licitație </w:t>
      </w:r>
      <w:r w:rsidR="00697533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eschisă </w:t>
      </w:r>
      <w:r w:rsidRPr="00563953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</w:t>
      </w:r>
      <w:r w:rsidRPr="00563953">
        <w:rPr>
          <w:rFonts w:ascii="Times New Roman" w:hAnsi="Times New Roman" w:cs="Times New Roman"/>
          <w:b/>
          <w:bCs/>
          <w:i/>
          <w:iCs/>
          <w:sz w:val="24"/>
          <w:szCs w:val="24"/>
        </w:rPr>
        <w:t>LUCRĂRI DE CONSOLIDARE IMOBIL SITUAT ÎN STRADA BOTEANU NR. 3A-3B, SECTOR 1, BUCUREȘTI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</w:t>
      </w:r>
    </w:p>
    <w:p w14:paraId="38840818" w14:textId="3C374461" w:rsidR="00563953" w:rsidRDefault="00563953" w:rsidP="00563953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F4717E7" w14:textId="556CCA84" w:rsidR="00563953" w:rsidRDefault="00563953" w:rsidP="00563953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2704AF2" w14:textId="17912263" w:rsidR="00697533" w:rsidRPr="00697533" w:rsidRDefault="00697533" w:rsidP="00697533">
      <w:pPr>
        <w:rPr>
          <w:rFonts w:ascii="Times New Roman" w:hAnsi="Times New Roman" w:cs="Times New Roman"/>
          <w:sz w:val="24"/>
          <w:szCs w:val="24"/>
        </w:rPr>
      </w:pPr>
      <w:r w:rsidRPr="00697533">
        <w:rPr>
          <w:rFonts w:ascii="Times New Roman" w:hAnsi="Times New Roman" w:cs="Times New Roman"/>
          <w:sz w:val="24"/>
          <w:szCs w:val="24"/>
        </w:rPr>
        <w:t>ADMINISTRAȚIA MUNICIPALĂ PENTRU CONSOLIDAREA CLĂDIRILOR CU RISC SEISMIC are în derulare procedura de</w:t>
      </w:r>
      <w:r>
        <w:rPr>
          <w:rFonts w:ascii="Times New Roman" w:hAnsi="Times New Roman" w:cs="Times New Roman"/>
          <w:sz w:val="24"/>
          <w:szCs w:val="24"/>
        </w:rPr>
        <w:t xml:space="preserve"> atribuire prin  ”</w:t>
      </w:r>
      <w:r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Pr="00697533">
        <w:rPr>
          <w:rFonts w:ascii="Times New Roman" w:hAnsi="Times New Roman" w:cs="Times New Roman"/>
          <w:i/>
          <w:iCs/>
          <w:sz w:val="24"/>
          <w:szCs w:val="24"/>
        </w:rPr>
        <w:t xml:space="preserve">icitație </w:t>
      </w:r>
      <w:r>
        <w:rPr>
          <w:rFonts w:ascii="Times New Roman" w:hAnsi="Times New Roman" w:cs="Times New Roman"/>
          <w:i/>
          <w:iCs/>
          <w:sz w:val="24"/>
          <w:szCs w:val="24"/>
        </w:rPr>
        <w:t>D</w:t>
      </w:r>
      <w:r w:rsidRPr="00697533">
        <w:rPr>
          <w:rFonts w:ascii="Times New Roman" w:hAnsi="Times New Roman" w:cs="Times New Roman"/>
          <w:i/>
          <w:iCs/>
          <w:sz w:val="24"/>
          <w:szCs w:val="24"/>
        </w:rPr>
        <w:t>eschisă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697533">
        <w:rPr>
          <w:rFonts w:ascii="Times New Roman" w:hAnsi="Times New Roman" w:cs="Times New Roman"/>
          <w:sz w:val="24"/>
          <w:szCs w:val="24"/>
        </w:rPr>
        <w:t xml:space="preserve"> pentru atribuirea  contractului de  </w:t>
      </w:r>
      <w:r w:rsidRPr="00697533">
        <w:rPr>
          <w:rFonts w:ascii="Times New Roman" w:hAnsi="Times New Roman" w:cs="Times New Roman"/>
          <w:i/>
          <w:iCs/>
          <w:sz w:val="24"/>
          <w:szCs w:val="24"/>
        </w:rPr>
        <w:t>“Lucrări de consolidare imobil situat în str. Boteanu 3A-3B, sector 1, București’</w:t>
      </w:r>
      <w:r w:rsidRPr="00697533">
        <w:rPr>
          <w:rFonts w:ascii="Times New Roman" w:hAnsi="Times New Roman" w:cs="Times New Roman"/>
          <w:sz w:val="24"/>
          <w:szCs w:val="24"/>
        </w:rPr>
        <w:t xml:space="preserve">  .</w:t>
      </w:r>
    </w:p>
    <w:p w14:paraId="28F7CB28" w14:textId="33EE7343" w:rsidR="00697533" w:rsidRDefault="00697533" w:rsidP="00697533">
      <w:pPr>
        <w:rPr>
          <w:rFonts w:ascii="Times New Roman" w:hAnsi="Times New Roman" w:cs="Times New Roman"/>
          <w:sz w:val="24"/>
          <w:szCs w:val="24"/>
        </w:rPr>
      </w:pPr>
      <w:r w:rsidRPr="00697533">
        <w:rPr>
          <w:rFonts w:ascii="Times New Roman" w:hAnsi="Times New Roman" w:cs="Times New Roman"/>
          <w:sz w:val="24"/>
          <w:szCs w:val="24"/>
        </w:rPr>
        <w:t>În acest sens a fost postat în SEAP, la secțiunea Anunțuri de participare, anunțul de participare nr. CN1049213/10.11.2022 și documentația de atribuire aferentă.</w:t>
      </w:r>
    </w:p>
    <w:p w14:paraId="5DC8A2B6" w14:textId="3716EB4F" w:rsidR="00E64503" w:rsidRDefault="00E64503" w:rsidP="006975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Valoarea estimată a procedurii: </w:t>
      </w:r>
      <w:r w:rsidRPr="00E64503">
        <w:rPr>
          <w:rFonts w:ascii="Times New Roman" w:hAnsi="Times New Roman" w:cs="Times New Roman"/>
          <w:sz w:val="24"/>
          <w:szCs w:val="24"/>
        </w:rPr>
        <w:t>58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64503">
        <w:rPr>
          <w:rFonts w:ascii="Times New Roman" w:hAnsi="Times New Roman" w:cs="Times New Roman"/>
          <w:sz w:val="24"/>
          <w:szCs w:val="24"/>
        </w:rPr>
        <w:t>368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64503">
        <w:rPr>
          <w:rFonts w:ascii="Times New Roman" w:hAnsi="Times New Roman" w:cs="Times New Roman"/>
          <w:sz w:val="24"/>
          <w:szCs w:val="24"/>
        </w:rPr>
        <w:t>471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64503">
        <w:rPr>
          <w:rFonts w:ascii="Times New Roman" w:hAnsi="Times New Roman" w:cs="Times New Roman"/>
          <w:sz w:val="24"/>
          <w:szCs w:val="24"/>
        </w:rPr>
        <w:t>65</w:t>
      </w:r>
      <w:r>
        <w:rPr>
          <w:rFonts w:ascii="Times New Roman" w:hAnsi="Times New Roman" w:cs="Times New Roman"/>
          <w:sz w:val="24"/>
          <w:szCs w:val="24"/>
        </w:rPr>
        <w:t xml:space="preserve"> lei fără TVA;</w:t>
      </w:r>
    </w:p>
    <w:p w14:paraId="054E06B3" w14:textId="20037609" w:rsidR="00E64503" w:rsidRPr="00697533" w:rsidRDefault="00E64503" w:rsidP="006975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Durata de execuție: 24 luni;</w:t>
      </w:r>
    </w:p>
    <w:p w14:paraId="49A1FC60" w14:textId="609E4CA0" w:rsidR="00563953" w:rsidRPr="00563953" w:rsidRDefault="00697533" w:rsidP="00697533">
      <w:pPr>
        <w:rPr>
          <w:rFonts w:ascii="Times New Roman" w:hAnsi="Times New Roman" w:cs="Times New Roman"/>
          <w:sz w:val="24"/>
          <w:szCs w:val="24"/>
        </w:rPr>
      </w:pPr>
      <w:r w:rsidRPr="00697533">
        <w:rPr>
          <w:rFonts w:ascii="Times New Roman" w:hAnsi="Times New Roman" w:cs="Times New Roman"/>
          <w:sz w:val="24"/>
          <w:szCs w:val="24"/>
        </w:rPr>
        <w:t xml:space="preserve">Documentele de </w:t>
      </w:r>
      <w:proofErr w:type="spellStart"/>
      <w:r w:rsidRPr="00697533">
        <w:rPr>
          <w:rFonts w:ascii="Times New Roman" w:hAnsi="Times New Roman" w:cs="Times New Roman"/>
          <w:sz w:val="24"/>
          <w:szCs w:val="24"/>
        </w:rPr>
        <w:t>achizitii</w:t>
      </w:r>
      <w:proofErr w:type="spellEnd"/>
      <w:r w:rsidRPr="00697533">
        <w:rPr>
          <w:rFonts w:ascii="Times New Roman" w:hAnsi="Times New Roman" w:cs="Times New Roman"/>
          <w:sz w:val="24"/>
          <w:szCs w:val="24"/>
        </w:rPr>
        <w:t xml:space="preserve"> publice sunt disponibile pentru </w:t>
      </w:r>
      <w:proofErr w:type="spellStart"/>
      <w:r w:rsidRPr="00697533">
        <w:rPr>
          <w:rFonts w:ascii="Times New Roman" w:hAnsi="Times New Roman" w:cs="Times New Roman"/>
          <w:sz w:val="24"/>
          <w:szCs w:val="24"/>
        </w:rPr>
        <w:t>access</w:t>
      </w:r>
      <w:proofErr w:type="spellEnd"/>
      <w:r w:rsidRPr="00697533">
        <w:rPr>
          <w:rFonts w:ascii="Times New Roman" w:hAnsi="Times New Roman" w:cs="Times New Roman"/>
          <w:sz w:val="24"/>
          <w:szCs w:val="24"/>
        </w:rPr>
        <w:t xml:space="preserve"> direct, </w:t>
      </w:r>
      <w:proofErr w:type="spellStart"/>
      <w:r w:rsidRPr="00697533">
        <w:rPr>
          <w:rFonts w:ascii="Times New Roman" w:hAnsi="Times New Roman" w:cs="Times New Roman"/>
          <w:sz w:val="24"/>
          <w:szCs w:val="24"/>
        </w:rPr>
        <w:t>nerestrictionat</w:t>
      </w:r>
      <w:proofErr w:type="spellEnd"/>
      <w:r w:rsidRPr="00697533">
        <w:rPr>
          <w:rFonts w:ascii="Times New Roman" w:hAnsi="Times New Roman" w:cs="Times New Roman"/>
          <w:sz w:val="24"/>
          <w:szCs w:val="24"/>
        </w:rPr>
        <w:t>, complet si gratuit la: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7533">
        <w:rPr>
          <w:rFonts w:ascii="Times New Roman" w:hAnsi="Times New Roman" w:cs="Times New Roman"/>
          <w:sz w:val="24"/>
          <w:szCs w:val="24"/>
        </w:rPr>
        <w:t>https://e-licitatie.ro/pub/notices/c-notice/v2/view/100159477</w:t>
      </w:r>
      <w:r w:rsidR="00E64503">
        <w:rPr>
          <w:rFonts w:ascii="Times New Roman" w:hAnsi="Times New Roman" w:cs="Times New Roman"/>
          <w:sz w:val="24"/>
          <w:szCs w:val="24"/>
        </w:rPr>
        <w:t>.</w:t>
      </w:r>
    </w:p>
    <w:sectPr w:rsidR="00563953" w:rsidRPr="00563953" w:rsidSect="00563953"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FB9"/>
    <w:rsid w:val="00563953"/>
    <w:rsid w:val="00697533"/>
    <w:rsid w:val="00871FB9"/>
    <w:rsid w:val="00D826FD"/>
    <w:rsid w:val="00E6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4F76A"/>
  <w15:chartTrackingRefBased/>
  <w15:docId w15:val="{7CD471AF-9BF5-48AF-8379-2403F031A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Risc Seismic</dc:creator>
  <cp:keywords/>
  <dc:description/>
  <cp:lastModifiedBy>Risc Seismic</cp:lastModifiedBy>
  <cp:revision>2</cp:revision>
  <dcterms:created xsi:type="dcterms:W3CDTF">2022-11-22T07:39:00Z</dcterms:created>
  <dcterms:modified xsi:type="dcterms:W3CDTF">2022-11-22T08:18:00Z</dcterms:modified>
</cp:coreProperties>
</file>