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C8CC4" w14:textId="254E0A0A" w:rsidR="00D01613" w:rsidRDefault="00C36930">
      <w:r>
        <w:t>Nr.8443/24.10.2022</w:t>
      </w:r>
    </w:p>
    <w:p w14:paraId="5A8DAF69" w14:textId="088F3533" w:rsidR="00F5059F" w:rsidRDefault="00F5059F"/>
    <w:p w14:paraId="78F8A823" w14:textId="417245AB" w:rsidR="00F5059F" w:rsidRDefault="00F5059F">
      <w:proofErr w:type="spellStart"/>
      <w:r>
        <w:t>Către</w:t>
      </w:r>
      <w:proofErr w:type="spellEnd"/>
      <w:r>
        <w:t>,</w:t>
      </w:r>
    </w:p>
    <w:p w14:paraId="08364800" w14:textId="1D1D2A9D" w:rsidR="00F5059F" w:rsidRDefault="008775BC" w:rsidP="004D53FB">
      <w:pPr>
        <w:jc w:val="both"/>
      </w:pPr>
      <w:proofErr w:type="spellStart"/>
      <w:r>
        <w:t>Ofertanți</w:t>
      </w:r>
      <w:r w:rsidR="009E738B">
        <w:t>i</w:t>
      </w:r>
      <w:proofErr w:type="spellEnd"/>
      <w:r w:rsidR="009E738B">
        <w:t xml:space="preserve"> </w:t>
      </w:r>
      <w:proofErr w:type="spellStart"/>
      <w:r w:rsidR="009E738B">
        <w:t>intersați</w:t>
      </w:r>
      <w:proofErr w:type="spellEnd"/>
      <w:r w:rsidR="009E738B">
        <w:t xml:space="preserve"> </w:t>
      </w:r>
      <w:proofErr w:type="spellStart"/>
      <w:r w:rsidR="009E738B">
        <w:t>în</w:t>
      </w:r>
      <w:proofErr w:type="spellEnd"/>
      <w:r w:rsidR="009E738B">
        <w:t xml:space="preserve"> </w:t>
      </w:r>
      <w:proofErr w:type="spellStart"/>
      <w:proofErr w:type="gramStart"/>
      <w:r w:rsidR="009E738B">
        <w:t>participarea</w:t>
      </w:r>
      <w:proofErr w:type="spellEnd"/>
      <w:r w:rsidR="009E738B">
        <w:t xml:space="preserve">  la</w:t>
      </w:r>
      <w:proofErr w:type="gramEnd"/>
      <w:r w:rsidR="009E738B">
        <w:t xml:space="preserve"> </w:t>
      </w:r>
      <w:r w:rsidR="00F5059F">
        <w:t xml:space="preserve">:  </w:t>
      </w:r>
      <w:proofErr w:type="spellStart"/>
      <w:r w:rsidR="00F5059F">
        <w:t>achiziția</w:t>
      </w:r>
      <w:proofErr w:type="spellEnd"/>
      <w:r w:rsidR="00F5059F">
        <w:t xml:space="preserve"> </w:t>
      </w:r>
      <w:proofErr w:type="spellStart"/>
      <w:r w:rsidR="00F5059F">
        <w:t>direct</w:t>
      </w:r>
      <w:r>
        <w:t>ă</w:t>
      </w:r>
      <w:proofErr w:type="spellEnd"/>
      <w:r w:rsidR="00F5059F">
        <w:t xml:space="preserve"> </w:t>
      </w:r>
      <w:proofErr w:type="spellStart"/>
      <w:r w:rsidR="00F5059F">
        <w:t>având</w:t>
      </w:r>
      <w:proofErr w:type="spellEnd"/>
      <w:r w:rsidR="00F5059F">
        <w:t xml:space="preserve"> ca </w:t>
      </w:r>
      <w:proofErr w:type="spellStart"/>
      <w:r w:rsidR="00F5059F">
        <w:t>obiect</w:t>
      </w:r>
      <w:proofErr w:type="spellEnd"/>
      <w:r w:rsidR="00F5059F">
        <w:t xml:space="preserve"> , </w:t>
      </w:r>
      <w:r w:rsidR="00F5059F" w:rsidRPr="00F5059F">
        <w:t xml:space="preserve"> ” </w:t>
      </w:r>
      <w:proofErr w:type="spellStart"/>
      <w:r w:rsidR="00F5059F" w:rsidRPr="00F5059F">
        <w:t>Servicii</w:t>
      </w:r>
      <w:proofErr w:type="spellEnd"/>
      <w:r w:rsidR="00F5059F" w:rsidRPr="00F5059F">
        <w:t xml:space="preserve"> de </w:t>
      </w:r>
      <w:proofErr w:type="spellStart"/>
      <w:r w:rsidR="00F5059F" w:rsidRPr="00F5059F">
        <w:t>arhivare</w:t>
      </w:r>
      <w:proofErr w:type="spellEnd"/>
      <w:r w:rsidR="00F5059F" w:rsidRPr="00F5059F">
        <w:t xml:space="preserve"> a </w:t>
      </w:r>
      <w:proofErr w:type="spellStart"/>
      <w:r w:rsidR="00F5059F" w:rsidRPr="00F5059F">
        <w:t>documentelor</w:t>
      </w:r>
      <w:proofErr w:type="spellEnd"/>
      <w:r w:rsidR="00F5059F" w:rsidRPr="00F5059F">
        <w:t xml:space="preserve"> create </w:t>
      </w:r>
      <w:proofErr w:type="spellStart"/>
      <w:r w:rsidR="00F5059F" w:rsidRPr="00F5059F">
        <w:t>și</w:t>
      </w:r>
      <w:proofErr w:type="spellEnd"/>
      <w:r w:rsidR="00F5059F" w:rsidRPr="00F5059F">
        <w:t xml:space="preserve"> </w:t>
      </w:r>
      <w:proofErr w:type="spellStart"/>
      <w:r w:rsidR="00F5059F" w:rsidRPr="00F5059F">
        <w:t>deținute</w:t>
      </w:r>
      <w:proofErr w:type="spellEnd"/>
      <w:r w:rsidR="00F5059F" w:rsidRPr="00F5059F">
        <w:t xml:space="preserve"> de </w:t>
      </w:r>
      <w:proofErr w:type="spellStart"/>
      <w:r w:rsidR="00F5059F" w:rsidRPr="00F5059F">
        <w:t>către</w:t>
      </w:r>
      <w:proofErr w:type="spellEnd"/>
      <w:r w:rsidR="00F5059F" w:rsidRPr="00F5059F">
        <w:t xml:space="preserve"> </w:t>
      </w:r>
      <w:proofErr w:type="spellStart"/>
      <w:r w:rsidR="00F5059F" w:rsidRPr="00F5059F">
        <w:t>Administrația</w:t>
      </w:r>
      <w:proofErr w:type="spellEnd"/>
      <w:r w:rsidR="00F5059F" w:rsidRPr="00F5059F">
        <w:t xml:space="preserve"> </w:t>
      </w:r>
      <w:proofErr w:type="spellStart"/>
      <w:r w:rsidR="00F5059F" w:rsidRPr="00F5059F">
        <w:t>Municipală</w:t>
      </w:r>
      <w:proofErr w:type="spellEnd"/>
      <w:r w:rsidR="00F5059F" w:rsidRPr="00F5059F">
        <w:t xml:space="preserve"> </w:t>
      </w:r>
      <w:proofErr w:type="spellStart"/>
      <w:r w:rsidR="00F5059F" w:rsidRPr="00F5059F">
        <w:t>pentru</w:t>
      </w:r>
      <w:proofErr w:type="spellEnd"/>
      <w:r w:rsidR="00F5059F" w:rsidRPr="00F5059F">
        <w:t xml:space="preserve"> </w:t>
      </w:r>
      <w:proofErr w:type="spellStart"/>
      <w:r w:rsidR="00F5059F" w:rsidRPr="00F5059F">
        <w:t>Consolidarea</w:t>
      </w:r>
      <w:proofErr w:type="spellEnd"/>
      <w:r w:rsidR="00F5059F" w:rsidRPr="00F5059F">
        <w:t xml:space="preserve"> </w:t>
      </w:r>
      <w:proofErr w:type="spellStart"/>
      <w:r w:rsidR="00F5059F" w:rsidRPr="00F5059F">
        <w:t>Clădirilor</w:t>
      </w:r>
      <w:proofErr w:type="spellEnd"/>
      <w:r w:rsidR="00F5059F" w:rsidRPr="00F5059F">
        <w:t xml:space="preserve"> cu </w:t>
      </w:r>
      <w:proofErr w:type="spellStart"/>
      <w:r w:rsidR="00F5059F" w:rsidRPr="00F5059F">
        <w:t>Risc</w:t>
      </w:r>
      <w:proofErr w:type="spellEnd"/>
      <w:r w:rsidR="00F5059F" w:rsidRPr="00F5059F">
        <w:t xml:space="preserve"> Seismic.”</w:t>
      </w:r>
      <w:r w:rsidR="00F5059F">
        <w:t xml:space="preserve"> , </w:t>
      </w:r>
      <w:proofErr w:type="spellStart"/>
      <w:r w:rsidR="00F5059F">
        <w:t>anunț</w:t>
      </w:r>
      <w:proofErr w:type="spellEnd"/>
      <w:r w:rsidR="00F5059F">
        <w:t xml:space="preserve"> de </w:t>
      </w:r>
      <w:proofErr w:type="spellStart"/>
      <w:r w:rsidR="00F5059F">
        <w:t>publicitate</w:t>
      </w:r>
      <w:proofErr w:type="spellEnd"/>
      <w:r w:rsidR="00F5059F">
        <w:t xml:space="preserve">  </w:t>
      </w:r>
      <w:r w:rsidR="00F5059F" w:rsidRPr="00F5059F">
        <w:t>ADV1322473 /18.10.2022</w:t>
      </w:r>
    </w:p>
    <w:p w14:paraId="02F89D69" w14:textId="77777777" w:rsidR="009E738B" w:rsidRDefault="009E738B" w:rsidP="009E738B">
      <w:pPr>
        <w:jc w:val="center"/>
      </w:pPr>
    </w:p>
    <w:p w14:paraId="085F35AE" w14:textId="479B0B5C" w:rsidR="00F3733B" w:rsidRDefault="00F3733B" w:rsidP="00F226D2">
      <w:pPr>
        <w:spacing w:after="0" w:line="240" w:lineRule="auto"/>
        <w:jc w:val="both"/>
        <w:rPr>
          <w:rFonts w:ascii="Calibri" w:eastAsia="Times New Roman" w:hAnsi="Calibri" w:cs="Calibri"/>
          <w:lang w:val="ro-RO"/>
        </w:rPr>
      </w:pPr>
    </w:p>
    <w:p w14:paraId="220F9646" w14:textId="77777777" w:rsidR="00F3733B" w:rsidRPr="00F226D2" w:rsidRDefault="00F3733B" w:rsidP="00F226D2">
      <w:pPr>
        <w:spacing w:after="0" w:line="240" w:lineRule="auto"/>
        <w:jc w:val="both"/>
        <w:rPr>
          <w:rFonts w:ascii="Calibri" w:eastAsia="Times New Roman" w:hAnsi="Calibri" w:cs="Calibri"/>
          <w:lang w:val="ro-RO"/>
        </w:rPr>
      </w:pPr>
    </w:p>
    <w:p w14:paraId="74F1FB60" w14:textId="77777777" w:rsidR="004D53FB" w:rsidRDefault="004D53FB" w:rsidP="004D53FB">
      <w:pPr>
        <w:rPr>
          <w:b/>
          <w:bCs/>
        </w:rPr>
      </w:pPr>
      <w:proofErr w:type="spellStart"/>
      <w:r w:rsidRPr="00F5059F">
        <w:rPr>
          <w:b/>
          <w:bCs/>
        </w:rPr>
        <w:t>Intrebare</w:t>
      </w:r>
      <w:proofErr w:type="spellEnd"/>
      <w:r w:rsidRPr="00F5059F">
        <w:rPr>
          <w:b/>
          <w:bCs/>
        </w:rPr>
        <w:t>:</w:t>
      </w:r>
    </w:p>
    <w:p w14:paraId="0245827F" w14:textId="632C9362" w:rsidR="004D53FB" w:rsidRPr="00F226D2" w:rsidRDefault="004D53FB" w:rsidP="004D53FB">
      <w:pPr>
        <w:rPr>
          <w:i/>
          <w:iCs/>
          <w:sz w:val="20"/>
          <w:szCs w:val="20"/>
        </w:rPr>
      </w:pPr>
      <w:r>
        <w:rPr>
          <w:b/>
          <w:bCs/>
        </w:rPr>
        <w:tab/>
      </w:r>
      <w:proofErr w:type="gramStart"/>
      <w:r>
        <w:rPr>
          <w:b/>
          <w:bCs/>
        </w:rPr>
        <w:t>,,</w:t>
      </w:r>
      <w:proofErr w:type="gramEnd"/>
      <w:r>
        <w:rPr>
          <w:b/>
          <w:bCs/>
        </w:rPr>
        <w:t xml:space="preserve">  </w:t>
      </w:r>
      <w:proofErr w:type="spellStart"/>
      <w:r>
        <w:rPr>
          <w:i/>
          <w:iCs/>
          <w:sz w:val="20"/>
          <w:szCs w:val="20"/>
        </w:rPr>
        <w:t>Impunerea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 w:rsidR="00E947EA">
        <w:rPr>
          <w:i/>
          <w:iCs/>
          <w:sz w:val="20"/>
          <w:szCs w:val="20"/>
        </w:rPr>
        <w:t>î</w:t>
      </w:r>
      <w:r>
        <w:rPr>
          <w:i/>
          <w:iCs/>
          <w:sz w:val="20"/>
          <w:szCs w:val="20"/>
        </w:rPr>
        <w:t>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Caietul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sarcini</w:t>
      </w:r>
      <w:proofErr w:type="spellEnd"/>
      <w:r>
        <w:rPr>
          <w:i/>
          <w:iCs/>
          <w:sz w:val="20"/>
          <w:szCs w:val="20"/>
        </w:rPr>
        <w:t>/</w:t>
      </w:r>
      <w:proofErr w:type="spellStart"/>
      <w:r>
        <w:rPr>
          <w:i/>
          <w:iCs/>
          <w:sz w:val="20"/>
          <w:szCs w:val="20"/>
        </w:rPr>
        <w:t>Documente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calificare</w:t>
      </w:r>
      <w:proofErr w:type="spellEnd"/>
      <w:r>
        <w:rPr>
          <w:i/>
          <w:iCs/>
          <w:sz w:val="20"/>
          <w:szCs w:val="20"/>
        </w:rPr>
        <w:t xml:space="preserve">, a </w:t>
      </w:r>
      <w:proofErr w:type="spellStart"/>
      <w:r>
        <w:rPr>
          <w:i/>
          <w:iCs/>
          <w:sz w:val="20"/>
          <w:szCs w:val="20"/>
        </w:rPr>
        <w:t>Autoriza</w:t>
      </w:r>
      <w:proofErr w:type="spellEnd"/>
      <w:r>
        <w:rPr>
          <w:i/>
          <w:iCs/>
          <w:sz w:val="20"/>
          <w:szCs w:val="20"/>
          <w:lang w:val="ro-RO"/>
        </w:rPr>
        <w:t>ți</w:t>
      </w:r>
      <w:proofErr w:type="spellStart"/>
      <w:r>
        <w:rPr>
          <w:i/>
          <w:iCs/>
          <w:sz w:val="20"/>
          <w:szCs w:val="20"/>
        </w:rPr>
        <w:t>ei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depozitare</w:t>
      </w:r>
      <w:proofErr w:type="spellEnd"/>
      <w:r>
        <w:rPr>
          <w:i/>
          <w:iCs/>
          <w:sz w:val="20"/>
          <w:szCs w:val="20"/>
        </w:rPr>
        <w:t xml:space="preserve"> a </w:t>
      </w:r>
      <w:proofErr w:type="spellStart"/>
      <w:r>
        <w:rPr>
          <w:i/>
          <w:iCs/>
          <w:sz w:val="20"/>
          <w:szCs w:val="20"/>
        </w:rPr>
        <w:t>documentelor</w:t>
      </w:r>
      <w:proofErr w:type="spellEnd"/>
      <w:r>
        <w:rPr>
          <w:i/>
          <w:iCs/>
          <w:sz w:val="20"/>
          <w:szCs w:val="20"/>
        </w:rPr>
        <w:t xml:space="preserve">, </w:t>
      </w:r>
      <w:proofErr w:type="spellStart"/>
      <w:r>
        <w:rPr>
          <w:i/>
          <w:iCs/>
          <w:sz w:val="20"/>
          <w:szCs w:val="20"/>
        </w:rPr>
        <w:t>având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în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vedere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faptul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că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serviciul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depozitare</w:t>
      </w:r>
      <w:proofErr w:type="spellEnd"/>
      <w:r>
        <w:rPr>
          <w:i/>
          <w:iCs/>
          <w:sz w:val="20"/>
          <w:szCs w:val="20"/>
        </w:rPr>
        <w:t xml:space="preserve"> al </w:t>
      </w:r>
      <w:proofErr w:type="spellStart"/>
      <w:r>
        <w:rPr>
          <w:i/>
          <w:iCs/>
          <w:sz w:val="20"/>
          <w:szCs w:val="20"/>
        </w:rPr>
        <w:t>documentelor</w:t>
      </w:r>
      <w:proofErr w:type="spellEnd"/>
      <w:r>
        <w:rPr>
          <w:i/>
          <w:iCs/>
          <w:sz w:val="20"/>
          <w:szCs w:val="20"/>
        </w:rPr>
        <w:t xml:space="preserve"> nu face </w:t>
      </w:r>
      <w:proofErr w:type="spellStart"/>
      <w:r>
        <w:rPr>
          <w:i/>
          <w:iCs/>
          <w:sz w:val="20"/>
          <w:szCs w:val="20"/>
        </w:rPr>
        <w:t>obiectul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prezentei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 w:rsidR="00E947EA">
        <w:rPr>
          <w:i/>
          <w:iCs/>
          <w:sz w:val="20"/>
          <w:szCs w:val="20"/>
        </w:rPr>
        <w:t>proceduri</w:t>
      </w:r>
      <w:proofErr w:type="spellEnd"/>
      <w:r w:rsidR="00E947EA">
        <w:rPr>
          <w:i/>
          <w:iCs/>
          <w:sz w:val="20"/>
          <w:szCs w:val="20"/>
        </w:rPr>
        <w:t xml:space="preserve"> </w:t>
      </w:r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atribuire</w:t>
      </w:r>
      <w:proofErr w:type="spellEnd"/>
      <w:r>
        <w:rPr>
          <w:i/>
          <w:iCs/>
          <w:sz w:val="20"/>
          <w:szCs w:val="20"/>
        </w:rPr>
        <w:t>.</w:t>
      </w:r>
      <w:r w:rsidR="00E947EA"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Lipsa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autorizării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către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Arhivele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Naționale</w:t>
      </w:r>
      <w:proofErr w:type="spellEnd"/>
      <w:r>
        <w:rPr>
          <w:i/>
          <w:iCs/>
          <w:sz w:val="20"/>
          <w:szCs w:val="20"/>
        </w:rPr>
        <w:t xml:space="preserve"> a </w:t>
      </w:r>
      <w:proofErr w:type="spellStart"/>
      <w:r>
        <w:rPr>
          <w:i/>
          <w:iCs/>
          <w:sz w:val="20"/>
          <w:szCs w:val="20"/>
        </w:rPr>
        <w:t>serviciului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depozitare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este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considerată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motiv</w:t>
      </w:r>
      <w:proofErr w:type="spellEnd"/>
      <w:r>
        <w:rPr>
          <w:i/>
          <w:iCs/>
          <w:sz w:val="20"/>
          <w:szCs w:val="20"/>
        </w:rPr>
        <w:t xml:space="preserve"> de </w:t>
      </w:r>
      <w:proofErr w:type="spellStart"/>
      <w:r>
        <w:rPr>
          <w:i/>
          <w:iCs/>
          <w:sz w:val="20"/>
          <w:szCs w:val="20"/>
        </w:rPr>
        <w:t>respingere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gramStart"/>
      <w:r>
        <w:rPr>
          <w:i/>
          <w:iCs/>
          <w:sz w:val="20"/>
          <w:szCs w:val="20"/>
        </w:rPr>
        <w:t>a</w:t>
      </w:r>
      <w:proofErr w:type="gram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acceptării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ofertei</w:t>
      </w:r>
      <w:proofErr w:type="spellEnd"/>
      <w:r>
        <w:rPr>
          <w:i/>
          <w:iCs/>
          <w:sz w:val="20"/>
          <w:szCs w:val="20"/>
        </w:rPr>
        <w:t>?</w:t>
      </w:r>
    </w:p>
    <w:p w14:paraId="3FABF5EA" w14:textId="7257BAC5" w:rsidR="004D53FB" w:rsidRDefault="004D53FB" w:rsidP="004D53FB">
      <w:r w:rsidRPr="00F226D2">
        <w:rPr>
          <w:i/>
          <w:iCs/>
          <w:sz w:val="20"/>
          <w:szCs w:val="20"/>
        </w:rPr>
        <w:tab/>
      </w:r>
      <w:proofErr w:type="spellStart"/>
      <w:r w:rsidRPr="00F226D2">
        <w:rPr>
          <w:i/>
          <w:iCs/>
          <w:sz w:val="20"/>
          <w:szCs w:val="20"/>
        </w:rPr>
        <w:t>Față</w:t>
      </w:r>
      <w:proofErr w:type="spellEnd"/>
      <w:r w:rsidRPr="00F226D2">
        <w:rPr>
          <w:i/>
          <w:iCs/>
          <w:sz w:val="20"/>
          <w:szCs w:val="20"/>
        </w:rPr>
        <w:t xml:space="preserve"> de </w:t>
      </w:r>
      <w:proofErr w:type="spellStart"/>
      <w:r w:rsidRPr="00F226D2">
        <w:rPr>
          <w:i/>
          <w:iCs/>
          <w:sz w:val="20"/>
          <w:szCs w:val="20"/>
        </w:rPr>
        <w:t>cele</w:t>
      </w:r>
      <w:proofErr w:type="spellEnd"/>
      <w:r w:rsidRPr="00F226D2">
        <w:rPr>
          <w:i/>
          <w:iCs/>
          <w:sz w:val="20"/>
          <w:szCs w:val="20"/>
        </w:rPr>
        <w:t xml:space="preserve"> de </w:t>
      </w:r>
      <w:proofErr w:type="spellStart"/>
      <w:r w:rsidRPr="00F226D2">
        <w:rPr>
          <w:i/>
          <w:iCs/>
          <w:sz w:val="20"/>
          <w:szCs w:val="20"/>
        </w:rPr>
        <w:t>mai</w:t>
      </w:r>
      <w:proofErr w:type="spellEnd"/>
      <w:r w:rsidRPr="00F226D2">
        <w:rPr>
          <w:i/>
          <w:iCs/>
          <w:sz w:val="20"/>
          <w:szCs w:val="20"/>
        </w:rPr>
        <w:t xml:space="preserve"> sus, </w:t>
      </w:r>
      <w:proofErr w:type="spellStart"/>
      <w:r w:rsidRPr="00F226D2">
        <w:rPr>
          <w:i/>
          <w:iCs/>
          <w:sz w:val="20"/>
          <w:szCs w:val="20"/>
        </w:rPr>
        <w:t>vă</w:t>
      </w:r>
      <w:proofErr w:type="spellEnd"/>
      <w:r w:rsidRPr="00F226D2">
        <w:rPr>
          <w:i/>
          <w:iCs/>
          <w:sz w:val="20"/>
          <w:szCs w:val="20"/>
        </w:rPr>
        <w:t xml:space="preserve"> </w:t>
      </w:r>
      <w:proofErr w:type="spellStart"/>
      <w:r w:rsidRPr="00F226D2">
        <w:rPr>
          <w:i/>
          <w:iCs/>
          <w:sz w:val="20"/>
          <w:szCs w:val="20"/>
        </w:rPr>
        <w:t>rugăm</w:t>
      </w:r>
      <w:proofErr w:type="spellEnd"/>
      <w:r w:rsidRPr="00F226D2">
        <w:rPr>
          <w:i/>
          <w:iCs/>
          <w:sz w:val="20"/>
          <w:szCs w:val="20"/>
        </w:rPr>
        <w:t xml:space="preserve"> </w:t>
      </w:r>
      <w:proofErr w:type="spellStart"/>
      <w:r w:rsidRPr="00F226D2">
        <w:rPr>
          <w:i/>
          <w:iCs/>
          <w:sz w:val="20"/>
          <w:szCs w:val="20"/>
        </w:rPr>
        <w:t>să</w:t>
      </w:r>
      <w:proofErr w:type="spellEnd"/>
      <w:r w:rsidRPr="00F226D2">
        <w:rPr>
          <w:i/>
          <w:iCs/>
          <w:sz w:val="20"/>
          <w:szCs w:val="20"/>
        </w:rPr>
        <w:t xml:space="preserve"> ne </w:t>
      </w:r>
      <w:proofErr w:type="spellStart"/>
      <w:r w:rsidRPr="00F226D2">
        <w:rPr>
          <w:i/>
          <w:iCs/>
          <w:sz w:val="20"/>
          <w:szCs w:val="20"/>
        </w:rPr>
        <w:t>transmiteți</w:t>
      </w:r>
      <w:proofErr w:type="spellEnd"/>
      <w:r w:rsidRPr="00F226D2">
        <w:rPr>
          <w:i/>
          <w:iCs/>
          <w:sz w:val="20"/>
          <w:szCs w:val="20"/>
        </w:rPr>
        <w:t xml:space="preserve"> </w:t>
      </w:r>
      <w:proofErr w:type="spellStart"/>
      <w:r w:rsidRPr="00F226D2">
        <w:rPr>
          <w:i/>
          <w:iCs/>
          <w:sz w:val="20"/>
          <w:szCs w:val="20"/>
        </w:rPr>
        <w:t>punctul</w:t>
      </w:r>
      <w:proofErr w:type="spellEnd"/>
      <w:r w:rsidRPr="00F226D2">
        <w:rPr>
          <w:i/>
          <w:iCs/>
          <w:sz w:val="20"/>
          <w:szCs w:val="20"/>
        </w:rPr>
        <w:t xml:space="preserve"> </w:t>
      </w:r>
      <w:proofErr w:type="spellStart"/>
      <w:r w:rsidRPr="00F226D2">
        <w:rPr>
          <w:i/>
          <w:iCs/>
          <w:sz w:val="20"/>
          <w:szCs w:val="20"/>
        </w:rPr>
        <w:t>dumneavoastră</w:t>
      </w:r>
      <w:proofErr w:type="spellEnd"/>
      <w:r w:rsidRPr="00F226D2">
        <w:rPr>
          <w:i/>
          <w:iCs/>
          <w:sz w:val="20"/>
          <w:szCs w:val="20"/>
        </w:rPr>
        <w:t xml:space="preserve"> de </w:t>
      </w:r>
      <w:proofErr w:type="spellStart"/>
      <w:r w:rsidRPr="00F226D2">
        <w:rPr>
          <w:i/>
          <w:iCs/>
          <w:sz w:val="20"/>
          <w:szCs w:val="20"/>
        </w:rPr>
        <w:t>vedere</w:t>
      </w:r>
      <w:proofErr w:type="spellEnd"/>
      <w:r w:rsidRPr="00F226D2">
        <w:rPr>
          <w:i/>
          <w:iCs/>
          <w:sz w:val="20"/>
          <w:szCs w:val="20"/>
        </w:rPr>
        <w:t xml:space="preserve"> cu </w:t>
      </w:r>
      <w:proofErr w:type="spellStart"/>
      <w:r w:rsidRPr="00F226D2">
        <w:rPr>
          <w:i/>
          <w:iCs/>
          <w:sz w:val="20"/>
          <w:szCs w:val="20"/>
        </w:rPr>
        <w:t>privire</w:t>
      </w:r>
      <w:proofErr w:type="spellEnd"/>
      <w:r w:rsidRPr="00F226D2">
        <w:rPr>
          <w:i/>
          <w:iCs/>
          <w:sz w:val="20"/>
          <w:szCs w:val="20"/>
        </w:rPr>
        <w:t xml:space="preserve"> la </w:t>
      </w:r>
      <w:proofErr w:type="spellStart"/>
      <w:r w:rsidRPr="00F226D2">
        <w:rPr>
          <w:i/>
          <w:iCs/>
          <w:sz w:val="20"/>
          <w:szCs w:val="20"/>
        </w:rPr>
        <w:t>aspectele</w:t>
      </w:r>
      <w:proofErr w:type="spellEnd"/>
      <w:r w:rsidRPr="00F226D2">
        <w:rPr>
          <w:i/>
          <w:iCs/>
          <w:sz w:val="20"/>
          <w:szCs w:val="20"/>
        </w:rPr>
        <w:t xml:space="preserve"> </w:t>
      </w:r>
      <w:proofErr w:type="spellStart"/>
      <w:r w:rsidRPr="00F226D2">
        <w:rPr>
          <w:i/>
          <w:iCs/>
          <w:sz w:val="20"/>
          <w:szCs w:val="20"/>
        </w:rPr>
        <w:t>menționate</w:t>
      </w:r>
      <w:proofErr w:type="spellEnd"/>
      <w:r w:rsidRPr="00F226D2">
        <w:rPr>
          <w:i/>
          <w:iCs/>
          <w:sz w:val="20"/>
          <w:szCs w:val="20"/>
        </w:rPr>
        <w:t>.</w:t>
      </w:r>
      <w:r>
        <w:t xml:space="preserve"> ‘’ </w:t>
      </w:r>
    </w:p>
    <w:p w14:paraId="2AA50BA2" w14:textId="77777777" w:rsidR="004D53FB" w:rsidRDefault="004D53FB" w:rsidP="004D53FB"/>
    <w:p w14:paraId="4305D931" w14:textId="77777777" w:rsidR="004D53FB" w:rsidRDefault="004D53FB" w:rsidP="004D53FB">
      <w:pPr>
        <w:rPr>
          <w:b/>
          <w:bCs/>
        </w:rPr>
      </w:pPr>
      <w:proofErr w:type="gramStart"/>
      <w:r w:rsidRPr="00F226D2">
        <w:rPr>
          <w:b/>
          <w:bCs/>
        </w:rPr>
        <w:t>R</w:t>
      </w:r>
      <w:r w:rsidRPr="00F226D2">
        <w:rPr>
          <w:b/>
          <w:bCs/>
          <w:lang w:val="ro-RO"/>
        </w:rPr>
        <w:t>ă</w:t>
      </w:r>
      <w:proofErr w:type="spellStart"/>
      <w:r w:rsidRPr="00F226D2">
        <w:rPr>
          <w:b/>
          <w:bCs/>
        </w:rPr>
        <w:t>spuns</w:t>
      </w:r>
      <w:proofErr w:type="spellEnd"/>
      <w:r>
        <w:rPr>
          <w:b/>
          <w:bCs/>
        </w:rPr>
        <w:t xml:space="preserve"> :</w:t>
      </w:r>
      <w:proofErr w:type="gramEnd"/>
    </w:p>
    <w:p w14:paraId="5E9E58C8" w14:textId="66EEA9B9" w:rsidR="004D53FB" w:rsidRDefault="004D53FB" w:rsidP="004D53FB">
      <w:pPr>
        <w:tabs>
          <w:tab w:val="left" w:pos="0"/>
        </w:tabs>
        <w:spacing w:after="0" w:line="240" w:lineRule="auto"/>
        <w:ind w:right="-14"/>
        <w:jc w:val="both"/>
        <w:rPr>
          <w:rFonts w:ascii="Calibri" w:eastAsia="Times New Roman" w:hAnsi="Calibri" w:cs="Calibri"/>
          <w:lang w:val="ro-RO"/>
        </w:rPr>
      </w:pPr>
      <w:r>
        <w:rPr>
          <w:rFonts w:ascii="Calibri" w:eastAsia="Times New Roman" w:hAnsi="Calibri" w:cs="Calibri"/>
          <w:lang w:val="ro-RO"/>
        </w:rPr>
        <w:t xml:space="preserve">Serviciile de depozitare nu fac obiectul prezentei achiziții, drept pentru care nu este obligatorie </w:t>
      </w:r>
      <w:r w:rsidR="00FD5A3B">
        <w:rPr>
          <w:rFonts w:ascii="Calibri" w:eastAsia="Times New Roman" w:hAnsi="Calibri" w:cs="Calibri"/>
          <w:lang w:val="ro-RO"/>
        </w:rPr>
        <w:t xml:space="preserve">prezentarea </w:t>
      </w:r>
      <w:r w:rsidRPr="005F7B30">
        <w:rPr>
          <w:rFonts w:ascii="Calibri" w:eastAsia="Times New Roman" w:hAnsi="Calibri" w:cs="Calibri"/>
          <w:lang w:val="ro-RO"/>
        </w:rPr>
        <w:t>autorizației  de către Arhivele Naționale a serviciului de depozitare</w:t>
      </w:r>
      <w:r>
        <w:rPr>
          <w:rFonts w:ascii="Calibri" w:eastAsia="Times New Roman" w:hAnsi="Calibri" w:cs="Calibri"/>
          <w:lang w:val="ro-RO"/>
        </w:rPr>
        <w:t>.</w:t>
      </w:r>
    </w:p>
    <w:p w14:paraId="7BC0DD39" w14:textId="77777777" w:rsidR="004D53FB" w:rsidRDefault="004D53FB" w:rsidP="004D53FB">
      <w:pPr>
        <w:spacing w:after="0" w:line="240" w:lineRule="auto"/>
        <w:jc w:val="both"/>
        <w:rPr>
          <w:rFonts w:ascii="Calibri" w:eastAsia="Times New Roman" w:hAnsi="Calibri" w:cs="Calibri"/>
          <w:lang w:val="ro-RO"/>
        </w:rPr>
      </w:pPr>
    </w:p>
    <w:p w14:paraId="3CB3399D" w14:textId="77777777" w:rsidR="00F226D2" w:rsidRPr="00F226D2" w:rsidRDefault="00F226D2" w:rsidP="00F5059F">
      <w:pPr>
        <w:rPr>
          <w:b/>
          <w:bCs/>
        </w:rPr>
      </w:pPr>
    </w:p>
    <w:sectPr w:rsidR="00F226D2" w:rsidRPr="00F226D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061CE" w14:textId="77777777" w:rsidR="007C0F81" w:rsidRDefault="007C0F81" w:rsidP="00F5059F">
      <w:pPr>
        <w:spacing w:after="0" w:line="240" w:lineRule="auto"/>
      </w:pPr>
      <w:r>
        <w:separator/>
      </w:r>
    </w:p>
  </w:endnote>
  <w:endnote w:type="continuationSeparator" w:id="0">
    <w:p w14:paraId="2807DA89" w14:textId="77777777" w:rsidR="007C0F81" w:rsidRDefault="007C0F81" w:rsidP="00F50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5372D" w14:textId="77777777" w:rsidR="007C0F81" w:rsidRDefault="007C0F81" w:rsidP="00F5059F">
      <w:pPr>
        <w:spacing w:after="0" w:line="240" w:lineRule="auto"/>
      </w:pPr>
      <w:r>
        <w:separator/>
      </w:r>
    </w:p>
  </w:footnote>
  <w:footnote w:type="continuationSeparator" w:id="0">
    <w:p w14:paraId="4A2CBE58" w14:textId="77777777" w:rsidR="007C0F81" w:rsidRDefault="007C0F81" w:rsidP="00F50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1C827" w14:textId="09F6BE17" w:rsidR="00F5059F" w:rsidRDefault="00F5059F" w:rsidP="00F5059F">
    <w:pPr>
      <w:pStyle w:val="Antet"/>
    </w:pPr>
    <w:r>
      <w:rPr>
        <w:noProof/>
      </w:rPr>
      <w:drawing>
        <wp:inline distT="0" distB="0" distL="0" distR="0" wp14:anchorId="4EAD3CD2" wp14:editId="21D52B9C">
          <wp:extent cx="3609340" cy="572770"/>
          <wp:effectExtent l="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934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613"/>
    <w:rsid w:val="003B72B5"/>
    <w:rsid w:val="004D53FB"/>
    <w:rsid w:val="00773597"/>
    <w:rsid w:val="007C0F81"/>
    <w:rsid w:val="008775BC"/>
    <w:rsid w:val="009E738B"/>
    <w:rsid w:val="00A73BBB"/>
    <w:rsid w:val="00AE746C"/>
    <w:rsid w:val="00B8608C"/>
    <w:rsid w:val="00C36930"/>
    <w:rsid w:val="00C51DAA"/>
    <w:rsid w:val="00D01613"/>
    <w:rsid w:val="00E947EA"/>
    <w:rsid w:val="00F226D2"/>
    <w:rsid w:val="00F3733B"/>
    <w:rsid w:val="00F5059F"/>
    <w:rsid w:val="00FD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69EF5"/>
  <w15:chartTrackingRefBased/>
  <w15:docId w15:val="{C812B18B-1504-4564-9528-225B00865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50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5059F"/>
  </w:style>
  <w:style w:type="paragraph" w:styleId="Subsol">
    <w:name w:val="footer"/>
    <w:basedOn w:val="Normal"/>
    <w:link w:val="SubsolCaracter"/>
    <w:uiPriority w:val="99"/>
    <w:unhideWhenUsed/>
    <w:rsid w:val="00F50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5059F"/>
  </w:style>
  <w:style w:type="character" w:styleId="Hyperlink">
    <w:name w:val="Hyperlink"/>
    <w:basedOn w:val="Fontdeparagrafimplicit"/>
    <w:uiPriority w:val="99"/>
    <w:unhideWhenUsed/>
    <w:rsid w:val="00F5059F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F50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Ana</cp:lastModifiedBy>
  <cp:revision>10</cp:revision>
  <cp:lastPrinted>2022-10-20T11:21:00Z</cp:lastPrinted>
  <dcterms:created xsi:type="dcterms:W3CDTF">2022-10-20T10:05:00Z</dcterms:created>
  <dcterms:modified xsi:type="dcterms:W3CDTF">2022-10-24T07:36:00Z</dcterms:modified>
</cp:coreProperties>
</file>