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6812BD6" w14:textId="06D96F00" w:rsidR="00F43113" w:rsidRPr="00D640D2" w:rsidRDefault="00F43113" w:rsidP="00F43113">
      <w:pPr>
        <w:tabs>
          <w:tab w:val="left" w:pos="7920"/>
        </w:tabs>
        <w:spacing w:after="0" w:line="240" w:lineRule="auto"/>
        <w:rPr>
          <w:b/>
          <w:bCs/>
        </w:rPr>
      </w:pPr>
    </w:p>
    <w:p w14:paraId="17C37885" w14:textId="4F5F10C5" w:rsidR="00D15351" w:rsidRDefault="0072600E" w:rsidP="009D507E">
      <w:pPr>
        <w:tabs>
          <w:tab w:val="left" w:pos="3944"/>
        </w:tabs>
        <w:spacing w:after="0" w:line="240" w:lineRule="auto"/>
        <w:rPr>
          <w:b/>
          <w:bCs/>
          <w:sz w:val="24"/>
          <w:szCs w:val="24"/>
        </w:rPr>
      </w:pPr>
      <w:r>
        <w:tab/>
      </w:r>
      <w:r w:rsidR="00A070A3">
        <w:rPr>
          <w:b/>
          <w:bCs/>
          <w:sz w:val="24"/>
          <w:szCs w:val="24"/>
        </w:rPr>
        <w:t>INVITAȚIE DE PARTICIPARE</w:t>
      </w:r>
    </w:p>
    <w:p w14:paraId="76EC508D" w14:textId="02EA371A" w:rsidR="00174220" w:rsidRDefault="00174220" w:rsidP="00BA6F67">
      <w:pPr>
        <w:spacing w:after="0" w:line="240" w:lineRule="auto"/>
        <w:jc w:val="center"/>
        <w:rPr>
          <w:b/>
          <w:bCs/>
          <w:sz w:val="24"/>
          <w:szCs w:val="24"/>
        </w:rPr>
      </w:pPr>
      <w:r>
        <w:rPr>
          <w:b/>
          <w:bCs/>
          <w:sz w:val="24"/>
          <w:szCs w:val="24"/>
        </w:rPr>
        <w:t>Nr</w:t>
      </w:r>
      <w:r w:rsidR="00883783">
        <w:rPr>
          <w:b/>
          <w:bCs/>
          <w:sz w:val="24"/>
          <w:szCs w:val="24"/>
        </w:rPr>
        <w:t>.</w:t>
      </w:r>
      <w:r w:rsidR="007E6914">
        <w:rPr>
          <w:b/>
          <w:bCs/>
          <w:sz w:val="24"/>
          <w:szCs w:val="24"/>
        </w:rPr>
        <w:t>6303</w:t>
      </w:r>
      <w:r w:rsidR="00883783">
        <w:rPr>
          <w:b/>
          <w:bCs/>
          <w:sz w:val="24"/>
          <w:szCs w:val="24"/>
        </w:rPr>
        <w:t>/</w:t>
      </w:r>
      <w:r w:rsidR="007E6914">
        <w:rPr>
          <w:b/>
          <w:bCs/>
          <w:sz w:val="24"/>
          <w:szCs w:val="24"/>
        </w:rPr>
        <w:t>12</w:t>
      </w:r>
      <w:r w:rsidR="00883783">
        <w:rPr>
          <w:b/>
          <w:bCs/>
          <w:sz w:val="24"/>
          <w:szCs w:val="24"/>
        </w:rPr>
        <w:t>.08.2022</w:t>
      </w:r>
    </w:p>
    <w:p w14:paraId="7F1563FB" w14:textId="72A9803A" w:rsidR="00BA6F67" w:rsidRDefault="00BA6F67"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0D132751" w:rsidR="0027544E" w:rsidRDefault="0027544E" w:rsidP="0027544E">
      <w:pPr>
        <w:spacing w:after="0" w:line="240" w:lineRule="auto"/>
        <w:rPr>
          <w:b/>
          <w:bCs/>
          <w:sz w:val="24"/>
          <w:szCs w:val="24"/>
        </w:rPr>
      </w:pPr>
    </w:p>
    <w:p w14:paraId="7E48B6AB" w14:textId="3D30E6E8" w:rsidR="009D507E" w:rsidRDefault="009D507E" w:rsidP="009D507E">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sidR="00C464EE">
        <w:rPr>
          <w:b/>
          <w:bCs/>
          <w:lang w:val="en-GB"/>
        </w:rPr>
        <w:t>S</w:t>
      </w:r>
      <w:r w:rsidR="00C464EE" w:rsidRPr="0073047C">
        <w:rPr>
          <w:b/>
          <w:bCs/>
          <w:lang w:val="en-GB"/>
        </w:rPr>
        <w:t>ervicii</w:t>
      </w:r>
      <w:proofErr w:type="spellEnd"/>
      <w:r w:rsidR="00C464EE" w:rsidRPr="0073047C">
        <w:rPr>
          <w:b/>
          <w:bCs/>
          <w:lang w:val="en-GB"/>
        </w:rPr>
        <w:t xml:space="preserve"> de </w:t>
      </w:r>
      <w:proofErr w:type="spellStart"/>
      <w:r w:rsidR="00C464EE" w:rsidRPr="0073047C">
        <w:rPr>
          <w:b/>
          <w:bCs/>
          <w:lang w:val="en-GB"/>
        </w:rPr>
        <w:t>revizuire</w:t>
      </w:r>
      <w:proofErr w:type="spellEnd"/>
      <w:r w:rsidR="00C464EE" w:rsidRPr="0073047C">
        <w:rPr>
          <w:b/>
          <w:bCs/>
          <w:lang w:val="en-GB"/>
        </w:rPr>
        <w:t xml:space="preserve"> a </w:t>
      </w:r>
      <w:proofErr w:type="spellStart"/>
      <w:r w:rsidR="00C464EE" w:rsidRPr="0073047C">
        <w:rPr>
          <w:b/>
          <w:bCs/>
          <w:lang w:val="en-GB"/>
        </w:rPr>
        <w:t>Documentației</w:t>
      </w:r>
      <w:proofErr w:type="spellEnd"/>
      <w:r w:rsidR="00C464EE" w:rsidRPr="0073047C">
        <w:rPr>
          <w:b/>
          <w:bCs/>
          <w:lang w:val="en-GB"/>
        </w:rPr>
        <w:t xml:space="preserve"> de </w:t>
      </w:r>
      <w:proofErr w:type="spellStart"/>
      <w:r w:rsidR="00C464EE" w:rsidRPr="0073047C">
        <w:rPr>
          <w:b/>
          <w:bCs/>
          <w:lang w:val="en-GB"/>
        </w:rPr>
        <w:t>Avizare</w:t>
      </w:r>
      <w:proofErr w:type="spellEnd"/>
      <w:r w:rsidR="00C464EE" w:rsidRPr="0073047C">
        <w:rPr>
          <w:b/>
          <w:bCs/>
          <w:lang w:val="en-GB"/>
        </w:rPr>
        <w:t xml:space="preserve"> a </w:t>
      </w:r>
      <w:proofErr w:type="spellStart"/>
      <w:r w:rsidR="00C464EE" w:rsidRPr="0073047C">
        <w:rPr>
          <w:b/>
          <w:bCs/>
          <w:lang w:val="en-GB"/>
        </w:rPr>
        <w:t>Lucrărilor</w:t>
      </w:r>
      <w:proofErr w:type="spellEnd"/>
      <w:r w:rsidR="00C464EE" w:rsidRPr="0073047C">
        <w:rPr>
          <w:b/>
          <w:bCs/>
          <w:lang w:val="en-GB"/>
        </w:rPr>
        <w:t xml:space="preserve"> de </w:t>
      </w:r>
      <w:proofErr w:type="spellStart"/>
      <w:r w:rsidR="00C464EE" w:rsidRPr="0073047C">
        <w:rPr>
          <w:b/>
          <w:bCs/>
          <w:lang w:val="en-GB"/>
        </w:rPr>
        <w:t>Intervenție</w:t>
      </w:r>
      <w:proofErr w:type="spellEnd"/>
      <w:r w:rsidR="00C464EE" w:rsidRPr="0073047C">
        <w:rPr>
          <w:b/>
          <w:bCs/>
          <w:lang w:val="en-GB"/>
        </w:rPr>
        <w:t xml:space="preserve">, </w:t>
      </w:r>
      <w:proofErr w:type="spellStart"/>
      <w:r w:rsidR="00C464EE" w:rsidRPr="0073047C">
        <w:rPr>
          <w:b/>
          <w:bCs/>
          <w:lang w:val="en-GB"/>
        </w:rPr>
        <w:t>corespunzător</w:t>
      </w:r>
      <w:proofErr w:type="spellEnd"/>
      <w:r w:rsidR="00C464EE" w:rsidRPr="0073047C">
        <w:rPr>
          <w:b/>
          <w:bCs/>
          <w:lang w:val="en-GB"/>
        </w:rPr>
        <w:t xml:space="preserve"> </w:t>
      </w:r>
      <w:proofErr w:type="spellStart"/>
      <w:r w:rsidR="00C464EE" w:rsidRPr="0073047C">
        <w:rPr>
          <w:b/>
          <w:bCs/>
          <w:lang w:val="en-GB"/>
        </w:rPr>
        <w:t>soluțiilor</w:t>
      </w:r>
      <w:proofErr w:type="spellEnd"/>
      <w:r w:rsidR="00C464EE" w:rsidRPr="0073047C">
        <w:rPr>
          <w:b/>
          <w:bCs/>
          <w:lang w:val="en-GB"/>
        </w:rPr>
        <w:t xml:space="preserve"> de </w:t>
      </w:r>
      <w:proofErr w:type="spellStart"/>
      <w:r w:rsidR="00C464EE" w:rsidRPr="0073047C">
        <w:rPr>
          <w:b/>
          <w:bCs/>
          <w:lang w:val="en-GB"/>
        </w:rPr>
        <w:t>intervenție</w:t>
      </w:r>
      <w:proofErr w:type="spellEnd"/>
      <w:r w:rsidR="00C464EE" w:rsidRPr="0073047C">
        <w:rPr>
          <w:b/>
          <w:bCs/>
          <w:lang w:val="en-GB"/>
        </w:rPr>
        <w:t xml:space="preserve"> </w:t>
      </w:r>
      <w:proofErr w:type="spellStart"/>
      <w:r w:rsidR="00C464EE" w:rsidRPr="0073047C">
        <w:rPr>
          <w:b/>
          <w:bCs/>
          <w:lang w:val="en-GB"/>
        </w:rPr>
        <w:t>actualizate</w:t>
      </w:r>
      <w:proofErr w:type="spellEnd"/>
      <w:r w:rsidR="00C464EE" w:rsidRPr="0073047C">
        <w:rPr>
          <w:b/>
          <w:bCs/>
          <w:lang w:val="en-GB"/>
        </w:rPr>
        <w:t xml:space="preserve">  </w:t>
      </w:r>
      <w:proofErr w:type="spellStart"/>
      <w:r w:rsidR="00C464EE" w:rsidRPr="0073047C">
        <w:rPr>
          <w:b/>
          <w:bCs/>
          <w:lang w:val="en-GB"/>
        </w:rPr>
        <w:t>în</w:t>
      </w:r>
      <w:proofErr w:type="spellEnd"/>
      <w:r w:rsidR="00C464EE" w:rsidRPr="0073047C">
        <w:rPr>
          <w:b/>
          <w:bCs/>
          <w:lang w:val="en-GB"/>
        </w:rPr>
        <w:t xml:space="preserve"> </w:t>
      </w:r>
      <w:proofErr w:type="spellStart"/>
      <w:r w:rsidR="00C464EE" w:rsidRPr="0073047C">
        <w:rPr>
          <w:b/>
          <w:bCs/>
          <w:lang w:val="en-GB"/>
        </w:rPr>
        <w:t>baza</w:t>
      </w:r>
      <w:proofErr w:type="spellEnd"/>
      <w:r w:rsidR="00C464EE" w:rsidRPr="0073047C">
        <w:rPr>
          <w:b/>
          <w:bCs/>
          <w:lang w:val="en-GB"/>
        </w:rPr>
        <w:t xml:space="preserve"> </w:t>
      </w:r>
      <w:proofErr w:type="spellStart"/>
      <w:r w:rsidR="00C464EE" w:rsidRPr="0073047C">
        <w:rPr>
          <w:b/>
          <w:bCs/>
          <w:lang w:val="en-GB"/>
        </w:rPr>
        <w:t>prevederilor</w:t>
      </w:r>
      <w:proofErr w:type="spellEnd"/>
      <w:r w:rsidR="00C464EE" w:rsidRPr="0073047C">
        <w:rPr>
          <w:b/>
          <w:bCs/>
          <w:lang w:val="en-GB"/>
        </w:rPr>
        <w:t xml:space="preserve">  </w:t>
      </w:r>
      <w:proofErr w:type="spellStart"/>
      <w:r w:rsidR="00C464EE" w:rsidRPr="0073047C">
        <w:rPr>
          <w:b/>
          <w:bCs/>
          <w:lang w:val="en-GB"/>
        </w:rPr>
        <w:t>codului</w:t>
      </w:r>
      <w:proofErr w:type="spellEnd"/>
      <w:r w:rsidR="00C464EE" w:rsidRPr="0073047C">
        <w:rPr>
          <w:b/>
          <w:bCs/>
          <w:lang w:val="en-GB"/>
        </w:rPr>
        <w:t xml:space="preserve"> de </w:t>
      </w:r>
      <w:proofErr w:type="spellStart"/>
      <w:r w:rsidR="00C464EE" w:rsidRPr="0073047C">
        <w:rPr>
          <w:b/>
          <w:bCs/>
          <w:lang w:val="en-GB"/>
        </w:rPr>
        <w:t>proiectare</w:t>
      </w:r>
      <w:proofErr w:type="spellEnd"/>
      <w:r w:rsidR="00C464EE" w:rsidRPr="0073047C">
        <w:rPr>
          <w:b/>
          <w:bCs/>
          <w:lang w:val="en-GB"/>
        </w:rPr>
        <w:t xml:space="preserve"> </w:t>
      </w:r>
      <w:proofErr w:type="spellStart"/>
      <w:r w:rsidR="00C464EE" w:rsidRPr="0073047C">
        <w:rPr>
          <w:b/>
          <w:bCs/>
          <w:lang w:val="en-GB"/>
        </w:rPr>
        <w:t>în</w:t>
      </w:r>
      <w:proofErr w:type="spellEnd"/>
      <w:r w:rsidR="00C464EE" w:rsidRPr="0073047C">
        <w:rPr>
          <w:b/>
          <w:bCs/>
          <w:lang w:val="en-GB"/>
        </w:rPr>
        <w:t xml:space="preserve"> </w:t>
      </w:r>
      <w:proofErr w:type="spellStart"/>
      <w:r w:rsidR="00C464EE" w:rsidRPr="0073047C">
        <w:rPr>
          <w:b/>
          <w:bCs/>
          <w:lang w:val="en-GB"/>
        </w:rPr>
        <w:t>vigoare</w:t>
      </w:r>
      <w:proofErr w:type="spellEnd"/>
      <w:r w:rsidR="00C464EE" w:rsidRPr="0073047C">
        <w:rPr>
          <w:b/>
          <w:bCs/>
          <w:lang w:val="en-GB"/>
        </w:rPr>
        <w:t xml:space="preserve">  P100-3/2019 Cod de </w:t>
      </w:r>
      <w:proofErr w:type="spellStart"/>
      <w:r w:rsidR="00C464EE" w:rsidRPr="0073047C">
        <w:rPr>
          <w:b/>
          <w:bCs/>
          <w:lang w:val="en-GB"/>
        </w:rPr>
        <w:t>proiectare</w:t>
      </w:r>
      <w:proofErr w:type="spellEnd"/>
      <w:r w:rsidR="00C464EE" w:rsidRPr="0073047C">
        <w:rPr>
          <w:b/>
          <w:bCs/>
          <w:lang w:val="en-GB"/>
        </w:rPr>
        <w:t xml:space="preserve"> </w:t>
      </w:r>
      <w:proofErr w:type="spellStart"/>
      <w:r w:rsidR="00C464EE" w:rsidRPr="0073047C">
        <w:rPr>
          <w:b/>
          <w:bCs/>
          <w:lang w:val="en-GB"/>
        </w:rPr>
        <w:t>seismică</w:t>
      </w:r>
      <w:proofErr w:type="spellEnd"/>
      <w:r w:rsidR="00C464EE" w:rsidRPr="0073047C">
        <w:rPr>
          <w:b/>
          <w:bCs/>
          <w:lang w:val="en-GB"/>
        </w:rPr>
        <w:t xml:space="preserve"> - </w:t>
      </w:r>
      <w:proofErr w:type="spellStart"/>
      <w:r w:rsidR="00C464EE" w:rsidRPr="0073047C">
        <w:rPr>
          <w:b/>
          <w:bCs/>
          <w:lang w:val="en-GB"/>
        </w:rPr>
        <w:t>Partea</w:t>
      </w:r>
      <w:proofErr w:type="spellEnd"/>
      <w:r w:rsidR="00C464EE" w:rsidRPr="0073047C">
        <w:rPr>
          <w:b/>
          <w:bCs/>
          <w:lang w:val="en-GB"/>
        </w:rPr>
        <w:t xml:space="preserve"> a III-a - </w:t>
      </w:r>
      <w:proofErr w:type="spellStart"/>
      <w:r w:rsidR="00C464EE" w:rsidRPr="0073047C">
        <w:rPr>
          <w:b/>
          <w:bCs/>
          <w:lang w:val="en-GB"/>
        </w:rPr>
        <w:t>Prevederi</w:t>
      </w:r>
      <w:proofErr w:type="spellEnd"/>
      <w:r w:rsidR="00C464EE" w:rsidRPr="0073047C">
        <w:rPr>
          <w:b/>
          <w:bCs/>
          <w:lang w:val="en-GB"/>
        </w:rPr>
        <w:t xml:space="preserve"> de </w:t>
      </w:r>
      <w:proofErr w:type="spellStart"/>
      <w:r w:rsidR="00C464EE" w:rsidRPr="0073047C">
        <w:rPr>
          <w:b/>
          <w:bCs/>
          <w:lang w:val="en-GB"/>
        </w:rPr>
        <w:t>evaluare</w:t>
      </w:r>
      <w:proofErr w:type="spellEnd"/>
      <w:r w:rsidR="00C464EE" w:rsidRPr="0073047C">
        <w:rPr>
          <w:b/>
          <w:bCs/>
          <w:lang w:val="en-GB"/>
        </w:rPr>
        <w:t xml:space="preserve"> </w:t>
      </w:r>
      <w:proofErr w:type="spellStart"/>
      <w:r w:rsidR="00C464EE" w:rsidRPr="0073047C">
        <w:rPr>
          <w:b/>
          <w:bCs/>
          <w:lang w:val="en-GB"/>
        </w:rPr>
        <w:t>seismică</w:t>
      </w:r>
      <w:proofErr w:type="spellEnd"/>
      <w:r w:rsidR="00C464EE" w:rsidRPr="0073047C">
        <w:rPr>
          <w:b/>
          <w:bCs/>
          <w:lang w:val="en-GB"/>
        </w:rPr>
        <w:t xml:space="preserve"> a </w:t>
      </w:r>
      <w:proofErr w:type="spellStart"/>
      <w:r w:rsidR="00C464EE" w:rsidRPr="0073047C">
        <w:rPr>
          <w:b/>
          <w:bCs/>
          <w:lang w:val="en-GB"/>
        </w:rPr>
        <w:t>clădirilor</w:t>
      </w:r>
      <w:proofErr w:type="spellEnd"/>
      <w:r w:rsidR="00C464EE" w:rsidRPr="0073047C">
        <w:rPr>
          <w:b/>
          <w:bCs/>
          <w:lang w:val="en-GB"/>
        </w:rPr>
        <w:t xml:space="preserve"> </w:t>
      </w:r>
      <w:proofErr w:type="spellStart"/>
      <w:r w:rsidR="00C464EE" w:rsidRPr="0073047C">
        <w:rPr>
          <w:b/>
          <w:bCs/>
          <w:lang w:val="en-GB"/>
        </w:rPr>
        <w:t>existente</w:t>
      </w:r>
      <w:proofErr w:type="spellEnd"/>
      <w:r w:rsidR="00C464EE" w:rsidRPr="0073047C">
        <w:rPr>
          <w:b/>
          <w:bCs/>
          <w:lang w:val="en-GB"/>
        </w:rPr>
        <w:t xml:space="preserve"> </w:t>
      </w:r>
      <w:proofErr w:type="spellStart"/>
      <w:r w:rsidR="00C464EE" w:rsidRPr="0073047C">
        <w:rPr>
          <w:b/>
          <w:bCs/>
          <w:lang w:val="en-GB"/>
        </w:rPr>
        <w:t>pentru</w:t>
      </w:r>
      <w:proofErr w:type="spellEnd"/>
      <w:r w:rsidR="00C464EE" w:rsidRPr="0073047C">
        <w:rPr>
          <w:b/>
          <w:bCs/>
          <w:lang w:val="en-GB"/>
        </w:rPr>
        <w:t xml:space="preserve">  </w:t>
      </w:r>
      <w:proofErr w:type="spellStart"/>
      <w:r w:rsidR="00C464EE" w:rsidRPr="0073047C">
        <w:rPr>
          <w:b/>
          <w:bCs/>
          <w:lang w:val="en-GB"/>
        </w:rPr>
        <w:t>obiectivul</w:t>
      </w:r>
      <w:proofErr w:type="spellEnd"/>
      <w:r w:rsidR="00C464EE" w:rsidRPr="0073047C">
        <w:rPr>
          <w:b/>
          <w:bCs/>
          <w:lang w:val="en-GB"/>
        </w:rPr>
        <w:t xml:space="preserve">  din </w:t>
      </w:r>
      <w:proofErr w:type="spellStart"/>
      <w:r w:rsidR="00C464EE">
        <w:rPr>
          <w:b/>
          <w:bCs/>
          <w:lang w:val="en-GB"/>
        </w:rPr>
        <w:t>Calea</w:t>
      </w:r>
      <w:proofErr w:type="spellEnd"/>
      <w:r w:rsidR="00C464EE">
        <w:rPr>
          <w:b/>
          <w:bCs/>
          <w:lang w:val="en-GB"/>
        </w:rPr>
        <w:t xml:space="preserve"> </w:t>
      </w:r>
      <w:proofErr w:type="spellStart"/>
      <w:r w:rsidR="00C464EE">
        <w:rPr>
          <w:b/>
          <w:bCs/>
          <w:lang w:val="en-GB"/>
        </w:rPr>
        <w:t>Moșilor</w:t>
      </w:r>
      <w:proofErr w:type="spellEnd"/>
      <w:r w:rsidR="00C464EE">
        <w:rPr>
          <w:b/>
          <w:bCs/>
          <w:lang w:val="en-GB"/>
        </w:rPr>
        <w:t xml:space="preserve"> nr.82, sector 2</w:t>
      </w:r>
      <w:r w:rsidR="00C464EE" w:rsidRPr="0073047C">
        <w:rPr>
          <w:b/>
          <w:bCs/>
          <w:lang w:val="en-GB"/>
        </w:rPr>
        <w:t xml:space="preserve">, </w:t>
      </w:r>
      <w:proofErr w:type="spellStart"/>
      <w:r w:rsidR="00C464EE" w:rsidRPr="0073047C">
        <w:rPr>
          <w:b/>
          <w:bCs/>
          <w:lang w:val="en-GB"/>
        </w:rPr>
        <w:t>București</w:t>
      </w:r>
      <w:proofErr w:type="spellEnd"/>
    </w:p>
    <w:p w14:paraId="4694AD51" w14:textId="5EAD4AF9" w:rsidR="009D507E" w:rsidRDefault="009D507E" w:rsidP="009D507E">
      <w:pPr>
        <w:spacing w:after="120" w:line="240" w:lineRule="auto"/>
        <w:jc w:val="both"/>
        <w:rPr>
          <w:b/>
          <w:bCs/>
        </w:rPr>
      </w:pPr>
      <w:r>
        <w:rPr>
          <w:b/>
          <w:bCs/>
        </w:rPr>
        <w:t xml:space="preserve"> În acest sens a fost postat în catalogul electronic SEAP, la secțiunea Publicitate-Anunțuri, anunțul nr. </w:t>
      </w:r>
      <w:r w:rsidR="00FA74B0" w:rsidRPr="00FA74B0">
        <w:rPr>
          <w:rStyle w:val="Robust"/>
          <w:rFonts w:ascii="Open Sans" w:hAnsi="Open Sans" w:cs="Open Sans"/>
          <w:sz w:val="18"/>
          <w:szCs w:val="18"/>
          <w:shd w:val="clear" w:color="auto" w:fill="EDEDE4"/>
        </w:rPr>
        <w:t>ADV1309084</w:t>
      </w:r>
      <w:r w:rsidR="00883783" w:rsidRPr="00FA74B0">
        <w:rPr>
          <w:rStyle w:val="Robust"/>
          <w:rFonts w:ascii="Open Sans" w:hAnsi="Open Sans" w:cs="Open Sans"/>
          <w:sz w:val="18"/>
          <w:szCs w:val="18"/>
          <w:shd w:val="clear" w:color="auto" w:fill="EDEDE4"/>
        </w:rPr>
        <w:t>/02.08.2022</w:t>
      </w:r>
      <w:r w:rsidRPr="00FA74B0">
        <w:rPr>
          <w:b/>
          <w:bCs/>
          <w:u w:val="single"/>
        </w:rPr>
        <w:t xml:space="preserve"> și documentația aferentă</w:t>
      </w:r>
      <w:r w:rsidRPr="00FA74B0">
        <w:rPr>
          <w:b/>
          <w:bCs/>
        </w:rPr>
        <w:t>.</w:t>
      </w:r>
    </w:p>
    <w:p w14:paraId="50C9C52E" w14:textId="77777777" w:rsidR="009D507E" w:rsidRDefault="009D507E" w:rsidP="009D507E">
      <w:pPr>
        <w:jc w:val="both"/>
        <w:rPr>
          <w:b/>
          <w:bCs/>
          <w:sz w:val="24"/>
          <w:szCs w:val="24"/>
        </w:rPr>
      </w:pPr>
      <w:r>
        <w:rPr>
          <w:b/>
          <w:bCs/>
        </w:rPr>
        <w:t xml:space="preserve">           În vederea elaborării ofertei, vă invităm să vizualizați și anunțul de publicitate.  </w:t>
      </w:r>
    </w:p>
    <w:p w14:paraId="231C92BC" w14:textId="77777777" w:rsidR="009D507E" w:rsidRDefault="009D507E"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064E86EB" w14:textId="4AAEE1F9"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C464EE">
        <w:t>Bd</w:t>
      </w:r>
      <w:r w:rsidR="008A21F9">
        <w:t>.Iancu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512DA68F" w14:textId="080FCB68" w:rsidR="000B4EA0" w:rsidRDefault="008A21F9" w:rsidP="00973E59">
      <w:pPr>
        <w:spacing w:after="120" w:line="240" w:lineRule="auto"/>
        <w:jc w:val="both"/>
        <w:rPr>
          <w:b/>
          <w:bCs/>
        </w:rPr>
      </w:pPr>
      <w:r w:rsidRPr="008E3D9E">
        <w:rPr>
          <w:b/>
          <w:bCs/>
        </w:rPr>
        <w:t>3.</w:t>
      </w:r>
      <w:r w:rsidR="00C464EE" w:rsidRPr="00C464EE">
        <w:rPr>
          <w:b/>
          <w:bCs/>
        </w:rPr>
        <w:t xml:space="preserve"> </w:t>
      </w:r>
      <w:r w:rsidR="00C464EE" w:rsidRPr="008E3D9E">
        <w:rPr>
          <w:b/>
          <w:bCs/>
        </w:rPr>
        <w:t xml:space="preserve">Valoarea estimată: </w:t>
      </w:r>
      <w:r w:rsidR="00C464EE">
        <w:rPr>
          <w:b/>
          <w:bCs/>
        </w:rPr>
        <w:t xml:space="preserve">17.499,04 </w:t>
      </w:r>
      <w:r w:rsidR="00C464EE" w:rsidRPr="008E3D9E">
        <w:rPr>
          <w:b/>
          <w:bCs/>
        </w:rPr>
        <w:t>lei fără TVA</w:t>
      </w:r>
      <w:r w:rsidR="000F4629">
        <w:rPr>
          <w:b/>
          <w:bCs/>
        </w:rPr>
        <w:t>:</w:t>
      </w:r>
    </w:p>
    <w:p w14:paraId="2CCEA3AE" w14:textId="10E1F3A1" w:rsidR="009607F4" w:rsidRDefault="002A18D7" w:rsidP="00973E59">
      <w:pPr>
        <w:spacing w:after="120" w:line="240" w:lineRule="auto"/>
        <w:jc w:val="both"/>
        <w:rPr>
          <w:b/>
          <w:bCs/>
          <w:lang w:val="en-GB"/>
        </w:rPr>
      </w:pPr>
      <w:r w:rsidRPr="008E3D9E">
        <w:rPr>
          <w:b/>
          <w:bCs/>
        </w:rPr>
        <w:t>4.</w:t>
      </w:r>
      <w:r w:rsidR="00C464EE" w:rsidRPr="00C464EE">
        <w:rPr>
          <w:b/>
          <w:bCs/>
        </w:rPr>
        <w:t xml:space="preserve"> </w:t>
      </w:r>
      <w:r w:rsidR="00C464EE" w:rsidRPr="002A18D7">
        <w:rPr>
          <w:b/>
          <w:bCs/>
        </w:rPr>
        <w:t>Obiectul contractului</w:t>
      </w:r>
      <w:r w:rsidR="00C464EE">
        <w:t>:</w:t>
      </w:r>
      <w:r w:rsidR="00C464EE" w:rsidRPr="002A18D7">
        <w:rPr>
          <w:b/>
          <w:bCs/>
          <w:lang w:val="en-GB"/>
        </w:rPr>
        <w:t xml:space="preserve"> </w:t>
      </w:r>
      <w:proofErr w:type="spellStart"/>
      <w:r w:rsidR="00C464EE">
        <w:rPr>
          <w:b/>
          <w:bCs/>
          <w:lang w:val="en-GB"/>
        </w:rPr>
        <w:t>S</w:t>
      </w:r>
      <w:r w:rsidR="00C464EE" w:rsidRPr="0073047C">
        <w:rPr>
          <w:b/>
          <w:bCs/>
          <w:lang w:val="en-GB"/>
        </w:rPr>
        <w:t>erviciile</w:t>
      </w:r>
      <w:proofErr w:type="spellEnd"/>
      <w:r w:rsidR="00C464EE" w:rsidRPr="0073047C">
        <w:rPr>
          <w:b/>
          <w:bCs/>
          <w:lang w:val="en-GB"/>
        </w:rPr>
        <w:t xml:space="preserve"> de </w:t>
      </w:r>
      <w:proofErr w:type="spellStart"/>
      <w:r w:rsidR="00C464EE" w:rsidRPr="0073047C">
        <w:rPr>
          <w:b/>
          <w:bCs/>
          <w:lang w:val="en-GB"/>
        </w:rPr>
        <w:t>revizuire</w:t>
      </w:r>
      <w:proofErr w:type="spellEnd"/>
      <w:r w:rsidR="00C464EE" w:rsidRPr="0073047C">
        <w:rPr>
          <w:b/>
          <w:bCs/>
          <w:lang w:val="en-GB"/>
        </w:rPr>
        <w:t xml:space="preserve"> a </w:t>
      </w:r>
      <w:proofErr w:type="spellStart"/>
      <w:r w:rsidR="00C464EE" w:rsidRPr="0073047C">
        <w:rPr>
          <w:b/>
          <w:bCs/>
          <w:lang w:val="en-GB"/>
        </w:rPr>
        <w:t>Documentației</w:t>
      </w:r>
      <w:proofErr w:type="spellEnd"/>
      <w:r w:rsidR="00C464EE" w:rsidRPr="0073047C">
        <w:rPr>
          <w:b/>
          <w:bCs/>
          <w:lang w:val="en-GB"/>
        </w:rPr>
        <w:t xml:space="preserve"> de </w:t>
      </w:r>
      <w:proofErr w:type="spellStart"/>
      <w:r w:rsidR="00C464EE" w:rsidRPr="0073047C">
        <w:rPr>
          <w:b/>
          <w:bCs/>
          <w:lang w:val="en-GB"/>
        </w:rPr>
        <w:t>Avizare</w:t>
      </w:r>
      <w:proofErr w:type="spellEnd"/>
      <w:r w:rsidR="00C464EE" w:rsidRPr="0073047C">
        <w:rPr>
          <w:b/>
          <w:bCs/>
          <w:lang w:val="en-GB"/>
        </w:rPr>
        <w:t xml:space="preserve"> a </w:t>
      </w:r>
      <w:proofErr w:type="spellStart"/>
      <w:r w:rsidR="00C464EE" w:rsidRPr="0073047C">
        <w:rPr>
          <w:b/>
          <w:bCs/>
          <w:lang w:val="en-GB"/>
        </w:rPr>
        <w:t>Lucrărilor</w:t>
      </w:r>
      <w:proofErr w:type="spellEnd"/>
      <w:r w:rsidR="00C464EE" w:rsidRPr="0073047C">
        <w:rPr>
          <w:b/>
          <w:bCs/>
          <w:lang w:val="en-GB"/>
        </w:rPr>
        <w:t xml:space="preserve"> de </w:t>
      </w:r>
      <w:proofErr w:type="spellStart"/>
      <w:r w:rsidR="00C464EE" w:rsidRPr="0073047C">
        <w:rPr>
          <w:b/>
          <w:bCs/>
          <w:lang w:val="en-GB"/>
        </w:rPr>
        <w:t>Intervenție</w:t>
      </w:r>
      <w:proofErr w:type="spellEnd"/>
      <w:r w:rsidR="00C464EE" w:rsidRPr="0073047C">
        <w:rPr>
          <w:b/>
          <w:bCs/>
          <w:lang w:val="en-GB"/>
        </w:rPr>
        <w:t xml:space="preserve">, </w:t>
      </w:r>
      <w:proofErr w:type="spellStart"/>
      <w:r w:rsidR="00C464EE" w:rsidRPr="0073047C">
        <w:rPr>
          <w:b/>
          <w:bCs/>
          <w:lang w:val="en-GB"/>
        </w:rPr>
        <w:t>corespunzător</w:t>
      </w:r>
      <w:proofErr w:type="spellEnd"/>
      <w:r w:rsidR="00C464EE" w:rsidRPr="0073047C">
        <w:rPr>
          <w:b/>
          <w:bCs/>
          <w:lang w:val="en-GB"/>
        </w:rPr>
        <w:t xml:space="preserve"> </w:t>
      </w:r>
      <w:proofErr w:type="spellStart"/>
      <w:r w:rsidR="00C464EE" w:rsidRPr="0073047C">
        <w:rPr>
          <w:b/>
          <w:bCs/>
          <w:lang w:val="en-GB"/>
        </w:rPr>
        <w:t>soluțiilor</w:t>
      </w:r>
      <w:proofErr w:type="spellEnd"/>
      <w:r w:rsidR="00C464EE" w:rsidRPr="0073047C">
        <w:rPr>
          <w:b/>
          <w:bCs/>
          <w:lang w:val="en-GB"/>
        </w:rPr>
        <w:t xml:space="preserve"> de </w:t>
      </w:r>
      <w:proofErr w:type="spellStart"/>
      <w:r w:rsidR="00C464EE" w:rsidRPr="0073047C">
        <w:rPr>
          <w:b/>
          <w:bCs/>
          <w:lang w:val="en-GB"/>
        </w:rPr>
        <w:t>intervenție</w:t>
      </w:r>
      <w:proofErr w:type="spellEnd"/>
      <w:r w:rsidR="00C464EE" w:rsidRPr="0073047C">
        <w:rPr>
          <w:b/>
          <w:bCs/>
          <w:lang w:val="en-GB"/>
        </w:rPr>
        <w:t xml:space="preserve"> </w:t>
      </w:r>
      <w:proofErr w:type="spellStart"/>
      <w:r w:rsidR="00C464EE" w:rsidRPr="0073047C">
        <w:rPr>
          <w:b/>
          <w:bCs/>
          <w:lang w:val="en-GB"/>
        </w:rPr>
        <w:t>actualizate</w:t>
      </w:r>
      <w:proofErr w:type="spellEnd"/>
      <w:r w:rsidR="00C464EE" w:rsidRPr="0073047C">
        <w:rPr>
          <w:b/>
          <w:bCs/>
          <w:lang w:val="en-GB"/>
        </w:rPr>
        <w:t xml:space="preserve">  </w:t>
      </w:r>
      <w:proofErr w:type="spellStart"/>
      <w:r w:rsidR="00C464EE" w:rsidRPr="0073047C">
        <w:rPr>
          <w:b/>
          <w:bCs/>
          <w:lang w:val="en-GB"/>
        </w:rPr>
        <w:t>în</w:t>
      </w:r>
      <w:proofErr w:type="spellEnd"/>
      <w:r w:rsidR="00C464EE" w:rsidRPr="0073047C">
        <w:rPr>
          <w:b/>
          <w:bCs/>
          <w:lang w:val="en-GB"/>
        </w:rPr>
        <w:t xml:space="preserve"> </w:t>
      </w:r>
      <w:proofErr w:type="spellStart"/>
      <w:r w:rsidR="00C464EE" w:rsidRPr="0073047C">
        <w:rPr>
          <w:b/>
          <w:bCs/>
          <w:lang w:val="en-GB"/>
        </w:rPr>
        <w:t>baza</w:t>
      </w:r>
      <w:proofErr w:type="spellEnd"/>
      <w:r w:rsidR="00C464EE" w:rsidRPr="0073047C">
        <w:rPr>
          <w:b/>
          <w:bCs/>
          <w:lang w:val="en-GB"/>
        </w:rPr>
        <w:t xml:space="preserve"> </w:t>
      </w:r>
      <w:proofErr w:type="spellStart"/>
      <w:r w:rsidR="00C464EE" w:rsidRPr="0073047C">
        <w:rPr>
          <w:b/>
          <w:bCs/>
          <w:lang w:val="en-GB"/>
        </w:rPr>
        <w:t>prevederilor</w:t>
      </w:r>
      <w:proofErr w:type="spellEnd"/>
      <w:r w:rsidR="00C464EE" w:rsidRPr="0073047C">
        <w:rPr>
          <w:b/>
          <w:bCs/>
          <w:lang w:val="en-GB"/>
        </w:rPr>
        <w:t xml:space="preserve">  </w:t>
      </w:r>
      <w:proofErr w:type="spellStart"/>
      <w:r w:rsidR="00C464EE" w:rsidRPr="0073047C">
        <w:rPr>
          <w:b/>
          <w:bCs/>
          <w:lang w:val="en-GB"/>
        </w:rPr>
        <w:t>codului</w:t>
      </w:r>
      <w:proofErr w:type="spellEnd"/>
      <w:r w:rsidR="00C464EE" w:rsidRPr="0073047C">
        <w:rPr>
          <w:b/>
          <w:bCs/>
          <w:lang w:val="en-GB"/>
        </w:rPr>
        <w:t xml:space="preserve"> de </w:t>
      </w:r>
      <w:proofErr w:type="spellStart"/>
      <w:r w:rsidR="00C464EE" w:rsidRPr="0073047C">
        <w:rPr>
          <w:b/>
          <w:bCs/>
          <w:lang w:val="en-GB"/>
        </w:rPr>
        <w:t>proiectare</w:t>
      </w:r>
      <w:proofErr w:type="spellEnd"/>
      <w:r w:rsidR="00C464EE" w:rsidRPr="0073047C">
        <w:rPr>
          <w:b/>
          <w:bCs/>
          <w:lang w:val="en-GB"/>
        </w:rPr>
        <w:t xml:space="preserve"> </w:t>
      </w:r>
      <w:proofErr w:type="spellStart"/>
      <w:r w:rsidR="00C464EE" w:rsidRPr="0073047C">
        <w:rPr>
          <w:b/>
          <w:bCs/>
          <w:lang w:val="en-GB"/>
        </w:rPr>
        <w:t>în</w:t>
      </w:r>
      <w:proofErr w:type="spellEnd"/>
      <w:r w:rsidR="00C464EE" w:rsidRPr="0073047C">
        <w:rPr>
          <w:b/>
          <w:bCs/>
          <w:lang w:val="en-GB"/>
        </w:rPr>
        <w:t xml:space="preserve"> </w:t>
      </w:r>
      <w:proofErr w:type="spellStart"/>
      <w:r w:rsidR="00C464EE" w:rsidRPr="0073047C">
        <w:rPr>
          <w:b/>
          <w:bCs/>
          <w:lang w:val="en-GB"/>
        </w:rPr>
        <w:t>vigoare</w:t>
      </w:r>
      <w:proofErr w:type="spellEnd"/>
      <w:r w:rsidR="00C464EE" w:rsidRPr="0073047C">
        <w:rPr>
          <w:b/>
          <w:bCs/>
          <w:lang w:val="en-GB"/>
        </w:rPr>
        <w:t xml:space="preserve">  P100-3/2019 Cod de </w:t>
      </w:r>
      <w:proofErr w:type="spellStart"/>
      <w:r w:rsidR="00C464EE" w:rsidRPr="0073047C">
        <w:rPr>
          <w:b/>
          <w:bCs/>
          <w:lang w:val="en-GB"/>
        </w:rPr>
        <w:t>proiectare</w:t>
      </w:r>
      <w:proofErr w:type="spellEnd"/>
      <w:r w:rsidR="00C464EE" w:rsidRPr="0073047C">
        <w:rPr>
          <w:b/>
          <w:bCs/>
          <w:lang w:val="en-GB"/>
        </w:rPr>
        <w:t xml:space="preserve"> </w:t>
      </w:r>
      <w:proofErr w:type="spellStart"/>
      <w:r w:rsidR="00C464EE" w:rsidRPr="0073047C">
        <w:rPr>
          <w:b/>
          <w:bCs/>
          <w:lang w:val="en-GB"/>
        </w:rPr>
        <w:t>seismică</w:t>
      </w:r>
      <w:proofErr w:type="spellEnd"/>
      <w:r w:rsidR="00C464EE" w:rsidRPr="0073047C">
        <w:rPr>
          <w:b/>
          <w:bCs/>
          <w:lang w:val="en-GB"/>
        </w:rPr>
        <w:t xml:space="preserve"> - </w:t>
      </w:r>
      <w:proofErr w:type="spellStart"/>
      <w:r w:rsidR="00C464EE" w:rsidRPr="0073047C">
        <w:rPr>
          <w:b/>
          <w:bCs/>
          <w:lang w:val="en-GB"/>
        </w:rPr>
        <w:t>Partea</w:t>
      </w:r>
      <w:proofErr w:type="spellEnd"/>
      <w:r w:rsidR="00C464EE" w:rsidRPr="0073047C">
        <w:rPr>
          <w:b/>
          <w:bCs/>
          <w:lang w:val="en-GB"/>
        </w:rPr>
        <w:t xml:space="preserve"> a III-a - </w:t>
      </w:r>
      <w:proofErr w:type="spellStart"/>
      <w:r w:rsidR="00C464EE" w:rsidRPr="0073047C">
        <w:rPr>
          <w:b/>
          <w:bCs/>
          <w:lang w:val="en-GB"/>
        </w:rPr>
        <w:t>Prevederi</w:t>
      </w:r>
      <w:proofErr w:type="spellEnd"/>
      <w:r w:rsidR="00C464EE" w:rsidRPr="0073047C">
        <w:rPr>
          <w:b/>
          <w:bCs/>
          <w:lang w:val="en-GB"/>
        </w:rPr>
        <w:t xml:space="preserve"> de </w:t>
      </w:r>
      <w:proofErr w:type="spellStart"/>
      <w:r w:rsidR="00C464EE" w:rsidRPr="0073047C">
        <w:rPr>
          <w:b/>
          <w:bCs/>
          <w:lang w:val="en-GB"/>
        </w:rPr>
        <w:t>evaluare</w:t>
      </w:r>
      <w:proofErr w:type="spellEnd"/>
      <w:r w:rsidR="00C464EE" w:rsidRPr="0073047C">
        <w:rPr>
          <w:b/>
          <w:bCs/>
          <w:lang w:val="en-GB"/>
        </w:rPr>
        <w:t xml:space="preserve"> </w:t>
      </w:r>
      <w:proofErr w:type="spellStart"/>
      <w:r w:rsidR="00C464EE" w:rsidRPr="0073047C">
        <w:rPr>
          <w:b/>
          <w:bCs/>
          <w:lang w:val="en-GB"/>
        </w:rPr>
        <w:t>seismică</w:t>
      </w:r>
      <w:proofErr w:type="spellEnd"/>
      <w:r w:rsidR="00C464EE" w:rsidRPr="0073047C">
        <w:rPr>
          <w:b/>
          <w:bCs/>
          <w:lang w:val="en-GB"/>
        </w:rPr>
        <w:t xml:space="preserve"> a </w:t>
      </w:r>
      <w:proofErr w:type="spellStart"/>
      <w:r w:rsidR="00C464EE" w:rsidRPr="0073047C">
        <w:rPr>
          <w:b/>
          <w:bCs/>
          <w:lang w:val="en-GB"/>
        </w:rPr>
        <w:t>clădirilor</w:t>
      </w:r>
      <w:proofErr w:type="spellEnd"/>
      <w:r w:rsidR="00C464EE" w:rsidRPr="0073047C">
        <w:rPr>
          <w:b/>
          <w:bCs/>
          <w:lang w:val="en-GB"/>
        </w:rPr>
        <w:t xml:space="preserve"> </w:t>
      </w:r>
      <w:proofErr w:type="spellStart"/>
      <w:r w:rsidR="00C464EE" w:rsidRPr="0073047C">
        <w:rPr>
          <w:b/>
          <w:bCs/>
          <w:lang w:val="en-GB"/>
        </w:rPr>
        <w:t>existente</w:t>
      </w:r>
      <w:proofErr w:type="spellEnd"/>
      <w:r w:rsidR="00C464EE" w:rsidRPr="0073047C">
        <w:rPr>
          <w:b/>
          <w:bCs/>
          <w:lang w:val="en-GB"/>
        </w:rPr>
        <w:t xml:space="preserve"> </w:t>
      </w:r>
      <w:proofErr w:type="spellStart"/>
      <w:r w:rsidR="00C464EE" w:rsidRPr="0073047C">
        <w:rPr>
          <w:b/>
          <w:bCs/>
          <w:lang w:val="en-GB"/>
        </w:rPr>
        <w:t>pentru</w:t>
      </w:r>
      <w:proofErr w:type="spellEnd"/>
      <w:r w:rsidR="00C464EE" w:rsidRPr="0073047C">
        <w:rPr>
          <w:b/>
          <w:bCs/>
          <w:lang w:val="en-GB"/>
        </w:rPr>
        <w:t xml:space="preserve">  </w:t>
      </w:r>
      <w:proofErr w:type="spellStart"/>
      <w:r w:rsidR="00C464EE" w:rsidRPr="0073047C">
        <w:rPr>
          <w:b/>
          <w:bCs/>
          <w:lang w:val="en-GB"/>
        </w:rPr>
        <w:t>obiectivul</w:t>
      </w:r>
      <w:proofErr w:type="spellEnd"/>
      <w:r w:rsidR="00C464EE" w:rsidRPr="0073047C">
        <w:rPr>
          <w:b/>
          <w:bCs/>
          <w:lang w:val="en-GB"/>
        </w:rPr>
        <w:t xml:space="preserve">  din </w:t>
      </w:r>
      <w:proofErr w:type="spellStart"/>
      <w:r w:rsidR="00C464EE">
        <w:rPr>
          <w:b/>
          <w:bCs/>
          <w:lang w:val="en-GB"/>
        </w:rPr>
        <w:t>Calea</w:t>
      </w:r>
      <w:proofErr w:type="spellEnd"/>
      <w:r w:rsidR="00C464EE">
        <w:rPr>
          <w:b/>
          <w:bCs/>
          <w:lang w:val="en-GB"/>
        </w:rPr>
        <w:t xml:space="preserve"> </w:t>
      </w:r>
      <w:proofErr w:type="spellStart"/>
      <w:r w:rsidR="00C464EE">
        <w:rPr>
          <w:b/>
          <w:bCs/>
          <w:lang w:val="en-GB"/>
        </w:rPr>
        <w:t>Moșilor</w:t>
      </w:r>
      <w:proofErr w:type="spellEnd"/>
      <w:r w:rsidR="00C464EE">
        <w:rPr>
          <w:b/>
          <w:bCs/>
          <w:lang w:val="en-GB"/>
        </w:rPr>
        <w:t xml:space="preserve"> nr.82, sector 2</w:t>
      </w:r>
      <w:r w:rsidR="00C464EE" w:rsidRPr="0073047C">
        <w:rPr>
          <w:b/>
          <w:bCs/>
          <w:lang w:val="en-GB"/>
        </w:rPr>
        <w:t xml:space="preserve">, </w:t>
      </w:r>
      <w:proofErr w:type="spellStart"/>
      <w:r w:rsidR="00C464EE" w:rsidRPr="0073047C">
        <w:rPr>
          <w:b/>
          <w:bCs/>
          <w:lang w:val="en-GB"/>
        </w:rPr>
        <w:t>București</w:t>
      </w:r>
      <w:proofErr w:type="spellEnd"/>
    </w:p>
    <w:p w14:paraId="2C087728" w14:textId="0D4B7F9F"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D82900">
        <w:rPr>
          <w:lang w:val="en-GB"/>
        </w:rPr>
        <w:t xml:space="preserve">71322000-1 </w:t>
      </w:r>
      <w:proofErr w:type="spellStart"/>
      <w:r w:rsidR="00D82900">
        <w:rPr>
          <w:lang w:val="en-GB"/>
        </w:rPr>
        <w:t>Servicii</w:t>
      </w:r>
      <w:proofErr w:type="spellEnd"/>
      <w:r w:rsidR="00D82900">
        <w:rPr>
          <w:lang w:val="en-GB"/>
        </w:rPr>
        <w:t xml:space="preserve"> de </w:t>
      </w:r>
      <w:proofErr w:type="spellStart"/>
      <w:r w:rsidR="00D82900">
        <w:rPr>
          <w:lang w:val="en-GB"/>
        </w:rPr>
        <w:t>proiectare</w:t>
      </w:r>
      <w:proofErr w:type="spellEnd"/>
      <w:r w:rsidR="00D82900">
        <w:rPr>
          <w:lang w:val="en-GB"/>
        </w:rPr>
        <w:t xml:space="preserve"> </w:t>
      </w:r>
      <w:proofErr w:type="spellStart"/>
      <w:r w:rsidR="00D82900">
        <w:rPr>
          <w:lang w:val="en-GB"/>
        </w:rPr>
        <w:t>tehnică</w:t>
      </w:r>
      <w:proofErr w:type="spellEnd"/>
      <w:r w:rsidR="00D82900">
        <w:rPr>
          <w:lang w:val="en-GB"/>
        </w:rPr>
        <w:t xml:space="preserve"> </w:t>
      </w:r>
      <w:proofErr w:type="spellStart"/>
      <w:r w:rsidR="00D82900">
        <w:rPr>
          <w:lang w:val="en-GB"/>
        </w:rPr>
        <w:t>pentru</w:t>
      </w:r>
      <w:proofErr w:type="spellEnd"/>
      <w:r w:rsidR="00D82900">
        <w:rPr>
          <w:lang w:val="en-GB"/>
        </w:rPr>
        <w:t xml:space="preserve"> </w:t>
      </w:r>
      <w:proofErr w:type="spellStart"/>
      <w:r w:rsidR="00D82900">
        <w:rPr>
          <w:lang w:val="en-GB"/>
        </w:rPr>
        <w:t>construcții</w:t>
      </w:r>
      <w:proofErr w:type="spellEnd"/>
      <w:r w:rsidR="00D82900">
        <w:rPr>
          <w:lang w:val="en-GB"/>
        </w:rPr>
        <w:t xml:space="preserve"> de </w:t>
      </w:r>
      <w:proofErr w:type="spellStart"/>
      <w:r w:rsidR="00D82900">
        <w:rPr>
          <w:lang w:val="en-GB"/>
        </w:rPr>
        <w:t>lucrări</w:t>
      </w:r>
      <w:proofErr w:type="spellEnd"/>
      <w:r w:rsidR="00D82900">
        <w:rPr>
          <w:lang w:val="en-GB"/>
        </w:rPr>
        <w:t xml:space="preserve"> </w:t>
      </w:r>
      <w:proofErr w:type="spellStart"/>
      <w:r w:rsidR="00D82900">
        <w:rPr>
          <w:lang w:val="en-GB"/>
        </w:rPr>
        <w:t>publice</w:t>
      </w:r>
      <w:proofErr w:type="spellEnd"/>
      <w:r w:rsidR="00D82900">
        <w:rPr>
          <w:lang w:val="en-GB"/>
        </w:rPr>
        <w:t>.</w:t>
      </w:r>
    </w:p>
    <w:p w14:paraId="1808A67C" w14:textId="77777777" w:rsidR="00DC1209" w:rsidRDefault="00DC1209" w:rsidP="00DC1209">
      <w:pPr>
        <w:spacing w:after="120" w:line="240" w:lineRule="auto"/>
        <w:jc w:val="both"/>
        <w:rPr>
          <w:lang w:val="en-GB"/>
        </w:rPr>
      </w:pPr>
      <w:r w:rsidRPr="008E3D9E">
        <w:rPr>
          <w:b/>
          <w:bCs/>
          <w:lang w:val="en-GB"/>
        </w:rPr>
        <w:t>6.</w:t>
      </w:r>
      <w:r>
        <w:rPr>
          <w:lang w:val="en-GB"/>
        </w:rPr>
        <w:t xml:space="preserve"> </w:t>
      </w:r>
      <w:proofErr w:type="spellStart"/>
      <w:r>
        <w:rPr>
          <w:b/>
          <w:bCs/>
          <w:lang w:val="en-GB"/>
        </w:rPr>
        <w:t>Modalitate</w:t>
      </w:r>
      <w:proofErr w:type="spellEnd"/>
      <w:r w:rsidRPr="00D94AEB">
        <w:rPr>
          <w:b/>
          <w:bCs/>
          <w:lang w:val="en-GB"/>
        </w:rPr>
        <w:t xml:space="preserve"> de </w:t>
      </w:r>
      <w:proofErr w:type="spellStart"/>
      <w:r w:rsidRPr="00D94AEB">
        <w:rPr>
          <w:b/>
          <w:bCs/>
          <w:lang w:val="en-GB"/>
        </w:rPr>
        <w:t>a</w:t>
      </w:r>
      <w:r>
        <w:rPr>
          <w:b/>
          <w:bCs/>
          <w:lang w:val="en-GB"/>
        </w:rPr>
        <w:t>chiziție</w:t>
      </w:r>
      <w:proofErr w:type="spellEnd"/>
      <w:r>
        <w:rPr>
          <w:lang w:val="en-GB"/>
        </w:rPr>
        <w:t xml:space="preserve">: </w:t>
      </w:r>
      <w:proofErr w:type="spellStart"/>
      <w:r w:rsidRPr="0093586F">
        <w:rPr>
          <w:lang w:val="en-GB"/>
        </w:rPr>
        <w:t>achiziție</w:t>
      </w:r>
      <w:proofErr w:type="spellEnd"/>
      <w:r w:rsidRPr="0093586F">
        <w:rPr>
          <w:lang w:val="en-GB"/>
        </w:rPr>
        <w:t xml:space="preserve"> </w:t>
      </w:r>
      <w:proofErr w:type="spellStart"/>
      <w:r w:rsidRPr="0093586F">
        <w:rPr>
          <w:lang w:val="en-GB"/>
        </w:rPr>
        <w:t>directă</w:t>
      </w:r>
      <w:proofErr w:type="spellEnd"/>
      <w:r w:rsidRPr="0093586F">
        <w:rPr>
          <w:lang w:val="en-GB"/>
        </w:rPr>
        <w:t xml:space="preserve"> </w:t>
      </w:r>
      <w:proofErr w:type="spellStart"/>
      <w:r w:rsidRPr="0093586F">
        <w:rPr>
          <w:lang w:val="en-GB"/>
        </w:rPr>
        <w:t>în</w:t>
      </w:r>
      <w:proofErr w:type="spellEnd"/>
      <w:r w:rsidRPr="0093586F">
        <w:rPr>
          <w:lang w:val="en-GB"/>
        </w:rPr>
        <w:t xml:space="preserve"> </w:t>
      </w:r>
      <w:proofErr w:type="spellStart"/>
      <w:r w:rsidRPr="0093586F">
        <w:rPr>
          <w:lang w:val="en-GB"/>
        </w:rPr>
        <w:t>conformitate</w:t>
      </w:r>
      <w:proofErr w:type="spellEnd"/>
      <w:r w:rsidRPr="0093586F">
        <w:rPr>
          <w:lang w:val="en-GB"/>
        </w:rPr>
        <w:t xml:space="preserve"> cu art.17 </w:t>
      </w:r>
      <w:proofErr w:type="spellStart"/>
      <w:r w:rsidRPr="0093586F">
        <w:rPr>
          <w:lang w:val="en-GB"/>
        </w:rPr>
        <w:t>alin</w:t>
      </w:r>
      <w:proofErr w:type="spellEnd"/>
      <w:r w:rsidRPr="0093586F">
        <w:rPr>
          <w:lang w:val="en-GB"/>
        </w:rPr>
        <w:t xml:space="preserve"> (4) </w:t>
      </w:r>
      <w:proofErr w:type="spellStart"/>
      <w:proofErr w:type="gramStart"/>
      <w:r w:rsidRPr="0093586F">
        <w:rPr>
          <w:lang w:val="en-GB"/>
        </w:rPr>
        <w:t>lit.a</w:t>
      </w:r>
      <w:proofErr w:type="spellEnd"/>
      <w:proofErr w:type="gramEnd"/>
      <w:r w:rsidRPr="0093586F">
        <w:rPr>
          <w:lang w:val="en-GB"/>
        </w:rPr>
        <w:t xml:space="preserve">) din HG nr.395/2016 cu </w:t>
      </w:r>
      <w:proofErr w:type="spellStart"/>
      <w:r w:rsidRPr="0093586F">
        <w:rPr>
          <w:lang w:val="en-GB"/>
        </w:rPr>
        <w:t>modificările</w:t>
      </w:r>
      <w:proofErr w:type="spellEnd"/>
      <w:r w:rsidRPr="0093586F">
        <w:rPr>
          <w:lang w:val="en-GB"/>
        </w:rPr>
        <w:t xml:space="preserve"> </w:t>
      </w:r>
      <w:proofErr w:type="spellStart"/>
      <w:r w:rsidRPr="0093586F">
        <w:rPr>
          <w:lang w:val="en-GB"/>
        </w:rPr>
        <w:t>și</w:t>
      </w:r>
      <w:proofErr w:type="spellEnd"/>
      <w:r w:rsidRPr="0093586F">
        <w:rPr>
          <w:lang w:val="en-GB"/>
        </w:rPr>
        <w:t xml:space="preserve"> </w:t>
      </w:r>
      <w:proofErr w:type="spellStart"/>
      <w:r w:rsidRPr="0093586F">
        <w:rPr>
          <w:lang w:val="en-GB"/>
        </w:rPr>
        <w:t>completările</w:t>
      </w:r>
      <w:proofErr w:type="spellEnd"/>
      <w:r w:rsidRPr="0093586F">
        <w:rPr>
          <w:lang w:val="en-GB"/>
        </w:rPr>
        <w:t xml:space="preserve"> </w:t>
      </w:r>
      <w:proofErr w:type="spellStart"/>
      <w:r w:rsidRPr="0093586F">
        <w:rPr>
          <w:lang w:val="en-GB"/>
        </w:rPr>
        <w:t>ulterioare</w:t>
      </w:r>
      <w:proofErr w:type="spellEnd"/>
      <w:r w:rsidRPr="0093586F">
        <w:rPr>
          <w:lang w:val="en-GB"/>
        </w:rPr>
        <w:t xml:space="preserve"> .</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6C9E2049" w14:textId="77777777" w:rsidR="00520B8F" w:rsidRDefault="00520B8F" w:rsidP="007B1A59">
      <w:pPr>
        <w:spacing w:after="211" w:line="228" w:lineRule="auto"/>
        <w:ind w:right="360"/>
        <w:rPr>
          <w:b/>
          <w:bCs/>
        </w:rPr>
      </w:pPr>
    </w:p>
    <w:p w14:paraId="365C535C" w14:textId="59C4C3F3"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DB0AB3">
      <w:pPr>
        <w:spacing w:after="211" w:line="228" w:lineRule="auto"/>
        <w:ind w:right="360"/>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115946E3" w:rsidR="000B4760" w:rsidRDefault="000B4760" w:rsidP="006E2431">
      <w:pPr>
        <w:ind w:left="14" w:right="14"/>
        <w:jc w:val="both"/>
      </w:pPr>
      <w:r>
        <w:t>Propunerea financiară se va exprima în lei, cu două zecimale, fără TVA, cu menționarea distinctă a TVA și va conține Formularul de ofertă</w:t>
      </w:r>
      <w:r w:rsidR="00520B8F">
        <w:t xml:space="preserve"> și Anexa la acesta </w:t>
      </w:r>
      <w:r>
        <w:t xml:space="preserve"> (formularul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f"/>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f"/>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f"/>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00B06184"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D82900" w:rsidRPr="00E04162">
          <w:rPr>
            <w:rStyle w:val="Hyperlink"/>
          </w:rPr>
          <w:t>cosmin.margarit@amccrs-pmb.ro</w:t>
        </w:r>
      </w:hyperlink>
      <w:r w:rsidR="00A9599B">
        <w:t xml:space="preserve"> </w:t>
      </w:r>
      <w:r>
        <w:t>până în data limită de depunere oferte</w:t>
      </w:r>
      <w:r w:rsidR="007A4925">
        <w:t xml:space="preserve"> </w:t>
      </w:r>
      <w:r w:rsidR="00470C07" w:rsidRPr="00FA74B0">
        <w:t>1</w:t>
      </w:r>
      <w:r w:rsidR="00780EF9" w:rsidRPr="00FA74B0">
        <w:t>9.08.2022</w:t>
      </w:r>
      <w:r w:rsidR="007A4925" w:rsidRPr="00FA74B0">
        <w:t xml:space="preserve"> ora </w:t>
      </w:r>
      <w:r w:rsidR="00780EF9" w:rsidRPr="00FA74B0">
        <w:t>11:00.</w:t>
      </w:r>
    </w:p>
    <w:p w14:paraId="30D83435" w14:textId="79702DDF" w:rsidR="008E3D9E" w:rsidRDefault="008E3D9E" w:rsidP="001F363C">
      <w:pPr>
        <w:spacing w:after="0" w:line="240" w:lineRule="auto"/>
        <w:jc w:val="both"/>
        <w:rPr>
          <w:b/>
          <w:bCs/>
        </w:rPr>
      </w:pPr>
    </w:p>
    <w:p w14:paraId="25ECBEB2" w14:textId="3340EF8A" w:rsidR="00C671D9" w:rsidRDefault="00C671D9" w:rsidP="00DC1209">
      <w:pPr>
        <w:spacing w:after="0" w:line="240" w:lineRule="auto"/>
        <w:ind w:firstLine="720"/>
        <w:jc w:val="both"/>
        <w:rPr>
          <w:b/>
          <w:bCs/>
        </w:rPr>
      </w:pPr>
      <w:r>
        <w:rPr>
          <w:b/>
          <w:bCs/>
        </w:rPr>
        <w:t>Se va prezenta la depunerea ofertelor și propunerea clauzelor contractuale însușite prin semn</w:t>
      </w:r>
      <w:r w:rsidR="001061C8">
        <w:rPr>
          <w:b/>
          <w:bCs/>
        </w:rPr>
        <w:t>ă</w:t>
      </w:r>
      <w:r>
        <w:rPr>
          <w:b/>
          <w:bCs/>
        </w:rPr>
        <w:t>tură ofertantului.</w:t>
      </w:r>
    </w:p>
    <w:p w14:paraId="5F9CBCDF" w14:textId="1B069067" w:rsidR="00C671D9" w:rsidRDefault="00C671D9" w:rsidP="001F363C">
      <w:pPr>
        <w:spacing w:after="0" w:line="240" w:lineRule="auto"/>
        <w:jc w:val="both"/>
        <w:rPr>
          <w:b/>
          <w:bCs/>
        </w:rPr>
      </w:pPr>
    </w:p>
    <w:p w14:paraId="65DE8DA4" w14:textId="77777777" w:rsidR="00C671D9" w:rsidRDefault="00C671D9"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7777777" w:rsidR="00180C10" w:rsidRDefault="008575CC" w:rsidP="00180C10">
      <w:pPr>
        <w:spacing w:after="0" w:line="240" w:lineRule="auto"/>
        <w:jc w:val="both"/>
      </w:pPr>
      <w:r w:rsidRPr="008575CC">
        <w:t>Limba în care se redactează oferta: limba română.</w:t>
      </w:r>
    </w:p>
    <w:p w14:paraId="1142DBB1" w14:textId="77777777" w:rsidR="00180C10" w:rsidRDefault="00180C10" w:rsidP="00180C10">
      <w:pPr>
        <w:spacing w:after="0" w:line="240" w:lineRule="auto"/>
        <w:jc w:val="both"/>
      </w:pPr>
    </w:p>
    <w:p w14:paraId="1A01A0FA" w14:textId="77777777" w:rsidR="00180C10" w:rsidRDefault="00180C10" w:rsidP="00180C10">
      <w:pPr>
        <w:spacing w:after="0" w:line="240" w:lineRule="auto"/>
        <w:jc w:val="both"/>
      </w:pPr>
    </w:p>
    <w:p w14:paraId="6C2240B8" w14:textId="77777777" w:rsidR="00180C10" w:rsidRDefault="00180C10" w:rsidP="00180C10">
      <w:pPr>
        <w:spacing w:after="0" w:line="240" w:lineRule="auto"/>
        <w:jc w:val="both"/>
      </w:pPr>
    </w:p>
    <w:p w14:paraId="73DFF4CA" w14:textId="49B69BCC" w:rsidR="00180C10" w:rsidRPr="00627E86" w:rsidRDefault="00180C10" w:rsidP="00180C10">
      <w:pPr>
        <w:tabs>
          <w:tab w:val="left" w:pos="3765"/>
        </w:tabs>
        <w:spacing w:after="0" w:line="240" w:lineRule="auto"/>
        <w:ind w:right="-334"/>
        <w:rPr>
          <w:b/>
          <w:bCs/>
        </w:rPr>
      </w:pPr>
    </w:p>
    <w:p w14:paraId="7FE2875A" w14:textId="306F899F" w:rsidR="00180C10" w:rsidRDefault="00180C10" w:rsidP="001F363C">
      <w:pPr>
        <w:spacing w:after="0" w:line="240" w:lineRule="auto"/>
        <w:jc w:val="both"/>
      </w:pPr>
    </w:p>
    <w:p w14:paraId="41FF7167" w14:textId="4D81C91D" w:rsidR="00180C10" w:rsidRDefault="00180C10" w:rsidP="001F363C">
      <w:pPr>
        <w:spacing w:after="0" w:line="240" w:lineRule="auto"/>
        <w:jc w:val="both"/>
      </w:pPr>
    </w:p>
    <w:p w14:paraId="6144E3B0" w14:textId="77777777" w:rsidR="00E32C32" w:rsidRDefault="00E32C32" w:rsidP="00E32C32">
      <w:pPr>
        <w:spacing w:after="0" w:line="240" w:lineRule="auto"/>
        <w:jc w:val="center"/>
        <w:rPr>
          <w:b/>
          <w:bCs/>
          <w:sz w:val="24"/>
          <w:szCs w:val="24"/>
        </w:rPr>
      </w:pPr>
      <w:r>
        <w:rPr>
          <w:b/>
          <w:bCs/>
          <w:sz w:val="24"/>
          <w:szCs w:val="24"/>
        </w:rPr>
        <w:lastRenderedPageBreak/>
        <w:t>SECȚIUNEA B: FORMULARE</w:t>
      </w:r>
    </w:p>
    <w:p w14:paraId="2ADFC0F6" w14:textId="77777777" w:rsidR="00E32C32" w:rsidRDefault="00E32C32" w:rsidP="00E32C32">
      <w:pPr>
        <w:spacing w:after="0" w:line="240" w:lineRule="auto"/>
        <w:rPr>
          <w:b/>
          <w:bCs/>
          <w:sz w:val="24"/>
          <w:szCs w:val="24"/>
        </w:rPr>
      </w:pPr>
    </w:p>
    <w:p w14:paraId="64FA7807" w14:textId="77777777" w:rsidR="00E32C32" w:rsidRDefault="00E32C32" w:rsidP="00E32C32">
      <w:pPr>
        <w:spacing w:after="0" w:line="240" w:lineRule="auto"/>
        <w:rPr>
          <w:b/>
          <w:bCs/>
          <w:sz w:val="24"/>
          <w:szCs w:val="24"/>
        </w:rPr>
      </w:pPr>
    </w:p>
    <w:p w14:paraId="77DB9C80" w14:textId="77777777" w:rsidR="00E32C32" w:rsidRDefault="00E32C32" w:rsidP="00E32C32">
      <w:pPr>
        <w:spacing w:after="0" w:line="240" w:lineRule="auto"/>
        <w:jc w:val="right"/>
        <w:rPr>
          <w:rFonts w:cs="Times New Roman"/>
        </w:rPr>
      </w:pPr>
      <w:r>
        <w:rPr>
          <w:rFonts w:cs="Times New Roman"/>
        </w:rPr>
        <w:t>Formular 1</w:t>
      </w:r>
    </w:p>
    <w:p w14:paraId="3F0FD349" w14:textId="77777777" w:rsidR="00E32C32" w:rsidRDefault="00E32C32" w:rsidP="00E32C32">
      <w:pPr>
        <w:spacing w:after="0" w:line="240" w:lineRule="auto"/>
        <w:rPr>
          <w:rFonts w:cs="Times New Roman"/>
        </w:rPr>
      </w:pPr>
      <w:r>
        <w:rPr>
          <w:rFonts w:cs="Times New Roman"/>
        </w:rPr>
        <w:t>Operator economic</w:t>
      </w:r>
    </w:p>
    <w:p w14:paraId="5D2969DD" w14:textId="77777777" w:rsidR="00E32C32" w:rsidRDefault="00E32C32" w:rsidP="00E32C32">
      <w:pPr>
        <w:spacing w:after="0" w:line="240" w:lineRule="auto"/>
        <w:rPr>
          <w:rFonts w:cs="Times New Roman"/>
        </w:rPr>
      </w:pPr>
      <w:r>
        <w:rPr>
          <w:rFonts w:cs="Times New Roman"/>
        </w:rPr>
        <w:t>..........................</w:t>
      </w:r>
    </w:p>
    <w:p w14:paraId="18CF3507" w14:textId="77777777" w:rsidR="00E32C32" w:rsidRDefault="00E32C32" w:rsidP="00E32C32">
      <w:pPr>
        <w:spacing w:after="0" w:line="240" w:lineRule="auto"/>
        <w:rPr>
          <w:rFonts w:cs="Times New Roman"/>
          <w:highlight w:val="green"/>
        </w:rPr>
      </w:pPr>
      <w:r>
        <w:rPr>
          <w:rFonts w:cs="Times New Roman"/>
          <w:i/>
          <w:iCs/>
        </w:rPr>
        <w:t>(denumire)</w:t>
      </w:r>
    </w:p>
    <w:p w14:paraId="60321D0A" w14:textId="77777777" w:rsidR="00E32C32" w:rsidRDefault="00E32C32" w:rsidP="00E32C32">
      <w:pPr>
        <w:spacing w:after="0" w:line="240" w:lineRule="auto"/>
        <w:jc w:val="center"/>
        <w:rPr>
          <w:rFonts w:cs="Times New Roman"/>
          <w:b/>
          <w:bCs/>
          <w:noProof/>
        </w:rPr>
      </w:pPr>
      <w:r>
        <w:rPr>
          <w:rFonts w:cs="Times New Roman"/>
          <w:b/>
          <w:bCs/>
          <w:noProof/>
        </w:rPr>
        <w:t xml:space="preserve">Declaratie </w:t>
      </w:r>
    </w:p>
    <w:p w14:paraId="7D90FE1E" w14:textId="77777777" w:rsidR="00E32C32" w:rsidRDefault="00E32C32" w:rsidP="00E32C32">
      <w:pPr>
        <w:spacing w:after="0" w:line="240" w:lineRule="auto"/>
        <w:jc w:val="center"/>
        <w:rPr>
          <w:rFonts w:cs="Times New Roman"/>
          <w:b/>
          <w:bCs/>
          <w:noProof/>
        </w:rPr>
      </w:pPr>
      <w:r>
        <w:rPr>
          <w:rFonts w:cs="Times New Roman"/>
          <w:b/>
          <w:bCs/>
          <w:noProof/>
        </w:rPr>
        <w:t>privind neîncadrarea în situațiile de conflict de interese</w:t>
      </w:r>
    </w:p>
    <w:p w14:paraId="3E71BDE8" w14:textId="77777777" w:rsidR="00E32C32" w:rsidRDefault="00E32C32" w:rsidP="00E32C32">
      <w:pPr>
        <w:spacing w:after="0" w:line="240" w:lineRule="auto"/>
        <w:jc w:val="center"/>
        <w:rPr>
          <w:rFonts w:cs="Times New Roman"/>
          <w:bCs/>
        </w:rPr>
      </w:pPr>
    </w:p>
    <w:p w14:paraId="2C8F549C" w14:textId="77777777" w:rsidR="00E32C32" w:rsidRDefault="00E32C32" w:rsidP="00E32C32">
      <w:pPr>
        <w:autoSpaceDE w:val="0"/>
        <w:autoSpaceDN w:val="0"/>
        <w:adjustRightInd w:val="0"/>
        <w:spacing w:after="0" w:line="240" w:lineRule="auto"/>
        <w:ind w:firstLine="720"/>
        <w:jc w:val="both"/>
        <w:rPr>
          <w:rFonts w:cs="Times New Roman"/>
        </w:rPr>
      </w:pPr>
      <w:r>
        <w:rPr>
          <w:rFonts w:cs="Times New Roman"/>
        </w:rPr>
        <w:t>Subsemnatul, ................................................................. reprezentant împuternicit al ....................................................................</w:t>
      </w:r>
      <w:r>
        <w:rPr>
          <w:rFonts w:cs="Times New Roman"/>
          <w:i/>
          <w:iCs/>
        </w:rPr>
        <w:t xml:space="preserve"> (denumirea operatorului economic),</w:t>
      </w:r>
      <w:r>
        <w:rPr>
          <w:rFonts w:cs="Times New Roman"/>
        </w:rPr>
        <w:t xml:space="preserve"> în calitate de ofertant/ofertant asociat/subcontractant/terț susținător participant la achiziția directă pentru atribuirea contractului având ca obiect ..............................................................., cod CPV ............................., la data de .......................................... </w:t>
      </w:r>
      <w:r>
        <w:rPr>
          <w:rFonts w:cs="Times New Roman"/>
          <w:i/>
          <w:iCs/>
        </w:rPr>
        <w:t>(zi/luna/an)</w:t>
      </w:r>
      <w:r>
        <w:rPr>
          <w:rFonts w:cs="Times New Roman"/>
        </w:rPr>
        <w:t xml:space="preserve">, organizată </w:t>
      </w:r>
      <w:r>
        <w:rPr>
          <w:rFonts w:cs="Times New Roman"/>
          <w:b/>
          <w:bCs/>
        </w:rPr>
        <w:t>de Administrația Municipală pentru Consolidarea Clădirilor cu Risc Seismic</w:t>
      </w:r>
      <w:r>
        <w:rPr>
          <w:rFonts w:cs="Times New Roman"/>
          <w:i/>
          <w:iCs/>
        </w:rPr>
        <w:t xml:space="preserve">, </w:t>
      </w:r>
      <w:r>
        <w:rPr>
          <w:rFonts w:cs="Times New Roman"/>
        </w:rPr>
        <w:t xml:space="preserve">declar pe propria </w:t>
      </w:r>
      <w:r>
        <w:rPr>
          <w:rFonts w:cs="Times New Roman"/>
          <w:spacing w:val="-1"/>
        </w:rPr>
        <w:t>răspundere,</w:t>
      </w:r>
      <w:r>
        <w:rPr>
          <w:rFonts w:cs="Times New Roman"/>
        </w:rPr>
        <w:t xml:space="preserve"> sub </w:t>
      </w:r>
      <w:proofErr w:type="spellStart"/>
      <w:r>
        <w:rPr>
          <w:rFonts w:cs="Times New Roman"/>
        </w:rPr>
        <w:t>sancţiunea</w:t>
      </w:r>
      <w:proofErr w:type="spellEnd"/>
      <w:r>
        <w:rPr>
          <w:rFonts w:cs="Times New Roman"/>
        </w:rPr>
        <w:t xml:space="preserve"> excluderii din procedură </w:t>
      </w:r>
      <w:proofErr w:type="spellStart"/>
      <w:r>
        <w:rPr>
          <w:rFonts w:cs="Times New Roman"/>
        </w:rPr>
        <w:t>şi</w:t>
      </w:r>
      <w:proofErr w:type="spellEnd"/>
      <w:r>
        <w:rPr>
          <w:rFonts w:cs="Times New Roman"/>
        </w:rPr>
        <w:t xml:space="preserve"> sub </w:t>
      </w:r>
      <w:proofErr w:type="spellStart"/>
      <w:r>
        <w:rPr>
          <w:rFonts w:cs="Times New Roman"/>
        </w:rPr>
        <w:t>sancţiunile</w:t>
      </w:r>
      <w:proofErr w:type="spellEnd"/>
      <w:r>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11ADAAA8" w14:textId="77777777" w:rsidR="00E32C32" w:rsidRDefault="00E32C32">
      <w:pPr>
        <w:numPr>
          <w:ilvl w:val="0"/>
          <w:numId w:val="7"/>
        </w:numPr>
        <w:autoSpaceDE w:val="0"/>
        <w:autoSpaceDN w:val="0"/>
        <w:adjustRightInd w:val="0"/>
        <w:spacing w:after="0" w:line="240" w:lineRule="auto"/>
        <w:ind w:left="504"/>
        <w:jc w:val="both"/>
        <w:rPr>
          <w:rFonts w:cs="Times New Roman"/>
        </w:rPr>
      </w:pPr>
      <w:r>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Pr>
          <w:rFonts w:cs="Times New Roman"/>
          <w:i/>
        </w:rPr>
        <w:t>acționari</w:t>
      </w:r>
      <w:r>
        <w:rPr>
          <w:rFonts w:cs="Times New Roman"/>
        </w:rPr>
        <w:t xml:space="preserve"> sau </w:t>
      </w:r>
      <w:r>
        <w:rPr>
          <w:rFonts w:cs="Times New Roman"/>
          <w:i/>
        </w:rPr>
        <w:t>asociați semnificativi</w:t>
      </w:r>
      <w:r>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4E78BB88" w14:textId="77777777" w:rsidR="00E32C32" w:rsidRDefault="00E32C32">
      <w:pPr>
        <w:numPr>
          <w:ilvl w:val="0"/>
          <w:numId w:val="7"/>
        </w:numPr>
        <w:autoSpaceDE w:val="0"/>
        <w:autoSpaceDN w:val="0"/>
        <w:adjustRightInd w:val="0"/>
        <w:spacing w:after="120" w:line="240" w:lineRule="auto"/>
        <w:ind w:left="504"/>
        <w:jc w:val="both"/>
        <w:rPr>
          <w:rFonts w:cs="Times New Roman"/>
          <w:b/>
          <w:bCs/>
          <w:i/>
          <w:iCs/>
        </w:rPr>
      </w:pPr>
      <w:r>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Pr>
          <w:rFonts w:cs="Times New Roman"/>
          <w:b/>
          <w:bCs/>
        </w:rPr>
        <w:t>Răzvan MUNTEANU, Director Executiv; Claudia RUJAN, Șef Serviciu Financiar Contabilitate Buget; Andreea PETCU, Expert,</w:t>
      </w:r>
      <w:r>
        <w:t xml:space="preserve"> </w:t>
      </w:r>
      <w:r>
        <w:rPr>
          <w:rFonts w:cs="Times New Roman"/>
          <w:b/>
          <w:bCs/>
        </w:rPr>
        <w:t>Serviciul Financiar Contabilitate Buget; Aura BALTAC, Expert Serviciul Financiar Contabilitate Buget; Radu Andrei STANCIU, Expert Serviciul Financiar Contabilitate Buget; Elena LICĂ-RĂDUCANU, Șef serviciu Tehnic; Alina Daniela FLOREA, expert de specialitate Serviciul Tehnic; Bianca Florica CHILIBAN MARASESCU, Șef  Serviciul Juridic;</w:t>
      </w:r>
      <w:r>
        <w:rPr>
          <w:rFonts w:cs="Times New Roman"/>
          <w:b/>
          <w:bCs/>
          <w:color w:val="FF0000"/>
        </w:rPr>
        <w:t xml:space="preserve"> </w:t>
      </w:r>
      <w:r>
        <w:rPr>
          <w:rFonts w:cs="Times New Roman"/>
          <w:b/>
          <w:bCs/>
        </w:rPr>
        <w:t xml:space="preserve">Ana Maria RIZEA, Șef serviciu Achiziții Publice, Cosmin Mărgărit, Consilier achiziții publice;  </w:t>
      </w:r>
      <w:r>
        <w:rPr>
          <w:rFonts w:cs="Times New Roman"/>
        </w:rPr>
        <w:t xml:space="preserve">mă oblig să comunic datele de identificare a deținătorilor/beneficiarilor reali ai acțiunilor la purtător, prin prezentarea unei declarații pe propria răspundere în acest sens,  </w:t>
      </w:r>
      <w:r>
        <w:rPr>
          <w:bCs/>
        </w:rPr>
        <w:t xml:space="preserve">sub sancțiunile prevăzute de art. 326 din Legea nr. 286/2009 privind Codul penal, cu modificările și completările ulterioare, </w:t>
      </w:r>
      <w:r>
        <w:rPr>
          <w:bCs/>
          <w:i/>
          <w:iCs/>
        </w:rPr>
        <w:t>în situația în care forma de organizare a operatorului economic este de societate pe acțiuni cu capital social reprezentat prin acțiuni la purtător;</w:t>
      </w:r>
    </w:p>
    <w:p w14:paraId="08BF3BB5" w14:textId="77777777" w:rsidR="00E32C32" w:rsidRDefault="00E32C32">
      <w:pPr>
        <w:numPr>
          <w:ilvl w:val="0"/>
          <w:numId w:val="7"/>
        </w:numPr>
        <w:autoSpaceDE w:val="0"/>
        <w:autoSpaceDN w:val="0"/>
        <w:adjustRightInd w:val="0"/>
        <w:spacing w:after="120" w:line="240" w:lineRule="auto"/>
        <w:ind w:left="504"/>
        <w:jc w:val="both"/>
        <w:rPr>
          <w:rFonts w:cs="Times New Roman"/>
        </w:rPr>
      </w:pPr>
      <w:r>
        <w:rPr>
          <w:rFonts w:cs="Times New Roman"/>
        </w:rPr>
        <w:t xml:space="preserve">în cazul în care oferta prezentată de ………………………………………….. </w:t>
      </w:r>
      <w:r>
        <w:rPr>
          <w:rFonts w:cs="Times New Roman"/>
          <w:i/>
          <w:iCs/>
        </w:rPr>
        <w:t>(denumirea operatorului economic)</w:t>
      </w:r>
      <w:r>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2B62466D" w14:textId="77777777" w:rsidR="00E32C32" w:rsidRDefault="00E32C32" w:rsidP="00E32C32">
      <w:pPr>
        <w:shd w:val="clear" w:color="auto" w:fill="FFFFFF"/>
        <w:spacing w:after="120" w:line="240" w:lineRule="auto"/>
        <w:ind w:right="14" w:firstLine="720"/>
        <w:jc w:val="both"/>
        <w:rPr>
          <w:rFonts w:cs="Times New Roman"/>
        </w:rPr>
      </w:pPr>
    </w:p>
    <w:p w14:paraId="74349BDC" w14:textId="77777777" w:rsidR="00E32C32" w:rsidRDefault="00E32C32" w:rsidP="00E32C32">
      <w:pPr>
        <w:shd w:val="clear" w:color="auto" w:fill="FFFFFF"/>
        <w:spacing w:after="120" w:line="240" w:lineRule="auto"/>
        <w:ind w:right="14" w:firstLine="720"/>
        <w:jc w:val="both"/>
        <w:rPr>
          <w:rFonts w:cs="Times New Roman"/>
        </w:rPr>
      </w:pPr>
    </w:p>
    <w:p w14:paraId="214C4614" w14:textId="77777777" w:rsidR="00E32C32" w:rsidRDefault="00E32C32" w:rsidP="00E32C32">
      <w:pPr>
        <w:shd w:val="clear" w:color="auto" w:fill="FFFFFF"/>
        <w:spacing w:after="120" w:line="240" w:lineRule="auto"/>
        <w:ind w:right="14" w:firstLine="720"/>
        <w:jc w:val="both"/>
        <w:rPr>
          <w:rFonts w:cs="Times New Roman"/>
        </w:rPr>
      </w:pPr>
    </w:p>
    <w:p w14:paraId="06292A30" w14:textId="77777777" w:rsidR="00E32C32" w:rsidRDefault="00E32C32" w:rsidP="00E32C32">
      <w:pPr>
        <w:shd w:val="clear" w:color="auto" w:fill="FFFFFF"/>
        <w:spacing w:after="120" w:line="240" w:lineRule="auto"/>
        <w:ind w:right="14" w:firstLine="720"/>
        <w:jc w:val="both"/>
        <w:rPr>
          <w:rFonts w:cs="Times New Roman"/>
        </w:rPr>
      </w:pPr>
      <w:proofErr w:type="spellStart"/>
      <w:r>
        <w:rPr>
          <w:rFonts w:cs="Times New Roman"/>
        </w:rPr>
        <w:lastRenderedPageBreak/>
        <w:t>Înţeleg</w:t>
      </w:r>
      <w:proofErr w:type="spellEnd"/>
      <w:r>
        <w:rPr>
          <w:rFonts w:cs="Times New Roman"/>
        </w:rPr>
        <w:t xml:space="preserve"> că, în cazul în care această </w:t>
      </w:r>
      <w:proofErr w:type="spellStart"/>
      <w:r>
        <w:rPr>
          <w:rFonts w:cs="Times New Roman"/>
        </w:rPr>
        <w:t>declaraţie</w:t>
      </w:r>
      <w:proofErr w:type="spellEnd"/>
      <w:r>
        <w:rPr>
          <w:rFonts w:cs="Times New Roman"/>
        </w:rPr>
        <w:t xml:space="preserve"> nu este conformă cu realitatea, sunt pasibil de încălcarea prevederilor </w:t>
      </w:r>
      <w:proofErr w:type="spellStart"/>
      <w:r>
        <w:rPr>
          <w:rFonts w:cs="Times New Roman"/>
        </w:rPr>
        <w:t>legislaţiei</w:t>
      </w:r>
      <w:proofErr w:type="spellEnd"/>
      <w:r>
        <w:rPr>
          <w:rFonts w:cs="Times New Roman"/>
        </w:rPr>
        <w:t xml:space="preserve"> penale privind falsul în </w:t>
      </w:r>
      <w:proofErr w:type="spellStart"/>
      <w:r>
        <w:rPr>
          <w:rFonts w:cs="Times New Roman"/>
        </w:rPr>
        <w:t>declaraţii</w:t>
      </w:r>
      <w:proofErr w:type="spellEnd"/>
      <w:r>
        <w:rPr>
          <w:rFonts w:cs="Times New Roman"/>
        </w:rPr>
        <w:t>.</w:t>
      </w:r>
    </w:p>
    <w:p w14:paraId="74441A66" w14:textId="77777777" w:rsidR="00E32C32" w:rsidRDefault="00E32C32" w:rsidP="00E32C32">
      <w:pPr>
        <w:spacing w:after="0" w:line="240" w:lineRule="auto"/>
        <w:jc w:val="both"/>
        <w:rPr>
          <w:rFonts w:cs="Times New Roman"/>
          <w:noProof/>
        </w:rPr>
      </w:pPr>
      <w:r>
        <w:rPr>
          <w:rFonts w:cs="Times New Roman"/>
          <w:noProof/>
        </w:rPr>
        <w:t>Data completării ...................</w:t>
      </w:r>
    </w:p>
    <w:p w14:paraId="73B5A646" w14:textId="77777777" w:rsidR="00E32C32" w:rsidRDefault="00E32C32" w:rsidP="00E32C32">
      <w:pPr>
        <w:spacing w:after="0" w:line="240" w:lineRule="auto"/>
        <w:rPr>
          <w:rFonts w:cs="Times New Roman"/>
          <w:bCs/>
        </w:rPr>
      </w:pPr>
    </w:p>
    <w:p w14:paraId="1AB8C8F0" w14:textId="77777777" w:rsidR="00E32C32" w:rsidRDefault="00E32C32" w:rsidP="00E32C32">
      <w:pPr>
        <w:spacing w:after="0" w:line="240" w:lineRule="auto"/>
        <w:rPr>
          <w:rFonts w:cs="Times New Roman"/>
          <w:bCs/>
        </w:rPr>
      </w:pPr>
    </w:p>
    <w:p w14:paraId="3E015C41" w14:textId="77777777" w:rsidR="00E32C32" w:rsidRDefault="00E32C32" w:rsidP="00E32C32">
      <w:pPr>
        <w:spacing w:after="0" w:line="240" w:lineRule="auto"/>
        <w:jc w:val="right"/>
        <w:rPr>
          <w:rFonts w:cs="Times New Roman"/>
        </w:rPr>
      </w:pPr>
    </w:p>
    <w:p w14:paraId="553D04E0" w14:textId="77777777" w:rsidR="00E32C32" w:rsidRDefault="00E32C32" w:rsidP="00E32C32">
      <w:pPr>
        <w:spacing w:after="0" w:line="240" w:lineRule="auto"/>
        <w:jc w:val="center"/>
        <w:rPr>
          <w:i/>
        </w:rPr>
      </w:pPr>
      <w:r>
        <w:rPr>
          <w:rFonts w:cs="Times New Roman"/>
        </w:rPr>
        <w:tab/>
      </w:r>
      <w:r>
        <w:rPr>
          <w:i/>
        </w:rPr>
        <w:t>Reprezentant împuternicit,</w:t>
      </w:r>
    </w:p>
    <w:p w14:paraId="20F0E85C" w14:textId="77777777" w:rsidR="00E32C32" w:rsidRDefault="00E32C32" w:rsidP="00E32C32">
      <w:pPr>
        <w:spacing w:after="0" w:line="240" w:lineRule="auto"/>
        <w:jc w:val="center"/>
      </w:pPr>
      <w:r>
        <w:t>……………………..……………….</w:t>
      </w:r>
    </w:p>
    <w:p w14:paraId="550EC2E0" w14:textId="77777777" w:rsidR="00E32C32" w:rsidRDefault="00E32C32" w:rsidP="00E32C32">
      <w:pPr>
        <w:spacing w:after="0" w:line="240" w:lineRule="auto"/>
        <w:jc w:val="center"/>
        <w:rPr>
          <w:i/>
          <w:iCs/>
        </w:rPr>
      </w:pPr>
      <w:r>
        <w:rPr>
          <w:i/>
          <w:iCs/>
        </w:rPr>
        <w:t>(Funcția, numele și prenumele, semnătura autorizată)</w:t>
      </w:r>
    </w:p>
    <w:p w14:paraId="3256E0B8" w14:textId="77777777" w:rsidR="00E32C32" w:rsidRDefault="00E32C32" w:rsidP="00E32C32">
      <w:pPr>
        <w:tabs>
          <w:tab w:val="left" w:pos="2625"/>
        </w:tabs>
        <w:spacing w:after="0" w:line="240" w:lineRule="auto"/>
        <w:rPr>
          <w:rFonts w:cs="Times New Roman"/>
        </w:rPr>
      </w:pPr>
    </w:p>
    <w:p w14:paraId="49F7C869" w14:textId="77777777" w:rsidR="00E32C32" w:rsidRDefault="00E32C32" w:rsidP="00E32C32">
      <w:pPr>
        <w:spacing w:after="0" w:line="240" w:lineRule="auto"/>
        <w:jc w:val="right"/>
        <w:rPr>
          <w:rFonts w:cs="Times New Roman"/>
        </w:rPr>
      </w:pPr>
    </w:p>
    <w:p w14:paraId="41D04E9E" w14:textId="77777777" w:rsidR="00E32C32" w:rsidRDefault="00E32C32" w:rsidP="00E32C32">
      <w:pPr>
        <w:spacing w:after="0" w:line="240" w:lineRule="auto"/>
        <w:jc w:val="right"/>
        <w:rPr>
          <w:rFonts w:cs="Times New Roman"/>
        </w:rPr>
      </w:pPr>
    </w:p>
    <w:p w14:paraId="6F64E181" w14:textId="77777777" w:rsidR="00E32C32" w:rsidRDefault="00E32C32" w:rsidP="00E32C32">
      <w:pPr>
        <w:spacing w:after="0" w:line="240" w:lineRule="auto"/>
        <w:jc w:val="right"/>
        <w:rPr>
          <w:rFonts w:cs="Times New Roman"/>
        </w:rPr>
      </w:pPr>
    </w:p>
    <w:p w14:paraId="0C2C1777" w14:textId="77777777" w:rsidR="00E32C32" w:rsidRDefault="00E32C32" w:rsidP="00E32C32">
      <w:pPr>
        <w:spacing w:after="0" w:line="240" w:lineRule="auto"/>
        <w:jc w:val="right"/>
        <w:rPr>
          <w:rFonts w:cs="Times New Roman"/>
        </w:rPr>
      </w:pPr>
    </w:p>
    <w:p w14:paraId="128CDE9D" w14:textId="77777777" w:rsidR="00E32C32" w:rsidRDefault="00E32C32" w:rsidP="00E32C32">
      <w:pPr>
        <w:spacing w:after="0" w:line="240" w:lineRule="auto"/>
        <w:jc w:val="right"/>
        <w:rPr>
          <w:rFonts w:cs="Times New Roman"/>
        </w:rPr>
      </w:pPr>
    </w:p>
    <w:p w14:paraId="4144F138" w14:textId="77777777" w:rsidR="00E32C32" w:rsidRDefault="00E32C32" w:rsidP="00E32C32">
      <w:pPr>
        <w:spacing w:after="0" w:line="240" w:lineRule="auto"/>
        <w:jc w:val="right"/>
        <w:rPr>
          <w:rFonts w:cs="Times New Roman"/>
        </w:rPr>
      </w:pPr>
    </w:p>
    <w:p w14:paraId="0CE6D66D" w14:textId="77777777" w:rsidR="00E32C32" w:rsidRDefault="00E32C32" w:rsidP="00E32C32">
      <w:pPr>
        <w:spacing w:after="0" w:line="240" w:lineRule="auto"/>
        <w:jc w:val="right"/>
        <w:rPr>
          <w:rFonts w:cs="Times New Roman"/>
        </w:rPr>
      </w:pPr>
    </w:p>
    <w:p w14:paraId="0EBCC85A" w14:textId="77777777" w:rsidR="00E32C32" w:rsidRDefault="00E32C32" w:rsidP="00E32C32">
      <w:pPr>
        <w:spacing w:after="0" w:line="240" w:lineRule="auto"/>
        <w:jc w:val="right"/>
        <w:rPr>
          <w:rFonts w:cs="Times New Roman"/>
        </w:rPr>
      </w:pPr>
    </w:p>
    <w:p w14:paraId="7B5ED35F" w14:textId="77777777" w:rsidR="00E32C32" w:rsidRDefault="00E32C32" w:rsidP="00E32C32">
      <w:pPr>
        <w:spacing w:after="0" w:line="240" w:lineRule="auto"/>
        <w:jc w:val="right"/>
        <w:rPr>
          <w:rFonts w:cs="Times New Roman"/>
        </w:rPr>
      </w:pPr>
    </w:p>
    <w:p w14:paraId="7FDFE9EE" w14:textId="77777777" w:rsidR="00E32C32" w:rsidRDefault="00E32C32" w:rsidP="00E32C32">
      <w:pPr>
        <w:spacing w:after="0" w:line="240" w:lineRule="auto"/>
        <w:jc w:val="right"/>
        <w:rPr>
          <w:rFonts w:cs="Times New Roman"/>
        </w:rPr>
      </w:pPr>
    </w:p>
    <w:p w14:paraId="4C1E4A91" w14:textId="77777777" w:rsidR="00E32C32" w:rsidRDefault="00E32C32" w:rsidP="00E32C32">
      <w:pPr>
        <w:spacing w:after="0" w:line="240" w:lineRule="auto"/>
        <w:jc w:val="right"/>
        <w:rPr>
          <w:rFonts w:cs="Times New Roman"/>
        </w:rPr>
      </w:pPr>
    </w:p>
    <w:p w14:paraId="411F874D" w14:textId="77777777" w:rsidR="00E32C32" w:rsidRDefault="00E32C32" w:rsidP="00E32C32">
      <w:pPr>
        <w:spacing w:after="0" w:line="240" w:lineRule="auto"/>
        <w:jc w:val="right"/>
        <w:rPr>
          <w:rFonts w:cs="Times New Roman"/>
        </w:rPr>
      </w:pPr>
    </w:p>
    <w:p w14:paraId="71965AA7" w14:textId="77777777" w:rsidR="00E32C32" w:rsidRDefault="00E32C32" w:rsidP="00E32C32">
      <w:pPr>
        <w:spacing w:after="0" w:line="240" w:lineRule="auto"/>
        <w:jc w:val="right"/>
        <w:rPr>
          <w:rFonts w:cs="Times New Roman"/>
        </w:rPr>
      </w:pPr>
    </w:p>
    <w:p w14:paraId="3020B606" w14:textId="77777777" w:rsidR="00E32C32" w:rsidRDefault="00E32C32" w:rsidP="00E32C32">
      <w:pPr>
        <w:spacing w:after="0" w:line="240" w:lineRule="auto"/>
        <w:jc w:val="right"/>
        <w:rPr>
          <w:rFonts w:cs="Times New Roman"/>
        </w:rPr>
      </w:pPr>
    </w:p>
    <w:p w14:paraId="71F3D9AC" w14:textId="77777777" w:rsidR="00E32C32" w:rsidRDefault="00E32C32" w:rsidP="00E32C32">
      <w:pPr>
        <w:spacing w:after="0" w:line="240" w:lineRule="auto"/>
        <w:jc w:val="right"/>
        <w:rPr>
          <w:rFonts w:cs="Times New Roman"/>
        </w:rPr>
      </w:pPr>
    </w:p>
    <w:p w14:paraId="32F27EFE" w14:textId="77777777" w:rsidR="00E32C32" w:rsidRDefault="00E32C32" w:rsidP="00E32C32">
      <w:pPr>
        <w:spacing w:after="0" w:line="240" w:lineRule="auto"/>
        <w:jc w:val="right"/>
        <w:rPr>
          <w:rFonts w:cs="Times New Roman"/>
        </w:rPr>
      </w:pPr>
    </w:p>
    <w:p w14:paraId="1BFE9225" w14:textId="77777777" w:rsidR="00E32C32" w:rsidRDefault="00E32C32" w:rsidP="00E32C32">
      <w:pPr>
        <w:spacing w:after="0" w:line="240" w:lineRule="auto"/>
        <w:jc w:val="right"/>
        <w:rPr>
          <w:rFonts w:cs="Times New Roman"/>
        </w:rPr>
      </w:pPr>
    </w:p>
    <w:p w14:paraId="10394DF1" w14:textId="77777777" w:rsidR="00E32C32" w:rsidRDefault="00E32C32" w:rsidP="00E32C32">
      <w:pPr>
        <w:spacing w:after="0" w:line="240" w:lineRule="auto"/>
        <w:jc w:val="right"/>
        <w:rPr>
          <w:rFonts w:cs="Times New Roman"/>
        </w:rPr>
      </w:pPr>
    </w:p>
    <w:p w14:paraId="016FC862" w14:textId="77777777" w:rsidR="00E32C32" w:rsidRDefault="00E32C32" w:rsidP="00E32C32">
      <w:pPr>
        <w:spacing w:after="0" w:line="240" w:lineRule="auto"/>
        <w:jc w:val="right"/>
        <w:rPr>
          <w:rFonts w:cs="Times New Roman"/>
        </w:rPr>
      </w:pPr>
    </w:p>
    <w:p w14:paraId="38670310" w14:textId="77777777" w:rsidR="00E32C32" w:rsidRDefault="00E32C32" w:rsidP="00E32C32">
      <w:pPr>
        <w:spacing w:after="0" w:line="240" w:lineRule="auto"/>
        <w:jc w:val="right"/>
        <w:rPr>
          <w:rFonts w:cs="Times New Roman"/>
        </w:rPr>
      </w:pPr>
    </w:p>
    <w:p w14:paraId="62ED3DC6" w14:textId="77777777" w:rsidR="00E32C32" w:rsidRDefault="00E32C32" w:rsidP="00E32C32">
      <w:pPr>
        <w:spacing w:after="0" w:line="240" w:lineRule="auto"/>
        <w:jc w:val="right"/>
        <w:rPr>
          <w:rFonts w:cs="Times New Roman"/>
        </w:rPr>
      </w:pPr>
    </w:p>
    <w:p w14:paraId="4267CCBD" w14:textId="77777777" w:rsidR="00E32C32" w:rsidRDefault="00E32C32" w:rsidP="00E32C32">
      <w:pPr>
        <w:spacing w:after="0" w:line="240" w:lineRule="auto"/>
        <w:jc w:val="right"/>
        <w:rPr>
          <w:rFonts w:cs="Times New Roman"/>
        </w:rPr>
      </w:pPr>
    </w:p>
    <w:p w14:paraId="23265983" w14:textId="77777777" w:rsidR="00E32C32" w:rsidRDefault="00E32C32" w:rsidP="00E32C32">
      <w:pPr>
        <w:spacing w:after="0" w:line="240" w:lineRule="auto"/>
        <w:jc w:val="right"/>
        <w:rPr>
          <w:rFonts w:cs="Times New Roman"/>
        </w:rPr>
      </w:pPr>
    </w:p>
    <w:p w14:paraId="1144AAD1" w14:textId="77777777" w:rsidR="00E32C32" w:rsidRDefault="00E32C32" w:rsidP="00E32C32">
      <w:pPr>
        <w:spacing w:after="0" w:line="240" w:lineRule="auto"/>
        <w:jc w:val="right"/>
        <w:rPr>
          <w:rFonts w:cs="Times New Roman"/>
        </w:rPr>
      </w:pPr>
    </w:p>
    <w:p w14:paraId="1259DE8F" w14:textId="77777777" w:rsidR="00E32C32" w:rsidRDefault="00E32C32" w:rsidP="00E32C32">
      <w:pPr>
        <w:spacing w:after="0" w:line="240" w:lineRule="auto"/>
        <w:jc w:val="right"/>
        <w:rPr>
          <w:rFonts w:cs="Times New Roman"/>
        </w:rPr>
      </w:pPr>
    </w:p>
    <w:p w14:paraId="1CBBC421" w14:textId="77777777" w:rsidR="00E32C32" w:rsidRDefault="00E32C32" w:rsidP="00E32C32">
      <w:pPr>
        <w:spacing w:after="0" w:line="240" w:lineRule="auto"/>
        <w:jc w:val="right"/>
        <w:rPr>
          <w:rFonts w:cs="Times New Roman"/>
        </w:rPr>
      </w:pPr>
    </w:p>
    <w:p w14:paraId="6A5FF7F5" w14:textId="77777777" w:rsidR="00E32C32" w:rsidRDefault="00E32C32" w:rsidP="00E32C32">
      <w:pPr>
        <w:spacing w:after="0" w:line="240" w:lineRule="auto"/>
        <w:jc w:val="right"/>
        <w:rPr>
          <w:rFonts w:cs="Times New Roman"/>
        </w:rPr>
      </w:pPr>
    </w:p>
    <w:p w14:paraId="7EB86743" w14:textId="77777777" w:rsidR="00E32C32" w:rsidRDefault="00E32C32" w:rsidP="00E32C32">
      <w:pPr>
        <w:spacing w:after="0" w:line="240" w:lineRule="auto"/>
        <w:jc w:val="right"/>
        <w:rPr>
          <w:rFonts w:cs="Times New Roman"/>
        </w:rPr>
      </w:pPr>
    </w:p>
    <w:p w14:paraId="035E7FD0" w14:textId="77777777" w:rsidR="00E32C32" w:rsidRDefault="00E32C32" w:rsidP="00E32C32">
      <w:pPr>
        <w:spacing w:after="0" w:line="240" w:lineRule="auto"/>
        <w:jc w:val="right"/>
        <w:rPr>
          <w:rFonts w:cs="Times New Roman"/>
        </w:rPr>
      </w:pPr>
    </w:p>
    <w:p w14:paraId="5B59F573" w14:textId="77777777" w:rsidR="00E32C32" w:rsidRDefault="00E32C32" w:rsidP="00E32C32">
      <w:pPr>
        <w:spacing w:after="0" w:line="240" w:lineRule="auto"/>
        <w:jc w:val="right"/>
        <w:rPr>
          <w:rFonts w:cs="Times New Roman"/>
        </w:rPr>
      </w:pPr>
    </w:p>
    <w:p w14:paraId="252A2109" w14:textId="77777777" w:rsidR="00E32C32" w:rsidRDefault="00E32C32" w:rsidP="00E32C32">
      <w:pPr>
        <w:spacing w:after="0" w:line="240" w:lineRule="auto"/>
        <w:jc w:val="right"/>
        <w:rPr>
          <w:rFonts w:cs="Times New Roman"/>
        </w:rPr>
      </w:pPr>
    </w:p>
    <w:p w14:paraId="5C420B18" w14:textId="77777777" w:rsidR="00E32C32" w:rsidRDefault="00E32C32" w:rsidP="00E32C32">
      <w:pPr>
        <w:spacing w:after="0" w:line="240" w:lineRule="auto"/>
        <w:jc w:val="right"/>
        <w:rPr>
          <w:rFonts w:cs="Times New Roman"/>
        </w:rPr>
      </w:pPr>
    </w:p>
    <w:p w14:paraId="6CB073BA" w14:textId="77777777" w:rsidR="00E32C32" w:rsidRDefault="00E32C32" w:rsidP="00E32C32">
      <w:pPr>
        <w:spacing w:after="0" w:line="240" w:lineRule="auto"/>
        <w:jc w:val="right"/>
        <w:rPr>
          <w:rFonts w:cs="Times New Roman"/>
        </w:rPr>
      </w:pPr>
    </w:p>
    <w:p w14:paraId="4854A8DF" w14:textId="77777777" w:rsidR="00E32C32" w:rsidRDefault="00E32C32" w:rsidP="00E32C32">
      <w:pPr>
        <w:spacing w:after="0" w:line="240" w:lineRule="auto"/>
        <w:jc w:val="right"/>
        <w:rPr>
          <w:rFonts w:cs="Times New Roman"/>
        </w:rPr>
      </w:pPr>
    </w:p>
    <w:p w14:paraId="72DF480D" w14:textId="77777777" w:rsidR="00E32C32" w:rsidRDefault="00E32C32" w:rsidP="00E32C32">
      <w:pPr>
        <w:spacing w:after="0" w:line="240" w:lineRule="auto"/>
        <w:jc w:val="right"/>
        <w:rPr>
          <w:rFonts w:cs="Times New Roman"/>
        </w:rPr>
      </w:pPr>
    </w:p>
    <w:p w14:paraId="7ADC2124" w14:textId="77777777" w:rsidR="00E32C32" w:rsidRDefault="00E32C32" w:rsidP="00E32C32">
      <w:pPr>
        <w:spacing w:after="0" w:line="240" w:lineRule="auto"/>
        <w:jc w:val="right"/>
        <w:rPr>
          <w:rFonts w:cs="Times New Roman"/>
        </w:rPr>
      </w:pPr>
    </w:p>
    <w:p w14:paraId="69F05D2F" w14:textId="77777777" w:rsidR="00E32C32" w:rsidRDefault="00E32C32" w:rsidP="00E32C32">
      <w:pPr>
        <w:spacing w:after="0" w:line="240" w:lineRule="auto"/>
        <w:jc w:val="right"/>
        <w:rPr>
          <w:rFonts w:cs="Times New Roman"/>
        </w:rPr>
      </w:pPr>
    </w:p>
    <w:p w14:paraId="4533BEB2" w14:textId="77777777" w:rsidR="00E32C32" w:rsidRDefault="00E32C32" w:rsidP="00E32C32">
      <w:pPr>
        <w:spacing w:after="0" w:line="240" w:lineRule="auto"/>
        <w:jc w:val="right"/>
        <w:rPr>
          <w:rFonts w:cs="Times New Roman"/>
        </w:rPr>
      </w:pPr>
    </w:p>
    <w:p w14:paraId="6D279EB5" w14:textId="77777777" w:rsidR="00E32C32" w:rsidRDefault="00E32C32" w:rsidP="00E32C32">
      <w:pPr>
        <w:spacing w:after="0" w:line="240" w:lineRule="auto"/>
        <w:jc w:val="right"/>
        <w:rPr>
          <w:rFonts w:cs="Times New Roman"/>
        </w:rPr>
      </w:pPr>
    </w:p>
    <w:p w14:paraId="2400831C" w14:textId="77777777" w:rsidR="00E32C32" w:rsidRDefault="00E32C32" w:rsidP="00E32C32">
      <w:pPr>
        <w:spacing w:after="0" w:line="240" w:lineRule="auto"/>
        <w:jc w:val="right"/>
        <w:rPr>
          <w:rFonts w:cs="Times New Roman"/>
        </w:rPr>
      </w:pPr>
    </w:p>
    <w:p w14:paraId="42B29EAA" w14:textId="77777777" w:rsidR="00E32C32" w:rsidRDefault="00E32C32" w:rsidP="00E32C32">
      <w:pPr>
        <w:spacing w:after="0" w:line="240" w:lineRule="auto"/>
        <w:jc w:val="right"/>
        <w:rPr>
          <w:rFonts w:cs="Times New Roman"/>
        </w:rPr>
      </w:pPr>
    </w:p>
    <w:p w14:paraId="597DC343" w14:textId="77777777" w:rsidR="00E32C32" w:rsidRDefault="00E32C32" w:rsidP="00E32C32">
      <w:pPr>
        <w:spacing w:after="0" w:line="240" w:lineRule="auto"/>
        <w:rPr>
          <w:rFonts w:cs="Times New Roman"/>
        </w:rPr>
      </w:pPr>
    </w:p>
    <w:p w14:paraId="48B8C392" w14:textId="77777777" w:rsidR="00E32C32" w:rsidRDefault="00E32C32" w:rsidP="00E32C32">
      <w:pPr>
        <w:spacing w:after="0" w:line="240" w:lineRule="auto"/>
        <w:jc w:val="right"/>
        <w:rPr>
          <w:rFonts w:cs="Times New Roman"/>
        </w:rPr>
      </w:pPr>
    </w:p>
    <w:p w14:paraId="733396E5" w14:textId="77777777" w:rsidR="00E32C32" w:rsidRDefault="00E32C32" w:rsidP="00E32C32">
      <w:pPr>
        <w:spacing w:after="0" w:line="240" w:lineRule="auto"/>
        <w:jc w:val="right"/>
        <w:rPr>
          <w:rFonts w:cs="Times New Roman"/>
        </w:rPr>
      </w:pPr>
      <w:r>
        <w:rPr>
          <w:rFonts w:cs="Times New Roman"/>
        </w:rPr>
        <w:lastRenderedPageBreak/>
        <w:t>Formular 2</w:t>
      </w:r>
    </w:p>
    <w:p w14:paraId="1D30CDBF" w14:textId="77777777" w:rsidR="00E32C32" w:rsidRDefault="00E32C32" w:rsidP="00E32C32">
      <w:pPr>
        <w:spacing w:after="0" w:line="240" w:lineRule="auto"/>
        <w:rPr>
          <w:rFonts w:cs="Times New Roman"/>
        </w:rPr>
      </w:pPr>
    </w:p>
    <w:p w14:paraId="7451EA48" w14:textId="77777777" w:rsidR="00E32C32" w:rsidRDefault="00E32C32" w:rsidP="00E32C32">
      <w:pPr>
        <w:spacing w:after="0" w:line="240" w:lineRule="auto"/>
        <w:rPr>
          <w:rFonts w:cs="Times New Roman"/>
        </w:rPr>
      </w:pPr>
      <w:r>
        <w:rPr>
          <w:rFonts w:cs="Times New Roman"/>
        </w:rPr>
        <w:t>Operator economic</w:t>
      </w:r>
    </w:p>
    <w:p w14:paraId="0595BA74" w14:textId="77777777" w:rsidR="00E32C32" w:rsidRDefault="00E32C32" w:rsidP="00E32C32">
      <w:pPr>
        <w:spacing w:after="0" w:line="240" w:lineRule="auto"/>
        <w:rPr>
          <w:rFonts w:cs="Times New Roman"/>
        </w:rPr>
      </w:pPr>
      <w:r>
        <w:rPr>
          <w:rFonts w:cs="Times New Roman"/>
        </w:rPr>
        <w:t>..........................</w:t>
      </w:r>
    </w:p>
    <w:p w14:paraId="5C1EB600" w14:textId="77777777" w:rsidR="00E32C32" w:rsidRDefault="00E32C32" w:rsidP="00E32C32">
      <w:pPr>
        <w:spacing w:after="0" w:line="240" w:lineRule="auto"/>
        <w:rPr>
          <w:rFonts w:cs="Times New Roman"/>
          <w:highlight w:val="green"/>
        </w:rPr>
      </w:pPr>
      <w:r>
        <w:rPr>
          <w:rFonts w:cs="Times New Roman"/>
          <w:i/>
          <w:iCs/>
        </w:rPr>
        <w:t>(denumire)</w:t>
      </w:r>
    </w:p>
    <w:p w14:paraId="2139113E" w14:textId="77777777" w:rsidR="00E32C32" w:rsidRDefault="00E32C32" w:rsidP="00E32C32">
      <w:pPr>
        <w:spacing w:after="0" w:line="240" w:lineRule="auto"/>
        <w:rPr>
          <w:rFonts w:cs="Times New Roman"/>
          <w:highlight w:val="green"/>
        </w:rPr>
      </w:pPr>
    </w:p>
    <w:p w14:paraId="255738F0" w14:textId="77777777" w:rsidR="00E32C32" w:rsidRDefault="00E32C32" w:rsidP="00E32C32">
      <w:pPr>
        <w:spacing w:after="0" w:line="240" w:lineRule="auto"/>
        <w:rPr>
          <w:rFonts w:cs="Times New Roman"/>
          <w:highlight w:val="green"/>
        </w:rPr>
      </w:pPr>
    </w:p>
    <w:p w14:paraId="1E30189F" w14:textId="77777777" w:rsidR="00E32C32" w:rsidRDefault="00E32C32" w:rsidP="00E32C32">
      <w:pPr>
        <w:spacing w:after="0" w:line="240" w:lineRule="auto"/>
        <w:rPr>
          <w:rFonts w:cs="Times New Roman"/>
          <w:highlight w:val="green"/>
        </w:rPr>
      </w:pPr>
    </w:p>
    <w:p w14:paraId="362D3F8A" w14:textId="77777777" w:rsidR="00E32C32" w:rsidRDefault="00E32C32" w:rsidP="00E32C32">
      <w:pPr>
        <w:spacing w:after="0" w:line="240" w:lineRule="auto"/>
        <w:rPr>
          <w:rFonts w:cs="Times New Roman"/>
          <w:highlight w:val="green"/>
        </w:rPr>
      </w:pPr>
      <w:bookmarkStart w:id="1" w:name="_Hlk98160174"/>
    </w:p>
    <w:p w14:paraId="00EB5852" w14:textId="77777777" w:rsidR="00E32C32" w:rsidRDefault="00E32C32" w:rsidP="00E32C32">
      <w:pPr>
        <w:spacing w:after="0" w:line="240" w:lineRule="auto"/>
        <w:jc w:val="center"/>
        <w:rPr>
          <w:b/>
          <w:noProof/>
        </w:rPr>
      </w:pPr>
      <w:r>
        <w:rPr>
          <w:b/>
          <w:noProof/>
        </w:rPr>
        <w:t xml:space="preserve">Declarație </w:t>
      </w:r>
    </w:p>
    <w:p w14:paraId="5FA7E454" w14:textId="77777777" w:rsidR="00E32C32" w:rsidRDefault="00E32C32" w:rsidP="00E32C32">
      <w:pPr>
        <w:spacing w:after="0" w:line="240" w:lineRule="auto"/>
        <w:jc w:val="center"/>
        <w:rPr>
          <w:bCs/>
          <w:noProof/>
        </w:rPr>
      </w:pPr>
      <w:r>
        <w:rPr>
          <w:bCs/>
          <w:noProof/>
        </w:rPr>
        <w:t xml:space="preserve">privind neîncadrarea în situațiile de excludere din procedura de atribuire a contractului prevăzute la </w:t>
      </w:r>
    </w:p>
    <w:p w14:paraId="46EF609B" w14:textId="77777777" w:rsidR="00E32C32" w:rsidRDefault="00E32C32" w:rsidP="00E32C32">
      <w:pPr>
        <w:spacing w:after="0" w:line="240" w:lineRule="auto"/>
        <w:jc w:val="center"/>
        <w:rPr>
          <w:bCs/>
          <w:noProof/>
        </w:rPr>
      </w:pPr>
      <w:r>
        <w:rPr>
          <w:bCs/>
          <w:noProof/>
        </w:rPr>
        <w:t>art. 164, 165 și 167 din Legea nr. 98/2016 privind achizițiile publice cu modificările și completările ulterioare</w:t>
      </w:r>
    </w:p>
    <w:bookmarkEnd w:id="1"/>
    <w:p w14:paraId="6859E370" w14:textId="77777777" w:rsidR="00E32C32" w:rsidRDefault="00E32C32" w:rsidP="00E32C32">
      <w:pPr>
        <w:spacing w:after="0" w:line="240" w:lineRule="auto"/>
        <w:jc w:val="center"/>
        <w:rPr>
          <w:bCs/>
        </w:rPr>
      </w:pPr>
    </w:p>
    <w:p w14:paraId="5B772451" w14:textId="77777777" w:rsidR="00E32C32" w:rsidRDefault="00E32C32" w:rsidP="00E32C32">
      <w:pPr>
        <w:autoSpaceDE w:val="0"/>
        <w:autoSpaceDN w:val="0"/>
        <w:adjustRightInd w:val="0"/>
        <w:spacing w:after="120" w:line="240" w:lineRule="auto"/>
        <w:ind w:firstLine="720"/>
        <w:jc w:val="both"/>
      </w:pPr>
      <w:r>
        <w:t>Subsemnatul, ............................................. reprezentant împuternicit al ..................................................</w:t>
      </w:r>
      <w:r>
        <w:rPr>
          <w:i/>
          <w:iCs/>
        </w:rPr>
        <w:t xml:space="preserve"> (denumirea </w:t>
      </w:r>
      <w:r>
        <w:rPr>
          <w:rFonts w:cs="Times New Roman"/>
          <w:i/>
          <w:iCs/>
        </w:rPr>
        <w:t>operatorului economic</w:t>
      </w:r>
      <w:r>
        <w:rPr>
          <w:i/>
          <w:iCs/>
        </w:rPr>
        <w:t>),</w:t>
      </w:r>
      <w:r>
        <w:t xml:space="preserve"> în calitate de ofertant participant la achiziția directă pentru atribuirea contractului având ca obiect ............................................, cod CPV ............................., la data de ...................... (</w:t>
      </w:r>
      <w:r>
        <w:rPr>
          <w:i/>
        </w:rPr>
        <w:t>zi/luna/an</w:t>
      </w:r>
      <w:r>
        <w:t>), organizată de Administrația Municipală pentru Consolidarea Clădirilor cu Risc Seismic</w:t>
      </w:r>
      <w:r>
        <w:rPr>
          <w:i/>
          <w:iCs/>
        </w:rPr>
        <w:t xml:space="preserve">, </w:t>
      </w:r>
      <w:r>
        <w:t xml:space="preserve">declar pe propria </w:t>
      </w:r>
      <w:r>
        <w:rPr>
          <w:spacing w:val="-1"/>
        </w:rPr>
        <w:t>răspundere,</w:t>
      </w:r>
      <w:r>
        <w:t xml:space="preserve"> sub sancțiunea excluderii din procedură și sub sancțiunile aplicabile faptei de fals în declarații, că:</w:t>
      </w:r>
    </w:p>
    <w:p w14:paraId="04B90F19" w14:textId="77777777" w:rsidR="00E32C32" w:rsidRDefault="00E32C32">
      <w:pPr>
        <w:numPr>
          <w:ilvl w:val="0"/>
          <w:numId w:val="3"/>
        </w:numPr>
        <w:autoSpaceDE w:val="0"/>
        <w:autoSpaceDN w:val="0"/>
        <w:adjustRightInd w:val="0"/>
        <w:spacing w:after="120" w:line="240" w:lineRule="auto"/>
        <w:ind w:left="360"/>
        <w:jc w:val="both"/>
      </w:pPr>
      <w:r>
        <w:t>nu am fost condamnat prin hotărâre definitivă a unei instanțe judecătorești pentru comiterea uneia dintre următoarele infracțiuni:</w:t>
      </w:r>
    </w:p>
    <w:p w14:paraId="4A84D320" w14:textId="77777777" w:rsidR="00E32C32" w:rsidRDefault="00E32C32">
      <w:pPr>
        <w:numPr>
          <w:ilvl w:val="0"/>
          <w:numId w:val="8"/>
        </w:numPr>
        <w:spacing w:after="120" w:line="240" w:lineRule="auto"/>
        <w:jc w:val="both"/>
        <w:rPr>
          <w:color w:val="000000"/>
        </w:rPr>
      </w:pPr>
      <w:r>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Pr>
          <w:color w:val="000000"/>
        </w:rPr>
        <w:t xml:space="preserve">subscrisa a fost condamnată; </w:t>
      </w:r>
    </w:p>
    <w:bookmarkEnd w:id="2"/>
    <w:p w14:paraId="64A4506F" w14:textId="77777777" w:rsidR="00E32C32" w:rsidRDefault="00E32C32">
      <w:pPr>
        <w:numPr>
          <w:ilvl w:val="0"/>
          <w:numId w:val="8"/>
        </w:numPr>
        <w:spacing w:after="120" w:line="240" w:lineRule="auto"/>
        <w:jc w:val="both"/>
        <w:rPr>
          <w:color w:val="000000"/>
        </w:rPr>
      </w:pPr>
      <w:r>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EAE9C0D" w14:textId="77777777" w:rsidR="00E32C32" w:rsidRDefault="00E32C32">
      <w:pPr>
        <w:numPr>
          <w:ilvl w:val="0"/>
          <w:numId w:val="8"/>
        </w:numPr>
        <w:spacing w:after="120" w:line="240" w:lineRule="auto"/>
        <w:jc w:val="both"/>
        <w:rPr>
          <w:color w:val="000000"/>
        </w:rPr>
      </w:pPr>
      <w:r>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BA55D83" w14:textId="77777777" w:rsidR="00E32C32" w:rsidRDefault="00E32C32">
      <w:pPr>
        <w:numPr>
          <w:ilvl w:val="0"/>
          <w:numId w:val="8"/>
        </w:numPr>
        <w:spacing w:after="120" w:line="240" w:lineRule="auto"/>
        <w:jc w:val="both"/>
        <w:rPr>
          <w:color w:val="000000"/>
        </w:rPr>
      </w:pPr>
      <w:r>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2014CAB" w14:textId="77777777" w:rsidR="00E32C32" w:rsidRDefault="00E32C32">
      <w:pPr>
        <w:numPr>
          <w:ilvl w:val="0"/>
          <w:numId w:val="8"/>
        </w:numPr>
        <w:spacing w:after="120" w:line="240" w:lineRule="auto"/>
        <w:jc w:val="both"/>
        <w:rPr>
          <w:color w:val="000000"/>
        </w:rPr>
      </w:pPr>
      <w:r>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6E73368" w14:textId="77777777" w:rsidR="00E32C32" w:rsidRDefault="00E32C32">
      <w:pPr>
        <w:numPr>
          <w:ilvl w:val="0"/>
          <w:numId w:val="8"/>
        </w:numPr>
        <w:spacing w:after="120" w:line="240" w:lineRule="auto"/>
        <w:jc w:val="both"/>
        <w:rPr>
          <w:color w:val="000000"/>
        </w:rPr>
      </w:pPr>
      <w:r>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5EABFD36" w14:textId="77777777" w:rsidR="00E32C32" w:rsidRDefault="00E32C32">
      <w:pPr>
        <w:numPr>
          <w:ilvl w:val="0"/>
          <w:numId w:val="8"/>
        </w:numPr>
        <w:spacing w:after="120" w:line="240" w:lineRule="auto"/>
        <w:jc w:val="both"/>
        <w:rPr>
          <w:bCs/>
        </w:rPr>
      </w:pPr>
      <w:r>
        <w:rPr>
          <w:color w:val="000000"/>
        </w:rPr>
        <w:t xml:space="preserve">fraudă, în sensul articolului 1 din Convenția privind protejarea intereselor financiare ale Comunităților Europene din 27 noiembrie 1995. </w:t>
      </w:r>
    </w:p>
    <w:p w14:paraId="071DF80F" w14:textId="77777777" w:rsidR="00E32C32" w:rsidRDefault="00E32C32">
      <w:pPr>
        <w:numPr>
          <w:ilvl w:val="0"/>
          <w:numId w:val="3"/>
        </w:numPr>
        <w:autoSpaceDE w:val="0"/>
        <w:autoSpaceDN w:val="0"/>
        <w:adjustRightInd w:val="0"/>
        <w:spacing w:after="120" w:line="240" w:lineRule="auto"/>
        <w:ind w:left="360"/>
        <w:jc w:val="both"/>
      </w:pPr>
      <w: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3C1F918" w14:textId="77777777" w:rsidR="00E32C32" w:rsidRDefault="00E32C32">
      <w:pPr>
        <w:numPr>
          <w:ilvl w:val="0"/>
          <w:numId w:val="3"/>
        </w:numPr>
        <w:spacing w:after="120" w:line="240" w:lineRule="auto"/>
        <w:ind w:left="360"/>
        <w:jc w:val="both"/>
        <w:rPr>
          <w:bCs/>
        </w:rPr>
      </w:pPr>
      <w:r>
        <w:rPr>
          <w:bCs/>
        </w:rPr>
        <w:t>mi-am îndeplinit obligațiile privind plata impozitelor, taxelor și contribuțiilor la bugetul general consolidat;</w:t>
      </w:r>
    </w:p>
    <w:p w14:paraId="637DD68C" w14:textId="77777777" w:rsidR="00E32C32" w:rsidRDefault="00E32C32">
      <w:pPr>
        <w:numPr>
          <w:ilvl w:val="0"/>
          <w:numId w:val="3"/>
        </w:numPr>
        <w:spacing w:after="120" w:line="240" w:lineRule="auto"/>
        <w:ind w:left="360"/>
        <w:jc w:val="both"/>
        <w:rPr>
          <w:bCs/>
        </w:rPr>
      </w:pPr>
      <w:r>
        <w:rPr>
          <w:bCs/>
        </w:rPr>
        <w:lastRenderedPageBreak/>
        <w:t>nu mă aflu într-una din următoarele situații:</w:t>
      </w:r>
    </w:p>
    <w:p w14:paraId="6D9CA7FA" w14:textId="77777777" w:rsidR="00E32C32" w:rsidRDefault="00E32C32">
      <w:pPr>
        <w:numPr>
          <w:ilvl w:val="0"/>
          <w:numId w:val="9"/>
        </w:numPr>
        <w:spacing w:after="120" w:line="240" w:lineRule="auto"/>
        <w:jc w:val="both"/>
        <w:rPr>
          <w:bCs/>
        </w:rPr>
      </w:pPr>
      <w:r>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DE509F9" w14:textId="77777777" w:rsidR="00E32C32" w:rsidRDefault="00E32C32">
      <w:pPr>
        <w:numPr>
          <w:ilvl w:val="0"/>
          <w:numId w:val="9"/>
        </w:numPr>
        <w:spacing w:after="120" w:line="240" w:lineRule="auto"/>
        <w:jc w:val="both"/>
        <w:rPr>
          <w:bCs/>
        </w:rPr>
      </w:pPr>
      <w:r>
        <w:rPr>
          <w:bCs/>
        </w:rPr>
        <w:t>procedura insolvenței sau în lichidare, în supraveghere judiciară sau în încetarea activității;</w:t>
      </w:r>
    </w:p>
    <w:p w14:paraId="46BC5B84" w14:textId="77777777" w:rsidR="00E32C32" w:rsidRDefault="00E32C32">
      <w:pPr>
        <w:numPr>
          <w:ilvl w:val="0"/>
          <w:numId w:val="9"/>
        </w:numPr>
        <w:spacing w:after="120" w:line="240" w:lineRule="auto"/>
        <w:jc w:val="both"/>
        <w:rPr>
          <w:bCs/>
        </w:rPr>
      </w:pPr>
      <w:r>
        <w:rPr>
          <w:bCs/>
        </w:rPr>
        <w:t>comiterea unei abateri profesionale grave care să-mi pună în discuție integritatea;</w:t>
      </w:r>
    </w:p>
    <w:p w14:paraId="430FAA6C" w14:textId="77777777" w:rsidR="00E32C32" w:rsidRDefault="00E32C32">
      <w:pPr>
        <w:numPr>
          <w:ilvl w:val="0"/>
          <w:numId w:val="9"/>
        </w:numPr>
        <w:spacing w:after="120" w:line="240" w:lineRule="auto"/>
        <w:jc w:val="both"/>
        <w:rPr>
          <w:bCs/>
        </w:rPr>
      </w:pPr>
      <w:r>
        <w:rPr>
          <w:bCs/>
        </w:rPr>
        <w:t>încheierea cu alți operatori economici de acorduri care vizează denaturarea concurenței în cadrul sau în legătură cu prezenta procedură;</w:t>
      </w:r>
    </w:p>
    <w:p w14:paraId="4B09D869" w14:textId="77777777" w:rsidR="00E32C32" w:rsidRDefault="00E32C32">
      <w:pPr>
        <w:numPr>
          <w:ilvl w:val="0"/>
          <w:numId w:val="9"/>
        </w:numPr>
        <w:spacing w:after="120" w:line="240" w:lineRule="auto"/>
        <w:jc w:val="both"/>
        <w:rPr>
          <w:bCs/>
        </w:rPr>
      </w:pPr>
      <w:r>
        <w:rPr>
          <w:bCs/>
        </w:rPr>
        <w:t>conflict de interese în cadrul sau în legătură cu prezenta procedură de atribuire;</w:t>
      </w:r>
    </w:p>
    <w:p w14:paraId="53C0128E" w14:textId="77777777" w:rsidR="00E32C32" w:rsidRDefault="00E32C32">
      <w:pPr>
        <w:numPr>
          <w:ilvl w:val="0"/>
          <w:numId w:val="9"/>
        </w:numPr>
        <w:spacing w:after="120" w:line="240" w:lineRule="auto"/>
        <w:jc w:val="both"/>
        <w:rPr>
          <w:bCs/>
        </w:rPr>
      </w:pPr>
      <w:r>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A94A655" w14:textId="77777777" w:rsidR="00E32C32" w:rsidRDefault="00E32C32">
      <w:pPr>
        <w:numPr>
          <w:ilvl w:val="0"/>
          <w:numId w:val="9"/>
        </w:numPr>
        <w:spacing w:after="120" w:line="240" w:lineRule="auto"/>
        <w:jc w:val="both"/>
        <w:rPr>
          <w:bCs/>
        </w:rPr>
      </w:pPr>
      <w:r>
        <w:rPr>
          <w:bCs/>
        </w:rPr>
        <w:t>declarații false în conținutul informațiilor transmise la solicitarea autorității contractante în scopul verificării absenței motivelor de excludere sau al îndeplinirii condițiilor de participare;</w:t>
      </w:r>
    </w:p>
    <w:p w14:paraId="03BDCF11" w14:textId="77777777" w:rsidR="00E32C32" w:rsidRDefault="00E32C32">
      <w:pPr>
        <w:numPr>
          <w:ilvl w:val="0"/>
          <w:numId w:val="9"/>
        </w:numPr>
        <w:spacing w:after="120" w:line="240" w:lineRule="auto"/>
        <w:jc w:val="both"/>
        <w:rPr>
          <w:bCs/>
          <w:i/>
          <w:iCs/>
        </w:rPr>
      </w:pPr>
      <w:r>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23BD7DE5" w14:textId="77777777" w:rsidR="00E32C32" w:rsidRDefault="00E32C32">
      <w:pPr>
        <w:numPr>
          <w:ilvl w:val="0"/>
          <w:numId w:val="9"/>
        </w:numPr>
        <w:shd w:val="clear" w:color="auto" w:fill="FFFFFF"/>
        <w:spacing w:after="120" w:line="240" w:lineRule="auto"/>
        <w:ind w:right="10"/>
        <w:jc w:val="both"/>
      </w:pPr>
      <w:r>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Pr>
          <w:bCs/>
        </w:rPr>
        <w:t xml:space="preserve">, </w:t>
      </w:r>
      <w:r>
        <w:rPr>
          <w:bCs/>
          <w:i/>
          <w:iCs/>
        </w:rPr>
        <w:t xml:space="preserve">în situația în care forma de organizare a operatorului economic este de societate pe acțiuni cu capital social reprezentat prin acțiuni la purtător. </w:t>
      </w:r>
      <w:bookmarkEnd w:id="3"/>
    </w:p>
    <w:p w14:paraId="37936EF1" w14:textId="77777777" w:rsidR="00E32C32" w:rsidRDefault="00E32C32" w:rsidP="00E32C32">
      <w:pPr>
        <w:shd w:val="clear" w:color="auto" w:fill="FFFFFF"/>
        <w:spacing w:after="120" w:line="240" w:lineRule="auto"/>
        <w:ind w:right="10"/>
        <w:jc w:val="both"/>
      </w:pPr>
      <w:r>
        <w:t>Înțeleg că, în cazul în care această declarație nu este conformă cu realitatea, sunt pasibil de încălcarea prevederilor legislației penale privind falsul în declarații.</w:t>
      </w:r>
    </w:p>
    <w:p w14:paraId="2E13E899" w14:textId="77777777" w:rsidR="00E32C32" w:rsidRDefault="00E32C32" w:rsidP="00E32C32">
      <w:pPr>
        <w:spacing w:after="0" w:line="240" w:lineRule="auto"/>
        <w:jc w:val="both"/>
        <w:rPr>
          <w:noProof/>
        </w:rPr>
      </w:pPr>
      <w:r>
        <w:rPr>
          <w:noProof/>
        </w:rPr>
        <w:t>Data completării ...................</w:t>
      </w:r>
    </w:p>
    <w:p w14:paraId="4CCEEF47" w14:textId="77777777" w:rsidR="00E32C32" w:rsidRDefault="00E32C32" w:rsidP="00E32C32">
      <w:pPr>
        <w:spacing w:after="0" w:line="240" w:lineRule="auto"/>
        <w:jc w:val="both"/>
      </w:pPr>
    </w:p>
    <w:p w14:paraId="39BE4B63" w14:textId="77777777" w:rsidR="00E32C32" w:rsidRDefault="00E32C32" w:rsidP="00E32C32">
      <w:pPr>
        <w:spacing w:after="0" w:line="240" w:lineRule="auto"/>
        <w:jc w:val="both"/>
      </w:pPr>
    </w:p>
    <w:p w14:paraId="545EF193" w14:textId="77777777" w:rsidR="00E32C32" w:rsidRDefault="00E32C32" w:rsidP="00E32C32">
      <w:pPr>
        <w:spacing w:after="0" w:line="240" w:lineRule="auto"/>
        <w:jc w:val="both"/>
      </w:pPr>
    </w:p>
    <w:p w14:paraId="596681B9" w14:textId="77777777" w:rsidR="00E32C32" w:rsidRDefault="00E32C32" w:rsidP="00E32C32">
      <w:pPr>
        <w:spacing w:after="0" w:line="240" w:lineRule="auto"/>
        <w:jc w:val="center"/>
        <w:rPr>
          <w:i/>
        </w:rPr>
      </w:pPr>
      <w:r>
        <w:rPr>
          <w:i/>
        </w:rPr>
        <w:t>Reprezentant împuternicit,</w:t>
      </w:r>
    </w:p>
    <w:p w14:paraId="4C8B7092" w14:textId="77777777" w:rsidR="00E32C32" w:rsidRDefault="00E32C32" w:rsidP="00E32C32">
      <w:pPr>
        <w:spacing w:after="0" w:line="240" w:lineRule="auto"/>
        <w:jc w:val="center"/>
      </w:pPr>
      <w:r>
        <w:t>……………………..……………….</w:t>
      </w:r>
    </w:p>
    <w:p w14:paraId="1C6A6D21" w14:textId="77777777" w:rsidR="00E32C32" w:rsidRDefault="00E32C32" w:rsidP="00E32C32">
      <w:pPr>
        <w:spacing w:after="0" w:line="240" w:lineRule="auto"/>
        <w:jc w:val="center"/>
        <w:rPr>
          <w:i/>
          <w:iCs/>
        </w:rPr>
      </w:pPr>
      <w:r>
        <w:rPr>
          <w:i/>
          <w:iCs/>
        </w:rPr>
        <w:t>(Funcția, numele și prenumele, semnătura autorizată)</w:t>
      </w:r>
    </w:p>
    <w:p w14:paraId="39E94788" w14:textId="77777777" w:rsidR="00E32C32" w:rsidRDefault="00E32C32" w:rsidP="00E32C32">
      <w:pPr>
        <w:ind w:left="7920"/>
        <w:rPr>
          <w:rFonts w:cs="Times New Roman"/>
        </w:rPr>
      </w:pPr>
    </w:p>
    <w:p w14:paraId="4569FD41" w14:textId="77777777" w:rsidR="00E32C32" w:rsidRDefault="00E32C32" w:rsidP="00E32C32">
      <w:pPr>
        <w:ind w:left="7920"/>
        <w:rPr>
          <w:rFonts w:cs="Times New Roman"/>
        </w:rPr>
      </w:pPr>
    </w:p>
    <w:p w14:paraId="0E258015" w14:textId="77777777" w:rsidR="00E32C32" w:rsidRDefault="00E32C32" w:rsidP="00E32C32">
      <w:pPr>
        <w:ind w:left="7920"/>
        <w:rPr>
          <w:rFonts w:cs="Times New Roman"/>
        </w:rPr>
      </w:pPr>
    </w:p>
    <w:p w14:paraId="4FAF5475" w14:textId="77777777" w:rsidR="00E32C32" w:rsidRDefault="00E32C32" w:rsidP="00E32C32">
      <w:pPr>
        <w:ind w:left="7920"/>
        <w:rPr>
          <w:rFonts w:cs="Times New Roman"/>
        </w:rPr>
      </w:pPr>
    </w:p>
    <w:p w14:paraId="1447FA80" w14:textId="77777777" w:rsidR="00E32C32" w:rsidRDefault="00E32C32" w:rsidP="00E32C32">
      <w:pPr>
        <w:ind w:left="7920"/>
        <w:rPr>
          <w:rFonts w:cs="Times New Roman"/>
        </w:rPr>
      </w:pPr>
    </w:p>
    <w:p w14:paraId="2861CCDB" w14:textId="77777777" w:rsidR="00E32C32" w:rsidRDefault="00E32C32" w:rsidP="00E32C32">
      <w:pPr>
        <w:ind w:left="7920"/>
        <w:rPr>
          <w:rFonts w:cs="Times New Roman"/>
        </w:rPr>
      </w:pPr>
    </w:p>
    <w:p w14:paraId="4AFCA48E" w14:textId="77777777" w:rsidR="00E32C32" w:rsidRDefault="00E32C32" w:rsidP="00E32C32">
      <w:pPr>
        <w:ind w:left="7920"/>
        <w:rPr>
          <w:rFonts w:cs="Times New Roman"/>
        </w:rPr>
      </w:pPr>
    </w:p>
    <w:p w14:paraId="5941C1DD" w14:textId="77777777" w:rsidR="00E32C32" w:rsidRDefault="00E32C32" w:rsidP="00E32C32">
      <w:pPr>
        <w:ind w:left="7920"/>
        <w:rPr>
          <w:rFonts w:cs="Times New Roman"/>
        </w:rPr>
      </w:pPr>
    </w:p>
    <w:p w14:paraId="4AB712CD" w14:textId="77777777" w:rsidR="00E32C32" w:rsidRDefault="00E32C32" w:rsidP="00E32C32">
      <w:pPr>
        <w:ind w:left="7920"/>
        <w:rPr>
          <w:rFonts w:cs="Times New Roman"/>
        </w:rPr>
      </w:pPr>
    </w:p>
    <w:p w14:paraId="6C59224E" w14:textId="77777777" w:rsidR="00E32C32" w:rsidRDefault="00E32C32" w:rsidP="00E32C32">
      <w:pPr>
        <w:ind w:left="7920"/>
        <w:rPr>
          <w:rFonts w:cs="Times New Roman"/>
        </w:rPr>
      </w:pPr>
    </w:p>
    <w:p w14:paraId="3285F064" w14:textId="77777777" w:rsidR="00E32C32" w:rsidRDefault="00E32C32" w:rsidP="00E32C32">
      <w:pPr>
        <w:ind w:left="7920"/>
        <w:rPr>
          <w:rFonts w:cs="Times New Roman"/>
        </w:rPr>
      </w:pPr>
    </w:p>
    <w:p w14:paraId="5763EF17" w14:textId="77777777" w:rsidR="00E32C32" w:rsidRDefault="00E32C32" w:rsidP="00E32C32">
      <w:pPr>
        <w:ind w:left="7920"/>
        <w:rPr>
          <w:rFonts w:cs="Times New Roman"/>
        </w:rPr>
      </w:pPr>
      <w:r>
        <w:rPr>
          <w:rFonts w:cs="Times New Roman"/>
        </w:rPr>
        <w:t>Formular 3</w:t>
      </w:r>
    </w:p>
    <w:p w14:paraId="2FD81920" w14:textId="77777777" w:rsidR="00E32C32" w:rsidRDefault="00E32C32" w:rsidP="00E32C32">
      <w:pPr>
        <w:spacing w:after="0" w:line="240" w:lineRule="auto"/>
        <w:rPr>
          <w:rFonts w:cs="Times New Roman"/>
        </w:rPr>
      </w:pPr>
      <w:r>
        <w:rPr>
          <w:rFonts w:cs="Times New Roman"/>
        </w:rPr>
        <w:t>Operator economic</w:t>
      </w:r>
    </w:p>
    <w:p w14:paraId="1048BD51" w14:textId="77777777" w:rsidR="00E32C32" w:rsidRDefault="00E32C32" w:rsidP="00E32C32">
      <w:pPr>
        <w:spacing w:after="0" w:line="240" w:lineRule="auto"/>
        <w:rPr>
          <w:rFonts w:cs="Times New Roman"/>
        </w:rPr>
      </w:pPr>
      <w:r>
        <w:rPr>
          <w:rFonts w:cs="Times New Roman"/>
        </w:rPr>
        <w:t>..........................</w:t>
      </w:r>
    </w:p>
    <w:p w14:paraId="519373FD" w14:textId="77777777" w:rsidR="00E32C32" w:rsidRDefault="00E32C32" w:rsidP="00E32C32">
      <w:pPr>
        <w:spacing w:after="0" w:line="240" w:lineRule="auto"/>
        <w:rPr>
          <w:rFonts w:cs="Times New Roman"/>
          <w:highlight w:val="green"/>
        </w:rPr>
      </w:pPr>
      <w:r>
        <w:rPr>
          <w:rFonts w:cs="Times New Roman"/>
          <w:i/>
          <w:iCs/>
        </w:rPr>
        <w:t>(denumire)</w:t>
      </w:r>
    </w:p>
    <w:p w14:paraId="20D58728" w14:textId="77777777" w:rsidR="00E32C32" w:rsidRDefault="00E32C32" w:rsidP="00E32C32">
      <w:pPr>
        <w:spacing w:after="0" w:line="240" w:lineRule="auto"/>
        <w:rPr>
          <w:rFonts w:cs="Times New Roman"/>
          <w:b/>
        </w:rPr>
      </w:pPr>
    </w:p>
    <w:p w14:paraId="3AAEBFA1" w14:textId="77777777" w:rsidR="00E32C32" w:rsidRDefault="00E32C32" w:rsidP="00E32C32">
      <w:pPr>
        <w:spacing w:after="0" w:line="240" w:lineRule="auto"/>
        <w:jc w:val="center"/>
        <w:rPr>
          <w:rFonts w:cs="Times New Roman"/>
          <w:b/>
        </w:rPr>
      </w:pPr>
      <w:r>
        <w:rPr>
          <w:rFonts w:cs="Times New Roman"/>
          <w:b/>
        </w:rPr>
        <w:t>Formular de ofertă</w:t>
      </w:r>
    </w:p>
    <w:p w14:paraId="5CFA62DF" w14:textId="77777777" w:rsidR="00E32C32" w:rsidRDefault="00E32C32" w:rsidP="00E32C32">
      <w:pPr>
        <w:spacing w:after="0" w:line="240" w:lineRule="auto"/>
        <w:jc w:val="center"/>
        <w:rPr>
          <w:rFonts w:cs="Times New Roman"/>
          <w:b/>
        </w:rPr>
      </w:pPr>
    </w:p>
    <w:p w14:paraId="0CAFE79F" w14:textId="77777777" w:rsidR="00E32C32" w:rsidRDefault="00E32C32" w:rsidP="00E32C32">
      <w:pPr>
        <w:spacing w:after="0" w:line="240" w:lineRule="auto"/>
        <w:ind w:firstLine="720"/>
        <w:jc w:val="both"/>
        <w:rPr>
          <w:rFonts w:cs="Times New Roman"/>
        </w:rPr>
      </w:pPr>
      <w:r>
        <w:rPr>
          <w:rFonts w:cs="Times New Roman"/>
        </w:rPr>
        <w:t>Către ….................................................................................................</w:t>
      </w:r>
    </w:p>
    <w:p w14:paraId="535573BC" w14:textId="77777777" w:rsidR="00E32C32" w:rsidRDefault="00E32C32" w:rsidP="00E32C32">
      <w:pPr>
        <w:spacing w:after="0" w:line="240" w:lineRule="auto"/>
        <w:ind w:left="720" w:firstLine="720"/>
        <w:jc w:val="both"/>
        <w:rPr>
          <w:rFonts w:cs="Times New Roman"/>
          <w:i/>
        </w:rPr>
      </w:pPr>
      <w:r>
        <w:rPr>
          <w:rFonts w:cs="Times New Roman"/>
          <w:i/>
        </w:rPr>
        <w:t xml:space="preserve">  (denumirea autorității contractante și adresa completă)</w:t>
      </w:r>
    </w:p>
    <w:p w14:paraId="1045DD40" w14:textId="77777777" w:rsidR="00E32C32" w:rsidRDefault="00E32C32" w:rsidP="00E32C32">
      <w:pPr>
        <w:spacing w:after="0" w:line="240" w:lineRule="auto"/>
        <w:jc w:val="both"/>
        <w:rPr>
          <w:rFonts w:cs="Times New Roman"/>
          <w:i/>
        </w:rPr>
      </w:pPr>
    </w:p>
    <w:p w14:paraId="63458D94" w14:textId="77777777" w:rsidR="00E32C32" w:rsidRDefault="00E32C32" w:rsidP="00E32C32">
      <w:pPr>
        <w:spacing w:after="0" w:line="240" w:lineRule="auto"/>
        <w:jc w:val="both"/>
        <w:rPr>
          <w:rFonts w:cs="Times New Roman"/>
        </w:rPr>
      </w:pPr>
    </w:p>
    <w:p w14:paraId="7E5562D8" w14:textId="77777777" w:rsidR="00E32C32" w:rsidRDefault="00E32C32">
      <w:pPr>
        <w:numPr>
          <w:ilvl w:val="0"/>
          <w:numId w:val="10"/>
        </w:numPr>
        <w:spacing w:after="0" w:line="240" w:lineRule="auto"/>
        <w:ind w:left="0" w:firstLine="0"/>
        <w:jc w:val="both"/>
        <w:rPr>
          <w:rFonts w:cs="Times New Roman"/>
        </w:rPr>
      </w:pPr>
      <w:r>
        <w:rPr>
          <w:rFonts w:cs="Times New Roman"/>
        </w:rPr>
        <w:t xml:space="preserve">Examinând documentele achiziției, </w:t>
      </w:r>
      <w:proofErr w:type="spellStart"/>
      <w:r>
        <w:rPr>
          <w:rFonts w:cs="Times New Roman"/>
        </w:rPr>
        <w:t>subsemnaţii</w:t>
      </w:r>
      <w:proofErr w:type="spellEnd"/>
      <w:r>
        <w:rPr>
          <w:rFonts w:cs="Times New Roman"/>
        </w:rPr>
        <w:t xml:space="preserve">, </w:t>
      </w:r>
      <w:proofErr w:type="spellStart"/>
      <w:r>
        <w:rPr>
          <w:rFonts w:cs="Times New Roman"/>
        </w:rPr>
        <w:t>reprezentanţi</w:t>
      </w:r>
      <w:proofErr w:type="spellEnd"/>
      <w:r>
        <w:rPr>
          <w:rFonts w:cs="Times New Roman"/>
        </w:rPr>
        <w:t xml:space="preserve"> ai societății............................................... </w:t>
      </w:r>
      <w:r>
        <w:rPr>
          <w:rFonts w:cs="Times New Roman"/>
          <w:i/>
          <w:iCs/>
        </w:rPr>
        <w:t>(</w:t>
      </w:r>
      <w:r>
        <w:rPr>
          <w:rFonts w:cs="Times New Roman"/>
          <w:i/>
        </w:rPr>
        <w:t xml:space="preserve">denumire, </w:t>
      </w:r>
      <w:r>
        <w:rPr>
          <w:rFonts w:cs="Times New Roman"/>
          <w:i/>
          <w:iCs/>
        </w:rPr>
        <w:t>operatorului economic</w:t>
      </w:r>
      <w:r>
        <w:rPr>
          <w:rFonts w:cs="Times New Roman"/>
          <w:i/>
        </w:rPr>
        <w:t>)</w:t>
      </w:r>
      <w:r>
        <w:rPr>
          <w:rFonts w:cs="Times New Roman"/>
        </w:rPr>
        <w:t xml:space="preserve"> ne oferim ca, în conformitate cu prevederile documentației puse la dispoziție, să prestăm,...............................................</w:t>
      </w:r>
      <w:r>
        <w:rPr>
          <w:rFonts w:cs="Times New Roman"/>
          <w:i/>
        </w:rPr>
        <w:t xml:space="preserve"> </w:t>
      </w:r>
      <w:r>
        <w:rPr>
          <w:rFonts w:cs="Times New Roman"/>
        </w:rPr>
        <w:t>(</w:t>
      </w:r>
      <w:r>
        <w:rPr>
          <w:rFonts w:cs="Times New Roman"/>
          <w:i/>
        </w:rPr>
        <w:t xml:space="preserve">denumirea </w:t>
      </w:r>
      <w:proofErr w:type="spellStart"/>
      <w:r>
        <w:rPr>
          <w:rFonts w:cs="Times New Roman"/>
          <w:i/>
        </w:rPr>
        <w:t>achizitiei</w:t>
      </w:r>
      <w:proofErr w:type="spellEnd"/>
      <w:r>
        <w:rPr>
          <w:rFonts w:cs="Times New Roman"/>
        </w:rPr>
        <w:t>) pentru suma de ....................... (</w:t>
      </w:r>
      <w:r>
        <w:rPr>
          <w:rFonts w:cs="Times New Roman"/>
          <w:i/>
        </w:rPr>
        <w:t xml:space="preserve">suma în litere </w:t>
      </w:r>
      <w:proofErr w:type="spellStart"/>
      <w:r>
        <w:rPr>
          <w:rFonts w:cs="Times New Roman"/>
          <w:i/>
        </w:rPr>
        <w:t>şi</w:t>
      </w:r>
      <w:proofErr w:type="spellEnd"/>
      <w:r>
        <w:rPr>
          <w:rFonts w:cs="Times New Roman"/>
          <w:i/>
        </w:rPr>
        <w:t xml:space="preserve"> în cifre</w:t>
      </w:r>
      <w:r>
        <w:rPr>
          <w:rFonts w:cs="Times New Roman"/>
        </w:rPr>
        <w:t xml:space="preserve">) lei, </w:t>
      </w:r>
      <w:proofErr w:type="spellStart"/>
      <w:r>
        <w:rPr>
          <w:rFonts w:cs="Times New Roman"/>
        </w:rPr>
        <w:t>platibilă</w:t>
      </w:r>
      <w:proofErr w:type="spellEnd"/>
      <w:r>
        <w:rPr>
          <w:rFonts w:cs="Times New Roman"/>
        </w:rPr>
        <w:t xml:space="preserve"> după </w:t>
      </w:r>
      <w:proofErr w:type="spellStart"/>
      <w:r>
        <w:rPr>
          <w:rFonts w:cs="Times New Roman"/>
        </w:rPr>
        <w:t>recepţia</w:t>
      </w:r>
      <w:proofErr w:type="spellEnd"/>
      <w:r>
        <w:rPr>
          <w:rFonts w:cs="Times New Roman"/>
          <w:i/>
        </w:rPr>
        <w:t xml:space="preserve"> </w:t>
      </w:r>
      <w:r>
        <w:rPr>
          <w:rFonts w:cs="Times New Roman"/>
        </w:rPr>
        <w:t>serviciilor;</w:t>
      </w:r>
    </w:p>
    <w:p w14:paraId="2CBDF0E1" w14:textId="77777777" w:rsidR="00E32C32" w:rsidRDefault="00E32C32" w:rsidP="00E32C32">
      <w:pPr>
        <w:spacing w:after="0" w:line="240" w:lineRule="auto"/>
        <w:jc w:val="both"/>
        <w:rPr>
          <w:rFonts w:cs="Times New Roman"/>
        </w:rPr>
      </w:pPr>
    </w:p>
    <w:p w14:paraId="0DCEBDAF" w14:textId="77777777" w:rsidR="00E32C32" w:rsidRDefault="00E32C32" w:rsidP="00E32C32">
      <w:pPr>
        <w:spacing w:after="0" w:line="240" w:lineRule="auto"/>
        <w:jc w:val="both"/>
        <w:rPr>
          <w:rFonts w:cs="Times New Roman"/>
        </w:rPr>
      </w:pPr>
      <w:r>
        <w:rPr>
          <w:rFonts w:cs="Times New Roman"/>
        </w:rPr>
        <w:t>la care se adaugă TVA în valoare de ............ (</w:t>
      </w:r>
      <w:r>
        <w:rPr>
          <w:rFonts w:cs="Times New Roman"/>
          <w:i/>
        </w:rPr>
        <w:t xml:space="preserve">suma în litere </w:t>
      </w:r>
      <w:proofErr w:type="spellStart"/>
      <w:r>
        <w:rPr>
          <w:rFonts w:cs="Times New Roman"/>
          <w:i/>
        </w:rPr>
        <w:t>şi</w:t>
      </w:r>
      <w:proofErr w:type="spellEnd"/>
      <w:r>
        <w:rPr>
          <w:rFonts w:cs="Times New Roman"/>
          <w:i/>
        </w:rPr>
        <w:t xml:space="preserve"> în cifre</w:t>
      </w:r>
      <w:r>
        <w:rPr>
          <w:rFonts w:cs="Times New Roman"/>
        </w:rPr>
        <w:t>) lei.</w:t>
      </w:r>
    </w:p>
    <w:p w14:paraId="4F4FA329" w14:textId="77777777" w:rsidR="00E32C32" w:rsidRDefault="00E32C32" w:rsidP="00E32C32">
      <w:pPr>
        <w:spacing w:after="0" w:line="240" w:lineRule="auto"/>
        <w:ind w:firstLine="720"/>
        <w:jc w:val="both"/>
        <w:rPr>
          <w:rFonts w:cs="Times New Roman"/>
        </w:rPr>
      </w:pPr>
    </w:p>
    <w:p w14:paraId="3D334BC3" w14:textId="77777777" w:rsidR="00E32C32" w:rsidRDefault="00E32C32" w:rsidP="00E32C32">
      <w:pPr>
        <w:spacing w:after="0" w:line="240" w:lineRule="auto"/>
        <w:jc w:val="both"/>
        <w:rPr>
          <w:rFonts w:cs="Times New Roman"/>
          <w:strike/>
        </w:rPr>
      </w:pPr>
      <w:r>
        <w:rPr>
          <w:rFonts w:cs="Times New Roman"/>
        </w:rPr>
        <w:t>2. Ne angajăm ca, în cazul în care oferta noastră este declarată câștigătoare, să începem prestarea serviciilor, cât mai curând posibil după primirea ordinului de începere.</w:t>
      </w:r>
    </w:p>
    <w:p w14:paraId="73EE58F2" w14:textId="77777777" w:rsidR="00E32C32" w:rsidRDefault="00E32C32" w:rsidP="00E32C32">
      <w:pPr>
        <w:spacing w:after="0" w:line="240" w:lineRule="auto"/>
        <w:ind w:firstLine="720"/>
        <w:jc w:val="both"/>
        <w:rPr>
          <w:rFonts w:cs="Times New Roman"/>
        </w:rPr>
      </w:pPr>
    </w:p>
    <w:p w14:paraId="19D72557" w14:textId="77777777" w:rsidR="00E32C32" w:rsidRDefault="00E32C32" w:rsidP="00E32C32">
      <w:pPr>
        <w:spacing w:after="0" w:line="240" w:lineRule="auto"/>
        <w:jc w:val="both"/>
        <w:rPr>
          <w:rFonts w:cs="Times New Roman"/>
        </w:rPr>
      </w:pPr>
      <w:r>
        <w:rPr>
          <w:rFonts w:cs="Times New Roman"/>
        </w:rPr>
        <w:t xml:space="preserve">3. Ne angajăm să </w:t>
      </w:r>
      <w:proofErr w:type="spellStart"/>
      <w:r>
        <w:rPr>
          <w:rFonts w:cs="Times New Roman"/>
        </w:rPr>
        <w:t>menţinem</w:t>
      </w:r>
      <w:proofErr w:type="spellEnd"/>
      <w:r>
        <w:rPr>
          <w:rFonts w:cs="Times New Roman"/>
        </w:rPr>
        <w:t xml:space="preserve"> această ofertă valabilă pentru o durată de 30  (</w:t>
      </w:r>
      <w:r>
        <w:rPr>
          <w:rFonts w:cs="Times New Roman"/>
          <w:i/>
        </w:rPr>
        <w:t xml:space="preserve">durata în litere </w:t>
      </w:r>
      <w:proofErr w:type="spellStart"/>
      <w:r>
        <w:rPr>
          <w:rFonts w:cs="Times New Roman"/>
          <w:i/>
        </w:rPr>
        <w:t>şi</w:t>
      </w:r>
      <w:proofErr w:type="spellEnd"/>
      <w:r>
        <w:rPr>
          <w:rFonts w:cs="Times New Roman"/>
          <w:i/>
        </w:rPr>
        <w:t xml:space="preserve"> cifre</w:t>
      </w:r>
      <w:r>
        <w:rPr>
          <w:rFonts w:cs="Times New Roman"/>
        </w:rPr>
        <w:t>) zile, respectiv până la data de ................. (</w:t>
      </w:r>
      <w:r>
        <w:rPr>
          <w:rFonts w:cs="Times New Roman"/>
          <w:i/>
        </w:rPr>
        <w:t>ziua/luna/anul</w:t>
      </w:r>
      <w:r>
        <w:rPr>
          <w:rFonts w:cs="Times New Roman"/>
        </w:rPr>
        <w:t xml:space="preserve">) </w:t>
      </w:r>
      <w:proofErr w:type="spellStart"/>
      <w:r>
        <w:rPr>
          <w:rFonts w:cs="Times New Roman"/>
        </w:rPr>
        <w:t>şi</w:t>
      </w:r>
      <w:proofErr w:type="spellEnd"/>
      <w:r>
        <w:rPr>
          <w:rFonts w:cs="Times New Roman"/>
        </w:rPr>
        <w:t xml:space="preserve"> ea va rămâne obligatorie pentru noi </w:t>
      </w:r>
      <w:proofErr w:type="spellStart"/>
      <w:r>
        <w:rPr>
          <w:rFonts w:cs="Times New Roman"/>
        </w:rPr>
        <w:t>şi</w:t>
      </w:r>
      <w:proofErr w:type="spellEnd"/>
      <w:r>
        <w:rPr>
          <w:rFonts w:cs="Times New Roman"/>
        </w:rPr>
        <w:t xml:space="preserve"> poate fi acceptată oricând înainte de expirarea perioadei de valabilitate.</w:t>
      </w:r>
    </w:p>
    <w:p w14:paraId="6DC043F5" w14:textId="77777777" w:rsidR="00E32C32" w:rsidRDefault="00E32C32" w:rsidP="00E32C32">
      <w:pPr>
        <w:spacing w:after="0" w:line="240" w:lineRule="auto"/>
        <w:ind w:firstLine="720"/>
        <w:jc w:val="both"/>
        <w:rPr>
          <w:rFonts w:cs="Times New Roman"/>
        </w:rPr>
      </w:pPr>
    </w:p>
    <w:p w14:paraId="03FC078B" w14:textId="77777777" w:rsidR="00E32C32" w:rsidRDefault="00E32C32" w:rsidP="00E32C32">
      <w:pPr>
        <w:spacing w:after="0" w:line="240" w:lineRule="auto"/>
        <w:jc w:val="both"/>
        <w:rPr>
          <w:rFonts w:cs="Times New Roman"/>
        </w:rPr>
      </w:pPr>
      <w:r>
        <w:rPr>
          <w:rFonts w:cs="Times New Roman"/>
        </w:rPr>
        <w:t xml:space="preserve">4. Precizăm că: (se bifează </w:t>
      </w:r>
      <w:proofErr w:type="spellStart"/>
      <w:r>
        <w:rPr>
          <w:rFonts w:cs="Times New Roman"/>
        </w:rPr>
        <w:t>opţiunea</w:t>
      </w:r>
      <w:proofErr w:type="spellEnd"/>
      <w:r>
        <w:rPr>
          <w:rFonts w:cs="Times New Roman"/>
        </w:rPr>
        <w:t xml:space="preserve"> corespunzătoare):</w:t>
      </w:r>
    </w:p>
    <w:p w14:paraId="76BA0495" w14:textId="77777777" w:rsidR="00E32C32" w:rsidRDefault="00E32C32" w:rsidP="00E32C32">
      <w:pPr>
        <w:spacing w:after="0" w:line="240" w:lineRule="auto"/>
        <w:jc w:val="both"/>
        <w:rPr>
          <w:rFonts w:cs="Times New Roman"/>
        </w:rPr>
      </w:pPr>
      <w:r>
        <w:rPr>
          <w:rFonts w:cs="Times New Roman"/>
        </w:rPr>
        <w:t xml:space="preserve"> |_| depunem ofertă alternativă, ale cărei detalii sunt prezentate într-un formular de ofertă separat, marcat în mod clar „alternativă”/”altă ofertă”.</w:t>
      </w:r>
    </w:p>
    <w:p w14:paraId="594EC4F5" w14:textId="77777777" w:rsidR="00E32C32" w:rsidRDefault="00E32C32" w:rsidP="00E32C32">
      <w:pPr>
        <w:spacing w:after="0" w:line="240" w:lineRule="auto"/>
        <w:jc w:val="both"/>
        <w:rPr>
          <w:rFonts w:cs="Times New Roman"/>
        </w:rPr>
      </w:pPr>
      <w:r>
        <w:rPr>
          <w:rFonts w:cs="Times New Roman"/>
        </w:rPr>
        <w:t xml:space="preserve"> |_| nu depunem ofertă alternativă.</w:t>
      </w:r>
    </w:p>
    <w:p w14:paraId="3DE6DC85" w14:textId="77777777" w:rsidR="00E32C32" w:rsidRDefault="00E32C32" w:rsidP="00E32C32">
      <w:pPr>
        <w:spacing w:after="0" w:line="240" w:lineRule="auto"/>
        <w:jc w:val="both"/>
        <w:rPr>
          <w:rFonts w:cs="Times New Roman"/>
          <w:i/>
        </w:rPr>
      </w:pPr>
    </w:p>
    <w:p w14:paraId="5CA6BB46" w14:textId="77777777" w:rsidR="00E32C32" w:rsidRDefault="00E32C32" w:rsidP="00E32C32">
      <w:pPr>
        <w:spacing w:after="0" w:line="240" w:lineRule="auto"/>
        <w:jc w:val="both"/>
        <w:rPr>
          <w:rFonts w:cs="Times New Roman"/>
        </w:rPr>
      </w:pPr>
      <w:r>
        <w:rPr>
          <w:rFonts w:cs="Times New Roman"/>
        </w:rPr>
        <w:t xml:space="preserve">5. Până la încheierea </w:t>
      </w:r>
      <w:proofErr w:type="spellStart"/>
      <w:r>
        <w:rPr>
          <w:rFonts w:cs="Times New Roman"/>
        </w:rPr>
        <w:t>şi</w:t>
      </w:r>
      <w:proofErr w:type="spellEnd"/>
      <w:r>
        <w:rPr>
          <w:rFonts w:cs="Times New Roman"/>
        </w:rPr>
        <w:t xml:space="preserve"> semnarea contractului, aceasta ofertă, împreună cu comunicarea transmisă de dumneavoastră, prin care oferta noastră este stabilită câștigătoare, vor constitui un contract angajant între noi.</w:t>
      </w:r>
    </w:p>
    <w:p w14:paraId="036B47EC" w14:textId="77777777" w:rsidR="00E32C32" w:rsidRDefault="00E32C32" w:rsidP="00E32C32">
      <w:pPr>
        <w:spacing w:after="0" w:line="240" w:lineRule="auto"/>
        <w:ind w:firstLine="720"/>
        <w:jc w:val="both"/>
        <w:rPr>
          <w:rFonts w:cs="Times New Roman"/>
        </w:rPr>
      </w:pPr>
    </w:p>
    <w:p w14:paraId="45B2D3E5" w14:textId="77777777" w:rsidR="00E32C32" w:rsidRDefault="00E32C32" w:rsidP="00E32C32">
      <w:pPr>
        <w:spacing w:after="0" w:line="240" w:lineRule="auto"/>
        <w:ind w:firstLine="720"/>
        <w:jc w:val="both"/>
        <w:rPr>
          <w:rFonts w:cs="Times New Roman"/>
        </w:rPr>
      </w:pPr>
      <w:r>
        <w:rPr>
          <w:rFonts w:cs="Times New Roman"/>
        </w:rPr>
        <w:t>Data _____/_____/_____</w:t>
      </w:r>
    </w:p>
    <w:p w14:paraId="7877C3A4" w14:textId="77777777" w:rsidR="00E32C32" w:rsidRDefault="00E32C32" w:rsidP="00E32C32">
      <w:pPr>
        <w:spacing w:after="0" w:line="240" w:lineRule="auto"/>
        <w:jc w:val="both"/>
        <w:rPr>
          <w:rFonts w:cs="Times New Roman"/>
        </w:rPr>
      </w:pPr>
    </w:p>
    <w:p w14:paraId="25996769" w14:textId="77777777" w:rsidR="00E32C32" w:rsidRDefault="00E32C32" w:rsidP="00E32C32">
      <w:pPr>
        <w:spacing w:after="0" w:line="240" w:lineRule="auto"/>
        <w:jc w:val="center"/>
        <w:rPr>
          <w:rFonts w:cs="Times New Roman"/>
        </w:rPr>
      </w:pPr>
      <w:r>
        <w:rPr>
          <w:rFonts w:cs="Times New Roman"/>
        </w:rPr>
        <w:t xml:space="preserve">..............................................................................., </w:t>
      </w:r>
    </w:p>
    <w:p w14:paraId="0920F24D" w14:textId="77777777" w:rsidR="00E32C32" w:rsidRDefault="00E32C32" w:rsidP="00E32C32">
      <w:pPr>
        <w:spacing w:after="0" w:line="240" w:lineRule="auto"/>
        <w:jc w:val="center"/>
        <w:rPr>
          <w:rFonts w:cs="Times New Roman"/>
          <w:i/>
        </w:rPr>
      </w:pPr>
      <w:r>
        <w:rPr>
          <w:rFonts w:cs="Times New Roman"/>
          <w:i/>
        </w:rPr>
        <w:t xml:space="preserve">(nume, prenume </w:t>
      </w:r>
      <w:proofErr w:type="spellStart"/>
      <w:r>
        <w:rPr>
          <w:rFonts w:cs="Times New Roman"/>
          <w:i/>
        </w:rPr>
        <w:t>şi</w:t>
      </w:r>
      <w:proofErr w:type="spellEnd"/>
      <w:r>
        <w:rPr>
          <w:rFonts w:cs="Times New Roman"/>
          <w:i/>
        </w:rPr>
        <w:t xml:space="preserve"> semnătură), </w:t>
      </w:r>
    </w:p>
    <w:p w14:paraId="4FFC2E91" w14:textId="77777777" w:rsidR="00E32C32" w:rsidRDefault="00E32C32" w:rsidP="00E32C32">
      <w:pPr>
        <w:spacing w:after="0" w:line="240" w:lineRule="auto"/>
        <w:jc w:val="center"/>
        <w:rPr>
          <w:rFonts w:cs="Times New Roman"/>
          <w:i/>
        </w:rPr>
      </w:pPr>
    </w:p>
    <w:p w14:paraId="18934C2A" w14:textId="77777777" w:rsidR="00E32C32" w:rsidRDefault="00E32C32" w:rsidP="00E32C32">
      <w:pPr>
        <w:spacing w:after="0" w:line="240" w:lineRule="auto"/>
        <w:jc w:val="center"/>
        <w:rPr>
          <w:rFonts w:cs="Times New Roman"/>
          <w:i/>
        </w:rPr>
      </w:pPr>
      <w:r>
        <w:rPr>
          <w:rFonts w:cs="Times New Roman"/>
          <w:i/>
        </w:rPr>
        <w:t>L.S.</w:t>
      </w:r>
    </w:p>
    <w:p w14:paraId="65DDB8C7" w14:textId="77777777" w:rsidR="00E32C32" w:rsidRDefault="00E32C32" w:rsidP="00E32C32">
      <w:pPr>
        <w:spacing w:after="0" w:line="240" w:lineRule="auto"/>
        <w:jc w:val="both"/>
        <w:rPr>
          <w:rFonts w:cs="Times New Roman"/>
        </w:rPr>
      </w:pPr>
      <w:r>
        <w:rPr>
          <w:rFonts w:cs="Times New Roman"/>
        </w:rPr>
        <w:t xml:space="preserve">în calitate de ............................................ legal autorizat să semnez oferta pentru </w:t>
      </w:r>
      <w:proofErr w:type="spellStart"/>
      <w:r>
        <w:rPr>
          <w:rFonts w:cs="Times New Roman"/>
        </w:rPr>
        <w:t>şi</w:t>
      </w:r>
      <w:proofErr w:type="spellEnd"/>
      <w:r>
        <w:rPr>
          <w:rFonts w:cs="Times New Roman"/>
        </w:rPr>
        <w:t xml:space="preserve"> în numele ...................................................... (</w:t>
      </w:r>
      <w:r>
        <w:rPr>
          <w:rFonts w:cs="Times New Roman"/>
          <w:i/>
        </w:rPr>
        <w:t>denumirea, numele operatorului economic</w:t>
      </w:r>
      <w:r>
        <w:rPr>
          <w:rFonts w:cs="Times New Roman"/>
        </w:rPr>
        <w:t>).</w:t>
      </w:r>
    </w:p>
    <w:p w14:paraId="06069C1D" w14:textId="77777777" w:rsidR="00E32C32" w:rsidRDefault="00E32C32" w:rsidP="00E32C32">
      <w:pPr>
        <w:spacing w:after="0" w:line="240" w:lineRule="auto"/>
        <w:jc w:val="both"/>
        <w:rPr>
          <w:rFonts w:cs="Times New Roman"/>
        </w:rPr>
      </w:pPr>
    </w:p>
    <w:p w14:paraId="469FB4A4" w14:textId="77777777" w:rsidR="00E32C32" w:rsidRDefault="00E32C32" w:rsidP="00E32C32">
      <w:pPr>
        <w:spacing w:after="0" w:line="240" w:lineRule="auto"/>
        <w:jc w:val="both"/>
        <w:rPr>
          <w:rFonts w:cs="Times New Roman"/>
        </w:rPr>
      </w:pPr>
    </w:p>
    <w:p w14:paraId="77E1C294" w14:textId="77777777" w:rsidR="00E32C32" w:rsidRDefault="00E32C32" w:rsidP="00E32C32">
      <w:pPr>
        <w:spacing w:after="0" w:line="240" w:lineRule="auto"/>
        <w:jc w:val="both"/>
        <w:rPr>
          <w:rFonts w:cs="Times New Roman"/>
        </w:rPr>
      </w:pPr>
    </w:p>
    <w:p w14:paraId="2AF2A127" w14:textId="77777777" w:rsidR="00E32C32" w:rsidRDefault="00E32C32" w:rsidP="00E32C32">
      <w:pPr>
        <w:spacing w:after="0" w:line="240" w:lineRule="auto"/>
        <w:jc w:val="both"/>
        <w:rPr>
          <w:rFonts w:cs="Times New Roman"/>
        </w:rPr>
      </w:pPr>
    </w:p>
    <w:p w14:paraId="391D1289" w14:textId="77777777" w:rsidR="00E32C32" w:rsidRDefault="00E32C32" w:rsidP="00E32C32">
      <w:pPr>
        <w:spacing w:after="0" w:line="240" w:lineRule="auto"/>
        <w:jc w:val="both"/>
        <w:rPr>
          <w:rFonts w:cs="Times New Roman"/>
        </w:rPr>
      </w:pPr>
    </w:p>
    <w:p w14:paraId="2B5CE28B" w14:textId="77777777" w:rsidR="00E32C32" w:rsidRDefault="00E32C32" w:rsidP="00E32C32">
      <w:pPr>
        <w:spacing w:after="0" w:line="240" w:lineRule="auto"/>
        <w:jc w:val="both"/>
        <w:rPr>
          <w:rFonts w:cs="Times New Roman"/>
        </w:rPr>
      </w:pPr>
    </w:p>
    <w:p w14:paraId="256BC0FE" w14:textId="77777777" w:rsidR="00E32C32" w:rsidRDefault="00E32C32" w:rsidP="00E32C32">
      <w:pPr>
        <w:spacing w:after="0" w:line="240" w:lineRule="auto"/>
        <w:jc w:val="both"/>
        <w:rPr>
          <w:rFonts w:cs="Times New Roman"/>
        </w:rPr>
      </w:pPr>
    </w:p>
    <w:p w14:paraId="31D7A997" w14:textId="77777777" w:rsidR="00E32C32" w:rsidRDefault="00E32C32" w:rsidP="00E32C32">
      <w:pPr>
        <w:spacing w:after="0" w:line="240" w:lineRule="auto"/>
        <w:jc w:val="both"/>
        <w:rPr>
          <w:rFonts w:cs="Times New Roman"/>
        </w:rPr>
      </w:pPr>
    </w:p>
    <w:p w14:paraId="3991CD1D" w14:textId="77777777" w:rsidR="00E32C32" w:rsidRDefault="00E32C32" w:rsidP="00E32C32">
      <w:pPr>
        <w:spacing w:after="0" w:line="240" w:lineRule="auto"/>
        <w:jc w:val="both"/>
        <w:rPr>
          <w:rFonts w:cs="Times New Roman"/>
        </w:rPr>
      </w:pPr>
    </w:p>
    <w:p w14:paraId="2976A169" w14:textId="77777777" w:rsidR="00E32C32" w:rsidRDefault="00E32C32" w:rsidP="00E32C32">
      <w:pPr>
        <w:spacing w:after="0" w:line="240" w:lineRule="auto"/>
        <w:jc w:val="both"/>
        <w:rPr>
          <w:rFonts w:cs="Times New Roman"/>
        </w:rPr>
      </w:pPr>
    </w:p>
    <w:p w14:paraId="471B04BF" w14:textId="77777777" w:rsidR="00E32C32" w:rsidRDefault="00E32C32" w:rsidP="00E32C32">
      <w:pPr>
        <w:spacing w:after="0" w:line="240" w:lineRule="auto"/>
        <w:jc w:val="both"/>
        <w:rPr>
          <w:rFonts w:cs="Times New Roman"/>
        </w:rPr>
      </w:pPr>
      <w:r>
        <w:rPr>
          <w:rFonts w:cs="Times New Roman"/>
        </w:rPr>
        <w:lastRenderedPageBreak/>
        <w:t xml:space="preserve">                                                                                                                                           Anexa la Formularul  de ofertă</w:t>
      </w:r>
    </w:p>
    <w:p w14:paraId="7291F7CA" w14:textId="77777777" w:rsidR="00E32C32" w:rsidRDefault="00E32C32" w:rsidP="00E32C32">
      <w:pPr>
        <w:spacing w:after="0" w:line="240" w:lineRule="auto"/>
        <w:jc w:val="both"/>
        <w:rPr>
          <w:rFonts w:cs="Times New Roman"/>
        </w:rPr>
      </w:pPr>
    </w:p>
    <w:p w14:paraId="64DBE981" w14:textId="77777777" w:rsidR="00E32C32" w:rsidRDefault="00E32C32" w:rsidP="00E32C32">
      <w:pPr>
        <w:spacing w:after="0" w:line="240" w:lineRule="auto"/>
        <w:jc w:val="both"/>
        <w:rPr>
          <w:rFonts w:cs="Times New Roman"/>
        </w:rPr>
      </w:pPr>
    </w:p>
    <w:p w14:paraId="6399F412" w14:textId="77777777" w:rsidR="00E32C32" w:rsidRDefault="00E32C32" w:rsidP="00E32C32">
      <w:pPr>
        <w:spacing w:after="0" w:line="240" w:lineRule="auto"/>
        <w:jc w:val="both"/>
      </w:pPr>
    </w:p>
    <w:p w14:paraId="24353A32" w14:textId="77777777" w:rsidR="00E32C32" w:rsidRDefault="00E32C32" w:rsidP="00E32C32">
      <w:pPr>
        <w:spacing w:after="0" w:line="240" w:lineRule="auto"/>
        <w:ind w:firstLine="720"/>
        <w:jc w:val="both"/>
        <w:rPr>
          <w:rFonts w:cs="Times New Roman"/>
        </w:rPr>
      </w:pPr>
    </w:p>
    <w:tbl>
      <w:tblPr>
        <w:tblStyle w:val="Tabelgril"/>
        <w:tblW w:w="9715" w:type="dxa"/>
        <w:tblLook w:val="04A0" w:firstRow="1" w:lastRow="0" w:firstColumn="1" w:lastColumn="0" w:noHBand="0" w:noVBand="1"/>
      </w:tblPr>
      <w:tblGrid>
        <w:gridCol w:w="732"/>
        <w:gridCol w:w="3313"/>
        <w:gridCol w:w="2610"/>
        <w:gridCol w:w="1350"/>
        <w:gridCol w:w="1710"/>
      </w:tblGrid>
      <w:tr w:rsidR="00E32C32" w14:paraId="620CE17E" w14:textId="77777777" w:rsidTr="00E32C32">
        <w:tc>
          <w:tcPr>
            <w:tcW w:w="732" w:type="dxa"/>
            <w:tcBorders>
              <w:top w:val="single" w:sz="4" w:space="0" w:color="auto"/>
              <w:left w:val="single" w:sz="4" w:space="0" w:color="auto"/>
              <w:bottom w:val="single" w:sz="4" w:space="0" w:color="auto"/>
              <w:right w:val="single" w:sz="4" w:space="0" w:color="auto"/>
            </w:tcBorders>
            <w:hideMark/>
          </w:tcPr>
          <w:p w14:paraId="290659F8" w14:textId="77777777" w:rsidR="00E32C32" w:rsidRDefault="00E32C32">
            <w:pPr>
              <w:spacing w:after="0" w:line="240" w:lineRule="auto"/>
              <w:jc w:val="both"/>
              <w:rPr>
                <w:rFonts w:cs="Times New Roman"/>
                <w:lang w:eastAsia="ro-RO"/>
              </w:rPr>
            </w:pPr>
            <w:r>
              <w:rPr>
                <w:rFonts w:cs="Times New Roman"/>
                <w:lang w:eastAsia="ro-RO"/>
              </w:rPr>
              <w:t xml:space="preserve">Nr. </w:t>
            </w:r>
            <w:proofErr w:type="spellStart"/>
            <w:r>
              <w:rPr>
                <w:rFonts w:cs="Times New Roman"/>
                <w:lang w:eastAsia="ro-RO"/>
              </w:rPr>
              <w:t>crt</w:t>
            </w:r>
            <w:proofErr w:type="spellEnd"/>
            <w:r>
              <w:rPr>
                <w:rFonts w:cs="Times New Roman"/>
                <w:lang w:eastAsia="ro-RO"/>
              </w:rPr>
              <w:t>.</w:t>
            </w:r>
          </w:p>
        </w:tc>
        <w:tc>
          <w:tcPr>
            <w:tcW w:w="3313" w:type="dxa"/>
            <w:tcBorders>
              <w:top w:val="single" w:sz="4" w:space="0" w:color="auto"/>
              <w:left w:val="single" w:sz="4" w:space="0" w:color="auto"/>
              <w:bottom w:val="single" w:sz="4" w:space="0" w:color="auto"/>
              <w:right w:val="single" w:sz="4" w:space="0" w:color="auto"/>
            </w:tcBorders>
            <w:hideMark/>
          </w:tcPr>
          <w:p w14:paraId="73B655B5" w14:textId="77777777" w:rsidR="00E32C32" w:rsidRDefault="00E32C32">
            <w:pPr>
              <w:spacing w:after="0" w:line="240" w:lineRule="auto"/>
              <w:jc w:val="both"/>
              <w:rPr>
                <w:rFonts w:cs="Times New Roman"/>
                <w:lang w:eastAsia="ro-RO"/>
              </w:rPr>
            </w:pPr>
            <w:proofErr w:type="spellStart"/>
            <w:r>
              <w:rPr>
                <w:rFonts w:cs="Times New Roman"/>
                <w:lang w:eastAsia="ro-RO"/>
              </w:rPr>
              <w:t>Denumire</w:t>
            </w:r>
            <w:proofErr w:type="spellEnd"/>
            <w:r>
              <w:rPr>
                <w:rFonts w:cs="Times New Roman"/>
                <w:lang w:eastAsia="ro-RO"/>
              </w:rPr>
              <w:t xml:space="preserve"> </w:t>
            </w:r>
            <w:proofErr w:type="spellStart"/>
            <w:r>
              <w:rPr>
                <w:rFonts w:cs="Times New Roman"/>
                <w:lang w:eastAsia="ro-RO"/>
              </w:rPr>
              <w:t>serviciu</w:t>
            </w:r>
            <w:proofErr w:type="spellEnd"/>
          </w:p>
        </w:tc>
        <w:tc>
          <w:tcPr>
            <w:tcW w:w="2610" w:type="dxa"/>
            <w:tcBorders>
              <w:top w:val="single" w:sz="4" w:space="0" w:color="auto"/>
              <w:left w:val="single" w:sz="4" w:space="0" w:color="auto"/>
              <w:bottom w:val="single" w:sz="4" w:space="0" w:color="auto"/>
              <w:right w:val="single" w:sz="4" w:space="0" w:color="auto"/>
            </w:tcBorders>
            <w:hideMark/>
          </w:tcPr>
          <w:p w14:paraId="3503000F" w14:textId="77777777" w:rsidR="00E32C32" w:rsidRDefault="00E32C32">
            <w:pPr>
              <w:spacing w:after="0" w:line="240" w:lineRule="auto"/>
              <w:jc w:val="center"/>
              <w:rPr>
                <w:rFonts w:cs="Times New Roman"/>
                <w:lang w:eastAsia="ro-RO"/>
              </w:rPr>
            </w:pPr>
            <w:proofErr w:type="spellStart"/>
            <w:r>
              <w:rPr>
                <w:rFonts w:cs="Times New Roman"/>
                <w:lang w:eastAsia="ro-RO"/>
              </w:rPr>
              <w:t>Suprafață</w:t>
            </w:r>
            <w:proofErr w:type="spellEnd"/>
            <w:r>
              <w:rPr>
                <w:rFonts w:cs="Times New Roman"/>
                <w:lang w:eastAsia="ro-RO"/>
              </w:rPr>
              <w:t xml:space="preserve"> </w:t>
            </w:r>
            <w:proofErr w:type="spellStart"/>
            <w:r>
              <w:rPr>
                <w:rFonts w:cs="Times New Roman"/>
                <w:lang w:eastAsia="ro-RO"/>
              </w:rPr>
              <w:t>desfășurată</w:t>
            </w:r>
            <w:proofErr w:type="spellEnd"/>
          </w:p>
          <w:p w14:paraId="4F260A4D" w14:textId="77777777" w:rsidR="00E32C32" w:rsidRDefault="00E32C32">
            <w:pPr>
              <w:spacing w:after="0" w:line="240" w:lineRule="auto"/>
              <w:jc w:val="center"/>
              <w:rPr>
                <w:rFonts w:cs="Times New Roman"/>
                <w:lang w:eastAsia="ro-RO"/>
              </w:rPr>
            </w:pPr>
            <w:r>
              <w:rPr>
                <w:rFonts w:cs="Times New Roman"/>
                <w:lang w:eastAsia="ro-RO"/>
              </w:rPr>
              <w:t xml:space="preserve"> (</w:t>
            </w:r>
            <w:proofErr w:type="spellStart"/>
            <w:proofErr w:type="gramStart"/>
            <w:r>
              <w:rPr>
                <w:rFonts w:cs="Times New Roman"/>
                <w:lang w:eastAsia="ro-RO"/>
              </w:rPr>
              <w:t>mp</w:t>
            </w:r>
            <w:proofErr w:type="spellEnd"/>
            <w:r>
              <w:rPr>
                <w:rFonts w:cs="Times New Roman"/>
                <w:lang w:eastAsia="ro-RO"/>
              </w:rPr>
              <w:t xml:space="preserve"> )</w:t>
            </w:r>
            <w:proofErr w:type="gramEnd"/>
          </w:p>
        </w:tc>
        <w:tc>
          <w:tcPr>
            <w:tcW w:w="1350" w:type="dxa"/>
            <w:tcBorders>
              <w:top w:val="single" w:sz="4" w:space="0" w:color="auto"/>
              <w:left w:val="single" w:sz="4" w:space="0" w:color="auto"/>
              <w:bottom w:val="single" w:sz="4" w:space="0" w:color="auto"/>
              <w:right w:val="single" w:sz="4" w:space="0" w:color="auto"/>
            </w:tcBorders>
            <w:hideMark/>
          </w:tcPr>
          <w:p w14:paraId="0166176D" w14:textId="77777777" w:rsidR="00E32C32" w:rsidRDefault="00E32C32">
            <w:pPr>
              <w:spacing w:after="0" w:line="240" w:lineRule="auto"/>
              <w:jc w:val="center"/>
              <w:rPr>
                <w:rFonts w:cs="Times New Roman"/>
                <w:lang w:eastAsia="ro-RO"/>
              </w:rPr>
            </w:pPr>
            <w:proofErr w:type="spellStart"/>
            <w:r>
              <w:rPr>
                <w:rFonts w:cs="Times New Roman"/>
                <w:lang w:eastAsia="ro-RO"/>
              </w:rPr>
              <w:t>Preț</w:t>
            </w:r>
            <w:proofErr w:type="spellEnd"/>
            <w:r>
              <w:rPr>
                <w:rFonts w:cs="Times New Roman"/>
                <w:lang w:eastAsia="ro-RO"/>
              </w:rPr>
              <w:t xml:space="preserve"> </w:t>
            </w:r>
            <w:proofErr w:type="spellStart"/>
            <w:r>
              <w:rPr>
                <w:rFonts w:cs="Times New Roman"/>
                <w:lang w:eastAsia="ro-RO"/>
              </w:rPr>
              <w:t>unitar</w:t>
            </w:r>
            <w:proofErr w:type="spellEnd"/>
            <w:r>
              <w:rPr>
                <w:rFonts w:cs="Times New Roman"/>
                <w:lang w:eastAsia="ro-RO"/>
              </w:rPr>
              <w:t xml:space="preserve"> (lei </w:t>
            </w:r>
            <w:proofErr w:type="spellStart"/>
            <w:r>
              <w:rPr>
                <w:rFonts w:cs="Times New Roman"/>
                <w:lang w:eastAsia="ro-RO"/>
              </w:rPr>
              <w:t>fără</w:t>
            </w:r>
            <w:proofErr w:type="spellEnd"/>
            <w:r>
              <w:rPr>
                <w:rFonts w:cs="Times New Roman"/>
                <w:lang w:eastAsia="ro-RO"/>
              </w:rPr>
              <w:t xml:space="preserve"> TVA)</w:t>
            </w:r>
          </w:p>
        </w:tc>
        <w:tc>
          <w:tcPr>
            <w:tcW w:w="1710" w:type="dxa"/>
            <w:tcBorders>
              <w:top w:val="single" w:sz="4" w:space="0" w:color="auto"/>
              <w:left w:val="single" w:sz="4" w:space="0" w:color="auto"/>
              <w:bottom w:val="single" w:sz="4" w:space="0" w:color="auto"/>
              <w:right w:val="single" w:sz="4" w:space="0" w:color="auto"/>
            </w:tcBorders>
            <w:hideMark/>
          </w:tcPr>
          <w:p w14:paraId="449D4FD8" w14:textId="77777777" w:rsidR="00E32C32" w:rsidRDefault="00E32C32">
            <w:pPr>
              <w:spacing w:after="0" w:line="240" w:lineRule="auto"/>
              <w:jc w:val="center"/>
              <w:rPr>
                <w:rFonts w:cs="Times New Roman"/>
                <w:lang w:eastAsia="ro-RO"/>
              </w:rPr>
            </w:pPr>
            <w:proofErr w:type="spellStart"/>
            <w:r>
              <w:rPr>
                <w:rFonts w:cs="Times New Roman"/>
                <w:lang w:eastAsia="ro-RO"/>
              </w:rPr>
              <w:t>Valoare</w:t>
            </w:r>
            <w:proofErr w:type="spellEnd"/>
            <w:r>
              <w:rPr>
                <w:rFonts w:cs="Times New Roman"/>
                <w:lang w:eastAsia="ro-RO"/>
              </w:rPr>
              <w:t xml:space="preserve"> (lei </w:t>
            </w:r>
            <w:proofErr w:type="spellStart"/>
            <w:r>
              <w:rPr>
                <w:rFonts w:cs="Times New Roman"/>
                <w:lang w:eastAsia="ro-RO"/>
              </w:rPr>
              <w:t>fără</w:t>
            </w:r>
            <w:proofErr w:type="spellEnd"/>
            <w:r>
              <w:rPr>
                <w:rFonts w:cs="Times New Roman"/>
                <w:lang w:eastAsia="ro-RO"/>
              </w:rPr>
              <w:t xml:space="preserve"> TVA)</w:t>
            </w:r>
          </w:p>
        </w:tc>
      </w:tr>
      <w:tr w:rsidR="00E32C32" w14:paraId="3BD0DB6A" w14:textId="77777777" w:rsidTr="00E32C32">
        <w:tc>
          <w:tcPr>
            <w:tcW w:w="732" w:type="dxa"/>
            <w:tcBorders>
              <w:top w:val="single" w:sz="4" w:space="0" w:color="auto"/>
              <w:left w:val="single" w:sz="4" w:space="0" w:color="auto"/>
              <w:bottom w:val="single" w:sz="4" w:space="0" w:color="auto"/>
              <w:right w:val="single" w:sz="4" w:space="0" w:color="auto"/>
            </w:tcBorders>
            <w:hideMark/>
          </w:tcPr>
          <w:p w14:paraId="233383C7" w14:textId="77777777" w:rsidR="00E32C32" w:rsidRDefault="00E32C32">
            <w:pPr>
              <w:spacing w:after="0" w:line="240" w:lineRule="auto"/>
              <w:jc w:val="both"/>
              <w:rPr>
                <w:rFonts w:cs="Times New Roman"/>
                <w:lang w:eastAsia="ro-RO"/>
              </w:rPr>
            </w:pPr>
            <w:r>
              <w:rPr>
                <w:rFonts w:cs="Times New Roman"/>
                <w:lang w:eastAsia="ro-RO"/>
              </w:rPr>
              <w:t>1</w:t>
            </w:r>
          </w:p>
        </w:tc>
        <w:tc>
          <w:tcPr>
            <w:tcW w:w="3313" w:type="dxa"/>
            <w:tcBorders>
              <w:top w:val="single" w:sz="4" w:space="0" w:color="auto"/>
              <w:left w:val="single" w:sz="4" w:space="0" w:color="auto"/>
              <w:bottom w:val="single" w:sz="4" w:space="0" w:color="auto"/>
              <w:right w:val="single" w:sz="4" w:space="0" w:color="auto"/>
            </w:tcBorders>
            <w:hideMark/>
          </w:tcPr>
          <w:p w14:paraId="0A533D71" w14:textId="77777777" w:rsidR="00E32C32" w:rsidRDefault="00E32C32">
            <w:pPr>
              <w:spacing w:after="0" w:line="240" w:lineRule="auto"/>
              <w:jc w:val="both"/>
              <w:rPr>
                <w:rFonts w:cs="Times New Roman"/>
                <w:lang w:eastAsia="ro-RO"/>
              </w:rPr>
            </w:pPr>
            <w:proofErr w:type="spellStart"/>
            <w:r>
              <w:rPr>
                <w:b/>
                <w:bCs/>
                <w:lang w:val="en-GB" w:eastAsia="ro-RO"/>
              </w:rPr>
              <w:t>Servicii</w:t>
            </w:r>
            <w:proofErr w:type="spellEnd"/>
            <w:r>
              <w:rPr>
                <w:b/>
                <w:bCs/>
                <w:lang w:val="en-GB" w:eastAsia="ro-RO"/>
              </w:rPr>
              <w:t xml:space="preserve"> de </w:t>
            </w:r>
            <w:proofErr w:type="spellStart"/>
            <w:r>
              <w:rPr>
                <w:b/>
                <w:bCs/>
                <w:lang w:val="en-GB" w:eastAsia="ro-RO"/>
              </w:rPr>
              <w:t>revizuire</w:t>
            </w:r>
            <w:proofErr w:type="spellEnd"/>
            <w:r>
              <w:rPr>
                <w:b/>
                <w:bCs/>
                <w:lang w:val="en-GB" w:eastAsia="ro-RO"/>
              </w:rPr>
              <w:t xml:space="preserve"> a </w:t>
            </w:r>
            <w:proofErr w:type="spellStart"/>
            <w:r>
              <w:rPr>
                <w:b/>
                <w:bCs/>
                <w:lang w:val="en-GB" w:eastAsia="ro-RO"/>
              </w:rPr>
              <w:t>Documentației</w:t>
            </w:r>
            <w:proofErr w:type="spellEnd"/>
            <w:r>
              <w:rPr>
                <w:b/>
                <w:bCs/>
                <w:lang w:val="en-GB" w:eastAsia="ro-RO"/>
              </w:rPr>
              <w:t xml:space="preserve"> de </w:t>
            </w:r>
            <w:proofErr w:type="spellStart"/>
            <w:r>
              <w:rPr>
                <w:b/>
                <w:bCs/>
                <w:lang w:val="en-GB" w:eastAsia="ro-RO"/>
              </w:rPr>
              <w:t>Avizare</w:t>
            </w:r>
            <w:proofErr w:type="spellEnd"/>
            <w:r>
              <w:rPr>
                <w:b/>
                <w:bCs/>
                <w:lang w:val="en-GB" w:eastAsia="ro-RO"/>
              </w:rPr>
              <w:t xml:space="preserve"> a </w:t>
            </w:r>
            <w:proofErr w:type="spellStart"/>
            <w:r>
              <w:rPr>
                <w:b/>
                <w:bCs/>
                <w:lang w:val="en-GB" w:eastAsia="ro-RO"/>
              </w:rPr>
              <w:t>Lucrărilor</w:t>
            </w:r>
            <w:proofErr w:type="spellEnd"/>
            <w:r>
              <w:rPr>
                <w:b/>
                <w:bCs/>
                <w:lang w:val="en-GB" w:eastAsia="ro-RO"/>
              </w:rPr>
              <w:t xml:space="preserve"> de </w:t>
            </w:r>
            <w:proofErr w:type="spellStart"/>
            <w:r>
              <w:rPr>
                <w:b/>
                <w:bCs/>
                <w:lang w:val="en-GB" w:eastAsia="ro-RO"/>
              </w:rPr>
              <w:t>Intervenție</w:t>
            </w:r>
            <w:proofErr w:type="spellEnd"/>
            <w:r>
              <w:rPr>
                <w:b/>
                <w:bCs/>
                <w:lang w:val="en-GB" w:eastAsia="ro-RO"/>
              </w:rPr>
              <w:t xml:space="preserve">, </w:t>
            </w:r>
            <w:proofErr w:type="spellStart"/>
            <w:r>
              <w:rPr>
                <w:b/>
                <w:bCs/>
                <w:lang w:val="en-GB" w:eastAsia="ro-RO"/>
              </w:rPr>
              <w:t>corespunzător</w:t>
            </w:r>
            <w:proofErr w:type="spellEnd"/>
            <w:r>
              <w:rPr>
                <w:b/>
                <w:bCs/>
                <w:lang w:val="en-GB" w:eastAsia="ro-RO"/>
              </w:rPr>
              <w:t xml:space="preserve"> </w:t>
            </w:r>
            <w:proofErr w:type="spellStart"/>
            <w:r>
              <w:rPr>
                <w:b/>
                <w:bCs/>
                <w:lang w:val="en-GB" w:eastAsia="ro-RO"/>
              </w:rPr>
              <w:t>soluțiilor</w:t>
            </w:r>
            <w:proofErr w:type="spellEnd"/>
            <w:r>
              <w:rPr>
                <w:b/>
                <w:bCs/>
                <w:lang w:val="en-GB" w:eastAsia="ro-RO"/>
              </w:rPr>
              <w:t xml:space="preserve"> de </w:t>
            </w:r>
            <w:proofErr w:type="spellStart"/>
            <w:r>
              <w:rPr>
                <w:b/>
                <w:bCs/>
                <w:lang w:val="en-GB" w:eastAsia="ro-RO"/>
              </w:rPr>
              <w:t>intervenție</w:t>
            </w:r>
            <w:proofErr w:type="spellEnd"/>
            <w:r>
              <w:rPr>
                <w:b/>
                <w:bCs/>
                <w:lang w:val="en-GB" w:eastAsia="ro-RO"/>
              </w:rPr>
              <w:t xml:space="preserve"> </w:t>
            </w:r>
            <w:proofErr w:type="spellStart"/>
            <w:proofErr w:type="gramStart"/>
            <w:r>
              <w:rPr>
                <w:b/>
                <w:bCs/>
                <w:lang w:val="en-GB" w:eastAsia="ro-RO"/>
              </w:rPr>
              <w:t>actualizate</w:t>
            </w:r>
            <w:proofErr w:type="spellEnd"/>
            <w:r>
              <w:rPr>
                <w:b/>
                <w:bCs/>
                <w:lang w:val="en-GB" w:eastAsia="ro-RO"/>
              </w:rPr>
              <w:t xml:space="preserve">  </w:t>
            </w:r>
            <w:proofErr w:type="spellStart"/>
            <w:r>
              <w:rPr>
                <w:b/>
                <w:bCs/>
                <w:lang w:val="en-GB" w:eastAsia="ro-RO"/>
              </w:rPr>
              <w:t>în</w:t>
            </w:r>
            <w:proofErr w:type="spellEnd"/>
            <w:proofErr w:type="gramEnd"/>
            <w:r>
              <w:rPr>
                <w:b/>
                <w:bCs/>
                <w:lang w:val="en-GB" w:eastAsia="ro-RO"/>
              </w:rPr>
              <w:t xml:space="preserve"> </w:t>
            </w:r>
            <w:proofErr w:type="spellStart"/>
            <w:r>
              <w:rPr>
                <w:b/>
                <w:bCs/>
                <w:lang w:val="en-GB" w:eastAsia="ro-RO"/>
              </w:rPr>
              <w:t>baza</w:t>
            </w:r>
            <w:proofErr w:type="spellEnd"/>
            <w:r>
              <w:rPr>
                <w:b/>
                <w:bCs/>
                <w:lang w:val="en-GB" w:eastAsia="ro-RO"/>
              </w:rPr>
              <w:t xml:space="preserve"> </w:t>
            </w:r>
            <w:proofErr w:type="spellStart"/>
            <w:r>
              <w:rPr>
                <w:b/>
                <w:bCs/>
                <w:lang w:val="en-GB" w:eastAsia="ro-RO"/>
              </w:rPr>
              <w:t>prevederilor</w:t>
            </w:r>
            <w:proofErr w:type="spellEnd"/>
            <w:r>
              <w:rPr>
                <w:b/>
                <w:bCs/>
                <w:lang w:val="en-GB" w:eastAsia="ro-RO"/>
              </w:rPr>
              <w:t xml:space="preserve">  </w:t>
            </w:r>
            <w:proofErr w:type="spellStart"/>
            <w:r>
              <w:rPr>
                <w:b/>
                <w:bCs/>
                <w:lang w:val="en-GB" w:eastAsia="ro-RO"/>
              </w:rPr>
              <w:t>codului</w:t>
            </w:r>
            <w:proofErr w:type="spellEnd"/>
            <w:r>
              <w:rPr>
                <w:b/>
                <w:bCs/>
                <w:lang w:val="en-GB" w:eastAsia="ro-RO"/>
              </w:rPr>
              <w:t xml:space="preserve"> de </w:t>
            </w:r>
            <w:proofErr w:type="spellStart"/>
            <w:r>
              <w:rPr>
                <w:b/>
                <w:bCs/>
                <w:lang w:val="en-GB" w:eastAsia="ro-RO"/>
              </w:rPr>
              <w:t>proiectare</w:t>
            </w:r>
            <w:proofErr w:type="spellEnd"/>
            <w:r>
              <w:rPr>
                <w:b/>
                <w:bCs/>
                <w:lang w:val="en-GB" w:eastAsia="ro-RO"/>
              </w:rPr>
              <w:t xml:space="preserve"> </w:t>
            </w:r>
            <w:proofErr w:type="spellStart"/>
            <w:r>
              <w:rPr>
                <w:b/>
                <w:bCs/>
                <w:lang w:val="en-GB" w:eastAsia="ro-RO"/>
              </w:rPr>
              <w:t>în</w:t>
            </w:r>
            <w:proofErr w:type="spellEnd"/>
            <w:r>
              <w:rPr>
                <w:b/>
                <w:bCs/>
                <w:lang w:val="en-GB" w:eastAsia="ro-RO"/>
              </w:rPr>
              <w:t xml:space="preserve"> </w:t>
            </w:r>
            <w:proofErr w:type="spellStart"/>
            <w:r>
              <w:rPr>
                <w:b/>
                <w:bCs/>
                <w:lang w:val="en-GB" w:eastAsia="ro-RO"/>
              </w:rPr>
              <w:t>vigoare</w:t>
            </w:r>
            <w:proofErr w:type="spellEnd"/>
            <w:r>
              <w:rPr>
                <w:b/>
                <w:bCs/>
                <w:lang w:val="en-GB" w:eastAsia="ro-RO"/>
              </w:rPr>
              <w:t xml:space="preserve">  P100-3/2019 Cod de </w:t>
            </w:r>
            <w:proofErr w:type="spellStart"/>
            <w:r>
              <w:rPr>
                <w:b/>
                <w:bCs/>
                <w:lang w:val="en-GB" w:eastAsia="ro-RO"/>
              </w:rPr>
              <w:t>proiectare</w:t>
            </w:r>
            <w:proofErr w:type="spellEnd"/>
            <w:r>
              <w:rPr>
                <w:b/>
                <w:bCs/>
                <w:lang w:val="en-GB" w:eastAsia="ro-RO"/>
              </w:rPr>
              <w:t xml:space="preserve"> </w:t>
            </w:r>
            <w:proofErr w:type="spellStart"/>
            <w:r>
              <w:rPr>
                <w:b/>
                <w:bCs/>
                <w:lang w:val="en-GB" w:eastAsia="ro-RO"/>
              </w:rPr>
              <w:t>seismică</w:t>
            </w:r>
            <w:proofErr w:type="spellEnd"/>
            <w:r>
              <w:rPr>
                <w:b/>
                <w:bCs/>
                <w:lang w:val="en-GB" w:eastAsia="ro-RO"/>
              </w:rPr>
              <w:t xml:space="preserve"> - </w:t>
            </w:r>
            <w:proofErr w:type="spellStart"/>
            <w:r>
              <w:rPr>
                <w:b/>
                <w:bCs/>
                <w:lang w:val="en-GB" w:eastAsia="ro-RO"/>
              </w:rPr>
              <w:t>Partea</w:t>
            </w:r>
            <w:proofErr w:type="spellEnd"/>
            <w:r>
              <w:rPr>
                <w:b/>
                <w:bCs/>
                <w:lang w:val="en-GB" w:eastAsia="ro-RO"/>
              </w:rPr>
              <w:t xml:space="preserve"> a III-a - </w:t>
            </w:r>
            <w:proofErr w:type="spellStart"/>
            <w:r>
              <w:rPr>
                <w:b/>
                <w:bCs/>
                <w:lang w:val="en-GB" w:eastAsia="ro-RO"/>
              </w:rPr>
              <w:t>Prevederi</w:t>
            </w:r>
            <w:proofErr w:type="spellEnd"/>
            <w:r>
              <w:rPr>
                <w:b/>
                <w:bCs/>
                <w:lang w:val="en-GB" w:eastAsia="ro-RO"/>
              </w:rPr>
              <w:t xml:space="preserve"> de </w:t>
            </w:r>
            <w:proofErr w:type="spellStart"/>
            <w:r>
              <w:rPr>
                <w:b/>
                <w:bCs/>
                <w:lang w:val="en-GB" w:eastAsia="ro-RO"/>
              </w:rPr>
              <w:t>evaluare</w:t>
            </w:r>
            <w:proofErr w:type="spellEnd"/>
            <w:r>
              <w:rPr>
                <w:b/>
                <w:bCs/>
                <w:lang w:val="en-GB" w:eastAsia="ro-RO"/>
              </w:rPr>
              <w:t xml:space="preserve"> </w:t>
            </w:r>
            <w:proofErr w:type="spellStart"/>
            <w:r>
              <w:rPr>
                <w:b/>
                <w:bCs/>
                <w:lang w:val="en-GB" w:eastAsia="ro-RO"/>
              </w:rPr>
              <w:t>seismică</w:t>
            </w:r>
            <w:proofErr w:type="spellEnd"/>
            <w:r>
              <w:rPr>
                <w:b/>
                <w:bCs/>
                <w:lang w:val="en-GB" w:eastAsia="ro-RO"/>
              </w:rPr>
              <w:t xml:space="preserve"> a </w:t>
            </w:r>
            <w:proofErr w:type="spellStart"/>
            <w:r>
              <w:rPr>
                <w:b/>
                <w:bCs/>
                <w:lang w:val="en-GB" w:eastAsia="ro-RO"/>
              </w:rPr>
              <w:t>clădirilor</w:t>
            </w:r>
            <w:proofErr w:type="spellEnd"/>
            <w:r>
              <w:rPr>
                <w:b/>
                <w:bCs/>
                <w:lang w:val="en-GB" w:eastAsia="ro-RO"/>
              </w:rPr>
              <w:t xml:space="preserve"> </w:t>
            </w:r>
            <w:proofErr w:type="spellStart"/>
            <w:r>
              <w:rPr>
                <w:b/>
                <w:bCs/>
                <w:lang w:val="en-GB" w:eastAsia="ro-RO"/>
              </w:rPr>
              <w:t>existente</w:t>
            </w:r>
            <w:proofErr w:type="spellEnd"/>
            <w:r>
              <w:rPr>
                <w:b/>
                <w:bCs/>
                <w:lang w:val="en-GB" w:eastAsia="ro-RO"/>
              </w:rPr>
              <w:t xml:space="preserve"> </w:t>
            </w:r>
            <w:proofErr w:type="spellStart"/>
            <w:r>
              <w:rPr>
                <w:b/>
                <w:bCs/>
                <w:lang w:val="en-GB" w:eastAsia="ro-RO"/>
              </w:rPr>
              <w:t>pentru</w:t>
            </w:r>
            <w:proofErr w:type="spellEnd"/>
            <w:r>
              <w:rPr>
                <w:b/>
                <w:bCs/>
                <w:lang w:val="en-GB" w:eastAsia="ro-RO"/>
              </w:rPr>
              <w:t xml:space="preserve">  </w:t>
            </w:r>
            <w:proofErr w:type="spellStart"/>
            <w:r>
              <w:rPr>
                <w:b/>
                <w:bCs/>
                <w:lang w:val="en-GB" w:eastAsia="ro-RO"/>
              </w:rPr>
              <w:t>obiectivul</w:t>
            </w:r>
            <w:proofErr w:type="spellEnd"/>
            <w:r>
              <w:rPr>
                <w:b/>
                <w:bCs/>
                <w:lang w:val="en-GB" w:eastAsia="ro-RO"/>
              </w:rPr>
              <w:t xml:space="preserve">  din </w:t>
            </w:r>
            <w:proofErr w:type="spellStart"/>
            <w:r>
              <w:rPr>
                <w:b/>
                <w:bCs/>
                <w:lang w:val="en-GB" w:eastAsia="ro-RO"/>
              </w:rPr>
              <w:t>Calea</w:t>
            </w:r>
            <w:proofErr w:type="spellEnd"/>
            <w:r>
              <w:rPr>
                <w:b/>
                <w:bCs/>
                <w:lang w:val="en-GB" w:eastAsia="ro-RO"/>
              </w:rPr>
              <w:t xml:space="preserve"> </w:t>
            </w:r>
            <w:proofErr w:type="spellStart"/>
            <w:r>
              <w:rPr>
                <w:b/>
                <w:bCs/>
                <w:lang w:val="en-GB" w:eastAsia="ro-RO"/>
              </w:rPr>
              <w:t>Moșilor</w:t>
            </w:r>
            <w:proofErr w:type="spellEnd"/>
            <w:r>
              <w:rPr>
                <w:b/>
                <w:bCs/>
                <w:lang w:val="en-GB" w:eastAsia="ro-RO"/>
              </w:rPr>
              <w:t xml:space="preserve"> nr. 82, sector 2, </w:t>
            </w:r>
            <w:proofErr w:type="spellStart"/>
            <w:r>
              <w:rPr>
                <w:b/>
                <w:bCs/>
                <w:lang w:val="en-GB" w:eastAsia="ro-RO"/>
              </w:rPr>
              <w:t>București</w:t>
            </w:r>
            <w:proofErr w:type="spellEnd"/>
          </w:p>
        </w:tc>
        <w:tc>
          <w:tcPr>
            <w:tcW w:w="2610" w:type="dxa"/>
            <w:tcBorders>
              <w:top w:val="single" w:sz="4" w:space="0" w:color="auto"/>
              <w:left w:val="single" w:sz="4" w:space="0" w:color="auto"/>
              <w:bottom w:val="single" w:sz="4" w:space="0" w:color="auto"/>
              <w:right w:val="single" w:sz="4" w:space="0" w:color="auto"/>
            </w:tcBorders>
            <w:hideMark/>
          </w:tcPr>
          <w:p w14:paraId="3668CADA" w14:textId="77777777" w:rsidR="00E32C32" w:rsidRDefault="00E32C32">
            <w:pPr>
              <w:spacing w:after="0" w:line="240" w:lineRule="auto"/>
              <w:jc w:val="both"/>
              <w:rPr>
                <w:rFonts w:cs="Times New Roman"/>
                <w:lang w:eastAsia="ro-RO"/>
              </w:rPr>
            </w:pPr>
            <w:r>
              <w:rPr>
                <w:rFonts w:cs="Times New Roman"/>
                <w:lang w:eastAsia="ro-RO"/>
              </w:rPr>
              <w:t xml:space="preserve">       1.222 </w:t>
            </w:r>
            <w:proofErr w:type="spellStart"/>
            <w:r>
              <w:rPr>
                <w:rFonts w:cs="Times New Roman"/>
                <w:lang w:eastAsia="ro-RO"/>
              </w:rPr>
              <w:t>mp</w:t>
            </w:r>
            <w:proofErr w:type="spellEnd"/>
          </w:p>
        </w:tc>
        <w:tc>
          <w:tcPr>
            <w:tcW w:w="1350" w:type="dxa"/>
            <w:tcBorders>
              <w:top w:val="single" w:sz="4" w:space="0" w:color="auto"/>
              <w:left w:val="single" w:sz="4" w:space="0" w:color="auto"/>
              <w:bottom w:val="single" w:sz="4" w:space="0" w:color="auto"/>
              <w:right w:val="single" w:sz="4" w:space="0" w:color="auto"/>
            </w:tcBorders>
          </w:tcPr>
          <w:p w14:paraId="6D3AECE0" w14:textId="77777777" w:rsidR="00E32C32" w:rsidRDefault="00E32C32">
            <w:pPr>
              <w:spacing w:after="0" w:line="240" w:lineRule="auto"/>
              <w:jc w:val="both"/>
              <w:rPr>
                <w:rFonts w:cs="Times New Roman"/>
                <w:lang w:eastAsia="ro-RO"/>
              </w:rPr>
            </w:pPr>
          </w:p>
        </w:tc>
        <w:tc>
          <w:tcPr>
            <w:tcW w:w="1710" w:type="dxa"/>
            <w:tcBorders>
              <w:top w:val="single" w:sz="4" w:space="0" w:color="auto"/>
              <w:left w:val="single" w:sz="4" w:space="0" w:color="auto"/>
              <w:bottom w:val="single" w:sz="4" w:space="0" w:color="auto"/>
              <w:right w:val="single" w:sz="4" w:space="0" w:color="auto"/>
            </w:tcBorders>
          </w:tcPr>
          <w:p w14:paraId="089E4BDC" w14:textId="77777777" w:rsidR="00E32C32" w:rsidRDefault="00E32C32">
            <w:pPr>
              <w:spacing w:after="0" w:line="240" w:lineRule="auto"/>
              <w:jc w:val="both"/>
              <w:rPr>
                <w:rFonts w:cs="Times New Roman"/>
                <w:lang w:eastAsia="ro-RO"/>
              </w:rPr>
            </w:pPr>
          </w:p>
        </w:tc>
      </w:tr>
      <w:tr w:rsidR="00E32C32" w14:paraId="1ED4D70B" w14:textId="77777777" w:rsidTr="00E32C32">
        <w:tc>
          <w:tcPr>
            <w:tcW w:w="4045" w:type="dxa"/>
            <w:gridSpan w:val="2"/>
            <w:tcBorders>
              <w:top w:val="single" w:sz="4" w:space="0" w:color="auto"/>
              <w:left w:val="single" w:sz="4" w:space="0" w:color="auto"/>
              <w:bottom w:val="single" w:sz="4" w:space="0" w:color="auto"/>
              <w:right w:val="single" w:sz="4" w:space="0" w:color="auto"/>
            </w:tcBorders>
            <w:hideMark/>
          </w:tcPr>
          <w:p w14:paraId="567E3697" w14:textId="77777777" w:rsidR="00E32C32" w:rsidRDefault="00E32C32">
            <w:pPr>
              <w:spacing w:after="0" w:line="240" w:lineRule="auto"/>
              <w:jc w:val="both"/>
              <w:rPr>
                <w:rFonts w:cs="Times New Roman"/>
                <w:lang w:eastAsia="ro-RO"/>
              </w:rPr>
            </w:pPr>
            <w:r>
              <w:rPr>
                <w:rFonts w:cs="Times New Roman"/>
                <w:lang w:eastAsia="ro-RO"/>
              </w:rPr>
              <w:t>TOTAL VALOARE CONTRACT</w:t>
            </w:r>
          </w:p>
        </w:tc>
        <w:tc>
          <w:tcPr>
            <w:tcW w:w="5670" w:type="dxa"/>
            <w:gridSpan w:val="3"/>
            <w:tcBorders>
              <w:top w:val="single" w:sz="4" w:space="0" w:color="auto"/>
              <w:left w:val="single" w:sz="4" w:space="0" w:color="auto"/>
              <w:bottom w:val="single" w:sz="4" w:space="0" w:color="auto"/>
              <w:right w:val="single" w:sz="4" w:space="0" w:color="auto"/>
            </w:tcBorders>
          </w:tcPr>
          <w:p w14:paraId="43012AD4" w14:textId="77777777" w:rsidR="00E32C32" w:rsidRDefault="00E32C32">
            <w:pPr>
              <w:spacing w:after="0" w:line="240" w:lineRule="auto"/>
              <w:jc w:val="both"/>
              <w:rPr>
                <w:rFonts w:cs="Times New Roman"/>
                <w:lang w:eastAsia="ro-RO"/>
              </w:rPr>
            </w:pPr>
          </w:p>
        </w:tc>
      </w:tr>
    </w:tbl>
    <w:p w14:paraId="664A742C" w14:textId="77777777" w:rsidR="00E32C32" w:rsidRDefault="00E32C32" w:rsidP="00E32C32">
      <w:pPr>
        <w:spacing w:after="0" w:line="240" w:lineRule="auto"/>
        <w:ind w:firstLine="720"/>
        <w:jc w:val="both"/>
        <w:rPr>
          <w:rFonts w:cs="Times New Roman"/>
        </w:rPr>
      </w:pPr>
    </w:p>
    <w:p w14:paraId="51579825" w14:textId="77777777" w:rsidR="00E32C32" w:rsidRDefault="00E32C32" w:rsidP="00E32C32">
      <w:pPr>
        <w:spacing w:after="0" w:line="240" w:lineRule="auto"/>
        <w:ind w:firstLine="720"/>
        <w:jc w:val="both"/>
        <w:rPr>
          <w:rFonts w:cs="Times New Roman"/>
        </w:rPr>
      </w:pPr>
    </w:p>
    <w:p w14:paraId="2874AD51" w14:textId="77777777" w:rsidR="00E32C32" w:rsidRDefault="00E32C32" w:rsidP="00E32C32">
      <w:pPr>
        <w:spacing w:after="0" w:line="240" w:lineRule="auto"/>
        <w:ind w:firstLine="720"/>
        <w:jc w:val="both"/>
        <w:rPr>
          <w:rFonts w:cs="Times New Roman"/>
        </w:rPr>
      </w:pPr>
    </w:p>
    <w:p w14:paraId="1F29C928" w14:textId="77777777" w:rsidR="00E32C32" w:rsidRDefault="00E32C32" w:rsidP="00E32C32">
      <w:pPr>
        <w:spacing w:after="0" w:line="240" w:lineRule="auto"/>
        <w:ind w:firstLine="720"/>
        <w:jc w:val="both"/>
        <w:rPr>
          <w:rFonts w:cs="Times New Roman"/>
        </w:rPr>
      </w:pPr>
    </w:p>
    <w:p w14:paraId="2116B702" w14:textId="77777777" w:rsidR="00E32C32" w:rsidRDefault="00E32C32" w:rsidP="00E32C32">
      <w:pPr>
        <w:spacing w:after="0" w:line="240" w:lineRule="auto"/>
        <w:ind w:firstLine="720"/>
        <w:jc w:val="both"/>
        <w:rPr>
          <w:rFonts w:cs="Times New Roman"/>
        </w:rPr>
      </w:pPr>
    </w:p>
    <w:p w14:paraId="7F779965" w14:textId="77777777" w:rsidR="00E32C32" w:rsidRDefault="00E32C32" w:rsidP="00E32C32">
      <w:pPr>
        <w:spacing w:after="0" w:line="240" w:lineRule="auto"/>
        <w:ind w:firstLine="720"/>
        <w:jc w:val="both"/>
        <w:rPr>
          <w:rFonts w:cs="Times New Roman"/>
        </w:rPr>
      </w:pPr>
    </w:p>
    <w:p w14:paraId="2A44B772" w14:textId="77777777" w:rsidR="00E32C32" w:rsidRDefault="00E32C32" w:rsidP="00E32C32">
      <w:pPr>
        <w:spacing w:after="0" w:line="240" w:lineRule="auto"/>
        <w:ind w:firstLine="720"/>
        <w:jc w:val="both"/>
        <w:rPr>
          <w:rFonts w:cs="Times New Roman"/>
        </w:rPr>
      </w:pPr>
    </w:p>
    <w:p w14:paraId="293E5EB7" w14:textId="77777777" w:rsidR="00E32C32" w:rsidRDefault="00E32C32" w:rsidP="00E32C32">
      <w:pPr>
        <w:spacing w:after="0" w:line="240" w:lineRule="auto"/>
        <w:ind w:firstLine="720"/>
        <w:jc w:val="both"/>
        <w:rPr>
          <w:rFonts w:cs="Times New Roman"/>
        </w:rPr>
      </w:pPr>
    </w:p>
    <w:p w14:paraId="58C46533" w14:textId="77777777" w:rsidR="00E32C32" w:rsidRDefault="00E32C32" w:rsidP="00E32C32">
      <w:pPr>
        <w:spacing w:after="0" w:line="240" w:lineRule="auto"/>
        <w:ind w:firstLine="720"/>
        <w:jc w:val="both"/>
        <w:rPr>
          <w:rFonts w:cs="Times New Roman"/>
        </w:rPr>
      </w:pPr>
    </w:p>
    <w:p w14:paraId="016B43C0" w14:textId="77777777" w:rsidR="00E32C32" w:rsidRDefault="00E32C32" w:rsidP="00E32C32">
      <w:pPr>
        <w:spacing w:after="0" w:line="240" w:lineRule="auto"/>
        <w:ind w:firstLine="720"/>
        <w:jc w:val="both"/>
        <w:rPr>
          <w:rFonts w:cs="Times New Roman"/>
        </w:rPr>
      </w:pPr>
    </w:p>
    <w:p w14:paraId="0B12D7A6" w14:textId="77777777" w:rsidR="00E32C32" w:rsidRDefault="00E32C32" w:rsidP="00E32C32">
      <w:pPr>
        <w:spacing w:after="0" w:line="240" w:lineRule="auto"/>
        <w:ind w:firstLine="720"/>
        <w:jc w:val="both"/>
        <w:rPr>
          <w:rFonts w:cs="Times New Roman"/>
        </w:rPr>
      </w:pPr>
    </w:p>
    <w:p w14:paraId="6CE7A5F0" w14:textId="77777777" w:rsidR="00E32C32" w:rsidRDefault="00E32C32" w:rsidP="00E32C32">
      <w:pPr>
        <w:spacing w:after="0" w:line="240" w:lineRule="auto"/>
        <w:ind w:firstLine="720"/>
        <w:jc w:val="both"/>
        <w:rPr>
          <w:rFonts w:cs="Times New Roman"/>
        </w:rPr>
      </w:pPr>
    </w:p>
    <w:p w14:paraId="0DD5DB18" w14:textId="77777777" w:rsidR="00E32C32" w:rsidRDefault="00E32C32" w:rsidP="00E32C32">
      <w:pPr>
        <w:spacing w:after="0" w:line="240" w:lineRule="auto"/>
        <w:ind w:firstLine="720"/>
        <w:jc w:val="both"/>
        <w:rPr>
          <w:rFonts w:cs="Times New Roman"/>
        </w:rPr>
      </w:pPr>
    </w:p>
    <w:p w14:paraId="6042DCFE" w14:textId="77777777" w:rsidR="00E32C32" w:rsidRDefault="00E32C32" w:rsidP="00E32C32">
      <w:pPr>
        <w:spacing w:after="0" w:line="240" w:lineRule="auto"/>
        <w:ind w:firstLine="720"/>
        <w:jc w:val="both"/>
        <w:rPr>
          <w:rFonts w:cs="Times New Roman"/>
        </w:rPr>
      </w:pPr>
    </w:p>
    <w:p w14:paraId="0024DBBC" w14:textId="77777777" w:rsidR="00E32C32" w:rsidRDefault="00E32C32" w:rsidP="00E32C32">
      <w:pPr>
        <w:spacing w:after="0" w:line="240" w:lineRule="auto"/>
        <w:ind w:firstLine="720"/>
        <w:jc w:val="both"/>
        <w:rPr>
          <w:rFonts w:cs="Times New Roman"/>
        </w:rPr>
      </w:pPr>
    </w:p>
    <w:p w14:paraId="210E7E83" w14:textId="77777777" w:rsidR="00E32C32" w:rsidRDefault="00E32C32" w:rsidP="00E32C32">
      <w:pPr>
        <w:spacing w:after="0" w:line="240" w:lineRule="auto"/>
        <w:ind w:firstLine="720"/>
        <w:jc w:val="both"/>
        <w:rPr>
          <w:rFonts w:cs="Times New Roman"/>
        </w:rPr>
      </w:pPr>
    </w:p>
    <w:p w14:paraId="44181872" w14:textId="77777777" w:rsidR="00E32C32" w:rsidRDefault="00E32C32" w:rsidP="00E32C32">
      <w:pPr>
        <w:spacing w:after="0" w:line="240" w:lineRule="auto"/>
        <w:ind w:firstLine="720"/>
        <w:jc w:val="both"/>
        <w:rPr>
          <w:rFonts w:cs="Times New Roman"/>
        </w:rPr>
      </w:pPr>
    </w:p>
    <w:p w14:paraId="6B6E9FC2" w14:textId="77777777" w:rsidR="00E32C32" w:rsidRDefault="00E32C32" w:rsidP="00E32C32">
      <w:pPr>
        <w:spacing w:after="0" w:line="240" w:lineRule="auto"/>
        <w:ind w:firstLine="720"/>
        <w:jc w:val="both"/>
        <w:rPr>
          <w:rFonts w:cs="Times New Roman"/>
        </w:rPr>
      </w:pPr>
    </w:p>
    <w:p w14:paraId="0DF3C739" w14:textId="77777777" w:rsidR="00E32C32" w:rsidRDefault="00E32C32" w:rsidP="00E32C32">
      <w:pPr>
        <w:spacing w:after="0" w:line="240" w:lineRule="auto"/>
        <w:ind w:firstLine="720"/>
        <w:jc w:val="both"/>
        <w:rPr>
          <w:rFonts w:cs="Times New Roman"/>
        </w:rPr>
      </w:pPr>
    </w:p>
    <w:p w14:paraId="5C2E7EFE" w14:textId="77777777" w:rsidR="00E32C32" w:rsidRDefault="00E32C32" w:rsidP="00E32C32">
      <w:pPr>
        <w:spacing w:after="0" w:line="240" w:lineRule="auto"/>
        <w:ind w:firstLine="720"/>
        <w:jc w:val="both"/>
        <w:rPr>
          <w:rFonts w:cs="Times New Roman"/>
        </w:rPr>
      </w:pPr>
    </w:p>
    <w:p w14:paraId="7ECAB355" w14:textId="77777777" w:rsidR="00E32C32" w:rsidRDefault="00E32C32" w:rsidP="00E32C32">
      <w:pPr>
        <w:spacing w:after="0" w:line="240" w:lineRule="auto"/>
        <w:ind w:firstLine="720"/>
        <w:jc w:val="both"/>
        <w:rPr>
          <w:rFonts w:cs="Times New Roman"/>
        </w:rPr>
      </w:pPr>
    </w:p>
    <w:p w14:paraId="414EB4A5" w14:textId="77777777" w:rsidR="00E32C32" w:rsidRDefault="00E32C32" w:rsidP="00E32C32">
      <w:pPr>
        <w:spacing w:after="0" w:line="240" w:lineRule="auto"/>
        <w:ind w:firstLine="720"/>
        <w:jc w:val="both"/>
        <w:rPr>
          <w:rFonts w:cs="Times New Roman"/>
        </w:rPr>
      </w:pPr>
    </w:p>
    <w:p w14:paraId="03750605" w14:textId="77777777" w:rsidR="00E32C32" w:rsidRDefault="00E32C32" w:rsidP="00E32C32">
      <w:pPr>
        <w:spacing w:after="0" w:line="240" w:lineRule="auto"/>
        <w:ind w:firstLine="720"/>
        <w:jc w:val="both"/>
        <w:rPr>
          <w:rFonts w:cs="Times New Roman"/>
        </w:rPr>
      </w:pPr>
    </w:p>
    <w:p w14:paraId="3B74ACC2" w14:textId="77777777" w:rsidR="00E32C32" w:rsidRDefault="00E32C32" w:rsidP="00E32C32">
      <w:pPr>
        <w:spacing w:after="0" w:line="240" w:lineRule="auto"/>
        <w:ind w:firstLine="720"/>
        <w:jc w:val="both"/>
        <w:rPr>
          <w:rFonts w:cs="Times New Roman"/>
        </w:rPr>
      </w:pPr>
    </w:p>
    <w:p w14:paraId="06145823" w14:textId="77777777" w:rsidR="00E32C32" w:rsidRDefault="00E32C32" w:rsidP="00E32C32">
      <w:pPr>
        <w:spacing w:after="0" w:line="240" w:lineRule="auto"/>
        <w:ind w:firstLine="720"/>
        <w:jc w:val="both"/>
        <w:rPr>
          <w:rFonts w:cs="Times New Roman"/>
        </w:rPr>
      </w:pPr>
    </w:p>
    <w:p w14:paraId="5585D908" w14:textId="77777777" w:rsidR="00E32C32" w:rsidRDefault="00E32C32" w:rsidP="00E32C32">
      <w:pPr>
        <w:spacing w:after="0" w:line="240" w:lineRule="auto"/>
        <w:ind w:firstLine="720"/>
        <w:jc w:val="both"/>
        <w:rPr>
          <w:rFonts w:cs="Times New Roman"/>
        </w:rPr>
      </w:pPr>
    </w:p>
    <w:p w14:paraId="0AE3E918" w14:textId="77777777" w:rsidR="00E32C32" w:rsidRDefault="00E32C32" w:rsidP="00E32C32">
      <w:pPr>
        <w:spacing w:after="0" w:line="240" w:lineRule="auto"/>
        <w:ind w:firstLine="720"/>
        <w:jc w:val="both"/>
        <w:rPr>
          <w:rFonts w:cs="Times New Roman"/>
        </w:rPr>
      </w:pPr>
    </w:p>
    <w:p w14:paraId="6471E162" w14:textId="77777777" w:rsidR="00E32C32" w:rsidRDefault="00E32C32" w:rsidP="00E32C32">
      <w:pPr>
        <w:spacing w:after="0" w:line="240" w:lineRule="auto"/>
        <w:ind w:firstLine="720"/>
        <w:jc w:val="both"/>
        <w:rPr>
          <w:rFonts w:cs="Times New Roman"/>
        </w:rPr>
      </w:pPr>
    </w:p>
    <w:p w14:paraId="7FE0581F" w14:textId="77777777" w:rsidR="00E32C32" w:rsidRDefault="00E32C32" w:rsidP="00E32C32">
      <w:pPr>
        <w:spacing w:after="0" w:line="240" w:lineRule="auto"/>
        <w:ind w:firstLine="720"/>
        <w:jc w:val="both"/>
        <w:rPr>
          <w:rFonts w:cs="Times New Roman"/>
        </w:rPr>
      </w:pPr>
    </w:p>
    <w:p w14:paraId="5CA19033" w14:textId="77777777" w:rsidR="00E32C32" w:rsidRDefault="00E32C32" w:rsidP="00E32C32">
      <w:pPr>
        <w:spacing w:after="0" w:line="240" w:lineRule="auto"/>
        <w:ind w:firstLine="720"/>
        <w:jc w:val="both"/>
        <w:rPr>
          <w:rFonts w:cs="Times New Roman"/>
        </w:rPr>
      </w:pPr>
    </w:p>
    <w:p w14:paraId="3D25E6F1" w14:textId="77777777" w:rsidR="00E32C32" w:rsidRDefault="00E32C32" w:rsidP="00E32C32">
      <w:pPr>
        <w:spacing w:after="0" w:line="240" w:lineRule="auto"/>
        <w:ind w:firstLine="720"/>
        <w:jc w:val="both"/>
        <w:rPr>
          <w:rFonts w:cs="Times New Roman"/>
        </w:rPr>
      </w:pPr>
    </w:p>
    <w:p w14:paraId="72199366" w14:textId="77777777" w:rsidR="00E32C32" w:rsidRDefault="00E32C32" w:rsidP="00E32C32">
      <w:pPr>
        <w:spacing w:after="0" w:line="240" w:lineRule="auto"/>
        <w:ind w:firstLine="720"/>
        <w:jc w:val="both"/>
        <w:rPr>
          <w:rFonts w:cs="Times New Roman"/>
        </w:rPr>
      </w:pPr>
    </w:p>
    <w:p w14:paraId="5A38A6D1" w14:textId="77777777" w:rsidR="00E32C32" w:rsidRDefault="00E32C32" w:rsidP="00E32C32">
      <w:pPr>
        <w:spacing w:after="0" w:line="240" w:lineRule="auto"/>
        <w:ind w:firstLine="720"/>
        <w:jc w:val="both"/>
        <w:rPr>
          <w:rFonts w:cs="Times New Roman"/>
        </w:rPr>
      </w:pPr>
    </w:p>
    <w:p w14:paraId="4A647605" w14:textId="77777777" w:rsidR="00E32C32" w:rsidRDefault="00E32C32" w:rsidP="00E32C32">
      <w:pPr>
        <w:spacing w:after="0" w:line="240" w:lineRule="auto"/>
        <w:ind w:firstLine="720"/>
        <w:jc w:val="both"/>
        <w:rPr>
          <w:rFonts w:cs="Times New Roman"/>
        </w:rPr>
      </w:pPr>
    </w:p>
    <w:p w14:paraId="0B106C58" w14:textId="77777777" w:rsidR="00E32C32" w:rsidRDefault="00E32C32" w:rsidP="00E32C32">
      <w:pPr>
        <w:spacing w:after="0" w:line="240" w:lineRule="auto"/>
        <w:ind w:firstLine="720"/>
        <w:jc w:val="both"/>
        <w:rPr>
          <w:rFonts w:cs="Times New Roman"/>
        </w:rPr>
      </w:pPr>
    </w:p>
    <w:p w14:paraId="10192D3C" w14:textId="77777777" w:rsidR="00E32C32" w:rsidRDefault="00E32C32" w:rsidP="00E32C32">
      <w:pPr>
        <w:spacing w:after="0" w:line="240" w:lineRule="auto"/>
        <w:ind w:firstLine="720"/>
        <w:jc w:val="both"/>
        <w:rPr>
          <w:rFonts w:cs="Times New Roman"/>
        </w:rPr>
      </w:pPr>
    </w:p>
    <w:p w14:paraId="30E9124B" w14:textId="77777777" w:rsidR="00E32C32" w:rsidRDefault="00E32C32" w:rsidP="00E32C32">
      <w:pPr>
        <w:spacing w:after="0" w:line="240" w:lineRule="auto"/>
        <w:jc w:val="both"/>
        <w:rPr>
          <w:rFonts w:cs="Times New Roman"/>
        </w:rPr>
      </w:pPr>
      <w:r>
        <w:rPr>
          <w:rFonts w:cs="Times New Roman"/>
          <w:b/>
          <w:bCs/>
        </w:rPr>
        <w:lastRenderedPageBreak/>
        <w:t xml:space="preserve">                                                                                                                              </w:t>
      </w:r>
    </w:p>
    <w:p w14:paraId="786F8343" w14:textId="77777777" w:rsidR="00E32C32" w:rsidRDefault="00E32C32" w:rsidP="00E32C32">
      <w:pPr>
        <w:spacing w:after="0" w:line="240" w:lineRule="auto"/>
        <w:jc w:val="center"/>
        <w:rPr>
          <w:b/>
        </w:rPr>
      </w:pPr>
      <w:r>
        <w:rPr>
          <w:b/>
          <w:bCs/>
          <w:sz w:val="24"/>
          <w:szCs w:val="24"/>
        </w:rPr>
        <w:t xml:space="preserve">SECȚIUNEA C: </w:t>
      </w:r>
      <w:r>
        <w:rPr>
          <w:b/>
          <w:color w:val="000080"/>
        </w:rPr>
        <w:tab/>
      </w:r>
      <w:r>
        <w:rPr>
          <w:b/>
        </w:rPr>
        <w:t>PROPUNERE PRIVIND CLAUZELE CONTRACTUALE</w:t>
      </w:r>
    </w:p>
    <w:p w14:paraId="690B8E22" w14:textId="77777777" w:rsidR="00E32C32" w:rsidRDefault="00E32C32" w:rsidP="00E32C32">
      <w:pPr>
        <w:spacing w:after="0" w:line="240" w:lineRule="auto"/>
        <w:jc w:val="center"/>
        <w:rPr>
          <w:b/>
          <w:i/>
        </w:rPr>
      </w:pPr>
    </w:p>
    <w:p w14:paraId="7B58A4A9" w14:textId="77777777" w:rsidR="00E32C32" w:rsidRDefault="00E32C32" w:rsidP="00E32C32">
      <w:pPr>
        <w:spacing w:after="120" w:line="240" w:lineRule="auto"/>
        <w:rPr>
          <w:b/>
        </w:rPr>
      </w:pPr>
    </w:p>
    <w:p w14:paraId="0FAAEDC1" w14:textId="77777777" w:rsidR="0011437A" w:rsidRDefault="0011437A" w:rsidP="0011437A">
      <w:pPr>
        <w:spacing w:line="240" w:lineRule="auto"/>
        <w:contextualSpacing/>
        <w:jc w:val="right"/>
        <w:rPr>
          <w:b/>
          <w:i/>
        </w:rPr>
      </w:pPr>
      <w:r>
        <w:rPr>
          <w:b/>
          <w:i/>
        </w:rPr>
        <w:t>Propunere privind clauzele contractuale</w:t>
      </w:r>
    </w:p>
    <w:p w14:paraId="2B6FCF12" w14:textId="77777777" w:rsidR="0011437A" w:rsidRDefault="0011437A" w:rsidP="0011437A">
      <w:pPr>
        <w:spacing w:line="240" w:lineRule="auto"/>
        <w:contextualSpacing/>
        <w:rPr>
          <w:b/>
        </w:rPr>
      </w:pPr>
    </w:p>
    <w:p w14:paraId="7B67A3BA" w14:textId="77777777" w:rsidR="0011437A" w:rsidRDefault="0011437A" w:rsidP="0011437A">
      <w:pPr>
        <w:spacing w:line="240" w:lineRule="auto"/>
        <w:contextualSpacing/>
        <w:rPr>
          <w:b/>
        </w:rPr>
      </w:pPr>
    </w:p>
    <w:p w14:paraId="52010DA1" w14:textId="77777777" w:rsidR="0011437A" w:rsidRDefault="0011437A" w:rsidP="0011437A">
      <w:pPr>
        <w:spacing w:line="240" w:lineRule="auto"/>
        <w:contextualSpacing/>
        <w:rPr>
          <w:b/>
        </w:rPr>
      </w:pPr>
    </w:p>
    <w:p w14:paraId="0D74CB75" w14:textId="77777777" w:rsidR="0011437A" w:rsidRDefault="0011437A" w:rsidP="0011437A">
      <w:pPr>
        <w:spacing w:line="240" w:lineRule="auto"/>
        <w:contextualSpacing/>
        <w:rPr>
          <w:b/>
        </w:rPr>
      </w:pPr>
    </w:p>
    <w:p w14:paraId="54AE058B" w14:textId="77777777" w:rsidR="0011437A" w:rsidRDefault="0011437A" w:rsidP="0011437A">
      <w:pPr>
        <w:spacing w:line="240" w:lineRule="auto"/>
        <w:contextualSpacing/>
        <w:jc w:val="center"/>
        <w:rPr>
          <w:b/>
        </w:rPr>
      </w:pPr>
      <w:r>
        <w:rPr>
          <w:b/>
        </w:rPr>
        <w:t>Contract de prestări servicii</w:t>
      </w:r>
    </w:p>
    <w:p w14:paraId="33178E9F" w14:textId="77777777" w:rsidR="0011437A" w:rsidRDefault="0011437A" w:rsidP="0011437A">
      <w:pPr>
        <w:spacing w:line="240" w:lineRule="auto"/>
        <w:contextualSpacing/>
        <w:jc w:val="center"/>
        <w:rPr>
          <w:b/>
        </w:rPr>
      </w:pPr>
    </w:p>
    <w:p w14:paraId="29C73D89" w14:textId="77777777" w:rsidR="0011437A" w:rsidRDefault="0011437A" w:rsidP="0011437A">
      <w:pPr>
        <w:spacing w:line="240" w:lineRule="auto"/>
        <w:contextualSpacing/>
        <w:jc w:val="center"/>
        <w:rPr>
          <w:b/>
        </w:rPr>
      </w:pPr>
    </w:p>
    <w:p w14:paraId="5B906717" w14:textId="77777777" w:rsidR="0011437A" w:rsidRDefault="0011437A" w:rsidP="0011437A">
      <w:pPr>
        <w:spacing w:line="240" w:lineRule="auto"/>
        <w:contextualSpacing/>
        <w:jc w:val="both"/>
        <w:rPr>
          <w:b/>
        </w:rPr>
      </w:pPr>
      <w:r>
        <w:rPr>
          <w:b/>
        </w:rPr>
        <w:t>În temeiul:</w:t>
      </w:r>
    </w:p>
    <w:p w14:paraId="4DCFD1A5" w14:textId="77777777" w:rsidR="0011437A" w:rsidRDefault="0011437A" w:rsidP="0011437A">
      <w:pPr>
        <w:pStyle w:val="Listparagraf"/>
        <w:numPr>
          <w:ilvl w:val="0"/>
          <w:numId w:val="45"/>
        </w:numPr>
        <w:suppressAutoHyphens/>
        <w:autoSpaceDN w:val="0"/>
        <w:spacing w:after="120" w:line="240" w:lineRule="auto"/>
        <w:jc w:val="both"/>
      </w:pPr>
      <w:r>
        <w:t>Legii nr. 98/2016 privind achizițiile publice, cu modificările și completările ulterioare;</w:t>
      </w:r>
    </w:p>
    <w:p w14:paraId="38AA7D2F" w14:textId="77777777" w:rsidR="0011437A" w:rsidRDefault="0011437A" w:rsidP="0011437A">
      <w:pPr>
        <w:pStyle w:val="Listparagraf"/>
        <w:numPr>
          <w:ilvl w:val="0"/>
          <w:numId w:val="45"/>
        </w:numPr>
        <w:suppressAutoHyphens/>
        <w:autoSpaceDN w:val="0"/>
        <w:spacing w:after="120" w:line="240" w:lineRule="auto"/>
        <w:jc w:val="both"/>
        <w:rPr>
          <w:bCs/>
        </w:rPr>
      </w:pPr>
      <w:r>
        <w:rPr>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F915088" w14:textId="77777777" w:rsidR="0011437A" w:rsidRDefault="0011437A" w:rsidP="0011437A">
      <w:pPr>
        <w:suppressAutoHyphens/>
        <w:autoSpaceDN w:val="0"/>
        <w:spacing w:line="240" w:lineRule="auto"/>
        <w:contextualSpacing/>
        <w:jc w:val="both"/>
        <w:rPr>
          <w:b/>
        </w:rPr>
      </w:pPr>
      <w:r>
        <w:rPr>
          <w:b/>
        </w:rPr>
        <w:t>s-a încheiat prezentul Contract de prestări servicii, denumit în continuare ”Contractul”,</w:t>
      </w:r>
    </w:p>
    <w:p w14:paraId="04CB7728" w14:textId="77777777" w:rsidR="0011437A" w:rsidRDefault="0011437A" w:rsidP="0011437A">
      <w:pPr>
        <w:suppressAutoHyphens/>
        <w:autoSpaceDN w:val="0"/>
        <w:spacing w:line="240" w:lineRule="auto"/>
        <w:contextualSpacing/>
        <w:jc w:val="both"/>
        <w:rPr>
          <w:b/>
        </w:rPr>
      </w:pPr>
      <w:r>
        <w:rPr>
          <w:b/>
        </w:rPr>
        <w:t>între următoarele părți contractante:</w:t>
      </w:r>
    </w:p>
    <w:p w14:paraId="0CA6F5DA" w14:textId="77777777" w:rsidR="0011437A" w:rsidRDefault="0011437A" w:rsidP="0011437A">
      <w:pPr>
        <w:suppressAutoHyphens/>
        <w:autoSpaceDN w:val="0"/>
        <w:spacing w:line="240" w:lineRule="auto"/>
        <w:contextualSpacing/>
        <w:jc w:val="both"/>
        <w:rPr>
          <w:lang w:eastAsia="ro-RO"/>
        </w:rPr>
      </w:pPr>
      <w:r>
        <w:rPr>
          <w:b/>
          <w:lang w:eastAsia="ro-RO"/>
        </w:rPr>
        <w:t>ADMINISTRAȚIA MUNICIPALĂ PENTRU CONSOLIDAREA CLĂDIRILOR CU RISC SEISMIC</w:t>
      </w:r>
      <w:r>
        <w:rPr>
          <w:lang w:eastAsia="ro-RO"/>
        </w:rPr>
        <w:t xml:space="preserve">, cu sediul în București, Bd. Regina Elisabeta nr. 47, sector 5, cod poștal 050013 și punct de lucru în București, Bd. Iancu de Hunedoara nr. 48, sector 1, cod poștal 011745, telefon 021.371.50.50, e-mail </w:t>
      </w:r>
      <w:hyperlink r:id="rId10" w:history="1">
        <w:r>
          <w:rPr>
            <w:rStyle w:val="Hyperlink"/>
          </w:rPr>
          <w:t>office@amccrs-pmb.ro</w:t>
        </w:r>
      </w:hyperlink>
      <w:r>
        <w:t xml:space="preserve">, </w:t>
      </w:r>
      <w:r>
        <w:rPr>
          <w:lang w:eastAsia="ro-RO"/>
        </w:rPr>
        <w:t xml:space="preserve">cod fiscal 37047959, cont </w:t>
      </w:r>
      <w:r>
        <w:t>RO86 TREZ 24G7 0030 1710 101X</w:t>
      </w:r>
      <w:r>
        <w:rPr>
          <w:lang w:eastAsia="ro-RO"/>
        </w:rPr>
        <w:t xml:space="preserve"> deschis la Trezoreria Sector 5, reprezentată prin </w:t>
      </w:r>
      <w:proofErr w:type="spellStart"/>
      <w:r>
        <w:rPr>
          <w:lang w:eastAsia="ro-RO"/>
        </w:rPr>
        <w:t>Dnul</w:t>
      </w:r>
      <w:proofErr w:type="spellEnd"/>
      <w:r>
        <w:rPr>
          <w:lang w:eastAsia="ro-RO"/>
        </w:rPr>
        <w:t xml:space="preserve"> Răzvan Munteanu, Director Executiv, în calitate de </w:t>
      </w:r>
      <w:r>
        <w:rPr>
          <w:b/>
          <w:bCs/>
          <w:lang w:eastAsia="ro-RO"/>
        </w:rPr>
        <w:t>ACHIZITOR</w:t>
      </w:r>
      <w:r>
        <w:rPr>
          <w:lang w:eastAsia="ro-RO"/>
        </w:rPr>
        <w:t>, pe de o parte</w:t>
      </w:r>
    </w:p>
    <w:p w14:paraId="7C326822" w14:textId="77777777" w:rsidR="0011437A" w:rsidRDefault="0011437A" w:rsidP="0011437A">
      <w:pPr>
        <w:suppressAutoHyphens/>
        <w:autoSpaceDN w:val="0"/>
        <w:spacing w:line="240" w:lineRule="auto"/>
        <w:contextualSpacing/>
        <w:jc w:val="both"/>
      </w:pPr>
      <w:r>
        <w:t>și</w:t>
      </w:r>
    </w:p>
    <w:p w14:paraId="34D1EC8B" w14:textId="77777777" w:rsidR="0011437A" w:rsidRDefault="0011437A" w:rsidP="0011437A">
      <w:pPr>
        <w:spacing w:line="240" w:lineRule="auto"/>
        <w:contextualSpacing/>
        <w:jc w:val="both"/>
      </w:pPr>
      <w:r>
        <w:rPr>
          <w:b/>
        </w:rPr>
        <w:t>____________________________</w:t>
      </w:r>
      <w:r>
        <w:t xml:space="preserve">, cu sediul în ________________, telefon __________, fax _____________, e-mail </w:t>
      </w:r>
      <w:hyperlink r:id="rId11" w:history="1">
        <w:r>
          <w:rPr>
            <w:rStyle w:val="Hyperlink"/>
          </w:rPr>
          <w:t>____________</w:t>
        </w:r>
      </w:hyperlink>
      <w:r>
        <w:t xml:space="preserve">, cod unic de înregistrare ____________, având număr de ordine în Registrul Comerțului ______________, cont __________________ deschis la Trezoreria ___________, reprezentată legal prin Dl. _____________ – Director General, în calitate de </w:t>
      </w:r>
      <w:r>
        <w:rPr>
          <w:b/>
          <w:bCs/>
        </w:rPr>
        <w:t>PRESTATOR</w:t>
      </w:r>
      <w:r>
        <w:t>, pe de altă parte.</w:t>
      </w:r>
    </w:p>
    <w:p w14:paraId="746C64A3" w14:textId="77777777" w:rsidR="0011437A" w:rsidRDefault="0011437A" w:rsidP="0011437A">
      <w:pPr>
        <w:suppressAutoHyphens/>
        <w:autoSpaceDN w:val="0"/>
        <w:spacing w:line="240" w:lineRule="auto"/>
        <w:contextualSpacing/>
        <w:jc w:val="both"/>
      </w:pPr>
    </w:p>
    <w:p w14:paraId="7D5DC0BD" w14:textId="77777777" w:rsidR="0011437A" w:rsidRDefault="0011437A" w:rsidP="0011437A">
      <w:pPr>
        <w:spacing w:line="240" w:lineRule="auto"/>
        <w:contextualSpacing/>
        <w:jc w:val="both"/>
        <w:rPr>
          <w:b/>
        </w:rPr>
      </w:pPr>
      <w:r>
        <w:rPr>
          <w:b/>
        </w:rPr>
        <w:t xml:space="preserve">1. OBIECTUL CONTRACTULUI </w:t>
      </w:r>
    </w:p>
    <w:p w14:paraId="10B818DC" w14:textId="77777777" w:rsidR="0011437A" w:rsidRDefault="0011437A" w:rsidP="0011437A">
      <w:pPr>
        <w:spacing w:line="240" w:lineRule="auto"/>
        <w:contextualSpacing/>
        <w:jc w:val="both"/>
      </w:pPr>
      <w:r>
        <w:rPr>
          <w:rFonts w:cstheme="minorHAnsi"/>
          <w:b/>
        </w:rPr>
        <w:t>1.1</w:t>
      </w:r>
      <w:r>
        <w:rPr>
          <w:rFonts w:cstheme="minorHAnsi"/>
          <w:bCs/>
        </w:rPr>
        <w:t>. Prestatorul se obligă să presteze</w:t>
      </w:r>
      <w:r>
        <w:rPr>
          <w:rFonts w:ascii="Arial" w:hAnsi="Arial" w:cs="Arial"/>
        </w:rPr>
        <w:t xml:space="preserve"> </w:t>
      </w:r>
      <w:bookmarkStart w:id="4" w:name="_Hlk106799872"/>
      <w:r>
        <w:rPr>
          <w:rFonts w:ascii="Arial" w:hAnsi="Arial" w:cs="Arial"/>
        </w:rPr>
        <w:t>„</w:t>
      </w:r>
      <w:r>
        <w:rPr>
          <w:b/>
        </w:rPr>
        <w:t>Servicii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Calea Moșilor nr.82, sector 2, București</w:t>
      </w:r>
      <w:bookmarkEnd w:id="4"/>
      <w:r>
        <w:rPr>
          <w:b/>
          <w:i/>
        </w:rPr>
        <w:t xml:space="preserve">, </w:t>
      </w:r>
      <w:r>
        <w:t>în conformitate  cu obligațiile asumate prin prezentul Contract.</w:t>
      </w:r>
    </w:p>
    <w:p w14:paraId="019E6FB1" w14:textId="77777777" w:rsidR="0011437A" w:rsidRDefault="0011437A" w:rsidP="0011437A">
      <w:pPr>
        <w:spacing w:line="240" w:lineRule="auto"/>
        <w:contextualSpacing/>
        <w:jc w:val="both"/>
        <w:rPr>
          <w:rFonts w:ascii="Arial" w:hAnsi="Arial" w:cs="Arial"/>
          <w:b/>
          <w:lang w:val="en-US"/>
        </w:rPr>
      </w:pPr>
    </w:p>
    <w:p w14:paraId="362F7C85" w14:textId="77777777" w:rsidR="0011437A" w:rsidRDefault="0011437A" w:rsidP="0011437A">
      <w:pPr>
        <w:spacing w:line="240" w:lineRule="auto"/>
        <w:contextualSpacing/>
        <w:jc w:val="both"/>
        <w:rPr>
          <w:b/>
        </w:rPr>
      </w:pPr>
      <w:r>
        <w:rPr>
          <w:b/>
        </w:rPr>
        <w:t xml:space="preserve">2. PREŢUL CONTRACTULUI </w:t>
      </w:r>
    </w:p>
    <w:p w14:paraId="56C8BC07" w14:textId="77777777" w:rsidR="0011437A" w:rsidRDefault="0011437A" w:rsidP="0011437A">
      <w:pPr>
        <w:spacing w:line="240" w:lineRule="auto"/>
        <w:contextualSpacing/>
        <w:jc w:val="both"/>
        <w:rPr>
          <w:rFonts w:asciiTheme="minorHAnsi" w:hAnsiTheme="minorHAnsi" w:cstheme="minorHAnsi"/>
          <w:sz w:val="24"/>
          <w:szCs w:val="24"/>
        </w:rPr>
      </w:pPr>
      <w:r>
        <w:rPr>
          <w:rFonts w:cstheme="minorHAnsi"/>
          <w:b/>
          <w:sz w:val="24"/>
          <w:szCs w:val="24"/>
        </w:rPr>
        <w:t xml:space="preserve">2.1. </w:t>
      </w:r>
      <w:r>
        <w:rPr>
          <w:rFonts w:cstheme="minorHAnsi"/>
          <w:sz w:val="24"/>
          <w:szCs w:val="24"/>
        </w:rPr>
        <w:t xml:space="preserve">Prețul Contractului </w:t>
      </w:r>
      <w:r>
        <w:rPr>
          <w:rFonts w:cstheme="minorHAnsi"/>
          <w:bCs/>
          <w:sz w:val="24"/>
          <w:szCs w:val="24"/>
        </w:rPr>
        <w:t xml:space="preserve">pentru </w:t>
      </w:r>
      <w:r>
        <w:rPr>
          <w:rFonts w:cstheme="minorHAnsi"/>
          <w:sz w:val="24"/>
          <w:szCs w:val="24"/>
        </w:rPr>
        <w:t xml:space="preserve">serviciile de </w:t>
      </w:r>
      <w:r>
        <w:rPr>
          <w:b/>
        </w:rPr>
        <w:t xml:space="preserve">revizuire a Documentației de Avizare a Lucrărilor de Intervenție de </w:t>
      </w:r>
      <w:r>
        <w:rPr>
          <w:rFonts w:cstheme="minorHAnsi"/>
          <w:b/>
          <w:sz w:val="24"/>
          <w:szCs w:val="24"/>
        </w:rPr>
        <w:t xml:space="preserve"> __________</w:t>
      </w:r>
      <w:r>
        <w:rPr>
          <w:rFonts w:cstheme="minorHAnsi"/>
          <w:sz w:val="24"/>
          <w:szCs w:val="24"/>
        </w:rPr>
        <w:t>, fără TVA, la care se adaugă cota legală de TVA.</w:t>
      </w:r>
    </w:p>
    <w:p w14:paraId="6DE2494F" w14:textId="77777777" w:rsidR="0011437A" w:rsidRDefault="0011437A" w:rsidP="0011437A">
      <w:pPr>
        <w:pStyle w:val="Default"/>
        <w:contextualSpacing/>
        <w:jc w:val="both"/>
        <w:rPr>
          <w:rFonts w:asciiTheme="minorHAnsi" w:hAnsiTheme="minorHAnsi" w:cstheme="minorHAnsi"/>
          <w:color w:val="auto"/>
          <w:lang w:val="ro-RO"/>
        </w:rPr>
      </w:pPr>
      <w:bookmarkStart w:id="5" w:name="_Hlk517113667"/>
      <w:r>
        <w:rPr>
          <w:rFonts w:asciiTheme="minorHAnsi" w:hAnsiTheme="minorHAnsi" w:cstheme="minorHAnsi"/>
          <w:b/>
          <w:color w:val="auto"/>
          <w:lang w:val="ro-RO"/>
        </w:rPr>
        <w:t xml:space="preserve">2.2. </w:t>
      </w:r>
      <w:r>
        <w:rPr>
          <w:rFonts w:asciiTheme="minorHAnsi" w:hAnsiTheme="minorHAnsi" w:cstheme="minorHAnsi"/>
          <w:bCs/>
          <w:color w:val="auto"/>
          <w:lang w:val="ro-RO"/>
        </w:rPr>
        <w:t>(1)</w:t>
      </w:r>
      <w:r>
        <w:rPr>
          <w:rFonts w:asciiTheme="minorHAnsi" w:hAnsiTheme="minorHAnsi" w:cstheme="minorHAnsi"/>
          <w:b/>
          <w:color w:val="auto"/>
          <w:lang w:val="ro-RO"/>
        </w:rPr>
        <w:t xml:space="preserve"> </w:t>
      </w:r>
      <w:bookmarkEnd w:id="5"/>
      <w:r>
        <w:rPr>
          <w:rFonts w:asciiTheme="minorHAnsi" w:hAnsiTheme="minorHAnsi" w:cstheme="minorHAnsi"/>
          <w:color w:val="auto"/>
          <w:lang w:val="ro-RO"/>
        </w:rPr>
        <w:t>Prețul este ferm, în lei și nu se ajustează.</w:t>
      </w:r>
    </w:p>
    <w:p w14:paraId="1D2343B4" w14:textId="77777777" w:rsidR="0011437A" w:rsidRDefault="0011437A" w:rsidP="0011437A">
      <w:pPr>
        <w:spacing w:line="240" w:lineRule="auto"/>
        <w:contextualSpacing/>
        <w:jc w:val="both"/>
        <w:rPr>
          <w:b/>
        </w:rPr>
      </w:pPr>
    </w:p>
    <w:p w14:paraId="6CE9085C" w14:textId="77777777" w:rsidR="0011437A" w:rsidRDefault="0011437A" w:rsidP="0011437A">
      <w:pPr>
        <w:spacing w:line="240" w:lineRule="auto"/>
        <w:contextualSpacing/>
        <w:jc w:val="both"/>
        <w:rPr>
          <w:b/>
        </w:rPr>
      </w:pPr>
      <w:r>
        <w:rPr>
          <w:b/>
        </w:rPr>
        <w:t xml:space="preserve">3. DURATA CONTRACTULUI </w:t>
      </w:r>
    </w:p>
    <w:p w14:paraId="42F2A590" w14:textId="77777777" w:rsidR="0011437A" w:rsidRDefault="0011437A" w:rsidP="0011437A">
      <w:pPr>
        <w:spacing w:line="240" w:lineRule="auto"/>
        <w:contextualSpacing/>
        <w:jc w:val="both"/>
        <w:rPr>
          <w:bCs/>
          <w:sz w:val="24"/>
          <w:szCs w:val="24"/>
        </w:rPr>
      </w:pPr>
      <w:r>
        <w:rPr>
          <w:b/>
        </w:rPr>
        <w:t xml:space="preserve">3.1. </w:t>
      </w:r>
      <w:r>
        <w:t xml:space="preserve"> Prestatorul se obligă să presteze „</w:t>
      </w:r>
      <w:r>
        <w:rPr>
          <w:b/>
        </w:rPr>
        <w:t>Servicii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Calea Moșilor nr.82, sector 2, București</w:t>
      </w:r>
      <w:r>
        <w:t xml:space="preserve"> ", </w:t>
      </w:r>
      <w:r>
        <w:rPr>
          <w:rFonts w:cstheme="minorHAnsi"/>
          <w:b/>
          <w:i/>
          <w:iCs/>
        </w:rPr>
        <w:t xml:space="preserve"> </w:t>
      </w:r>
      <w:r>
        <w:t xml:space="preserve">în termen de </w:t>
      </w:r>
      <w:r>
        <w:rPr>
          <w:b/>
          <w:bCs/>
          <w:sz w:val="24"/>
          <w:szCs w:val="24"/>
        </w:rPr>
        <w:t>1 lună</w:t>
      </w:r>
      <w:r>
        <w:rPr>
          <w:b/>
          <w:sz w:val="24"/>
          <w:szCs w:val="24"/>
        </w:rPr>
        <w:t>,</w:t>
      </w:r>
      <w:r>
        <w:t xml:space="preserve"> </w:t>
      </w:r>
      <w:r>
        <w:rPr>
          <w:b/>
          <w:sz w:val="24"/>
          <w:szCs w:val="24"/>
        </w:rPr>
        <w:t xml:space="preserve"> </w:t>
      </w:r>
      <w:r>
        <w:rPr>
          <w:bCs/>
          <w:sz w:val="24"/>
          <w:szCs w:val="24"/>
        </w:rPr>
        <w:t>începând cu data prevăzută în ordinul de începere a prestării serviciilor</w:t>
      </w:r>
      <w:r>
        <w:rPr>
          <w:b/>
          <w:sz w:val="24"/>
          <w:szCs w:val="24"/>
        </w:rPr>
        <w:t xml:space="preserve"> </w:t>
      </w:r>
      <w:r>
        <w:rPr>
          <w:bCs/>
          <w:sz w:val="24"/>
          <w:szCs w:val="24"/>
        </w:rPr>
        <w:t xml:space="preserve">emis de Achizitor, perioadă ce nu include și termenul pentru avizarea de către  Achizitor a documentațiilor respective conform pct. 11.3. </w:t>
      </w:r>
    </w:p>
    <w:p w14:paraId="71C64DC4" w14:textId="77777777" w:rsidR="0011437A" w:rsidRDefault="0011437A" w:rsidP="0011437A">
      <w:pPr>
        <w:spacing w:line="240" w:lineRule="auto"/>
        <w:contextualSpacing/>
        <w:jc w:val="both"/>
        <w:rPr>
          <w:noProof/>
        </w:rPr>
      </w:pPr>
      <w:r>
        <w:rPr>
          <w:bCs/>
          <w:sz w:val="24"/>
          <w:szCs w:val="24"/>
        </w:rPr>
        <w:t>3.2. Executarea serviciilor prevăzute la pct. 3.1. va începe  la data înscrisă în Ordinul de începere, emis de către Achizitor.</w:t>
      </w:r>
    </w:p>
    <w:p w14:paraId="5FA24AD8" w14:textId="77777777" w:rsidR="0011437A" w:rsidRDefault="0011437A" w:rsidP="0011437A">
      <w:pPr>
        <w:spacing w:line="240" w:lineRule="auto"/>
        <w:contextualSpacing/>
        <w:jc w:val="both"/>
        <w:rPr>
          <w:rFonts w:eastAsiaTheme="minorHAnsi"/>
          <w:bCs/>
          <w:sz w:val="24"/>
          <w:szCs w:val="24"/>
        </w:rPr>
      </w:pPr>
    </w:p>
    <w:p w14:paraId="701E1702" w14:textId="77777777" w:rsidR="0011437A" w:rsidRDefault="0011437A" w:rsidP="0011437A">
      <w:pPr>
        <w:spacing w:line="240" w:lineRule="auto"/>
        <w:contextualSpacing/>
        <w:jc w:val="both"/>
        <w:rPr>
          <w:b/>
        </w:rPr>
      </w:pPr>
      <w:r>
        <w:rPr>
          <w:b/>
        </w:rPr>
        <w:t xml:space="preserve">4. DEFINIŢII </w:t>
      </w:r>
    </w:p>
    <w:p w14:paraId="4D65A010" w14:textId="77777777" w:rsidR="0011437A" w:rsidRDefault="0011437A" w:rsidP="0011437A">
      <w:pPr>
        <w:spacing w:line="240" w:lineRule="auto"/>
        <w:contextualSpacing/>
        <w:jc w:val="both"/>
      </w:pPr>
      <w:r>
        <w:rPr>
          <w:b/>
        </w:rPr>
        <w:t>4.1</w:t>
      </w:r>
      <w:r>
        <w:t xml:space="preserve"> În prezentul Contract următorii termeni vor fi interpretați astfel: </w:t>
      </w:r>
    </w:p>
    <w:p w14:paraId="4EBA54DC" w14:textId="77777777" w:rsidR="0011437A" w:rsidRDefault="0011437A" w:rsidP="0011437A">
      <w:pPr>
        <w:pStyle w:val="Listparagraf"/>
        <w:numPr>
          <w:ilvl w:val="0"/>
          <w:numId w:val="13"/>
        </w:numPr>
        <w:spacing w:after="120" w:line="240" w:lineRule="auto"/>
        <w:ind w:left="360"/>
        <w:jc w:val="both"/>
      </w:pPr>
      <w:r>
        <w:t>„Părțile Contractante” – Achizitorul și Prestatorul, așa cum sunt acestea numite în prezentul Contract.</w:t>
      </w:r>
    </w:p>
    <w:p w14:paraId="5D566DF6" w14:textId="77777777" w:rsidR="0011437A" w:rsidRDefault="0011437A" w:rsidP="0011437A">
      <w:pPr>
        <w:pStyle w:val="Listparagraf"/>
        <w:numPr>
          <w:ilvl w:val="0"/>
          <w:numId w:val="13"/>
        </w:numPr>
        <w:spacing w:after="120" w:line="240" w:lineRule="auto"/>
        <w:ind w:left="360"/>
        <w:jc w:val="both"/>
      </w:pPr>
      <w:r>
        <w:t xml:space="preserve">„Achizitor” – beneficiarul serviciilor în baza Contractului, precum și succesorii legali ai acestuia. Achizitor are același înțeles cu Autoritatea Contractantă în înțelesul legislației privind achizițiile publice. </w:t>
      </w:r>
    </w:p>
    <w:p w14:paraId="57C561BD" w14:textId="77777777" w:rsidR="0011437A" w:rsidRDefault="0011437A" w:rsidP="0011437A">
      <w:pPr>
        <w:pStyle w:val="Listparagraf"/>
        <w:numPr>
          <w:ilvl w:val="0"/>
          <w:numId w:val="13"/>
        </w:numPr>
        <w:spacing w:after="120" w:line="240" w:lineRule="auto"/>
        <w:ind w:left="360"/>
        <w:jc w:val="both"/>
      </w:pPr>
      <w:r>
        <w:t xml:space="preserve">„Prestator” – persoana juridică/fizică sau orice asociere de persoane juridice, legal constituită, responsabilă cu realizarea obiectului Contractului. </w:t>
      </w:r>
    </w:p>
    <w:p w14:paraId="4A4374AA" w14:textId="77777777" w:rsidR="0011437A" w:rsidRDefault="0011437A" w:rsidP="0011437A">
      <w:pPr>
        <w:pStyle w:val="Listparagraf"/>
        <w:numPr>
          <w:ilvl w:val="0"/>
          <w:numId w:val="13"/>
        </w:numPr>
        <w:spacing w:after="120" w:line="240" w:lineRule="auto"/>
        <w:ind w:left="360"/>
        <w:jc w:val="both"/>
      </w:pPr>
      <w: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8DF71E8" w14:textId="77777777" w:rsidR="0011437A" w:rsidRDefault="0011437A" w:rsidP="0011437A">
      <w:pPr>
        <w:pStyle w:val="Listparagraf"/>
        <w:numPr>
          <w:ilvl w:val="0"/>
          <w:numId w:val="13"/>
        </w:numPr>
        <w:spacing w:after="120" w:line="240" w:lineRule="auto"/>
        <w:ind w:left="360"/>
        <w:jc w:val="both"/>
      </w:pPr>
      <w:r>
        <w:t>„Prețul Contractului” – prețul plătibil Prestatorului de către Achizitor, în baza Contractului, pentru îndeplinirea integrală și corespunzătoare a tuturor obligațiilor sale asumate prin Contract.</w:t>
      </w:r>
    </w:p>
    <w:p w14:paraId="4F218415" w14:textId="77777777" w:rsidR="0011437A" w:rsidRDefault="0011437A" w:rsidP="0011437A">
      <w:pPr>
        <w:pStyle w:val="Listparagraf"/>
        <w:numPr>
          <w:ilvl w:val="0"/>
          <w:numId w:val="13"/>
        </w:numPr>
        <w:spacing w:after="120" w:line="240" w:lineRule="auto"/>
        <w:ind w:left="360"/>
        <w:jc w:val="both"/>
      </w:pPr>
      <w:r>
        <w:t>”Servicii” – activități a căror prestare face obiectul Contractului.</w:t>
      </w:r>
    </w:p>
    <w:p w14:paraId="53D4F950" w14:textId="77777777" w:rsidR="0011437A" w:rsidRDefault="0011437A" w:rsidP="0011437A">
      <w:pPr>
        <w:pStyle w:val="Listparagraf"/>
        <w:numPr>
          <w:ilvl w:val="0"/>
          <w:numId w:val="13"/>
        </w:numPr>
        <w:spacing w:after="120" w:line="240" w:lineRule="auto"/>
        <w:ind w:left="360"/>
        <w:jc w:val="both"/>
      </w:pPr>
      <w:r>
        <w:t>„Durata Contractului” – intervalul de timp în care Prestatorul prestează serviciile care fac obiectul Contractului, astfel cum sunt acestea prevăzute la art.3.2.(1) din prezentul contract.</w:t>
      </w:r>
    </w:p>
    <w:p w14:paraId="2C6D4A2E" w14:textId="77777777" w:rsidR="0011437A" w:rsidRDefault="0011437A" w:rsidP="0011437A">
      <w:pPr>
        <w:pStyle w:val="Listparagraf"/>
        <w:numPr>
          <w:ilvl w:val="0"/>
          <w:numId w:val="13"/>
        </w:numPr>
        <w:spacing w:after="120" w:line="240" w:lineRule="auto"/>
        <w:ind w:left="360"/>
        <w:jc w:val="both"/>
      </w:pPr>
      <w: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7C39190" w14:textId="77777777" w:rsidR="0011437A" w:rsidRDefault="0011437A" w:rsidP="0011437A">
      <w:pPr>
        <w:pStyle w:val="Listparagraf"/>
        <w:numPr>
          <w:ilvl w:val="0"/>
          <w:numId w:val="13"/>
        </w:numPr>
        <w:spacing w:after="120" w:line="240" w:lineRule="auto"/>
        <w:ind w:left="360"/>
        <w:jc w:val="both"/>
      </w:pPr>
      <w: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24B42CC3" w14:textId="77777777" w:rsidR="0011437A" w:rsidRDefault="0011437A" w:rsidP="0011437A">
      <w:pPr>
        <w:pStyle w:val="Listparagraf"/>
        <w:numPr>
          <w:ilvl w:val="0"/>
          <w:numId w:val="13"/>
        </w:numPr>
        <w:spacing w:after="120" w:line="240" w:lineRule="auto"/>
        <w:ind w:left="360"/>
      </w:pPr>
      <w:r>
        <w:t>„D.A.L.I.”</w:t>
      </w:r>
      <w:r>
        <w:rPr>
          <w:rFonts w:ascii="Arial" w:eastAsia="Times New Roman" w:hAnsi="Arial" w:cs="Arial"/>
          <w:b/>
          <w:bCs/>
        </w:rPr>
        <w:t xml:space="preserve"> </w:t>
      </w:r>
      <w:r>
        <w:t xml:space="preserve">– documentație </w:t>
      </w:r>
      <w:proofErr w:type="spellStart"/>
      <w:r>
        <w:t>tehnico</w:t>
      </w:r>
      <w:proofErr w:type="spellEnd"/>
      <w:r>
        <w:t>-economică ce se elaborează pe baza expertizei tehnice  a construcției existente .</w:t>
      </w:r>
    </w:p>
    <w:p w14:paraId="2F25FA99" w14:textId="77777777" w:rsidR="0011437A" w:rsidRDefault="0011437A" w:rsidP="0011437A">
      <w:pPr>
        <w:pStyle w:val="Listparagraf"/>
        <w:numPr>
          <w:ilvl w:val="0"/>
          <w:numId w:val="13"/>
        </w:numPr>
        <w:spacing w:after="120" w:line="240" w:lineRule="auto"/>
        <w:ind w:left="360"/>
        <w:jc w:val="both"/>
      </w:pPr>
      <w:r>
        <w:t xml:space="preserve">Subcontractant” - orice operator economic care nu este parte a unui contract de </w:t>
      </w:r>
      <w:proofErr w:type="spellStart"/>
      <w:r>
        <w:t>achiziţie</w:t>
      </w:r>
      <w:proofErr w:type="spellEnd"/>
      <w:r>
        <w:t xml:space="preserve"> publică </w:t>
      </w:r>
      <w:proofErr w:type="spellStart"/>
      <w:r>
        <w:t>şi</w:t>
      </w:r>
      <w:proofErr w:type="spellEnd"/>
      <w:r>
        <w:t xml:space="preserve"> care execută </w:t>
      </w:r>
      <w:proofErr w:type="spellStart"/>
      <w:r>
        <w:t>şi</w:t>
      </w:r>
      <w:proofErr w:type="spellEnd"/>
      <w:r>
        <w:t xml:space="preserve">/sau furnizează anumite </w:t>
      </w:r>
      <w:proofErr w:type="spellStart"/>
      <w:r>
        <w:t>părţi</w:t>
      </w:r>
      <w:proofErr w:type="spellEnd"/>
      <w:r>
        <w:t xml:space="preserve"> ori elemente ale lucrărilor sau ale </w:t>
      </w:r>
      <w:proofErr w:type="spellStart"/>
      <w:r>
        <w:t>construcţiei</w:t>
      </w:r>
      <w:proofErr w:type="spellEnd"/>
      <w:r>
        <w:t xml:space="preserve"> ori îndeplinește </w:t>
      </w:r>
      <w:proofErr w:type="spellStart"/>
      <w:r>
        <w:t>activităţi</w:t>
      </w:r>
      <w:proofErr w:type="spellEnd"/>
      <w:r>
        <w:t xml:space="preserve"> care fac parte din obiectul contractului de </w:t>
      </w:r>
      <w:proofErr w:type="spellStart"/>
      <w:r>
        <w:t>achiziţie</w:t>
      </w:r>
      <w:proofErr w:type="spellEnd"/>
      <w:r>
        <w:t xml:space="preserve"> publică, răspunzând în </w:t>
      </w:r>
      <w:proofErr w:type="spellStart"/>
      <w:r>
        <w:t>faţa</w:t>
      </w:r>
      <w:proofErr w:type="spellEnd"/>
      <w:r>
        <w:t xml:space="preserve"> contractantului de organizarea </w:t>
      </w:r>
      <w:proofErr w:type="spellStart"/>
      <w:r>
        <w:t>şi</w:t>
      </w:r>
      <w:proofErr w:type="spellEnd"/>
      <w:r>
        <w:t xml:space="preserve"> derularea tuturor etapelor necesare în acest scop.</w:t>
      </w:r>
    </w:p>
    <w:p w14:paraId="5F0B9D8A" w14:textId="77777777" w:rsidR="0011437A" w:rsidRDefault="0011437A" w:rsidP="0011437A">
      <w:pPr>
        <w:pStyle w:val="Listparagraf"/>
        <w:numPr>
          <w:ilvl w:val="0"/>
          <w:numId w:val="13"/>
        </w:numPr>
        <w:spacing w:after="120" w:line="240" w:lineRule="auto"/>
        <w:ind w:left="360"/>
        <w:jc w:val="both"/>
      </w:pPr>
      <w: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BA7AECB" w14:textId="77777777" w:rsidR="0011437A" w:rsidRDefault="0011437A" w:rsidP="0011437A">
      <w:pPr>
        <w:pStyle w:val="Listparagraf"/>
        <w:numPr>
          <w:ilvl w:val="0"/>
          <w:numId w:val="13"/>
        </w:numPr>
        <w:spacing w:after="120" w:line="240" w:lineRule="auto"/>
        <w:ind w:left="360"/>
        <w:jc w:val="both"/>
      </w:pPr>
      <w:r>
        <w:t>„Specificații tehnice” – Cerințe, prescripții, caracteristici de natură tehnică ce permit fiecărui produs, serviciu sau lucrare să fie descris, în mod obiectiv, într-o manieră corespunzătoare îndeplinirii necesității Autorității Contractante.</w:t>
      </w:r>
    </w:p>
    <w:p w14:paraId="4AE97EA8" w14:textId="77777777" w:rsidR="0011437A" w:rsidRDefault="0011437A" w:rsidP="0011437A">
      <w:pPr>
        <w:pStyle w:val="Listparagraf"/>
        <w:numPr>
          <w:ilvl w:val="0"/>
          <w:numId w:val="13"/>
        </w:numPr>
        <w:spacing w:after="120" w:line="240" w:lineRule="auto"/>
        <w:ind w:left="360"/>
        <w:jc w:val="both"/>
      </w:pPr>
      <w: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7AACD5DC" w14:textId="77777777" w:rsidR="0011437A" w:rsidRDefault="0011437A" w:rsidP="0011437A">
      <w:pPr>
        <w:pStyle w:val="Listparagraf"/>
        <w:numPr>
          <w:ilvl w:val="0"/>
          <w:numId w:val="13"/>
        </w:numPr>
        <w:spacing w:after="120" w:line="240" w:lineRule="auto"/>
        <w:ind w:left="360"/>
        <w:jc w:val="both"/>
      </w:pPr>
      <w: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395492A" w14:textId="77777777" w:rsidR="0011437A" w:rsidRDefault="0011437A" w:rsidP="0011437A">
      <w:pPr>
        <w:pStyle w:val="Listparagraf"/>
        <w:numPr>
          <w:ilvl w:val="0"/>
          <w:numId w:val="13"/>
        </w:numPr>
        <w:spacing w:after="120" w:line="240" w:lineRule="auto"/>
        <w:ind w:left="360"/>
        <w:jc w:val="both"/>
      </w:pPr>
      <w: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124ADFF" w14:textId="77777777" w:rsidR="0011437A" w:rsidRDefault="0011437A" w:rsidP="0011437A">
      <w:pPr>
        <w:pStyle w:val="Listparagraf"/>
        <w:numPr>
          <w:ilvl w:val="0"/>
          <w:numId w:val="13"/>
        </w:numPr>
        <w:spacing w:after="120" w:line="240" w:lineRule="auto"/>
        <w:ind w:left="360"/>
        <w:jc w:val="both"/>
      </w:pPr>
      <w:r>
        <w:t xml:space="preserve">„Zi” – zi calendaristică; an – 365 de zile. </w:t>
      </w:r>
    </w:p>
    <w:p w14:paraId="1733CC08" w14:textId="77777777" w:rsidR="0011437A" w:rsidRDefault="0011437A" w:rsidP="0011437A">
      <w:pPr>
        <w:spacing w:line="240" w:lineRule="auto"/>
        <w:contextualSpacing/>
        <w:jc w:val="both"/>
      </w:pPr>
    </w:p>
    <w:p w14:paraId="392711D1" w14:textId="77777777" w:rsidR="0011437A" w:rsidRDefault="0011437A" w:rsidP="0011437A">
      <w:pPr>
        <w:spacing w:line="240" w:lineRule="auto"/>
        <w:contextualSpacing/>
        <w:jc w:val="both"/>
        <w:rPr>
          <w:b/>
        </w:rPr>
      </w:pPr>
      <w:r>
        <w:rPr>
          <w:b/>
        </w:rPr>
        <w:t xml:space="preserve">5. APLICABILITATE ȘI INTERPRETĂRI </w:t>
      </w:r>
    </w:p>
    <w:p w14:paraId="2AE360A2" w14:textId="77777777" w:rsidR="0011437A" w:rsidRDefault="0011437A" w:rsidP="0011437A">
      <w:pPr>
        <w:spacing w:line="240" w:lineRule="auto"/>
        <w:contextualSpacing/>
        <w:jc w:val="both"/>
      </w:pPr>
      <w:r>
        <w:rPr>
          <w:b/>
        </w:rPr>
        <w:t>5.1.</w:t>
      </w:r>
      <w:r>
        <w:t xml:space="preserve"> Prezentul Contract intră în vigoare la data semnării lui de către ambele părți și continuă să producă efecte juridice până la îndeplinirea tuturor obligațiilor asumate de către părți.</w:t>
      </w:r>
    </w:p>
    <w:p w14:paraId="6FFEFB4B" w14:textId="77777777" w:rsidR="0011437A" w:rsidRDefault="0011437A" w:rsidP="0011437A">
      <w:pPr>
        <w:spacing w:line="240" w:lineRule="auto"/>
        <w:contextualSpacing/>
        <w:jc w:val="both"/>
      </w:pPr>
      <w:r>
        <w:rPr>
          <w:b/>
        </w:rPr>
        <w:t>5.2.</w:t>
      </w:r>
      <w:r>
        <w:t xml:space="preserve"> În prezentul Contract, cu excepția unei prevederi contrare, cuvintele la forma singular vor include forma de plural și vice-versa, acolo unde acest lucru este permis de context.</w:t>
      </w:r>
    </w:p>
    <w:p w14:paraId="23FB6149" w14:textId="77777777" w:rsidR="0011437A" w:rsidRDefault="0011437A" w:rsidP="0011437A">
      <w:pPr>
        <w:spacing w:line="240" w:lineRule="auto"/>
        <w:contextualSpacing/>
        <w:jc w:val="both"/>
      </w:pPr>
      <w:r>
        <w:t xml:space="preserve"> </w:t>
      </w:r>
    </w:p>
    <w:p w14:paraId="7DCFFCDD" w14:textId="77777777" w:rsidR="0011437A" w:rsidRDefault="0011437A" w:rsidP="0011437A">
      <w:pPr>
        <w:spacing w:line="240" w:lineRule="auto"/>
        <w:contextualSpacing/>
        <w:jc w:val="both"/>
        <w:rPr>
          <w:b/>
        </w:rPr>
      </w:pPr>
      <w:r>
        <w:rPr>
          <w:b/>
        </w:rPr>
        <w:t xml:space="preserve">6. DOCUMENTELE CONTRACTULUI </w:t>
      </w:r>
    </w:p>
    <w:p w14:paraId="2F24B833" w14:textId="77777777" w:rsidR="0011437A" w:rsidRDefault="0011437A" w:rsidP="0011437A">
      <w:pPr>
        <w:spacing w:line="240" w:lineRule="auto"/>
        <w:contextualSpacing/>
        <w:jc w:val="both"/>
      </w:pPr>
      <w:r>
        <w:rPr>
          <w:b/>
        </w:rPr>
        <w:lastRenderedPageBreak/>
        <w:t xml:space="preserve">6.1. </w:t>
      </w:r>
      <w:r>
        <w:t xml:space="preserve">Documentele Contractului sunt: </w:t>
      </w:r>
    </w:p>
    <w:p w14:paraId="2EBB5791" w14:textId="77777777" w:rsidR="0011437A" w:rsidRDefault="0011437A" w:rsidP="0011437A">
      <w:pPr>
        <w:pStyle w:val="Listparagraf"/>
        <w:numPr>
          <w:ilvl w:val="0"/>
          <w:numId w:val="14"/>
        </w:numPr>
        <w:spacing w:after="120" w:line="240" w:lineRule="auto"/>
        <w:jc w:val="both"/>
      </w:pPr>
      <w:r>
        <w:t>caietul de sarcini, inclusiv clarificările și/sau măsurile de remediere aduse până la depunerea ofertelor, ce privesc aspectele tehnice și financiare;</w:t>
      </w:r>
    </w:p>
    <w:p w14:paraId="641B23C0" w14:textId="77777777" w:rsidR="0011437A" w:rsidRDefault="0011437A" w:rsidP="0011437A">
      <w:pPr>
        <w:pStyle w:val="Listparagraf"/>
        <w:numPr>
          <w:ilvl w:val="0"/>
          <w:numId w:val="14"/>
        </w:numPr>
        <w:spacing w:after="120" w:line="240" w:lineRule="auto"/>
        <w:jc w:val="both"/>
      </w:pPr>
      <w:r>
        <w:t>oferta, respectiv propunerea tehnică și propunerea financiară, inclusiv clarificările din perioada de evaluare a ofertelor;</w:t>
      </w:r>
    </w:p>
    <w:p w14:paraId="003760EF" w14:textId="77777777" w:rsidR="0011437A" w:rsidRDefault="0011437A" w:rsidP="0011437A">
      <w:pPr>
        <w:pStyle w:val="Listparagraf"/>
        <w:numPr>
          <w:ilvl w:val="0"/>
          <w:numId w:val="14"/>
        </w:numPr>
        <w:spacing w:after="120" w:line="240" w:lineRule="auto"/>
        <w:jc w:val="both"/>
      </w:pPr>
      <w:r>
        <w:t>dovada constituirii garanției de bună execuție;</w:t>
      </w:r>
    </w:p>
    <w:p w14:paraId="678E5EAE" w14:textId="77777777" w:rsidR="0011437A" w:rsidRDefault="0011437A" w:rsidP="0011437A">
      <w:pPr>
        <w:pStyle w:val="Listparagraf"/>
        <w:numPr>
          <w:ilvl w:val="0"/>
          <w:numId w:val="14"/>
        </w:numPr>
        <w:spacing w:after="120" w:line="240" w:lineRule="auto"/>
        <w:jc w:val="both"/>
      </w:pPr>
      <w:r>
        <w:t>polița de asigurare de răspundere civilă profesională;</w:t>
      </w:r>
    </w:p>
    <w:p w14:paraId="5BD31958" w14:textId="77777777" w:rsidR="0011437A" w:rsidRDefault="0011437A" w:rsidP="0011437A">
      <w:pPr>
        <w:pStyle w:val="Listparagraf"/>
        <w:numPr>
          <w:ilvl w:val="0"/>
          <w:numId w:val="14"/>
        </w:numPr>
        <w:spacing w:after="120" w:line="240" w:lineRule="auto"/>
        <w:jc w:val="both"/>
      </w:pPr>
      <w:r>
        <w:t>acordul de subcontractare, dacă este cazul;</w:t>
      </w:r>
    </w:p>
    <w:p w14:paraId="4C802EEB" w14:textId="77777777" w:rsidR="0011437A" w:rsidRDefault="0011437A" w:rsidP="0011437A">
      <w:pPr>
        <w:pStyle w:val="Listparagraf"/>
        <w:numPr>
          <w:ilvl w:val="0"/>
          <w:numId w:val="14"/>
        </w:numPr>
        <w:spacing w:after="120" w:line="240" w:lineRule="auto"/>
        <w:jc w:val="both"/>
      </w:pPr>
      <w:r>
        <w:t xml:space="preserve">alte documente, dacă este cazul. </w:t>
      </w:r>
    </w:p>
    <w:p w14:paraId="6C94C110" w14:textId="77777777" w:rsidR="0011437A" w:rsidRDefault="0011437A" w:rsidP="0011437A">
      <w:pPr>
        <w:pStyle w:val="DefaultText"/>
        <w:contextualSpacing/>
        <w:jc w:val="both"/>
        <w:rPr>
          <w:rFonts w:ascii="Calibri" w:hAnsi="Calibri" w:cs="Calibri"/>
          <w:sz w:val="22"/>
          <w:szCs w:val="22"/>
        </w:rPr>
      </w:pPr>
      <w:r>
        <w:rPr>
          <w:rFonts w:ascii="Calibri" w:hAnsi="Calibri" w:cs="Calibri"/>
          <w:b/>
          <w:bCs/>
          <w:sz w:val="22"/>
          <w:szCs w:val="22"/>
        </w:rPr>
        <w:t>6.2.</w:t>
      </w:r>
      <w:r>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1BF7EE5" w14:textId="77777777" w:rsidR="0011437A" w:rsidRDefault="0011437A" w:rsidP="0011437A">
      <w:pPr>
        <w:spacing w:line="240" w:lineRule="auto"/>
        <w:contextualSpacing/>
        <w:jc w:val="both"/>
      </w:pPr>
    </w:p>
    <w:p w14:paraId="4A73E93D" w14:textId="77777777" w:rsidR="0011437A" w:rsidRDefault="0011437A" w:rsidP="0011437A">
      <w:pPr>
        <w:spacing w:line="240" w:lineRule="auto"/>
        <w:contextualSpacing/>
        <w:jc w:val="both"/>
        <w:rPr>
          <w:b/>
        </w:rPr>
      </w:pPr>
      <w:r>
        <w:rPr>
          <w:b/>
        </w:rPr>
        <w:t xml:space="preserve">7. STANDARDE </w:t>
      </w:r>
    </w:p>
    <w:p w14:paraId="5BC79F07" w14:textId="77777777" w:rsidR="0011437A" w:rsidRDefault="0011437A" w:rsidP="0011437A">
      <w:pPr>
        <w:spacing w:line="240" w:lineRule="auto"/>
        <w:contextualSpacing/>
        <w:jc w:val="both"/>
      </w:pPr>
      <w:r>
        <w:rPr>
          <w:b/>
        </w:rPr>
        <w:t>7.1.</w:t>
      </w:r>
      <w:r>
        <w:t xml:space="preserve"> Serviciile prestate în baza Contractului vor respecta standardele, normativele și legislația în vigoare. </w:t>
      </w:r>
    </w:p>
    <w:p w14:paraId="142CAF87" w14:textId="77777777" w:rsidR="0011437A" w:rsidRDefault="0011437A" w:rsidP="0011437A">
      <w:pPr>
        <w:spacing w:line="240" w:lineRule="auto"/>
        <w:contextualSpacing/>
        <w:jc w:val="both"/>
      </w:pPr>
    </w:p>
    <w:p w14:paraId="11569BAC" w14:textId="77777777" w:rsidR="0011437A" w:rsidRDefault="0011437A" w:rsidP="0011437A">
      <w:pPr>
        <w:spacing w:line="240" w:lineRule="auto"/>
        <w:contextualSpacing/>
        <w:jc w:val="both"/>
        <w:rPr>
          <w:b/>
        </w:rPr>
      </w:pPr>
      <w:r>
        <w:rPr>
          <w:b/>
        </w:rPr>
        <w:t xml:space="preserve">8. CARACTERUL DE DOCUMENT PUBLIC </w:t>
      </w:r>
    </w:p>
    <w:p w14:paraId="429ECFDB" w14:textId="77777777" w:rsidR="0011437A" w:rsidRDefault="0011437A" w:rsidP="0011437A">
      <w:pPr>
        <w:spacing w:line="240" w:lineRule="auto"/>
        <w:contextualSpacing/>
        <w:jc w:val="both"/>
      </w:pPr>
      <w:r>
        <w:rPr>
          <w:b/>
        </w:rPr>
        <w:t>8.1.</w:t>
      </w:r>
      <w: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198CB24" w14:textId="77777777" w:rsidR="0011437A" w:rsidRDefault="0011437A" w:rsidP="0011437A">
      <w:pPr>
        <w:spacing w:line="240" w:lineRule="auto"/>
        <w:contextualSpacing/>
        <w:jc w:val="both"/>
      </w:pPr>
    </w:p>
    <w:p w14:paraId="3DB601F7" w14:textId="77777777" w:rsidR="0011437A" w:rsidRDefault="0011437A" w:rsidP="0011437A">
      <w:pPr>
        <w:spacing w:line="240" w:lineRule="auto"/>
        <w:contextualSpacing/>
        <w:jc w:val="both"/>
        <w:rPr>
          <w:b/>
        </w:rPr>
      </w:pPr>
      <w:r>
        <w:rPr>
          <w:b/>
        </w:rPr>
        <w:t xml:space="preserve">9. DREPTURI DE PROPRIETATE INTELECTUALĂ </w:t>
      </w:r>
    </w:p>
    <w:p w14:paraId="0A762B10" w14:textId="77777777" w:rsidR="0011437A" w:rsidRDefault="0011437A" w:rsidP="0011437A">
      <w:pPr>
        <w:spacing w:line="240" w:lineRule="auto"/>
        <w:contextualSpacing/>
        <w:jc w:val="both"/>
      </w:pPr>
      <w:r>
        <w:rPr>
          <w:b/>
        </w:rPr>
        <w:t>9.1.</w:t>
      </w:r>
      <w: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25EBF7B" w14:textId="77777777" w:rsidR="0011437A" w:rsidRDefault="0011437A" w:rsidP="0011437A">
      <w:pPr>
        <w:spacing w:line="240" w:lineRule="auto"/>
        <w:contextualSpacing/>
        <w:jc w:val="both"/>
      </w:pPr>
      <w:r>
        <w:rPr>
          <w:b/>
        </w:rPr>
        <w:t>9.2.</w:t>
      </w:r>
      <w:r>
        <w:t xml:space="preserve"> De la data aprobării și recepționării de către Achizitor, Prestatorul cesionează drepturile patrimoniale către Achizitor. Cesiunea va fi exclusivă și va fi făcută conform legii. </w:t>
      </w:r>
    </w:p>
    <w:p w14:paraId="37E4B424" w14:textId="77777777" w:rsidR="0011437A" w:rsidRDefault="0011437A" w:rsidP="0011437A">
      <w:pPr>
        <w:spacing w:line="240" w:lineRule="auto"/>
        <w:contextualSpacing/>
        <w:jc w:val="both"/>
      </w:pPr>
      <w:r>
        <w:rPr>
          <w:b/>
        </w:rPr>
        <w:t>9.3.</w:t>
      </w:r>
      <w: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5BDF96A1" w14:textId="77777777" w:rsidR="0011437A" w:rsidRDefault="0011437A" w:rsidP="0011437A">
      <w:pPr>
        <w:spacing w:line="240" w:lineRule="auto"/>
        <w:contextualSpacing/>
        <w:jc w:val="both"/>
      </w:pPr>
      <w:r>
        <w:rPr>
          <w:b/>
        </w:rPr>
        <w:t>9.4.</w:t>
      </w:r>
      <w: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BA27841" w14:textId="77777777" w:rsidR="0011437A" w:rsidRDefault="0011437A" w:rsidP="0011437A">
      <w:pPr>
        <w:spacing w:line="240" w:lineRule="auto"/>
        <w:contextualSpacing/>
        <w:jc w:val="both"/>
      </w:pPr>
      <w:r>
        <w:rPr>
          <w:b/>
        </w:rPr>
        <w:t>9.5.</w:t>
      </w:r>
      <w: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2EC2052" w14:textId="77777777" w:rsidR="0011437A" w:rsidRDefault="0011437A" w:rsidP="0011437A">
      <w:pPr>
        <w:spacing w:after="0" w:line="240" w:lineRule="auto"/>
        <w:ind w:right="-14"/>
        <w:contextualSpacing/>
        <w:jc w:val="both"/>
        <w:rPr>
          <w:bCs/>
        </w:rPr>
      </w:pPr>
      <w:r>
        <w:rPr>
          <w:bCs/>
        </w:rPr>
        <w:t>(2) Toate drepturile de autor, drepturile patrimoniale ce derivă din obiectul prezentului Contract, se transferă și devin proprietatea Achizitorului.</w:t>
      </w:r>
    </w:p>
    <w:p w14:paraId="07A0A0F1" w14:textId="77777777" w:rsidR="0011437A" w:rsidRDefault="0011437A" w:rsidP="0011437A">
      <w:pPr>
        <w:spacing w:after="0" w:line="240" w:lineRule="auto"/>
        <w:ind w:right="-14"/>
        <w:contextualSpacing/>
        <w:jc w:val="both"/>
        <w:rPr>
          <w:bCs/>
        </w:rPr>
      </w:pPr>
      <w:r>
        <w:rPr>
          <w:b/>
        </w:rPr>
        <w:t xml:space="preserve">9.6. </w:t>
      </w:r>
      <w:r>
        <w:rPr>
          <w:bCs/>
        </w:rPr>
        <w:t>Prestatorul se obligă să despăgubească Achizitorul împotriva oricăror:</w:t>
      </w:r>
    </w:p>
    <w:p w14:paraId="384AE50A" w14:textId="77777777" w:rsidR="0011437A" w:rsidRDefault="0011437A" w:rsidP="0011437A">
      <w:pPr>
        <w:spacing w:after="0" w:line="240" w:lineRule="auto"/>
        <w:ind w:right="-14"/>
        <w:contextualSpacing/>
        <w:jc w:val="both"/>
        <w:rPr>
          <w:bCs/>
        </w:rPr>
      </w:pPr>
      <w:r>
        <w:rPr>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2C417FE9" w14:textId="77777777" w:rsidR="0011437A" w:rsidRDefault="0011437A" w:rsidP="0011437A">
      <w:pPr>
        <w:spacing w:after="0" w:line="240" w:lineRule="auto"/>
        <w:ind w:right="-14"/>
        <w:contextualSpacing/>
        <w:jc w:val="both"/>
        <w:rPr>
          <w:bCs/>
        </w:rPr>
      </w:pPr>
      <w:r>
        <w:rPr>
          <w:bCs/>
        </w:rPr>
        <w:tab/>
        <w:t>ii. daune-interese, costuri, taxe și cheltuieli de orice natură, aferente, cu excepția situației în care o astfel de încălcare rezultă din respectarea obligațiilor ce curg din prezentul contract.</w:t>
      </w:r>
    </w:p>
    <w:p w14:paraId="67D4C7DD" w14:textId="77777777" w:rsidR="0011437A" w:rsidRDefault="0011437A" w:rsidP="0011437A">
      <w:pPr>
        <w:spacing w:line="240" w:lineRule="auto"/>
        <w:contextualSpacing/>
        <w:jc w:val="both"/>
      </w:pPr>
    </w:p>
    <w:p w14:paraId="6904484B" w14:textId="77777777" w:rsidR="0011437A" w:rsidRDefault="0011437A" w:rsidP="0011437A">
      <w:pPr>
        <w:spacing w:line="240" w:lineRule="auto"/>
        <w:contextualSpacing/>
        <w:jc w:val="both"/>
        <w:rPr>
          <w:b/>
        </w:rPr>
      </w:pPr>
      <w:r>
        <w:rPr>
          <w:b/>
        </w:rPr>
        <w:t xml:space="preserve">10. GARANŢIA DE BUNĂ EXECUŢIE A CONTRACTULUI </w:t>
      </w:r>
    </w:p>
    <w:p w14:paraId="64564B5F" w14:textId="77777777" w:rsidR="0011437A" w:rsidRDefault="0011437A" w:rsidP="0011437A">
      <w:pPr>
        <w:spacing w:line="240" w:lineRule="auto"/>
        <w:contextualSpacing/>
        <w:jc w:val="both"/>
      </w:pPr>
      <w:r>
        <w:rPr>
          <w:b/>
        </w:rPr>
        <w:t>10.1.</w:t>
      </w:r>
      <w:r>
        <w:t xml:space="preserve"> (1) Prestatorul are obligația de a constitui garanția de bună execuție a Contractului în scopul asigurării Achizitorului de îndeplinirea cantitativă, calitativă și în perioada convenită a Contractului.</w:t>
      </w:r>
    </w:p>
    <w:p w14:paraId="5D966B74" w14:textId="77777777" w:rsidR="0011437A" w:rsidRDefault="0011437A" w:rsidP="0011437A">
      <w:pPr>
        <w:spacing w:line="240" w:lineRule="auto"/>
        <w:contextualSpacing/>
        <w:jc w:val="both"/>
      </w:pPr>
      <w:r>
        <w:lastRenderedPageBreak/>
        <w:t>(2) Garanția de bună execuție se constituie în termen de 5 zile lucrătoare de la data semnării Contractului.</w:t>
      </w:r>
      <w:r>
        <w:rPr>
          <w:rFonts w:cstheme="minorHAnsi"/>
          <w:noProof/>
          <w:sz w:val="24"/>
          <w:szCs w:val="24"/>
        </w:rPr>
        <w:t xml:space="preserve"> Acest termen poate fi prelungit la solicitarea justificată a contractantului, fără a depăşi 15 zile de la data semnării contractului de achiziţie publică</w:t>
      </w:r>
    </w:p>
    <w:p w14:paraId="6EA52937" w14:textId="77777777" w:rsidR="0011437A" w:rsidRDefault="0011437A" w:rsidP="0011437A">
      <w:pPr>
        <w:spacing w:line="240" w:lineRule="auto"/>
        <w:contextualSpacing/>
        <w:jc w:val="both"/>
        <w:rPr>
          <w:rStyle w:val="FontStyle33"/>
          <w:rFonts w:ascii="Calibri" w:cs="Calibri"/>
        </w:rPr>
      </w:pPr>
      <w:r>
        <w:rPr>
          <w:b/>
        </w:rPr>
        <w:t>10.2.</w:t>
      </w:r>
      <w:r>
        <w:t xml:space="preserve"> Cuantumul garanției de bună execuție a Contractului se stabilește la 5% din valoarea acestuia, fără TVA, respectiv ................ lei, </w:t>
      </w:r>
      <w:r>
        <w:rPr>
          <w:rStyle w:val="FontStyle33"/>
        </w:rPr>
        <w:t>ș</w:t>
      </w:r>
      <w:r>
        <w:rPr>
          <w:rStyle w:val="FontStyle33"/>
        </w:rPr>
        <w:t>i se va constitui astfel:</w:t>
      </w:r>
    </w:p>
    <w:p w14:paraId="512B0848" w14:textId="77777777" w:rsidR="0011437A" w:rsidRDefault="0011437A" w:rsidP="0011437A">
      <w:pPr>
        <w:pStyle w:val="Listparagraf"/>
        <w:numPr>
          <w:ilvl w:val="0"/>
          <w:numId w:val="15"/>
        </w:numPr>
        <w:tabs>
          <w:tab w:val="left" w:pos="0"/>
        </w:tabs>
        <w:autoSpaceDE w:val="0"/>
        <w:autoSpaceDN w:val="0"/>
        <w:adjustRightInd w:val="0"/>
        <w:spacing w:after="120" w:line="240" w:lineRule="auto"/>
        <w:ind w:left="360"/>
        <w:jc w:val="both"/>
        <w:rPr>
          <w:rStyle w:val="FontStyle33"/>
        </w:rPr>
      </w:pPr>
      <w:r>
        <w:rPr>
          <w:rStyle w:val="FontStyle33"/>
        </w:rPr>
        <w:t>prin virament bancar sau</w:t>
      </w:r>
    </w:p>
    <w:p w14:paraId="7AE9A22C" w14:textId="77777777" w:rsidR="0011437A" w:rsidRDefault="0011437A" w:rsidP="0011437A">
      <w:pPr>
        <w:autoSpaceDE w:val="0"/>
        <w:autoSpaceDN w:val="0"/>
        <w:adjustRightInd w:val="0"/>
        <w:spacing w:line="240" w:lineRule="auto"/>
        <w:contextualSpacing/>
        <w:jc w:val="both"/>
        <w:rPr>
          <w:rFonts w:asciiTheme="minorHAnsi" w:hAnsiTheme="minorHAnsi" w:cstheme="minorHAnsi"/>
          <w:noProof/>
          <w:sz w:val="24"/>
          <w:szCs w:val="24"/>
        </w:rPr>
      </w:pPr>
      <w:r>
        <w:rPr>
          <w:rFonts w:cstheme="minorHAnsi"/>
          <w:sz w:val="24"/>
          <w:szCs w:val="24"/>
        </w:rPr>
        <w:t>b</w:t>
      </w:r>
      <w:r>
        <w:rPr>
          <w:rFonts w:cstheme="minorHAnsi"/>
          <w:noProof/>
          <w:sz w:val="24"/>
          <w:szCs w:val="24"/>
        </w:rPr>
        <w:t>)</w:t>
      </w:r>
      <w:r>
        <w:rPr>
          <w:rFonts w:cstheme="minorHAnsi"/>
          <w:b/>
          <w:bCs/>
          <w:noProof/>
          <w:sz w:val="24"/>
          <w:szCs w:val="24"/>
        </w:rPr>
        <w:t xml:space="preserve"> </w:t>
      </w:r>
      <w:r>
        <w:rPr>
          <w:rFonts w:cstheme="minorHAnsi"/>
          <w:noProof/>
          <w:sz w:val="24"/>
          <w:szCs w:val="24"/>
        </w:rPr>
        <w:t>scrisoare de garanţie emisă de o instituţie de credit din România sau din alt stat</w:t>
      </w:r>
      <w:r>
        <w:t xml:space="preserve"> </w:t>
      </w:r>
      <w:r>
        <w:rPr>
          <w:rFonts w:cstheme="minorHAnsi"/>
          <w:noProof/>
          <w:sz w:val="24"/>
          <w:szCs w:val="24"/>
        </w:rPr>
        <w:t>sau</w:t>
      </w:r>
    </w:p>
    <w:p w14:paraId="6FFF6107" w14:textId="77777777" w:rsidR="0011437A" w:rsidRDefault="0011437A" w:rsidP="0011437A">
      <w:pPr>
        <w:autoSpaceDE w:val="0"/>
        <w:autoSpaceDN w:val="0"/>
        <w:adjustRightInd w:val="0"/>
        <w:spacing w:line="240" w:lineRule="auto"/>
        <w:contextualSpacing/>
        <w:jc w:val="both"/>
        <w:rPr>
          <w:rFonts w:cstheme="minorHAnsi"/>
          <w:noProof/>
          <w:sz w:val="24"/>
          <w:szCs w:val="24"/>
        </w:rPr>
      </w:pPr>
      <w:r>
        <w:rPr>
          <w:rFonts w:cstheme="minorHAnsi"/>
          <w:noProof/>
          <w:sz w:val="24"/>
          <w:szCs w:val="24"/>
        </w:rPr>
        <w:t>c)</w:t>
      </w:r>
      <w:r>
        <w:rPr>
          <w:rFonts w:cstheme="minorHAnsi"/>
          <w:b/>
          <w:bCs/>
          <w:noProof/>
          <w:sz w:val="24"/>
          <w:szCs w:val="24"/>
        </w:rPr>
        <w:t xml:space="preserve"> </w:t>
      </w:r>
      <w:r>
        <w:rPr>
          <w:rFonts w:cstheme="minorHAnsi"/>
          <w:noProof/>
          <w:sz w:val="24"/>
          <w:szCs w:val="24"/>
        </w:rPr>
        <w:t>asigurare de garanţii emisă:</w:t>
      </w:r>
    </w:p>
    <w:p w14:paraId="333A2AE0" w14:textId="77777777" w:rsidR="0011437A" w:rsidRDefault="0011437A" w:rsidP="0011437A">
      <w:pPr>
        <w:autoSpaceDE w:val="0"/>
        <w:autoSpaceDN w:val="0"/>
        <w:adjustRightInd w:val="0"/>
        <w:spacing w:after="0" w:line="240" w:lineRule="auto"/>
        <w:ind w:left="90"/>
        <w:contextualSpacing/>
        <w:jc w:val="both"/>
        <w:rPr>
          <w:rFonts w:cstheme="minorHAnsi"/>
          <w:noProof/>
          <w:sz w:val="24"/>
          <w:szCs w:val="24"/>
        </w:rPr>
      </w:pPr>
      <w:r>
        <w:rPr>
          <w:rFonts w:cstheme="minorHAnsi"/>
          <w:b/>
          <w:bCs/>
          <w:noProof/>
          <w:sz w:val="24"/>
          <w:szCs w:val="24"/>
        </w:rPr>
        <w:t xml:space="preserve">– </w:t>
      </w:r>
      <w:r>
        <w:rPr>
          <w:rFonts w:cstheme="minorHAnsi"/>
          <w:noProof/>
          <w:sz w:val="24"/>
          <w:szCs w:val="24"/>
        </w:rPr>
        <w:t>fie de o societate de asigurări care deţine autorizaţie de funcţionare emisă în România sau într-un alt stat membru al Uniunii Europene şi/sau care este înscrisă în registrele publicate pe site-ul Autorităţii deSupraveghere Financiară, după caz;</w:t>
      </w:r>
    </w:p>
    <w:p w14:paraId="598BAB6A" w14:textId="77777777" w:rsidR="0011437A" w:rsidRDefault="0011437A" w:rsidP="0011437A">
      <w:pPr>
        <w:autoSpaceDE w:val="0"/>
        <w:autoSpaceDN w:val="0"/>
        <w:adjustRightInd w:val="0"/>
        <w:spacing w:after="0" w:line="240" w:lineRule="auto"/>
        <w:ind w:left="90"/>
        <w:contextualSpacing/>
        <w:jc w:val="both"/>
        <w:rPr>
          <w:rStyle w:val="FontStyle33"/>
          <w:rFonts w:cstheme="minorHAnsi"/>
          <w:sz w:val="24"/>
        </w:rPr>
      </w:pPr>
      <w:r>
        <w:rPr>
          <w:rFonts w:cstheme="minorHAnsi"/>
          <w:b/>
          <w:bCs/>
          <w:noProof/>
          <w:sz w:val="24"/>
          <w:szCs w:val="24"/>
        </w:rPr>
        <w:t xml:space="preserve">– </w:t>
      </w:r>
      <w:r>
        <w:rPr>
          <w:rFonts w:cstheme="minorHAnsi"/>
          <w:noProof/>
          <w:sz w:val="24"/>
          <w:szCs w:val="24"/>
        </w:rPr>
        <w:t>fie de o societate de asigurări dintr-un stat terţ printr-o sucursală autorizată în România de către Autoritatea de Supraveghere Financiară.</w:t>
      </w:r>
    </w:p>
    <w:p w14:paraId="5E3BEBC1" w14:textId="77777777" w:rsidR="0011437A" w:rsidRDefault="0011437A" w:rsidP="0011437A">
      <w:pPr>
        <w:pStyle w:val="Style14"/>
        <w:widowControl/>
        <w:tabs>
          <w:tab w:val="left" w:pos="-817"/>
        </w:tabs>
        <w:spacing w:line="240" w:lineRule="auto"/>
        <w:ind w:firstLine="0"/>
        <w:contextualSpacing/>
        <w:rPr>
          <w:rStyle w:val="FontStyle33"/>
          <w:rFonts w:ascii="Calibri" w:hAnsi="Calibri" w:cs="Calibri"/>
          <w:sz w:val="22"/>
          <w:szCs w:val="22"/>
          <w:lang w:val="ro-RO"/>
        </w:rPr>
      </w:pPr>
      <w:r>
        <w:rPr>
          <w:rStyle w:val="FontStyle33"/>
          <w:rFonts w:ascii="Calibri" w:hAnsi="Calibri" w:cs="Calibri"/>
          <w:b w:val="0"/>
          <w:bCs w:val="0"/>
          <w:sz w:val="22"/>
          <w:szCs w:val="22"/>
        </w:rPr>
        <w:t>10.3</w:t>
      </w:r>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cazul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care </w:t>
      </w:r>
      <w:proofErr w:type="spellStart"/>
      <w:r>
        <w:rPr>
          <w:rStyle w:val="FontStyle33"/>
          <w:rFonts w:ascii="Calibri" w:hAnsi="Calibri" w:cs="Calibri"/>
          <w:sz w:val="22"/>
          <w:szCs w:val="22"/>
        </w:rPr>
        <w:t>valoarea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este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mai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mică</w:t>
      </w:r>
      <w:proofErr w:type="spellEnd"/>
      <w:r>
        <w:rPr>
          <w:rStyle w:val="FontStyle33"/>
          <w:rFonts w:ascii="Calibri" w:hAnsi="Calibri" w:cs="Calibri"/>
          <w:sz w:val="22"/>
          <w:szCs w:val="22"/>
        </w:rPr>
        <w:t xml:space="preserve"> de 5.000 lei </w:t>
      </w:r>
      <w:proofErr w:type="spellStart"/>
      <w:r>
        <w:rPr>
          <w:rStyle w:val="FontStyle33"/>
          <w:rFonts w:ascii="Calibri" w:hAnsi="Calibri" w:cs="Calibri"/>
          <w:sz w:val="22"/>
          <w:szCs w:val="22"/>
        </w:rPr>
        <w:t>Prestatorul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poate</w:t>
      </w:r>
      <w:proofErr w:type="spellEnd"/>
      <w:r>
        <w:rPr>
          <w:rStyle w:val="FontStyle33"/>
          <w:rFonts w:ascii="Calibri" w:hAnsi="Calibri" w:cs="Calibri"/>
          <w:sz w:val="22"/>
          <w:szCs w:val="22"/>
        </w:rPr>
        <w:t xml:space="preserve"> </w:t>
      </w:r>
      <w:proofErr w:type="spellStart"/>
      <w:proofErr w:type="gramStart"/>
      <w:r>
        <w:rPr>
          <w:rStyle w:val="FontStyle33"/>
          <w:rFonts w:ascii="Calibri" w:hAnsi="Calibri" w:cs="Calibri"/>
          <w:sz w:val="22"/>
          <w:szCs w:val="22"/>
        </w:rPr>
        <w:t>constitui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prin</w:t>
      </w:r>
      <w:proofErr w:type="spellEnd"/>
      <w:proofErr w:type="gramEnd"/>
      <w:r>
        <w:rPr>
          <w:rStyle w:val="FontStyle33"/>
          <w:rFonts w:ascii="Calibri" w:hAnsi="Calibri" w:cs="Calibri"/>
          <w:sz w:val="22"/>
          <w:szCs w:val="22"/>
        </w:rPr>
        <w:t xml:space="preserve"> </w:t>
      </w:r>
      <w:proofErr w:type="spellStart"/>
      <w:r>
        <w:rPr>
          <w:rStyle w:val="FontStyle33"/>
          <w:rFonts w:ascii="Calibri" w:hAnsi="Calibri" w:cs="Calibri"/>
          <w:sz w:val="22"/>
          <w:szCs w:val="22"/>
        </w:rPr>
        <w:t>depunerea</w:t>
      </w:r>
      <w:proofErr w:type="spellEnd"/>
      <w:r>
        <w:rPr>
          <w:rStyle w:val="FontStyle33"/>
          <w:rFonts w:ascii="Calibri" w:hAnsi="Calibri" w:cs="Calibri"/>
          <w:sz w:val="22"/>
          <w:szCs w:val="22"/>
        </w:rPr>
        <w:t xml:space="preserve"> la </w:t>
      </w:r>
      <w:proofErr w:type="spellStart"/>
      <w:r>
        <w:rPr>
          <w:rStyle w:val="FontStyle33"/>
          <w:rFonts w:ascii="Calibri" w:hAnsi="Calibri" w:cs="Calibri"/>
          <w:sz w:val="22"/>
          <w:szCs w:val="22"/>
        </w:rPr>
        <w:t>casierie</w:t>
      </w:r>
      <w:proofErr w:type="spellEnd"/>
      <w:r>
        <w:rPr>
          <w:rStyle w:val="FontStyle33"/>
          <w:rFonts w:ascii="Calibri" w:hAnsi="Calibri" w:cs="Calibri"/>
          <w:sz w:val="22"/>
          <w:szCs w:val="22"/>
        </w:rPr>
        <w:t xml:space="preserve"> a </w:t>
      </w:r>
      <w:proofErr w:type="spellStart"/>
      <w:r>
        <w:rPr>
          <w:rStyle w:val="FontStyle33"/>
          <w:rFonts w:ascii="Calibri" w:hAnsi="Calibri" w:cs="Calibri"/>
          <w:sz w:val="22"/>
          <w:szCs w:val="22"/>
        </w:rPr>
        <w:t>unor</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sume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numerar</w:t>
      </w:r>
      <w:proofErr w:type="spellEnd"/>
      <w:r>
        <w:rPr>
          <w:rStyle w:val="FontStyle33"/>
          <w:rFonts w:ascii="Calibri" w:hAnsi="Calibri" w:cs="Calibri"/>
          <w:sz w:val="22"/>
          <w:szCs w:val="22"/>
        </w:rPr>
        <w:t xml:space="preserve">. </w:t>
      </w:r>
    </w:p>
    <w:p w14:paraId="3BD03AAF" w14:textId="77777777" w:rsidR="0011437A" w:rsidRDefault="0011437A" w:rsidP="0011437A">
      <w:pPr>
        <w:tabs>
          <w:tab w:val="left" w:pos="-817"/>
        </w:tabs>
        <w:autoSpaceDE w:val="0"/>
        <w:autoSpaceDN w:val="0"/>
        <w:spacing w:line="240" w:lineRule="auto"/>
        <w:contextualSpacing/>
        <w:jc w:val="both"/>
        <w:rPr>
          <w:lang w:eastAsia="ro-RO"/>
        </w:rPr>
      </w:pPr>
      <w:r>
        <w:rPr>
          <w:b/>
          <w:lang w:eastAsia="ro-RO"/>
        </w:rPr>
        <w:t>10.4.</w:t>
      </w:r>
      <w:r>
        <w:rPr>
          <w:lang w:eastAsia="ro-RO"/>
        </w:rPr>
        <w:t xml:space="preserve"> În cazul în care, pe parcursul executării Contractului, se suplimentează valoarea acestuia, Prestatorul are obligația de a completa garanția de bună execuție în corelație cu noua valoare a Contractului,</w:t>
      </w:r>
      <w:r>
        <w:t xml:space="preserve"> </w:t>
      </w:r>
      <w:r>
        <w:rPr>
          <w:lang w:eastAsia="ro-RO"/>
        </w:rPr>
        <w:t>în termen de maxim 5 zile lucrătoare de la modificarea valorii.</w:t>
      </w:r>
    </w:p>
    <w:p w14:paraId="3E6810CF" w14:textId="77777777" w:rsidR="0011437A" w:rsidRDefault="0011437A" w:rsidP="0011437A">
      <w:pPr>
        <w:pStyle w:val="Style7"/>
        <w:widowControl/>
        <w:tabs>
          <w:tab w:val="left" w:pos="725"/>
        </w:tabs>
        <w:contextualSpacing/>
        <w:rPr>
          <w:rStyle w:val="FontStyle33"/>
          <w:rFonts w:ascii="Calibri" w:hAnsi="Calibri" w:cs="Calibri"/>
          <w:sz w:val="22"/>
          <w:szCs w:val="22"/>
        </w:rPr>
      </w:pPr>
      <w:r>
        <w:rPr>
          <w:rStyle w:val="FontStyle33"/>
          <w:rFonts w:ascii="Calibri" w:hAnsi="Calibri" w:cs="Calibri"/>
          <w:b w:val="0"/>
          <w:sz w:val="22"/>
          <w:szCs w:val="22"/>
        </w:rPr>
        <w:t>10.5.</w:t>
      </w:r>
      <w:r>
        <w:rPr>
          <w:rStyle w:val="FontStyle33"/>
          <w:rFonts w:ascii="Calibri" w:hAnsi="Calibri" w:cs="Calibri"/>
          <w:sz w:val="22"/>
          <w:szCs w:val="22"/>
        </w:rPr>
        <w:t xml:space="preserve"> (1) </w:t>
      </w:r>
      <w:proofErr w:type="spellStart"/>
      <w:r>
        <w:rPr>
          <w:rStyle w:val="FontStyle33"/>
          <w:rFonts w:ascii="Calibri" w:hAnsi="Calibri" w:cs="Calibri"/>
          <w:sz w:val="22"/>
          <w:szCs w:val="22"/>
        </w:rPr>
        <w:t>Achizitorul</w:t>
      </w:r>
      <w:proofErr w:type="spellEnd"/>
      <w:r>
        <w:rPr>
          <w:rStyle w:val="FontStyle33"/>
          <w:rFonts w:ascii="Calibri" w:hAnsi="Calibri" w:cs="Calibri"/>
          <w:sz w:val="22"/>
          <w:szCs w:val="22"/>
        </w:rPr>
        <w:t xml:space="preserve"> are </w:t>
      </w:r>
      <w:proofErr w:type="spellStart"/>
      <w:r>
        <w:rPr>
          <w:rStyle w:val="FontStyle33"/>
          <w:rFonts w:ascii="Calibri" w:hAnsi="Calibri" w:cs="Calibri"/>
          <w:sz w:val="22"/>
          <w:szCs w:val="22"/>
        </w:rPr>
        <w:t>dreptul</w:t>
      </w:r>
      <w:proofErr w:type="spellEnd"/>
      <w:r>
        <w:rPr>
          <w:rStyle w:val="FontStyle33"/>
          <w:rFonts w:ascii="Calibri" w:hAnsi="Calibri" w:cs="Calibri"/>
          <w:sz w:val="22"/>
          <w:szCs w:val="22"/>
        </w:rPr>
        <w:t xml:space="preserve"> de </w:t>
      </w:r>
      <w:proofErr w:type="gramStart"/>
      <w:r>
        <w:rPr>
          <w:rStyle w:val="FontStyle33"/>
          <w:rFonts w:ascii="Calibri" w:hAnsi="Calibri" w:cs="Calibri"/>
          <w:sz w:val="22"/>
          <w:szCs w:val="22"/>
        </w:rPr>
        <w:t>a</w:t>
      </w:r>
      <w:proofErr w:type="gramEnd"/>
      <w:r>
        <w:rPr>
          <w:rStyle w:val="FontStyle33"/>
          <w:rFonts w:ascii="Calibri" w:hAnsi="Calibri" w:cs="Calibri"/>
          <w:sz w:val="22"/>
          <w:szCs w:val="22"/>
        </w:rPr>
        <w:t xml:space="preserve"> </w:t>
      </w:r>
      <w:proofErr w:type="spellStart"/>
      <w:r>
        <w:rPr>
          <w:rStyle w:val="FontStyle33"/>
          <w:rFonts w:ascii="Calibri" w:hAnsi="Calibri" w:cs="Calibri"/>
          <w:sz w:val="22"/>
          <w:szCs w:val="22"/>
        </w:rPr>
        <w:t>emite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pretenții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asupra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oricând</w:t>
      </w:r>
      <w:proofErr w:type="spellEnd"/>
      <w:r>
        <w:rPr>
          <w:rStyle w:val="FontStyle33"/>
          <w:rFonts w:ascii="Calibri" w:hAnsi="Calibri" w:cs="Calibri"/>
          <w:sz w:val="22"/>
          <w:szCs w:val="22"/>
        </w:rPr>
        <w:t xml:space="preserve"> pe </w:t>
      </w:r>
      <w:proofErr w:type="spellStart"/>
      <w:r>
        <w:rPr>
          <w:rStyle w:val="FontStyle33"/>
          <w:rFonts w:ascii="Calibri" w:hAnsi="Calibri" w:cs="Calibri"/>
          <w:sz w:val="22"/>
          <w:szCs w:val="22"/>
        </w:rPr>
        <w:t>parcursul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îndeplinirii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Contractului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limita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prejudiciului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creat</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cazul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care </w:t>
      </w:r>
      <w:proofErr w:type="spellStart"/>
      <w:r>
        <w:rPr>
          <w:rStyle w:val="FontStyle33"/>
          <w:rFonts w:ascii="Calibri" w:hAnsi="Calibri" w:cs="Calibri"/>
          <w:sz w:val="22"/>
          <w:szCs w:val="22"/>
        </w:rPr>
        <w:t>Prestatorul</w:t>
      </w:r>
      <w:proofErr w:type="spellEnd"/>
      <w:r>
        <w:rPr>
          <w:rStyle w:val="FontStyle33"/>
          <w:rFonts w:ascii="Calibri" w:hAnsi="Calibri" w:cs="Calibri"/>
          <w:sz w:val="22"/>
          <w:szCs w:val="22"/>
        </w:rPr>
        <w:t xml:space="preserve"> nu </w:t>
      </w:r>
      <w:proofErr w:type="spellStart"/>
      <w:r>
        <w:rPr>
          <w:rStyle w:val="FontStyle33"/>
          <w:rFonts w:ascii="Calibri" w:hAnsi="Calibri" w:cs="Calibri"/>
          <w:sz w:val="22"/>
          <w:szCs w:val="22"/>
        </w:rPr>
        <w:t>își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îndeplinește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obligațiile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asumate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prin</w:t>
      </w:r>
      <w:proofErr w:type="spellEnd"/>
      <w:r>
        <w:rPr>
          <w:rStyle w:val="FontStyle33"/>
          <w:rFonts w:ascii="Calibri" w:hAnsi="Calibri" w:cs="Calibri"/>
          <w:sz w:val="22"/>
          <w:szCs w:val="22"/>
        </w:rPr>
        <w:t xml:space="preserve"> Contract.</w:t>
      </w:r>
    </w:p>
    <w:p w14:paraId="3959A8BF" w14:textId="77777777" w:rsidR="0011437A" w:rsidRDefault="0011437A" w:rsidP="0011437A">
      <w:pPr>
        <w:pStyle w:val="Style7"/>
        <w:widowControl/>
        <w:tabs>
          <w:tab w:val="left" w:pos="725"/>
        </w:tabs>
        <w:rPr>
          <w:rStyle w:val="FontStyle33"/>
          <w:rFonts w:ascii="Calibri" w:hAnsi="Calibri" w:cs="Calibri"/>
          <w:sz w:val="22"/>
          <w:szCs w:val="22"/>
        </w:rPr>
      </w:pPr>
      <w:r>
        <w:rPr>
          <w:rStyle w:val="FontStyle33"/>
          <w:rFonts w:ascii="Calibri" w:hAnsi="Calibri" w:cs="Calibri"/>
          <w:sz w:val="22"/>
          <w:szCs w:val="22"/>
        </w:rPr>
        <w:t xml:space="preserve">(2) Anterior </w:t>
      </w:r>
      <w:proofErr w:type="spellStart"/>
      <w:r>
        <w:rPr>
          <w:rStyle w:val="FontStyle33"/>
          <w:rFonts w:ascii="Calibri" w:hAnsi="Calibri" w:cs="Calibri"/>
          <w:sz w:val="22"/>
          <w:szCs w:val="22"/>
        </w:rPr>
        <w:t>emiterii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unei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pretenții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asupra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Achizitorul</w:t>
      </w:r>
      <w:proofErr w:type="spellEnd"/>
      <w:r>
        <w:rPr>
          <w:rStyle w:val="FontStyle33"/>
          <w:rFonts w:ascii="Calibri" w:hAnsi="Calibri" w:cs="Calibri"/>
          <w:sz w:val="22"/>
          <w:szCs w:val="22"/>
        </w:rPr>
        <w:t xml:space="preserve"> are </w:t>
      </w:r>
      <w:proofErr w:type="spellStart"/>
      <w:r>
        <w:rPr>
          <w:rStyle w:val="FontStyle33"/>
          <w:rFonts w:ascii="Calibri" w:hAnsi="Calibri" w:cs="Calibri"/>
          <w:sz w:val="22"/>
          <w:szCs w:val="22"/>
        </w:rPr>
        <w:t>obligația</w:t>
      </w:r>
      <w:proofErr w:type="spellEnd"/>
      <w:r>
        <w:rPr>
          <w:rStyle w:val="FontStyle33"/>
          <w:rFonts w:ascii="Calibri" w:hAnsi="Calibri" w:cs="Calibri"/>
          <w:sz w:val="22"/>
          <w:szCs w:val="22"/>
        </w:rPr>
        <w:t xml:space="preserve"> de a </w:t>
      </w:r>
      <w:proofErr w:type="spellStart"/>
      <w:r>
        <w:rPr>
          <w:rStyle w:val="FontStyle33"/>
          <w:rFonts w:ascii="Calibri" w:hAnsi="Calibri" w:cs="Calibri"/>
          <w:sz w:val="22"/>
          <w:szCs w:val="22"/>
        </w:rPr>
        <w:t>notifica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pretenția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Prestatorului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precizând</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obligațiile</w:t>
      </w:r>
      <w:proofErr w:type="spellEnd"/>
      <w:r>
        <w:rPr>
          <w:rStyle w:val="FontStyle33"/>
          <w:rFonts w:ascii="Calibri" w:hAnsi="Calibri" w:cs="Calibri"/>
          <w:sz w:val="22"/>
          <w:szCs w:val="22"/>
        </w:rPr>
        <w:t xml:space="preserve"> care nu au </w:t>
      </w:r>
      <w:proofErr w:type="spellStart"/>
      <w:r>
        <w:rPr>
          <w:rStyle w:val="FontStyle33"/>
          <w:rFonts w:ascii="Calibri" w:hAnsi="Calibri" w:cs="Calibri"/>
          <w:sz w:val="22"/>
          <w:szCs w:val="22"/>
        </w:rPr>
        <w:t>fost</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respectate</w:t>
      </w:r>
      <w:proofErr w:type="spellEnd"/>
      <w:r>
        <w:rPr>
          <w:rStyle w:val="FontStyle33"/>
          <w:rFonts w:ascii="Calibri" w:hAnsi="Calibri" w:cs="Calibri"/>
          <w:sz w:val="22"/>
          <w:szCs w:val="22"/>
        </w:rPr>
        <w:t>.</w:t>
      </w:r>
    </w:p>
    <w:p w14:paraId="3FAB6F2B" w14:textId="77777777" w:rsidR="0011437A" w:rsidRDefault="0011437A" w:rsidP="0011437A">
      <w:pPr>
        <w:pStyle w:val="Style7"/>
        <w:widowControl/>
        <w:tabs>
          <w:tab w:val="left" w:pos="725"/>
        </w:tabs>
        <w:rPr>
          <w:rStyle w:val="FontStyle33"/>
          <w:rFonts w:ascii="Calibri" w:hAnsi="Calibri" w:cs="Calibri"/>
          <w:sz w:val="22"/>
          <w:szCs w:val="22"/>
        </w:rPr>
      </w:pPr>
      <w:r>
        <w:rPr>
          <w:rStyle w:val="FontStyle33"/>
          <w:rFonts w:ascii="Calibri" w:hAnsi="Calibri" w:cs="Calibri"/>
          <w:sz w:val="22"/>
          <w:szCs w:val="22"/>
        </w:rPr>
        <w:t xml:space="preserve">(3)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situația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executării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parțial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sau</w:t>
      </w:r>
      <w:proofErr w:type="spellEnd"/>
      <w:r>
        <w:rPr>
          <w:rStyle w:val="FontStyle33"/>
          <w:rFonts w:ascii="Calibri" w:hAnsi="Calibri" w:cs="Calibri"/>
          <w:sz w:val="22"/>
          <w:szCs w:val="22"/>
        </w:rPr>
        <w:t xml:space="preserve"> total, </w:t>
      </w:r>
      <w:proofErr w:type="spellStart"/>
      <w:r>
        <w:rPr>
          <w:rStyle w:val="FontStyle33"/>
          <w:rFonts w:ascii="Calibri" w:hAnsi="Calibri" w:cs="Calibri"/>
          <w:sz w:val="22"/>
          <w:szCs w:val="22"/>
        </w:rPr>
        <w:t>Prestatorul</w:t>
      </w:r>
      <w:proofErr w:type="spellEnd"/>
      <w:r>
        <w:rPr>
          <w:rStyle w:val="FontStyle33"/>
          <w:rFonts w:ascii="Calibri" w:hAnsi="Calibri" w:cs="Calibri"/>
          <w:sz w:val="22"/>
          <w:szCs w:val="22"/>
        </w:rPr>
        <w:t xml:space="preserve"> are </w:t>
      </w:r>
      <w:proofErr w:type="spellStart"/>
      <w:r>
        <w:rPr>
          <w:rStyle w:val="FontStyle33"/>
          <w:rFonts w:ascii="Calibri" w:hAnsi="Calibri" w:cs="Calibri"/>
          <w:sz w:val="22"/>
          <w:szCs w:val="22"/>
        </w:rPr>
        <w:t>obligația</w:t>
      </w:r>
      <w:proofErr w:type="spellEnd"/>
      <w:r>
        <w:rPr>
          <w:rStyle w:val="FontStyle33"/>
          <w:rFonts w:ascii="Calibri" w:hAnsi="Calibri" w:cs="Calibri"/>
          <w:sz w:val="22"/>
          <w:szCs w:val="22"/>
        </w:rPr>
        <w:t xml:space="preserve"> de a </w:t>
      </w:r>
      <w:proofErr w:type="spellStart"/>
      <w:r>
        <w:rPr>
          <w:rStyle w:val="FontStyle33"/>
          <w:rFonts w:ascii="Calibri" w:hAnsi="Calibri" w:cs="Calibri"/>
          <w:sz w:val="22"/>
          <w:szCs w:val="22"/>
        </w:rPr>
        <w:t>reîntregi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cauză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raportat</w:t>
      </w:r>
      <w:proofErr w:type="spellEnd"/>
      <w:r>
        <w:rPr>
          <w:rStyle w:val="FontStyle33"/>
          <w:rFonts w:ascii="Calibri" w:hAnsi="Calibri" w:cs="Calibri"/>
          <w:sz w:val="22"/>
          <w:szCs w:val="22"/>
        </w:rPr>
        <w:t xml:space="preserve"> la </w:t>
      </w:r>
      <w:proofErr w:type="spellStart"/>
      <w:r>
        <w:rPr>
          <w:rStyle w:val="FontStyle33"/>
          <w:rFonts w:ascii="Calibri" w:hAnsi="Calibri" w:cs="Calibri"/>
          <w:sz w:val="22"/>
          <w:szCs w:val="22"/>
        </w:rPr>
        <w:t>restul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rămas</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executat</w:t>
      </w:r>
      <w:proofErr w:type="spellEnd"/>
      <w:r>
        <w:rPr>
          <w:rStyle w:val="FontStyle33"/>
          <w:rFonts w:ascii="Calibri" w:hAnsi="Calibri" w:cs="Calibri"/>
          <w:sz w:val="22"/>
          <w:szCs w:val="22"/>
        </w:rPr>
        <w:t xml:space="preserve">. </w:t>
      </w:r>
    </w:p>
    <w:p w14:paraId="2ED49EE9" w14:textId="77777777" w:rsidR="0011437A" w:rsidRDefault="0011437A" w:rsidP="0011437A">
      <w:pPr>
        <w:pStyle w:val="Style7"/>
        <w:widowControl/>
        <w:tabs>
          <w:tab w:val="left" w:pos="725"/>
        </w:tabs>
        <w:rPr>
          <w:rStyle w:val="FontStyle33"/>
          <w:rFonts w:ascii="Calibri" w:hAnsi="Calibri" w:cs="Calibri"/>
          <w:sz w:val="22"/>
          <w:szCs w:val="22"/>
        </w:rPr>
      </w:pPr>
      <w:r>
        <w:rPr>
          <w:rStyle w:val="FontStyle33"/>
          <w:rFonts w:ascii="Calibri" w:hAnsi="Calibri" w:cs="Calibri"/>
          <w:b w:val="0"/>
          <w:bCs w:val="0"/>
          <w:sz w:val="22"/>
          <w:szCs w:val="22"/>
        </w:rPr>
        <w:t xml:space="preserve">10.6. </w:t>
      </w:r>
      <w:proofErr w:type="spellStart"/>
      <w:r>
        <w:rPr>
          <w:rStyle w:val="FontStyle33"/>
          <w:rFonts w:ascii="Calibri" w:hAnsi="Calibri" w:cs="Calibri"/>
          <w:sz w:val="22"/>
          <w:szCs w:val="22"/>
        </w:rPr>
        <w:t>Garanția</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va</w:t>
      </w:r>
      <w:proofErr w:type="spellEnd"/>
      <w:r>
        <w:rPr>
          <w:rStyle w:val="FontStyle33"/>
          <w:rFonts w:ascii="Calibri" w:hAnsi="Calibri" w:cs="Calibri"/>
          <w:sz w:val="22"/>
          <w:szCs w:val="22"/>
        </w:rPr>
        <w:t xml:space="preserve"> fi </w:t>
      </w:r>
      <w:proofErr w:type="spellStart"/>
      <w:r>
        <w:rPr>
          <w:rStyle w:val="FontStyle33"/>
          <w:rFonts w:ascii="Calibri" w:hAnsi="Calibri" w:cs="Calibri"/>
          <w:sz w:val="22"/>
          <w:szCs w:val="22"/>
        </w:rPr>
        <w:t>irevocabilă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și</w:t>
      </w:r>
      <w:proofErr w:type="spellEnd"/>
      <w:r>
        <w:rPr>
          <w:rStyle w:val="FontStyle33"/>
          <w:rFonts w:ascii="Calibri" w:hAnsi="Calibri" w:cs="Calibri"/>
          <w:sz w:val="22"/>
          <w:szCs w:val="22"/>
        </w:rPr>
        <w:t xml:space="preserve"> se </w:t>
      </w:r>
      <w:proofErr w:type="spellStart"/>
      <w:r>
        <w:rPr>
          <w:rStyle w:val="FontStyle33"/>
          <w:rFonts w:ascii="Calibri" w:hAnsi="Calibri" w:cs="Calibri"/>
          <w:sz w:val="22"/>
          <w:szCs w:val="22"/>
        </w:rPr>
        <w:t>va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executa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necondiționat</w:t>
      </w:r>
      <w:proofErr w:type="spellEnd"/>
      <w:r>
        <w:rPr>
          <w:rStyle w:val="FontStyle33"/>
          <w:rFonts w:ascii="Calibri" w:hAnsi="Calibri" w:cs="Calibri"/>
          <w:b w:val="0"/>
          <w:bCs w:val="0"/>
          <w:sz w:val="22"/>
          <w:szCs w:val="22"/>
        </w:rPr>
        <w:t xml:space="preserve">, </w:t>
      </w:r>
      <w:proofErr w:type="spellStart"/>
      <w:r>
        <w:rPr>
          <w:rStyle w:val="FontStyle33"/>
          <w:rFonts w:ascii="Calibri" w:hAnsi="Calibri" w:cs="Calibri"/>
          <w:sz w:val="22"/>
          <w:szCs w:val="22"/>
        </w:rPr>
        <w:t>respectiv</w:t>
      </w:r>
      <w:proofErr w:type="spellEnd"/>
      <w:r>
        <w:rPr>
          <w:rStyle w:val="FontStyle33"/>
          <w:rFonts w:ascii="Calibri" w:hAnsi="Calibri" w:cs="Calibri"/>
          <w:sz w:val="22"/>
          <w:szCs w:val="22"/>
        </w:rPr>
        <w:t xml:space="preserve"> la prima </w:t>
      </w:r>
      <w:proofErr w:type="spellStart"/>
      <w:r>
        <w:rPr>
          <w:rStyle w:val="FontStyle33"/>
          <w:rFonts w:ascii="Calibri" w:hAnsi="Calibri" w:cs="Calibri"/>
          <w:sz w:val="22"/>
          <w:szCs w:val="22"/>
        </w:rPr>
        <w:t>cerere</w:t>
      </w:r>
      <w:proofErr w:type="spellEnd"/>
      <w:r>
        <w:rPr>
          <w:rStyle w:val="FontStyle33"/>
          <w:rFonts w:ascii="Calibri" w:hAnsi="Calibri" w:cs="Calibri"/>
          <w:sz w:val="22"/>
          <w:szCs w:val="22"/>
        </w:rPr>
        <w:t xml:space="preserve"> a </w:t>
      </w:r>
      <w:proofErr w:type="spellStart"/>
      <w:r>
        <w:rPr>
          <w:rStyle w:val="FontStyle33"/>
          <w:rFonts w:ascii="Calibri" w:hAnsi="Calibri" w:cs="Calibri"/>
          <w:sz w:val="22"/>
          <w:szCs w:val="22"/>
        </w:rPr>
        <w:t>Achizitorului</w:t>
      </w:r>
      <w:proofErr w:type="spellEnd"/>
      <w:r>
        <w:rPr>
          <w:rStyle w:val="FontStyle33"/>
          <w:rFonts w:ascii="Calibri" w:hAnsi="Calibri" w:cs="Calibri"/>
          <w:sz w:val="22"/>
          <w:szCs w:val="22"/>
        </w:rPr>
        <w:t xml:space="preserve">, pe </w:t>
      </w:r>
      <w:proofErr w:type="spellStart"/>
      <w:r>
        <w:rPr>
          <w:rStyle w:val="FontStyle33"/>
          <w:rFonts w:ascii="Calibri" w:hAnsi="Calibri" w:cs="Calibri"/>
          <w:sz w:val="22"/>
          <w:szCs w:val="22"/>
        </w:rPr>
        <w:t>baza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declarației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acestuia</w:t>
      </w:r>
      <w:proofErr w:type="spellEnd"/>
      <w:r>
        <w:rPr>
          <w:rStyle w:val="FontStyle33"/>
          <w:rFonts w:ascii="Calibri" w:hAnsi="Calibri" w:cs="Calibri"/>
          <w:sz w:val="22"/>
          <w:szCs w:val="22"/>
        </w:rPr>
        <w:t xml:space="preserve"> cu </w:t>
      </w:r>
      <w:proofErr w:type="spellStart"/>
      <w:r>
        <w:rPr>
          <w:rStyle w:val="FontStyle33"/>
          <w:rFonts w:ascii="Calibri" w:hAnsi="Calibri" w:cs="Calibri"/>
          <w:sz w:val="22"/>
          <w:szCs w:val="22"/>
        </w:rPr>
        <w:t>privire</w:t>
      </w:r>
      <w:proofErr w:type="spellEnd"/>
      <w:r>
        <w:rPr>
          <w:rStyle w:val="FontStyle33"/>
          <w:rFonts w:ascii="Calibri" w:hAnsi="Calibri" w:cs="Calibri"/>
          <w:sz w:val="22"/>
          <w:szCs w:val="22"/>
        </w:rPr>
        <w:t xml:space="preserve"> la culpa </w:t>
      </w:r>
      <w:proofErr w:type="spellStart"/>
      <w:r>
        <w:rPr>
          <w:rStyle w:val="FontStyle33"/>
          <w:rFonts w:ascii="Calibri" w:hAnsi="Calibri" w:cs="Calibri"/>
          <w:sz w:val="22"/>
          <w:szCs w:val="22"/>
        </w:rPr>
        <w:t>Prestatorului</w:t>
      </w:r>
      <w:proofErr w:type="spellEnd"/>
      <w:r>
        <w:rPr>
          <w:rStyle w:val="FontStyle33"/>
          <w:rFonts w:ascii="Calibri" w:hAnsi="Calibri" w:cs="Calibri"/>
          <w:sz w:val="22"/>
          <w:szCs w:val="22"/>
        </w:rPr>
        <w:t>.</w:t>
      </w:r>
    </w:p>
    <w:p w14:paraId="2DE125C4" w14:textId="77777777" w:rsidR="0011437A" w:rsidRDefault="0011437A" w:rsidP="0011437A">
      <w:pPr>
        <w:spacing w:line="240" w:lineRule="auto"/>
        <w:contextualSpacing/>
        <w:jc w:val="both"/>
      </w:pPr>
      <w:r>
        <w:rPr>
          <w:b/>
        </w:rPr>
        <w:t>10.7.</w:t>
      </w:r>
      <w:r>
        <w:t xml:space="preserve"> Achizitorul are obligația de a elibera/restitui garanția de bună execuție în cel mult  14 zile </w:t>
      </w:r>
      <w:bookmarkStart w:id="6" w:name="_Hlk20824522"/>
      <w:r>
        <w:t>de la data  îndeplinirii de către Prestator a obligațiilor asumate prin prezentul contract, dacă nu a ridicat până la acea dată pretenții asupra ei.</w:t>
      </w:r>
    </w:p>
    <w:bookmarkEnd w:id="6"/>
    <w:p w14:paraId="317290DE" w14:textId="77777777" w:rsidR="0011437A" w:rsidRDefault="0011437A" w:rsidP="0011437A">
      <w:pPr>
        <w:spacing w:line="240" w:lineRule="auto"/>
        <w:contextualSpacing/>
        <w:jc w:val="both"/>
        <w:rPr>
          <w:b/>
        </w:rPr>
      </w:pPr>
    </w:p>
    <w:p w14:paraId="132C6520" w14:textId="77777777" w:rsidR="0011437A" w:rsidRDefault="0011437A" w:rsidP="0011437A">
      <w:pPr>
        <w:spacing w:line="240" w:lineRule="auto"/>
        <w:contextualSpacing/>
        <w:jc w:val="both"/>
        <w:rPr>
          <w:b/>
        </w:rPr>
      </w:pPr>
      <w:r>
        <w:rPr>
          <w:b/>
        </w:rPr>
        <w:t xml:space="preserve">11. RESPONSABILITĂŢILE PRESTATORULUI </w:t>
      </w:r>
    </w:p>
    <w:p w14:paraId="29303340" w14:textId="77777777" w:rsidR="0011437A" w:rsidRDefault="0011437A" w:rsidP="0011437A">
      <w:pPr>
        <w:spacing w:line="240" w:lineRule="auto"/>
        <w:contextualSpacing/>
        <w:jc w:val="both"/>
      </w:pPr>
      <w:r>
        <w:rPr>
          <w:b/>
        </w:rPr>
        <w:t>11.1.</w:t>
      </w:r>
      <w: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392AE1B0" w14:textId="77777777" w:rsidR="0011437A" w:rsidRDefault="0011437A" w:rsidP="0011437A">
      <w:pPr>
        <w:spacing w:line="240" w:lineRule="auto"/>
        <w:contextualSpacing/>
        <w:jc w:val="both"/>
      </w:pPr>
      <w: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3D20E2B2" w14:textId="77777777" w:rsidR="0011437A" w:rsidRDefault="0011437A" w:rsidP="0011437A">
      <w:pPr>
        <w:spacing w:line="240" w:lineRule="auto"/>
        <w:contextualSpacing/>
        <w:jc w:val="both"/>
      </w:pPr>
      <w:r>
        <w:rPr>
          <w:b/>
        </w:rPr>
        <w:t>11.2.</w:t>
      </w:r>
      <w:r>
        <w:t xml:space="preserve"> Prestatorul are următoarele responsabilități:</w:t>
      </w:r>
    </w:p>
    <w:p w14:paraId="31A5A4A0" w14:textId="77777777" w:rsidR="0011437A" w:rsidRDefault="0011437A" w:rsidP="0011437A">
      <w:pPr>
        <w:numPr>
          <w:ilvl w:val="0"/>
          <w:numId w:val="16"/>
        </w:numPr>
        <w:spacing w:after="0" w:line="240" w:lineRule="auto"/>
        <w:ind w:right="14"/>
        <w:contextualSpacing/>
        <w:jc w:val="both"/>
        <w:rPr>
          <w:lang w:val="en-US"/>
        </w:rPr>
      </w:pPr>
      <w:r>
        <w:t>să asigure necesarul de personal calificat pentru realizarea obiectivelor cuprinse în caietul de sarcini, în concordanță cu prevederile legale în vigoare;</w:t>
      </w:r>
    </w:p>
    <w:p w14:paraId="3AA95F6C" w14:textId="77777777" w:rsidR="0011437A" w:rsidRDefault="0011437A" w:rsidP="0011437A">
      <w:pPr>
        <w:numPr>
          <w:ilvl w:val="0"/>
          <w:numId w:val="16"/>
        </w:numPr>
        <w:spacing w:after="0" w:line="240" w:lineRule="auto"/>
        <w:ind w:right="14"/>
        <w:contextualSpacing/>
        <w:jc w:val="both"/>
      </w:pPr>
      <w:r>
        <w:t>să asigure infrastructura necesară desfășurării în condiții optime a activităților care fac obiectul prezentului caiet de sarcini;</w:t>
      </w:r>
    </w:p>
    <w:p w14:paraId="0EBE8F26"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Asigurarea prin documentația elaborată   a nivelului de calitate corespunzător cerințelor, cu respectarea reglementărilor tehnice și a clauzelor contractuale;</w:t>
      </w:r>
    </w:p>
    <w:p w14:paraId="3F866146"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Prezentarea documentației  elaborate în fața specialiștilor verificatori de proiecte atestați, stabiliți  de către Autoritatea contractantă, precum și soluționarea neconformităților și neconcordanțelor semnalate;</w:t>
      </w:r>
    </w:p>
    <w:p w14:paraId="214E8450"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Proiectantul răspunde în mod solidar cu specialiștii verificatori de proiecte atestați, în ceea ce privește asigurarea nivelului de calitate corespunzător cerințelor proiectului;</w:t>
      </w:r>
    </w:p>
    <w:p w14:paraId="5C36A849"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lastRenderedPageBreak/>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7E2CD57"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 xml:space="preserve">Proiectanții, precum și specialiștii atestați </w:t>
      </w:r>
      <w:proofErr w:type="spellStart"/>
      <w:r>
        <w:rPr>
          <w:rFonts w:eastAsia="Calibri"/>
          <w:lang w:eastAsia="ro-RO"/>
        </w:rPr>
        <w:t>tehnico</w:t>
      </w:r>
      <w:proofErr w:type="spellEnd"/>
      <w:r>
        <w:rPr>
          <w:rFonts w:eastAsia="Calibri"/>
          <w:lang w:eastAsia="ro-RO"/>
        </w:rPr>
        <w:t>-profesional sau autorizați, au obligația să încheie asigurări de răspundere civilă profesională, cu valabilitate pe durata exercitării dreptului de practică;</w:t>
      </w:r>
    </w:p>
    <w:p w14:paraId="12EC4DC3"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 xml:space="preserve">Proiectanții, precum și specialiștii atestați </w:t>
      </w:r>
      <w:proofErr w:type="spellStart"/>
      <w:r>
        <w:rPr>
          <w:rFonts w:eastAsia="Calibri"/>
          <w:lang w:eastAsia="ro-RO"/>
        </w:rPr>
        <w:t>tehnico</w:t>
      </w:r>
      <w:proofErr w:type="spellEnd"/>
      <w:r>
        <w:rPr>
          <w:rFonts w:eastAsia="Calibri"/>
          <w:lang w:eastAsia="ro-RO"/>
        </w:rPr>
        <w:t>-profesional sau autorizați, au obligația de a pune la dispoziția autorităților de reglementare și/sau de control în construcții, la solicitarea acestora, documentele întocmite în exercitarea obligațiilor ce le revin.</w:t>
      </w:r>
    </w:p>
    <w:p w14:paraId="0E6FEC70"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respecta concluziile conceptuale ale expertizei tehnice actualizate, iar documentația elaborată va fi semnată/ștampilată de către expertul tehnic, pentru soluția dată în  raportul de expertiză preluată la faza DALI</w:t>
      </w:r>
      <w:r>
        <w:rPr>
          <w:rFonts w:eastAsia="Calibri"/>
          <w:color w:val="000000"/>
          <w:shd w:val="clear" w:color="auto" w:fill="FFFFFF"/>
          <w:lang w:eastAsia="ro-RO"/>
        </w:rPr>
        <w:t>;</w:t>
      </w:r>
    </w:p>
    <w:p w14:paraId="76CE39CF"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respecta avizele emitenților de avize/acorduri, prin introducerea acestora în documentațiile elaborate</w:t>
      </w:r>
      <w:r>
        <w:rPr>
          <w:rFonts w:eastAsia="Calibri"/>
          <w:shd w:val="clear" w:color="auto" w:fill="FFFFFF"/>
          <w:lang w:eastAsia="ro-RO"/>
        </w:rPr>
        <w:t>;</w:t>
      </w:r>
    </w:p>
    <w:p w14:paraId="608CB215" w14:textId="77777777" w:rsidR="0011437A" w:rsidRDefault="0011437A" w:rsidP="0011437A">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semna și ștampila toate documentațiile elaborate</w:t>
      </w:r>
      <w:r>
        <w:rPr>
          <w:rFonts w:eastAsia="Calibri"/>
          <w:color w:val="000000"/>
          <w:shd w:val="clear" w:color="auto" w:fill="FFFFFF"/>
          <w:lang w:eastAsia="ro-RO"/>
        </w:rPr>
        <w:t>.</w:t>
      </w:r>
    </w:p>
    <w:p w14:paraId="1098C173" w14:textId="77777777" w:rsidR="0011437A" w:rsidRDefault="0011437A" w:rsidP="0011437A">
      <w:pPr>
        <w:pStyle w:val="Listparagraf"/>
        <w:numPr>
          <w:ilvl w:val="0"/>
          <w:numId w:val="16"/>
        </w:numPr>
        <w:suppressAutoHyphens/>
        <w:autoSpaceDN w:val="0"/>
        <w:spacing w:after="120" w:line="240" w:lineRule="auto"/>
        <w:jc w:val="both"/>
        <w:rPr>
          <w:rFonts w:eastAsiaTheme="minorHAnsi"/>
          <w:bCs/>
          <w:lang w:eastAsia="en-US"/>
        </w:rPr>
      </w:pPr>
      <w:r>
        <w:rPr>
          <w:b/>
        </w:rPr>
        <w:t xml:space="preserve"> </w:t>
      </w:r>
      <w:r>
        <w:t xml:space="preserve">În conformitate cu art. 30 din Legea nr. 10/1995 privind calitatea în construcții Proiectantul, specialistul verificator de proiecte atestat, executantul, responsabilul tehnic cu execuția autorizat, </w:t>
      </w:r>
      <w:r>
        <w:rPr>
          <w:b/>
          <w:bCs/>
        </w:rPr>
        <w:t>expertul tehnic atestat</w:t>
      </w:r>
      <w: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F4208E1" w14:textId="77777777" w:rsidR="0011437A" w:rsidRDefault="0011437A" w:rsidP="0011437A">
      <w:pPr>
        <w:spacing w:line="240" w:lineRule="auto"/>
        <w:contextualSpacing/>
        <w:jc w:val="both"/>
      </w:pPr>
    </w:p>
    <w:p w14:paraId="335B911B" w14:textId="77777777" w:rsidR="0011437A" w:rsidRDefault="0011437A" w:rsidP="0011437A">
      <w:pPr>
        <w:pStyle w:val="Listparagraf"/>
        <w:spacing w:after="120" w:line="240" w:lineRule="auto"/>
        <w:ind w:left="0"/>
        <w:jc w:val="both"/>
      </w:pPr>
      <w:r>
        <w:rPr>
          <w:b/>
        </w:rPr>
        <w:t xml:space="preserve">11.3. </w:t>
      </w:r>
      <w:r>
        <w:t>(1)</w:t>
      </w:r>
      <w:r>
        <w:rPr>
          <w:b/>
        </w:rPr>
        <w:t xml:space="preserve"> </w:t>
      </w:r>
      <w:r>
        <w:t>Prestatorul va prezenta  Achizitorului documentațiile elaborate, într-un singur exemplar, în vederea  analizei, prin personalul care deține competențe în acest sens, într-un interval de 5 zile lucrătoare de la primirea acestora, în sensul de evaluare a conținutului documentației, urmând ca Achizitorul să întocmească și să transmită Prestatorului concluziile verificării documentațiilor și eventualele modificări/completări ce se impun.</w:t>
      </w:r>
    </w:p>
    <w:p w14:paraId="5ADA8BD4" w14:textId="77777777" w:rsidR="0011437A" w:rsidRDefault="0011437A" w:rsidP="0011437A">
      <w:pPr>
        <w:pStyle w:val="Listparagraf"/>
        <w:spacing w:after="120" w:line="240" w:lineRule="auto"/>
        <w:ind w:left="0"/>
        <w:jc w:val="both"/>
        <w:rPr>
          <w:rFonts w:asciiTheme="minorHAnsi" w:hAnsiTheme="minorHAnsi" w:cstheme="minorHAnsi"/>
        </w:rPr>
      </w:pPr>
      <w:r>
        <w:rPr>
          <w:rFonts w:cstheme="minorHAnsi"/>
          <w:color w:val="000000" w:themeColor="text1"/>
        </w:rPr>
        <w:t xml:space="preserve">În termen de max. </w:t>
      </w:r>
      <w:r>
        <w:rPr>
          <w:rFonts w:cstheme="minorHAnsi"/>
        </w:rPr>
        <w:t>3 zile lucrătoare</w:t>
      </w:r>
      <w:r>
        <w:rPr>
          <w:rFonts w:cstheme="minorHAnsi"/>
          <w:color w:val="000000" w:themeColor="text1"/>
        </w:rPr>
        <w:t>, Contractantul va prezenta documentația revizuită, cu completările/modificările solicitate</w:t>
      </w:r>
      <w:r>
        <w:rPr>
          <w:rFonts w:cstheme="minorHAnsi"/>
        </w:rPr>
        <w:t xml:space="preserve">. </w:t>
      </w:r>
      <w:r>
        <w:rPr>
          <w:rFonts w:cstheme="minorHAnsi"/>
          <w:color w:val="000000" w:themeColor="text1"/>
        </w:rPr>
        <w:t xml:space="preserve">Documentația DALI  va fi prezentată și susținută în fața verificatorilor de proiecte asigurați de Autoritatea Contractantă, în vederea obținerii, în interval </w:t>
      </w:r>
      <w:r>
        <w:rPr>
          <w:rFonts w:cstheme="minorHAnsi"/>
        </w:rPr>
        <w:t xml:space="preserve">de maximum 5 zile </w:t>
      </w:r>
      <w:r>
        <w:rPr>
          <w:rFonts w:cstheme="minorHAnsi"/>
          <w:color w:val="000000" w:themeColor="text1"/>
        </w:rPr>
        <w:t xml:space="preserve">de la predare-primire, a raportului de verificare preliminar, </w:t>
      </w:r>
      <w:r>
        <w:rPr>
          <w:rFonts w:cstheme="minorHAnsi"/>
          <w:i/>
          <w:iCs/>
          <w:color w:val="000000" w:themeColor="text1"/>
        </w:rPr>
        <w:t>în cazul documentațiilor care necesită modificări/completări</w:t>
      </w:r>
      <w:r>
        <w:rPr>
          <w:rFonts w:cstheme="minorHAnsi"/>
          <w:color w:val="000000" w:themeColor="text1"/>
        </w:rPr>
        <w:t xml:space="preserve">, sau, a referatelor de verificare, în cazul documentației care întrunește cerințele de calitate pe specialități. În cazul în care se impune revizuirea documentației, Contractantul are la dispoziție un număr de </w:t>
      </w:r>
      <w:r>
        <w:rPr>
          <w:rFonts w:cstheme="minorHAnsi"/>
        </w:rPr>
        <w:t>max. 5 zile</w:t>
      </w:r>
      <w:r>
        <w:rPr>
          <w:rFonts w:cstheme="minorHAnsi"/>
          <w:color w:val="000000" w:themeColor="text1"/>
        </w:rPr>
        <w:t xml:space="preserve">, pentru revizuirea documentației, urmând ca în </w:t>
      </w:r>
      <w:r>
        <w:rPr>
          <w:rFonts w:cstheme="minorHAnsi"/>
        </w:rPr>
        <w:t xml:space="preserve">max. 3 zile </w:t>
      </w:r>
      <w:r>
        <w:rPr>
          <w:rFonts w:cstheme="minorHAnsi"/>
          <w:color w:val="000000" w:themeColor="text1"/>
        </w:rPr>
        <w:t xml:space="preserve">să fie emise referatele de verificare, de către verificatorii de proiecte atestați.  </w:t>
      </w:r>
    </w:p>
    <w:p w14:paraId="0D3327C0" w14:textId="77777777" w:rsidR="0011437A" w:rsidRDefault="0011437A" w:rsidP="0011437A">
      <w:pPr>
        <w:pStyle w:val="Listparagraf"/>
        <w:spacing w:after="120" w:line="240" w:lineRule="auto"/>
        <w:ind w:left="0"/>
        <w:rPr>
          <w:rFonts w:cstheme="minorHAnsi"/>
          <w:highlight w:val="yellow"/>
        </w:rPr>
      </w:pPr>
    </w:p>
    <w:p w14:paraId="7E889B28" w14:textId="77777777" w:rsidR="0011437A" w:rsidRDefault="0011437A" w:rsidP="0011437A">
      <w:pPr>
        <w:pStyle w:val="Listparagraf"/>
        <w:spacing w:after="120" w:line="240" w:lineRule="auto"/>
        <w:ind w:left="0"/>
        <w:jc w:val="both"/>
        <w:rPr>
          <w:rFonts w:cstheme="minorHAnsi"/>
        </w:rPr>
      </w:pPr>
      <w:r>
        <w:t>((</w:t>
      </w:r>
      <w:r>
        <w:rPr>
          <w:rFonts w:cstheme="minorHAnsi"/>
        </w:rPr>
        <w:t xml:space="preserve">2) După efectuare eventualelor completări/modificări, și obținerea referatelor de verificare pe specialități, documentațiile </w:t>
      </w:r>
      <w:proofErr w:type="spellStart"/>
      <w:r>
        <w:rPr>
          <w:rFonts w:cstheme="minorHAnsi"/>
        </w:rPr>
        <w:t>tehnico</w:t>
      </w:r>
      <w:proofErr w:type="spellEnd"/>
      <w:r>
        <w:rPr>
          <w:rFonts w:cstheme="minorHAnsi"/>
        </w:rPr>
        <w:t xml:space="preserve">-economice faza D.A.L.I. Prestatorul  va susține în Consiliul </w:t>
      </w:r>
      <w:proofErr w:type="spellStart"/>
      <w:r>
        <w:rPr>
          <w:rFonts w:cstheme="minorHAnsi"/>
        </w:rPr>
        <w:t>Tehnico</w:t>
      </w:r>
      <w:proofErr w:type="spellEnd"/>
      <w:r>
        <w:rPr>
          <w:rFonts w:cstheme="minorHAnsi"/>
        </w:rPr>
        <w:t>-Economic al Primăriei Municipiului București, în vederea obținerii avizelor C.T.E.-P.M.B.</w:t>
      </w:r>
    </w:p>
    <w:p w14:paraId="59B54664" w14:textId="77777777" w:rsidR="0011437A" w:rsidRDefault="0011437A" w:rsidP="0011437A">
      <w:pPr>
        <w:pStyle w:val="Listparagraf"/>
        <w:spacing w:after="120" w:line="240" w:lineRule="auto"/>
        <w:ind w:left="0"/>
        <w:jc w:val="both"/>
        <w:rPr>
          <w:rFonts w:cstheme="minorHAnsi"/>
        </w:rPr>
      </w:pPr>
    </w:p>
    <w:p w14:paraId="1A5A43B8" w14:textId="77777777" w:rsidR="0011437A" w:rsidRDefault="0011437A" w:rsidP="0011437A">
      <w:pPr>
        <w:spacing w:after="120" w:line="240" w:lineRule="auto"/>
        <w:ind w:right="-10"/>
        <w:contextualSpacing/>
        <w:jc w:val="both"/>
        <w:rPr>
          <w:bCs/>
          <w:lang w:val="en-US"/>
        </w:rPr>
      </w:pPr>
      <w:r>
        <w:t xml:space="preserve">3) </w:t>
      </w:r>
      <w:r>
        <w:rPr>
          <w:bCs/>
        </w:rPr>
        <w:t>Contractantul va prezenta documentația DALI revizuită într-un număr de câte 6 exemplare pe suport hârtie și 2 exemplar în format digital, semnate în conformitate cu toate actele legislative, însoțite de Documentația faza D.A.L.I. va fi însoțită și de Sinteza documentației de avizare a lucrărilor de intervenție – Anexa 19 din Normele metodologice de aplicare a O.G. nr</w:t>
      </w:r>
      <w:r>
        <w:rPr>
          <w:bCs/>
          <w:lang w:val="it-IT"/>
        </w:rPr>
        <w:t>. 20/1994, republicată, cu modificările și completările ulterioare</w:t>
      </w:r>
      <w:r>
        <w:rPr>
          <w:bCs/>
        </w:rPr>
        <w:t xml:space="preserve"> precum și de referatele de verificare pe specialități și </w:t>
      </w:r>
      <w:proofErr w:type="spellStart"/>
      <w:r>
        <w:rPr>
          <w:bCs/>
        </w:rPr>
        <w:t>avizuL</w:t>
      </w:r>
      <w:proofErr w:type="spellEnd"/>
      <w:r>
        <w:rPr>
          <w:bCs/>
        </w:rPr>
        <w:t xml:space="preserve">  CTE-PMB.</w:t>
      </w:r>
    </w:p>
    <w:p w14:paraId="13E4B812" w14:textId="77777777" w:rsidR="0011437A" w:rsidRDefault="0011437A" w:rsidP="0011437A">
      <w:pPr>
        <w:suppressAutoHyphens/>
        <w:spacing w:line="240" w:lineRule="auto"/>
        <w:contextualSpacing/>
        <w:jc w:val="both"/>
      </w:pPr>
      <w:r>
        <w:rPr>
          <w:b/>
        </w:rPr>
        <w:t>11.4.</w:t>
      </w:r>
      <w:r>
        <w:t xml:space="preserve"> (1) Înlocuirea personalului de specialitate nominalizat de Prestator pentru îndeplinirea Contractului se realizează numai cu acceptul Achizitorului și nu reprezintă o modificare </w:t>
      </w:r>
      <w:proofErr w:type="spellStart"/>
      <w:r>
        <w:t>substanţială</w:t>
      </w:r>
      <w:proofErr w:type="spellEnd"/>
      <w:r>
        <w:t xml:space="preserve">, </w:t>
      </w:r>
      <w:proofErr w:type="spellStart"/>
      <w:r>
        <w:t>aşa</w:t>
      </w:r>
      <w:proofErr w:type="spellEnd"/>
      <w:r>
        <w:t xml:space="preserve"> cum este aceasta definită la art. 221 din Legea nr. 98/2016 privind achizițiile publice, cu modificările și completările ulterioare, decât în  </w:t>
      </w:r>
      <w:proofErr w:type="spellStart"/>
      <w:r>
        <w:t>situaţia</w:t>
      </w:r>
      <w:proofErr w:type="spellEnd"/>
      <w:r>
        <w:t xml:space="preserve"> în care </w:t>
      </w:r>
      <w:r>
        <w:rPr>
          <w:rFonts w:cs="Times New Roman"/>
        </w:rPr>
        <w:t xml:space="preserve">noul personal de specialitate nominalizat pentru îndeplinirea Contractului nu </w:t>
      </w:r>
      <w:proofErr w:type="spellStart"/>
      <w:r>
        <w:rPr>
          <w:rFonts w:cs="Times New Roman"/>
        </w:rPr>
        <w:t>îndeplineşte</w:t>
      </w:r>
      <w:proofErr w:type="spellEnd"/>
      <w:r>
        <w:rPr>
          <w:rFonts w:cs="Times New Roman"/>
        </w:rPr>
        <w:t xml:space="preserve"> cel </w:t>
      </w:r>
      <w:proofErr w:type="spellStart"/>
      <w:r>
        <w:rPr>
          <w:rFonts w:cs="Times New Roman"/>
        </w:rPr>
        <w:t>puţin</w:t>
      </w:r>
      <w:proofErr w:type="spellEnd"/>
      <w:r>
        <w:rPr>
          <w:rFonts w:cs="Times New Roman"/>
        </w:rPr>
        <w:t xml:space="preserve"> cerințele prevăzute în caietul de sarcini;</w:t>
      </w:r>
    </w:p>
    <w:p w14:paraId="4876564B" w14:textId="77777777" w:rsidR="0011437A" w:rsidRDefault="0011437A" w:rsidP="0011437A">
      <w:pPr>
        <w:spacing w:line="240" w:lineRule="auto"/>
        <w:contextualSpacing/>
        <w:jc w:val="both"/>
        <w:rPr>
          <w:rFonts w:cs="Times New Roman"/>
        </w:rPr>
      </w:pPr>
      <w:r>
        <w:rPr>
          <w:rFonts w:cs="Times New Roman"/>
        </w:rPr>
        <w:t xml:space="preserve">(2) În </w:t>
      </w:r>
      <w:proofErr w:type="spellStart"/>
      <w:r>
        <w:rPr>
          <w:rFonts w:cs="Times New Roman"/>
        </w:rPr>
        <w:t>situaţiile</w:t>
      </w:r>
      <w:proofErr w:type="spellEnd"/>
      <w:r>
        <w:rPr>
          <w:rFonts w:cs="Times New Roman"/>
        </w:rPr>
        <w:t xml:space="preserve"> prevăzute la alin. (1), Prestatorul are </w:t>
      </w:r>
      <w:proofErr w:type="spellStart"/>
      <w:r>
        <w:rPr>
          <w:rFonts w:cs="Times New Roman"/>
        </w:rPr>
        <w:t>obligaţia</w:t>
      </w:r>
      <w:proofErr w:type="spellEnd"/>
      <w:r>
        <w:rPr>
          <w:rFonts w:cs="Times New Roman"/>
        </w:rPr>
        <w:t xml:space="preserve"> de a transmite pentru noul personal documentele solicitate prin </w:t>
      </w:r>
      <w:proofErr w:type="spellStart"/>
      <w:r>
        <w:rPr>
          <w:rFonts w:cs="Times New Roman"/>
        </w:rPr>
        <w:t>documentaţia</w:t>
      </w:r>
      <w:proofErr w:type="spellEnd"/>
      <w:r>
        <w:rPr>
          <w:rFonts w:cs="Times New Roman"/>
        </w:rPr>
        <w:t xml:space="preserve"> de atribuire, în vederea demonstrării îndeplinirii cerințelor prevăzute în caietul de sarcini.</w:t>
      </w:r>
    </w:p>
    <w:p w14:paraId="7ED94738" w14:textId="77777777" w:rsidR="0011437A" w:rsidRDefault="0011437A" w:rsidP="0011437A">
      <w:pPr>
        <w:spacing w:line="240" w:lineRule="auto"/>
        <w:contextualSpacing/>
        <w:rPr>
          <w:rFonts w:eastAsiaTheme="minorHAnsi"/>
          <w:lang w:val="en-US"/>
        </w:rPr>
      </w:pPr>
    </w:p>
    <w:p w14:paraId="708E3696" w14:textId="77777777" w:rsidR="0011437A" w:rsidRDefault="0011437A" w:rsidP="0011437A">
      <w:pPr>
        <w:spacing w:line="240" w:lineRule="auto"/>
        <w:contextualSpacing/>
        <w:jc w:val="both"/>
        <w:rPr>
          <w:b/>
        </w:rPr>
      </w:pPr>
      <w:r>
        <w:rPr>
          <w:b/>
        </w:rPr>
        <w:t xml:space="preserve">12. RESPONSABILITĂŢILE ACHIZITORULUI </w:t>
      </w:r>
    </w:p>
    <w:p w14:paraId="1AD11374" w14:textId="77777777" w:rsidR="0011437A" w:rsidRDefault="0011437A" w:rsidP="0011437A">
      <w:pPr>
        <w:spacing w:line="240" w:lineRule="auto"/>
        <w:contextualSpacing/>
        <w:jc w:val="both"/>
      </w:pPr>
      <w:r>
        <w:rPr>
          <w:b/>
        </w:rPr>
        <w:lastRenderedPageBreak/>
        <w:t>12.1.</w:t>
      </w:r>
      <w:r>
        <w:t xml:space="preserve"> </w:t>
      </w:r>
      <w:bookmarkStart w:id="7" w:name="_Hlk7020870"/>
      <w:r>
        <w:t xml:space="preserve">Achizitorul va pune la dispoziția Prestatorului orice facilități și/sau informații pe care acesta le consideră necesare pentru îndeplinirea Contractului. </w:t>
      </w:r>
    </w:p>
    <w:bookmarkEnd w:id="7"/>
    <w:p w14:paraId="61E3FF76" w14:textId="77777777" w:rsidR="0011437A" w:rsidRDefault="0011437A" w:rsidP="0011437A">
      <w:pPr>
        <w:suppressAutoHyphens/>
        <w:autoSpaceDN w:val="0"/>
        <w:spacing w:line="240" w:lineRule="auto"/>
        <w:contextualSpacing/>
        <w:jc w:val="both"/>
        <w:textAlignment w:val="baseline"/>
      </w:pPr>
      <w:r>
        <w:rPr>
          <w:b/>
        </w:rPr>
        <w:t>12.2.</w:t>
      </w:r>
      <w:r>
        <w:t xml:space="preserve"> </w:t>
      </w:r>
      <w:bookmarkStart w:id="8" w:name="_Hlk7020978"/>
      <w: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8"/>
    <w:p w14:paraId="02CC4629" w14:textId="77777777" w:rsidR="0011437A" w:rsidRDefault="0011437A" w:rsidP="0011437A">
      <w:pPr>
        <w:spacing w:after="0" w:line="240" w:lineRule="auto"/>
        <w:ind w:right="-10"/>
        <w:contextualSpacing/>
        <w:jc w:val="both"/>
      </w:pPr>
      <w:r>
        <w:rPr>
          <w:b/>
          <w:bCs/>
        </w:rPr>
        <w:t>12.3.</w:t>
      </w:r>
      <w:r>
        <w:t xml:space="preserve"> De asemenea, Achizitorul are următoarele responsabilități și obligații:</w:t>
      </w:r>
    </w:p>
    <w:p w14:paraId="71AC42C5" w14:textId="77777777" w:rsidR="0011437A" w:rsidRDefault="0011437A" w:rsidP="0011437A">
      <w:pPr>
        <w:pStyle w:val="Listparagraf"/>
        <w:numPr>
          <w:ilvl w:val="0"/>
          <w:numId w:val="46"/>
        </w:numPr>
        <w:autoSpaceDE w:val="0"/>
        <w:autoSpaceDN w:val="0"/>
        <w:adjustRightInd w:val="0"/>
        <w:spacing w:after="120" w:line="240" w:lineRule="auto"/>
        <w:jc w:val="both"/>
        <w:rPr>
          <w:rFonts w:asciiTheme="minorHAnsi" w:hAnsiTheme="minorHAnsi" w:cstheme="minorHAnsi"/>
          <w:lang w:val="en-US"/>
        </w:rPr>
      </w:pPr>
      <w:r>
        <w:rPr>
          <w:rFonts w:cstheme="minorHAnsi"/>
        </w:rPr>
        <w:t xml:space="preserve">Punerea la dispoziția Contractantului a tuturor informațiilor disponibile pentru obținerea rezultatelor așteptate; </w:t>
      </w:r>
    </w:p>
    <w:p w14:paraId="788A8264" w14:textId="77777777" w:rsidR="0011437A" w:rsidRDefault="0011437A" w:rsidP="0011437A">
      <w:pPr>
        <w:pStyle w:val="Listparagraf"/>
        <w:numPr>
          <w:ilvl w:val="0"/>
          <w:numId w:val="46"/>
        </w:numPr>
        <w:spacing w:after="120" w:line="256" w:lineRule="auto"/>
        <w:rPr>
          <w:rFonts w:cstheme="minorHAnsi"/>
        </w:rPr>
      </w:pPr>
      <w:r>
        <w:rPr>
          <w:rFonts w:cstheme="minorHAnsi"/>
        </w:rPr>
        <w:t>Punerea la dispoziție a unui spațiu pentru derularea întâlnirilor de lucru și a ședințelor de analiză a progresului în cadrul contractului;</w:t>
      </w:r>
    </w:p>
    <w:p w14:paraId="74B92CC9" w14:textId="77777777" w:rsidR="0011437A" w:rsidRDefault="0011437A" w:rsidP="0011437A">
      <w:pPr>
        <w:pStyle w:val="Listparagraf"/>
        <w:numPr>
          <w:ilvl w:val="0"/>
          <w:numId w:val="46"/>
        </w:numPr>
        <w:spacing w:after="120" w:line="256" w:lineRule="auto"/>
        <w:ind w:right="-10"/>
        <w:jc w:val="both"/>
        <w:rPr>
          <w:rFonts w:cstheme="minorHAnsi"/>
        </w:rPr>
      </w:pPr>
      <w:r>
        <w:rPr>
          <w:rFonts w:cstheme="minorHAnsi"/>
        </w:rPr>
        <w:t>Desemnarea și comunicarea către Contractant a persoanei responsabile cu interacțiunea și suportul oferit Contractantului;</w:t>
      </w:r>
    </w:p>
    <w:p w14:paraId="7EF821F6"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Asigurarea tuturor resurselor care sunt în sarcina sa pentru buna derulare a Contractului;</w:t>
      </w:r>
    </w:p>
    <w:p w14:paraId="103BDFD1" w14:textId="77777777" w:rsidR="0011437A" w:rsidRDefault="0011437A" w:rsidP="0011437A">
      <w:pPr>
        <w:pStyle w:val="Listparagraf"/>
        <w:numPr>
          <w:ilvl w:val="0"/>
          <w:numId w:val="46"/>
        </w:numPr>
        <w:spacing w:after="120" w:line="256" w:lineRule="auto"/>
        <w:rPr>
          <w:rFonts w:cstheme="minorHAnsi"/>
        </w:rPr>
      </w:pPr>
      <w:r>
        <w:rPr>
          <w:rFonts w:cstheme="minorHAnsi"/>
        </w:rPr>
        <w:t>Achitarea contravalorii tuturor taxelor pentru obținerea avizelor, acordurilor și autorizațiilor, plata acestora efectuându-se pe bază de documente justificative;</w:t>
      </w:r>
    </w:p>
    <w:p w14:paraId="64061BBB"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Achitarea contravalorii prestațiilor executate de către Contractant, în baza facturilor emise de către acesta din urmă, așa cum este stabilit prin Contract;</w:t>
      </w:r>
    </w:p>
    <w:p w14:paraId="5962C7B9"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Organizarea recepției documentațiilor elaborate de Contractant, în condițiile caietului de sarcini și ale contractului și încheierea proceselor verbal de predare-primire pentru fiecare fază;</w:t>
      </w:r>
    </w:p>
    <w:p w14:paraId="3D94E889"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Analizarea documentațiilor primite și solicitarea, dacă este cazul, de completare a acestora de către Contractant și preluarea, după completarea cu observațiile beneficiarului, pe bază de procese verbale de preluare;</w:t>
      </w:r>
    </w:p>
    <w:p w14:paraId="14A9B1EE" w14:textId="77777777" w:rsidR="0011437A" w:rsidRDefault="0011437A" w:rsidP="0011437A">
      <w:pPr>
        <w:pStyle w:val="Listparagraf"/>
        <w:numPr>
          <w:ilvl w:val="0"/>
          <w:numId w:val="46"/>
        </w:numPr>
        <w:spacing w:after="120" w:line="240" w:lineRule="auto"/>
        <w:jc w:val="both"/>
        <w:rPr>
          <w:rFonts w:cstheme="minorHAnsi"/>
        </w:rPr>
      </w:pPr>
      <w:r>
        <w:rPr>
          <w:rFonts w:cstheme="minorHAnsi"/>
          <w:spacing w:val="-1"/>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4D1BA8FD"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Asigurarea verificării documentațiilor de către specialiști verificatori de proiecte, atestați pe domenii/subdomenii de construcții și specialități pentru instalații, în scopul îndeplinirii cerințelor fundamentale aplicabile construcțiilor;</w:t>
      </w:r>
    </w:p>
    <w:p w14:paraId="392ECE39" w14:textId="77777777" w:rsidR="0011437A" w:rsidRDefault="0011437A" w:rsidP="0011437A">
      <w:pPr>
        <w:pStyle w:val="Listparagraf"/>
        <w:numPr>
          <w:ilvl w:val="0"/>
          <w:numId w:val="46"/>
        </w:numPr>
        <w:spacing w:after="120" w:line="240" w:lineRule="auto"/>
        <w:jc w:val="both"/>
        <w:rPr>
          <w:rFonts w:cstheme="minorHAnsi"/>
        </w:rPr>
      </w:pPr>
      <w:r>
        <w:rPr>
          <w:rFonts w:cstheme="minorHAnsi"/>
        </w:rPr>
        <w:t>Asigurarea accesului la imobil a Contractantului, în vederea desfășurării serviciilor care fac obiectul contractului.</w:t>
      </w:r>
    </w:p>
    <w:p w14:paraId="53AA3227" w14:textId="77777777" w:rsidR="0011437A" w:rsidRDefault="0011437A" w:rsidP="0011437A">
      <w:pPr>
        <w:pStyle w:val="Listparagraf"/>
        <w:spacing w:after="120" w:line="240" w:lineRule="auto"/>
        <w:ind w:left="450" w:right="-10"/>
        <w:jc w:val="both"/>
      </w:pPr>
    </w:p>
    <w:p w14:paraId="4352ED04" w14:textId="77777777" w:rsidR="0011437A" w:rsidRDefault="0011437A" w:rsidP="0011437A">
      <w:pPr>
        <w:spacing w:line="240" w:lineRule="auto"/>
        <w:contextualSpacing/>
        <w:jc w:val="both"/>
        <w:rPr>
          <w:b/>
        </w:rPr>
      </w:pPr>
      <w:r>
        <w:rPr>
          <w:b/>
        </w:rPr>
        <w:t xml:space="preserve">13. RECEPŢIE ŞI VERIFICĂRI </w:t>
      </w:r>
    </w:p>
    <w:p w14:paraId="5F5B8D0A" w14:textId="77777777" w:rsidR="0011437A" w:rsidRDefault="0011437A" w:rsidP="0011437A">
      <w:pPr>
        <w:spacing w:line="240" w:lineRule="auto"/>
        <w:contextualSpacing/>
        <w:jc w:val="both"/>
        <w:rPr>
          <w:bCs/>
        </w:rPr>
      </w:pPr>
      <w:r>
        <w:rPr>
          <w:b/>
        </w:rPr>
        <w:t>13.1.</w:t>
      </w:r>
      <w:bookmarkStart w:id="9" w:name="_Hlk7021173"/>
      <w:r>
        <w:rPr>
          <w:b/>
        </w:rPr>
        <w:t xml:space="preserve"> </w:t>
      </w:r>
      <w:r>
        <w:rPr>
          <w:bCs/>
        </w:rPr>
        <w:t>(1)</w:t>
      </w:r>
      <w:r>
        <w:rPr>
          <w:b/>
        </w:rPr>
        <w:t xml:space="preserve"> </w:t>
      </w:r>
      <w:r>
        <w:rPr>
          <w:bCs/>
        </w:rPr>
        <w:t xml:space="preserve">Achizitorul, prin reprezentanții săi, are dreptul de a verifica modul de prestare a serviciilor și furnizare a documentelor pentru a stabili conformitatea lor cu legislația în vigoare și cu prevederile prezentului Contract. </w:t>
      </w:r>
    </w:p>
    <w:p w14:paraId="563EA9A0" w14:textId="77777777" w:rsidR="0011437A" w:rsidRDefault="0011437A" w:rsidP="0011437A">
      <w:pPr>
        <w:spacing w:line="240" w:lineRule="auto"/>
        <w:contextualSpacing/>
        <w:jc w:val="both"/>
        <w:rPr>
          <w:bCs/>
        </w:rPr>
      </w:pPr>
      <w:r>
        <w:rPr>
          <w:bCs/>
        </w:rPr>
        <w:t>(2) Verificările efectuate vor fi în concordanță cu termenul de prestare a serviciilor. Achizitorul are obligația de a notifica în scris Prestatorului identitatea reprezentanților săi împuterniciți pentru acest scop.</w:t>
      </w:r>
    </w:p>
    <w:p w14:paraId="3CFE35AB" w14:textId="77777777" w:rsidR="0011437A" w:rsidRDefault="0011437A" w:rsidP="0011437A">
      <w:pPr>
        <w:spacing w:line="240" w:lineRule="auto"/>
        <w:contextualSpacing/>
        <w:jc w:val="both"/>
        <w:rPr>
          <w:bCs/>
        </w:rPr>
      </w:pPr>
      <w:r>
        <w:rPr>
          <w:b/>
        </w:rPr>
        <w:t xml:space="preserve">13.2. </w:t>
      </w:r>
      <w:r>
        <w:rPr>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7F5DB317" w14:textId="77777777" w:rsidR="0011437A" w:rsidRDefault="0011437A" w:rsidP="0011437A">
      <w:pPr>
        <w:spacing w:line="240" w:lineRule="auto"/>
        <w:contextualSpacing/>
        <w:jc w:val="both"/>
        <w:rPr>
          <w:bCs/>
        </w:rPr>
      </w:pPr>
      <w:r>
        <w:rPr>
          <w:b/>
        </w:rPr>
        <w:t xml:space="preserve">13.3. </w:t>
      </w:r>
      <w:r>
        <w:rPr>
          <w:bCs/>
        </w:rPr>
        <w:t>Procesul verbal de recepție nu îl va exonera pe Prestator de răspunderea pentru viciile de execuție cauzate de realizarea necorespunzătoare a documentației de către acesta.</w:t>
      </w:r>
      <w:bookmarkEnd w:id="9"/>
    </w:p>
    <w:p w14:paraId="48AC6E9E" w14:textId="77777777" w:rsidR="0011437A" w:rsidRDefault="0011437A" w:rsidP="0011437A">
      <w:pPr>
        <w:spacing w:line="240" w:lineRule="auto"/>
        <w:contextualSpacing/>
        <w:jc w:val="both"/>
        <w:rPr>
          <w:bCs/>
        </w:rPr>
      </w:pPr>
      <w:r>
        <w:rPr>
          <w:b/>
        </w:rPr>
        <w:t>13.4</w:t>
      </w:r>
      <w:r>
        <w:rPr>
          <w:bCs/>
        </w:rPr>
        <w:t xml:space="preserve"> Recepția documentelor se face pe baza unui proces verbal de predare – primire a documentelor, semnat de autoritatea contractantă la momentul predării.</w:t>
      </w:r>
    </w:p>
    <w:p w14:paraId="1A1C8795" w14:textId="77777777" w:rsidR="0011437A" w:rsidRDefault="0011437A" w:rsidP="0011437A">
      <w:pPr>
        <w:spacing w:line="240" w:lineRule="auto"/>
        <w:contextualSpacing/>
        <w:jc w:val="both"/>
        <w:rPr>
          <w:b/>
        </w:rPr>
      </w:pPr>
    </w:p>
    <w:p w14:paraId="538A0CFC" w14:textId="77777777" w:rsidR="0011437A" w:rsidRDefault="0011437A" w:rsidP="0011437A">
      <w:pPr>
        <w:spacing w:line="240" w:lineRule="auto"/>
        <w:contextualSpacing/>
        <w:jc w:val="both"/>
        <w:rPr>
          <w:b/>
        </w:rPr>
      </w:pPr>
      <w:r>
        <w:rPr>
          <w:b/>
        </w:rPr>
        <w:t xml:space="preserve">14. ÎNCEPERE, FINALIZARE, ÎNTÂRZIERI, SISTARE </w:t>
      </w:r>
    </w:p>
    <w:p w14:paraId="7220FFAD" w14:textId="77777777" w:rsidR="0011437A" w:rsidRDefault="0011437A" w:rsidP="0011437A">
      <w:pPr>
        <w:spacing w:line="240" w:lineRule="auto"/>
        <w:contextualSpacing/>
        <w:jc w:val="both"/>
      </w:pPr>
      <w:r>
        <w:rPr>
          <w:b/>
        </w:rPr>
        <w:t>14.1.</w:t>
      </w:r>
      <w:r>
        <w:t xml:space="preserve"> Prestatorul are obligația de a începe prestarea serviciilor la data notificată prin Ordin de începere de către Achizitor cu privire la începerea activităților, în conformitate cu termenul de prestare convenit. </w:t>
      </w:r>
    </w:p>
    <w:p w14:paraId="76FD91C5" w14:textId="77777777" w:rsidR="0011437A" w:rsidRDefault="0011437A" w:rsidP="0011437A">
      <w:pPr>
        <w:spacing w:line="240" w:lineRule="auto"/>
        <w:contextualSpacing/>
        <w:jc w:val="both"/>
      </w:pPr>
      <w:r>
        <w:rPr>
          <w:b/>
        </w:rPr>
        <w:t>14.2.</w:t>
      </w:r>
      <w:r>
        <w:t xml:space="preserve"> Serviciile prestate în baza Contractului trebuie finalizate în termenul convenit de Părți, conform art. 3 din prezentul Contract. </w:t>
      </w:r>
    </w:p>
    <w:p w14:paraId="78CE3191" w14:textId="77777777" w:rsidR="0011437A" w:rsidRDefault="0011437A" w:rsidP="0011437A">
      <w:pPr>
        <w:spacing w:line="240" w:lineRule="auto"/>
        <w:contextualSpacing/>
        <w:jc w:val="both"/>
      </w:pPr>
      <w:r>
        <w:rPr>
          <w:b/>
        </w:rPr>
        <w:t>14.3.</w:t>
      </w:r>
      <w:r>
        <w:t xml:space="preserve"> Cu excepția prevederilor de la art. 17, o întârziere în îndeplinirea Contractului dă dreptul Achizitorului de a solicita penalități Prestatorului potrivit prevederilor art. 16. </w:t>
      </w:r>
    </w:p>
    <w:p w14:paraId="19508363" w14:textId="77777777" w:rsidR="0011437A" w:rsidRDefault="0011437A" w:rsidP="0011437A">
      <w:pPr>
        <w:spacing w:line="240" w:lineRule="auto"/>
        <w:contextualSpacing/>
        <w:jc w:val="both"/>
      </w:pPr>
    </w:p>
    <w:p w14:paraId="40CD1C3F" w14:textId="77777777" w:rsidR="0011437A" w:rsidRDefault="0011437A" w:rsidP="0011437A">
      <w:pPr>
        <w:spacing w:line="240" w:lineRule="auto"/>
        <w:contextualSpacing/>
        <w:jc w:val="both"/>
        <w:rPr>
          <w:bCs/>
          <w:i/>
          <w:iCs/>
          <w:color w:val="0070C0"/>
        </w:rPr>
      </w:pPr>
      <w:r>
        <w:rPr>
          <w:b/>
        </w:rPr>
        <w:t xml:space="preserve">15. MODALITĂŢI DE PLATĂ </w:t>
      </w:r>
    </w:p>
    <w:p w14:paraId="17C167F8" w14:textId="77777777" w:rsidR="0011437A" w:rsidRDefault="0011437A" w:rsidP="0011437A">
      <w:pPr>
        <w:spacing w:line="240" w:lineRule="auto"/>
        <w:contextualSpacing/>
        <w:jc w:val="both"/>
      </w:pPr>
      <w:bookmarkStart w:id="10" w:name="_Hlk58586471"/>
      <w:r>
        <w:rPr>
          <w:b/>
        </w:rPr>
        <w:t xml:space="preserve">15.1. </w:t>
      </w:r>
      <w:r>
        <w:rPr>
          <w:bCs/>
        </w:rPr>
        <w:t>(1) Achizitorul</w:t>
      </w:r>
      <w:r>
        <w:t xml:space="preserve"> va efectua plățile către Prestator în termen de 30 zile de la data primirii și înregistrării facturilor fiscale însoțite de procesul-verbal de recepție al documentației.</w:t>
      </w:r>
    </w:p>
    <w:p w14:paraId="71BE48B7" w14:textId="77777777" w:rsidR="0011437A" w:rsidRDefault="0011437A" w:rsidP="0011437A">
      <w:pPr>
        <w:spacing w:line="240" w:lineRule="auto"/>
        <w:contextualSpacing/>
        <w:jc w:val="both"/>
      </w:pPr>
      <w:r>
        <w:t>(2) În cazul în care Achizitorul are observații cu privire la corectitudinea documentelor justificative și întocmirea facturilor fiscale acesta va acorda un termen de 5 zile pentru remedierea lor, după care curge termenul prevăzut la alin.(1)</w:t>
      </w:r>
    </w:p>
    <w:p w14:paraId="2BF89A74" w14:textId="77777777" w:rsidR="0011437A" w:rsidRDefault="0011437A" w:rsidP="0011437A">
      <w:pPr>
        <w:spacing w:line="240" w:lineRule="auto"/>
        <w:contextualSpacing/>
        <w:jc w:val="both"/>
      </w:pPr>
      <w:r>
        <w:lastRenderedPageBreak/>
        <w:t>(3) Prestatorul este răspunzător de corectitudinea și exactitatea datelor înscrise în facturi și se obligă să restituie atât sumele încasate în plus, cât și foloasele realizate necuvenit ale acestora.</w:t>
      </w:r>
    </w:p>
    <w:p w14:paraId="7B4A2549" w14:textId="77777777" w:rsidR="0011437A" w:rsidRDefault="0011437A" w:rsidP="0011437A">
      <w:pPr>
        <w:spacing w:line="240" w:lineRule="auto"/>
        <w:contextualSpacing/>
        <w:jc w:val="both"/>
      </w:pPr>
      <w:r>
        <w:t>(4) Prezentarea cu date eronate sau incomplete, față de prevederile legii și ale Contractului, a facturilor, face să nu curgă, termenul de plată ,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668556DB" w14:textId="77777777" w:rsidR="0011437A" w:rsidRDefault="0011437A" w:rsidP="0011437A">
      <w:pPr>
        <w:spacing w:line="240" w:lineRule="auto"/>
        <w:contextualSpacing/>
        <w:jc w:val="both"/>
      </w:pPr>
      <w:bookmarkStart w:id="11" w:name="_Hlk20732089"/>
      <w:bookmarkEnd w:id="10"/>
      <w:r>
        <w:t>(5</w:t>
      </w:r>
      <w:bookmarkEnd w:id="11"/>
      <w:r>
        <w:t>) Achizitorul nu are dreptul să efectueze, iar prestatorul să solicite plăți în avans.</w:t>
      </w:r>
    </w:p>
    <w:p w14:paraId="2461FAC8" w14:textId="77777777" w:rsidR="0011437A" w:rsidRDefault="0011437A" w:rsidP="0011437A">
      <w:pPr>
        <w:spacing w:line="240" w:lineRule="auto"/>
        <w:contextualSpacing/>
        <w:jc w:val="both"/>
      </w:pPr>
      <w:r>
        <w:t>(6) După efectuarea plății în condițiile mai sus precizate, documentațiile elaborate de prestator devin proprietatea Achizitorului.</w:t>
      </w:r>
    </w:p>
    <w:p w14:paraId="5DDEA1B9" w14:textId="77777777" w:rsidR="0011437A" w:rsidRDefault="0011437A" w:rsidP="0011437A">
      <w:pPr>
        <w:spacing w:after="0" w:line="240" w:lineRule="auto"/>
        <w:ind w:right="-14"/>
        <w:contextualSpacing/>
        <w:jc w:val="both"/>
        <w:rPr>
          <w:rFonts w:eastAsia="Calibri"/>
          <w:bCs/>
        </w:rPr>
      </w:pPr>
    </w:p>
    <w:p w14:paraId="40EF1298" w14:textId="77777777" w:rsidR="0011437A" w:rsidRDefault="0011437A" w:rsidP="0011437A">
      <w:pPr>
        <w:spacing w:line="240" w:lineRule="auto"/>
        <w:contextualSpacing/>
        <w:jc w:val="both"/>
        <w:rPr>
          <w:rFonts w:eastAsiaTheme="minorHAnsi"/>
          <w:b/>
        </w:rPr>
      </w:pPr>
      <w:r>
        <w:rPr>
          <w:b/>
        </w:rPr>
        <w:t xml:space="preserve">16. PENALITĂȚI CONTRACTUALE </w:t>
      </w:r>
    </w:p>
    <w:p w14:paraId="2EA929A3" w14:textId="77777777" w:rsidR="0011437A" w:rsidRDefault="0011437A" w:rsidP="0011437A">
      <w:pPr>
        <w:spacing w:line="240" w:lineRule="auto"/>
        <w:contextualSpacing/>
        <w:jc w:val="both"/>
        <w:rPr>
          <w:i/>
          <w:color w:val="0070C0"/>
        </w:rPr>
      </w:pPr>
      <w:r>
        <w:rPr>
          <w:b/>
        </w:rPr>
        <w:t>16.1</w:t>
      </w:r>
      <w:r>
        <w:t xml:space="preserve">. </w:t>
      </w:r>
      <w:bookmarkStart w:id="12" w:name="_Hlk20732844"/>
      <w:r>
        <w:t>În cazul în care, din vina sa exclusivă, Prestatorul nu reușește să își îndeplinească obligațiile asumate prin prezentul</w:t>
      </w:r>
      <w:r>
        <w:rPr>
          <w:color w:val="0070C0"/>
        </w:rPr>
        <w:t xml:space="preserve"> </w:t>
      </w:r>
      <w:r>
        <w:t xml:space="preserve">Contract, Achizitorul are dreptul de a deduce din prețul Contractului, ca penalități, o sumă echivalentă cu o cotă procentuală de 0,05%/zi din valoarea obligațiilor neîndeplinite, până la îndeplinirea efectivă a acestora. </w:t>
      </w:r>
    </w:p>
    <w:p w14:paraId="2AAF1294" w14:textId="77777777" w:rsidR="0011437A" w:rsidRDefault="0011437A" w:rsidP="0011437A">
      <w:pPr>
        <w:spacing w:line="240" w:lineRule="auto"/>
        <w:contextualSpacing/>
        <w:jc w:val="both"/>
        <w:rPr>
          <w:i/>
          <w:color w:val="0070C0"/>
        </w:rPr>
      </w:pPr>
      <w:r>
        <w:rPr>
          <w:b/>
        </w:rPr>
        <w:t>16.2.</w:t>
      </w:r>
      <w: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Pr>
          <w:i/>
          <w:color w:val="0070C0"/>
        </w:rPr>
        <w:t xml:space="preserve"> </w:t>
      </w:r>
    </w:p>
    <w:p w14:paraId="196892BB" w14:textId="77777777" w:rsidR="0011437A" w:rsidRDefault="0011437A" w:rsidP="0011437A">
      <w:pPr>
        <w:spacing w:line="240" w:lineRule="auto"/>
        <w:contextualSpacing/>
        <w:jc w:val="both"/>
        <w:rPr>
          <w:bCs/>
        </w:rPr>
      </w:pPr>
      <w:r>
        <w:rPr>
          <w:b/>
        </w:rPr>
        <w:t xml:space="preserve">16.3. </w:t>
      </w:r>
      <w:r>
        <w:rPr>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5BD1D70A" w14:textId="77777777" w:rsidR="0011437A" w:rsidRDefault="0011437A" w:rsidP="0011437A">
      <w:pPr>
        <w:spacing w:line="240" w:lineRule="auto"/>
        <w:contextualSpacing/>
        <w:jc w:val="both"/>
        <w:rPr>
          <w:bCs/>
        </w:rPr>
      </w:pPr>
      <w:r>
        <w:rPr>
          <w:b/>
        </w:rPr>
        <w:t xml:space="preserve">16.4. </w:t>
      </w:r>
      <w:r>
        <w:rPr>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12"/>
    <w:p w14:paraId="1C3382EF" w14:textId="77777777" w:rsidR="0011437A" w:rsidRDefault="0011437A" w:rsidP="0011437A">
      <w:pPr>
        <w:spacing w:line="240" w:lineRule="auto"/>
        <w:contextualSpacing/>
        <w:jc w:val="both"/>
      </w:pPr>
    </w:p>
    <w:p w14:paraId="7F32DEAA" w14:textId="77777777" w:rsidR="0011437A" w:rsidRDefault="0011437A" w:rsidP="0011437A">
      <w:pPr>
        <w:spacing w:line="240" w:lineRule="auto"/>
        <w:contextualSpacing/>
        <w:jc w:val="both"/>
        <w:rPr>
          <w:b/>
        </w:rPr>
      </w:pPr>
      <w:r>
        <w:rPr>
          <w:b/>
        </w:rPr>
        <w:t>17. ÎNCETAREA/REZILIEREA CONTRACTULUI</w:t>
      </w:r>
    </w:p>
    <w:p w14:paraId="5D9529C6" w14:textId="77777777" w:rsidR="0011437A" w:rsidRDefault="0011437A" w:rsidP="0011437A">
      <w:pPr>
        <w:spacing w:line="240" w:lineRule="auto"/>
        <w:contextualSpacing/>
        <w:jc w:val="both"/>
      </w:pPr>
      <w:r>
        <w:rPr>
          <w:b/>
        </w:rPr>
        <w:t>17.1.</w:t>
      </w:r>
      <w:r>
        <w:t xml:space="preserve"> Prezentul Contract încetează în următoarele situații: </w:t>
      </w:r>
    </w:p>
    <w:p w14:paraId="3E70813F" w14:textId="77777777" w:rsidR="0011437A" w:rsidRDefault="0011437A" w:rsidP="0011437A">
      <w:pPr>
        <w:pStyle w:val="Listparagraf"/>
        <w:numPr>
          <w:ilvl w:val="0"/>
          <w:numId w:val="4"/>
        </w:numPr>
        <w:spacing w:after="120" w:line="240" w:lineRule="auto"/>
        <w:ind w:left="360"/>
        <w:jc w:val="both"/>
      </w:pPr>
      <w:r>
        <w:t xml:space="preserve">prin executarea de către ambele părți a tuturor obligațiilor ce le revin conform prezentului Contract și legislației aplicabile; </w:t>
      </w:r>
    </w:p>
    <w:p w14:paraId="7D1B3270" w14:textId="77777777" w:rsidR="0011437A" w:rsidRDefault="0011437A" w:rsidP="0011437A">
      <w:pPr>
        <w:pStyle w:val="Listparagraf"/>
        <w:numPr>
          <w:ilvl w:val="0"/>
          <w:numId w:val="4"/>
        </w:numPr>
        <w:spacing w:after="120" w:line="240" w:lineRule="auto"/>
        <w:ind w:left="360"/>
        <w:jc w:val="both"/>
      </w:pPr>
      <w:r>
        <w:t>prin acordul de voință al părților consemnat în scris și cu o notificare prealabilă cu 10 zile înainte de data încetării;</w:t>
      </w:r>
    </w:p>
    <w:p w14:paraId="176AE9C0" w14:textId="77777777" w:rsidR="0011437A" w:rsidRDefault="0011437A" w:rsidP="0011437A">
      <w:pPr>
        <w:pStyle w:val="Listparagraf"/>
        <w:numPr>
          <w:ilvl w:val="0"/>
          <w:numId w:val="4"/>
        </w:numPr>
        <w:spacing w:after="120" w:line="240" w:lineRule="auto"/>
        <w:ind w:left="360"/>
        <w:jc w:val="both"/>
      </w:pPr>
      <w:r>
        <w:t xml:space="preserve">prin reziliere, în cazul în care una din părți nu își execută sau execută necorespunzător obligațiile contractuale. </w:t>
      </w:r>
    </w:p>
    <w:p w14:paraId="7B963659" w14:textId="77777777" w:rsidR="0011437A" w:rsidRDefault="0011437A" w:rsidP="0011437A">
      <w:pPr>
        <w:spacing w:line="240" w:lineRule="auto"/>
        <w:contextualSpacing/>
        <w:jc w:val="both"/>
      </w:pPr>
      <w:r>
        <w:rPr>
          <w:b/>
        </w:rPr>
        <w:t>17.2.</w:t>
      </w:r>
      <w:r>
        <w:t xml:space="preserve"> În situația rezilierii totale sau</w:t>
      </w:r>
      <w:r>
        <w:rPr>
          <w:color w:val="0070C0"/>
        </w:rPr>
        <w:t xml:space="preserve"> </w:t>
      </w:r>
      <w:r>
        <w:t>parțiale din cauza neexecutării ori</w:t>
      </w:r>
      <w:r>
        <w:rPr>
          <w:color w:val="0070C0"/>
        </w:rPr>
        <w:t xml:space="preserve"> </w:t>
      </w:r>
      <w:r>
        <w:t xml:space="preserve">executării parțiale de către Prestator a obligațiilor contractuale, acesta va datora Achizitorului daune-interese cu titlu de clauză penală în cuantum egal cu valoarea obligațiilor contractuale neîndeplinite. </w:t>
      </w:r>
    </w:p>
    <w:p w14:paraId="4CAFFF19" w14:textId="77777777" w:rsidR="0011437A" w:rsidRDefault="0011437A" w:rsidP="0011437A">
      <w:pPr>
        <w:spacing w:line="240" w:lineRule="auto"/>
        <w:contextualSpacing/>
        <w:jc w:val="both"/>
      </w:pPr>
      <w:r>
        <w:rPr>
          <w:b/>
        </w:rPr>
        <w:t>17.3.</w:t>
      </w:r>
      <w:r>
        <w:rPr>
          <w:color w:val="0070C0"/>
        </w:rPr>
        <w:t xml:space="preserve"> </w:t>
      </w:r>
      <w: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6DA4B36" w14:textId="77777777" w:rsidR="0011437A" w:rsidRDefault="0011437A" w:rsidP="0011437A">
      <w:pPr>
        <w:numPr>
          <w:ilvl w:val="4"/>
          <w:numId w:val="6"/>
        </w:numPr>
        <w:spacing w:after="0" w:line="240" w:lineRule="auto"/>
        <w:ind w:left="540"/>
        <w:contextualSpacing/>
        <w:jc w:val="both"/>
      </w:pPr>
      <w:r>
        <w:t>Prestatorul se află în procedură de faliment, dispusă de către instanță, printr-o sentință irevocabilă;</w:t>
      </w:r>
    </w:p>
    <w:p w14:paraId="4F840406" w14:textId="77777777" w:rsidR="0011437A" w:rsidRDefault="0011437A" w:rsidP="0011437A">
      <w:pPr>
        <w:numPr>
          <w:ilvl w:val="4"/>
          <w:numId w:val="6"/>
        </w:numPr>
        <w:spacing w:after="0" w:line="240" w:lineRule="auto"/>
        <w:ind w:left="540"/>
        <w:contextualSpacing/>
        <w:jc w:val="both"/>
      </w:pPr>
      <w:r>
        <w:t>Prestatorul nu își îndeplinește obligațiile de predare a documentațiilor conform termenului de prestare convenit pentru îndeplinirea sarcinilor specifice;</w:t>
      </w:r>
    </w:p>
    <w:p w14:paraId="169B36DE" w14:textId="77777777" w:rsidR="0011437A" w:rsidRDefault="0011437A" w:rsidP="0011437A">
      <w:pPr>
        <w:numPr>
          <w:ilvl w:val="4"/>
          <w:numId w:val="6"/>
        </w:numPr>
        <w:spacing w:after="0" w:line="240" w:lineRule="auto"/>
        <w:ind w:left="540"/>
        <w:contextualSpacing/>
        <w:jc w:val="both"/>
      </w:pPr>
      <w:r>
        <w:t>Prestatorul nu își îndeplinește obligațiile contractuale asumate, deși a fost notificat de către Achizitor;</w:t>
      </w:r>
    </w:p>
    <w:p w14:paraId="5B94B093" w14:textId="77777777" w:rsidR="0011437A" w:rsidRDefault="0011437A" w:rsidP="0011437A">
      <w:pPr>
        <w:numPr>
          <w:ilvl w:val="4"/>
          <w:numId w:val="6"/>
        </w:numPr>
        <w:spacing w:after="0" w:line="240" w:lineRule="auto"/>
        <w:ind w:left="540"/>
        <w:contextualSpacing/>
        <w:jc w:val="both"/>
      </w:pPr>
      <w: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246CDA4" w14:textId="77777777" w:rsidR="0011437A" w:rsidRDefault="0011437A" w:rsidP="0011437A">
      <w:pPr>
        <w:numPr>
          <w:ilvl w:val="4"/>
          <w:numId w:val="6"/>
        </w:numPr>
        <w:spacing w:after="0" w:line="240" w:lineRule="auto"/>
        <w:ind w:left="540"/>
        <w:contextualSpacing/>
        <w:jc w:val="both"/>
      </w:pPr>
      <w:r>
        <w:t>Are loc orice modificare organizațională care implică o schimbare cu privire la personalitatea juridică, natura sau controlul Prestatorului, cu excepția situației în care asemenea modificări sunt înregistrate       într-un act adițional la Contract;</w:t>
      </w:r>
    </w:p>
    <w:p w14:paraId="214C0F68" w14:textId="77777777" w:rsidR="0011437A" w:rsidRDefault="0011437A" w:rsidP="0011437A">
      <w:pPr>
        <w:numPr>
          <w:ilvl w:val="4"/>
          <w:numId w:val="6"/>
        </w:numPr>
        <w:spacing w:after="0" w:line="240" w:lineRule="auto"/>
        <w:ind w:left="540"/>
        <w:contextualSpacing/>
        <w:jc w:val="both"/>
      </w:pPr>
      <w:r>
        <w:t>Se constată apariția oricărei alte incapacități legale care să împiedice executarea Contractului.</w:t>
      </w:r>
    </w:p>
    <w:p w14:paraId="7DF7C1F3" w14:textId="77777777" w:rsidR="0011437A" w:rsidRDefault="0011437A" w:rsidP="0011437A">
      <w:pPr>
        <w:spacing w:line="240" w:lineRule="auto"/>
        <w:contextualSpacing/>
        <w:jc w:val="both"/>
      </w:pPr>
      <w:r>
        <w:rPr>
          <w:b/>
        </w:rPr>
        <w:t xml:space="preserve">17.4. </w:t>
      </w:r>
      <w: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4D877D2" w14:textId="77777777" w:rsidR="0011437A" w:rsidRDefault="0011437A" w:rsidP="0011437A">
      <w:pPr>
        <w:spacing w:line="240" w:lineRule="auto"/>
        <w:contextualSpacing/>
        <w:jc w:val="both"/>
      </w:pPr>
      <w:r>
        <w:lastRenderedPageBreak/>
        <w:t>(2) Rezilierea se va notifica în scris părții contractante cu cel puțin 15 zile anterior datei în care Contractul se reziliază de drept. Rezilierea devine operațională de la data confirmării de primire a acesteia.</w:t>
      </w:r>
    </w:p>
    <w:p w14:paraId="1F798689" w14:textId="77777777" w:rsidR="0011437A" w:rsidRDefault="0011437A" w:rsidP="0011437A">
      <w:pPr>
        <w:spacing w:line="240" w:lineRule="auto"/>
        <w:contextualSpacing/>
        <w:jc w:val="both"/>
      </w:pPr>
      <w:r>
        <w:t>(3) La momentul rezilierii Contractului sau la primirea notificării în acest sens, Prestatorul va lua măsuri imediate pentru finalizarea serviciilor în mod prompt și organizat, astfel încât costurile aferente să fie minime.</w:t>
      </w:r>
    </w:p>
    <w:p w14:paraId="142B080B" w14:textId="77777777" w:rsidR="0011437A" w:rsidRDefault="0011437A" w:rsidP="0011437A">
      <w:pPr>
        <w:spacing w:line="240" w:lineRule="auto"/>
        <w:contextualSpacing/>
        <w:jc w:val="both"/>
      </w:pPr>
      <w:r>
        <w:t>(4)</w:t>
      </w:r>
      <w:r>
        <w:rPr>
          <w:b/>
        </w:rPr>
        <w:t xml:space="preserve"> </w:t>
      </w:r>
      <w:r>
        <w:t>Achizitorul va avea, până la data rezilierii, aceleași obligații de plată prevăzute în Contract.</w:t>
      </w:r>
    </w:p>
    <w:p w14:paraId="51E05268" w14:textId="77777777" w:rsidR="0011437A" w:rsidRDefault="0011437A" w:rsidP="0011437A">
      <w:pPr>
        <w:spacing w:line="240" w:lineRule="auto"/>
        <w:contextualSpacing/>
        <w:jc w:val="both"/>
      </w:pPr>
      <w:r>
        <w:rPr>
          <w:b/>
        </w:rPr>
        <w:t>17.5.</w:t>
      </w:r>
      <w: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5C63367" w14:textId="77777777" w:rsidR="0011437A" w:rsidRDefault="0011437A" w:rsidP="0011437A">
      <w:pPr>
        <w:spacing w:line="240" w:lineRule="auto"/>
        <w:contextualSpacing/>
        <w:jc w:val="both"/>
      </w:pPr>
      <w:r>
        <w:rPr>
          <w:b/>
        </w:rPr>
        <w:t>17.6.</w:t>
      </w:r>
      <w:r>
        <w:t xml:space="preserve"> Rezilierea prezentului Contract nu va avea niciun efect asupra obligațiilor deja scadente între părțile contractante. </w:t>
      </w:r>
    </w:p>
    <w:p w14:paraId="3FAEC52B" w14:textId="77777777" w:rsidR="0011437A" w:rsidRDefault="0011437A" w:rsidP="0011437A">
      <w:pPr>
        <w:spacing w:line="240" w:lineRule="auto"/>
        <w:contextualSpacing/>
        <w:jc w:val="both"/>
      </w:pPr>
      <w:r>
        <w:rPr>
          <w:b/>
        </w:rPr>
        <w:t xml:space="preserve">17.7. </w:t>
      </w:r>
      <w: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ECED8CA" w14:textId="77777777" w:rsidR="0011437A" w:rsidRDefault="0011437A" w:rsidP="0011437A">
      <w:pPr>
        <w:spacing w:line="240" w:lineRule="auto"/>
        <w:contextualSpacing/>
        <w:jc w:val="both"/>
      </w:pPr>
      <w:r>
        <w:rPr>
          <w:b/>
        </w:rPr>
        <w:t>17.8.</w:t>
      </w:r>
      <w: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05F92E0" w14:textId="77777777" w:rsidR="0011437A" w:rsidRDefault="0011437A" w:rsidP="0011437A">
      <w:pPr>
        <w:pStyle w:val="Listparagraf"/>
        <w:numPr>
          <w:ilvl w:val="0"/>
          <w:numId w:val="5"/>
        </w:numPr>
        <w:spacing w:after="120" w:line="240" w:lineRule="auto"/>
        <w:ind w:left="360"/>
        <w:jc w:val="both"/>
      </w:pPr>
      <w:r>
        <w:t xml:space="preserve">Prestatorul se află, la momentul atribuirii Contractului, în una dintre situațiile care ar fi determinat excluderea sa din procedura de atribuire, conform legislației în vigoare; </w:t>
      </w:r>
    </w:p>
    <w:p w14:paraId="7D927EE0" w14:textId="77777777" w:rsidR="0011437A" w:rsidRDefault="0011437A" w:rsidP="0011437A">
      <w:pPr>
        <w:pStyle w:val="Listparagraf"/>
        <w:numPr>
          <w:ilvl w:val="0"/>
          <w:numId w:val="5"/>
        </w:numPr>
        <w:spacing w:after="120" w:line="240" w:lineRule="auto"/>
        <w:ind w:left="360"/>
        <w:jc w:val="both"/>
      </w:pPr>
      <w: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81A5FF7" w14:textId="77777777" w:rsidR="0011437A" w:rsidRDefault="0011437A" w:rsidP="0011437A">
      <w:pPr>
        <w:pStyle w:val="Listparagraf"/>
        <w:numPr>
          <w:ilvl w:val="0"/>
          <w:numId w:val="5"/>
        </w:numPr>
        <w:spacing w:after="120" w:line="240" w:lineRule="auto"/>
        <w:ind w:left="360"/>
        <w:jc w:val="both"/>
      </w:pPr>
      <w:r>
        <w:t xml:space="preserve">În cazul modificării Contractului în alte condiții decât cele prevăzute de prevederile legale în vigoare. </w:t>
      </w:r>
    </w:p>
    <w:p w14:paraId="26E08C08" w14:textId="77777777" w:rsidR="0011437A" w:rsidRDefault="0011437A" w:rsidP="0011437A">
      <w:pPr>
        <w:spacing w:line="240" w:lineRule="auto"/>
        <w:contextualSpacing/>
        <w:jc w:val="both"/>
      </w:pPr>
      <w: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F68C7C8" w14:textId="77777777" w:rsidR="0011437A" w:rsidRDefault="0011437A" w:rsidP="0011437A">
      <w:pPr>
        <w:spacing w:line="240" w:lineRule="auto"/>
        <w:contextualSpacing/>
        <w:jc w:val="both"/>
      </w:pPr>
      <w: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1C4F1F6" w14:textId="77777777" w:rsidR="0011437A" w:rsidRDefault="0011437A" w:rsidP="0011437A">
      <w:pPr>
        <w:spacing w:line="240" w:lineRule="auto"/>
        <w:contextualSpacing/>
        <w:jc w:val="both"/>
      </w:pPr>
    </w:p>
    <w:p w14:paraId="3B834DF3" w14:textId="77777777" w:rsidR="0011437A" w:rsidRDefault="0011437A" w:rsidP="0011437A">
      <w:pPr>
        <w:spacing w:line="240" w:lineRule="auto"/>
        <w:contextualSpacing/>
        <w:jc w:val="both"/>
        <w:rPr>
          <w:b/>
        </w:rPr>
      </w:pPr>
      <w:r>
        <w:rPr>
          <w:b/>
        </w:rPr>
        <w:t xml:space="preserve">18. FORŢA MAJORĂ </w:t>
      </w:r>
    </w:p>
    <w:p w14:paraId="3752261D" w14:textId="77777777" w:rsidR="0011437A" w:rsidRDefault="0011437A" w:rsidP="0011437A">
      <w:pPr>
        <w:spacing w:line="240" w:lineRule="auto"/>
        <w:contextualSpacing/>
        <w:jc w:val="both"/>
        <w:rPr>
          <w:lang w:eastAsia="ro-RO"/>
        </w:rPr>
      </w:pPr>
      <w:r>
        <w:rPr>
          <w:b/>
          <w:lang w:eastAsia="ro-RO"/>
        </w:rPr>
        <w:t>18.1.</w:t>
      </w:r>
      <w:r>
        <w:rPr>
          <w:lang w:eastAsia="ro-RO"/>
        </w:rPr>
        <w:t xml:space="preserve"> Forța majoră este constatată de o autoritate competentă.</w:t>
      </w:r>
    </w:p>
    <w:p w14:paraId="658D0145" w14:textId="77777777" w:rsidR="0011437A" w:rsidRDefault="0011437A" w:rsidP="0011437A">
      <w:pPr>
        <w:spacing w:line="240" w:lineRule="auto"/>
        <w:contextualSpacing/>
        <w:jc w:val="both"/>
        <w:rPr>
          <w:lang w:eastAsia="ro-RO"/>
        </w:rPr>
      </w:pPr>
      <w:r>
        <w:rPr>
          <w:b/>
          <w:lang w:eastAsia="ro-RO"/>
        </w:rPr>
        <w:t>18.2</w:t>
      </w:r>
      <w:r>
        <w:rPr>
          <w:lang w:eastAsia="ro-RO"/>
        </w:rPr>
        <w:t>. Forța majoră exonerează părțile contractante de îndeplinirea obligațiilor asumate prin prezentul Contract, pe toată perioada în care acționează aceasta, sub rezerva constatării ei potrivit legii.</w:t>
      </w:r>
    </w:p>
    <w:p w14:paraId="6D76B2FE" w14:textId="77777777" w:rsidR="0011437A" w:rsidRDefault="0011437A" w:rsidP="0011437A">
      <w:pPr>
        <w:spacing w:line="240" w:lineRule="auto"/>
        <w:contextualSpacing/>
        <w:jc w:val="both"/>
        <w:rPr>
          <w:lang w:eastAsia="ro-RO"/>
        </w:rPr>
      </w:pPr>
      <w:r>
        <w:rPr>
          <w:b/>
          <w:lang w:eastAsia="ro-RO"/>
        </w:rPr>
        <w:t>18.3</w:t>
      </w:r>
      <w:r>
        <w:rPr>
          <w:lang w:eastAsia="ro-RO"/>
        </w:rPr>
        <w:t>. Îndeplinirea Contractului va fi suspendată în perioada de acțiune a forței majore, dar fără a prejudicia drepturile ce li se cuveneau părților până la apariția acesteia.</w:t>
      </w:r>
    </w:p>
    <w:p w14:paraId="7DBDAEEF" w14:textId="77777777" w:rsidR="0011437A" w:rsidRDefault="0011437A" w:rsidP="0011437A">
      <w:pPr>
        <w:spacing w:line="240" w:lineRule="auto"/>
        <w:contextualSpacing/>
        <w:jc w:val="both"/>
        <w:rPr>
          <w:lang w:eastAsia="ro-RO"/>
        </w:rPr>
      </w:pPr>
      <w:r>
        <w:rPr>
          <w:b/>
          <w:lang w:eastAsia="ro-RO"/>
        </w:rPr>
        <w:t>18.4</w:t>
      </w:r>
      <w:r>
        <w:rPr>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0ECFFFB" w14:textId="77777777" w:rsidR="0011437A" w:rsidRDefault="0011437A" w:rsidP="0011437A">
      <w:pPr>
        <w:spacing w:line="240" w:lineRule="auto"/>
        <w:contextualSpacing/>
        <w:jc w:val="both"/>
        <w:rPr>
          <w:lang w:eastAsia="ro-RO"/>
        </w:rPr>
      </w:pPr>
      <w:r>
        <w:rPr>
          <w:b/>
          <w:lang w:eastAsia="ro-RO"/>
        </w:rPr>
        <w:t>18.5</w:t>
      </w:r>
      <w:r>
        <w:rPr>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4F253572" w14:textId="77777777" w:rsidR="0011437A" w:rsidRDefault="0011437A" w:rsidP="0011437A">
      <w:pPr>
        <w:spacing w:line="240" w:lineRule="auto"/>
        <w:contextualSpacing/>
        <w:jc w:val="both"/>
        <w:rPr>
          <w:lang w:eastAsia="ro-RO"/>
        </w:rPr>
      </w:pPr>
    </w:p>
    <w:p w14:paraId="61803A97" w14:textId="77777777" w:rsidR="0011437A" w:rsidRDefault="0011437A" w:rsidP="0011437A">
      <w:pPr>
        <w:spacing w:line="240" w:lineRule="auto"/>
        <w:contextualSpacing/>
        <w:jc w:val="both"/>
        <w:rPr>
          <w:b/>
        </w:rPr>
      </w:pPr>
      <w:r>
        <w:rPr>
          <w:b/>
        </w:rPr>
        <w:t xml:space="preserve">19. SOLUŢIONAREA LITIGIILOR </w:t>
      </w:r>
    </w:p>
    <w:p w14:paraId="0F54AD71" w14:textId="77777777" w:rsidR="0011437A" w:rsidRDefault="0011437A" w:rsidP="0011437A">
      <w:pPr>
        <w:spacing w:line="240" w:lineRule="auto"/>
        <w:contextualSpacing/>
        <w:jc w:val="both"/>
      </w:pPr>
      <w:r>
        <w:rPr>
          <w:b/>
        </w:rPr>
        <w:t xml:space="preserve">19.1. </w:t>
      </w:r>
      <w:r>
        <w:t>Achizitorul și Prestatorul</w:t>
      </w:r>
      <w:r>
        <w:rPr>
          <w:b/>
        </w:rPr>
        <w:t xml:space="preserve"> </w:t>
      </w:r>
      <w:r>
        <w:t>vor face</w:t>
      </w:r>
      <w:r>
        <w:rPr>
          <w:b/>
        </w:rPr>
        <w:t xml:space="preserve"> </w:t>
      </w:r>
      <w:r>
        <w:t>toate eforturile pentru a rezolva pe cale amiabilă, prin tratative directe, orice neînțelegere ivită între părți în legătură cu îndeplinirea Contractului.</w:t>
      </w:r>
    </w:p>
    <w:p w14:paraId="3E8E81D2" w14:textId="77777777" w:rsidR="0011437A" w:rsidRDefault="0011437A" w:rsidP="0011437A">
      <w:pPr>
        <w:spacing w:line="240" w:lineRule="auto"/>
        <w:contextualSpacing/>
        <w:jc w:val="both"/>
      </w:pPr>
      <w:r>
        <w:rPr>
          <w:b/>
        </w:rPr>
        <w:t>19.2.</w:t>
      </w:r>
      <w:r>
        <w:t xml:space="preserve"> În ipoteza în care părțile nu reușesc o soluționare amiabilă, fiecare dintre acestea poate solicita ca disputa să se soluționeze de către instanțele judecătorești competente. </w:t>
      </w:r>
    </w:p>
    <w:p w14:paraId="7C1730D9" w14:textId="77777777" w:rsidR="0011437A" w:rsidRDefault="0011437A" w:rsidP="0011437A">
      <w:pPr>
        <w:spacing w:line="240" w:lineRule="auto"/>
        <w:contextualSpacing/>
        <w:jc w:val="both"/>
      </w:pPr>
    </w:p>
    <w:p w14:paraId="20B9F3B0" w14:textId="77777777" w:rsidR="0011437A" w:rsidRDefault="0011437A" w:rsidP="0011437A">
      <w:pPr>
        <w:spacing w:line="240" w:lineRule="auto"/>
        <w:contextualSpacing/>
        <w:jc w:val="both"/>
        <w:rPr>
          <w:b/>
          <w:bCs/>
        </w:rPr>
      </w:pPr>
      <w:r>
        <w:rPr>
          <w:b/>
          <w:bCs/>
        </w:rPr>
        <w:t xml:space="preserve">20. SUBCONTRACTAREA    </w:t>
      </w:r>
    </w:p>
    <w:p w14:paraId="18C66E59" w14:textId="77777777" w:rsidR="0011437A" w:rsidRDefault="0011437A" w:rsidP="0011437A">
      <w:pPr>
        <w:spacing w:line="240" w:lineRule="auto"/>
        <w:contextualSpacing/>
        <w:jc w:val="both"/>
      </w:pPr>
      <w:r>
        <w:rPr>
          <w:b/>
          <w:bCs/>
        </w:rPr>
        <w:lastRenderedPageBreak/>
        <w:t>20.1.</w:t>
      </w:r>
      <w:r>
        <w:t xml:space="preserve"> (1) Achizitorul efectuează </w:t>
      </w:r>
      <w:proofErr w:type="spellStart"/>
      <w:r>
        <w:t>plăţi</w:t>
      </w:r>
      <w:proofErr w:type="spellEnd"/>
      <w:r>
        <w:t xml:space="preserve"> corespunzătoare </w:t>
      </w:r>
      <w:proofErr w:type="spellStart"/>
      <w:r>
        <w:t>părţii</w:t>
      </w:r>
      <w:proofErr w:type="spellEnd"/>
      <w:r>
        <w:t>/</w:t>
      </w:r>
      <w:proofErr w:type="spellStart"/>
      <w:r>
        <w:t>părţilor</w:t>
      </w:r>
      <w:proofErr w:type="spellEnd"/>
      <w:r>
        <w:t xml:space="preserve"> din Contract îndeplinite de </w:t>
      </w:r>
      <w:proofErr w:type="spellStart"/>
      <w:r>
        <w:t>Subcontractanţii</w:t>
      </w:r>
      <w:proofErr w:type="spellEnd"/>
      <w:r>
        <w:t xml:space="preserve"> </w:t>
      </w:r>
      <w:proofErr w:type="spellStart"/>
      <w:r>
        <w:t>propuşi</w:t>
      </w:r>
      <w:proofErr w:type="spellEnd"/>
      <w:r>
        <w:t xml:space="preserve"> în ofertă, dacă </w:t>
      </w:r>
      <w:proofErr w:type="spellStart"/>
      <w:r>
        <w:t>aceştia</w:t>
      </w:r>
      <w:proofErr w:type="spellEnd"/>
      <w:r>
        <w:t xml:space="preserve"> solicită, pentru servicii furnizate Prestatorului potrivit contractului dintre Prestator </w:t>
      </w:r>
      <w:proofErr w:type="spellStart"/>
      <w:r>
        <w:t>şi</w:t>
      </w:r>
      <w:proofErr w:type="spellEnd"/>
      <w:r>
        <w:t xml:space="preserve"> Subcontractant în conformitate cu </w:t>
      </w:r>
      <w:proofErr w:type="spellStart"/>
      <w:r>
        <w:t>dispoziţiile</w:t>
      </w:r>
      <w:proofErr w:type="spellEnd"/>
      <w:r>
        <w:t xml:space="preserve"> legale aplicabile și dacă </w:t>
      </w:r>
      <w:proofErr w:type="spellStart"/>
      <w:r>
        <w:t>Subcontractanţii</w:t>
      </w:r>
      <w:proofErr w:type="spellEnd"/>
      <w:r>
        <w:t xml:space="preserve"> </w:t>
      </w:r>
      <w:proofErr w:type="spellStart"/>
      <w:r>
        <w:t>propuşi</w:t>
      </w:r>
      <w:proofErr w:type="spellEnd"/>
      <w:r>
        <w:t xml:space="preserve"> </w:t>
      </w:r>
      <w:proofErr w:type="spellStart"/>
      <w:r>
        <w:t>şi</w:t>
      </w:r>
      <w:proofErr w:type="spellEnd"/>
      <w:r>
        <w:t xml:space="preserve">-au exprimat </w:t>
      </w:r>
      <w:proofErr w:type="spellStart"/>
      <w:r>
        <w:t>opţiunea</w:t>
      </w:r>
      <w:proofErr w:type="spellEnd"/>
      <w:r>
        <w:t xml:space="preserve"> în acest sens.</w:t>
      </w:r>
    </w:p>
    <w:p w14:paraId="0F8403C8" w14:textId="77777777" w:rsidR="0011437A" w:rsidRDefault="0011437A" w:rsidP="0011437A">
      <w:pPr>
        <w:spacing w:line="240" w:lineRule="auto"/>
        <w:contextualSpacing/>
        <w:jc w:val="both"/>
      </w:pPr>
      <w:r>
        <w:t xml:space="preserve">(2) În sensul alin. (1), Subcontractanții </w:t>
      </w:r>
      <w:proofErr w:type="spellStart"/>
      <w:r>
        <w:t>îşi</w:t>
      </w:r>
      <w:proofErr w:type="spellEnd"/>
      <w:r>
        <w:t xml:space="preserve"> vor exprima la momentul încheierii Contractului sau la momentul introducerii acestora în Contract, după caz, </w:t>
      </w:r>
      <w:proofErr w:type="spellStart"/>
      <w:r>
        <w:t>opţiunea</w:t>
      </w:r>
      <w:proofErr w:type="spellEnd"/>
      <w:r>
        <w:t xml:space="preserve"> de a fi </w:t>
      </w:r>
      <w:proofErr w:type="spellStart"/>
      <w:r>
        <w:t>plătiţi</w:t>
      </w:r>
      <w:proofErr w:type="spellEnd"/>
      <w:r>
        <w:t xml:space="preserve"> direct de către Achizitor. Achizitorul efectuează </w:t>
      </w:r>
      <w:proofErr w:type="spellStart"/>
      <w:r>
        <w:t>plăţile</w:t>
      </w:r>
      <w:proofErr w:type="spellEnd"/>
      <w:r>
        <w:t xml:space="preserve"> directe către </w:t>
      </w:r>
      <w:proofErr w:type="spellStart"/>
      <w:r>
        <w:t>Subcontractanţii</w:t>
      </w:r>
      <w:proofErr w:type="spellEnd"/>
      <w:r>
        <w:t xml:space="preserve"> </w:t>
      </w:r>
      <w:proofErr w:type="spellStart"/>
      <w:r>
        <w:t>agreaţi</w:t>
      </w:r>
      <w:proofErr w:type="spellEnd"/>
      <w:r>
        <w:t xml:space="preserve"> doar atunci când </w:t>
      </w:r>
      <w:proofErr w:type="spellStart"/>
      <w:r>
        <w:t>prestaţia</w:t>
      </w:r>
      <w:proofErr w:type="spellEnd"/>
      <w:r>
        <w:t xml:space="preserve"> acestora este confirmată prin documente agreate de toate cele 3 </w:t>
      </w:r>
      <w:proofErr w:type="spellStart"/>
      <w:r>
        <w:t>părţi</w:t>
      </w:r>
      <w:proofErr w:type="spellEnd"/>
      <w:r>
        <w:t xml:space="preserve">, respectiv Achizitor, Prestator </w:t>
      </w:r>
      <w:proofErr w:type="spellStart"/>
      <w:r>
        <w:t>şi</w:t>
      </w:r>
      <w:proofErr w:type="spellEnd"/>
      <w:r>
        <w:t xml:space="preserve"> Subcontractant sau de Achizitor </w:t>
      </w:r>
      <w:proofErr w:type="spellStart"/>
      <w:r>
        <w:t>şi</w:t>
      </w:r>
      <w:proofErr w:type="spellEnd"/>
      <w:r>
        <w:t xml:space="preserve"> Subcontractant atunci când, în mod nejustificat, Prestatorul blochează confirmarea executării </w:t>
      </w:r>
      <w:proofErr w:type="spellStart"/>
      <w:r>
        <w:t>obligaţiilor</w:t>
      </w:r>
      <w:proofErr w:type="spellEnd"/>
      <w:r>
        <w:t xml:space="preserve"> asumate de Subcontractant.</w:t>
      </w:r>
    </w:p>
    <w:p w14:paraId="5691D304" w14:textId="77777777" w:rsidR="0011437A" w:rsidRDefault="0011437A" w:rsidP="0011437A">
      <w:pPr>
        <w:spacing w:line="240" w:lineRule="auto"/>
        <w:contextualSpacing/>
        <w:jc w:val="both"/>
      </w:pPr>
      <w:r>
        <w:t>(3)</w:t>
      </w:r>
      <w:r>
        <w:rPr>
          <w:b/>
          <w:bCs/>
        </w:rPr>
        <w:t xml:space="preserve"> </w:t>
      </w:r>
      <w:r>
        <w:t xml:space="preserve">Atunci când un Subcontractant </w:t>
      </w:r>
      <w:proofErr w:type="spellStart"/>
      <w:r>
        <w:t>îşi</w:t>
      </w:r>
      <w:proofErr w:type="spellEnd"/>
      <w:r>
        <w:t xml:space="preserve"> exprimă </w:t>
      </w:r>
      <w:proofErr w:type="spellStart"/>
      <w:r>
        <w:t>opţiunea</w:t>
      </w:r>
      <w:proofErr w:type="spellEnd"/>
      <w: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t>obligaţiilor</w:t>
      </w:r>
      <w:proofErr w:type="spellEnd"/>
      <w:r>
        <w:t xml:space="preserve"> asumate prin contractul de subcontractare, în conformitate cu prevederile alin. (2).</w:t>
      </w:r>
    </w:p>
    <w:p w14:paraId="3359259B" w14:textId="77777777" w:rsidR="0011437A" w:rsidRDefault="0011437A" w:rsidP="0011437A">
      <w:pPr>
        <w:spacing w:line="240" w:lineRule="auto"/>
        <w:contextualSpacing/>
        <w:jc w:val="both"/>
      </w:pPr>
      <w:r>
        <w:t xml:space="preserve">(4) Achizitorul are </w:t>
      </w:r>
      <w:proofErr w:type="spellStart"/>
      <w:r>
        <w:t>obligaţia</w:t>
      </w:r>
      <w:proofErr w:type="spellEnd"/>
      <w:r>
        <w:t xml:space="preserve"> de a solicita, la încheierea Contractului sau atunci când se introduc noi </w:t>
      </w:r>
      <w:proofErr w:type="spellStart"/>
      <w:r>
        <w:t>Subcontractanţi</w:t>
      </w:r>
      <w:proofErr w:type="spellEnd"/>
      <w:r>
        <w:t xml:space="preserve">, prezentarea contractelor încheiate între Prestator </w:t>
      </w:r>
      <w:proofErr w:type="spellStart"/>
      <w:r>
        <w:t>şi</w:t>
      </w:r>
      <w:proofErr w:type="spellEnd"/>
      <w:r>
        <w:t xml:space="preserve"> Subcontractantul/</w:t>
      </w:r>
      <w:proofErr w:type="spellStart"/>
      <w:r>
        <w:t>Subcontractanţii</w:t>
      </w:r>
      <w:proofErr w:type="spellEnd"/>
      <w:r>
        <w:t xml:space="preserve"> </w:t>
      </w:r>
      <w:proofErr w:type="spellStart"/>
      <w:r>
        <w:t>nominalizaţi</w:t>
      </w:r>
      <w:proofErr w:type="spellEnd"/>
      <w:r>
        <w:t xml:space="preserve"> în ofertă sau </w:t>
      </w:r>
      <w:proofErr w:type="spellStart"/>
      <w:r>
        <w:t>declaraţi</w:t>
      </w:r>
      <w:proofErr w:type="spellEnd"/>
      <w:r>
        <w:t xml:space="preserve"> ulterior, astfel încât </w:t>
      </w:r>
      <w:proofErr w:type="spellStart"/>
      <w:r>
        <w:t>activităţile</w:t>
      </w:r>
      <w:proofErr w:type="spellEnd"/>
      <w:r>
        <w:t xml:space="preserve"> ce revin acestora, precum </w:t>
      </w:r>
      <w:proofErr w:type="spellStart"/>
      <w:r>
        <w:t>şi</w:t>
      </w:r>
      <w:proofErr w:type="spellEnd"/>
      <w:r>
        <w:t xml:space="preserve"> sumele aferente </w:t>
      </w:r>
      <w:proofErr w:type="spellStart"/>
      <w:r>
        <w:t>prestaţiilor</w:t>
      </w:r>
      <w:proofErr w:type="spellEnd"/>
      <w:r>
        <w:t>, să fie cuprinse în Contract.</w:t>
      </w:r>
    </w:p>
    <w:p w14:paraId="7E048D63" w14:textId="77777777" w:rsidR="0011437A" w:rsidRDefault="0011437A" w:rsidP="0011437A">
      <w:pPr>
        <w:spacing w:line="240" w:lineRule="auto"/>
        <w:contextualSpacing/>
        <w:jc w:val="both"/>
      </w:pPr>
      <w:r>
        <w:t xml:space="preserve">(5) Contractele prezentate conform prevederilor alin. (4) trebuie să fie în </w:t>
      </w:r>
      <w:proofErr w:type="spellStart"/>
      <w:r>
        <w:t>concordanţă</w:t>
      </w:r>
      <w:proofErr w:type="spellEnd"/>
      <w:r>
        <w:t xml:space="preserve"> cu oferta </w:t>
      </w:r>
      <w:proofErr w:type="spellStart"/>
      <w:r>
        <w:t>şi</w:t>
      </w:r>
      <w:proofErr w:type="spellEnd"/>
      <w:r>
        <w:t xml:space="preserve"> se vor constitui în anexe la Contract.</w:t>
      </w:r>
    </w:p>
    <w:p w14:paraId="0FB10641" w14:textId="77777777" w:rsidR="0011437A" w:rsidRDefault="0011437A" w:rsidP="0011437A">
      <w:pPr>
        <w:spacing w:line="240" w:lineRule="auto"/>
        <w:contextualSpacing/>
        <w:jc w:val="both"/>
      </w:pPr>
      <w:r>
        <w:t xml:space="preserve">(6) </w:t>
      </w:r>
      <w:proofErr w:type="spellStart"/>
      <w:r>
        <w:t>Dispoziţiile</w:t>
      </w:r>
      <w:proofErr w:type="spellEnd"/>
      <w:r>
        <w:t xml:space="preserve"> prevăzute la alin. (1)-(5) nu diminuează răspunderea Prestatorului în ceea ce </w:t>
      </w:r>
      <w:proofErr w:type="spellStart"/>
      <w:r>
        <w:t>priveşte</w:t>
      </w:r>
      <w:proofErr w:type="spellEnd"/>
      <w:r>
        <w:t xml:space="preserve"> modul de îndeplinire a Contractului.</w:t>
      </w:r>
    </w:p>
    <w:p w14:paraId="1549A5B0" w14:textId="77777777" w:rsidR="0011437A" w:rsidRDefault="0011437A" w:rsidP="0011437A">
      <w:pPr>
        <w:spacing w:line="240" w:lineRule="auto"/>
        <w:contextualSpacing/>
        <w:jc w:val="both"/>
      </w:pPr>
      <w:r>
        <w:rPr>
          <w:b/>
          <w:bCs/>
        </w:rPr>
        <w:t xml:space="preserve">20.2. </w:t>
      </w:r>
      <w: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565FBA6" w14:textId="77777777" w:rsidR="0011437A" w:rsidRDefault="0011437A" w:rsidP="0011437A">
      <w:pPr>
        <w:spacing w:line="240" w:lineRule="auto"/>
        <w:contextualSpacing/>
        <w:jc w:val="both"/>
      </w:pPr>
      <w:r>
        <w:t>(2) Pe durata Contractului, Prestatorul are obligația de a notifica Achizitorului orice modificări ale informațiilor prevăzute la alin. (1), imediat ce acestea intervin.</w:t>
      </w:r>
    </w:p>
    <w:p w14:paraId="7473D74F" w14:textId="77777777" w:rsidR="0011437A" w:rsidRDefault="0011437A" w:rsidP="0011437A">
      <w:pPr>
        <w:spacing w:line="240" w:lineRule="auto"/>
        <w:contextualSpacing/>
        <w:jc w:val="both"/>
      </w:pPr>
      <w: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B17E0E5" w14:textId="77777777" w:rsidR="0011437A" w:rsidRDefault="0011437A" w:rsidP="0011437A">
      <w:pPr>
        <w:spacing w:line="240" w:lineRule="auto"/>
        <w:contextualSpacing/>
        <w:jc w:val="both"/>
      </w:pPr>
      <w:r>
        <w:t>(4) În situația prevăzută la alin. (3), Prestatorul va transmite Achizitorului informațiile prevăzute la alin. (1) și va obține acordul Achizitorului privind eventualii noi Subcontractanți implicați ulterior în executarea Contractului.</w:t>
      </w:r>
    </w:p>
    <w:p w14:paraId="7E1B79F1" w14:textId="77777777" w:rsidR="0011437A" w:rsidRDefault="0011437A" w:rsidP="0011437A">
      <w:pPr>
        <w:spacing w:line="240" w:lineRule="auto"/>
        <w:contextualSpacing/>
        <w:jc w:val="both"/>
      </w:pPr>
      <w: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7F222110" w14:textId="77777777" w:rsidR="0011437A" w:rsidRDefault="0011437A" w:rsidP="0011437A">
      <w:pPr>
        <w:spacing w:line="240" w:lineRule="auto"/>
        <w:contextualSpacing/>
        <w:jc w:val="both"/>
      </w:pPr>
      <w:r>
        <w:rPr>
          <w:b/>
          <w:bCs/>
        </w:rPr>
        <w:t>20.3.</w:t>
      </w:r>
      <w:r>
        <w:t xml:space="preserve"> (1) Înlocuirea/implicarea Subcontractanților de către Prestator în perioada de implementare a Contractului poate interveni în următoarele situații:</w:t>
      </w:r>
    </w:p>
    <w:p w14:paraId="5B5B4F3B" w14:textId="77777777" w:rsidR="0011437A" w:rsidRDefault="0011437A" w:rsidP="0011437A">
      <w:pPr>
        <w:numPr>
          <w:ilvl w:val="0"/>
          <w:numId w:val="18"/>
        </w:numPr>
        <w:spacing w:after="0" w:line="240" w:lineRule="auto"/>
        <w:contextualSpacing/>
        <w:jc w:val="both"/>
      </w:pPr>
      <w:r>
        <w:t>Înlocuirea Subcontractanților nominalizați în ofertă și ale căror activități au fost indicate în ofertă ca fiind realizate de Subcontractanți;</w:t>
      </w:r>
    </w:p>
    <w:p w14:paraId="58FB8457" w14:textId="77777777" w:rsidR="0011437A" w:rsidRDefault="0011437A" w:rsidP="0011437A">
      <w:pPr>
        <w:numPr>
          <w:ilvl w:val="0"/>
          <w:numId w:val="18"/>
        </w:numPr>
        <w:spacing w:after="0" w:line="240" w:lineRule="auto"/>
        <w:contextualSpacing/>
        <w:jc w:val="both"/>
      </w:pPr>
      <w: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4410EBC0" w14:textId="77777777" w:rsidR="0011437A" w:rsidRDefault="0011437A" w:rsidP="0011437A">
      <w:pPr>
        <w:numPr>
          <w:ilvl w:val="0"/>
          <w:numId w:val="18"/>
        </w:numPr>
        <w:spacing w:after="0" w:line="240" w:lineRule="auto"/>
        <w:contextualSpacing/>
        <w:jc w:val="both"/>
      </w:pPr>
      <w:r>
        <w:t xml:space="preserve">Renunțarea/retragerea Subcontractanților din Acordul-cadru/Contractul subsecvent. </w:t>
      </w:r>
    </w:p>
    <w:p w14:paraId="5830FF0A" w14:textId="77777777" w:rsidR="0011437A" w:rsidRDefault="0011437A" w:rsidP="0011437A">
      <w:pPr>
        <w:spacing w:line="240" w:lineRule="auto"/>
        <w:contextualSpacing/>
        <w:jc w:val="both"/>
      </w:pPr>
      <w:r>
        <w:t>(2) În situațiile prevăzute la alin. (1), Achizitorul are obligația de a solicita prezentarea contractelor încheiate între Prestator și Subcontractanții declarați ulterior, care să conțină obligatoriu cel puțin următoarele elemente:</w:t>
      </w:r>
    </w:p>
    <w:p w14:paraId="6AB4F7C0" w14:textId="77777777" w:rsidR="0011437A" w:rsidRDefault="0011437A" w:rsidP="0011437A">
      <w:pPr>
        <w:numPr>
          <w:ilvl w:val="0"/>
          <w:numId w:val="19"/>
        </w:numPr>
        <w:spacing w:line="240" w:lineRule="auto"/>
        <w:contextualSpacing/>
        <w:jc w:val="both"/>
      </w:pPr>
      <w:r>
        <w:t>Activitățile ce urmează a fi subcontractate;</w:t>
      </w:r>
    </w:p>
    <w:p w14:paraId="3B9167C7" w14:textId="77777777" w:rsidR="0011437A" w:rsidRDefault="0011437A" w:rsidP="0011437A">
      <w:pPr>
        <w:numPr>
          <w:ilvl w:val="0"/>
          <w:numId w:val="19"/>
        </w:numPr>
        <w:spacing w:line="240" w:lineRule="auto"/>
        <w:contextualSpacing/>
        <w:jc w:val="both"/>
      </w:pPr>
      <w:r>
        <w:t>Numele, datele de contact, reprezentanții legali ai noilor Subcontractanți;</w:t>
      </w:r>
    </w:p>
    <w:p w14:paraId="54470DC4" w14:textId="77777777" w:rsidR="0011437A" w:rsidRDefault="0011437A" w:rsidP="0011437A">
      <w:pPr>
        <w:numPr>
          <w:ilvl w:val="0"/>
          <w:numId w:val="19"/>
        </w:numPr>
        <w:spacing w:line="240" w:lineRule="auto"/>
        <w:contextualSpacing/>
        <w:jc w:val="both"/>
      </w:pPr>
      <w:r>
        <w:t>Valoarea aferentă prestațiilor noilor Subcontractanți.</w:t>
      </w:r>
    </w:p>
    <w:p w14:paraId="44E7F530" w14:textId="77777777" w:rsidR="0011437A" w:rsidRDefault="0011437A" w:rsidP="0011437A">
      <w:pPr>
        <w:spacing w:line="240" w:lineRule="auto"/>
        <w:contextualSpacing/>
        <w:jc w:val="both"/>
      </w:pPr>
      <w: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1B61C3D" w14:textId="77777777" w:rsidR="0011437A" w:rsidRDefault="0011437A" w:rsidP="0011437A">
      <w:pPr>
        <w:spacing w:line="240" w:lineRule="auto"/>
        <w:contextualSpacing/>
        <w:jc w:val="both"/>
      </w:pPr>
      <w:r>
        <w:t xml:space="preserve">(4) Contractele menționate la alin. (2) și declarațiile menționate la alin. (3) vor fi prezentate cu cel puțin 15 zile înainte de momentul începerii prestării serviciilor de către noii Subcontractanți. </w:t>
      </w:r>
    </w:p>
    <w:p w14:paraId="126615EC" w14:textId="77777777" w:rsidR="0011437A" w:rsidRDefault="0011437A" w:rsidP="0011437A">
      <w:pPr>
        <w:spacing w:line="240" w:lineRule="auto"/>
        <w:contextualSpacing/>
        <w:jc w:val="both"/>
      </w:pPr>
      <w:r>
        <w:rPr>
          <w:b/>
          <w:bCs/>
        </w:rPr>
        <w:lastRenderedPageBreak/>
        <w:t xml:space="preserve">20.4. </w:t>
      </w:r>
      <w: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7163B654" w14:textId="77777777" w:rsidR="0011437A" w:rsidRDefault="0011437A" w:rsidP="0011437A">
      <w:pPr>
        <w:spacing w:line="240" w:lineRule="auto"/>
        <w:contextualSpacing/>
        <w:jc w:val="both"/>
      </w:pPr>
      <w:r>
        <w:rPr>
          <w:b/>
          <w:bCs/>
        </w:rPr>
        <w:t xml:space="preserve">20.5. </w:t>
      </w:r>
      <w:r>
        <w:t>Înlocuirea/implicarea Subcontractanților de către Prestator în perioada de implementare a Contractului se realizează numai cu acordul Achizitorului.</w:t>
      </w:r>
    </w:p>
    <w:p w14:paraId="1956AC2E" w14:textId="77777777" w:rsidR="0011437A" w:rsidRDefault="0011437A" w:rsidP="0011437A">
      <w:pPr>
        <w:spacing w:line="240" w:lineRule="auto"/>
        <w:contextualSpacing/>
        <w:jc w:val="both"/>
        <w:rPr>
          <w:rFonts w:eastAsiaTheme="minorHAnsi"/>
          <w:b/>
          <w:bCs/>
        </w:rPr>
      </w:pPr>
    </w:p>
    <w:p w14:paraId="2D181756" w14:textId="77777777" w:rsidR="0011437A" w:rsidRDefault="0011437A" w:rsidP="0011437A">
      <w:pPr>
        <w:spacing w:line="240" w:lineRule="auto"/>
        <w:contextualSpacing/>
        <w:jc w:val="both"/>
        <w:rPr>
          <w:b/>
          <w:bCs/>
        </w:rPr>
      </w:pPr>
      <w:r>
        <w:rPr>
          <w:b/>
          <w:bCs/>
        </w:rPr>
        <w:t>21.CESIUNEA</w:t>
      </w:r>
    </w:p>
    <w:p w14:paraId="104401AE" w14:textId="77777777" w:rsidR="0011437A" w:rsidRDefault="0011437A" w:rsidP="0011437A">
      <w:pPr>
        <w:spacing w:line="240" w:lineRule="auto"/>
        <w:contextualSpacing/>
        <w:jc w:val="both"/>
      </w:pPr>
      <w:r>
        <w:rPr>
          <w:b/>
          <w:bCs/>
        </w:rPr>
        <w:t xml:space="preserve">21.1. </w:t>
      </w:r>
      <w:r>
        <w:t>În prezentul Contract este permisă doar cesiunea creanțelor născute din acest Contract, obligațiile născute rămânând în sarcina părților contractante, astfel cum au fost stipulate inițial, și numai cu acordul scris al Achizitorului.</w:t>
      </w:r>
    </w:p>
    <w:p w14:paraId="1C0135F9" w14:textId="77777777" w:rsidR="0011437A" w:rsidRDefault="0011437A" w:rsidP="0011437A">
      <w:pPr>
        <w:spacing w:line="240" w:lineRule="auto"/>
        <w:contextualSpacing/>
        <w:jc w:val="both"/>
      </w:pPr>
      <w:r>
        <w:rPr>
          <w:b/>
          <w:bCs/>
        </w:rPr>
        <w:t xml:space="preserve">21.2. </w:t>
      </w:r>
      <w:r>
        <w:t>Cesiunea nu va exonera</w:t>
      </w:r>
      <w:r>
        <w:rPr>
          <w:b/>
          <w:bCs/>
        </w:rPr>
        <w:t xml:space="preserve"> </w:t>
      </w:r>
      <w:r>
        <w:t>Prestatorul de nicio responsabilitate privind garanția sau orice alte obligații asumate prin contract.</w:t>
      </w:r>
    </w:p>
    <w:p w14:paraId="7580490D" w14:textId="77777777" w:rsidR="0011437A" w:rsidRDefault="0011437A" w:rsidP="0011437A">
      <w:pPr>
        <w:spacing w:line="240" w:lineRule="auto"/>
        <w:contextualSpacing/>
        <w:jc w:val="both"/>
      </w:pPr>
    </w:p>
    <w:p w14:paraId="557F6F62" w14:textId="77777777" w:rsidR="0011437A" w:rsidRDefault="0011437A" w:rsidP="0011437A">
      <w:pPr>
        <w:spacing w:line="240" w:lineRule="auto"/>
        <w:contextualSpacing/>
        <w:jc w:val="both"/>
        <w:rPr>
          <w:b/>
        </w:rPr>
      </w:pPr>
      <w:r>
        <w:rPr>
          <w:b/>
        </w:rPr>
        <w:t xml:space="preserve">22. LIMBA CARE GUVERNEAZĂ CONTRACTUL </w:t>
      </w:r>
    </w:p>
    <w:p w14:paraId="14E0DF97" w14:textId="77777777" w:rsidR="0011437A" w:rsidRDefault="0011437A" w:rsidP="0011437A">
      <w:pPr>
        <w:spacing w:line="240" w:lineRule="auto"/>
        <w:contextualSpacing/>
        <w:jc w:val="both"/>
      </w:pPr>
      <w:r>
        <w:rPr>
          <w:b/>
        </w:rPr>
        <w:t>22.1.</w:t>
      </w:r>
      <w:r>
        <w:t xml:space="preserve"> Limba care guvernează Contractul este limba română. </w:t>
      </w:r>
    </w:p>
    <w:p w14:paraId="11EE674B" w14:textId="77777777" w:rsidR="0011437A" w:rsidRDefault="0011437A" w:rsidP="0011437A">
      <w:pPr>
        <w:spacing w:line="240" w:lineRule="auto"/>
        <w:contextualSpacing/>
        <w:jc w:val="both"/>
        <w:rPr>
          <w:b/>
        </w:rPr>
      </w:pPr>
    </w:p>
    <w:p w14:paraId="01FD6E02" w14:textId="77777777" w:rsidR="0011437A" w:rsidRDefault="0011437A" w:rsidP="0011437A">
      <w:pPr>
        <w:spacing w:line="240" w:lineRule="auto"/>
        <w:contextualSpacing/>
        <w:jc w:val="both"/>
        <w:rPr>
          <w:b/>
        </w:rPr>
      </w:pPr>
      <w:r>
        <w:rPr>
          <w:b/>
        </w:rPr>
        <w:t xml:space="preserve">23. ASIGURĂRI </w:t>
      </w:r>
    </w:p>
    <w:p w14:paraId="7271FA52" w14:textId="77777777" w:rsidR="0011437A" w:rsidRDefault="0011437A" w:rsidP="0011437A">
      <w:pPr>
        <w:spacing w:line="240" w:lineRule="auto"/>
        <w:contextualSpacing/>
        <w:jc w:val="both"/>
      </w:pPr>
      <w:r>
        <w:rPr>
          <w:b/>
        </w:rPr>
        <w:t>23.1.</w:t>
      </w:r>
      <w: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199D1374" w14:textId="77777777" w:rsidR="0011437A" w:rsidRDefault="0011437A" w:rsidP="0011437A">
      <w:pPr>
        <w:spacing w:line="240" w:lineRule="auto"/>
        <w:contextualSpacing/>
        <w:jc w:val="both"/>
      </w:pPr>
    </w:p>
    <w:p w14:paraId="3A0016B1" w14:textId="77777777" w:rsidR="0011437A" w:rsidRDefault="0011437A" w:rsidP="0011437A">
      <w:pPr>
        <w:spacing w:line="240" w:lineRule="auto"/>
        <w:contextualSpacing/>
        <w:jc w:val="both"/>
        <w:rPr>
          <w:b/>
        </w:rPr>
      </w:pPr>
      <w:r>
        <w:rPr>
          <w:b/>
        </w:rPr>
        <w:t xml:space="preserve">24. LEGEA APLICABILĂ CONTRACTULUI </w:t>
      </w:r>
    </w:p>
    <w:p w14:paraId="30735E11" w14:textId="77777777" w:rsidR="0011437A" w:rsidRDefault="0011437A" w:rsidP="0011437A">
      <w:pPr>
        <w:spacing w:line="240" w:lineRule="auto"/>
        <w:contextualSpacing/>
        <w:jc w:val="both"/>
      </w:pPr>
      <w:r>
        <w:rPr>
          <w:b/>
        </w:rPr>
        <w:t>24.1.</w:t>
      </w:r>
      <w:r>
        <w:t xml:space="preserve"> Contractul va fi interpretat conform legilor din România. </w:t>
      </w:r>
    </w:p>
    <w:p w14:paraId="54EC7CE1" w14:textId="77777777" w:rsidR="0011437A" w:rsidRDefault="0011437A" w:rsidP="0011437A">
      <w:pPr>
        <w:spacing w:line="240" w:lineRule="auto"/>
        <w:contextualSpacing/>
        <w:jc w:val="both"/>
      </w:pPr>
    </w:p>
    <w:p w14:paraId="0F7FA141" w14:textId="77777777" w:rsidR="0011437A" w:rsidRDefault="0011437A" w:rsidP="0011437A">
      <w:pPr>
        <w:spacing w:line="240" w:lineRule="auto"/>
        <w:contextualSpacing/>
        <w:jc w:val="both"/>
        <w:rPr>
          <w:b/>
        </w:rPr>
      </w:pPr>
      <w:r>
        <w:rPr>
          <w:b/>
        </w:rPr>
        <w:t xml:space="preserve">25. COMUNICĂRI </w:t>
      </w:r>
    </w:p>
    <w:p w14:paraId="2E59E21A" w14:textId="77777777" w:rsidR="0011437A" w:rsidRDefault="0011437A" w:rsidP="0011437A">
      <w:pPr>
        <w:spacing w:line="240" w:lineRule="auto"/>
        <w:contextualSpacing/>
        <w:jc w:val="both"/>
        <w:rPr>
          <w:rStyle w:val="FontStyle33"/>
          <w:rFonts w:ascii="Calibri" w:cs="Calibri"/>
          <w:b w:val="0"/>
        </w:rPr>
      </w:pPr>
      <w:r>
        <w:rPr>
          <w:rStyle w:val="FontStyle33"/>
          <w:b w:val="0"/>
        </w:rPr>
        <w:t>25.1.</w:t>
      </w:r>
      <w:r>
        <w:rPr>
          <w:rStyle w:val="FontStyle33"/>
        </w:rPr>
        <w:t xml:space="preserve"> </w:t>
      </w:r>
      <w:bookmarkStart w:id="13" w:name="_Hlk7021518"/>
      <w:r>
        <w:rPr>
          <w:rStyle w:val="FontStyle33"/>
        </w:rPr>
        <w:t>Î</w:t>
      </w:r>
      <w:r>
        <w:rPr>
          <w:rStyle w:val="FontStyle33"/>
        </w:rPr>
        <w:t xml:space="preserve">n interesul prezentului Contract, orice notificare/comunicare </w:t>
      </w:r>
      <w:r>
        <w:rPr>
          <w:rStyle w:val="FontStyle33"/>
        </w:rPr>
        <w:t>î</w:t>
      </w:r>
      <w:r>
        <w:rPr>
          <w:rStyle w:val="FontStyle33"/>
        </w:rPr>
        <w:t>ntre p</w:t>
      </w:r>
      <w:r>
        <w:rPr>
          <w:rStyle w:val="FontStyle33"/>
        </w:rPr>
        <w:t>ă</w:t>
      </w:r>
      <w:r>
        <w:rPr>
          <w:rStyle w:val="FontStyle33"/>
        </w:rPr>
        <w:t>r</w:t>
      </w:r>
      <w:r>
        <w:rPr>
          <w:rStyle w:val="FontStyle33"/>
        </w:rPr>
        <w:t>ț</w:t>
      </w:r>
      <w:r>
        <w:rPr>
          <w:rStyle w:val="FontStyle33"/>
        </w:rPr>
        <w:t>i va fi considerat</w:t>
      </w:r>
      <w:r>
        <w:rPr>
          <w:rStyle w:val="FontStyle33"/>
        </w:rPr>
        <w:t>ă</w:t>
      </w:r>
      <w:r>
        <w:rPr>
          <w:rStyle w:val="FontStyle33"/>
        </w:rPr>
        <w:t xml:space="preserve"> valabil </w:t>
      </w:r>
      <w:r>
        <w:rPr>
          <w:rStyle w:val="FontStyle33"/>
        </w:rPr>
        <w:t>î</w:t>
      </w:r>
      <w:r>
        <w:rPr>
          <w:rStyle w:val="FontStyle33"/>
        </w:rPr>
        <w:t>ndeplinit</w:t>
      </w:r>
      <w:r>
        <w:rPr>
          <w:rStyle w:val="FontStyle33"/>
        </w:rPr>
        <w:t>ă</w:t>
      </w:r>
      <w:r>
        <w:rPr>
          <w:rStyle w:val="FontStyle33"/>
        </w:rPr>
        <w:t xml:space="preserve"> dac</w:t>
      </w:r>
      <w:r>
        <w:rPr>
          <w:rStyle w:val="FontStyle33"/>
        </w:rPr>
        <w:t>ă</w:t>
      </w:r>
      <w:r>
        <w:rPr>
          <w:rStyle w:val="FontStyle33"/>
        </w:rPr>
        <w:t xml:space="preserve"> va fi transmis</w:t>
      </w:r>
      <w:r>
        <w:rPr>
          <w:rStyle w:val="FontStyle33"/>
        </w:rPr>
        <w:t>ă</w:t>
      </w:r>
      <w:r>
        <w:rPr>
          <w:rStyle w:val="FontStyle33"/>
        </w:rPr>
        <w:t xml:space="preserve"> celeilalte p</w:t>
      </w:r>
      <w:r>
        <w:rPr>
          <w:rStyle w:val="FontStyle33"/>
        </w:rPr>
        <w:t>ă</w:t>
      </w:r>
      <w:r>
        <w:rPr>
          <w:rStyle w:val="FontStyle33"/>
        </w:rPr>
        <w:t>r</w:t>
      </w:r>
      <w:r>
        <w:rPr>
          <w:rStyle w:val="FontStyle33"/>
        </w:rPr>
        <w:t>ț</w:t>
      </w:r>
      <w:r>
        <w:rPr>
          <w:rStyle w:val="FontStyle33"/>
        </w:rPr>
        <w:t xml:space="preserve">i </w:t>
      </w:r>
      <w:r>
        <w:rPr>
          <w:rStyle w:val="FontStyle33"/>
        </w:rPr>
        <w:t>î</w:t>
      </w:r>
      <w:r>
        <w:rPr>
          <w:rStyle w:val="FontStyle33"/>
        </w:rPr>
        <w:t>n scris, prin serviciul po</w:t>
      </w:r>
      <w:r>
        <w:rPr>
          <w:rStyle w:val="FontStyle33"/>
        </w:rPr>
        <w:t>ș</w:t>
      </w:r>
      <w:r>
        <w:rPr>
          <w:rStyle w:val="FontStyle33"/>
        </w:rPr>
        <w:t>tal, prin scrisoare recomandat</w:t>
      </w:r>
      <w:r>
        <w:rPr>
          <w:rStyle w:val="FontStyle33"/>
        </w:rPr>
        <w:t>ă</w:t>
      </w:r>
      <w:r>
        <w:rPr>
          <w:rStyle w:val="FontStyle33"/>
        </w:rPr>
        <w:t xml:space="preserve"> cu confirmare de primire sau prin e-mail, sub condi</w:t>
      </w:r>
      <w:r>
        <w:rPr>
          <w:rStyle w:val="FontStyle33"/>
        </w:rPr>
        <w:t>ț</w:t>
      </w:r>
      <w:r>
        <w:rPr>
          <w:rStyle w:val="FontStyle33"/>
        </w:rPr>
        <w:t>ia confirm</w:t>
      </w:r>
      <w:r>
        <w:rPr>
          <w:rStyle w:val="FontStyle33"/>
        </w:rPr>
        <w:t>ă</w:t>
      </w:r>
      <w:r>
        <w:rPr>
          <w:rStyle w:val="FontStyle33"/>
        </w:rPr>
        <w:t xml:space="preserve">rii </w:t>
      </w:r>
      <w:r>
        <w:rPr>
          <w:rStyle w:val="FontStyle33"/>
        </w:rPr>
        <w:t>î</w:t>
      </w:r>
      <w:r>
        <w:rPr>
          <w:rStyle w:val="FontStyle33"/>
        </w:rPr>
        <w:t>n scris a primirii comunic</w:t>
      </w:r>
      <w:r>
        <w:rPr>
          <w:rStyle w:val="FontStyle33"/>
        </w:rPr>
        <w:t>ă</w:t>
      </w:r>
      <w:r>
        <w:rPr>
          <w:rStyle w:val="FontStyle33"/>
        </w:rPr>
        <w:t>rii.</w:t>
      </w:r>
    </w:p>
    <w:bookmarkEnd w:id="13"/>
    <w:p w14:paraId="4943CEB8" w14:textId="77777777" w:rsidR="0011437A" w:rsidRDefault="0011437A" w:rsidP="0011437A">
      <w:pPr>
        <w:spacing w:line="240" w:lineRule="auto"/>
        <w:contextualSpacing/>
        <w:jc w:val="both"/>
        <w:rPr>
          <w:rStyle w:val="FontStyle33"/>
        </w:rPr>
      </w:pPr>
      <w:r>
        <w:rPr>
          <w:rStyle w:val="FontStyle33"/>
          <w:b w:val="0"/>
        </w:rPr>
        <w:t>25.2.</w:t>
      </w:r>
      <w:r>
        <w:rPr>
          <w:rStyle w:val="FontStyle33"/>
        </w:rPr>
        <w:t xml:space="preserve"> </w:t>
      </w:r>
      <w:bookmarkStart w:id="14" w:name="_Hlk7021538"/>
      <w:r>
        <w:rPr>
          <w:rStyle w:val="FontStyle33"/>
        </w:rPr>
        <w:t xml:space="preserve">Orice document scris trebuie </w:t>
      </w:r>
      <w:r>
        <w:rPr>
          <w:rStyle w:val="FontStyle33"/>
        </w:rPr>
        <w:t>î</w:t>
      </w:r>
      <w:r>
        <w:rPr>
          <w:rStyle w:val="FontStyle33"/>
        </w:rPr>
        <w:t>nregistrat at</w:t>
      </w:r>
      <w:r>
        <w:rPr>
          <w:rStyle w:val="FontStyle33"/>
        </w:rPr>
        <w:t>â</w:t>
      </w:r>
      <w:r>
        <w:rPr>
          <w:rStyle w:val="FontStyle33"/>
        </w:rPr>
        <w:t xml:space="preserve">t </w:t>
      </w:r>
      <w:r>
        <w:rPr>
          <w:rStyle w:val="FontStyle33"/>
        </w:rPr>
        <w:t>î</w:t>
      </w:r>
      <w:r>
        <w:rPr>
          <w:rStyle w:val="FontStyle33"/>
        </w:rPr>
        <w:t>n momentul transmiterii, c</w:t>
      </w:r>
      <w:r>
        <w:rPr>
          <w:rStyle w:val="FontStyle33"/>
        </w:rPr>
        <w:t>â</w:t>
      </w:r>
      <w:r>
        <w:rPr>
          <w:rStyle w:val="FontStyle33"/>
        </w:rPr>
        <w:t xml:space="preserve">t </w:t>
      </w:r>
      <w:r>
        <w:rPr>
          <w:rStyle w:val="FontStyle33"/>
        </w:rPr>
        <w:t>ș</w:t>
      </w:r>
      <w:r>
        <w:rPr>
          <w:rStyle w:val="FontStyle33"/>
        </w:rPr>
        <w:t xml:space="preserve">i </w:t>
      </w:r>
      <w:r>
        <w:rPr>
          <w:rStyle w:val="FontStyle33"/>
        </w:rPr>
        <w:t>î</w:t>
      </w:r>
      <w:r>
        <w:rPr>
          <w:rStyle w:val="FontStyle33"/>
        </w:rPr>
        <w:t>n momentul primirii.</w:t>
      </w:r>
    </w:p>
    <w:bookmarkEnd w:id="14"/>
    <w:p w14:paraId="495E496D" w14:textId="77777777" w:rsidR="0011437A" w:rsidRDefault="0011437A" w:rsidP="0011437A">
      <w:pPr>
        <w:pStyle w:val="Style6"/>
        <w:widowControl/>
        <w:contextualSpacing/>
        <w:rPr>
          <w:rStyle w:val="FontStyle33"/>
          <w:rFonts w:ascii="Calibri" w:hAnsi="Calibri" w:cs="Calibri"/>
          <w:sz w:val="22"/>
          <w:szCs w:val="22"/>
          <w:lang w:val="ro-RO"/>
        </w:rPr>
      </w:pPr>
      <w:r>
        <w:rPr>
          <w:rStyle w:val="FontStyle33"/>
          <w:rFonts w:ascii="Calibri" w:hAnsi="Calibri" w:cs="Calibri"/>
          <w:b w:val="0"/>
          <w:sz w:val="22"/>
          <w:szCs w:val="22"/>
        </w:rPr>
        <w:t>25.3.</w:t>
      </w:r>
      <w:r>
        <w:rPr>
          <w:rStyle w:val="FontStyle33"/>
          <w:rFonts w:ascii="Calibri" w:hAnsi="Calibri" w:cs="Calibri"/>
          <w:sz w:val="22"/>
          <w:szCs w:val="22"/>
        </w:rPr>
        <w:t xml:space="preserve"> </w:t>
      </w:r>
      <w:bookmarkStart w:id="15" w:name="_Hlk7021559"/>
      <w:proofErr w:type="spellStart"/>
      <w:r>
        <w:rPr>
          <w:rStyle w:val="FontStyle33"/>
          <w:rFonts w:ascii="Calibri" w:hAnsi="Calibri" w:cs="Calibri"/>
          <w:sz w:val="22"/>
          <w:szCs w:val="22"/>
        </w:rPr>
        <w:t>Comunicările</w:t>
      </w:r>
      <w:proofErr w:type="spellEnd"/>
      <w:r>
        <w:rPr>
          <w:rStyle w:val="FontStyle33"/>
          <w:rFonts w:ascii="Calibri" w:hAnsi="Calibri" w:cs="Calibri"/>
          <w:sz w:val="22"/>
          <w:szCs w:val="22"/>
        </w:rPr>
        <w:t>/</w:t>
      </w:r>
      <w:proofErr w:type="spellStart"/>
      <w:r>
        <w:rPr>
          <w:rStyle w:val="FontStyle33"/>
          <w:rFonts w:ascii="Calibri" w:hAnsi="Calibri" w:cs="Calibri"/>
          <w:sz w:val="22"/>
          <w:szCs w:val="22"/>
        </w:rPr>
        <w:t>notificările</w:t>
      </w:r>
      <w:proofErr w:type="spellEnd"/>
      <w:r>
        <w:rPr>
          <w:rStyle w:val="FontStyle33"/>
          <w:rFonts w:ascii="Calibri" w:hAnsi="Calibri" w:cs="Calibri"/>
          <w:sz w:val="22"/>
          <w:szCs w:val="22"/>
        </w:rPr>
        <w:t xml:space="preserve"> verbale nu </w:t>
      </w:r>
      <w:proofErr w:type="spellStart"/>
      <w:r>
        <w:rPr>
          <w:rStyle w:val="FontStyle33"/>
          <w:rFonts w:ascii="Calibri" w:hAnsi="Calibri" w:cs="Calibri"/>
          <w:sz w:val="22"/>
          <w:szCs w:val="22"/>
        </w:rPr>
        <w:t>vor</w:t>
      </w:r>
      <w:proofErr w:type="spellEnd"/>
      <w:r>
        <w:rPr>
          <w:rStyle w:val="FontStyle33"/>
          <w:rFonts w:ascii="Calibri" w:hAnsi="Calibri" w:cs="Calibri"/>
          <w:sz w:val="22"/>
          <w:szCs w:val="22"/>
        </w:rPr>
        <w:t xml:space="preserve"> fi </w:t>
      </w:r>
      <w:proofErr w:type="spellStart"/>
      <w:r>
        <w:rPr>
          <w:rStyle w:val="FontStyle33"/>
          <w:rFonts w:ascii="Calibri" w:hAnsi="Calibri" w:cs="Calibri"/>
          <w:sz w:val="22"/>
          <w:szCs w:val="22"/>
        </w:rPr>
        <w:t>luate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considerare</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niciuna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dintre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părți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dacă</w:t>
      </w:r>
      <w:proofErr w:type="spellEnd"/>
      <w:r>
        <w:rPr>
          <w:rStyle w:val="FontStyle33"/>
          <w:rFonts w:ascii="Calibri" w:hAnsi="Calibri" w:cs="Calibri"/>
          <w:sz w:val="22"/>
          <w:szCs w:val="22"/>
        </w:rPr>
        <w:t xml:space="preserve"> nu sunt </w:t>
      </w:r>
      <w:proofErr w:type="spellStart"/>
      <w:r>
        <w:rPr>
          <w:rStyle w:val="FontStyle33"/>
          <w:rFonts w:ascii="Calibri" w:hAnsi="Calibri" w:cs="Calibri"/>
          <w:sz w:val="22"/>
          <w:szCs w:val="22"/>
        </w:rPr>
        <w:t>consemnate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prin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una</w:t>
      </w:r>
      <w:proofErr w:type="spellEnd"/>
      <w:r>
        <w:rPr>
          <w:rStyle w:val="FontStyle33"/>
          <w:rFonts w:ascii="Calibri" w:hAnsi="Calibri" w:cs="Calibri"/>
          <w:sz w:val="22"/>
          <w:szCs w:val="22"/>
        </w:rPr>
        <w:t xml:space="preserve"> din </w:t>
      </w:r>
      <w:proofErr w:type="spellStart"/>
      <w:r>
        <w:rPr>
          <w:rStyle w:val="FontStyle33"/>
          <w:rFonts w:ascii="Calibri" w:hAnsi="Calibri" w:cs="Calibri"/>
          <w:sz w:val="22"/>
          <w:szCs w:val="22"/>
        </w:rPr>
        <w:t>modalitățile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mai</w:t>
      </w:r>
      <w:proofErr w:type="spellEnd"/>
      <w:r>
        <w:rPr>
          <w:rStyle w:val="FontStyle33"/>
          <w:rFonts w:ascii="Calibri" w:hAnsi="Calibri" w:cs="Calibri"/>
          <w:sz w:val="22"/>
          <w:szCs w:val="22"/>
        </w:rPr>
        <w:t xml:space="preserve"> sus </w:t>
      </w:r>
      <w:proofErr w:type="spellStart"/>
      <w:r>
        <w:rPr>
          <w:rStyle w:val="FontStyle33"/>
          <w:rFonts w:ascii="Calibri" w:hAnsi="Calibri" w:cs="Calibri"/>
          <w:sz w:val="22"/>
          <w:szCs w:val="22"/>
        </w:rPr>
        <w:t>prevăzute</w:t>
      </w:r>
      <w:proofErr w:type="spellEnd"/>
      <w:r>
        <w:rPr>
          <w:rStyle w:val="FontStyle33"/>
          <w:rFonts w:ascii="Calibri" w:hAnsi="Calibri" w:cs="Calibri"/>
          <w:sz w:val="22"/>
          <w:szCs w:val="22"/>
        </w:rPr>
        <w:t>.</w:t>
      </w:r>
    </w:p>
    <w:p w14:paraId="4133B99B" w14:textId="77777777" w:rsidR="0011437A" w:rsidRDefault="0011437A" w:rsidP="0011437A">
      <w:pPr>
        <w:pStyle w:val="Style6"/>
        <w:widowControl/>
        <w:rPr>
          <w:rStyle w:val="FontStyle33"/>
          <w:rFonts w:ascii="Calibri" w:hAnsi="Calibri" w:cs="Calibri"/>
          <w:sz w:val="22"/>
          <w:szCs w:val="22"/>
        </w:rPr>
      </w:pPr>
    </w:p>
    <w:p w14:paraId="7864556F" w14:textId="77777777" w:rsidR="0011437A" w:rsidRDefault="0011437A" w:rsidP="0011437A">
      <w:pPr>
        <w:autoSpaceDE w:val="0"/>
        <w:autoSpaceDN w:val="0"/>
        <w:adjustRightInd w:val="0"/>
        <w:spacing w:line="240" w:lineRule="auto"/>
        <w:contextualSpacing/>
        <w:jc w:val="both"/>
        <w:rPr>
          <w:rFonts w:ascii="Times New Roman" w:hAnsi="Times New Roman" w:cstheme="minorBidi"/>
          <w:b/>
          <w:sz w:val="24"/>
          <w:szCs w:val="24"/>
        </w:rPr>
      </w:pPr>
      <w:r>
        <w:rPr>
          <w:rFonts w:cstheme="minorHAnsi"/>
          <w:b/>
          <w:bCs/>
          <w:sz w:val="24"/>
          <w:szCs w:val="24"/>
          <w:lang w:eastAsia="ro-RO"/>
        </w:rPr>
        <w:t xml:space="preserve">26. </w:t>
      </w:r>
      <w:proofErr w:type="spellStart"/>
      <w:r>
        <w:rPr>
          <w:rFonts w:ascii="Times New Roman" w:hAnsi="Times New Roman"/>
          <w:b/>
          <w:sz w:val="24"/>
          <w:szCs w:val="24"/>
        </w:rPr>
        <w:t>Protectia</w:t>
      </w:r>
      <w:proofErr w:type="spellEnd"/>
      <w:r>
        <w:rPr>
          <w:rFonts w:ascii="Times New Roman" w:hAnsi="Times New Roman"/>
          <w:b/>
          <w:sz w:val="24"/>
          <w:szCs w:val="24"/>
        </w:rPr>
        <w:t xml:space="preserve"> datelor ce au caracter personal </w:t>
      </w:r>
    </w:p>
    <w:p w14:paraId="3C2E7345" w14:textId="77777777" w:rsidR="0011437A" w:rsidRDefault="0011437A" w:rsidP="0011437A">
      <w:pPr>
        <w:autoSpaceDE w:val="0"/>
        <w:autoSpaceDN w:val="0"/>
        <w:contextualSpacing/>
        <w:jc w:val="both"/>
        <w:rPr>
          <w:sz w:val="24"/>
          <w:szCs w:val="24"/>
        </w:rPr>
      </w:pPr>
      <w:r>
        <w:rPr>
          <w:b/>
          <w:bCs/>
          <w:sz w:val="24"/>
          <w:szCs w:val="24"/>
        </w:rPr>
        <w:t>26.1.</w:t>
      </w:r>
      <w:r>
        <w:rPr>
          <w:sz w:val="24"/>
          <w:szCs w:val="24"/>
        </w:rPr>
        <w:t xml:space="preserve"> În scopul </w:t>
      </w:r>
      <w:proofErr w:type="spellStart"/>
      <w:r>
        <w:rPr>
          <w:sz w:val="24"/>
          <w:szCs w:val="24"/>
        </w:rPr>
        <w:t>executarii</w:t>
      </w:r>
      <w:proofErr w:type="spellEnd"/>
      <w:r>
        <w:rPr>
          <w:sz w:val="24"/>
          <w:szCs w:val="24"/>
        </w:rPr>
        <w:t xml:space="preserve"> Contractului, fiecare Parte trebuie sa prelucreze date cu caracter personal privind </w:t>
      </w:r>
      <w:proofErr w:type="spellStart"/>
      <w:r>
        <w:rPr>
          <w:sz w:val="24"/>
          <w:szCs w:val="24"/>
        </w:rPr>
        <w:t>angajatii</w:t>
      </w:r>
      <w:proofErr w:type="spellEnd"/>
      <w:r>
        <w:rPr>
          <w:sz w:val="24"/>
          <w:szCs w:val="24"/>
        </w:rPr>
        <w:t xml:space="preserve"> si/sau </w:t>
      </w:r>
      <w:proofErr w:type="spellStart"/>
      <w:r>
        <w:rPr>
          <w:sz w:val="24"/>
          <w:szCs w:val="24"/>
        </w:rPr>
        <w:t>reprezentantii</w:t>
      </w:r>
      <w:proofErr w:type="spellEnd"/>
      <w:r>
        <w:rPr>
          <w:sz w:val="24"/>
          <w:szCs w:val="24"/>
        </w:rPr>
        <w:t xml:space="preserve"> celeilalte </w:t>
      </w:r>
      <w:proofErr w:type="spellStart"/>
      <w:r>
        <w:rPr>
          <w:sz w:val="24"/>
          <w:szCs w:val="24"/>
        </w:rPr>
        <w:t>Parti</w:t>
      </w:r>
      <w:proofErr w:type="spellEnd"/>
      <w:r>
        <w:rPr>
          <w:sz w:val="24"/>
          <w:szCs w:val="24"/>
        </w:rPr>
        <w:t>;</w:t>
      </w:r>
    </w:p>
    <w:p w14:paraId="5D08DFED" w14:textId="77777777" w:rsidR="0011437A" w:rsidRDefault="0011437A" w:rsidP="0011437A">
      <w:pPr>
        <w:autoSpaceDE w:val="0"/>
        <w:autoSpaceDN w:val="0"/>
        <w:contextualSpacing/>
        <w:jc w:val="both"/>
        <w:rPr>
          <w:rFonts w:asciiTheme="minorHAnsi" w:hAnsiTheme="minorHAnsi" w:cstheme="minorBidi"/>
          <w:sz w:val="24"/>
          <w:szCs w:val="24"/>
        </w:rPr>
      </w:pPr>
      <w:bookmarkStart w:id="16" w:name="_Hlk509858349"/>
      <w:r>
        <w:rPr>
          <w:b/>
          <w:bCs/>
          <w:sz w:val="24"/>
          <w:szCs w:val="24"/>
        </w:rPr>
        <w:t>26.2.</w:t>
      </w:r>
      <w:r>
        <w:rPr>
          <w:sz w:val="24"/>
          <w:szCs w:val="24"/>
        </w:rPr>
        <w:t xml:space="preserve"> P</w:t>
      </w:r>
      <w:bookmarkEnd w:id="16"/>
      <w:r>
        <w:rPr>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Pr>
          <w:b/>
          <w:bCs/>
          <w:sz w:val="24"/>
          <w:szCs w:val="24"/>
        </w:rPr>
        <w:t>Regulamentul</w:t>
      </w:r>
      <w:r>
        <w:rPr>
          <w:sz w:val="24"/>
          <w:szCs w:val="24"/>
        </w:rPr>
        <w:t>) a intrat în vigoare, și fac toate eforturile rezonabile pentru a se asigura că se conformează cu prevederile Regulamentului;</w:t>
      </w:r>
      <w:bookmarkStart w:id="17" w:name="_Hlk509857313"/>
      <w:bookmarkEnd w:id="17"/>
      <w:r>
        <w:rPr>
          <w:sz w:val="24"/>
          <w:szCs w:val="24"/>
        </w:rPr>
        <w:t xml:space="preserve"> </w:t>
      </w:r>
    </w:p>
    <w:p w14:paraId="38837A57" w14:textId="77777777" w:rsidR="0011437A" w:rsidRDefault="0011437A" w:rsidP="0011437A">
      <w:pPr>
        <w:autoSpaceDE w:val="0"/>
        <w:autoSpaceDN w:val="0"/>
        <w:contextualSpacing/>
        <w:jc w:val="both"/>
        <w:rPr>
          <w:sz w:val="24"/>
          <w:szCs w:val="24"/>
        </w:rPr>
      </w:pPr>
      <w:r>
        <w:rPr>
          <w:b/>
          <w:bCs/>
          <w:sz w:val="24"/>
          <w:szCs w:val="24"/>
        </w:rPr>
        <w:t>26.3</w:t>
      </w:r>
      <w:r>
        <w:rPr>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6F91D05" w14:textId="77777777" w:rsidR="0011437A" w:rsidRDefault="0011437A" w:rsidP="0011437A">
      <w:pPr>
        <w:autoSpaceDE w:val="0"/>
        <w:autoSpaceDN w:val="0"/>
        <w:contextualSpacing/>
        <w:jc w:val="both"/>
        <w:rPr>
          <w:sz w:val="24"/>
          <w:szCs w:val="24"/>
        </w:rPr>
      </w:pPr>
      <w:r>
        <w:rPr>
          <w:b/>
          <w:bCs/>
          <w:sz w:val="24"/>
          <w:szCs w:val="24"/>
        </w:rPr>
        <w:t>26.4.</w:t>
      </w:r>
      <w:r>
        <w:rPr>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DDB123F" w14:textId="77777777" w:rsidR="0011437A" w:rsidRDefault="0011437A" w:rsidP="0011437A">
      <w:pPr>
        <w:autoSpaceDE w:val="0"/>
        <w:autoSpaceDN w:val="0"/>
        <w:contextualSpacing/>
        <w:jc w:val="both"/>
        <w:rPr>
          <w:sz w:val="24"/>
          <w:szCs w:val="24"/>
        </w:rPr>
      </w:pPr>
      <w:r>
        <w:rPr>
          <w:b/>
          <w:bCs/>
          <w:sz w:val="24"/>
          <w:szCs w:val="24"/>
        </w:rPr>
        <w:lastRenderedPageBreak/>
        <w:t>26.5</w:t>
      </w:r>
      <w:r>
        <w:rPr>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Pr>
          <w:sz w:val="24"/>
          <w:szCs w:val="24"/>
        </w:rPr>
        <w:t>legatură</w:t>
      </w:r>
      <w:proofErr w:type="spellEnd"/>
      <w:r>
        <w:rPr>
          <w:sz w:val="24"/>
          <w:szCs w:val="24"/>
        </w:rPr>
        <w:t xml:space="preserve"> cu acest contract. Mai precis, Părțile convin prin prezenta și confirmă că nu o să acționeze ca operatori asociați sau să fie într-o </w:t>
      </w:r>
      <w:proofErr w:type="spellStart"/>
      <w:r>
        <w:rPr>
          <w:sz w:val="24"/>
          <w:szCs w:val="24"/>
        </w:rPr>
        <w:t>relatie</w:t>
      </w:r>
      <w:proofErr w:type="spellEnd"/>
      <w:r>
        <w:rPr>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857D507" w14:textId="77777777" w:rsidR="0011437A" w:rsidRDefault="0011437A" w:rsidP="0011437A">
      <w:pPr>
        <w:autoSpaceDE w:val="0"/>
        <w:autoSpaceDN w:val="0"/>
        <w:contextualSpacing/>
        <w:jc w:val="both"/>
        <w:rPr>
          <w:sz w:val="24"/>
          <w:szCs w:val="24"/>
        </w:rPr>
      </w:pPr>
      <w:r>
        <w:rPr>
          <w:b/>
          <w:bCs/>
          <w:sz w:val="24"/>
          <w:szCs w:val="24"/>
        </w:rPr>
        <w:t>26.6.</w:t>
      </w:r>
      <w:r>
        <w:rPr>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C9434B9" w14:textId="77777777" w:rsidR="0011437A" w:rsidRDefault="0011437A" w:rsidP="0011437A">
      <w:pPr>
        <w:pStyle w:val="Style6"/>
        <w:widowControl/>
        <w:contextualSpacing/>
        <w:rPr>
          <w:rStyle w:val="FontStyle33"/>
          <w:rFonts w:ascii="Calibri" w:hAnsi="Calibri" w:cs="Calibri"/>
          <w:sz w:val="22"/>
          <w:szCs w:val="22"/>
        </w:rPr>
      </w:pPr>
    </w:p>
    <w:p w14:paraId="5CB78C79" w14:textId="77777777" w:rsidR="0011437A" w:rsidRDefault="0011437A" w:rsidP="0011437A">
      <w:pPr>
        <w:pStyle w:val="Style6"/>
        <w:widowControl/>
        <w:rPr>
          <w:rStyle w:val="FontStyle33"/>
          <w:rFonts w:ascii="Calibri" w:hAnsi="Calibri" w:cs="Calibri"/>
          <w:sz w:val="22"/>
          <w:szCs w:val="22"/>
        </w:rPr>
      </w:pPr>
      <w:r>
        <w:rPr>
          <w:rStyle w:val="FontStyle33"/>
          <w:rFonts w:ascii="Calibri" w:hAnsi="Calibri" w:cs="Calibri"/>
          <w:b w:val="0"/>
          <w:bCs w:val="0"/>
          <w:sz w:val="22"/>
          <w:szCs w:val="22"/>
        </w:rPr>
        <w:t>27. DISPOZIȚII FINALE</w:t>
      </w:r>
    </w:p>
    <w:p w14:paraId="0894F41F" w14:textId="77777777" w:rsidR="0011437A" w:rsidRDefault="0011437A" w:rsidP="0011437A">
      <w:pPr>
        <w:pStyle w:val="Style6"/>
        <w:widowControl/>
        <w:rPr>
          <w:rStyle w:val="FontStyle33"/>
          <w:rFonts w:ascii="Calibri" w:hAnsi="Calibri" w:cs="Calibri"/>
          <w:b w:val="0"/>
          <w:bCs w:val="0"/>
          <w:sz w:val="22"/>
          <w:szCs w:val="22"/>
        </w:rPr>
      </w:pPr>
      <w:r>
        <w:rPr>
          <w:rStyle w:val="FontStyle33"/>
          <w:rFonts w:ascii="Calibri" w:hAnsi="Calibri" w:cs="Calibri"/>
          <w:b w:val="0"/>
          <w:bCs w:val="0"/>
          <w:sz w:val="22"/>
          <w:szCs w:val="22"/>
        </w:rPr>
        <w:t xml:space="preserve">27.1 </w:t>
      </w:r>
      <w:proofErr w:type="spellStart"/>
      <w:r>
        <w:rPr>
          <w:rStyle w:val="FontStyle33"/>
          <w:rFonts w:ascii="Calibri" w:hAnsi="Calibri" w:cs="Calibri"/>
          <w:sz w:val="22"/>
          <w:szCs w:val="22"/>
        </w:rPr>
        <w:t>Prin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semnarea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prezentului</w:t>
      </w:r>
      <w:proofErr w:type="spellEnd"/>
      <w:r>
        <w:rPr>
          <w:rStyle w:val="FontStyle33"/>
          <w:rFonts w:ascii="Calibri" w:hAnsi="Calibri" w:cs="Calibri"/>
          <w:sz w:val="22"/>
          <w:szCs w:val="22"/>
        </w:rPr>
        <w:t xml:space="preserve"> Contract, </w:t>
      </w:r>
      <w:proofErr w:type="spellStart"/>
      <w:r>
        <w:rPr>
          <w:rStyle w:val="FontStyle33"/>
          <w:rFonts w:ascii="Calibri" w:hAnsi="Calibri" w:cs="Calibri"/>
          <w:sz w:val="22"/>
          <w:szCs w:val="22"/>
        </w:rPr>
        <w:t>părțile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confirmă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fără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echivoc</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că</w:t>
      </w:r>
      <w:proofErr w:type="spellEnd"/>
      <w:r>
        <w:rPr>
          <w:rStyle w:val="FontStyle33"/>
          <w:rFonts w:ascii="Calibri" w:hAnsi="Calibri" w:cs="Calibri"/>
          <w:sz w:val="22"/>
          <w:szCs w:val="22"/>
        </w:rPr>
        <w:t xml:space="preserve"> au </w:t>
      </w:r>
      <w:proofErr w:type="spellStart"/>
      <w:r>
        <w:rPr>
          <w:rStyle w:val="FontStyle33"/>
          <w:rFonts w:ascii="Calibri" w:hAnsi="Calibri" w:cs="Calibri"/>
          <w:sz w:val="22"/>
          <w:szCs w:val="22"/>
        </w:rPr>
        <w:t>luat</w:t>
      </w:r>
      <w:proofErr w:type="spellEnd"/>
      <w:r>
        <w:rPr>
          <w:rStyle w:val="FontStyle33"/>
          <w:rFonts w:ascii="Calibri" w:hAnsi="Calibri" w:cs="Calibri"/>
          <w:sz w:val="22"/>
          <w:szCs w:val="22"/>
        </w:rPr>
        <w:t xml:space="preserve"> la </w:t>
      </w:r>
      <w:proofErr w:type="spellStart"/>
      <w:r>
        <w:rPr>
          <w:rStyle w:val="FontStyle33"/>
          <w:rFonts w:ascii="Calibri" w:hAnsi="Calibri" w:cs="Calibri"/>
          <w:sz w:val="22"/>
          <w:szCs w:val="22"/>
        </w:rPr>
        <w:t>cunoștință</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conținutul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tuturor</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clauzelor</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și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declară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că</w:t>
      </w:r>
      <w:proofErr w:type="spellEnd"/>
      <w:r>
        <w:rPr>
          <w:rStyle w:val="FontStyle33"/>
          <w:rFonts w:ascii="Calibri" w:hAnsi="Calibri" w:cs="Calibri"/>
          <w:sz w:val="22"/>
          <w:szCs w:val="22"/>
        </w:rPr>
        <w:t xml:space="preserve"> le </w:t>
      </w:r>
      <w:proofErr w:type="spellStart"/>
      <w:r>
        <w:rPr>
          <w:rStyle w:val="FontStyle33"/>
          <w:rFonts w:ascii="Calibri" w:hAnsi="Calibri" w:cs="Calibri"/>
          <w:sz w:val="22"/>
          <w:szCs w:val="22"/>
        </w:rPr>
        <w:t>acceptă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mod </w:t>
      </w:r>
      <w:proofErr w:type="spellStart"/>
      <w:r>
        <w:rPr>
          <w:rStyle w:val="FontStyle33"/>
          <w:rFonts w:ascii="Calibri" w:hAnsi="Calibri" w:cs="Calibri"/>
          <w:sz w:val="22"/>
          <w:szCs w:val="22"/>
        </w:rPr>
        <w:t>expres</w:t>
      </w:r>
      <w:proofErr w:type="spellEnd"/>
      <w:r>
        <w:rPr>
          <w:rStyle w:val="FontStyle33"/>
          <w:rFonts w:ascii="Calibri" w:hAnsi="Calibri" w:cs="Calibri"/>
          <w:sz w:val="22"/>
          <w:szCs w:val="22"/>
        </w:rPr>
        <w:t>.</w:t>
      </w:r>
    </w:p>
    <w:bookmarkEnd w:id="15"/>
    <w:p w14:paraId="55660DE5" w14:textId="77777777" w:rsidR="0011437A" w:rsidRDefault="0011437A" w:rsidP="0011437A">
      <w:pPr>
        <w:spacing w:line="240" w:lineRule="auto"/>
        <w:contextualSpacing/>
        <w:jc w:val="both"/>
      </w:pPr>
    </w:p>
    <w:p w14:paraId="472FF2B7" w14:textId="77777777" w:rsidR="0011437A" w:rsidRDefault="0011437A" w:rsidP="0011437A">
      <w:pPr>
        <w:spacing w:line="240" w:lineRule="auto"/>
        <w:contextualSpacing/>
        <w:jc w:val="both"/>
      </w:pPr>
      <w:bookmarkStart w:id="18" w:name="_Hlk7021581"/>
      <w:r>
        <w:t xml:space="preserve">Prezentul Contract a fost încheiat azi, ..........................., în 3 exemplare originale de valoare juridică egală, din care 2 exemplare pentru Achizitor și 1 exemplar pentru Prestator. </w:t>
      </w:r>
    </w:p>
    <w:bookmarkEnd w:id="18"/>
    <w:p w14:paraId="157F3F3C" w14:textId="77777777" w:rsidR="0011437A" w:rsidRDefault="0011437A" w:rsidP="0011437A">
      <w:pPr>
        <w:spacing w:line="240" w:lineRule="auto"/>
        <w:contextualSpacing/>
        <w:jc w:val="both"/>
      </w:pPr>
    </w:p>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7"/>
        <w:gridCol w:w="4798"/>
      </w:tblGrid>
      <w:tr w:rsidR="0011437A" w14:paraId="5B51958D" w14:textId="77777777" w:rsidTr="0011437A">
        <w:trPr>
          <w:jc w:val="center"/>
        </w:trPr>
        <w:tc>
          <w:tcPr>
            <w:tcW w:w="4797" w:type="dxa"/>
          </w:tcPr>
          <w:p w14:paraId="4DA991B9" w14:textId="77777777" w:rsidR="0011437A" w:rsidRDefault="0011437A">
            <w:pPr>
              <w:spacing w:line="240" w:lineRule="auto"/>
              <w:rPr>
                <w:b/>
                <w:lang w:val="ro-RO"/>
              </w:rPr>
            </w:pPr>
          </w:p>
        </w:tc>
        <w:tc>
          <w:tcPr>
            <w:tcW w:w="4798" w:type="dxa"/>
          </w:tcPr>
          <w:p w14:paraId="7D48577F" w14:textId="77777777" w:rsidR="0011437A" w:rsidRDefault="0011437A">
            <w:pPr>
              <w:spacing w:line="240" w:lineRule="auto"/>
              <w:jc w:val="center"/>
              <w:rPr>
                <w:b/>
                <w:lang w:val="ro-RO"/>
              </w:rPr>
            </w:pP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11437A" w14:paraId="2B5AE2FF" w14:textId="77777777" w:rsidTr="0011437A">
        <w:tc>
          <w:tcPr>
            <w:tcW w:w="2500" w:type="pct"/>
            <w:vAlign w:val="center"/>
          </w:tcPr>
          <w:p w14:paraId="63E32A25" w14:textId="77777777" w:rsidR="0011437A" w:rsidRDefault="0011437A">
            <w:pPr>
              <w:autoSpaceDE w:val="0"/>
              <w:autoSpaceDN w:val="0"/>
              <w:contextualSpacing/>
              <w:jc w:val="center"/>
              <w:rPr>
                <w:b/>
                <w:lang w:eastAsia="ro-RO"/>
              </w:rPr>
            </w:pPr>
            <w:r>
              <w:rPr>
                <w:b/>
                <w:lang w:eastAsia="ro-RO"/>
              </w:rPr>
              <w:t>ACHIZITOR,</w:t>
            </w:r>
          </w:p>
          <w:p w14:paraId="1CD4CB2C" w14:textId="77777777" w:rsidR="0011437A" w:rsidRDefault="0011437A">
            <w:pPr>
              <w:autoSpaceDE w:val="0"/>
              <w:autoSpaceDN w:val="0"/>
              <w:spacing w:line="240" w:lineRule="auto"/>
              <w:jc w:val="center"/>
              <w:rPr>
                <w:b/>
                <w:lang w:eastAsia="ro-RO"/>
              </w:rPr>
            </w:pPr>
          </w:p>
        </w:tc>
        <w:tc>
          <w:tcPr>
            <w:tcW w:w="2500" w:type="pct"/>
          </w:tcPr>
          <w:p w14:paraId="2A8328E2" w14:textId="77777777" w:rsidR="0011437A" w:rsidRDefault="0011437A">
            <w:pPr>
              <w:autoSpaceDE w:val="0"/>
              <w:autoSpaceDN w:val="0"/>
              <w:spacing w:line="240" w:lineRule="auto"/>
              <w:jc w:val="center"/>
              <w:rPr>
                <w:b/>
                <w:lang w:eastAsia="ro-RO"/>
              </w:rPr>
            </w:pPr>
          </w:p>
          <w:p w14:paraId="04C42E09" w14:textId="77777777" w:rsidR="0011437A" w:rsidRDefault="0011437A">
            <w:pPr>
              <w:autoSpaceDE w:val="0"/>
              <w:autoSpaceDN w:val="0"/>
              <w:spacing w:line="240" w:lineRule="auto"/>
              <w:jc w:val="center"/>
              <w:rPr>
                <w:b/>
                <w:lang w:eastAsia="ro-RO"/>
              </w:rPr>
            </w:pPr>
            <w:r>
              <w:rPr>
                <w:b/>
                <w:lang w:eastAsia="ro-RO"/>
              </w:rPr>
              <w:t>PRESTATOR,</w:t>
            </w:r>
          </w:p>
          <w:p w14:paraId="7526D121" w14:textId="77777777" w:rsidR="0011437A" w:rsidRDefault="0011437A">
            <w:pPr>
              <w:autoSpaceDE w:val="0"/>
              <w:autoSpaceDN w:val="0"/>
              <w:spacing w:line="240" w:lineRule="auto"/>
              <w:jc w:val="center"/>
              <w:rPr>
                <w:b/>
                <w:lang w:eastAsia="ro-RO"/>
              </w:rPr>
            </w:pPr>
          </w:p>
          <w:p w14:paraId="6D31D23A" w14:textId="77777777" w:rsidR="0011437A" w:rsidRDefault="0011437A">
            <w:pPr>
              <w:autoSpaceDE w:val="0"/>
              <w:autoSpaceDN w:val="0"/>
              <w:spacing w:line="240" w:lineRule="auto"/>
              <w:jc w:val="center"/>
              <w:rPr>
                <w:b/>
                <w:lang w:eastAsia="ro-RO"/>
              </w:rPr>
            </w:pPr>
          </w:p>
        </w:tc>
      </w:tr>
    </w:tbl>
    <w:p w14:paraId="58C32814" w14:textId="77777777" w:rsidR="0011437A" w:rsidRDefault="0011437A" w:rsidP="0011437A">
      <w:pPr>
        <w:spacing w:line="240" w:lineRule="auto"/>
        <w:contextualSpacing/>
        <w:jc w:val="both"/>
        <w:rPr>
          <w:rFonts w:eastAsiaTheme="minorHAnsi"/>
          <w:b/>
          <w:bCs/>
        </w:rPr>
      </w:pPr>
      <w:r>
        <w:tab/>
      </w:r>
      <w:r>
        <w:rPr>
          <w:b/>
          <w:bCs/>
        </w:rPr>
        <w:t xml:space="preserve">     ADMINISTRAȚIA MUNICIPALĂ PENTRU</w:t>
      </w:r>
    </w:p>
    <w:p w14:paraId="51E56021" w14:textId="77777777" w:rsidR="0011437A" w:rsidRDefault="0011437A" w:rsidP="0011437A">
      <w:pPr>
        <w:spacing w:line="240" w:lineRule="auto"/>
        <w:contextualSpacing/>
        <w:jc w:val="both"/>
        <w:rPr>
          <w:b/>
          <w:bCs/>
        </w:rPr>
      </w:pPr>
      <w:r>
        <w:rPr>
          <w:b/>
          <w:bCs/>
        </w:rPr>
        <w:tab/>
        <w:t>CONSOLIDAREA CLĂDIRILOR CU RISC SEISMIC</w:t>
      </w:r>
    </w:p>
    <w:p w14:paraId="67A5BC29" w14:textId="77777777" w:rsidR="0011437A" w:rsidRDefault="0011437A" w:rsidP="0011437A">
      <w:pPr>
        <w:spacing w:line="240" w:lineRule="auto"/>
        <w:contextualSpacing/>
        <w:jc w:val="both"/>
        <w:rPr>
          <w:b/>
          <w:bCs/>
        </w:rPr>
      </w:pPr>
      <w:r>
        <w:rPr>
          <w:b/>
          <w:bCs/>
        </w:rPr>
        <w:t xml:space="preserve">    </w:t>
      </w:r>
    </w:p>
    <w:p w14:paraId="5C30597E" w14:textId="77777777" w:rsidR="0011437A" w:rsidRDefault="0011437A" w:rsidP="0011437A">
      <w:pPr>
        <w:spacing w:line="240" w:lineRule="auto"/>
        <w:contextualSpacing/>
        <w:jc w:val="both"/>
        <w:rPr>
          <w:b/>
          <w:bCs/>
        </w:rPr>
      </w:pPr>
      <w:r>
        <w:rPr>
          <w:b/>
          <w:bCs/>
        </w:rPr>
        <w:t xml:space="preserve">                                     Director Executiv,</w:t>
      </w:r>
    </w:p>
    <w:p w14:paraId="45E6267E" w14:textId="77777777" w:rsidR="0011437A" w:rsidRDefault="0011437A" w:rsidP="0011437A">
      <w:pPr>
        <w:spacing w:line="240" w:lineRule="auto"/>
        <w:contextualSpacing/>
        <w:jc w:val="both"/>
        <w:rPr>
          <w:b/>
          <w:bCs/>
        </w:rPr>
      </w:pPr>
    </w:p>
    <w:p w14:paraId="295F82F2" w14:textId="77777777" w:rsidR="0011437A" w:rsidRDefault="0011437A" w:rsidP="0011437A">
      <w:pPr>
        <w:spacing w:line="240" w:lineRule="auto"/>
        <w:contextualSpacing/>
        <w:jc w:val="both"/>
        <w:rPr>
          <w:b/>
          <w:bCs/>
        </w:rPr>
      </w:pPr>
      <w:r>
        <w:rPr>
          <w:b/>
          <w:bCs/>
        </w:rPr>
        <w:tab/>
        <w:t xml:space="preserve">       Serviciul Financiar, Contabilitate, Buget</w:t>
      </w:r>
    </w:p>
    <w:p w14:paraId="502F4937" w14:textId="77777777" w:rsidR="0011437A" w:rsidRDefault="0011437A" w:rsidP="0011437A">
      <w:pPr>
        <w:spacing w:line="240" w:lineRule="auto"/>
        <w:contextualSpacing/>
        <w:jc w:val="both"/>
        <w:rPr>
          <w:b/>
          <w:bCs/>
        </w:rPr>
      </w:pPr>
      <w:r>
        <w:rPr>
          <w:b/>
          <w:bCs/>
        </w:rPr>
        <w:tab/>
      </w:r>
      <w:r>
        <w:rPr>
          <w:b/>
          <w:bCs/>
        </w:rPr>
        <w:tab/>
        <w:t xml:space="preserve">                Șef serviciu</w:t>
      </w:r>
    </w:p>
    <w:p w14:paraId="4118B1E0" w14:textId="77777777" w:rsidR="0011437A" w:rsidRDefault="0011437A" w:rsidP="0011437A">
      <w:pPr>
        <w:spacing w:line="240" w:lineRule="auto"/>
        <w:contextualSpacing/>
        <w:jc w:val="both"/>
        <w:rPr>
          <w:b/>
          <w:bCs/>
        </w:rPr>
      </w:pPr>
    </w:p>
    <w:p w14:paraId="6B6CB19E" w14:textId="77777777" w:rsidR="0011437A" w:rsidRDefault="0011437A" w:rsidP="0011437A">
      <w:pPr>
        <w:spacing w:line="240" w:lineRule="auto"/>
        <w:contextualSpacing/>
        <w:jc w:val="both"/>
        <w:rPr>
          <w:b/>
          <w:bCs/>
        </w:rPr>
      </w:pPr>
      <w:r>
        <w:rPr>
          <w:b/>
          <w:bCs/>
        </w:rPr>
        <w:tab/>
        <w:t xml:space="preserve">      </w:t>
      </w:r>
      <w:r>
        <w:rPr>
          <w:b/>
          <w:bCs/>
        </w:rPr>
        <w:tab/>
        <w:t xml:space="preserve">            Serviciu Tehnic</w:t>
      </w:r>
    </w:p>
    <w:p w14:paraId="43E6F308" w14:textId="77777777" w:rsidR="0011437A" w:rsidRDefault="0011437A" w:rsidP="0011437A">
      <w:pPr>
        <w:spacing w:line="240" w:lineRule="auto"/>
        <w:contextualSpacing/>
        <w:jc w:val="both"/>
        <w:rPr>
          <w:b/>
          <w:bCs/>
        </w:rPr>
      </w:pPr>
      <w:r>
        <w:rPr>
          <w:b/>
          <w:bCs/>
        </w:rPr>
        <w:tab/>
      </w:r>
      <w:r>
        <w:rPr>
          <w:b/>
          <w:bCs/>
        </w:rPr>
        <w:tab/>
      </w:r>
      <w:r>
        <w:rPr>
          <w:b/>
          <w:bCs/>
        </w:rPr>
        <w:tab/>
        <w:t xml:space="preserve">  Șef serviciu</w:t>
      </w:r>
    </w:p>
    <w:p w14:paraId="0E0664D5" w14:textId="77777777" w:rsidR="0011437A" w:rsidRDefault="0011437A" w:rsidP="0011437A">
      <w:pPr>
        <w:spacing w:line="240" w:lineRule="auto"/>
        <w:contextualSpacing/>
        <w:jc w:val="both"/>
        <w:rPr>
          <w:b/>
          <w:bCs/>
        </w:rPr>
      </w:pPr>
    </w:p>
    <w:p w14:paraId="2656FA93" w14:textId="77777777" w:rsidR="0011437A" w:rsidRDefault="0011437A" w:rsidP="0011437A">
      <w:pPr>
        <w:spacing w:line="240" w:lineRule="auto"/>
        <w:contextualSpacing/>
        <w:jc w:val="both"/>
        <w:rPr>
          <w:b/>
          <w:bCs/>
        </w:rPr>
      </w:pPr>
      <w:r>
        <w:rPr>
          <w:b/>
          <w:bCs/>
        </w:rPr>
        <w:tab/>
      </w:r>
    </w:p>
    <w:p w14:paraId="71D79FE8" w14:textId="77777777" w:rsidR="0011437A" w:rsidRDefault="0011437A" w:rsidP="0011437A">
      <w:pPr>
        <w:spacing w:line="240" w:lineRule="auto"/>
        <w:contextualSpacing/>
        <w:jc w:val="both"/>
        <w:rPr>
          <w:b/>
          <w:bCs/>
        </w:rPr>
      </w:pPr>
      <w:r>
        <w:rPr>
          <w:b/>
          <w:bCs/>
        </w:rPr>
        <w:tab/>
        <w:t xml:space="preserve">                    Serviciul Achiziții Publice</w:t>
      </w:r>
    </w:p>
    <w:p w14:paraId="781E848F" w14:textId="77777777" w:rsidR="0011437A" w:rsidRDefault="0011437A" w:rsidP="0011437A">
      <w:pPr>
        <w:spacing w:line="240" w:lineRule="auto"/>
        <w:contextualSpacing/>
        <w:jc w:val="both"/>
        <w:rPr>
          <w:b/>
          <w:bCs/>
        </w:rPr>
      </w:pPr>
      <w:r>
        <w:rPr>
          <w:b/>
          <w:bCs/>
        </w:rPr>
        <w:tab/>
      </w:r>
      <w:r>
        <w:rPr>
          <w:b/>
          <w:bCs/>
        </w:rPr>
        <w:tab/>
      </w:r>
      <w:r>
        <w:rPr>
          <w:b/>
          <w:bCs/>
        </w:rPr>
        <w:tab/>
        <w:t xml:space="preserve">  Șef serviciu</w:t>
      </w:r>
    </w:p>
    <w:p w14:paraId="45D056C3" w14:textId="77777777" w:rsidR="0011437A" w:rsidRDefault="0011437A" w:rsidP="0011437A">
      <w:pPr>
        <w:spacing w:line="240" w:lineRule="auto"/>
        <w:contextualSpacing/>
        <w:jc w:val="both"/>
        <w:rPr>
          <w:b/>
          <w:bCs/>
        </w:rPr>
      </w:pPr>
    </w:p>
    <w:p w14:paraId="649D5792" w14:textId="77777777" w:rsidR="0011437A" w:rsidRDefault="0011437A" w:rsidP="0011437A">
      <w:pPr>
        <w:spacing w:line="240" w:lineRule="auto"/>
        <w:contextualSpacing/>
        <w:jc w:val="both"/>
        <w:rPr>
          <w:b/>
          <w:bCs/>
        </w:rPr>
      </w:pPr>
      <w:r>
        <w:rPr>
          <w:b/>
          <w:bCs/>
        </w:rPr>
        <w:tab/>
      </w:r>
      <w:r>
        <w:rPr>
          <w:b/>
          <w:bCs/>
        </w:rPr>
        <w:tab/>
        <w:t xml:space="preserve">            Vizat serviciul juridic,</w:t>
      </w:r>
    </w:p>
    <w:p w14:paraId="033568FD" w14:textId="77777777" w:rsidR="0011437A" w:rsidRDefault="0011437A" w:rsidP="0011437A">
      <w:pPr>
        <w:spacing w:line="240" w:lineRule="auto"/>
        <w:contextualSpacing/>
        <w:jc w:val="both"/>
        <w:rPr>
          <w:b/>
          <w:bCs/>
        </w:rPr>
      </w:pPr>
      <w:r>
        <w:rPr>
          <w:b/>
          <w:bCs/>
        </w:rPr>
        <w:tab/>
      </w:r>
      <w:r>
        <w:rPr>
          <w:b/>
          <w:bCs/>
        </w:rPr>
        <w:tab/>
      </w:r>
      <w:r>
        <w:rPr>
          <w:b/>
          <w:bCs/>
        </w:rPr>
        <w:tab/>
        <w:t xml:space="preserve">  </w:t>
      </w:r>
    </w:p>
    <w:p w14:paraId="3309696F" w14:textId="77777777" w:rsidR="0011437A" w:rsidRDefault="0011437A" w:rsidP="0011437A">
      <w:pPr>
        <w:spacing w:line="240" w:lineRule="auto"/>
        <w:contextualSpacing/>
        <w:jc w:val="both"/>
        <w:rPr>
          <w:b/>
          <w:bCs/>
        </w:rPr>
      </w:pPr>
      <w:r>
        <w:rPr>
          <w:b/>
          <w:bCs/>
        </w:rPr>
        <w:tab/>
      </w:r>
      <w:r>
        <w:rPr>
          <w:b/>
          <w:bCs/>
        </w:rPr>
        <w:tab/>
      </w:r>
      <w:r>
        <w:rPr>
          <w:b/>
          <w:bCs/>
        </w:rPr>
        <w:tab/>
      </w:r>
    </w:p>
    <w:p w14:paraId="0B1E91A9" w14:textId="77777777" w:rsidR="0011437A" w:rsidRDefault="0011437A" w:rsidP="0011437A">
      <w:pPr>
        <w:spacing w:line="240" w:lineRule="auto"/>
        <w:contextualSpacing/>
        <w:jc w:val="both"/>
        <w:rPr>
          <w:b/>
          <w:bCs/>
        </w:rPr>
      </w:pPr>
    </w:p>
    <w:p w14:paraId="2EC6ABB4" w14:textId="77777777" w:rsidR="0011437A" w:rsidRDefault="0011437A" w:rsidP="0011437A">
      <w:pPr>
        <w:spacing w:line="240" w:lineRule="auto"/>
        <w:contextualSpacing/>
        <w:jc w:val="both"/>
        <w:rPr>
          <w:b/>
          <w:bCs/>
        </w:rPr>
      </w:pPr>
    </w:p>
    <w:p w14:paraId="16B5F1C8" w14:textId="77777777" w:rsidR="0011437A" w:rsidRDefault="0011437A" w:rsidP="0011437A">
      <w:pPr>
        <w:spacing w:line="240" w:lineRule="auto"/>
        <w:contextualSpacing/>
        <w:jc w:val="both"/>
        <w:rPr>
          <w:b/>
          <w:bCs/>
        </w:rPr>
      </w:pPr>
      <w:r>
        <w:rPr>
          <w:b/>
          <w:bCs/>
        </w:rPr>
        <w:tab/>
      </w:r>
      <w:r>
        <w:rPr>
          <w:b/>
          <w:bCs/>
        </w:rPr>
        <w:tab/>
      </w:r>
      <w:r>
        <w:rPr>
          <w:b/>
          <w:bCs/>
        </w:rPr>
        <w:tab/>
        <w:t>Vizat CFP</w:t>
      </w:r>
    </w:p>
    <w:p w14:paraId="5D0953E1" w14:textId="77777777" w:rsidR="0011437A" w:rsidRDefault="0011437A" w:rsidP="0011437A">
      <w:pPr>
        <w:suppressAutoHyphens/>
        <w:autoSpaceDN w:val="0"/>
        <w:spacing w:line="240" w:lineRule="auto"/>
        <w:contextualSpacing/>
        <w:jc w:val="both"/>
        <w:textAlignment w:val="baseline"/>
      </w:pPr>
    </w:p>
    <w:p w14:paraId="12B1E055" w14:textId="77777777" w:rsidR="00E32C32" w:rsidRDefault="00E32C32" w:rsidP="00E32C32">
      <w:pPr>
        <w:spacing w:after="120" w:line="240" w:lineRule="auto"/>
        <w:rPr>
          <w:b/>
        </w:rPr>
      </w:pPr>
    </w:p>
    <w:p w14:paraId="6750BDD4" w14:textId="77777777" w:rsidR="00E32C32" w:rsidRDefault="00E32C32" w:rsidP="00E32C32">
      <w:pPr>
        <w:spacing w:after="0" w:line="240" w:lineRule="auto"/>
        <w:jc w:val="center"/>
        <w:rPr>
          <w:b/>
          <w:bCs/>
          <w:sz w:val="24"/>
          <w:szCs w:val="24"/>
        </w:rPr>
      </w:pPr>
    </w:p>
    <w:p w14:paraId="1F8F6561" w14:textId="77777777" w:rsidR="00E32C32" w:rsidRDefault="00E32C32" w:rsidP="00E32C32">
      <w:pPr>
        <w:spacing w:after="0" w:line="240" w:lineRule="auto"/>
        <w:jc w:val="center"/>
        <w:rPr>
          <w:b/>
          <w:bCs/>
          <w:sz w:val="24"/>
          <w:szCs w:val="24"/>
        </w:rPr>
      </w:pPr>
    </w:p>
    <w:p w14:paraId="42A64F9D" w14:textId="77777777" w:rsidR="00E32C32" w:rsidRDefault="00E32C32" w:rsidP="00E32C32">
      <w:pPr>
        <w:spacing w:after="0" w:line="240" w:lineRule="auto"/>
        <w:jc w:val="center"/>
        <w:rPr>
          <w:b/>
          <w:bCs/>
          <w:sz w:val="24"/>
          <w:szCs w:val="24"/>
        </w:rPr>
      </w:pPr>
      <w:r>
        <w:rPr>
          <w:b/>
          <w:bCs/>
          <w:sz w:val="24"/>
          <w:szCs w:val="24"/>
        </w:rPr>
        <w:t>SECȚIUNEA D: CAIET DE SARCINI</w:t>
      </w:r>
    </w:p>
    <w:p w14:paraId="0149136E" w14:textId="77777777" w:rsidR="00E32C32" w:rsidRDefault="00E32C32" w:rsidP="00E32C32">
      <w:pPr>
        <w:spacing w:after="0" w:line="240" w:lineRule="auto"/>
        <w:jc w:val="center"/>
        <w:rPr>
          <w:b/>
          <w:bCs/>
          <w:sz w:val="24"/>
          <w:szCs w:val="24"/>
        </w:rPr>
      </w:pPr>
    </w:p>
    <w:p w14:paraId="6B7B0AD2" w14:textId="77777777" w:rsidR="00E32C32" w:rsidRDefault="00E32C32" w:rsidP="00E32C32">
      <w:pPr>
        <w:spacing w:after="0" w:line="240" w:lineRule="auto"/>
        <w:jc w:val="center"/>
        <w:rPr>
          <w:b/>
          <w:bCs/>
          <w:sz w:val="24"/>
          <w:szCs w:val="24"/>
        </w:rPr>
      </w:pPr>
    </w:p>
    <w:p w14:paraId="6A5B0C67" w14:textId="77777777" w:rsidR="00E32C32" w:rsidRDefault="00E32C32" w:rsidP="00E32C32">
      <w:pPr>
        <w:spacing w:after="156" w:line="240" w:lineRule="auto"/>
        <w:ind w:right="-630"/>
        <w:jc w:val="center"/>
        <w:rPr>
          <w:rFonts w:ascii="Arial" w:hAnsi="Arial" w:cs="Arial"/>
          <w:b/>
        </w:rPr>
      </w:pPr>
      <w:r>
        <w:rPr>
          <w:rFonts w:ascii="Arial" w:hAnsi="Arial" w:cs="Arial"/>
          <w:b/>
        </w:rPr>
        <w:t>CAIET DE SARCINI</w:t>
      </w:r>
    </w:p>
    <w:p w14:paraId="41F7C95F" w14:textId="77777777" w:rsidR="00E32C32" w:rsidRDefault="00E32C32" w:rsidP="00E32C32">
      <w:pPr>
        <w:spacing w:after="0" w:line="240" w:lineRule="auto"/>
        <w:ind w:left="720"/>
        <w:jc w:val="center"/>
        <w:rPr>
          <w:rFonts w:ascii="Arial" w:hAnsi="Arial" w:cs="Arial"/>
          <w:b/>
        </w:rPr>
      </w:pPr>
      <w:bookmarkStart w:id="19" w:name="_Hlk105575909"/>
      <w:r>
        <w:rPr>
          <w:rFonts w:ascii="Arial" w:hAnsi="Arial" w:cs="Arial"/>
          <w:b/>
        </w:rPr>
        <w:t>privind achiziția Serviciilor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w:t>
      </w:r>
    </w:p>
    <w:bookmarkEnd w:id="19"/>
    <w:p w14:paraId="59F52850" w14:textId="77777777" w:rsidR="00E32C32" w:rsidRDefault="00E32C32" w:rsidP="00E32C32">
      <w:pPr>
        <w:spacing w:after="0" w:line="240" w:lineRule="auto"/>
        <w:ind w:left="720"/>
        <w:jc w:val="center"/>
        <w:rPr>
          <w:rFonts w:ascii="Arial" w:hAnsi="Arial" w:cs="Arial"/>
          <w:b/>
        </w:rPr>
      </w:pPr>
      <w:r>
        <w:rPr>
          <w:rFonts w:ascii="Arial" w:hAnsi="Arial" w:cs="Arial"/>
          <w:b/>
        </w:rPr>
        <w:t>pentru  obiectivul de investiții situat în Calea Moșilor nr.82, sector 2, București</w:t>
      </w:r>
    </w:p>
    <w:p w14:paraId="2D1866FF" w14:textId="77777777" w:rsidR="00E32C32" w:rsidRDefault="00E32C32" w:rsidP="00E32C32">
      <w:pPr>
        <w:spacing w:after="0"/>
        <w:ind w:left="720"/>
        <w:jc w:val="center"/>
        <w:rPr>
          <w:rFonts w:ascii="Arial" w:hAnsi="Arial" w:cs="Arial"/>
          <w:b/>
          <w:u w:val="single"/>
        </w:rPr>
      </w:pPr>
    </w:p>
    <w:p w14:paraId="1C3407A0" w14:textId="77777777" w:rsidR="00E32C32" w:rsidRDefault="00E32C32" w:rsidP="00E32C32">
      <w:pPr>
        <w:spacing w:after="0"/>
        <w:rPr>
          <w:rFonts w:ascii="Arial" w:hAnsi="Arial" w:cs="Arial"/>
          <w:b/>
          <w:u w:val="single"/>
        </w:rPr>
      </w:pPr>
    </w:p>
    <w:p w14:paraId="13154771" w14:textId="77777777" w:rsidR="00E32C32" w:rsidRDefault="00E32C32" w:rsidP="00E32C32">
      <w:pPr>
        <w:spacing w:after="0"/>
        <w:rPr>
          <w:rFonts w:ascii="Arial" w:hAnsi="Arial" w:cs="Arial"/>
          <w:b/>
          <w:u w:val="single"/>
        </w:rPr>
      </w:pPr>
    </w:p>
    <w:p w14:paraId="32626403" w14:textId="77777777" w:rsidR="00E32C32" w:rsidRDefault="00E32C32" w:rsidP="00E32C32">
      <w:pPr>
        <w:spacing w:after="0"/>
        <w:jc w:val="both"/>
        <w:rPr>
          <w:rFonts w:ascii="Arial" w:hAnsi="Arial" w:cs="Arial"/>
          <w:b/>
        </w:rPr>
      </w:pPr>
      <w:r>
        <w:rPr>
          <w:rFonts w:ascii="Arial" w:hAnsi="Arial" w:cs="Arial"/>
          <w:b/>
        </w:rPr>
        <w:t xml:space="preserve">Cod CPV: </w:t>
      </w:r>
    </w:p>
    <w:p w14:paraId="03A39625" w14:textId="77777777" w:rsidR="00E32C32" w:rsidRDefault="00E32C32" w:rsidP="00E32C32">
      <w:pPr>
        <w:spacing w:after="0" w:line="276" w:lineRule="auto"/>
        <w:jc w:val="both"/>
        <w:rPr>
          <w:rFonts w:ascii="Arial" w:hAnsi="Arial" w:cs="Arial"/>
          <w:b/>
        </w:rPr>
      </w:pPr>
    </w:p>
    <w:p w14:paraId="35C3AEC2" w14:textId="77777777" w:rsidR="00E32C32" w:rsidRDefault="00E32C32">
      <w:pPr>
        <w:numPr>
          <w:ilvl w:val="0"/>
          <w:numId w:val="20"/>
        </w:numPr>
        <w:spacing w:after="0" w:line="276" w:lineRule="auto"/>
        <w:jc w:val="both"/>
        <w:rPr>
          <w:rFonts w:ascii="Arial" w:hAnsi="Arial" w:cs="Arial"/>
        </w:rPr>
      </w:pPr>
      <w:r>
        <w:rPr>
          <w:rFonts w:ascii="Arial" w:hAnsi="Arial" w:cs="Arial"/>
          <w:b/>
          <w:bCs/>
        </w:rPr>
        <w:t>71322000-1–Servicii de proiectare tehnică pentru construcția de lucrări publice (Rev. 2)</w:t>
      </w:r>
    </w:p>
    <w:p w14:paraId="2F140D7D" w14:textId="77777777" w:rsidR="00E32C32" w:rsidRDefault="00E32C32" w:rsidP="00E32C32">
      <w:pPr>
        <w:spacing w:after="0" w:line="276" w:lineRule="auto"/>
        <w:jc w:val="both"/>
        <w:rPr>
          <w:rFonts w:ascii="Arial" w:hAnsi="Arial" w:cs="Arial"/>
          <w:b/>
        </w:rPr>
      </w:pPr>
    </w:p>
    <w:p w14:paraId="2F56330D" w14:textId="77777777" w:rsidR="00E32C32" w:rsidRDefault="00E32C32" w:rsidP="00E32C32">
      <w:pPr>
        <w:spacing w:after="0" w:line="276" w:lineRule="auto"/>
        <w:jc w:val="both"/>
        <w:rPr>
          <w:rFonts w:ascii="Arial" w:hAnsi="Arial" w:cs="Arial"/>
          <w:b/>
        </w:rPr>
      </w:pPr>
    </w:p>
    <w:p w14:paraId="18F14DDF" w14:textId="77777777" w:rsidR="00E32C32" w:rsidRDefault="00E32C32" w:rsidP="00E32C32">
      <w:pPr>
        <w:spacing w:after="0" w:line="276" w:lineRule="auto"/>
        <w:jc w:val="both"/>
        <w:rPr>
          <w:rFonts w:ascii="Arial" w:hAnsi="Arial" w:cs="Arial"/>
          <w:b/>
        </w:rPr>
      </w:pPr>
    </w:p>
    <w:p w14:paraId="7C4516CF" w14:textId="77777777" w:rsidR="00E32C32" w:rsidRDefault="00E32C32" w:rsidP="00E32C32">
      <w:pPr>
        <w:spacing w:after="0" w:line="276" w:lineRule="auto"/>
        <w:jc w:val="both"/>
        <w:rPr>
          <w:rFonts w:ascii="Arial" w:hAnsi="Arial" w:cs="Arial"/>
          <w:b/>
        </w:rPr>
      </w:pPr>
    </w:p>
    <w:p w14:paraId="01890940" w14:textId="77777777" w:rsidR="00E32C32" w:rsidRDefault="00E32C32" w:rsidP="00E32C32">
      <w:pPr>
        <w:spacing w:after="0" w:line="276" w:lineRule="auto"/>
        <w:jc w:val="both"/>
        <w:rPr>
          <w:rFonts w:ascii="Arial" w:hAnsi="Arial" w:cs="Arial"/>
          <w:b/>
        </w:rPr>
      </w:pPr>
    </w:p>
    <w:p w14:paraId="01348E15" w14:textId="77777777" w:rsidR="00E32C32" w:rsidRDefault="00E32C32" w:rsidP="00E32C32">
      <w:pPr>
        <w:spacing w:after="0" w:line="276" w:lineRule="auto"/>
        <w:jc w:val="both"/>
        <w:rPr>
          <w:rFonts w:ascii="Arial" w:hAnsi="Arial" w:cs="Arial"/>
          <w:b/>
        </w:rPr>
      </w:pPr>
    </w:p>
    <w:p w14:paraId="583B6716" w14:textId="77777777" w:rsidR="00E32C32" w:rsidRDefault="00E32C32" w:rsidP="00E32C32">
      <w:pPr>
        <w:spacing w:after="0" w:line="276" w:lineRule="auto"/>
        <w:jc w:val="both"/>
        <w:rPr>
          <w:rFonts w:ascii="Arial" w:hAnsi="Arial" w:cs="Arial"/>
          <w:b/>
        </w:rPr>
      </w:pPr>
    </w:p>
    <w:p w14:paraId="79EEA9D0" w14:textId="77777777" w:rsidR="00E32C32" w:rsidRDefault="00E32C32" w:rsidP="00E32C32">
      <w:pPr>
        <w:spacing w:after="0" w:line="276" w:lineRule="auto"/>
        <w:jc w:val="both"/>
        <w:rPr>
          <w:rFonts w:ascii="Arial" w:hAnsi="Arial" w:cs="Arial"/>
          <w:b/>
        </w:rPr>
      </w:pPr>
    </w:p>
    <w:p w14:paraId="53F59AF4" w14:textId="77777777" w:rsidR="00E32C32" w:rsidRDefault="00E32C32" w:rsidP="00E32C32">
      <w:pPr>
        <w:spacing w:after="0" w:line="276" w:lineRule="auto"/>
        <w:jc w:val="both"/>
        <w:rPr>
          <w:rFonts w:ascii="Arial" w:hAnsi="Arial" w:cs="Arial"/>
          <w:b/>
        </w:rPr>
      </w:pPr>
    </w:p>
    <w:p w14:paraId="10466F5D" w14:textId="77777777" w:rsidR="00E32C32" w:rsidRDefault="00E32C32" w:rsidP="00E32C32">
      <w:pPr>
        <w:spacing w:after="0" w:line="276" w:lineRule="auto"/>
        <w:jc w:val="both"/>
        <w:rPr>
          <w:rFonts w:ascii="Arial" w:hAnsi="Arial" w:cs="Arial"/>
          <w:b/>
        </w:rPr>
      </w:pPr>
    </w:p>
    <w:p w14:paraId="792B0BC3" w14:textId="77777777" w:rsidR="00E32C32" w:rsidRDefault="00E32C32" w:rsidP="00E32C32">
      <w:pPr>
        <w:spacing w:after="0" w:line="276" w:lineRule="auto"/>
        <w:jc w:val="both"/>
        <w:rPr>
          <w:rFonts w:ascii="Arial" w:hAnsi="Arial" w:cs="Arial"/>
          <w:b/>
        </w:rPr>
      </w:pPr>
    </w:p>
    <w:p w14:paraId="036F34E6" w14:textId="77777777" w:rsidR="00E32C32" w:rsidRDefault="00E32C32" w:rsidP="00E32C32">
      <w:pPr>
        <w:spacing w:after="0" w:line="276" w:lineRule="auto"/>
        <w:jc w:val="both"/>
        <w:rPr>
          <w:rFonts w:ascii="Arial" w:hAnsi="Arial" w:cs="Arial"/>
          <w:b/>
        </w:rPr>
      </w:pPr>
    </w:p>
    <w:p w14:paraId="5C4D152C" w14:textId="77777777" w:rsidR="00E32C32" w:rsidRDefault="00E32C32" w:rsidP="00E32C32">
      <w:pPr>
        <w:spacing w:after="0" w:line="276" w:lineRule="auto"/>
        <w:jc w:val="both"/>
        <w:rPr>
          <w:rFonts w:ascii="Arial" w:hAnsi="Arial" w:cs="Arial"/>
          <w:b/>
        </w:rPr>
      </w:pPr>
    </w:p>
    <w:p w14:paraId="14322CFA" w14:textId="77777777" w:rsidR="00E32C32" w:rsidRDefault="00E32C32" w:rsidP="00E32C32">
      <w:pPr>
        <w:spacing w:after="0" w:line="276" w:lineRule="auto"/>
        <w:jc w:val="both"/>
        <w:rPr>
          <w:rFonts w:ascii="Arial" w:hAnsi="Arial" w:cs="Arial"/>
          <w:b/>
        </w:rPr>
      </w:pPr>
    </w:p>
    <w:p w14:paraId="63F42D30" w14:textId="77777777" w:rsidR="00E32C32" w:rsidRDefault="00E32C32" w:rsidP="00E32C32">
      <w:pPr>
        <w:spacing w:after="0" w:line="276" w:lineRule="auto"/>
        <w:jc w:val="both"/>
        <w:rPr>
          <w:rFonts w:ascii="Arial" w:hAnsi="Arial" w:cs="Arial"/>
          <w:b/>
        </w:rPr>
      </w:pPr>
    </w:p>
    <w:p w14:paraId="29767763" w14:textId="77777777" w:rsidR="00E32C32" w:rsidRDefault="00E32C32" w:rsidP="00E32C32">
      <w:pPr>
        <w:spacing w:after="0" w:line="276" w:lineRule="auto"/>
        <w:jc w:val="both"/>
        <w:rPr>
          <w:rFonts w:ascii="Arial" w:hAnsi="Arial" w:cs="Arial"/>
          <w:b/>
        </w:rPr>
      </w:pPr>
    </w:p>
    <w:p w14:paraId="40CEC87D" w14:textId="77777777" w:rsidR="00E32C32" w:rsidRDefault="00E32C32" w:rsidP="00E32C32">
      <w:pPr>
        <w:spacing w:after="0" w:line="276" w:lineRule="auto"/>
        <w:jc w:val="both"/>
        <w:rPr>
          <w:rFonts w:ascii="Arial" w:hAnsi="Arial" w:cs="Arial"/>
          <w:b/>
        </w:rPr>
      </w:pPr>
    </w:p>
    <w:p w14:paraId="57EE2DBD" w14:textId="77777777" w:rsidR="00E32C32" w:rsidRDefault="00E32C32" w:rsidP="00E32C32">
      <w:pPr>
        <w:spacing w:after="0" w:line="276" w:lineRule="auto"/>
        <w:jc w:val="both"/>
        <w:rPr>
          <w:rFonts w:ascii="Arial" w:hAnsi="Arial" w:cs="Arial"/>
          <w:b/>
        </w:rPr>
      </w:pPr>
    </w:p>
    <w:p w14:paraId="675D8CB1" w14:textId="77777777" w:rsidR="00E32C32" w:rsidRDefault="00E32C32" w:rsidP="00E32C32">
      <w:pPr>
        <w:spacing w:after="0" w:line="276" w:lineRule="auto"/>
        <w:jc w:val="both"/>
        <w:rPr>
          <w:rFonts w:ascii="Arial" w:hAnsi="Arial" w:cs="Arial"/>
          <w:b/>
        </w:rPr>
      </w:pPr>
    </w:p>
    <w:p w14:paraId="0AEB44C3" w14:textId="77777777" w:rsidR="00E32C32" w:rsidRDefault="00E32C32" w:rsidP="00E32C32">
      <w:pPr>
        <w:spacing w:after="0" w:line="276" w:lineRule="auto"/>
        <w:jc w:val="both"/>
        <w:rPr>
          <w:rFonts w:ascii="Arial" w:hAnsi="Arial" w:cs="Arial"/>
          <w:b/>
        </w:rPr>
      </w:pPr>
    </w:p>
    <w:p w14:paraId="7EB993E0" w14:textId="77777777" w:rsidR="00E32C32" w:rsidRDefault="00E32C32" w:rsidP="00E32C32">
      <w:pPr>
        <w:spacing w:after="0" w:line="276" w:lineRule="auto"/>
        <w:jc w:val="both"/>
        <w:rPr>
          <w:rFonts w:ascii="Arial" w:hAnsi="Arial" w:cs="Arial"/>
          <w:b/>
        </w:rPr>
      </w:pPr>
    </w:p>
    <w:p w14:paraId="306AEA91" w14:textId="77777777" w:rsidR="00E32C32" w:rsidRDefault="00E32C32" w:rsidP="00E32C32">
      <w:pPr>
        <w:spacing w:after="0" w:line="276" w:lineRule="auto"/>
        <w:jc w:val="both"/>
        <w:rPr>
          <w:rFonts w:ascii="Arial" w:hAnsi="Arial" w:cs="Arial"/>
          <w:b/>
        </w:rPr>
      </w:pPr>
    </w:p>
    <w:p w14:paraId="10B58FA0" w14:textId="77777777" w:rsidR="00E32C32" w:rsidRDefault="00E32C32" w:rsidP="00E32C32">
      <w:pPr>
        <w:spacing w:after="0" w:line="276" w:lineRule="auto"/>
        <w:jc w:val="both"/>
        <w:rPr>
          <w:rFonts w:ascii="Arial" w:hAnsi="Arial" w:cs="Arial"/>
          <w:b/>
        </w:rPr>
      </w:pPr>
    </w:p>
    <w:p w14:paraId="2053A386" w14:textId="77777777" w:rsidR="00E32C32" w:rsidRDefault="00E32C32" w:rsidP="00E32C32">
      <w:pPr>
        <w:spacing w:after="0" w:line="276" w:lineRule="auto"/>
        <w:jc w:val="both"/>
        <w:rPr>
          <w:rFonts w:ascii="Arial" w:hAnsi="Arial" w:cs="Arial"/>
          <w:b/>
        </w:rPr>
      </w:pPr>
    </w:p>
    <w:p w14:paraId="43B52093" w14:textId="77777777" w:rsidR="00E32C32" w:rsidRDefault="00E32C32" w:rsidP="00E32C32">
      <w:pPr>
        <w:spacing w:after="0" w:line="276" w:lineRule="auto"/>
        <w:jc w:val="both"/>
        <w:rPr>
          <w:rFonts w:ascii="Arial" w:hAnsi="Arial" w:cs="Arial"/>
          <w:b/>
        </w:rPr>
      </w:pPr>
    </w:p>
    <w:p w14:paraId="16AF7987" w14:textId="77777777" w:rsidR="00E32C32" w:rsidRDefault="00E32C32" w:rsidP="00E32C32">
      <w:pPr>
        <w:spacing w:after="0" w:line="276" w:lineRule="auto"/>
        <w:jc w:val="both"/>
        <w:rPr>
          <w:rFonts w:ascii="Arial" w:hAnsi="Arial" w:cs="Arial"/>
          <w:b/>
        </w:rPr>
      </w:pPr>
    </w:p>
    <w:p w14:paraId="64D5E684" w14:textId="77777777" w:rsidR="00E32C32" w:rsidRDefault="00E32C32" w:rsidP="00E32C32">
      <w:pPr>
        <w:spacing w:after="0" w:line="276" w:lineRule="auto"/>
        <w:jc w:val="both"/>
        <w:rPr>
          <w:rFonts w:ascii="Arial" w:hAnsi="Arial" w:cs="Arial"/>
          <w:b/>
        </w:rPr>
      </w:pPr>
    </w:p>
    <w:p w14:paraId="7CF931D0" w14:textId="77777777" w:rsidR="00E32C32" w:rsidRDefault="00E32C32" w:rsidP="00E32C32">
      <w:pPr>
        <w:spacing w:after="0" w:line="276" w:lineRule="auto"/>
        <w:jc w:val="both"/>
        <w:rPr>
          <w:rFonts w:ascii="Arial" w:hAnsi="Arial" w:cs="Arial"/>
          <w:b/>
        </w:rPr>
      </w:pPr>
    </w:p>
    <w:p w14:paraId="7EF8ECEC" w14:textId="77777777" w:rsidR="00E32C32" w:rsidRDefault="00E32C32" w:rsidP="00E32C32">
      <w:pPr>
        <w:spacing w:after="0" w:line="276" w:lineRule="auto"/>
        <w:jc w:val="both"/>
        <w:rPr>
          <w:rFonts w:ascii="Arial" w:hAnsi="Arial" w:cs="Arial"/>
          <w:b/>
        </w:rPr>
      </w:pPr>
    </w:p>
    <w:p w14:paraId="2EA61D63" w14:textId="77777777" w:rsidR="00E32C32" w:rsidRDefault="00E32C32" w:rsidP="00E32C32">
      <w:pPr>
        <w:spacing w:after="0" w:line="276" w:lineRule="auto"/>
        <w:jc w:val="both"/>
        <w:rPr>
          <w:rFonts w:ascii="Arial" w:hAnsi="Arial" w:cs="Arial"/>
          <w:b/>
        </w:rPr>
      </w:pPr>
    </w:p>
    <w:p w14:paraId="35C217FC" w14:textId="77777777" w:rsidR="00E32C32" w:rsidRDefault="00E32C32" w:rsidP="00E32C32">
      <w:pPr>
        <w:spacing w:after="0" w:line="276" w:lineRule="auto"/>
        <w:jc w:val="both"/>
        <w:rPr>
          <w:rFonts w:ascii="Arial" w:hAnsi="Arial" w:cs="Arial"/>
          <w:b/>
        </w:rPr>
      </w:pPr>
    </w:p>
    <w:p w14:paraId="721F0126" w14:textId="77777777" w:rsidR="00E32C32" w:rsidRDefault="00E32C32" w:rsidP="00E32C32">
      <w:pPr>
        <w:spacing w:after="0" w:line="276" w:lineRule="auto"/>
        <w:jc w:val="both"/>
        <w:rPr>
          <w:rFonts w:ascii="Arial" w:hAnsi="Arial" w:cs="Arial"/>
          <w:b/>
        </w:rPr>
      </w:pPr>
    </w:p>
    <w:p w14:paraId="2A7C1082" w14:textId="77777777" w:rsidR="00E32C32" w:rsidRDefault="00E32C32" w:rsidP="00E32C32">
      <w:pPr>
        <w:spacing w:after="0" w:line="276" w:lineRule="auto"/>
        <w:jc w:val="both"/>
        <w:rPr>
          <w:rFonts w:ascii="Arial" w:hAnsi="Arial" w:cs="Arial"/>
          <w:b/>
        </w:rPr>
      </w:pPr>
    </w:p>
    <w:p w14:paraId="74920EE2" w14:textId="77777777" w:rsidR="00E32C32" w:rsidRDefault="00E32C32" w:rsidP="00E32C32">
      <w:pPr>
        <w:spacing w:after="0" w:line="276" w:lineRule="auto"/>
        <w:jc w:val="both"/>
        <w:rPr>
          <w:rFonts w:ascii="Arial" w:hAnsi="Arial" w:cs="Arial"/>
          <w:b/>
        </w:rPr>
      </w:pPr>
    </w:p>
    <w:p w14:paraId="2251F521" w14:textId="77777777" w:rsidR="00E32C32" w:rsidRDefault="00E32C32" w:rsidP="00E32C32">
      <w:pPr>
        <w:spacing w:after="120" w:line="240" w:lineRule="auto"/>
        <w:jc w:val="both"/>
        <w:rPr>
          <w:rFonts w:ascii="Arial" w:hAnsi="Arial" w:cs="Arial"/>
          <w:shd w:val="clear" w:color="auto" w:fill="FFFFFF"/>
        </w:rPr>
      </w:pPr>
    </w:p>
    <w:p w14:paraId="3D35C4BC" w14:textId="77777777" w:rsidR="00E32C32" w:rsidRDefault="00E32C32" w:rsidP="00E32C32">
      <w:pPr>
        <w:ind w:right="-10"/>
        <w:jc w:val="center"/>
        <w:rPr>
          <w:rFonts w:ascii="Arial" w:hAnsi="Arial" w:cs="Arial"/>
          <w:b/>
        </w:rPr>
      </w:pPr>
      <w:r>
        <w:rPr>
          <w:rFonts w:ascii="Arial" w:hAnsi="Arial" w:cs="Arial"/>
          <w:b/>
        </w:rPr>
        <w:t>CUPRINS</w:t>
      </w:r>
    </w:p>
    <w:p w14:paraId="52C940A7" w14:textId="77777777" w:rsidR="00E32C32" w:rsidRDefault="00E32C32" w:rsidP="00E32C32">
      <w:pPr>
        <w:ind w:right="-10"/>
        <w:jc w:val="right"/>
        <w:rPr>
          <w:rFonts w:ascii="Arial" w:hAnsi="Arial" w:cs="Arial"/>
        </w:rPr>
      </w:pP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2"/>
        <w:gridCol w:w="770"/>
      </w:tblGrid>
      <w:tr w:rsidR="00E32C32" w14:paraId="49E61823" w14:textId="77777777" w:rsidTr="00E32C32">
        <w:trPr>
          <w:cantSplit/>
          <w:trHeight w:val="383"/>
          <w:tblHeader/>
        </w:trPr>
        <w:tc>
          <w:tcPr>
            <w:tcW w:w="1278" w:type="dxa"/>
            <w:tcBorders>
              <w:top w:val="single" w:sz="12" w:space="0" w:color="auto"/>
              <w:left w:val="single" w:sz="12" w:space="0" w:color="auto"/>
              <w:bottom w:val="single" w:sz="12" w:space="0" w:color="auto"/>
              <w:right w:val="single" w:sz="6" w:space="0" w:color="auto"/>
            </w:tcBorders>
            <w:vAlign w:val="center"/>
            <w:hideMark/>
          </w:tcPr>
          <w:p w14:paraId="0DC23724"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Capitol/</w:t>
            </w:r>
          </w:p>
          <w:p w14:paraId="6ECA05D7"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subcapitol</w:t>
            </w:r>
          </w:p>
        </w:tc>
        <w:tc>
          <w:tcPr>
            <w:tcW w:w="7434" w:type="dxa"/>
            <w:tcBorders>
              <w:top w:val="single" w:sz="12" w:space="0" w:color="auto"/>
              <w:left w:val="single" w:sz="6" w:space="0" w:color="auto"/>
              <w:bottom w:val="single" w:sz="12" w:space="0" w:color="auto"/>
              <w:right w:val="single" w:sz="6" w:space="0" w:color="auto"/>
            </w:tcBorders>
            <w:vAlign w:val="center"/>
            <w:hideMark/>
          </w:tcPr>
          <w:p w14:paraId="574EF7EC"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vAlign w:val="center"/>
            <w:hideMark/>
          </w:tcPr>
          <w:p w14:paraId="0B8A0B74"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Pag.</w:t>
            </w:r>
          </w:p>
        </w:tc>
      </w:tr>
      <w:tr w:rsidR="00E32C32" w14:paraId="71BE401B" w14:textId="77777777" w:rsidTr="00E32C32">
        <w:trPr>
          <w:cantSplit/>
          <w:trHeight w:val="263"/>
        </w:trPr>
        <w:tc>
          <w:tcPr>
            <w:tcW w:w="1278" w:type="dxa"/>
            <w:tcBorders>
              <w:top w:val="single" w:sz="12" w:space="0" w:color="auto"/>
              <w:left w:val="single" w:sz="4" w:space="0" w:color="auto"/>
              <w:bottom w:val="single" w:sz="4" w:space="0" w:color="auto"/>
              <w:right w:val="single" w:sz="4" w:space="0" w:color="auto"/>
            </w:tcBorders>
          </w:tcPr>
          <w:p w14:paraId="1B38DCFF" w14:textId="77777777" w:rsidR="00E32C32" w:rsidRDefault="00E32C32">
            <w:pPr>
              <w:numPr>
                <w:ilvl w:val="0"/>
                <w:numId w:val="21"/>
              </w:numPr>
              <w:spacing w:after="0" w:line="240" w:lineRule="auto"/>
              <w:ind w:right="-14"/>
              <w:jc w:val="center"/>
              <w:rPr>
                <w:rFonts w:ascii="Arial" w:hAnsi="Arial" w:cs="Arial"/>
              </w:rPr>
            </w:pPr>
          </w:p>
        </w:tc>
        <w:tc>
          <w:tcPr>
            <w:tcW w:w="7434" w:type="dxa"/>
            <w:tcBorders>
              <w:top w:val="single" w:sz="12" w:space="0" w:color="auto"/>
              <w:left w:val="single" w:sz="4" w:space="0" w:color="auto"/>
              <w:bottom w:val="single" w:sz="4" w:space="0" w:color="auto"/>
              <w:right w:val="single" w:sz="4" w:space="0" w:color="auto"/>
            </w:tcBorders>
            <w:hideMark/>
          </w:tcPr>
          <w:p w14:paraId="6F82D3C9" w14:textId="77777777" w:rsidR="00E32C32" w:rsidRDefault="00E32C32">
            <w:pPr>
              <w:spacing w:after="0" w:line="240" w:lineRule="auto"/>
              <w:ind w:right="-14"/>
              <w:rPr>
                <w:rFonts w:ascii="Arial" w:hAnsi="Arial" w:cs="Arial"/>
                <w:lang w:eastAsia="ro-RO"/>
              </w:rPr>
            </w:pPr>
            <w:r>
              <w:rPr>
                <w:rFonts w:ascii="Arial" w:hAnsi="Arial" w:cs="Arial"/>
                <w:b/>
                <w:lang w:eastAsia="ro-RO"/>
              </w:rPr>
              <w:t>INTRODUCERE</w:t>
            </w:r>
          </w:p>
        </w:tc>
        <w:tc>
          <w:tcPr>
            <w:tcW w:w="770" w:type="dxa"/>
            <w:tcBorders>
              <w:top w:val="single" w:sz="12" w:space="0" w:color="auto"/>
              <w:left w:val="single" w:sz="4" w:space="0" w:color="auto"/>
              <w:bottom w:val="single" w:sz="4" w:space="0" w:color="auto"/>
              <w:right w:val="single" w:sz="4" w:space="0" w:color="auto"/>
            </w:tcBorders>
            <w:vAlign w:val="bottom"/>
            <w:hideMark/>
          </w:tcPr>
          <w:p w14:paraId="0903CC38"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3</w:t>
            </w:r>
          </w:p>
        </w:tc>
      </w:tr>
      <w:tr w:rsidR="00E32C32" w14:paraId="324CE797"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tcPr>
          <w:p w14:paraId="2AAE3BC1" w14:textId="77777777" w:rsidR="00E32C32" w:rsidRDefault="00E32C32">
            <w:pPr>
              <w:numPr>
                <w:ilvl w:val="0"/>
                <w:numId w:val="21"/>
              </w:numPr>
              <w:spacing w:after="0" w:line="240" w:lineRule="auto"/>
              <w:ind w:right="-14"/>
              <w:jc w:val="center"/>
              <w:rPr>
                <w:rFonts w:ascii="Arial" w:hAnsi="Arial" w:cs="Arial"/>
              </w:rPr>
            </w:pPr>
          </w:p>
        </w:tc>
        <w:tc>
          <w:tcPr>
            <w:tcW w:w="7434" w:type="dxa"/>
            <w:tcBorders>
              <w:top w:val="single" w:sz="4" w:space="0" w:color="auto"/>
              <w:left w:val="single" w:sz="4" w:space="0" w:color="auto"/>
              <w:bottom w:val="single" w:sz="4" w:space="0" w:color="auto"/>
              <w:right w:val="single" w:sz="4" w:space="0" w:color="auto"/>
            </w:tcBorders>
            <w:hideMark/>
          </w:tcPr>
          <w:p w14:paraId="79371CF9" w14:textId="77777777" w:rsidR="00E32C32" w:rsidRDefault="00E32C32">
            <w:pPr>
              <w:spacing w:after="0" w:line="240" w:lineRule="auto"/>
              <w:ind w:right="-14"/>
              <w:rPr>
                <w:rFonts w:ascii="Arial" w:hAnsi="Arial" w:cs="Arial"/>
                <w:lang w:eastAsia="ro-RO"/>
              </w:rPr>
            </w:pPr>
            <w:r>
              <w:rPr>
                <w:rFonts w:ascii="Arial" w:hAnsi="Arial" w:cs="Arial"/>
                <w:b/>
                <w:lang w:eastAsia="ro-RO"/>
              </w:rPr>
              <w:t>CONTEXTUL REALIZĂRII ACESTEI ACHIZIȚII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525F6FB2"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3</w:t>
            </w:r>
          </w:p>
        </w:tc>
      </w:tr>
      <w:tr w:rsidR="00E32C32" w14:paraId="0352F164"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tcPr>
          <w:p w14:paraId="4B5D6339"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58B4539A" w14:textId="77777777" w:rsidR="00E32C32" w:rsidRDefault="00E32C32">
            <w:pPr>
              <w:spacing w:after="0" w:line="240" w:lineRule="auto"/>
              <w:ind w:right="-14"/>
              <w:rPr>
                <w:rFonts w:ascii="Arial" w:hAnsi="Arial" w:cs="Arial"/>
                <w:lang w:eastAsia="ro-RO"/>
              </w:rPr>
            </w:pPr>
            <w:r>
              <w:rPr>
                <w:rFonts w:ascii="Arial" w:hAnsi="Arial" w:cs="Arial"/>
                <w:lang w:eastAsia="ro-RO"/>
              </w:rPr>
              <w:t xml:space="preserve">Informații despre autoritatea contractantă </w:t>
            </w:r>
          </w:p>
        </w:tc>
        <w:tc>
          <w:tcPr>
            <w:tcW w:w="770" w:type="dxa"/>
            <w:tcBorders>
              <w:top w:val="single" w:sz="4" w:space="0" w:color="auto"/>
              <w:left w:val="single" w:sz="4" w:space="0" w:color="auto"/>
              <w:bottom w:val="single" w:sz="4" w:space="0" w:color="auto"/>
              <w:right w:val="single" w:sz="4" w:space="0" w:color="auto"/>
            </w:tcBorders>
            <w:vAlign w:val="bottom"/>
            <w:hideMark/>
          </w:tcPr>
          <w:p w14:paraId="18F8293E"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3</w:t>
            </w:r>
          </w:p>
        </w:tc>
      </w:tr>
      <w:tr w:rsidR="00E32C32" w14:paraId="0C68A0D8"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tcPr>
          <w:p w14:paraId="20032FD8"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354F32E2" w14:textId="77777777" w:rsidR="00E32C32" w:rsidRDefault="00E32C32">
            <w:pPr>
              <w:spacing w:after="0" w:line="240" w:lineRule="auto"/>
              <w:ind w:right="-14"/>
              <w:rPr>
                <w:rFonts w:ascii="Arial" w:hAnsi="Arial" w:cs="Arial"/>
                <w:lang w:eastAsia="ro-RO"/>
              </w:rPr>
            </w:pPr>
            <w:r>
              <w:rPr>
                <w:rFonts w:ascii="Arial" w:hAnsi="Arial" w:cs="Arial"/>
                <w:lang w:eastAsia="ro-RO"/>
              </w:rPr>
              <w:t>Informații despre contextul care a determinat achiziționarea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A5FE889"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3</w:t>
            </w:r>
          </w:p>
        </w:tc>
      </w:tr>
      <w:tr w:rsidR="00E32C32" w14:paraId="78021CE2"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tcPr>
          <w:p w14:paraId="24EF467A"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0A6F7F27" w14:textId="77777777" w:rsidR="00E32C32" w:rsidRDefault="00E32C32">
            <w:pPr>
              <w:spacing w:after="0" w:line="240" w:lineRule="auto"/>
              <w:ind w:right="-14"/>
              <w:rPr>
                <w:rFonts w:ascii="Arial" w:hAnsi="Arial" w:cs="Arial"/>
                <w:lang w:eastAsia="ro-RO"/>
              </w:rPr>
            </w:pPr>
            <w:r>
              <w:rPr>
                <w:rFonts w:ascii="Arial" w:hAnsi="Arial" w:cs="Arial"/>
                <w:lang w:eastAsia="ro-RO"/>
              </w:rPr>
              <w:t>Informații despre beneficiile anticipate de către autoritatea contractantă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726DC3EC"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4</w:t>
            </w:r>
          </w:p>
        </w:tc>
      </w:tr>
      <w:tr w:rsidR="00E32C32" w14:paraId="389F137C"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tcPr>
          <w:p w14:paraId="041AF687"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1970463A" w14:textId="77777777" w:rsidR="00E32C32" w:rsidRDefault="00E32C32">
            <w:pPr>
              <w:spacing w:after="0" w:line="240" w:lineRule="auto"/>
              <w:ind w:right="-14"/>
              <w:rPr>
                <w:rFonts w:ascii="Arial" w:hAnsi="Arial" w:cs="Arial"/>
                <w:lang w:eastAsia="ro-RO"/>
              </w:rPr>
            </w:pPr>
            <w:r>
              <w:rPr>
                <w:rFonts w:ascii="Arial" w:hAnsi="Arial" w:cs="Arial"/>
                <w:lang w:eastAsia="ro-RO"/>
              </w:rPr>
              <w:t>Alte inițiative/proiecte/programe asociate cu această achiziție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0342E6DB"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4</w:t>
            </w:r>
          </w:p>
        </w:tc>
      </w:tr>
      <w:tr w:rsidR="00E32C32" w14:paraId="7EB180B1" w14:textId="77777777" w:rsidTr="00E32C32">
        <w:trPr>
          <w:cantSplit/>
          <w:trHeight w:val="560"/>
        </w:trPr>
        <w:tc>
          <w:tcPr>
            <w:tcW w:w="1278" w:type="dxa"/>
            <w:tcBorders>
              <w:top w:val="single" w:sz="4" w:space="0" w:color="auto"/>
              <w:left w:val="single" w:sz="4" w:space="0" w:color="auto"/>
              <w:bottom w:val="single" w:sz="4" w:space="0" w:color="auto"/>
              <w:right w:val="single" w:sz="4" w:space="0" w:color="auto"/>
            </w:tcBorders>
          </w:tcPr>
          <w:p w14:paraId="49BB512B"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3225B64A" w14:textId="77777777" w:rsidR="00E32C32" w:rsidRDefault="00E32C32">
            <w:pPr>
              <w:spacing w:after="0" w:line="240" w:lineRule="auto"/>
              <w:ind w:right="-14"/>
              <w:rPr>
                <w:rFonts w:ascii="Arial" w:hAnsi="Arial" w:cs="Arial"/>
                <w:lang w:eastAsia="ro-RO"/>
              </w:rPr>
            </w:pPr>
            <w:r>
              <w:rPr>
                <w:rFonts w:ascii="Arial" w:hAnsi="Arial" w:cs="Arial"/>
                <w:lang w:eastAsia="ro-RO"/>
              </w:rPr>
              <w:t>Cadrul general al sectorului în care autoritatea contractantă își desfășoară activitatea</w:t>
            </w:r>
          </w:p>
        </w:tc>
        <w:tc>
          <w:tcPr>
            <w:tcW w:w="770" w:type="dxa"/>
            <w:tcBorders>
              <w:top w:val="single" w:sz="4" w:space="0" w:color="auto"/>
              <w:left w:val="single" w:sz="4" w:space="0" w:color="auto"/>
              <w:bottom w:val="single" w:sz="4" w:space="0" w:color="auto"/>
              <w:right w:val="single" w:sz="4" w:space="0" w:color="auto"/>
            </w:tcBorders>
            <w:vAlign w:val="bottom"/>
            <w:hideMark/>
          </w:tcPr>
          <w:p w14:paraId="6BCEFC4A"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5</w:t>
            </w:r>
          </w:p>
        </w:tc>
      </w:tr>
      <w:tr w:rsidR="00E32C32" w14:paraId="119F710E"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tcPr>
          <w:p w14:paraId="7AA2F005" w14:textId="77777777" w:rsidR="00E32C32" w:rsidRDefault="00E32C32">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57DEFB68" w14:textId="77777777" w:rsidR="00E32C32" w:rsidRDefault="00E32C32">
            <w:pPr>
              <w:spacing w:after="0" w:line="240" w:lineRule="auto"/>
              <w:ind w:right="-14"/>
              <w:rPr>
                <w:rFonts w:ascii="Arial" w:hAnsi="Arial" w:cs="Arial"/>
                <w:lang w:eastAsia="ro-RO"/>
              </w:rPr>
            </w:pPr>
            <w:r>
              <w:rPr>
                <w:rFonts w:ascii="Arial" w:hAnsi="Arial" w:cs="Arial"/>
                <w:lang w:eastAsia="ro-RO"/>
              </w:rPr>
              <w:t>Factori interesați și rolul acestora</w:t>
            </w:r>
          </w:p>
        </w:tc>
        <w:tc>
          <w:tcPr>
            <w:tcW w:w="770" w:type="dxa"/>
            <w:tcBorders>
              <w:top w:val="single" w:sz="4" w:space="0" w:color="auto"/>
              <w:left w:val="single" w:sz="4" w:space="0" w:color="auto"/>
              <w:bottom w:val="single" w:sz="4" w:space="0" w:color="auto"/>
              <w:right w:val="single" w:sz="4" w:space="0" w:color="auto"/>
            </w:tcBorders>
            <w:vAlign w:val="bottom"/>
            <w:hideMark/>
          </w:tcPr>
          <w:p w14:paraId="205FADE8"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5</w:t>
            </w:r>
          </w:p>
        </w:tc>
      </w:tr>
      <w:tr w:rsidR="00E32C32" w14:paraId="6EEDE331"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2CC0DC69"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3.</w:t>
            </w:r>
          </w:p>
        </w:tc>
        <w:tc>
          <w:tcPr>
            <w:tcW w:w="7434" w:type="dxa"/>
            <w:tcBorders>
              <w:top w:val="single" w:sz="4" w:space="0" w:color="auto"/>
              <w:left w:val="single" w:sz="4" w:space="0" w:color="auto"/>
              <w:bottom w:val="single" w:sz="4" w:space="0" w:color="auto"/>
              <w:right w:val="single" w:sz="4" w:space="0" w:color="auto"/>
            </w:tcBorders>
            <w:hideMark/>
          </w:tcPr>
          <w:p w14:paraId="7DD47611" w14:textId="77777777" w:rsidR="00E32C32" w:rsidRDefault="00E32C32">
            <w:pPr>
              <w:spacing w:after="0" w:line="240" w:lineRule="auto"/>
              <w:ind w:right="-14"/>
              <w:rPr>
                <w:rFonts w:ascii="Arial" w:hAnsi="Arial" w:cs="Arial"/>
                <w:lang w:eastAsia="ro-RO"/>
              </w:rPr>
            </w:pPr>
            <w:r>
              <w:rPr>
                <w:rFonts w:ascii="Arial" w:hAnsi="Arial" w:cs="Arial"/>
                <w:b/>
                <w:lang w:eastAsia="ro-RO"/>
              </w:rPr>
              <w:t>DESCRIEREA SERVICIILOR SOLICITATE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5AC266C8"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6</w:t>
            </w:r>
          </w:p>
        </w:tc>
      </w:tr>
      <w:tr w:rsidR="00E32C32" w14:paraId="6866CC72"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3731B527"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3.1.</w:t>
            </w:r>
          </w:p>
        </w:tc>
        <w:tc>
          <w:tcPr>
            <w:tcW w:w="7434" w:type="dxa"/>
            <w:tcBorders>
              <w:top w:val="single" w:sz="4" w:space="0" w:color="auto"/>
              <w:left w:val="single" w:sz="4" w:space="0" w:color="auto"/>
              <w:bottom w:val="single" w:sz="4" w:space="0" w:color="auto"/>
              <w:right w:val="single" w:sz="4" w:space="0" w:color="auto"/>
            </w:tcBorders>
            <w:hideMark/>
          </w:tcPr>
          <w:p w14:paraId="08FF77CE" w14:textId="77777777" w:rsidR="00E32C32" w:rsidRDefault="00E32C32">
            <w:pPr>
              <w:spacing w:after="0" w:line="240" w:lineRule="auto"/>
              <w:ind w:right="-14"/>
              <w:rPr>
                <w:rFonts w:ascii="Arial" w:hAnsi="Arial" w:cs="Arial"/>
                <w:b/>
                <w:lang w:eastAsia="ro-RO"/>
              </w:rPr>
            </w:pPr>
            <w:r>
              <w:rPr>
                <w:rFonts w:ascii="Arial" w:hAnsi="Arial" w:cs="Arial"/>
                <w:lang w:eastAsia="ro-RO"/>
              </w:rPr>
              <w:t>Descrierea situației actuale la nivelul autorității contractante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4BA3DD1F"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6</w:t>
            </w:r>
          </w:p>
        </w:tc>
      </w:tr>
      <w:tr w:rsidR="00E32C32" w14:paraId="3770ED7A"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4ABE179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3.2.</w:t>
            </w:r>
          </w:p>
        </w:tc>
        <w:tc>
          <w:tcPr>
            <w:tcW w:w="7434" w:type="dxa"/>
            <w:tcBorders>
              <w:top w:val="single" w:sz="4" w:space="0" w:color="auto"/>
              <w:left w:val="single" w:sz="4" w:space="0" w:color="auto"/>
              <w:bottom w:val="single" w:sz="4" w:space="0" w:color="auto"/>
              <w:right w:val="single" w:sz="4" w:space="0" w:color="auto"/>
            </w:tcBorders>
            <w:hideMark/>
          </w:tcPr>
          <w:p w14:paraId="799CD8F1" w14:textId="77777777" w:rsidR="00E32C32" w:rsidRDefault="00E32C32">
            <w:pPr>
              <w:spacing w:after="0" w:line="240" w:lineRule="auto"/>
              <w:ind w:right="-14"/>
              <w:rPr>
                <w:rFonts w:ascii="Arial" w:hAnsi="Arial" w:cs="Arial"/>
                <w:lang w:eastAsia="ro-RO"/>
              </w:rPr>
            </w:pPr>
            <w:r>
              <w:rPr>
                <w:rFonts w:ascii="Arial" w:hAnsi="Arial" w:cs="Arial"/>
                <w:lang w:eastAsia="ro-RO"/>
              </w:rPr>
              <w:t>Obiectivul general la care contribuie realizarea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13B9FDF"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7</w:t>
            </w:r>
          </w:p>
        </w:tc>
      </w:tr>
      <w:tr w:rsidR="00E32C32" w14:paraId="18DC62CB"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02533565"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3.3.</w:t>
            </w:r>
          </w:p>
        </w:tc>
        <w:tc>
          <w:tcPr>
            <w:tcW w:w="7434" w:type="dxa"/>
            <w:tcBorders>
              <w:top w:val="single" w:sz="4" w:space="0" w:color="auto"/>
              <w:left w:val="single" w:sz="4" w:space="0" w:color="auto"/>
              <w:bottom w:val="single" w:sz="4" w:space="0" w:color="auto"/>
              <w:right w:val="single" w:sz="4" w:space="0" w:color="auto"/>
            </w:tcBorders>
            <w:hideMark/>
          </w:tcPr>
          <w:p w14:paraId="4D340F86" w14:textId="77777777" w:rsidR="00E32C32" w:rsidRDefault="00E32C32">
            <w:pPr>
              <w:spacing w:after="0" w:line="240" w:lineRule="auto"/>
              <w:ind w:right="-14"/>
              <w:rPr>
                <w:rFonts w:ascii="Arial" w:hAnsi="Arial" w:cs="Arial"/>
                <w:lang w:eastAsia="ro-RO"/>
              </w:rPr>
            </w:pPr>
            <w:r>
              <w:rPr>
                <w:rFonts w:ascii="Arial" w:hAnsi="Arial" w:cs="Arial"/>
                <w:b/>
                <w:bCs/>
                <w:lang w:eastAsia="ro-RO"/>
              </w:rPr>
              <w:t>Obiectivul specific la care contribuie realizarea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61446B7C"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7</w:t>
            </w:r>
          </w:p>
        </w:tc>
      </w:tr>
      <w:tr w:rsidR="00E32C32" w14:paraId="3EB0F1F9"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59C6CB0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3.4.</w:t>
            </w:r>
          </w:p>
        </w:tc>
        <w:tc>
          <w:tcPr>
            <w:tcW w:w="7434" w:type="dxa"/>
            <w:tcBorders>
              <w:top w:val="single" w:sz="4" w:space="0" w:color="auto"/>
              <w:left w:val="single" w:sz="4" w:space="0" w:color="auto"/>
              <w:bottom w:val="single" w:sz="4" w:space="0" w:color="auto"/>
              <w:right w:val="single" w:sz="4" w:space="0" w:color="auto"/>
            </w:tcBorders>
            <w:hideMark/>
          </w:tcPr>
          <w:p w14:paraId="3A68B29A" w14:textId="77777777" w:rsidR="00E32C32" w:rsidRDefault="00E32C32">
            <w:pPr>
              <w:spacing w:after="0" w:line="240" w:lineRule="auto"/>
              <w:ind w:right="-14"/>
              <w:rPr>
                <w:rFonts w:ascii="Arial" w:hAnsi="Arial" w:cs="Arial"/>
                <w:lang w:eastAsia="ro-RO"/>
              </w:rPr>
            </w:pPr>
            <w:r>
              <w:rPr>
                <w:rFonts w:ascii="Arial" w:hAnsi="Arial" w:cs="Arial"/>
                <w:lang w:eastAsia="ro-RO"/>
              </w:rPr>
              <w:t>Serviciile solicitate: activitățile ce vor fi realizate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5D98819B"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7</w:t>
            </w:r>
          </w:p>
        </w:tc>
      </w:tr>
      <w:tr w:rsidR="00E32C32" w14:paraId="1078B9C9"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253FAF0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3.5.</w:t>
            </w:r>
          </w:p>
        </w:tc>
        <w:tc>
          <w:tcPr>
            <w:tcW w:w="7434" w:type="dxa"/>
            <w:tcBorders>
              <w:top w:val="single" w:sz="4" w:space="0" w:color="auto"/>
              <w:left w:val="single" w:sz="4" w:space="0" w:color="auto"/>
              <w:bottom w:val="single" w:sz="4" w:space="0" w:color="auto"/>
              <w:right w:val="single" w:sz="4" w:space="0" w:color="auto"/>
            </w:tcBorders>
            <w:hideMark/>
          </w:tcPr>
          <w:p w14:paraId="172B7E83" w14:textId="77777777" w:rsidR="00E32C32" w:rsidRDefault="00E32C32">
            <w:pPr>
              <w:spacing w:after="0" w:line="240" w:lineRule="auto"/>
              <w:ind w:right="-14"/>
              <w:rPr>
                <w:rFonts w:ascii="Arial" w:hAnsi="Arial" w:cs="Arial"/>
                <w:lang w:eastAsia="ro-RO"/>
              </w:rPr>
            </w:pPr>
            <w:r>
              <w:rPr>
                <w:rFonts w:ascii="Arial" w:hAnsi="Arial" w:cs="Arial"/>
                <w:lang w:eastAsia="ro-RO"/>
              </w:rPr>
              <w:t>Rezultatele care trebuie obținute în urma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7AA11392"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7</w:t>
            </w:r>
          </w:p>
        </w:tc>
      </w:tr>
      <w:tr w:rsidR="00E32C32" w14:paraId="29971482"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027BFD4F"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3.6.</w:t>
            </w:r>
          </w:p>
        </w:tc>
        <w:tc>
          <w:tcPr>
            <w:tcW w:w="7434" w:type="dxa"/>
            <w:tcBorders>
              <w:top w:val="single" w:sz="4" w:space="0" w:color="auto"/>
              <w:left w:val="single" w:sz="4" w:space="0" w:color="auto"/>
              <w:bottom w:val="single" w:sz="4" w:space="0" w:color="auto"/>
              <w:right w:val="single" w:sz="4" w:space="0" w:color="auto"/>
            </w:tcBorders>
            <w:hideMark/>
          </w:tcPr>
          <w:p w14:paraId="69B17665" w14:textId="77777777" w:rsidR="00E32C32" w:rsidRDefault="00E32C32">
            <w:pPr>
              <w:spacing w:after="0" w:line="240" w:lineRule="auto"/>
              <w:ind w:right="-14"/>
              <w:rPr>
                <w:rFonts w:ascii="Arial" w:hAnsi="Arial" w:cs="Arial"/>
                <w:lang w:eastAsia="ro-RO"/>
              </w:rPr>
            </w:pPr>
            <w:r>
              <w:rPr>
                <w:rFonts w:ascii="Arial" w:hAnsi="Arial" w:cs="Arial"/>
                <w:lang w:eastAsia="ro-RO"/>
              </w:rPr>
              <w:t>Atribuțiile și responsabilitățile părților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5817F176"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8</w:t>
            </w:r>
          </w:p>
        </w:tc>
      </w:tr>
      <w:tr w:rsidR="00E32C32" w14:paraId="7D7B648F"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23FA947F"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4</w:t>
            </w:r>
          </w:p>
        </w:tc>
        <w:tc>
          <w:tcPr>
            <w:tcW w:w="7434" w:type="dxa"/>
            <w:tcBorders>
              <w:top w:val="single" w:sz="4" w:space="0" w:color="auto"/>
              <w:left w:val="single" w:sz="4" w:space="0" w:color="auto"/>
              <w:bottom w:val="single" w:sz="4" w:space="0" w:color="auto"/>
              <w:right w:val="single" w:sz="4" w:space="0" w:color="auto"/>
            </w:tcBorders>
            <w:hideMark/>
          </w:tcPr>
          <w:p w14:paraId="5F1F9ABC" w14:textId="77777777" w:rsidR="00E32C32" w:rsidRDefault="00E32C32">
            <w:pPr>
              <w:spacing w:after="0" w:line="240" w:lineRule="auto"/>
              <w:ind w:right="-14"/>
              <w:rPr>
                <w:rFonts w:ascii="Arial" w:hAnsi="Arial" w:cs="Arial"/>
                <w:lang w:eastAsia="ro-RO"/>
              </w:rPr>
            </w:pPr>
            <w:r>
              <w:rPr>
                <w:rFonts w:ascii="Arial" w:hAnsi="Arial" w:cs="Arial"/>
                <w:b/>
                <w:bCs/>
                <w:lang w:eastAsia="ro-RO"/>
              </w:rPr>
              <w:t>IPOTEZE ȘI RISCURI</w:t>
            </w:r>
          </w:p>
        </w:tc>
        <w:tc>
          <w:tcPr>
            <w:tcW w:w="770" w:type="dxa"/>
            <w:tcBorders>
              <w:top w:val="single" w:sz="4" w:space="0" w:color="auto"/>
              <w:left w:val="single" w:sz="4" w:space="0" w:color="auto"/>
              <w:bottom w:val="single" w:sz="4" w:space="0" w:color="auto"/>
              <w:right w:val="single" w:sz="4" w:space="0" w:color="auto"/>
            </w:tcBorders>
            <w:vAlign w:val="bottom"/>
            <w:hideMark/>
          </w:tcPr>
          <w:p w14:paraId="5A800CE4"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10</w:t>
            </w:r>
          </w:p>
        </w:tc>
      </w:tr>
      <w:tr w:rsidR="00E32C32" w14:paraId="5E0BB146"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01CDCB12"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5</w:t>
            </w:r>
          </w:p>
        </w:tc>
        <w:tc>
          <w:tcPr>
            <w:tcW w:w="7434" w:type="dxa"/>
            <w:tcBorders>
              <w:top w:val="single" w:sz="4" w:space="0" w:color="auto"/>
              <w:left w:val="single" w:sz="4" w:space="0" w:color="auto"/>
              <w:bottom w:val="single" w:sz="4" w:space="0" w:color="auto"/>
              <w:right w:val="single" w:sz="4" w:space="0" w:color="auto"/>
            </w:tcBorders>
            <w:hideMark/>
          </w:tcPr>
          <w:p w14:paraId="4EF43499" w14:textId="77777777" w:rsidR="00E32C32" w:rsidRDefault="00E32C32">
            <w:pPr>
              <w:spacing w:after="0" w:line="240" w:lineRule="auto"/>
              <w:ind w:right="-14"/>
              <w:rPr>
                <w:rFonts w:ascii="Arial" w:hAnsi="Arial" w:cs="Arial"/>
                <w:lang w:eastAsia="ro-RO"/>
              </w:rPr>
            </w:pPr>
            <w:r>
              <w:rPr>
                <w:rFonts w:ascii="Arial" w:hAnsi="Arial" w:cs="Arial"/>
                <w:b/>
                <w:lang w:eastAsia="ro-RO"/>
              </w:rPr>
              <w:t xml:space="preserve">ABORDARE ȘI METODOLOGIE ÎN CADRUL CONTRACTULUI </w:t>
            </w:r>
          </w:p>
        </w:tc>
        <w:tc>
          <w:tcPr>
            <w:tcW w:w="770" w:type="dxa"/>
            <w:tcBorders>
              <w:top w:val="single" w:sz="4" w:space="0" w:color="auto"/>
              <w:left w:val="single" w:sz="4" w:space="0" w:color="auto"/>
              <w:bottom w:val="single" w:sz="4" w:space="0" w:color="auto"/>
              <w:right w:val="single" w:sz="4" w:space="0" w:color="auto"/>
            </w:tcBorders>
            <w:vAlign w:val="bottom"/>
            <w:hideMark/>
          </w:tcPr>
          <w:p w14:paraId="0992C13B"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1E9057A9"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019CB728"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6</w:t>
            </w:r>
          </w:p>
        </w:tc>
        <w:tc>
          <w:tcPr>
            <w:tcW w:w="7434" w:type="dxa"/>
            <w:tcBorders>
              <w:top w:val="single" w:sz="4" w:space="0" w:color="auto"/>
              <w:left w:val="single" w:sz="4" w:space="0" w:color="auto"/>
              <w:bottom w:val="single" w:sz="4" w:space="0" w:color="auto"/>
              <w:right w:val="single" w:sz="4" w:space="0" w:color="auto"/>
            </w:tcBorders>
            <w:hideMark/>
          </w:tcPr>
          <w:p w14:paraId="742B1C25" w14:textId="77777777" w:rsidR="00E32C32" w:rsidRDefault="00E32C32">
            <w:pPr>
              <w:spacing w:after="0" w:line="240" w:lineRule="auto"/>
              <w:ind w:right="-14"/>
              <w:rPr>
                <w:rFonts w:ascii="Arial" w:hAnsi="Arial" w:cs="Arial"/>
                <w:lang w:eastAsia="ro-RO"/>
              </w:rPr>
            </w:pPr>
            <w:r>
              <w:rPr>
                <w:rFonts w:ascii="Arial" w:hAnsi="Arial" w:cs="Arial"/>
                <w:b/>
                <w:lang w:eastAsia="ro-RO"/>
              </w:rPr>
              <w:t xml:space="preserve">PLAN DE LUCRU PENTRU ACTIVITĂȚILE/SERVICIILE SOLICITATE </w:t>
            </w:r>
            <w:r>
              <w:rPr>
                <w:rFonts w:ascii="Arial" w:hAnsi="Arial" w:cs="Arial"/>
                <w:lang w:eastAsia="ro-RO"/>
              </w:rPr>
              <w:t xml:space="preserve"> </w:t>
            </w:r>
          </w:p>
        </w:tc>
        <w:tc>
          <w:tcPr>
            <w:tcW w:w="770" w:type="dxa"/>
            <w:tcBorders>
              <w:top w:val="single" w:sz="4" w:space="0" w:color="auto"/>
              <w:left w:val="single" w:sz="4" w:space="0" w:color="auto"/>
              <w:bottom w:val="single" w:sz="4" w:space="0" w:color="auto"/>
              <w:right w:val="single" w:sz="4" w:space="0" w:color="auto"/>
            </w:tcBorders>
            <w:vAlign w:val="bottom"/>
            <w:hideMark/>
          </w:tcPr>
          <w:p w14:paraId="34E3B480"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68CB90E1"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227FBAF9"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7</w:t>
            </w:r>
          </w:p>
        </w:tc>
        <w:tc>
          <w:tcPr>
            <w:tcW w:w="7434" w:type="dxa"/>
            <w:tcBorders>
              <w:top w:val="single" w:sz="4" w:space="0" w:color="auto"/>
              <w:left w:val="single" w:sz="4" w:space="0" w:color="auto"/>
              <w:bottom w:val="single" w:sz="4" w:space="0" w:color="auto"/>
              <w:right w:val="single" w:sz="4" w:space="0" w:color="auto"/>
            </w:tcBorders>
            <w:hideMark/>
          </w:tcPr>
          <w:p w14:paraId="1934AE5D" w14:textId="77777777" w:rsidR="00E32C32" w:rsidRDefault="00E32C32">
            <w:pPr>
              <w:spacing w:after="0" w:line="240" w:lineRule="auto"/>
              <w:ind w:right="-14"/>
              <w:rPr>
                <w:rFonts w:ascii="Arial" w:hAnsi="Arial" w:cs="Arial"/>
                <w:b/>
                <w:lang w:eastAsia="ro-RO"/>
              </w:rPr>
            </w:pPr>
            <w:r>
              <w:rPr>
                <w:rFonts w:ascii="Arial" w:hAnsi="Arial" w:cs="Arial"/>
                <w:b/>
                <w:lang w:eastAsia="ro-RO"/>
              </w:rPr>
              <w:t>LOCUL ȘI DURATA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511D957"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715F8EF0" w14:textId="77777777" w:rsidTr="00E32C32">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6482035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7.1.</w:t>
            </w:r>
          </w:p>
        </w:tc>
        <w:tc>
          <w:tcPr>
            <w:tcW w:w="7434" w:type="dxa"/>
            <w:tcBorders>
              <w:top w:val="single" w:sz="4" w:space="0" w:color="auto"/>
              <w:left w:val="single" w:sz="4" w:space="0" w:color="auto"/>
              <w:bottom w:val="single" w:sz="4" w:space="0" w:color="auto"/>
              <w:right w:val="single" w:sz="4" w:space="0" w:color="auto"/>
            </w:tcBorders>
            <w:hideMark/>
          </w:tcPr>
          <w:p w14:paraId="6AC8221C" w14:textId="77777777" w:rsidR="00E32C32" w:rsidRDefault="00E32C32">
            <w:pPr>
              <w:spacing w:after="0" w:line="240" w:lineRule="auto"/>
              <w:ind w:right="-14"/>
              <w:rPr>
                <w:rFonts w:ascii="Arial" w:hAnsi="Arial" w:cs="Arial"/>
                <w:b/>
                <w:lang w:eastAsia="ro-RO"/>
              </w:rPr>
            </w:pPr>
            <w:r>
              <w:rPr>
                <w:rFonts w:ascii="Arial" w:hAnsi="Arial" w:cs="Arial"/>
                <w:lang w:eastAsia="ro-RO"/>
              </w:rPr>
              <w:t>Locul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AD17AC5"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4461B285" w14:textId="77777777" w:rsidTr="00E32C32">
        <w:trPr>
          <w:cantSplit/>
          <w:trHeight w:val="260"/>
        </w:trPr>
        <w:tc>
          <w:tcPr>
            <w:tcW w:w="1278" w:type="dxa"/>
            <w:tcBorders>
              <w:top w:val="single" w:sz="4" w:space="0" w:color="auto"/>
              <w:left w:val="single" w:sz="4" w:space="0" w:color="auto"/>
              <w:bottom w:val="single" w:sz="4" w:space="0" w:color="auto"/>
              <w:right w:val="single" w:sz="4" w:space="0" w:color="auto"/>
            </w:tcBorders>
            <w:hideMark/>
          </w:tcPr>
          <w:p w14:paraId="79FB6FF1"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7.2.</w:t>
            </w:r>
          </w:p>
        </w:tc>
        <w:tc>
          <w:tcPr>
            <w:tcW w:w="7434" w:type="dxa"/>
            <w:tcBorders>
              <w:top w:val="single" w:sz="4" w:space="0" w:color="auto"/>
              <w:left w:val="single" w:sz="4" w:space="0" w:color="auto"/>
              <w:bottom w:val="single" w:sz="4" w:space="0" w:color="auto"/>
              <w:right w:val="single" w:sz="4" w:space="0" w:color="auto"/>
            </w:tcBorders>
            <w:hideMark/>
          </w:tcPr>
          <w:p w14:paraId="3E0259FA" w14:textId="77777777" w:rsidR="00E32C32" w:rsidRDefault="00E32C32">
            <w:pPr>
              <w:spacing w:after="0" w:line="240" w:lineRule="auto"/>
              <w:ind w:right="-14"/>
              <w:rPr>
                <w:rFonts w:ascii="Arial" w:hAnsi="Arial" w:cs="Arial"/>
                <w:b/>
                <w:lang w:eastAsia="ro-RO"/>
              </w:rPr>
            </w:pPr>
            <w:r>
              <w:rPr>
                <w:rFonts w:ascii="Arial" w:hAnsi="Arial" w:cs="Arial"/>
                <w:lang w:eastAsia="ro-RO"/>
              </w:rPr>
              <w:t>Data de început și data de încheiere 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7B42952C"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11</w:t>
            </w:r>
          </w:p>
        </w:tc>
      </w:tr>
      <w:tr w:rsidR="00E32C32" w14:paraId="3C524F44" w14:textId="77777777" w:rsidTr="00E32C32">
        <w:trPr>
          <w:cantSplit/>
          <w:trHeight w:val="560"/>
        </w:trPr>
        <w:tc>
          <w:tcPr>
            <w:tcW w:w="1278" w:type="dxa"/>
            <w:tcBorders>
              <w:top w:val="single" w:sz="4" w:space="0" w:color="auto"/>
              <w:left w:val="single" w:sz="4" w:space="0" w:color="auto"/>
              <w:bottom w:val="single" w:sz="4" w:space="0" w:color="auto"/>
              <w:right w:val="single" w:sz="4" w:space="0" w:color="auto"/>
            </w:tcBorders>
            <w:hideMark/>
          </w:tcPr>
          <w:p w14:paraId="730A63C4"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8</w:t>
            </w:r>
          </w:p>
        </w:tc>
        <w:tc>
          <w:tcPr>
            <w:tcW w:w="7434" w:type="dxa"/>
            <w:tcBorders>
              <w:top w:val="single" w:sz="4" w:space="0" w:color="auto"/>
              <w:left w:val="single" w:sz="4" w:space="0" w:color="auto"/>
              <w:bottom w:val="single" w:sz="4" w:space="0" w:color="auto"/>
              <w:right w:val="single" w:sz="4" w:space="0" w:color="auto"/>
            </w:tcBorders>
            <w:hideMark/>
          </w:tcPr>
          <w:p w14:paraId="70A25308" w14:textId="77777777" w:rsidR="00E32C32" w:rsidRDefault="00E32C32">
            <w:pPr>
              <w:spacing w:after="0" w:line="240" w:lineRule="auto"/>
              <w:ind w:right="-14"/>
              <w:rPr>
                <w:rFonts w:ascii="Arial" w:hAnsi="Arial" w:cs="Arial"/>
                <w:b/>
                <w:lang w:eastAsia="ro-RO"/>
              </w:rPr>
            </w:pPr>
            <w:r>
              <w:rPr>
                <w:rFonts w:ascii="Arial" w:hAnsi="Arial" w:cs="Arial"/>
                <w:b/>
                <w:lang w:eastAsia="ro-RO"/>
              </w:rPr>
              <w:t xml:space="preserve">RESURSELE NECESARE/EXPERTIZA NECESARĂ PENTRU REALIZAREA ACTIVITĂȚILOR </w:t>
            </w:r>
          </w:p>
        </w:tc>
        <w:tc>
          <w:tcPr>
            <w:tcW w:w="770" w:type="dxa"/>
            <w:tcBorders>
              <w:top w:val="single" w:sz="4" w:space="0" w:color="auto"/>
              <w:left w:val="single" w:sz="4" w:space="0" w:color="auto"/>
              <w:bottom w:val="single" w:sz="4" w:space="0" w:color="auto"/>
              <w:right w:val="single" w:sz="4" w:space="0" w:color="auto"/>
            </w:tcBorders>
            <w:vAlign w:val="bottom"/>
            <w:hideMark/>
          </w:tcPr>
          <w:p w14:paraId="1E584B6D"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12</w:t>
            </w:r>
          </w:p>
        </w:tc>
      </w:tr>
      <w:tr w:rsidR="00E32C32" w14:paraId="4AB18EA2"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3CB7C629"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8.1.</w:t>
            </w:r>
          </w:p>
        </w:tc>
        <w:tc>
          <w:tcPr>
            <w:tcW w:w="7434" w:type="dxa"/>
            <w:tcBorders>
              <w:top w:val="single" w:sz="4" w:space="0" w:color="auto"/>
              <w:left w:val="single" w:sz="4" w:space="0" w:color="auto"/>
              <w:bottom w:val="single" w:sz="4" w:space="0" w:color="auto"/>
              <w:right w:val="single" w:sz="4" w:space="0" w:color="auto"/>
            </w:tcBorders>
            <w:hideMark/>
          </w:tcPr>
          <w:p w14:paraId="7139E04B" w14:textId="77777777" w:rsidR="00E32C32" w:rsidRDefault="00E32C32">
            <w:pPr>
              <w:spacing w:after="0" w:line="240" w:lineRule="auto"/>
              <w:ind w:right="-14"/>
              <w:rPr>
                <w:rFonts w:ascii="Arial" w:hAnsi="Arial" w:cs="Arial"/>
                <w:b/>
                <w:lang w:eastAsia="ro-RO"/>
              </w:rPr>
            </w:pPr>
            <w:r>
              <w:rPr>
                <w:rFonts w:ascii="Arial" w:hAnsi="Arial" w:cs="Arial"/>
                <w:lang w:eastAsia="ro-RO"/>
              </w:rPr>
              <w:t>Personalul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545E8F70"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12</w:t>
            </w:r>
          </w:p>
        </w:tc>
      </w:tr>
      <w:tr w:rsidR="00E32C32" w14:paraId="490B4CF7" w14:textId="77777777" w:rsidTr="00E32C32">
        <w:trPr>
          <w:cantSplit/>
          <w:trHeight w:val="256"/>
        </w:trPr>
        <w:tc>
          <w:tcPr>
            <w:tcW w:w="1278" w:type="dxa"/>
            <w:tcBorders>
              <w:top w:val="single" w:sz="4" w:space="0" w:color="auto"/>
              <w:left w:val="single" w:sz="4" w:space="0" w:color="auto"/>
              <w:bottom w:val="single" w:sz="4" w:space="0" w:color="auto"/>
              <w:right w:val="single" w:sz="4" w:space="0" w:color="auto"/>
            </w:tcBorders>
            <w:hideMark/>
          </w:tcPr>
          <w:p w14:paraId="18B9B99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8.2.</w:t>
            </w:r>
          </w:p>
        </w:tc>
        <w:tc>
          <w:tcPr>
            <w:tcW w:w="7434" w:type="dxa"/>
            <w:tcBorders>
              <w:top w:val="single" w:sz="4" w:space="0" w:color="auto"/>
              <w:left w:val="single" w:sz="4" w:space="0" w:color="auto"/>
              <w:bottom w:val="single" w:sz="4" w:space="0" w:color="auto"/>
              <w:right w:val="single" w:sz="4" w:space="0" w:color="auto"/>
            </w:tcBorders>
            <w:hideMark/>
          </w:tcPr>
          <w:p w14:paraId="281290EE" w14:textId="77777777" w:rsidR="00E32C32" w:rsidRDefault="00E32C32">
            <w:pPr>
              <w:spacing w:after="0" w:line="240" w:lineRule="auto"/>
              <w:ind w:right="-14"/>
              <w:rPr>
                <w:rFonts w:ascii="Arial" w:hAnsi="Arial" w:cs="Arial"/>
                <w:lang w:eastAsia="ro-RO"/>
              </w:rPr>
            </w:pPr>
            <w:r>
              <w:rPr>
                <w:rFonts w:ascii="Arial" w:hAnsi="Arial" w:cs="Arial"/>
                <w:lang w:eastAsia="ro-RO"/>
              </w:rPr>
              <w:t>Profilul experților principali</w:t>
            </w:r>
          </w:p>
        </w:tc>
        <w:tc>
          <w:tcPr>
            <w:tcW w:w="770" w:type="dxa"/>
            <w:tcBorders>
              <w:top w:val="single" w:sz="4" w:space="0" w:color="auto"/>
              <w:left w:val="single" w:sz="4" w:space="0" w:color="auto"/>
              <w:bottom w:val="single" w:sz="4" w:space="0" w:color="auto"/>
              <w:right w:val="single" w:sz="4" w:space="0" w:color="auto"/>
            </w:tcBorders>
            <w:vAlign w:val="bottom"/>
            <w:hideMark/>
          </w:tcPr>
          <w:p w14:paraId="6B4ECC94"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12</w:t>
            </w:r>
          </w:p>
        </w:tc>
      </w:tr>
      <w:tr w:rsidR="00E32C32" w14:paraId="54BC7121"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51947BAB"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8.3.</w:t>
            </w:r>
          </w:p>
        </w:tc>
        <w:tc>
          <w:tcPr>
            <w:tcW w:w="7434" w:type="dxa"/>
            <w:tcBorders>
              <w:top w:val="single" w:sz="4" w:space="0" w:color="auto"/>
              <w:left w:val="single" w:sz="4" w:space="0" w:color="auto"/>
              <w:bottom w:val="single" w:sz="4" w:space="0" w:color="auto"/>
              <w:right w:val="single" w:sz="4" w:space="0" w:color="auto"/>
            </w:tcBorders>
            <w:hideMark/>
          </w:tcPr>
          <w:p w14:paraId="48592417" w14:textId="77777777" w:rsidR="00E32C32" w:rsidRDefault="00E32C32">
            <w:pPr>
              <w:spacing w:after="0" w:line="240" w:lineRule="auto"/>
              <w:ind w:right="-14"/>
              <w:rPr>
                <w:rFonts w:ascii="Arial" w:hAnsi="Arial" w:cs="Arial"/>
                <w:b/>
                <w:lang w:eastAsia="ro-RO"/>
              </w:rPr>
            </w:pPr>
            <w:r>
              <w:rPr>
                <w:rFonts w:ascii="Arial" w:hAnsi="Arial" w:cs="Arial"/>
                <w:lang w:eastAsia="ro-RO"/>
              </w:rPr>
              <w:t>Alte cerințe legate de personalul direct implicat în desfășurarea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ECA5F73"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14</w:t>
            </w:r>
          </w:p>
        </w:tc>
      </w:tr>
      <w:tr w:rsidR="00E32C32" w14:paraId="3D591E3B" w14:textId="77777777" w:rsidTr="00E32C32">
        <w:trPr>
          <w:cantSplit/>
          <w:trHeight w:val="485"/>
        </w:trPr>
        <w:tc>
          <w:tcPr>
            <w:tcW w:w="1278" w:type="dxa"/>
            <w:tcBorders>
              <w:top w:val="single" w:sz="4" w:space="0" w:color="auto"/>
              <w:left w:val="single" w:sz="4" w:space="0" w:color="auto"/>
              <w:bottom w:val="single" w:sz="4" w:space="0" w:color="auto"/>
              <w:right w:val="single" w:sz="4" w:space="0" w:color="auto"/>
            </w:tcBorders>
            <w:hideMark/>
          </w:tcPr>
          <w:p w14:paraId="5C4CDB39"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8.4.</w:t>
            </w:r>
          </w:p>
        </w:tc>
        <w:tc>
          <w:tcPr>
            <w:tcW w:w="7434" w:type="dxa"/>
            <w:tcBorders>
              <w:top w:val="single" w:sz="4" w:space="0" w:color="auto"/>
              <w:left w:val="single" w:sz="4" w:space="0" w:color="auto"/>
              <w:bottom w:val="single" w:sz="4" w:space="0" w:color="auto"/>
              <w:right w:val="single" w:sz="4" w:space="0" w:color="auto"/>
            </w:tcBorders>
            <w:hideMark/>
          </w:tcPr>
          <w:p w14:paraId="0B830A8D" w14:textId="77777777" w:rsidR="00E32C32" w:rsidRDefault="00E32C32">
            <w:pPr>
              <w:spacing w:after="0" w:line="240" w:lineRule="auto"/>
              <w:ind w:right="-14"/>
              <w:rPr>
                <w:rFonts w:ascii="Arial" w:hAnsi="Arial" w:cs="Arial"/>
                <w:b/>
                <w:lang w:eastAsia="ro-RO"/>
              </w:rPr>
            </w:pPr>
            <w:r>
              <w:rPr>
                <w:rFonts w:ascii="Arial" w:hAnsi="Arial" w:cs="Arial"/>
                <w:lang w:eastAsia="ro-RO"/>
              </w:rPr>
              <w:t>Infrastructura contractantului necesară pentru desfășurarea activităților contractului</w:t>
            </w:r>
            <w:r>
              <w:rPr>
                <w:rFonts w:ascii="Arial" w:hAnsi="Arial" w:cs="Arial"/>
                <w:color w:val="FF0000"/>
                <w:lang w:eastAsia="ro-RO"/>
              </w:rPr>
              <w:t xml:space="preserve"> </w:t>
            </w:r>
          </w:p>
        </w:tc>
        <w:tc>
          <w:tcPr>
            <w:tcW w:w="770" w:type="dxa"/>
            <w:tcBorders>
              <w:top w:val="single" w:sz="4" w:space="0" w:color="auto"/>
              <w:left w:val="single" w:sz="4" w:space="0" w:color="auto"/>
              <w:bottom w:val="single" w:sz="4" w:space="0" w:color="auto"/>
              <w:right w:val="single" w:sz="4" w:space="0" w:color="auto"/>
            </w:tcBorders>
            <w:vAlign w:val="bottom"/>
            <w:hideMark/>
          </w:tcPr>
          <w:p w14:paraId="3D388BD4"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15</w:t>
            </w:r>
          </w:p>
        </w:tc>
      </w:tr>
      <w:tr w:rsidR="00E32C32" w14:paraId="631D0056" w14:textId="77777777" w:rsidTr="00E32C32">
        <w:trPr>
          <w:cantSplit/>
          <w:trHeight w:val="719"/>
        </w:trPr>
        <w:tc>
          <w:tcPr>
            <w:tcW w:w="1278" w:type="dxa"/>
            <w:tcBorders>
              <w:top w:val="single" w:sz="4" w:space="0" w:color="auto"/>
              <w:left w:val="single" w:sz="4" w:space="0" w:color="auto"/>
              <w:bottom w:val="single" w:sz="4" w:space="0" w:color="auto"/>
              <w:right w:val="single" w:sz="4" w:space="0" w:color="auto"/>
            </w:tcBorders>
            <w:hideMark/>
          </w:tcPr>
          <w:p w14:paraId="1EE98B96"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9</w:t>
            </w:r>
          </w:p>
        </w:tc>
        <w:tc>
          <w:tcPr>
            <w:tcW w:w="7434" w:type="dxa"/>
            <w:tcBorders>
              <w:top w:val="single" w:sz="4" w:space="0" w:color="auto"/>
              <w:left w:val="single" w:sz="4" w:space="0" w:color="auto"/>
              <w:bottom w:val="single" w:sz="4" w:space="0" w:color="auto"/>
              <w:right w:val="single" w:sz="4" w:space="0" w:color="auto"/>
            </w:tcBorders>
            <w:hideMark/>
          </w:tcPr>
          <w:p w14:paraId="009CBE48" w14:textId="77777777" w:rsidR="00E32C32" w:rsidRDefault="00E32C32">
            <w:pPr>
              <w:spacing w:after="0" w:line="240" w:lineRule="auto"/>
              <w:ind w:right="-14"/>
              <w:rPr>
                <w:rFonts w:ascii="Arial" w:hAnsi="Arial" w:cs="Arial"/>
                <w:b/>
                <w:lang w:eastAsia="ro-RO"/>
              </w:rPr>
            </w:pPr>
            <w:r>
              <w:rPr>
                <w:rFonts w:ascii="Arial" w:hAnsi="Arial" w:cs="Arial"/>
                <w:b/>
                <w:lang w:eastAsia="ro-RO"/>
              </w:rPr>
              <w:t>CADRUL LEGAL CARE GUVERNEAZĂ RELAȚIA DINTRE AUTORITATEA CONTRACTANTĂ ȘI CONTRACTANT (inclusiv în domeniile mediului, social și al relațiilor de muncă)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183C79E5"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15</w:t>
            </w:r>
          </w:p>
        </w:tc>
      </w:tr>
      <w:tr w:rsidR="00E32C32" w14:paraId="05A01C38"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AA2C6C8"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10</w:t>
            </w:r>
          </w:p>
        </w:tc>
        <w:tc>
          <w:tcPr>
            <w:tcW w:w="7434" w:type="dxa"/>
            <w:tcBorders>
              <w:top w:val="single" w:sz="4" w:space="0" w:color="auto"/>
              <w:left w:val="single" w:sz="4" w:space="0" w:color="auto"/>
              <w:bottom w:val="single" w:sz="4" w:space="0" w:color="auto"/>
              <w:right w:val="single" w:sz="4" w:space="0" w:color="auto"/>
            </w:tcBorders>
            <w:hideMark/>
          </w:tcPr>
          <w:p w14:paraId="01B0DF98" w14:textId="77777777" w:rsidR="00E32C32" w:rsidRDefault="00E32C32">
            <w:pPr>
              <w:spacing w:after="0" w:line="276" w:lineRule="auto"/>
              <w:jc w:val="both"/>
              <w:rPr>
                <w:rFonts w:ascii="Arial" w:eastAsia="Arial" w:hAnsi="Arial" w:cs="Arial"/>
                <w:b/>
                <w:lang w:eastAsia="ro-RO"/>
              </w:rPr>
            </w:pPr>
            <w:r>
              <w:rPr>
                <w:rFonts w:ascii="Arial" w:eastAsia="Arial" w:hAnsi="Arial" w:cs="Arial"/>
                <w:b/>
                <w:lang w:eastAsia="ro-RO"/>
              </w:rPr>
              <w:t>MANAGEMENTUL/GESTIONAREA CONTRACTULUI ȘI ACTIVITĂȚI DE RAPORTARE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797E8423"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16</w:t>
            </w:r>
          </w:p>
        </w:tc>
      </w:tr>
      <w:tr w:rsidR="00E32C32" w14:paraId="26EC0334"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A67514E"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10.1.</w:t>
            </w:r>
          </w:p>
        </w:tc>
        <w:tc>
          <w:tcPr>
            <w:tcW w:w="7434" w:type="dxa"/>
            <w:tcBorders>
              <w:top w:val="single" w:sz="4" w:space="0" w:color="auto"/>
              <w:left w:val="single" w:sz="4" w:space="0" w:color="auto"/>
              <w:bottom w:val="single" w:sz="4" w:space="0" w:color="auto"/>
              <w:right w:val="single" w:sz="4" w:space="0" w:color="auto"/>
            </w:tcBorders>
            <w:hideMark/>
          </w:tcPr>
          <w:p w14:paraId="18A709AF" w14:textId="77777777" w:rsidR="00E32C32" w:rsidRDefault="00E32C32">
            <w:pPr>
              <w:spacing w:after="0" w:line="240" w:lineRule="auto"/>
              <w:ind w:right="-14"/>
              <w:rPr>
                <w:rFonts w:ascii="Arial" w:hAnsi="Arial" w:cs="Arial"/>
                <w:bCs/>
                <w:lang w:eastAsia="ro-RO"/>
              </w:rPr>
            </w:pPr>
            <w:r>
              <w:rPr>
                <w:rFonts w:ascii="Arial" w:hAnsi="Arial" w:cs="Arial"/>
                <w:bCs/>
                <w:lang w:eastAsia="ro-RO"/>
              </w:rPr>
              <w:t>Gestionarea relației dintre Autoritatea Contractantă și Antreprenor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5B2B4B13"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16</w:t>
            </w:r>
          </w:p>
        </w:tc>
      </w:tr>
      <w:tr w:rsidR="00E32C32" w14:paraId="445C21CB"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47439990"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10.2.</w:t>
            </w:r>
          </w:p>
        </w:tc>
        <w:tc>
          <w:tcPr>
            <w:tcW w:w="7434" w:type="dxa"/>
            <w:tcBorders>
              <w:top w:val="single" w:sz="4" w:space="0" w:color="auto"/>
              <w:left w:val="single" w:sz="4" w:space="0" w:color="auto"/>
              <w:bottom w:val="single" w:sz="4" w:space="0" w:color="auto"/>
              <w:right w:val="single" w:sz="4" w:space="0" w:color="auto"/>
            </w:tcBorders>
            <w:hideMark/>
          </w:tcPr>
          <w:p w14:paraId="07670195" w14:textId="77777777" w:rsidR="00E32C32" w:rsidRDefault="00E32C32">
            <w:pPr>
              <w:spacing w:after="0" w:line="240" w:lineRule="auto"/>
              <w:ind w:right="-10"/>
              <w:jc w:val="both"/>
              <w:rPr>
                <w:rFonts w:ascii="Arial" w:hAnsi="Arial" w:cs="Arial"/>
                <w:bCs/>
                <w:lang w:eastAsia="ro-RO"/>
              </w:rPr>
            </w:pPr>
            <w:r>
              <w:rPr>
                <w:rFonts w:ascii="Arial" w:hAnsi="Arial" w:cs="Arial"/>
                <w:bCs/>
                <w:lang w:eastAsia="ro-RO"/>
              </w:rPr>
              <w:t>Documentele solicitate de la contractant</w:t>
            </w:r>
          </w:p>
        </w:tc>
        <w:tc>
          <w:tcPr>
            <w:tcW w:w="770" w:type="dxa"/>
            <w:tcBorders>
              <w:top w:val="single" w:sz="4" w:space="0" w:color="auto"/>
              <w:left w:val="single" w:sz="4" w:space="0" w:color="auto"/>
              <w:bottom w:val="single" w:sz="4" w:space="0" w:color="auto"/>
              <w:right w:val="single" w:sz="4" w:space="0" w:color="auto"/>
            </w:tcBorders>
            <w:vAlign w:val="bottom"/>
            <w:hideMark/>
          </w:tcPr>
          <w:p w14:paraId="15B4638F"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16</w:t>
            </w:r>
          </w:p>
        </w:tc>
      </w:tr>
      <w:tr w:rsidR="00E32C32" w14:paraId="360143D0"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D892F1B"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10.3.</w:t>
            </w:r>
          </w:p>
        </w:tc>
        <w:tc>
          <w:tcPr>
            <w:tcW w:w="7434" w:type="dxa"/>
            <w:tcBorders>
              <w:top w:val="single" w:sz="4" w:space="0" w:color="auto"/>
              <w:left w:val="single" w:sz="4" w:space="0" w:color="auto"/>
              <w:bottom w:val="single" w:sz="4" w:space="0" w:color="auto"/>
              <w:right w:val="single" w:sz="4" w:space="0" w:color="auto"/>
            </w:tcBorders>
            <w:hideMark/>
          </w:tcPr>
          <w:p w14:paraId="32E0E7CA" w14:textId="77777777" w:rsidR="00E32C32" w:rsidRDefault="00E32C32">
            <w:pPr>
              <w:spacing w:after="0" w:line="240" w:lineRule="auto"/>
              <w:ind w:right="-14"/>
              <w:rPr>
                <w:rFonts w:ascii="Arial" w:hAnsi="Arial" w:cs="Arial"/>
                <w:bCs/>
                <w:lang w:eastAsia="ro-RO"/>
              </w:rPr>
            </w:pPr>
            <w:r>
              <w:rPr>
                <w:rFonts w:ascii="Arial" w:hAnsi="Arial" w:cs="Arial"/>
                <w:bCs/>
                <w:lang w:eastAsia="ro-RO"/>
              </w:rPr>
              <w:t>Acceptarea rezultatelor finale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79290712"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17</w:t>
            </w:r>
          </w:p>
        </w:tc>
      </w:tr>
      <w:tr w:rsidR="00E32C32" w14:paraId="36D34DB4"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9934938"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10.4.</w:t>
            </w:r>
          </w:p>
        </w:tc>
        <w:tc>
          <w:tcPr>
            <w:tcW w:w="7434" w:type="dxa"/>
            <w:tcBorders>
              <w:top w:val="single" w:sz="4" w:space="0" w:color="auto"/>
              <w:left w:val="single" w:sz="4" w:space="0" w:color="auto"/>
              <w:bottom w:val="single" w:sz="4" w:space="0" w:color="auto"/>
              <w:right w:val="single" w:sz="4" w:space="0" w:color="auto"/>
            </w:tcBorders>
            <w:hideMark/>
          </w:tcPr>
          <w:p w14:paraId="526CCE32" w14:textId="77777777" w:rsidR="00E32C32" w:rsidRDefault="00E32C32">
            <w:pPr>
              <w:spacing w:after="0" w:line="240" w:lineRule="auto"/>
              <w:ind w:right="-10"/>
              <w:jc w:val="both"/>
              <w:rPr>
                <w:rFonts w:ascii="Arial" w:hAnsi="Arial" w:cs="Arial"/>
                <w:bCs/>
                <w:lang w:eastAsia="ro-RO"/>
              </w:rPr>
            </w:pPr>
            <w:r>
              <w:rPr>
                <w:rFonts w:ascii="Arial" w:hAnsi="Arial" w:cs="Arial"/>
                <w:bCs/>
                <w:lang w:eastAsia="ro-RO"/>
              </w:rPr>
              <w:t>Finalizarea serviciilor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32F40BC"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17</w:t>
            </w:r>
          </w:p>
        </w:tc>
      </w:tr>
      <w:tr w:rsidR="00E32C32" w14:paraId="1F5D9E8B" w14:textId="77777777" w:rsidTr="00E32C32">
        <w:trPr>
          <w:cantSplit/>
          <w:trHeight w:val="431"/>
        </w:trPr>
        <w:tc>
          <w:tcPr>
            <w:tcW w:w="1278" w:type="dxa"/>
            <w:tcBorders>
              <w:top w:val="single" w:sz="4" w:space="0" w:color="auto"/>
              <w:left w:val="single" w:sz="4" w:space="0" w:color="auto"/>
              <w:bottom w:val="single" w:sz="4" w:space="0" w:color="auto"/>
              <w:right w:val="single" w:sz="4" w:space="0" w:color="auto"/>
            </w:tcBorders>
            <w:hideMark/>
          </w:tcPr>
          <w:p w14:paraId="6358D153"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10.5</w:t>
            </w:r>
          </w:p>
        </w:tc>
        <w:tc>
          <w:tcPr>
            <w:tcW w:w="7434" w:type="dxa"/>
            <w:tcBorders>
              <w:top w:val="single" w:sz="4" w:space="0" w:color="auto"/>
              <w:left w:val="single" w:sz="4" w:space="0" w:color="auto"/>
              <w:bottom w:val="single" w:sz="4" w:space="0" w:color="auto"/>
              <w:right w:val="single" w:sz="4" w:space="0" w:color="auto"/>
            </w:tcBorders>
            <w:hideMark/>
          </w:tcPr>
          <w:p w14:paraId="61633C4F" w14:textId="77777777" w:rsidR="00E32C32" w:rsidRDefault="00E32C32">
            <w:pPr>
              <w:spacing w:after="0" w:line="240" w:lineRule="auto"/>
              <w:ind w:right="-10"/>
              <w:rPr>
                <w:rFonts w:ascii="Arial" w:hAnsi="Arial" w:cs="Arial"/>
                <w:bCs/>
                <w:lang w:eastAsia="ro-RO"/>
              </w:rPr>
            </w:pPr>
            <w:r>
              <w:rPr>
                <w:rFonts w:ascii="Arial" w:hAnsi="Arial" w:cs="Arial"/>
                <w:bCs/>
                <w:lang w:eastAsia="ro-RO"/>
              </w:rPr>
              <w:t>Monitorizarea realizării activităților și a rezultatelor pe perioada derulării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70D96C4"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18</w:t>
            </w:r>
          </w:p>
        </w:tc>
      </w:tr>
      <w:tr w:rsidR="00E32C32" w14:paraId="67E91204"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597FCF5" w14:textId="77777777" w:rsidR="00E32C32" w:rsidRDefault="00E32C32">
            <w:pPr>
              <w:spacing w:after="0" w:line="240" w:lineRule="auto"/>
              <w:ind w:right="-14"/>
              <w:jc w:val="center"/>
              <w:rPr>
                <w:rFonts w:ascii="Arial" w:hAnsi="Arial" w:cs="Arial"/>
                <w:lang w:eastAsia="ro-RO"/>
              </w:rPr>
            </w:pPr>
            <w:r>
              <w:rPr>
                <w:rFonts w:ascii="Arial" w:hAnsi="Arial" w:cs="Arial"/>
                <w:lang w:eastAsia="ro-RO"/>
              </w:rPr>
              <w:t>10.6.</w:t>
            </w:r>
          </w:p>
        </w:tc>
        <w:tc>
          <w:tcPr>
            <w:tcW w:w="7434" w:type="dxa"/>
            <w:tcBorders>
              <w:top w:val="single" w:sz="4" w:space="0" w:color="auto"/>
              <w:left w:val="single" w:sz="4" w:space="0" w:color="auto"/>
              <w:bottom w:val="single" w:sz="4" w:space="0" w:color="auto"/>
              <w:right w:val="single" w:sz="4" w:space="0" w:color="auto"/>
            </w:tcBorders>
            <w:hideMark/>
          </w:tcPr>
          <w:p w14:paraId="12D02144" w14:textId="77777777" w:rsidR="00E32C32" w:rsidRDefault="00E32C32">
            <w:pPr>
              <w:spacing w:after="0" w:line="240" w:lineRule="auto"/>
              <w:ind w:right="-14"/>
              <w:rPr>
                <w:rFonts w:ascii="Arial" w:hAnsi="Arial" w:cs="Arial"/>
                <w:bCs/>
                <w:lang w:eastAsia="ro-RO"/>
              </w:rPr>
            </w:pPr>
            <w:r>
              <w:rPr>
                <w:rFonts w:ascii="Arial" w:hAnsi="Arial" w:cs="Arial"/>
                <w:bCs/>
                <w:lang w:eastAsia="ro-RO"/>
              </w:rPr>
              <w:t>Evaluarea performanței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5598F482"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18</w:t>
            </w:r>
          </w:p>
        </w:tc>
      </w:tr>
      <w:tr w:rsidR="00E32C32" w14:paraId="139B6232"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736507C7"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11</w:t>
            </w:r>
          </w:p>
        </w:tc>
        <w:tc>
          <w:tcPr>
            <w:tcW w:w="7434" w:type="dxa"/>
            <w:tcBorders>
              <w:top w:val="single" w:sz="4" w:space="0" w:color="auto"/>
              <w:left w:val="single" w:sz="4" w:space="0" w:color="auto"/>
              <w:bottom w:val="single" w:sz="4" w:space="0" w:color="auto"/>
              <w:right w:val="single" w:sz="4" w:space="0" w:color="auto"/>
            </w:tcBorders>
            <w:hideMark/>
          </w:tcPr>
          <w:p w14:paraId="05E865D1" w14:textId="77777777" w:rsidR="00E32C32" w:rsidRDefault="00E32C32">
            <w:pPr>
              <w:spacing w:after="0" w:line="240" w:lineRule="auto"/>
              <w:ind w:right="-14"/>
              <w:rPr>
                <w:rFonts w:ascii="Arial" w:hAnsi="Arial" w:cs="Arial"/>
                <w:bCs/>
                <w:lang w:eastAsia="ro-RO"/>
              </w:rPr>
            </w:pPr>
            <w:r>
              <w:rPr>
                <w:rFonts w:ascii="Arial" w:hAnsi="Arial" w:cs="Arial"/>
                <w:b/>
                <w:lang w:eastAsia="ro-RO"/>
              </w:rPr>
              <w:t>I</w:t>
            </w:r>
            <w:r>
              <w:rPr>
                <w:rFonts w:ascii="Arial" w:hAnsi="Arial" w:cs="Arial"/>
                <w:b/>
                <w:bCs/>
                <w:lang w:eastAsia="ro-RO"/>
              </w:rPr>
              <w:t>NFORMAȚII PRIVIND ÎNTOCMIREA PROPUNERII TEHNICE</w:t>
            </w:r>
          </w:p>
        </w:tc>
        <w:tc>
          <w:tcPr>
            <w:tcW w:w="770" w:type="dxa"/>
            <w:tcBorders>
              <w:top w:val="single" w:sz="4" w:space="0" w:color="auto"/>
              <w:left w:val="single" w:sz="4" w:space="0" w:color="auto"/>
              <w:bottom w:val="single" w:sz="4" w:space="0" w:color="auto"/>
              <w:right w:val="single" w:sz="4" w:space="0" w:color="auto"/>
            </w:tcBorders>
            <w:vAlign w:val="bottom"/>
          </w:tcPr>
          <w:p w14:paraId="3F96B49B" w14:textId="77777777" w:rsidR="00E32C32" w:rsidRDefault="00E32C32">
            <w:pPr>
              <w:spacing w:after="0" w:line="240" w:lineRule="auto"/>
              <w:ind w:right="-14"/>
              <w:jc w:val="right"/>
              <w:rPr>
                <w:rFonts w:ascii="Arial" w:hAnsi="Arial" w:cs="Arial"/>
                <w:lang w:eastAsia="ro-RO"/>
              </w:rPr>
            </w:pPr>
          </w:p>
        </w:tc>
      </w:tr>
      <w:tr w:rsidR="00E32C32" w14:paraId="4142309B" w14:textId="77777777" w:rsidTr="00E32C32">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4B12E15E" w14:textId="77777777" w:rsidR="00E32C32" w:rsidRDefault="00E32C32">
            <w:pPr>
              <w:spacing w:after="0" w:line="240" w:lineRule="auto"/>
              <w:ind w:right="-14"/>
              <w:jc w:val="center"/>
              <w:rPr>
                <w:rFonts w:ascii="Arial" w:hAnsi="Arial" w:cs="Arial"/>
                <w:b/>
                <w:bCs/>
                <w:lang w:eastAsia="ro-RO"/>
              </w:rPr>
            </w:pPr>
            <w:r>
              <w:rPr>
                <w:rFonts w:ascii="Arial" w:hAnsi="Arial" w:cs="Arial"/>
                <w:b/>
                <w:bCs/>
                <w:lang w:eastAsia="ro-RO"/>
              </w:rPr>
              <w:t>12</w:t>
            </w:r>
          </w:p>
        </w:tc>
        <w:tc>
          <w:tcPr>
            <w:tcW w:w="7434" w:type="dxa"/>
            <w:tcBorders>
              <w:top w:val="single" w:sz="4" w:space="0" w:color="auto"/>
              <w:left w:val="single" w:sz="4" w:space="0" w:color="auto"/>
              <w:bottom w:val="single" w:sz="4" w:space="0" w:color="auto"/>
              <w:right w:val="single" w:sz="4" w:space="0" w:color="auto"/>
            </w:tcBorders>
            <w:hideMark/>
          </w:tcPr>
          <w:p w14:paraId="2E5CBEBF" w14:textId="77777777" w:rsidR="00E32C32" w:rsidRDefault="00E32C32">
            <w:pPr>
              <w:spacing w:after="0" w:line="240" w:lineRule="auto"/>
              <w:ind w:right="-14"/>
              <w:rPr>
                <w:rFonts w:ascii="Arial" w:hAnsi="Arial" w:cs="Arial"/>
                <w:b/>
                <w:lang w:eastAsia="ro-RO"/>
              </w:rPr>
            </w:pPr>
            <w:r>
              <w:rPr>
                <w:rFonts w:ascii="Arial" w:hAnsi="Arial" w:cs="Arial"/>
                <w:b/>
                <w:lang w:eastAsia="ro-RO"/>
              </w:rPr>
              <w:t>ANEXE</w:t>
            </w:r>
          </w:p>
        </w:tc>
        <w:tc>
          <w:tcPr>
            <w:tcW w:w="770" w:type="dxa"/>
            <w:tcBorders>
              <w:top w:val="single" w:sz="4" w:space="0" w:color="auto"/>
              <w:left w:val="single" w:sz="4" w:space="0" w:color="auto"/>
              <w:bottom w:val="single" w:sz="4" w:space="0" w:color="auto"/>
              <w:right w:val="single" w:sz="4" w:space="0" w:color="auto"/>
            </w:tcBorders>
            <w:vAlign w:val="bottom"/>
            <w:hideMark/>
          </w:tcPr>
          <w:p w14:paraId="370E78EF" w14:textId="77777777" w:rsidR="00E32C32" w:rsidRDefault="00E32C32">
            <w:pPr>
              <w:spacing w:after="0" w:line="240" w:lineRule="auto"/>
              <w:ind w:right="-14"/>
              <w:jc w:val="right"/>
              <w:rPr>
                <w:rFonts w:ascii="Arial" w:hAnsi="Arial" w:cs="Arial"/>
                <w:lang w:eastAsia="ro-RO"/>
              </w:rPr>
            </w:pPr>
            <w:r>
              <w:rPr>
                <w:rFonts w:ascii="Arial" w:hAnsi="Arial" w:cs="Arial"/>
                <w:lang w:eastAsia="ro-RO"/>
              </w:rPr>
              <w:t>18</w:t>
            </w:r>
          </w:p>
        </w:tc>
      </w:tr>
    </w:tbl>
    <w:p w14:paraId="234F8499" w14:textId="77777777" w:rsidR="00E32C32" w:rsidRDefault="00E32C32" w:rsidP="00E32C32">
      <w:pPr>
        <w:spacing w:after="120" w:line="240" w:lineRule="auto"/>
        <w:jc w:val="both"/>
        <w:rPr>
          <w:rFonts w:ascii="Arial" w:hAnsi="Arial" w:cs="Arial"/>
          <w:shd w:val="clear" w:color="auto" w:fill="FFFFFF"/>
        </w:rPr>
      </w:pPr>
    </w:p>
    <w:p w14:paraId="3C9EB6B3" w14:textId="77777777" w:rsidR="00E32C32" w:rsidRDefault="00E32C32" w:rsidP="00E32C32">
      <w:pPr>
        <w:spacing w:after="120" w:line="240" w:lineRule="auto"/>
        <w:jc w:val="both"/>
        <w:rPr>
          <w:rFonts w:ascii="Arial" w:hAnsi="Arial" w:cs="Arial"/>
          <w:shd w:val="clear" w:color="auto" w:fill="FFFFFF"/>
        </w:rPr>
      </w:pPr>
    </w:p>
    <w:p w14:paraId="2FD3D80E" w14:textId="77777777" w:rsidR="00E32C32" w:rsidRDefault="00E32C32" w:rsidP="00E32C32">
      <w:pPr>
        <w:spacing w:after="120" w:line="240" w:lineRule="auto"/>
        <w:jc w:val="both"/>
        <w:rPr>
          <w:rFonts w:ascii="Arial" w:hAnsi="Arial" w:cs="Arial"/>
          <w:shd w:val="clear" w:color="auto" w:fill="FFFFFF"/>
        </w:rPr>
      </w:pPr>
    </w:p>
    <w:p w14:paraId="6D14618E" w14:textId="77777777" w:rsidR="00E32C32" w:rsidRDefault="00E32C32" w:rsidP="00E32C32">
      <w:pPr>
        <w:spacing w:after="120" w:line="240" w:lineRule="auto"/>
        <w:jc w:val="both"/>
        <w:rPr>
          <w:rFonts w:ascii="Arial" w:hAnsi="Arial" w:cs="Arial"/>
          <w:shd w:val="clear" w:color="auto" w:fill="FFFFFF"/>
        </w:rPr>
      </w:pPr>
    </w:p>
    <w:p w14:paraId="41EF87EF" w14:textId="77777777" w:rsidR="00E32C32" w:rsidRDefault="00E32C32">
      <w:pPr>
        <w:pStyle w:val="Titlu1"/>
        <w:numPr>
          <w:ilvl w:val="0"/>
          <w:numId w:val="22"/>
        </w:numPr>
        <w:spacing w:before="0" w:line="256" w:lineRule="auto"/>
        <w:ind w:left="683"/>
        <w:jc w:val="both"/>
        <w:rPr>
          <w:rFonts w:ascii="Arial" w:hAnsi="Arial" w:cs="Arial"/>
          <w:b/>
          <w:bCs/>
          <w:color w:val="auto"/>
          <w:sz w:val="22"/>
          <w:szCs w:val="22"/>
        </w:rPr>
      </w:pPr>
      <w:r>
        <w:rPr>
          <w:rFonts w:ascii="Arial" w:hAnsi="Arial" w:cs="Arial"/>
          <w:b/>
          <w:bCs/>
          <w:color w:val="auto"/>
          <w:sz w:val="22"/>
          <w:szCs w:val="22"/>
        </w:rPr>
        <w:t>INTRODUCERE</w:t>
      </w:r>
    </w:p>
    <w:p w14:paraId="1D3EC5B3" w14:textId="77777777" w:rsidR="00E32C32" w:rsidRDefault="00E32C32" w:rsidP="00E32C32">
      <w:pPr>
        <w:spacing w:before="240" w:after="0" w:line="240" w:lineRule="auto"/>
        <w:ind w:firstLine="720"/>
        <w:jc w:val="both"/>
        <w:rPr>
          <w:rFonts w:ascii="Arial" w:hAnsi="Arial" w:cs="Arial"/>
        </w:rPr>
      </w:pPr>
      <w:r>
        <w:rPr>
          <w:rFonts w:ascii="Arial" w:hAnsi="Arial" w:cs="Arial"/>
        </w:rPr>
        <w:t>În cadrul acestei proceduri, Administrația Municipală pentru Consolidarea Clădirilor cu Risc Seismic (în continuare A.M.C.C.R.S.) îndeplinește rolul de Autoritate Contractantă, respectiv Achizitor, în cadrul contractului ce urmează a fi încheiat.</w:t>
      </w:r>
    </w:p>
    <w:p w14:paraId="0C3330C2" w14:textId="77777777" w:rsidR="00E32C32" w:rsidRDefault="00E32C32" w:rsidP="00E32C32">
      <w:pPr>
        <w:spacing w:after="0" w:line="240" w:lineRule="auto"/>
        <w:jc w:val="both"/>
        <w:rPr>
          <w:rFonts w:ascii="Arial" w:hAnsi="Arial" w:cs="Arial"/>
        </w:rPr>
      </w:pPr>
      <w:r>
        <w:rPr>
          <w:rFonts w:ascii="Arial" w:hAnsi="Arial" w:cs="Arial"/>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2E235F4" w14:textId="77777777" w:rsidR="00E32C32" w:rsidRDefault="00E32C32" w:rsidP="00E32C32">
      <w:pPr>
        <w:spacing w:after="0" w:line="240" w:lineRule="auto"/>
        <w:ind w:firstLine="720"/>
        <w:jc w:val="both"/>
        <w:rPr>
          <w:rFonts w:ascii="Arial" w:hAnsi="Arial" w:cs="Arial"/>
        </w:rPr>
      </w:pPr>
      <w:r>
        <w:rPr>
          <w:rFonts w:ascii="Arial" w:hAnsi="Arial" w:cs="Arial"/>
        </w:rPr>
        <w:t xml:space="preserve">Caietul de sarcini face parte integrantă din documentația de atribuire și constituie ansamblul minimal al cerințelor pe baza cărora fiecare ofertant va elabora propunerea </w:t>
      </w:r>
      <w:proofErr w:type="spellStart"/>
      <w:r>
        <w:rPr>
          <w:rFonts w:ascii="Arial" w:hAnsi="Arial" w:cs="Arial"/>
        </w:rPr>
        <w:t>tehnico</w:t>
      </w:r>
      <w:proofErr w:type="spellEnd"/>
      <w:r>
        <w:rPr>
          <w:rFonts w:ascii="Arial" w:hAnsi="Arial" w:cs="Arial"/>
        </w:rPr>
        <w:t xml:space="preserve"> - economică, în vederea încheierii contractului. Orice anexă, aferentă vreunui capitol din prezentul Caiet de sarcini, reprezintă parte integrantă a acelui capitol și implicit a documentației de atribuire.</w:t>
      </w:r>
    </w:p>
    <w:p w14:paraId="5B3CA350" w14:textId="77777777" w:rsidR="00E32C32" w:rsidRDefault="00E32C32" w:rsidP="00E32C32">
      <w:pPr>
        <w:spacing w:after="0" w:line="240" w:lineRule="auto"/>
        <w:ind w:firstLine="720"/>
        <w:jc w:val="both"/>
        <w:rPr>
          <w:rFonts w:ascii="Arial" w:hAnsi="Arial" w:cs="Arial"/>
        </w:rPr>
      </w:pPr>
      <w:r>
        <w:rPr>
          <w:rFonts w:ascii="Arial" w:hAnsi="Arial" w:cs="Arial"/>
        </w:rPr>
        <w:t>Ofertanții trebuie să răspundă integral cerințelor minime incluse în acest Caiet de sarcini și fără a limita funcționalitățile ofertate.</w:t>
      </w:r>
    </w:p>
    <w:p w14:paraId="40520D74" w14:textId="77777777" w:rsidR="00E32C32" w:rsidRDefault="00E32C32" w:rsidP="00E32C32">
      <w:pPr>
        <w:spacing w:after="0" w:line="240" w:lineRule="auto"/>
        <w:ind w:firstLine="720"/>
        <w:jc w:val="both"/>
        <w:rPr>
          <w:rFonts w:ascii="Arial" w:hAnsi="Arial" w:cs="Arial"/>
          <w:i/>
          <w:iCs/>
        </w:rPr>
      </w:pPr>
      <w:r>
        <w:rPr>
          <w:rFonts w:ascii="Arial" w:hAnsi="Arial" w:cs="Arial"/>
          <w:b/>
          <w:bCs/>
        </w:rPr>
        <w:t>Nu este permisă depunerea de oferte parțiale</w:t>
      </w:r>
      <w:r>
        <w:rPr>
          <w:rFonts w:ascii="Arial" w:hAnsi="Arial" w:cs="Arial"/>
        </w:rPr>
        <w:t xml:space="preserve"> din punct de vedere cantitativ și calitativ, ci numai oferte integrale, care corespund tuturor cerințelor minime stabilite prin prezentul Caiet de sarcini. Ofertele alternative nu vor fi acceptate. </w:t>
      </w:r>
    </w:p>
    <w:p w14:paraId="26DAE95E" w14:textId="77777777" w:rsidR="00E32C32" w:rsidRDefault="00E32C32" w:rsidP="00E32C32">
      <w:pPr>
        <w:spacing w:after="0" w:line="240" w:lineRule="auto"/>
        <w:ind w:firstLine="720"/>
        <w:jc w:val="both"/>
        <w:rPr>
          <w:rFonts w:ascii="Arial" w:hAnsi="Arial" w:cs="Arial"/>
        </w:rPr>
      </w:pPr>
      <w:r>
        <w:rPr>
          <w:rFonts w:ascii="Arial" w:hAnsi="Arial" w:cs="Arial"/>
        </w:rPr>
        <w:t>În cadrul acestui document, pentru ușurința exprimării, vor fi folosiți termenii de Ofertant și Contractant sau Prestator, care vor avea același înțeles.</w:t>
      </w:r>
    </w:p>
    <w:p w14:paraId="373786E7" w14:textId="77777777" w:rsidR="00E32C32" w:rsidRDefault="00E32C32" w:rsidP="00E32C32">
      <w:pPr>
        <w:spacing w:after="0"/>
        <w:jc w:val="both"/>
        <w:rPr>
          <w:rFonts w:ascii="Arial" w:hAnsi="Arial" w:cs="Arial"/>
          <w:b/>
          <w:bCs/>
        </w:rPr>
      </w:pPr>
    </w:p>
    <w:p w14:paraId="683F17E5" w14:textId="77777777" w:rsidR="00E32C32" w:rsidRDefault="00E32C32" w:rsidP="00E32C32">
      <w:pPr>
        <w:pStyle w:val="Titlu1"/>
        <w:spacing w:before="0" w:line="480" w:lineRule="auto"/>
        <w:ind w:firstLine="360"/>
        <w:jc w:val="both"/>
        <w:rPr>
          <w:rFonts w:ascii="Arial" w:hAnsi="Arial" w:cs="Arial"/>
          <w:b/>
          <w:bCs/>
          <w:color w:val="auto"/>
          <w:sz w:val="22"/>
          <w:szCs w:val="22"/>
        </w:rPr>
      </w:pPr>
      <w:r>
        <w:rPr>
          <w:rFonts w:ascii="Arial" w:hAnsi="Arial" w:cs="Arial"/>
          <w:b/>
          <w:bCs/>
          <w:color w:val="auto"/>
          <w:sz w:val="22"/>
          <w:szCs w:val="22"/>
        </w:rPr>
        <w:t xml:space="preserve">2. </w:t>
      </w:r>
      <w:bookmarkStart w:id="20" w:name="_Toc493860018"/>
      <w:r>
        <w:rPr>
          <w:rFonts w:ascii="Arial" w:hAnsi="Arial" w:cs="Arial"/>
          <w:b/>
          <w:bCs/>
          <w:color w:val="auto"/>
          <w:sz w:val="22"/>
          <w:szCs w:val="22"/>
        </w:rPr>
        <w:t xml:space="preserve">    CONTEXTUL REALIZĂRII ACESTEI ACHIZIȚII DE SERVICII</w:t>
      </w:r>
      <w:bookmarkEnd w:id="20"/>
    </w:p>
    <w:p w14:paraId="57848D13" w14:textId="77777777" w:rsidR="00E32C32" w:rsidRDefault="00E32C32" w:rsidP="00E32C32">
      <w:pPr>
        <w:pStyle w:val="Titlu2"/>
        <w:keepLines/>
        <w:spacing w:before="0" w:after="0" w:line="360" w:lineRule="auto"/>
        <w:ind w:firstLine="720"/>
        <w:jc w:val="both"/>
        <w:rPr>
          <w:rFonts w:ascii="Arial" w:hAnsi="Arial" w:cs="Arial"/>
          <w:i w:val="0"/>
          <w:iCs w:val="0"/>
          <w:sz w:val="22"/>
          <w:szCs w:val="22"/>
        </w:rPr>
      </w:pPr>
      <w:bookmarkStart w:id="21" w:name="_Toc493860019"/>
      <w:r>
        <w:rPr>
          <w:rFonts w:ascii="Arial" w:hAnsi="Arial" w:cs="Arial"/>
          <w:i w:val="0"/>
          <w:iCs w:val="0"/>
          <w:sz w:val="22"/>
          <w:szCs w:val="22"/>
        </w:rPr>
        <w:t>2.1.  Informații despre Autoritatea Contractantă</w:t>
      </w:r>
      <w:bookmarkEnd w:id="21"/>
    </w:p>
    <w:p w14:paraId="1324E66D" w14:textId="77777777" w:rsidR="00E32C32" w:rsidRDefault="00E32C32" w:rsidP="00E32C32">
      <w:pPr>
        <w:pStyle w:val="Listparagraf"/>
        <w:spacing w:after="0" w:line="240" w:lineRule="auto"/>
        <w:ind w:left="360" w:right="-10"/>
        <w:jc w:val="both"/>
        <w:rPr>
          <w:rFonts w:ascii="Arial" w:hAnsi="Arial" w:cs="Arial"/>
          <w:sz w:val="22"/>
          <w:szCs w:val="22"/>
        </w:rPr>
      </w:pPr>
      <w:r>
        <w:rPr>
          <w:rFonts w:ascii="Arial" w:hAnsi="Arial" w:cs="Arial"/>
          <w:b/>
          <w:sz w:val="22"/>
          <w:szCs w:val="22"/>
        </w:rPr>
        <w:t>Denumirea autorității contractante</w:t>
      </w:r>
      <w:r>
        <w:rPr>
          <w:rFonts w:ascii="Arial" w:hAnsi="Arial" w:cs="Arial"/>
          <w:sz w:val="22"/>
          <w:szCs w:val="22"/>
        </w:rPr>
        <w:t>: Administrația Municipală pentru Consolidarea Clădirilor cu Risc Seismic</w:t>
      </w:r>
    </w:p>
    <w:p w14:paraId="09A892E2" w14:textId="77777777" w:rsidR="00E32C32" w:rsidRDefault="00E32C32" w:rsidP="00E32C32">
      <w:pPr>
        <w:pStyle w:val="Listparagraf"/>
        <w:spacing w:after="0" w:line="240" w:lineRule="auto"/>
        <w:ind w:left="360" w:right="-10"/>
        <w:jc w:val="both"/>
        <w:rPr>
          <w:rFonts w:ascii="Arial" w:hAnsi="Arial" w:cs="Arial"/>
          <w:sz w:val="22"/>
          <w:szCs w:val="22"/>
        </w:rPr>
      </w:pPr>
      <w:r>
        <w:rPr>
          <w:rFonts w:ascii="Arial" w:hAnsi="Arial" w:cs="Arial"/>
          <w:b/>
          <w:sz w:val="22"/>
          <w:szCs w:val="22"/>
        </w:rPr>
        <w:t>Adresa</w:t>
      </w:r>
      <w:r>
        <w:rPr>
          <w:rFonts w:ascii="Arial" w:hAnsi="Arial" w:cs="Arial"/>
          <w:sz w:val="22"/>
          <w:szCs w:val="22"/>
        </w:rPr>
        <w:t>: B-dul Regina Elisabeta nr. 47, sector 5, București.</w:t>
      </w:r>
    </w:p>
    <w:p w14:paraId="23178CD2" w14:textId="77777777" w:rsidR="00E32C32" w:rsidRDefault="00E32C32" w:rsidP="00E32C32">
      <w:pPr>
        <w:pStyle w:val="Listparagraf"/>
        <w:spacing w:after="0" w:line="240" w:lineRule="auto"/>
        <w:ind w:left="360" w:right="-10"/>
        <w:jc w:val="both"/>
        <w:rPr>
          <w:rFonts w:ascii="Arial" w:hAnsi="Arial" w:cs="Arial"/>
          <w:sz w:val="22"/>
          <w:szCs w:val="22"/>
        </w:rPr>
      </w:pPr>
      <w:r>
        <w:rPr>
          <w:rFonts w:ascii="Arial" w:hAnsi="Arial" w:cs="Arial"/>
          <w:b/>
          <w:sz w:val="22"/>
          <w:szCs w:val="22"/>
        </w:rPr>
        <w:t>Punct de lucru</w:t>
      </w:r>
      <w:r>
        <w:rPr>
          <w:rFonts w:ascii="Arial" w:hAnsi="Arial" w:cs="Arial"/>
          <w:sz w:val="22"/>
          <w:szCs w:val="22"/>
        </w:rPr>
        <w:t>: B-dul Iancu de Hunedoara nr. 48, sector 1, București.</w:t>
      </w:r>
    </w:p>
    <w:p w14:paraId="598207EA" w14:textId="77777777" w:rsidR="00E32C32" w:rsidRDefault="00E32C32" w:rsidP="00E32C32">
      <w:pPr>
        <w:pStyle w:val="Listparagraf"/>
        <w:spacing w:after="0" w:line="240" w:lineRule="auto"/>
        <w:ind w:left="360" w:right="-10"/>
        <w:jc w:val="both"/>
        <w:rPr>
          <w:rFonts w:ascii="Arial" w:hAnsi="Arial" w:cs="Arial"/>
          <w:sz w:val="22"/>
          <w:szCs w:val="22"/>
        </w:rPr>
      </w:pPr>
    </w:p>
    <w:p w14:paraId="6C767B9D" w14:textId="77777777" w:rsidR="00E32C32" w:rsidRDefault="00E32C32" w:rsidP="00E32C32">
      <w:pPr>
        <w:pStyle w:val="Titlu2"/>
        <w:keepLines/>
        <w:spacing w:before="0" w:after="0" w:line="360" w:lineRule="auto"/>
        <w:ind w:firstLine="720"/>
        <w:jc w:val="both"/>
        <w:rPr>
          <w:rFonts w:ascii="Arial" w:hAnsi="Arial" w:cs="Arial"/>
          <w:i w:val="0"/>
          <w:iCs w:val="0"/>
          <w:sz w:val="22"/>
          <w:szCs w:val="22"/>
        </w:rPr>
      </w:pPr>
      <w:bookmarkStart w:id="22" w:name="_Toc493860020"/>
      <w:r>
        <w:rPr>
          <w:rFonts w:ascii="Arial" w:hAnsi="Arial" w:cs="Arial"/>
          <w:i w:val="0"/>
          <w:iCs w:val="0"/>
          <w:sz w:val="22"/>
          <w:szCs w:val="22"/>
        </w:rPr>
        <w:t>2.2. Informații despre contextul care a determinat achiziționarea serviciilor</w:t>
      </w:r>
      <w:bookmarkEnd w:id="22"/>
    </w:p>
    <w:p w14:paraId="18712D8C" w14:textId="77777777" w:rsidR="00E32C32" w:rsidRDefault="00E32C32" w:rsidP="00E32C32">
      <w:pPr>
        <w:ind w:right="-10" w:firstLine="720"/>
        <w:jc w:val="both"/>
        <w:rPr>
          <w:rFonts w:ascii="Arial" w:hAnsi="Arial" w:cs="Arial"/>
        </w:rPr>
      </w:pPr>
      <w:r>
        <w:rPr>
          <w:rFonts w:ascii="Arial" w:hAnsi="Arial" w:cs="Arial"/>
        </w:rPr>
        <w:tab/>
      </w:r>
      <w:bookmarkStart w:id="23" w:name="_Hlk41584561"/>
      <w:r>
        <w:rPr>
          <w:rFonts w:ascii="Arial" w:hAnsi="Arial" w:cs="Arial"/>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Pr>
          <w:rFonts w:ascii="Arial" w:hAnsi="Arial" w:cs="Arial"/>
          <w:b/>
          <w:bCs/>
        </w:rPr>
        <w:t>încadrate prin raport de expertiză tehnică în clasa I de risc seismic,</w:t>
      </w:r>
      <w:r>
        <w:rPr>
          <w:rFonts w:ascii="Arial" w:hAnsi="Arial" w:cs="Arial"/>
        </w:rPr>
        <w:t xml:space="preserve"> din care fac parte clădirile cu susceptibilitate de prăbușire, totală sau parțială  la acțiunea cutremurului de proiectare, corespunzător stării limită ultime. În acest sens, obiectivul este inclus în Lista obiectivelor de investiții cu finanțare integrală și parțială de la bugetul pe 2022, aprobat de ordonatorul principal de credite, prin H.C.G.M.B. nr. 285/02.06.2022, la cap. 70.10 G. Cheltuieli de proiectare și execuție privind consolidările- Proiectare.</w:t>
      </w:r>
    </w:p>
    <w:p w14:paraId="48ED22E9" w14:textId="77777777" w:rsidR="00E32C32" w:rsidRDefault="00E32C32" w:rsidP="00E32C32">
      <w:pPr>
        <w:spacing w:line="240" w:lineRule="auto"/>
        <w:jc w:val="both"/>
        <w:rPr>
          <w:rFonts w:ascii="Arial" w:hAnsi="Arial" w:cs="Arial"/>
        </w:rPr>
      </w:pPr>
      <w:r>
        <w:rPr>
          <w:rFonts w:ascii="Arial" w:hAnsi="Arial" w:cs="Arial"/>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Pr>
          <w:rFonts w:ascii="Arial" w:hAnsi="Arial" w:cs="Arial"/>
        </w:rPr>
        <w:tab/>
      </w:r>
    </w:p>
    <w:p w14:paraId="4C611052" w14:textId="77777777" w:rsidR="00E32C32" w:rsidRDefault="00E32C32" w:rsidP="00E32C32">
      <w:pPr>
        <w:spacing w:after="0" w:line="240" w:lineRule="auto"/>
        <w:ind w:firstLine="720"/>
        <w:jc w:val="both"/>
        <w:rPr>
          <w:rFonts w:ascii="Arial" w:hAnsi="Arial" w:cs="Arial"/>
        </w:rPr>
      </w:pPr>
      <w:r>
        <w:rPr>
          <w:rFonts w:ascii="Arial" w:hAnsi="Arial" w:cs="Arial"/>
        </w:rPr>
        <w:t xml:space="preserve">Pentru imobilul situat în </w:t>
      </w:r>
      <w:r>
        <w:rPr>
          <w:rFonts w:ascii="Arial" w:hAnsi="Arial" w:cs="Arial"/>
          <w:b/>
          <w:bCs/>
        </w:rPr>
        <w:t>Calea Moșilor nr.82, sector 2,</w:t>
      </w:r>
      <w:r>
        <w:rPr>
          <w:rFonts w:ascii="Arial" w:hAnsi="Arial" w:cs="Arial"/>
        </w:rPr>
        <w:t xml:space="preserve"> care face obiectul prezentei proceduri, </w:t>
      </w:r>
    </w:p>
    <w:p w14:paraId="42BC0529" w14:textId="77777777" w:rsidR="00E32C32" w:rsidRDefault="00E32C32" w:rsidP="00E32C32">
      <w:pPr>
        <w:jc w:val="both"/>
        <w:rPr>
          <w:rFonts w:ascii="Arial" w:hAnsi="Arial" w:cs="Arial"/>
        </w:rPr>
      </w:pPr>
      <w:r>
        <w:rPr>
          <w:rFonts w:ascii="Arial" w:hAnsi="Arial" w:cs="Arial"/>
        </w:rPr>
        <w:t>a fost elaborată de către Compania Municipală Dezvoltare Durabilă București S.A</w:t>
      </w:r>
      <w:r>
        <w:rPr>
          <w:rFonts w:ascii="Arial" w:hAnsi="Arial" w:cs="Arial"/>
          <w:b/>
          <w:bCs/>
        </w:rPr>
        <w:t xml:space="preserve">., documentația </w:t>
      </w:r>
      <w:proofErr w:type="spellStart"/>
      <w:r>
        <w:rPr>
          <w:rFonts w:ascii="Arial" w:hAnsi="Arial" w:cs="Arial"/>
          <w:b/>
          <w:bCs/>
        </w:rPr>
        <w:t>tehnico</w:t>
      </w:r>
      <w:proofErr w:type="spellEnd"/>
      <w:r>
        <w:rPr>
          <w:rFonts w:ascii="Arial" w:hAnsi="Arial" w:cs="Arial"/>
          <w:b/>
          <w:bCs/>
        </w:rPr>
        <w:t>-economică faza DALI,</w:t>
      </w:r>
      <w:r>
        <w:rPr>
          <w:rFonts w:ascii="Arial" w:hAnsi="Arial" w:cs="Arial"/>
        </w:rPr>
        <w:t xml:space="preserve"> avizată în cadrul C.T.E. – P.M.B., conform avizului nr. 45/1867537/ 911/05.08.2020; indicatorii </w:t>
      </w:r>
      <w:proofErr w:type="spellStart"/>
      <w:r>
        <w:rPr>
          <w:rFonts w:ascii="Arial" w:hAnsi="Arial" w:cs="Arial"/>
        </w:rPr>
        <w:t>tehnico</w:t>
      </w:r>
      <w:proofErr w:type="spellEnd"/>
      <w:r>
        <w:rPr>
          <w:rFonts w:ascii="Arial" w:hAnsi="Arial" w:cs="Arial"/>
        </w:rPr>
        <w:t xml:space="preserve">-economici aferenți obiectivului de investiții au fost aprobați prin H.C.G.M.B. nr. 322/13.08.2020. </w:t>
      </w:r>
    </w:p>
    <w:p w14:paraId="421EDAE6" w14:textId="77777777" w:rsidR="00E32C32" w:rsidRDefault="00E32C32" w:rsidP="00E32C32">
      <w:pPr>
        <w:ind w:firstLine="720"/>
        <w:jc w:val="both"/>
        <w:rPr>
          <w:rFonts w:ascii="Arial" w:hAnsi="Arial" w:cs="Arial"/>
        </w:rPr>
      </w:pPr>
      <w:r>
        <w:rPr>
          <w:rFonts w:ascii="Arial" w:hAnsi="Arial" w:cs="Arial"/>
          <w:b/>
          <w:bCs/>
        </w:rPr>
        <w:t>Documentația faza DALI</w:t>
      </w:r>
      <w:r>
        <w:rPr>
          <w:rFonts w:ascii="Arial" w:hAnsi="Arial" w:cs="Arial"/>
        </w:rPr>
        <w:t xml:space="preserve"> </w:t>
      </w:r>
      <w:r>
        <w:rPr>
          <w:rFonts w:ascii="Arial" w:hAnsi="Arial" w:cs="Arial"/>
          <w:b/>
          <w:bCs/>
        </w:rPr>
        <w:t>existentă</w:t>
      </w:r>
      <w:r>
        <w:rPr>
          <w:rFonts w:ascii="Arial" w:hAnsi="Arial" w:cs="Arial"/>
        </w:rPr>
        <w:t xml:space="preserve"> a avut la bază</w:t>
      </w:r>
      <w:r>
        <w:rPr>
          <w:rFonts w:ascii="Arial" w:hAnsi="Arial" w:cs="Arial"/>
          <w:b/>
          <w:bCs/>
        </w:rPr>
        <w:t xml:space="preserve"> Expertiza Tehnică</w:t>
      </w:r>
      <w:r>
        <w:rPr>
          <w:rFonts w:ascii="Arial" w:hAnsi="Arial" w:cs="Arial"/>
        </w:rPr>
        <w:t xml:space="preserve"> elaborată  în anul 2020 în conformitate cu Codul de evaluare seismică a clădirilor existente, P100-3/2008, valabil la data </w:t>
      </w:r>
      <w:r>
        <w:rPr>
          <w:rFonts w:ascii="Arial" w:hAnsi="Arial" w:cs="Arial"/>
        </w:rPr>
        <w:lastRenderedPageBreak/>
        <w:t xml:space="preserve">încheierii contractului de prestări servicii pentru aceasta din 03.12.2018, de către expertul tehnic ing. </w:t>
      </w:r>
      <w:proofErr w:type="spellStart"/>
      <w:r>
        <w:rPr>
          <w:rFonts w:ascii="Arial" w:hAnsi="Arial" w:cs="Arial"/>
        </w:rPr>
        <w:t>Belgun</w:t>
      </w:r>
      <w:proofErr w:type="spellEnd"/>
      <w:r>
        <w:rPr>
          <w:rFonts w:ascii="Arial" w:hAnsi="Arial" w:cs="Arial"/>
        </w:rPr>
        <w:t xml:space="preserve"> A. Ionel, atestat MLPAT și avizată de expertul tehnic ing. Mihai </w:t>
      </w:r>
      <w:proofErr w:type="spellStart"/>
      <w:r>
        <w:rPr>
          <w:rFonts w:ascii="Arial" w:hAnsi="Arial" w:cs="Arial"/>
        </w:rPr>
        <w:t>Ursăchescu</w:t>
      </w:r>
      <w:proofErr w:type="spellEnd"/>
      <w:r>
        <w:rPr>
          <w:rFonts w:ascii="Arial" w:hAnsi="Arial" w:cs="Arial"/>
        </w:rPr>
        <w:t>, atestat MC/A-4.</w:t>
      </w:r>
    </w:p>
    <w:p w14:paraId="34C07DB3" w14:textId="77777777" w:rsidR="00E32C32" w:rsidRDefault="00E32C32" w:rsidP="00E32C32">
      <w:pPr>
        <w:spacing w:after="0" w:line="240" w:lineRule="auto"/>
        <w:jc w:val="both"/>
        <w:rPr>
          <w:rFonts w:ascii="Arial" w:hAnsi="Arial" w:cs="Arial"/>
        </w:rPr>
      </w:pPr>
      <w:r>
        <w:rPr>
          <w:rFonts w:ascii="Arial" w:hAnsi="Arial" w:cs="Arial"/>
        </w:rPr>
        <w:tab/>
      </w:r>
      <w:r>
        <w:rPr>
          <w:rFonts w:ascii="Arial" w:hAnsi="Arial" w:cs="Arial"/>
          <w:b/>
          <w:bCs/>
        </w:rPr>
        <w:t>În anul 2022 au fost actualizate măsurile de intervenție stabilite prin expertiză existentă, conform “</w:t>
      </w:r>
      <w:r>
        <w:rPr>
          <w:rFonts w:ascii="Arial" w:hAnsi="Arial" w:cs="Arial"/>
          <w:b/>
          <w:bCs/>
          <w:i/>
          <w:iCs/>
        </w:rPr>
        <w:t>Cod de proiectare seismică- Partea a III-A- Prevederi pentru evaluarea seismică a clădirilor existente, indicativ P 100-3/2019</w:t>
      </w:r>
      <w:r>
        <w:rPr>
          <w:rFonts w:ascii="Arial" w:hAnsi="Arial" w:cs="Arial"/>
          <w:b/>
          <w:bCs/>
        </w:rPr>
        <w:t xml:space="preserve">”, în vigoare la acest moment, </w:t>
      </w:r>
      <w:r>
        <w:rPr>
          <w:rFonts w:ascii="Arial" w:hAnsi="Arial" w:cs="Arial"/>
        </w:rPr>
        <w:t>scopul fiind</w:t>
      </w:r>
      <w:r>
        <w:rPr>
          <w:rFonts w:asciiTheme="minorHAnsi" w:hAnsiTheme="minorHAnsi"/>
          <w:szCs w:val="24"/>
        </w:rPr>
        <w:t xml:space="preserve"> </w:t>
      </w:r>
      <w:r>
        <w:rPr>
          <w:rFonts w:ascii="Arial" w:hAnsi="Arial" w:cs="Arial"/>
        </w:rPr>
        <w:t xml:space="preserve">aducerea măsurilor de intervenție la nivelul superior de siguranță impus de cerințele codului P100-3/2019. </w:t>
      </w:r>
      <w:bookmarkStart w:id="24" w:name="_Toc493860021"/>
    </w:p>
    <w:p w14:paraId="57A31531" w14:textId="77777777" w:rsidR="00E32C32" w:rsidRDefault="00E32C32" w:rsidP="00E32C32">
      <w:pPr>
        <w:spacing w:after="0" w:line="240" w:lineRule="auto"/>
        <w:jc w:val="both"/>
        <w:rPr>
          <w:rFonts w:ascii="Arial" w:hAnsi="Arial" w:cs="Arial"/>
        </w:rPr>
      </w:pPr>
      <w:r>
        <w:rPr>
          <w:rFonts w:ascii="Arial" w:hAnsi="Arial" w:cs="Arial"/>
        </w:rPr>
        <w:tab/>
      </w:r>
      <w:bookmarkStart w:id="25" w:name="_Hlk107492138"/>
    </w:p>
    <w:p w14:paraId="2670D87C" w14:textId="77777777" w:rsidR="00E32C32" w:rsidRDefault="00E32C32" w:rsidP="00E32C32">
      <w:pPr>
        <w:spacing w:after="0" w:line="240" w:lineRule="auto"/>
        <w:ind w:firstLine="720"/>
        <w:jc w:val="both"/>
        <w:rPr>
          <w:rFonts w:ascii="Arial" w:hAnsi="Arial" w:cs="Arial"/>
          <w:b/>
          <w:bCs/>
        </w:rPr>
      </w:pPr>
      <w:r>
        <w:rPr>
          <w:rFonts w:ascii="Arial" w:hAnsi="Arial" w:cs="Arial"/>
          <w:b/>
          <w:bCs/>
        </w:rPr>
        <w:t>Expertiza tehnică actualizată a fost elaborată de POPP&amp;ASOCIAȚII SRL prin expert tehnic atestat  MDRAP și MC - ing. Dragoș Andrei Marcu.</w:t>
      </w:r>
      <w:bookmarkEnd w:id="25"/>
      <w:r>
        <w:rPr>
          <w:rFonts w:ascii="Arial" w:hAnsi="Arial" w:cs="Arial"/>
          <w:b/>
          <w:bCs/>
        </w:rPr>
        <w:t xml:space="preserve"> </w:t>
      </w:r>
      <w:r>
        <w:rPr>
          <w:rFonts w:ascii="Arial" w:hAnsi="Arial" w:cs="Arial"/>
        </w:rPr>
        <w:t xml:space="preserve">Măsurile de intervenție stabilite în expertiză sunt similare la cele două corpuri și sunt reprezentate în principal de cămășuirea parțială a pereților de zidărie și înlocuirea planșeelor din lemn cu unele din beton armat. În cadrul expertizei tehnice s-a renunțat la soluția de intervenție propusă în expertiza din 2019, constând în introducerea în pereții de zidărie ai Corpului A </w:t>
      </w:r>
      <w:proofErr w:type="spellStart"/>
      <w:r>
        <w:rPr>
          <w:rFonts w:ascii="Arial" w:hAnsi="Arial" w:cs="Arial"/>
        </w:rPr>
        <w:t>a</w:t>
      </w:r>
      <w:proofErr w:type="spellEnd"/>
      <w:r>
        <w:rPr>
          <w:rFonts w:ascii="Arial" w:hAnsi="Arial" w:cs="Arial"/>
        </w:rPr>
        <w:t xml:space="preserve"> unor tiranți verticali din oțel, în foraje injectate cu mortar. Această intervenție a fost considerată anevoioasă și costisitoare comparativ cu cea de placare a pereților de zidărie cu beton armat, fără a afecta valoarea de monument a corpului A.</w:t>
      </w:r>
    </w:p>
    <w:p w14:paraId="522DE529" w14:textId="77777777" w:rsidR="00E32C32" w:rsidRDefault="00E32C32" w:rsidP="00E32C32">
      <w:pPr>
        <w:spacing w:after="0" w:line="240" w:lineRule="auto"/>
        <w:rPr>
          <w:rFonts w:ascii="Arial" w:hAnsi="Arial" w:cs="Arial"/>
        </w:rPr>
      </w:pPr>
    </w:p>
    <w:p w14:paraId="45BD471C" w14:textId="77777777" w:rsidR="00E32C32" w:rsidRDefault="00E32C32" w:rsidP="00E32C32">
      <w:pPr>
        <w:spacing w:after="0" w:line="240" w:lineRule="auto"/>
        <w:ind w:firstLine="720"/>
        <w:jc w:val="both"/>
        <w:rPr>
          <w:rFonts w:ascii="Arial" w:hAnsi="Arial" w:cs="Arial"/>
        </w:rPr>
      </w:pPr>
      <w:r>
        <w:rPr>
          <w:rFonts w:ascii="Arial" w:hAnsi="Arial" w:cs="Arial"/>
        </w:rPr>
        <w:t>Imobilul este înscris pe lista monumentelor istorice (LMI 2015), ca monument istoric de categoria B și are codul LMI B-II-m-B-19253. La aplicarea măsurilor de intervenție, inclusiv la lucrările de desfacere, se vor respecta cu strictețe recomandările Studiului Istoric și Expertizei Elementelor Artistice.</w:t>
      </w:r>
    </w:p>
    <w:p w14:paraId="095DE89F" w14:textId="77777777" w:rsidR="00E32C32" w:rsidRDefault="00E32C32" w:rsidP="00E32C32">
      <w:pPr>
        <w:spacing w:after="0" w:line="240" w:lineRule="auto"/>
        <w:jc w:val="both"/>
        <w:rPr>
          <w:rFonts w:ascii="Arial" w:hAnsi="Arial" w:cs="Arial"/>
        </w:rPr>
      </w:pPr>
    </w:p>
    <w:p w14:paraId="72B1E15E" w14:textId="77777777" w:rsidR="00E32C32" w:rsidRDefault="00E32C32" w:rsidP="00E32C32">
      <w:pPr>
        <w:spacing w:after="0" w:line="240" w:lineRule="auto"/>
        <w:ind w:firstLine="720"/>
        <w:jc w:val="both"/>
        <w:rPr>
          <w:rFonts w:ascii="Arial" w:hAnsi="Arial" w:cs="Arial"/>
        </w:rPr>
      </w:pPr>
      <w:r>
        <w:rPr>
          <w:rFonts w:ascii="Arial" w:hAnsi="Arial" w:cs="Arial"/>
        </w:rPr>
        <w:t xml:space="preserve">În urma realizării lucrărilor de intervenții propuse prin raportul de expertizare, clădirea situată în Calea Moșilor nr.82, sector 2, București poate fi încadrată în clasa de risc seismic </w:t>
      </w:r>
      <w:proofErr w:type="spellStart"/>
      <w:r>
        <w:rPr>
          <w:rFonts w:ascii="Arial" w:hAnsi="Arial" w:cs="Arial"/>
        </w:rPr>
        <w:t>RsIII</w:t>
      </w:r>
      <w:proofErr w:type="spellEnd"/>
      <w:r>
        <w:rPr>
          <w:rFonts w:ascii="Arial" w:hAnsi="Arial" w:cs="Arial"/>
        </w:rPr>
        <w:t xml:space="preserve">, din care fac parte clădirile susceptibile de avariere moderată la acțiunea cutremurului de proiectare corespunzător Stării Limită Ultime, care poate pune în pericol siguranța utilizatorilor. O armare superioară a cămășilor de beton armat poate conduce construcția în clasa de risc </w:t>
      </w:r>
      <w:proofErr w:type="spellStart"/>
      <w:r>
        <w:rPr>
          <w:rFonts w:ascii="Arial" w:hAnsi="Arial" w:cs="Arial"/>
        </w:rPr>
        <w:t>RsIV</w:t>
      </w:r>
      <w:proofErr w:type="spellEnd"/>
      <w:r>
        <w:rPr>
          <w:rFonts w:ascii="Arial" w:hAnsi="Arial" w:cs="Arial"/>
        </w:rPr>
        <w:t>.</w:t>
      </w:r>
    </w:p>
    <w:p w14:paraId="2D1FC989" w14:textId="77777777" w:rsidR="00E32C32" w:rsidRDefault="00E32C32" w:rsidP="00E32C32">
      <w:pPr>
        <w:rPr>
          <w:rFonts w:ascii="Arial" w:hAnsi="Arial" w:cs="Arial"/>
        </w:rPr>
      </w:pPr>
      <w:r>
        <w:rPr>
          <w:rFonts w:ascii="Arial" w:hAnsi="Arial" w:cs="Arial"/>
        </w:rPr>
        <w:tab/>
      </w:r>
      <w:r>
        <w:rPr>
          <w:rFonts w:ascii="Arial" w:hAnsi="Arial" w:cs="Arial"/>
        </w:rPr>
        <w:tab/>
      </w:r>
    </w:p>
    <w:p w14:paraId="3783664F" w14:textId="77777777" w:rsidR="00E32C32" w:rsidRDefault="00E32C32" w:rsidP="00E32C32">
      <w:pPr>
        <w:ind w:firstLine="720"/>
        <w:rPr>
          <w:rFonts w:ascii="Arial" w:hAnsi="Arial" w:cs="Arial"/>
        </w:rPr>
      </w:pPr>
      <w:r>
        <w:rPr>
          <w:rFonts w:ascii="Arial" w:hAnsi="Arial" w:cs="Arial"/>
        </w:rPr>
        <w:t>Expertiză Tehnică definește cadrul general de realizare a lucrărilor propuse, stabilind soluții principiale ce trebuie avute în vedere la realizarea proiectului de demolare parțială / consolidare.</w:t>
      </w:r>
    </w:p>
    <w:bookmarkEnd w:id="23"/>
    <w:p w14:paraId="46F8C0DC" w14:textId="77777777" w:rsidR="00E32C32" w:rsidRDefault="00E32C32" w:rsidP="00E32C32">
      <w:pPr>
        <w:ind w:firstLine="720"/>
        <w:jc w:val="both"/>
        <w:rPr>
          <w:rFonts w:ascii="Arial" w:hAnsi="Arial" w:cs="Arial"/>
        </w:rPr>
      </w:pPr>
      <w:r>
        <w:rPr>
          <w:rFonts w:ascii="Arial" w:hAnsi="Arial" w:cs="Arial"/>
        </w:rPr>
        <w:t xml:space="preserve">Prezenta achiziție se referă la: revizuirea </w:t>
      </w:r>
      <w:r>
        <w:rPr>
          <w:rFonts w:ascii="Arial" w:hAnsi="Arial" w:cs="Arial"/>
          <w:b/>
          <w:bCs/>
        </w:rPr>
        <w:t xml:space="preserve"> documentației </w:t>
      </w:r>
      <w:proofErr w:type="spellStart"/>
      <w:r>
        <w:rPr>
          <w:rFonts w:ascii="Arial" w:hAnsi="Arial" w:cs="Arial"/>
          <w:b/>
          <w:bCs/>
        </w:rPr>
        <w:t>tehnico</w:t>
      </w:r>
      <w:proofErr w:type="spellEnd"/>
      <w:r>
        <w:rPr>
          <w:rFonts w:ascii="Arial" w:hAnsi="Arial" w:cs="Arial"/>
          <w:b/>
          <w:bCs/>
        </w:rPr>
        <w:t>-economice faza DALI</w:t>
      </w:r>
      <w:r>
        <w:rPr>
          <w:rFonts w:ascii="Arial" w:hAnsi="Arial" w:cs="Arial"/>
        </w:rPr>
        <w:t xml:space="preserve">, corespunzător  </w:t>
      </w:r>
      <w:r>
        <w:rPr>
          <w:rFonts w:ascii="Arial" w:hAnsi="Arial" w:cs="Arial"/>
          <w:b/>
          <w:bCs/>
        </w:rPr>
        <w:t>măsurilor de intervenție actualizate  stabilite prin expertizele tehnice existente</w:t>
      </w:r>
      <w:r>
        <w:rPr>
          <w:rFonts w:ascii="Arial" w:hAnsi="Arial" w:cs="Arial"/>
        </w:rPr>
        <w:t xml:space="preserve">, la nivelul cerințelor Ordinului nr. 2834/09.10.2019 pentru aprobarea reglementării tehnice </w:t>
      </w:r>
      <w:bookmarkStart w:id="26" w:name="_Hlk107399728"/>
      <w:r>
        <w:rPr>
          <w:rFonts w:ascii="Arial" w:hAnsi="Arial" w:cs="Arial"/>
        </w:rPr>
        <w:t>“</w:t>
      </w:r>
      <w:r>
        <w:rPr>
          <w:rFonts w:ascii="Arial" w:hAnsi="Arial" w:cs="Arial"/>
          <w:i/>
          <w:iCs/>
        </w:rPr>
        <w:t>Cod de proiectare seismică- Partea a III-A- Prevederi pentru evaluarea seismică a clădirilor existente, indicativ P 100-3/2019</w:t>
      </w:r>
      <w:r>
        <w:rPr>
          <w:rFonts w:ascii="Arial" w:hAnsi="Arial" w:cs="Arial"/>
        </w:rPr>
        <w:t>”,</w:t>
      </w:r>
      <w:bookmarkEnd w:id="26"/>
      <w:r>
        <w:rPr>
          <w:rFonts w:ascii="Arial" w:hAnsi="Arial" w:cs="Arial"/>
          <w:b/>
          <w:bCs/>
        </w:rPr>
        <w:t xml:space="preserve"> conform HG 907/2016,</w:t>
      </w:r>
      <w:r>
        <w:rPr>
          <w:rFonts w:ascii="Arial" w:hAnsi="Arial" w:cs="Arial"/>
        </w:rPr>
        <w:t xml:space="preserve"> inclusiv </w:t>
      </w:r>
      <w:r>
        <w:rPr>
          <w:rFonts w:ascii="Arial" w:hAnsi="Arial" w:cs="Arial"/>
          <w:b/>
          <w:bCs/>
        </w:rPr>
        <w:t>întocmirea Devizului General, avizarea acesteia</w:t>
      </w:r>
      <w:r>
        <w:rPr>
          <w:rFonts w:ascii="Arial" w:hAnsi="Arial" w:cs="Arial"/>
        </w:rPr>
        <w:t xml:space="preserve"> de către autoritățile competente și </w:t>
      </w:r>
      <w:r>
        <w:rPr>
          <w:rFonts w:ascii="Arial" w:hAnsi="Arial" w:cs="Arial"/>
          <w:b/>
          <w:bCs/>
        </w:rPr>
        <w:t>aprobarea</w:t>
      </w:r>
      <w:r>
        <w:rPr>
          <w:rFonts w:ascii="Arial" w:hAnsi="Arial" w:cs="Arial"/>
        </w:rPr>
        <w:t xml:space="preserve"> în Consiliul General al Municipiului București a </w:t>
      </w:r>
      <w:r>
        <w:rPr>
          <w:rFonts w:ascii="Arial" w:hAnsi="Arial" w:cs="Arial"/>
          <w:b/>
          <w:bCs/>
        </w:rPr>
        <w:t xml:space="preserve">noilor indicatori </w:t>
      </w:r>
      <w:proofErr w:type="spellStart"/>
      <w:r>
        <w:rPr>
          <w:rFonts w:ascii="Arial" w:hAnsi="Arial" w:cs="Arial"/>
          <w:b/>
          <w:bCs/>
        </w:rPr>
        <w:t>tehnico</w:t>
      </w:r>
      <w:proofErr w:type="spellEnd"/>
      <w:r>
        <w:rPr>
          <w:rFonts w:ascii="Arial" w:hAnsi="Arial" w:cs="Arial"/>
          <w:b/>
          <w:bCs/>
        </w:rPr>
        <w:t>-economici</w:t>
      </w:r>
      <w:r>
        <w:rPr>
          <w:rFonts w:ascii="Arial" w:hAnsi="Arial" w:cs="Arial"/>
        </w:rPr>
        <w:t>, care vor sta la baza elaborării celorlalte faze de proiectare și  execuției propriu-zise a lucrărilor de consolidare a imobilului.</w:t>
      </w:r>
    </w:p>
    <w:p w14:paraId="500BA1CB" w14:textId="77777777" w:rsidR="00E32C32" w:rsidRDefault="00E32C32" w:rsidP="00E32C32">
      <w:pPr>
        <w:spacing w:after="0" w:line="360" w:lineRule="auto"/>
        <w:ind w:firstLine="720"/>
        <w:jc w:val="both"/>
        <w:rPr>
          <w:rFonts w:ascii="Arial" w:hAnsi="Arial" w:cs="Arial"/>
          <w:b/>
          <w:bCs/>
        </w:rPr>
      </w:pPr>
      <w:r>
        <w:rPr>
          <w:rFonts w:ascii="Arial" w:hAnsi="Arial" w:cs="Arial"/>
          <w:b/>
          <w:bCs/>
        </w:rPr>
        <w:t>2.3. Informații despre beneficiile anticipate de către Autoritatea Contractantă</w:t>
      </w:r>
      <w:bookmarkEnd w:id="24"/>
    </w:p>
    <w:p w14:paraId="694ADBD5" w14:textId="77777777" w:rsidR="00E32C32" w:rsidRDefault="00E32C32" w:rsidP="00E32C32">
      <w:pPr>
        <w:spacing w:after="0" w:line="240" w:lineRule="auto"/>
        <w:jc w:val="both"/>
        <w:rPr>
          <w:rFonts w:ascii="Arial" w:hAnsi="Arial" w:cs="Arial"/>
        </w:rPr>
      </w:pPr>
      <w:r>
        <w:rPr>
          <w:rFonts w:ascii="Arial" w:hAnsi="Arial" w:cs="Arial"/>
        </w:rPr>
        <w:tab/>
        <w:t>Concluziile acestei activități urmează să fie preluate și dezvoltate în elaborarea fazelor ulterioare DALI ,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77E07A94" w14:textId="77777777" w:rsidR="00E32C32" w:rsidRDefault="00E32C32" w:rsidP="00E32C32">
      <w:pPr>
        <w:spacing w:after="0" w:line="240" w:lineRule="auto"/>
        <w:jc w:val="both"/>
        <w:rPr>
          <w:rFonts w:ascii="Arial" w:hAnsi="Arial" w:cs="Arial"/>
        </w:rPr>
      </w:pPr>
      <w:r>
        <w:rPr>
          <w:rFonts w:ascii="Arial" w:hAnsi="Arial" w:cs="Arial"/>
        </w:rPr>
        <w:tab/>
        <w:t>Patrimoniul istoric și cultural al Capitalei va fi îmbogățit prin consolidarea/restaurarea/ reabilitarea clădirilor monument istoric sau a celor înscrise în zone protejate.</w:t>
      </w:r>
    </w:p>
    <w:p w14:paraId="79CB77CC" w14:textId="77777777" w:rsidR="00E32C32" w:rsidRDefault="00E32C32" w:rsidP="00E32C32">
      <w:pPr>
        <w:spacing w:after="0" w:line="240" w:lineRule="auto"/>
        <w:ind w:right="-10" w:firstLine="720"/>
        <w:contextualSpacing/>
        <w:jc w:val="both"/>
        <w:rPr>
          <w:rFonts w:ascii="Arial" w:hAnsi="Arial" w:cs="Arial"/>
        </w:rPr>
      </w:pPr>
      <w:r>
        <w:rPr>
          <w:rFonts w:ascii="Arial" w:hAnsi="Arial" w:cs="Arial"/>
        </w:rPr>
        <w:t>Lucrările de intervenție ce vor fi proiectate, nu vor produce efecte negative asupra solului, vegetației sau peisajului și nu vor afecta obiective de interes cultural și istoric.</w:t>
      </w:r>
    </w:p>
    <w:p w14:paraId="0DBFCD04" w14:textId="77777777" w:rsidR="00E32C32" w:rsidRDefault="00E32C32" w:rsidP="00E32C32">
      <w:pPr>
        <w:spacing w:after="0" w:line="240" w:lineRule="auto"/>
        <w:jc w:val="both"/>
        <w:rPr>
          <w:rFonts w:ascii="Arial" w:hAnsi="Arial" w:cs="Arial"/>
        </w:rPr>
      </w:pPr>
    </w:p>
    <w:p w14:paraId="1228C854" w14:textId="77777777" w:rsidR="00E32C32" w:rsidRDefault="00E32C32" w:rsidP="00E32C32">
      <w:pPr>
        <w:pStyle w:val="Titlu2"/>
        <w:spacing w:before="0" w:line="360" w:lineRule="auto"/>
        <w:ind w:firstLine="720"/>
        <w:jc w:val="both"/>
        <w:rPr>
          <w:rFonts w:ascii="Arial" w:hAnsi="Arial" w:cs="Arial"/>
          <w:i w:val="0"/>
          <w:iCs w:val="0"/>
          <w:sz w:val="22"/>
          <w:szCs w:val="22"/>
        </w:rPr>
      </w:pPr>
      <w:r>
        <w:rPr>
          <w:rFonts w:ascii="Arial" w:hAnsi="Arial" w:cs="Arial"/>
          <w:i w:val="0"/>
          <w:iCs w:val="0"/>
          <w:sz w:val="22"/>
          <w:szCs w:val="22"/>
        </w:rPr>
        <w:t>2.4. Alte inițiative/proiecte/programe asociate cu această achiziție de servicii</w:t>
      </w:r>
    </w:p>
    <w:p w14:paraId="419A08FF" w14:textId="77777777" w:rsidR="00E32C32" w:rsidRDefault="00E32C32" w:rsidP="00E32C32">
      <w:pPr>
        <w:spacing w:line="240" w:lineRule="auto"/>
        <w:jc w:val="both"/>
        <w:rPr>
          <w:rFonts w:ascii="Arial" w:hAnsi="Arial" w:cs="Arial"/>
        </w:rPr>
      </w:pPr>
      <w:r>
        <w:rPr>
          <w:rFonts w:ascii="Arial" w:hAnsi="Arial" w:cs="Arial"/>
        </w:rPr>
        <w:tab/>
      </w:r>
      <w:bookmarkStart w:id="27" w:name="_Hlk41584936"/>
      <w:r>
        <w:rPr>
          <w:rFonts w:ascii="Arial" w:hAnsi="Arial" w:cs="Arial"/>
        </w:rPr>
        <w:t xml:space="preserve">Revizuirea documentației - faza DALI se va face </w:t>
      </w:r>
      <w:r>
        <w:rPr>
          <w:rFonts w:ascii="Arial" w:hAnsi="Arial" w:cs="Arial"/>
          <w:i/>
          <w:iCs/>
        </w:rPr>
        <w:t>și pentru alte clădiri</w:t>
      </w:r>
      <w:r>
        <w:rPr>
          <w:rFonts w:ascii="Arial" w:hAnsi="Arial" w:cs="Arial"/>
        </w:rPr>
        <w:t xml:space="preserve">, pentru care au fost elaborate expertize tehnice în conformitate cu prevederile Codului de proiectare seismică </w:t>
      </w:r>
      <w:r>
        <w:rPr>
          <w:rFonts w:ascii="Arial" w:hAnsi="Arial" w:cs="Arial"/>
          <w:i/>
          <w:iCs/>
        </w:rPr>
        <w:t xml:space="preserve">anterior </w:t>
      </w:r>
      <w:r>
        <w:rPr>
          <w:rFonts w:ascii="Arial" w:hAnsi="Arial" w:cs="Arial"/>
          <w:i/>
          <w:iCs/>
        </w:rPr>
        <w:lastRenderedPageBreak/>
        <w:t xml:space="preserve">variantei actualizate în 2019 </w:t>
      </w:r>
      <w:r>
        <w:rPr>
          <w:rFonts w:ascii="Arial" w:hAnsi="Arial" w:cs="Arial"/>
        </w:rPr>
        <w:t xml:space="preserve">și pentru care s-au </w:t>
      </w:r>
      <w:r>
        <w:rPr>
          <w:rFonts w:ascii="Arial" w:hAnsi="Arial" w:cs="Arial"/>
          <w:b/>
          <w:bCs/>
        </w:rPr>
        <w:t>actualizat măsurile de intervenție stabilite prin expertizele tehnice existente</w:t>
      </w:r>
      <w:r>
        <w:rPr>
          <w:rFonts w:ascii="Arial" w:hAnsi="Arial" w:cs="Arial"/>
        </w:rPr>
        <w:t>, la nivelul cerințelor Ordinului nr. 2834/09.10.2019 pentru aprobarea reglementării tehnice “</w:t>
      </w:r>
      <w:r>
        <w:rPr>
          <w:rFonts w:ascii="Arial" w:hAnsi="Arial" w:cs="Arial"/>
          <w:i/>
          <w:iCs/>
        </w:rPr>
        <w:t>Cod de proiectare seismică- Partea a III-A- Prevederi pentru evaluarea seismică a clădirilor existente, indicativ P 100-3/2019</w:t>
      </w:r>
      <w:r>
        <w:rPr>
          <w:rFonts w:ascii="Arial" w:hAnsi="Arial" w:cs="Arial"/>
        </w:rPr>
        <w:t xml:space="preserve">”.  </w:t>
      </w:r>
    </w:p>
    <w:p w14:paraId="4D57E73E" w14:textId="77777777" w:rsidR="00E32C32" w:rsidRDefault="00E32C32" w:rsidP="00E32C32">
      <w:pPr>
        <w:spacing w:line="240" w:lineRule="auto"/>
        <w:jc w:val="both"/>
        <w:rPr>
          <w:rFonts w:ascii="Arial" w:hAnsi="Arial" w:cs="Arial"/>
        </w:rPr>
      </w:pPr>
      <w:r>
        <w:rPr>
          <w:rFonts w:ascii="Arial" w:hAnsi="Arial" w:cs="Arial"/>
        </w:rPr>
        <w:tab/>
        <w:t xml:space="preserve">Rezultatele  obținute în urma acestui contract de servicii, respectiv </w:t>
      </w:r>
      <w:r>
        <w:rPr>
          <w:rFonts w:ascii="Arial" w:hAnsi="Arial" w:cs="Arial"/>
          <w:b/>
          <w:bCs/>
        </w:rPr>
        <w:t>documentația DALI și Devizul General revizuite</w:t>
      </w:r>
      <w:r>
        <w:rPr>
          <w:rFonts w:ascii="Arial" w:hAnsi="Arial" w:cs="Arial"/>
        </w:rPr>
        <w:t xml:space="preserve">, vor constitui </w:t>
      </w:r>
      <w:r>
        <w:rPr>
          <w:rFonts w:ascii="Arial" w:hAnsi="Arial" w:cs="Arial"/>
          <w:b/>
          <w:bCs/>
        </w:rPr>
        <w:t xml:space="preserve">date de intrare pentru contractul  de servicii de elaborare a documentațiilor </w:t>
      </w:r>
      <w:proofErr w:type="spellStart"/>
      <w:r>
        <w:rPr>
          <w:rFonts w:ascii="Arial" w:hAnsi="Arial" w:cs="Arial"/>
          <w:b/>
          <w:bCs/>
        </w:rPr>
        <w:t>tehnico</w:t>
      </w:r>
      <w:proofErr w:type="spellEnd"/>
      <w:r>
        <w:rPr>
          <w:rFonts w:ascii="Arial" w:hAnsi="Arial" w:cs="Arial"/>
          <w:b/>
          <w:bCs/>
        </w:rPr>
        <w:t xml:space="preserve"> – economice </w:t>
      </w:r>
      <w:r>
        <w:rPr>
          <w:rFonts w:ascii="Arial" w:hAnsi="Arial" w:cs="Arial"/>
        </w:rPr>
        <w:t>- faze ulterioare DALI</w:t>
      </w:r>
      <w:r>
        <w:rPr>
          <w:rFonts w:ascii="Arial" w:hAnsi="Arial" w:cs="Arial"/>
          <w:b/>
          <w:bCs/>
        </w:rPr>
        <w:t xml:space="preserve"> și asistență tehnică din partea proiectantului </w:t>
      </w:r>
      <w:r>
        <w:rPr>
          <w:rFonts w:ascii="Arial" w:hAnsi="Arial" w:cs="Arial"/>
        </w:rPr>
        <w:t xml:space="preserve">, contractul de execuție a lucrărilor de consolidare și contractul de supraveghere a lucrărilor prin diriginți de șantier autorizați aferente imobilului  </w:t>
      </w:r>
      <w:bookmarkEnd w:id="27"/>
      <w:r>
        <w:rPr>
          <w:rFonts w:ascii="Arial" w:hAnsi="Arial" w:cs="Arial"/>
        </w:rPr>
        <w:t>care face obiectul prezentei proceduri.</w:t>
      </w:r>
    </w:p>
    <w:p w14:paraId="404F0FBD" w14:textId="77777777" w:rsidR="00E32C32" w:rsidRDefault="00E32C32" w:rsidP="00E32C32">
      <w:pPr>
        <w:spacing w:line="240" w:lineRule="auto"/>
        <w:ind w:right="-14" w:firstLine="720"/>
        <w:jc w:val="both"/>
        <w:rPr>
          <w:rFonts w:ascii="Arial" w:hAnsi="Arial" w:cs="Arial"/>
        </w:rPr>
      </w:pPr>
      <w:r>
        <w:rPr>
          <w:rFonts w:ascii="Arial" w:hAnsi="Arial" w:cs="Arial"/>
        </w:rPr>
        <w:t xml:space="preserve">De asemenea, Autoritatea Contractantă asigură </w:t>
      </w:r>
      <w:r>
        <w:rPr>
          <w:rFonts w:ascii="Arial" w:hAnsi="Arial" w:cs="Arial"/>
          <w:b/>
          <w:bCs/>
        </w:rPr>
        <w:t>servicii de verificare a documentațiilor tehnice</w:t>
      </w:r>
      <w:r>
        <w:rPr>
          <w:rFonts w:ascii="Arial" w:hAnsi="Arial" w:cs="Arial"/>
        </w:rPr>
        <w:t xml:space="preserve">, prin verificatori de proiecte atestați pe domenii/subdomenii de construcții și specialități pentru instalații, conform obligațiilor ce îi revin prin legislația în vigoare. </w:t>
      </w:r>
    </w:p>
    <w:p w14:paraId="341B93D0" w14:textId="77777777" w:rsidR="00E32C32" w:rsidRDefault="00E32C32" w:rsidP="00E32C32">
      <w:pPr>
        <w:pStyle w:val="Titlu2"/>
        <w:spacing w:before="0"/>
        <w:ind w:left="360" w:firstLine="360"/>
        <w:jc w:val="both"/>
        <w:rPr>
          <w:rFonts w:ascii="Arial" w:hAnsi="Arial" w:cs="Arial"/>
          <w:i w:val="0"/>
          <w:iCs w:val="0"/>
          <w:sz w:val="22"/>
          <w:szCs w:val="22"/>
        </w:rPr>
      </w:pPr>
      <w:bookmarkStart w:id="28" w:name="_Toc493860023"/>
      <w:r>
        <w:rPr>
          <w:rFonts w:ascii="Arial" w:hAnsi="Arial" w:cs="Arial"/>
          <w:i w:val="0"/>
          <w:iCs w:val="0"/>
          <w:sz w:val="22"/>
          <w:szCs w:val="22"/>
        </w:rPr>
        <w:t>2.5. Cadrul general al sectorului în care Autoritatea Contractantă își desfășoară activitatea</w:t>
      </w:r>
      <w:bookmarkEnd w:id="28"/>
    </w:p>
    <w:p w14:paraId="21025759" w14:textId="77777777" w:rsidR="00E32C32" w:rsidRDefault="00E32C32" w:rsidP="00E32C32">
      <w:pPr>
        <w:tabs>
          <w:tab w:val="center" w:pos="360"/>
        </w:tabs>
        <w:spacing w:after="120" w:line="240" w:lineRule="auto"/>
        <w:jc w:val="both"/>
        <w:rPr>
          <w:rFonts w:ascii="Arial" w:hAnsi="Arial" w:cs="Arial"/>
        </w:rPr>
      </w:pPr>
      <w:r>
        <w:rPr>
          <w:rFonts w:ascii="Arial" w:hAnsi="Arial" w:cs="Arial"/>
        </w:rPr>
        <w:tab/>
      </w:r>
      <w:r>
        <w:rPr>
          <w:rFonts w:ascii="Arial" w:hAnsi="Arial" w:cs="Arial"/>
        </w:rPr>
        <w:tab/>
        <w:t xml:space="preserve">A.M.C.C.R.S. derulează procedurile privind programarea, pregătirea, contractarea </w:t>
      </w:r>
      <w:proofErr w:type="spellStart"/>
      <w:r>
        <w:rPr>
          <w:rFonts w:ascii="Arial" w:hAnsi="Arial" w:cs="Arial"/>
        </w:rPr>
        <w:t>şi</w:t>
      </w:r>
      <w:proofErr w:type="spellEnd"/>
      <w:r>
        <w:rPr>
          <w:rFonts w:ascii="Arial" w:hAnsi="Arial" w:cs="Arial"/>
        </w:rPr>
        <w:t xml:space="preserve"> executarea lucrărilor de intervenții-consolidări, în condițiile legislației în domeniul reducerii riscului seismic al construcțiilor existente, la imobile cu destinația de locuință din Municipiul București, încadrate prin raport de expertiză tehnică </w:t>
      </w:r>
      <w:proofErr w:type="spellStart"/>
      <w:r>
        <w:rPr>
          <w:rFonts w:ascii="Arial" w:hAnsi="Arial" w:cs="Arial"/>
        </w:rPr>
        <w:t>ȋn</w:t>
      </w:r>
      <w:proofErr w:type="spellEnd"/>
      <w:r>
        <w:rPr>
          <w:rFonts w:ascii="Arial" w:hAnsi="Arial" w:cs="Arial"/>
        </w:rPr>
        <w:t xml:space="preserve"> clasa I de risc seismic, </w:t>
      </w:r>
      <w:proofErr w:type="spellStart"/>
      <w:r>
        <w:rPr>
          <w:rFonts w:ascii="Arial" w:hAnsi="Arial" w:cs="Arial"/>
        </w:rPr>
        <w:t>ȋn</w:t>
      </w:r>
      <w:proofErr w:type="spellEnd"/>
      <w:r>
        <w:rPr>
          <w:rFonts w:ascii="Arial" w:hAnsi="Arial" w:cs="Arial"/>
        </w:rPr>
        <w:t xml:space="preserve"> conformitate cu prevederile:</w:t>
      </w:r>
    </w:p>
    <w:p w14:paraId="71DDC16D" w14:textId="77777777" w:rsidR="00E32C32" w:rsidRDefault="00E32C32">
      <w:pPr>
        <w:pStyle w:val="Listparagraf"/>
        <w:numPr>
          <w:ilvl w:val="0"/>
          <w:numId w:val="23"/>
        </w:numPr>
        <w:spacing w:after="0" w:line="240" w:lineRule="auto"/>
        <w:ind w:right="20"/>
        <w:jc w:val="both"/>
        <w:rPr>
          <w:rFonts w:ascii="Arial" w:hAnsi="Arial" w:cs="Arial"/>
          <w:sz w:val="22"/>
          <w:szCs w:val="22"/>
        </w:rPr>
      </w:pPr>
      <w:r>
        <w:rPr>
          <w:rFonts w:ascii="Arial" w:hAnsi="Arial" w:cs="Arial"/>
          <w:sz w:val="22"/>
          <w:szCs w:val="22"/>
        </w:rPr>
        <w:t xml:space="preserve">Ordonanței Guvernului nr. 20/1994 </w:t>
      </w:r>
      <w:bookmarkStart w:id="29" w:name="_Hlk508885358"/>
      <w:r>
        <w:rPr>
          <w:rFonts w:ascii="Arial" w:hAnsi="Arial" w:cs="Arial"/>
          <w:sz w:val="22"/>
          <w:szCs w:val="22"/>
        </w:rPr>
        <w:t>privind măsuri pentru reducerea riscului seismic al construcțiilor existente</w:t>
      </w:r>
      <w:bookmarkEnd w:id="29"/>
      <w:r>
        <w:rPr>
          <w:rFonts w:ascii="Arial" w:hAnsi="Arial" w:cs="Arial"/>
          <w:sz w:val="22"/>
          <w:szCs w:val="22"/>
        </w:rPr>
        <w:t>, republicată, cu modificările și completările ulterioare;</w:t>
      </w:r>
    </w:p>
    <w:p w14:paraId="63527977" w14:textId="77777777" w:rsidR="00E32C32" w:rsidRDefault="00E32C32">
      <w:pPr>
        <w:pStyle w:val="Listparagraf"/>
        <w:numPr>
          <w:ilvl w:val="0"/>
          <w:numId w:val="23"/>
        </w:numPr>
        <w:spacing w:before="240" w:line="240" w:lineRule="auto"/>
        <w:ind w:right="40"/>
        <w:jc w:val="both"/>
        <w:rPr>
          <w:rFonts w:ascii="Arial" w:hAnsi="Arial" w:cs="Arial"/>
          <w:sz w:val="22"/>
          <w:szCs w:val="22"/>
        </w:rPr>
      </w:pPr>
      <w:r>
        <w:rPr>
          <w:rFonts w:ascii="Arial" w:hAnsi="Arial" w:cs="Arial"/>
          <w:sz w:val="22"/>
          <w:szCs w:val="22"/>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E0AC8A2" w14:textId="77777777" w:rsidR="00E32C32" w:rsidRDefault="00E32C32">
      <w:pPr>
        <w:pStyle w:val="Listparagraf"/>
        <w:numPr>
          <w:ilvl w:val="0"/>
          <w:numId w:val="23"/>
        </w:numPr>
        <w:spacing w:line="240" w:lineRule="auto"/>
        <w:ind w:right="40"/>
        <w:jc w:val="both"/>
        <w:rPr>
          <w:rFonts w:ascii="Arial" w:hAnsi="Arial" w:cs="Arial"/>
          <w:sz w:val="22"/>
          <w:szCs w:val="22"/>
        </w:rPr>
      </w:pPr>
      <w:r>
        <w:rPr>
          <w:rFonts w:ascii="Arial" w:hAnsi="Arial" w:cs="Arial"/>
          <w:sz w:val="22"/>
          <w:szCs w:val="22"/>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și la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bookmarkStart w:id="30" w:name="_Hlk41584739"/>
    </w:p>
    <w:p w14:paraId="2EBFD91A" w14:textId="77777777" w:rsidR="00E32C32" w:rsidRDefault="00E32C32" w:rsidP="00E32C32">
      <w:pPr>
        <w:spacing w:after="0" w:line="240" w:lineRule="auto"/>
        <w:ind w:left="14" w:right="14" w:firstLine="706"/>
        <w:jc w:val="both"/>
        <w:rPr>
          <w:rFonts w:ascii="Arial" w:hAnsi="Arial" w:cs="Arial"/>
        </w:rPr>
      </w:pPr>
      <w:r>
        <w:rPr>
          <w:rFonts w:ascii="Arial" w:hAnsi="Arial" w:cs="Arial"/>
          <w:b/>
          <w:bCs/>
        </w:rPr>
        <w:t>Reducerea riscului seismic al construcțiilor existente</w:t>
      </w:r>
      <w:r>
        <w:rPr>
          <w:rFonts w:ascii="Arial" w:hAnsi="Arial" w:cs="Arial"/>
        </w:rPr>
        <w:t xml:space="preserve">, având în vedere urmările cutremurelor de mare intensitate ce pot afecta pe scară largă populația, construcțiile, bunurile și funcționarea obiectivelor social – economice, este considerată </w:t>
      </w:r>
      <w:r>
        <w:rPr>
          <w:rFonts w:ascii="Arial" w:hAnsi="Arial" w:cs="Arial"/>
          <w:b/>
          <w:bCs/>
        </w:rPr>
        <w:t>acțiune de interes național</w:t>
      </w:r>
      <w:r>
        <w:rPr>
          <w:rFonts w:ascii="Arial" w:hAnsi="Arial" w:cs="Arial"/>
        </w:rPr>
        <w:t>.</w:t>
      </w:r>
    </w:p>
    <w:p w14:paraId="10F883CE" w14:textId="77777777" w:rsidR="00E32C32" w:rsidRDefault="00E32C32" w:rsidP="00E32C32">
      <w:pPr>
        <w:pStyle w:val="Titlu2"/>
        <w:spacing w:before="0"/>
        <w:ind w:left="720"/>
        <w:jc w:val="both"/>
        <w:rPr>
          <w:rFonts w:ascii="Arial" w:hAnsi="Arial" w:cs="Arial"/>
          <w:i w:val="0"/>
          <w:iCs w:val="0"/>
          <w:sz w:val="22"/>
          <w:szCs w:val="22"/>
        </w:rPr>
      </w:pPr>
      <w:bookmarkStart w:id="31" w:name="_Toc493860024"/>
      <w:bookmarkEnd w:id="30"/>
    </w:p>
    <w:p w14:paraId="28E522A5" w14:textId="77777777" w:rsidR="00E32C32" w:rsidRDefault="00E32C32" w:rsidP="00E32C32">
      <w:pPr>
        <w:pStyle w:val="Titlu2"/>
        <w:spacing w:before="0" w:line="240" w:lineRule="auto"/>
        <w:ind w:left="360"/>
        <w:jc w:val="both"/>
        <w:rPr>
          <w:rFonts w:ascii="Arial" w:hAnsi="Arial" w:cs="Arial"/>
          <w:i w:val="0"/>
          <w:iCs w:val="0"/>
          <w:sz w:val="22"/>
          <w:szCs w:val="22"/>
        </w:rPr>
      </w:pPr>
      <w:r>
        <w:rPr>
          <w:rFonts w:ascii="Arial" w:hAnsi="Arial" w:cs="Arial"/>
          <w:i w:val="0"/>
          <w:iCs w:val="0"/>
          <w:sz w:val="22"/>
          <w:szCs w:val="22"/>
        </w:rPr>
        <w:tab/>
        <w:t>2.6. Factori interesați și rolul acestora</w:t>
      </w:r>
      <w:bookmarkEnd w:id="31"/>
    </w:p>
    <w:p w14:paraId="796EDF3E" w14:textId="77777777" w:rsidR="00E32C32" w:rsidRDefault="00E32C32" w:rsidP="00E32C32">
      <w:pPr>
        <w:spacing w:before="240" w:after="60" w:line="240" w:lineRule="auto"/>
        <w:ind w:right="-10" w:firstLine="720"/>
        <w:jc w:val="both"/>
        <w:rPr>
          <w:rFonts w:ascii="Arial" w:hAnsi="Arial" w:cs="Arial"/>
        </w:rPr>
      </w:pPr>
      <w:r>
        <w:rPr>
          <w:rFonts w:ascii="Arial" w:hAnsi="Arial" w:cs="Arial"/>
        </w:rPr>
        <w:t>Factorii interesați în realizarea obiectivului acestui contract sunt:</w:t>
      </w:r>
    </w:p>
    <w:p w14:paraId="2D773C6B" w14:textId="77777777" w:rsidR="00E32C32" w:rsidRDefault="00E32C32">
      <w:pPr>
        <w:pStyle w:val="Listparagraf"/>
        <w:numPr>
          <w:ilvl w:val="0"/>
          <w:numId w:val="24"/>
        </w:numPr>
        <w:spacing w:line="240" w:lineRule="auto"/>
        <w:ind w:right="-10"/>
        <w:jc w:val="both"/>
        <w:rPr>
          <w:rFonts w:ascii="Arial" w:hAnsi="Arial" w:cs="Arial"/>
          <w:sz w:val="22"/>
          <w:szCs w:val="22"/>
        </w:rPr>
      </w:pPr>
      <w:r>
        <w:rPr>
          <w:rFonts w:ascii="Arial" w:hAnsi="Arial" w:cs="Arial"/>
          <w:b/>
          <w:sz w:val="22"/>
          <w:szCs w:val="22"/>
        </w:rPr>
        <w:t>Autoritatea Contractantă</w:t>
      </w:r>
      <w:r>
        <w:rPr>
          <w:rFonts w:ascii="Arial" w:hAnsi="Arial" w:cs="Arial"/>
          <w:sz w:val="22"/>
          <w:szCs w:val="22"/>
        </w:rPr>
        <w:t>,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5255A81E" w14:textId="77777777" w:rsidR="00E32C32" w:rsidRDefault="00E32C32">
      <w:pPr>
        <w:pStyle w:val="Listparagraf"/>
        <w:numPr>
          <w:ilvl w:val="0"/>
          <w:numId w:val="24"/>
        </w:numPr>
        <w:spacing w:line="240" w:lineRule="auto"/>
        <w:ind w:left="714" w:right="-11" w:hanging="357"/>
        <w:jc w:val="both"/>
        <w:rPr>
          <w:rFonts w:ascii="Arial" w:hAnsi="Arial" w:cs="Arial"/>
          <w:sz w:val="22"/>
          <w:szCs w:val="22"/>
        </w:rPr>
      </w:pPr>
      <w:r>
        <w:rPr>
          <w:rFonts w:ascii="Arial" w:hAnsi="Arial" w:cs="Arial"/>
          <w:b/>
          <w:sz w:val="22"/>
          <w:szCs w:val="22"/>
        </w:rPr>
        <w:t xml:space="preserve">Asociația de proprietari, proprietarii sau administratorii spațiilor cu altă destinație, </w:t>
      </w:r>
      <w:r>
        <w:rPr>
          <w:rFonts w:ascii="Arial" w:hAnsi="Arial" w:cs="Arial"/>
          <w:sz w:val="22"/>
          <w:szCs w:val="22"/>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Ordonanței Guvernului nr. 20/1994 și ale Normelor Metodologice de aplicare a acesteia.</w:t>
      </w:r>
    </w:p>
    <w:p w14:paraId="3B1F592C" w14:textId="77777777" w:rsidR="00E32C32" w:rsidRDefault="00E32C32">
      <w:pPr>
        <w:pStyle w:val="Listparagraf"/>
        <w:numPr>
          <w:ilvl w:val="0"/>
          <w:numId w:val="24"/>
        </w:numPr>
        <w:spacing w:line="240" w:lineRule="auto"/>
        <w:ind w:left="714" w:right="-11" w:hanging="357"/>
        <w:jc w:val="both"/>
        <w:rPr>
          <w:rFonts w:ascii="Arial" w:hAnsi="Arial" w:cs="Arial"/>
          <w:sz w:val="22"/>
          <w:szCs w:val="22"/>
        </w:rPr>
      </w:pPr>
      <w:r>
        <w:rPr>
          <w:rFonts w:ascii="Arial" w:hAnsi="Arial" w:cs="Arial"/>
          <w:b/>
          <w:bCs/>
          <w:sz w:val="22"/>
          <w:szCs w:val="22"/>
        </w:rPr>
        <w:lastRenderedPageBreak/>
        <w:t>Contractantu</w:t>
      </w:r>
      <w:r>
        <w:rPr>
          <w:rFonts w:ascii="Arial" w:hAnsi="Arial" w:cs="Arial"/>
          <w:sz w:val="22"/>
          <w:szCs w:val="22"/>
        </w:rPr>
        <w:t>l</w:t>
      </w:r>
      <w:r>
        <w:rPr>
          <w:rFonts w:ascii="Arial" w:hAnsi="Arial" w:cs="Arial"/>
          <w:b/>
          <w:bCs/>
          <w:sz w:val="22"/>
          <w:szCs w:val="22"/>
        </w:rPr>
        <w:t>/Prestatorul</w:t>
      </w:r>
      <w:r>
        <w:rPr>
          <w:rFonts w:ascii="Arial" w:hAnsi="Arial" w:cs="Arial"/>
          <w:sz w:val="22"/>
          <w:szCs w:val="22"/>
        </w:rPr>
        <w:t xml:space="preserve"> care are rolul de a revizui Documentația tehnică – faza DALI,  existentă, care va fi pusă la dispoziție de către Autoritatea Contractantă;</w:t>
      </w:r>
    </w:p>
    <w:p w14:paraId="3CACB165" w14:textId="77777777" w:rsidR="00E32C32" w:rsidRDefault="00E32C32">
      <w:pPr>
        <w:pStyle w:val="Listparagraf"/>
        <w:numPr>
          <w:ilvl w:val="0"/>
          <w:numId w:val="24"/>
        </w:numPr>
        <w:spacing w:line="256" w:lineRule="auto"/>
        <w:ind w:right="-10"/>
        <w:jc w:val="both"/>
        <w:rPr>
          <w:rFonts w:ascii="Arial" w:hAnsi="Arial" w:cs="Arial"/>
          <w:sz w:val="22"/>
          <w:szCs w:val="22"/>
        </w:rPr>
      </w:pPr>
      <w:r>
        <w:rPr>
          <w:rFonts w:ascii="Arial" w:hAnsi="Arial" w:cs="Arial"/>
          <w:b/>
          <w:bCs/>
          <w:sz w:val="22"/>
          <w:szCs w:val="22"/>
        </w:rPr>
        <w:t>Verificatorul</w:t>
      </w:r>
      <w:r>
        <w:rPr>
          <w:rFonts w:ascii="Arial" w:hAnsi="Arial" w:cs="Arial"/>
          <w:sz w:val="22"/>
          <w:szCs w:val="22"/>
        </w:rPr>
        <w:t>/verificatorii atestați pe domenii/subdomenii de construcții și specialități pentru instalații, cu care Autoritatea Contractantă are încheiat un contract în scopul verificării îndeplinirii cerințelor fundamentale aplicabile construcțiilor;</w:t>
      </w:r>
    </w:p>
    <w:p w14:paraId="481E4350" w14:textId="77777777" w:rsidR="00E32C32" w:rsidRDefault="00E32C32">
      <w:pPr>
        <w:pStyle w:val="Listparagraf"/>
        <w:numPr>
          <w:ilvl w:val="0"/>
          <w:numId w:val="24"/>
        </w:numPr>
        <w:spacing w:line="256" w:lineRule="auto"/>
        <w:ind w:right="-10"/>
        <w:jc w:val="both"/>
        <w:rPr>
          <w:rFonts w:ascii="Arial" w:hAnsi="Arial" w:cs="Arial"/>
          <w:sz w:val="22"/>
          <w:szCs w:val="22"/>
        </w:rPr>
      </w:pPr>
      <w:r>
        <w:rPr>
          <w:rFonts w:ascii="Arial" w:hAnsi="Arial" w:cs="Arial"/>
          <w:b/>
          <w:bCs/>
          <w:sz w:val="22"/>
          <w:szCs w:val="22"/>
        </w:rPr>
        <w:t>Municipiul București</w:t>
      </w:r>
      <w:r>
        <w:rPr>
          <w:rFonts w:ascii="Arial" w:hAnsi="Arial" w:cs="Arial"/>
          <w:sz w:val="22"/>
          <w:szCs w:val="22"/>
        </w:rPr>
        <w:t>- în calitate de autoritate administrație publică locală care emite documentul ce permite autorizarea executării lucrărilor de consolidare;</w:t>
      </w:r>
    </w:p>
    <w:p w14:paraId="4C0922D0" w14:textId="77777777" w:rsidR="00E32C32" w:rsidRDefault="00E32C32">
      <w:pPr>
        <w:pStyle w:val="Listparagraf"/>
        <w:numPr>
          <w:ilvl w:val="0"/>
          <w:numId w:val="24"/>
        </w:numPr>
        <w:spacing w:line="256" w:lineRule="auto"/>
        <w:ind w:right="-10"/>
        <w:jc w:val="both"/>
        <w:rPr>
          <w:rFonts w:ascii="Arial" w:hAnsi="Arial" w:cs="Arial"/>
          <w:sz w:val="22"/>
          <w:szCs w:val="22"/>
        </w:rPr>
      </w:pPr>
      <w:r>
        <w:rPr>
          <w:rFonts w:ascii="Arial" w:hAnsi="Arial" w:cs="Arial"/>
          <w:b/>
          <w:bCs/>
          <w:sz w:val="22"/>
          <w:szCs w:val="22"/>
        </w:rPr>
        <w:t xml:space="preserve">Consiliul </w:t>
      </w:r>
      <w:proofErr w:type="spellStart"/>
      <w:r>
        <w:rPr>
          <w:rFonts w:ascii="Arial" w:hAnsi="Arial" w:cs="Arial"/>
          <w:b/>
          <w:bCs/>
          <w:sz w:val="22"/>
          <w:szCs w:val="22"/>
        </w:rPr>
        <w:t>Tehnico</w:t>
      </w:r>
      <w:proofErr w:type="spellEnd"/>
      <w:r>
        <w:rPr>
          <w:rFonts w:ascii="Arial" w:hAnsi="Arial" w:cs="Arial"/>
          <w:b/>
          <w:bCs/>
          <w:sz w:val="22"/>
          <w:szCs w:val="22"/>
        </w:rPr>
        <w:t xml:space="preserve"> Economic</w:t>
      </w:r>
      <w:r>
        <w:rPr>
          <w:rFonts w:ascii="Arial" w:hAnsi="Arial" w:cs="Arial"/>
          <w:sz w:val="22"/>
          <w:szCs w:val="22"/>
        </w:rPr>
        <w:t xml:space="preserve"> din cadrul Primăriei Municipiului București- cu rolul de verificare a documentației </w:t>
      </w:r>
      <w:proofErr w:type="spellStart"/>
      <w:r>
        <w:rPr>
          <w:rFonts w:ascii="Arial" w:hAnsi="Arial" w:cs="Arial"/>
          <w:sz w:val="22"/>
          <w:szCs w:val="22"/>
        </w:rPr>
        <w:t>tehnico</w:t>
      </w:r>
      <w:proofErr w:type="spellEnd"/>
      <w:r>
        <w:rPr>
          <w:rFonts w:ascii="Arial" w:hAnsi="Arial" w:cs="Arial"/>
          <w:sz w:val="22"/>
          <w:szCs w:val="22"/>
        </w:rPr>
        <w:t xml:space="preserve">-economice pe faze de proiectare, în vederea avizării acestora; </w:t>
      </w:r>
    </w:p>
    <w:p w14:paraId="15895BBC" w14:textId="77777777" w:rsidR="00E32C32" w:rsidRDefault="00E32C32">
      <w:pPr>
        <w:pStyle w:val="Listparagraf"/>
        <w:numPr>
          <w:ilvl w:val="0"/>
          <w:numId w:val="24"/>
        </w:numPr>
        <w:spacing w:line="256" w:lineRule="auto"/>
        <w:ind w:right="-10"/>
        <w:jc w:val="both"/>
        <w:rPr>
          <w:rFonts w:ascii="Arial" w:hAnsi="Arial" w:cs="Arial"/>
          <w:sz w:val="22"/>
          <w:szCs w:val="22"/>
        </w:rPr>
      </w:pPr>
      <w:r>
        <w:rPr>
          <w:rFonts w:ascii="Arial" w:hAnsi="Arial" w:cs="Arial"/>
          <w:b/>
          <w:bCs/>
          <w:sz w:val="22"/>
          <w:szCs w:val="22"/>
        </w:rPr>
        <w:t>Consiliul General al Municipiului București</w:t>
      </w:r>
      <w:r>
        <w:rPr>
          <w:rFonts w:ascii="Arial" w:hAnsi="Arial" w:cs="Arial"/>
          <w:sz w:val="22"/>
          <w:szCs w:val="22"/>
        </w:rPr>
        <w:t xml:space="preserve"> implicat în aprobarea indicatorilor </w:t>
      </w:r>
      <w:proofErr w:type="spellStart"/>
      <w:r>
        <w:rPr>
          <w:rFonts w:ascii="Arial" w:hAnsi="Arial" w:cs="Arial"/>
          <w:sz w:val="22"/>
          <w:szCs w:val="22"/>
        </w:rPr>
        <w:t>tehnico</w:t>
      </w:r>
      <w:proofErr w:type="spellEnd"/>
      <w:r>
        <w:rPr>
          <w:rFonts w:ascii="Arial" w:hAnsi="Arial" w:cs="Arial"/>
          <w:sz w:val="22"/>
          <w:szCs w:val="22"/>
        </w:rPr>
        <w:t xml:space="preserve">-economici care vor sta la baza realizării obiectivului de investiții. </w:t>
      </w:r>
    </w:p>
    <w:p w14:paraId="5190EA6D" w14:textId="77777777" w:rsidR="00E32C32" w:rsidRDefault="00E32C32">
      <w:pPr>
        <w:pStyle w:val="Listparagraf"/>
        <w:numPr>
          <w:ilvl w:val="0"/>
          <w:numId w:val="24"/>
        </w:numPr>
        <w:spacing w:after="0" w:line="240" w:lineRule="auto"/>
        <w:ind w:left="714" w:right="-11" w:hanging="357"/>
        <w:jc w:val="both"/>
        <w:rPr>
          <w:rFonts w:ascii="Arial" w:hAnsi="Arial" w:cs="Arial"/>
          <w:sz w:val="22"/>
          <w:szCs w:val="22"/>
        </w:rPr>
      </w:pPr>
      <w:r>
        <w:rPr>
          <w:rFonts w:ascii="Arial" w:hAnsi="Arial" w:cs="Arial"/>
          <w:b/>
          <w:bCs/>
          <w:sz w:val="22"/>
          <w:szCs w:val="22"/>
        </w:rPr>
        <w:t>Ministerul Culturii</w:t>
      </w:r>
      <w:r>
        <w:rPr>
          <w:rFonts w:ascii="Arial" w:hAnsi="Arial" w:cs="Arial"/>
          <w:sz w:val="22"/>
          <w:szCs w:val="22"/>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3F7E3B1A" w14:textId="77777777" w:rsidR="00E32C32" w:rsidRDefault="00E32C32" w:rsidP="00E32C32">
      <w:pPr>
        <w:pStyle w:val="Listparagraf"/>
        <w:spacing w:after="0" w:line="240" w:lineRule="auto"/>
        <w:ind w:left="714" w:right="-11"/>
        <w:jc w:val="both"/>
        <w:rPr>
          <w:rFonts w:ascii="Arial" w:hAnsi="Arial" w:cs="Arial"/>
          <w:sz w:val="22"/>
          <w:szCs w:val="22"/>
        </w:rPr>
      </w:pPr>
    </w:p>
    <w:p w14:paraId="68AE36AD" w14:textId="77777777" w:rsidR="00E32C32" w:rsidRDefault="00E32C32">
      <w:pPr>
        <w:numPr>
          <w:ilvl w:val="0"/>
          <w:numId w:val="21"/>
        </w:numPr>
        <w:spacing w:line="240" w:lineRule="auto"/>
        <w:jc w:val="both"/>
        <w:rPr>
          <w:rFonts w:ascii="Arial" w:hAnsi="Arial" w:cs="Arial"/>
          <w:b/>
          <w:bCs/>
        </w:rPr>
      </w:pPr>
      <w:r>
        <w:rPr>
          <w:rFonts w:ascii="Arial" w:hAnsi="Arial" w:cs="Arial"/>
          <w:b/>
          <w:bCs/>
        </w:rPr>
        <w:t>DESCRIEREA SERVICIILOR SOLICITATE</w:t>
      </w:r>
    </w:p>
    <w:p w14:paraId="7E7469B4" w14:textId="77777777" w:rsidR="00E32C32" w:rsidRDefault="00E32C32" w:rsidP="00E32C32">
      <w:pPr>
        <w:spacing w:line="240" w:lineRule="auto"/>
        <w:ind w:left="720"/>
        <w:jc w:val="both"/>
        <w:rPr>
          <w:rFonts w:ascii="Arial" w:hAnsi="Arial" w:cs="Arial"/>
          <w:b/>
          <w:bCs/>
        </w:rPr>
      </w:pPr>
      <w:r>
        <w:rPr>
          <w:rFonts w:ascii="Arial" w:hAnsi="Arial" w:cs="Arial"/>
        </w:rPr>
        <w:t>Serviciile solicitate, în cadrul prezentului caiet de sarcini, includ serviciile de revizuire a Documentația de avizare a lucrărilor de intervenție (</w:t>
      </w:r>
      <w:r>
        <w:rPr>
          <w:rFonts w:ascii="Arial" w:hAnsi="Arial" w:cs="Arial"/>
          <w:b/>
          <w:bCs/>
        </w:rPr>
        <w:t>DALI</w:t>
      </w:r>
      <w:r>
        <w:rPr>
          <w:rFonts w:ascii="Arial" w:hAnsi="Arial" w:cs="Arial"/>
        </w:rPr>
        <w:t>).</w:t>
      </w:r>
    </w:p>
    <w:p w14:paraId="53081CF2" w14:textId="77777777" w:rsidR="00E32C32" w:rsidRDefault="00E32C32">
      <w:pPr>
        <w:numPr>
          <w:ilvl w:val="1"/>
          <w:numId w:val="21"/>
        </w:numPr>
        <w:spacing w:after="0" w:line="240" w:lineRule="auto"/>
        <w:jc w:val="both"/>
        <w:rPr>
          <w:rFonts w:ascii="Arial" w:hAnsi="Arial" w:cs="Arial"/>
          <w:b/>
          <w:bCs/>
        </w:rPr>
      </w:pPr>
      <w:r>
        <w:rPr>
          <w:rFonts w:ascii="Arial" w:hAnsi="Arial" w:cs="Arial"/>
          <w:b/>
          <w:bCs/>
        </w:rPr>
        <w:t>Descrierea situației actuale la nivelul Autorității Contractante</w:t>
      </w:r>
    </w:p>
    <w:p w14:paraId="794B41CF" w14:textId="77777777" w:rsidR="00E32C32" w:rsidRDefault="00E32C32" w:rsidP="00E32C32">
      <w:pPr>
        <w:spacing w:after="0" w:line="240" w:lineRule="auto"/>
        <w:jc w:val="both"/>
        <w:rPr>
          <w:rFonts w:ascii="Arial" w:hAnsi="Arial" w:cs="Arial"/>
        </w:rPr>
      </w:pPr>
    </w:p>
    <w:p w14:paraId="5728907E" w14:textId="77777777" w:rsidR="00E32C32" w:rsidRDefault="00E32C32" w:rsidP="00E32C32">
      <w:pPr>
        <w:spacing w:after="0" w:line="240" w:lineRule="auto"/>
        <w:ind w:firstLine="720"/>
        <w:jc w:val="both"/>
        <w:rPr>
          <w:rFonts w:ascii="Arial" w:hAnsi="Arial" w:cs="Arial"/>
        </w:rPr>
      </w:pPr>
      <w:r>
        <w:rPr>
          <w:rFonts w:ascii="Arial" w:hAnsi="Arial" w:cs="Arial"/>
        </w:rPr>
        <w:t xml:space="preserve">  </w:t>
      </w:r>
      <w:r>
        <w:rPr>
          <w:rFonts w:ascii="Arial" w:hAnsi="Arial" w:cs="Arial"/>
          <w:b/>
          <w:bCs/>
        </w:rPr>
        <w:t>Imobilul situat în strada Moșilor nr. 82 sector 2, București</w:t>
      </w:r>
      <w:r>
        <w:rPr>
          <w:rFonts w:ascii="Arial" w:hAnsi="Arial" w:cs="Arial"/>
        </w:rPr>
        <w:t xml:space="preserve">, se regăsește conform expertizei tehnice realizate în anul 2019-2020 de către CMDD prin expert tehnic ing. Cătălin Ștefan atestat MDRL/A1, vizat de către expert tehnic ing. Mihai </w:t>
      </w:r>
      <w:proofErr w:type="spellStart"/>
      <w:r>
        <w:rPr>
          <w:rFonts w:ascii="Arial" w:hAnsi="Arial" w:cs="Arial"/>
        </w:rPr>
        <w:t>Ursăchescu</w:t>
      </w:r>
      <w:proofErr w:type="spellEnd"/>
      <w:r>
        <w:rPr>
          <w:rFonts w:ascii="Arial" w:hAnsi="Arial" w:cs="Arial"/>
        </w:rPr>
        <w:t xml:space="preserve"> atestat MCC A4, în </w:t>
      </w:r>
      <w:r>
        <w:rPr>
          <w:rFonts w:ascii="Arial" w:hAnsi="Arial" w:cs="Arial"/>
          <w:lang w:eastAsia="ro-RO"/>
        </w:rPr>
        <w:t xml:space="preserve">Lista imobilelor expertizate tehnic din punct de vedere al riscului seismic încadrate în clasa I de risc </w:t>
      </w:r>
      <w:r>
        <w:rPr>
          <w:rFonts w:ascii="Arial" w:hAnsi="Arial" w:cs="Arial"/>
        </w:rPr>
        <w:t xml:space="preserve">seismic </w:t>
      </w:r>
      <w:hyperlink r:id="rId12" w:history="1">
        <w:r>
          <w:rPr>
            <w:rStyle w:val="Hyperlink"/>
            <w:rFonts w:ascii="Arial" w:hAnsi="Arial" w:cs="Arial"/>
          </w:rPr>
          <w:t>http://amccrs.pmb.ro/docs/Lista_imobilelor_expertizate.pdf</w:t>
        </w:r>
      </w:hyperlink>
      <w:r>
        <w:rPr>
          <w:rFonts w:ascii="Arial" w:hAnsi="Arial" w:cs="Arial"/>
        </w:rPr>
        <w:t xml:space="preserve">; conform Codului de evaluare antiseismică P100-3/2008, din clasa R(s) I ‚’’fac parte clădirile cu susceptibilitate de prăbușire, totală sau parțială  la acțiunea cutremurului de proiectare, corespunzător stării limită ultime’’. </w:t>
      </w:r>
    </w:p>
    <w:p w14:paraId="4A3C1A00" w14:textId="77777777" w:rsidR="00E32C32" w:rsidRDefault="00E32C32" w:rsidP="00E32C32">
      <w:pPr>
        <w:ind w:firstLine="720"/>
        <w:jc w:val="both"/>
        <w:rPr>
          <w:rFonts w:ascii="Arial" w:hAnsi="Arial" w:cs="Arial"/>
        </w:rPr>
      </w:pPr>
      <w:r>
        <w:rPr>
          <w:rFonts w:ascii="Arial" w:hAnsi="Arial" w:cs="Arial"/>
        </w:rPr>
        <w:t>Activitățile care au fost derulate și rezultatele care au fost obținute la nivelul Autorității Contractante, sunt următoarele:</w:t>
      </w:r>
    </w:p>
    <w:p w14:paraId="7EBE3EDF" w14:textId="77777777" w:rsidR="00E32C32" w:rsidRDefault="00E32C32" w:rsidP="00E32C32">
      <w:pPr>
        <w:ind w:firstLine="360"/>
        <w:jc w:val="both"/>
        <w:rPr>
          <w:rFonts w:ascii="Arial" w:hAnsi="Arial" w:cs="Arial"/>
        </w:rPr>
      </w:pPr>
      <w:r>
        <w:rPr>
          <w:rFonts w:ascii="Arial" w:hAnsi="Arial" w:cs="Arial"/>
        </w:rPr>
        <w:t xml:space="preserve">-     </w:t>
      </w:r>
      <w:r>
        <w:rPr>
          <w:rFonts w:ascii="Arial" w:hAnsi="Arial" w:cs="Arial"/>
          <w:b/>
          <w:bCs/>
        </w:rPr>
        <w:t>Certificatul de urbanism</w:t>
      </w:r>
      <w:r>
        <w:rPr>
          <w:rFonts w:ascii="Arial" w:hAnsi="Arial" w:cs="Arial"/>
        </w:rPr>
        <w:t xml:space="preserve"> nr. 1456/1767540 din 26.09.2019;</w:t>
      </w:r>
    </w:p>
    <w:p w14:paraId="637EFF26" w14:textId="77777777" w:rsidR="00E32C32" w:rsidRDefault="00E32C32">
      <w:pPr>
        <w:numPr>
          <w:ilvl w:val="0"/>
          <w:numId w:val="25"/>
        </w:numPr>
        <w:spacing w:line="256" w:lineRule="auto"/>
        <w:jc w:val="both"/>
        <w:rPr>
          <w:rFonts w:ascii="Arial" w:hAnsi="Arial" w:cs="Arial"/>
        </w:rPr>
      </w:pPr>
      <w:r>
        <w:rPr>
          <w:rFonts w:ascii="Arial" w:hAnsi="Arial" w:cs="Arial"/>
          <w:b/>
          <w:bCs/>
        </w:rPr>
        <w:t xml:space="preserve">Documentația </w:t>
      </w:r>
      <w:proofErr w:type="spellStart"/>
      <w:r>
        <w:rPr>
          <w:rFonts w:ascii="Arial" w:hAnsi="Arial" w:cs="Arial"/>
          <w:b/>
          <w:bCs/>
        </w:rPr>
        <w:t>tehnico</w:t>
      </w:r>
      <w:proofErr w:type="spellEnd"/>
      <w:r>
        <w:rPr>
          <w:rFonts w:ascii="Arial" w:hAnsi="Arial" w:cs="Arial"/>
          <w:b/>
          <w:bCs/>
        </w:rPr>
        <w:t>-economică faza DALI</w:t>
      </w:r>
      <w:r>
        <w:rPr>
          <w:rFonts w:ascii="Arial" w:hAnsi="Arial" w:cs="Arial"/>
        </w:rPr>
        <w:t>, elaborată de către Compania Municipală Dezvoltare Durabilă București S.A</w:t>
      </w:r>
      <w:r>
        <w:rPr>
          <w:rFonts w:ascii="Arial" w:hAnsi="Arial" w:cs="Arial"/>
          <w:b/>
          <w:bCs/>
        </w:rPr>
        <w:t>.,</w:t>
      </w:r>
      <w:r>
        <w:rPr>
          <w:rFonts w:ascii="Arial" w:hAnsi="Arial" w:cs="Arial"/>
        </w:rPr>
        <w:t xml:space="preserve"> avizată în cadrul C.T.E. – P.M.B., conform avizului nr. 45/1867537/ 911/05.08.2020; indicatorii </w:t>
      </w:r>
      <w:proofErr w:type="spellStart"/>
      <w:r>
        <w:rPr>
          <w:rFonts w:ascii="Arial" w:hAnsi="Arial" w:cs="Arial"/>
        </w:rPr>
        <w:t>tehnico</w:t>
      </w:r>
      <w:proofErr w:type="spellEnd"/>
      <w:r>
        <w:rPr>
          <w:rFonts w:ascii="Arial" w:hAnsi="Arial" w:cs="Arial"/>
        </w:rPr>
        <w:t>-economici aferenți obiectivului de investiții au fost aprobați prin H.C.G.M.B. nr. 322/13.08.2020.</w:t>
      </w:r>
    </w:p>
    <w:p w14:paraId="1A0F44AD" w14:textId="77777777" w:rsidR="00E32C32" w:rsidRDefault="00E32C32">
      <w:pPr>
        <w:numPr>
          <w:ilvl w:val="0"/>
          <w:numId w:val="25"/>
        </w:numPr>
        <w:spacing w:line="256" w:lineRule="auto"/>
        <w:jc w:val="both"/>
        <w:rPr>
          <w:rFonts w:ascii="Arial" w:hAnsi="Arial" w:cs="Arial"/>
          <w:b/>
          <w:bCs/>
        </w:rPr>
      </w:pPr>
      <w:r>
        <w:rPr>
          <w:rFonts w:ascii="Arial" w:hAnsi="Arial" w:cs="Arial"/>
          <w:b/>
          <w:bCs/>
        </w:rPr>
        <w:t xml:space="preserve">Expertiza Tehnică </w:t>
      </w:r>
      <w:r>
        <w:rPr>
          <w:rFonts w:ascii="Arial" w:hAnsi="Arial" w:cs="Arial"/>
        </w:rPr>
        <w:t xml:space="preserve">din 2020, realizată de expertul tehnic ing. Cătălin Ștefan, atestat MLPAT . și avizată de expertul tehnic ing. Mihai </w:t>
      </w:r>
      <w:proofErr w:type="spellStart"/>
      <w:r>
        <w:rPr>
          <w:rFonts w:ascii="Arial" w:hAnsi="Arial" w:cs="Arial"/>
        </w:rPr>
        <w:t>Ursăchescu</w:t>
      </w:r>
      <w:proofErr w:type="spellEnd"/>
      <w:r>
        <w:rPr>
          <w:rFonts w:ascii="Arial" w:hAnsi="Arial" w:cs="Arial"/>
        </w:rPr>
        <w:t xml:space="preserve">, atestat MC/A-4, care a stat la baza elaborării </w:t>
      </w:r>
      <w:proofErr w:type="spellStart"/>
      <w:r>
        <w:rPr>
          <w:rFonts w:ascii="Arial" w:hAnsi="Arial" w:cs="Arial"/>
        </w:rPr>
        <w:t>elaborării</w:t>
      </w:r>
      <w:proofErr w:type="spellEnd"/>
      <w:r>
        <w:rPr>
          <w:rFonts w:ascii="Arial" w:hAnsi="Arial" w:cs="Arial"/>
        </w:rPr>
        <w:t xml:space="preserve"> documentației tehnice -faza DALI;</w:t>
      </w:r>
    </w:p>
    <w:p w14:paraId="56CA5B97" w14:textId="77777777" w:rsidR="00E32C32" w:rsidRDefault="00E32C32">
      <w:pPr>
        <w:numPr>
          <w:ilvl w:val="0"/>
          <w:numId w:val="25"/>
        </w:numPr>
        <w:spacing w:line="256" w:lineRule="auto"/>
        <w:jc w:val="both"/>
        <w:rPr>
          <w:rFonts w:ascii="Arial" w:hAnsi="Arial" w:cs="Arial"/>
          <w:b/>
          <w:bCs/>
        </w:rPr>
      </w:pPr>
      <w:r>
        <w:rPr>
          <w:rFonts w:ascii="Arial" w:hAnsi="Arial" w:cs="Arial"/>
          <w:b/>
          <w:bCs/>
        </w:rPr>
        <w:t>Expertiza tehnică actualizată a fost elaborată de POPP&amp;ASOCIAȚII SRL prin expert tehnic atestat  MDRAP și MC - ing. Dragoș Andrei Marcu;</w:t>
      </w:r>
    </w:p>
    <w:p w14:paraId="2C289948" w14:textId="77777777" w:rsidR="00E32C32" w:rsidRDefault="00E32C32">
      <w:pPr>
        <w:numPr>
          <w:ilvl w:val="0"/>
          <w:numId w:val="25"/>
        </w:numPr>
        <w:spacing w:line="256" w:lineRule="auto"/>
        <w:jc w:val="both"/>
        <w:rPr>
          <w:rFonts w:ascii="Arial" w:hAnsi="Arial" w:cs="Arial"/>
        </w:rPr>
      </w:pPr>
      <w:r>
        <w:rPr>
          <w:rFonts w:ascii="Arial" w:hAnsi="Arial" w:cs="Arial"/>
          <w:b/>
          <w:bCs/>
        </w:rPr>
        <w:t>Studiul geotehnic</w:t>
      </w:r>
      <w:r>
        <w:rPr>
          <w:rFonts w:ascii="Arial" w:hAnsi="Arial" w:cs="Arial"/>
        </w:rPr>
        <w:t xml:space="preserve"> elaborat de GERT PREST S.R.L.; </w:t>
      </w:r>
    </w:p>
    <w:p w14:paraId="2C8D2870" w14:textId="77777777" w:rsidR="00E32C32" w:rsidRDefault="00E32C32">
      <w:pPr>
        <w:numPr>
          <w:ilvl w:val="0"/>
          <w:numId w:val="25"/>
        </w:numPr>
        <w:spacing w:line="256" w:lineRule="auto"/>
        <w:jc w:val="both"/>
        <w:rPr>
          <w:rFonts w:ascii="Arial" w:hAnsi="Arial" w:cs="Arial"/>
        </w:rPr>
      </w:pPr>
      <w:r>
        <w:rPr>
          <w:rFonts w:ascii="Arial" w:hAnsi="Arial" w:cs="Arial"/>
          <w:b/>
          <w:bCs/>
        </w:rPr>
        <w:t>Studiul topografic</w:t>
      </w:r>
      <w:r>
        <w:rPr>
          <w:rFonts w:ascii="Arial" w:hAnsi="Arial" w:cs="Arial"/>
        </w:rPr>
        <w:t xml:space="preserve">, având ca finalitate planul topografic la scara 1:500, </w:t>
      </w:r>
      <w:r>
        <w:rPr>
          <w:rFonts w:ascii="Arial" w:hAnsi="Arial" w:cs="Arial"/>
          <w:b/>
          <w:bCs/>
        </w:rPr>
        <w:t>Calculul termotehnic</w:t>
      </w:r>
      <w:r>
        <w:rPr>
          <w:rFonts w:ascii="Arial" w:hAnsi="Arial" w:cs="Arial"/>
        </w:rPr>
        <w:t xml:space="preserve"> de verificare a rezistențelor termice corectate R’ și </w:t>
      </w:r>
      <w:r>
        <w:rPr>
          <w:rFonts w:ascii="Arial" w:hAnsi="Arial" w:cs="Arial"/>
          <w:b/>
          <w:bCs/>
        </w:rPr>
        <w:t>a coeficientului global de izolare termică G</w:t>
      </w:r>
      <w:r>
        <w:rPr>
          <w:rFonts w:ascii="Arial" w:hAnsi="Arial" w:cs="Arial"/>
        </w:rPr>
        <w:t xml:space="preserve"> și </w:t>
      </w:r>
      <w:r>
        <w:rPr>
          <w:rFonts w:ascii="Arial" w:hAnsi="Arial" w:cs="Arial"/>
          <w:b/>
          <w:bCs/>
        </w:rPr>
        <w:t>Studiu istoric</w:t>
      </w:r>
      <w:r>
        <w:rPr>
          <w:rFonts w:ascii="Arial" w:hAnsi="Arial" w:cs="Arial"/>
        </w:rPr>
        <w:t xml:space="preserve"> </w:t>
      </w:r>
      <w:r>
        <w:rPr>
          <w:rFonts w:ascii="Arial" w:hAnsi="Arial" w:cs="Arial"/>
          <w:b/>
          <w:bCs/>
        </w:rPr>
        <w:t>cu Releveul  fotografic</w:t>
      </w:r>
      <w:r>
        <w:rPr>
          <w:rFonts w:ascii="Arial" w:hAnsi="Arial" w:cs="Arial"/>
        </w:rPr>
        <w:t>- situația existentă;</w:t>
      </w:r>
    </w:p>
    <w:p w14:paraId="3E551CE4" w14:textId="77777777" w:rsidR="00E32C32" w:rsidRDefault="00E32C32">
      <w:pPr>
        <w:numPr>
          <w:ilvl w:val="0"/>
          <w:numId w:val="25"/>
        </w:numPr>
        <w:spacing w:line="256" w:lineRule="auto"/>
        <w:jc w:val="both"/>
        <w:rPr>
          <w:rFonts w:ascii="Arial" w:hAnsi="Arial" w:cs="Arial"/>
        </w:rPr>
      </w:pPr>
      <w:r>
        <w:rPr>
          <w:rFonts w:ascii="Arial" w:hAnsi="Arial" w:cs="Arial"/>
          <w:b/>
          <w:bCs/>
        </w:rPr>
        <w:t xml:space="preserve">Studiul </w:t>
      </w:r>
      <w:proofErr w:type="spellStart"/>
      <w:r>
        <w:rPr>
          <w:rFonts w:ascii="Arial" w:hAnsi="Arial" w:cs="Arial"/>
          <w:b/>
          <w:bCs/>
        </w:rPr>
        <w:t>istorico</w:t>
      </w:r>
      <w:proofErr w:type="spellEnd"/>
      <w:r>
        <w:rPr>
          <w:rFonts w:ascii="Arial" w:hAnsi="Arial" w:cs="Arial"/>
          <w:b/>
          <w:bCs/>
        </w:rPr>
        <w:t xml:space="preserve">-arhitectural </w:t>
      </w:r>
      <w:r>
        <w:rPr>
          <w:rFonts w:ascii="Arial" w:hAnsi="Arial" w:cs="Arial"/>
        </w:rPr>
        <w:t xml:space="preserve">elaborat în 2019 de S.C. CEC </w:t>
      </w:r>
      <w:proofErr w:type="spellStart"/>
      <w:r>
        <w:rPr>
          <w:rFonts w:ascii="Arial" w:hAnsi="Arial" w:cs="Arial"/>
        </w:rPr>
        <w:t>Solutions</w:t>
      </w:r>
      <w:proofErr w:type="spellEnd"/>
      <w:r>
        <w:rPr>
          <w:rFonts w:ascii="Arial" w:hAnsi="Arial" w:cs="Arial"/>
        </w:rPr>
        <w:t xml:space="preserve"> SRL;</w:t>
      </w:r>
    </w:p>
    <w:p w14:paraId="62422640" w14:textId="77777777" w:rsidR="00E32C32" w:rsidRDefault="00E32C32">
      <w:pPr>
        <w:numPr>
          <w:ilvl w:val="0"/>
          <w:numId w:val="25"/>
        </w:numPr>
        <w:spacing w:line="256" w:lineRule="auto"/>
        <w:jc w:val="both"/>
        <w:rPr>
          <w:rFonts w:ascii="Arial" w:hAnsi="Arial" w:cs="Arial"/>
        </w:rPr>
      </w:pPr>
      <w:r>
        <w:rPr>
          <w:rFonts w:ascii="Arial" w:hAnsi="Arial" w:cs="Arial"/>
          <w:b/>
          <w:bCs/>
        </w:rPr>
        <w:t>Avizul favorabil nr. 438/M din 24.04.2020 al Ministerului Culturii</w:t>
      </w:r>
      <w:r>
        <w:rPr>
          <w:rFonts w:ascii="Arial" w:hAnsi="Arial" w:cs="Arial"/>
        </w:rPr>
        <w:t xml:space="preserve">, care precizează: amplasamentul este înscris în Lista Monumentelor istorice, actualizată în 2015, la </w:t>
      </w:r>
      <w:proofErr w:type="spellStart"/>
      <w:r>
        <w:rPr>
          <w:rFonts w:ascii="Arial" w:hAnsi="Arial" w:cs="Arial"/>
          <w:b/>
          <w:bCs/>
        </w:rPr>
        <w:t>poz</w:t>
      </w:r>
      <w:proofErr w:type="spellEnd"/>
      <w:r>
        <w:rPr>
          <w:rFonts w:ascii="Arial" w:hAnsi="Arial" w:cs="Arial"/>
          <w:b/>
          <w:bCs/>
        </w:rPr>
        <w:t>. 1551, monument istoric cod LMI B-II-m-B-19253</w:t>
      </w:r>
      <w:r>
        <w:rPr>
          <w:rFonts w:ascii="Arial" w:hAnsi="Arial" w:cs="Arial"/>
        </w:rPr>
        <w:t xml:space="preserve"> și se află în </w:t>
      </w:r>
      <w:r>
        <w:rPr>
          <w:rFonts w:ascii="Arial" w:hAnsi="Arial" w:cs="Arial"/>
          <w:b/>
          <w:bCs/>
        </w:rPr>
        <w:t>zona protejată nr. 01- stradă tradițională comercială Calea Moșilor</w:t>
      </w:r>
      <w:r>
        <w:rPr>
          <w:rFonts w:ascii="Arial" w:hAnsi="Arial" w:cs="Arial"/>
        </w:rPr>
        <w:t>, cu grad de protecție maxim.</w:t>
      </w:r>
    </w:p>
    <w:p w14:paraId="1EC253C6" w14:textId="77777777" w:rsidR="00E32C32" w:rsidRDefault="00E32C32">
      <w:pPr>
        <w:numPr>
          <w:ilvl w:val="0"/>
          <w:numId w:val="25"/>
        </w:numPr>
        <w:spacing w:line="256" w:lineRule="auto"/>
        <w:jc w:val="both"/>
        <w:rPr>
          <w:rFonts w:ascii="Arial" w:hAnsi="Arial" w:cs="Arial"/>
        </w:rPr>
      </w:pPr>
      <w:r>
        <w:rPr>
          <w:rFonts w:ascii="Arial" w:hAnsi="Arial" w:cs="Arial"/>
          <w:b/>
          <w:bCs/>
        </w:rPr>
        <w:lastRenderedPageBreak/>
        <w:t>Clasificarea notificării</w:t>
      </w:r>
      <w:r>
        <w:rPr>
          <w:rFonts w:ascii="Arial" w:hAnsi="Arial" w:cs="Arial"/>
        </w:rPr>
        <w:t xml:space="preserve"> nr. 19792 din 14.10.2019, emisă de Agenția pentru Protecția Mediului București din cadrul </w:t>
      </w:r>
      <w:r>
        <w:rPr>
          <w:rFonts w:ascii="Arial" w:hAnsi="Arial" w:cs="Arial"/>
          <w:b/>
          <w:bCs/>
        </w:rPr>
        <w:t>Ministerul Mediului</w:t>
      </w:r>
      <w:r>
        <w:rPr>
          <w:rFonts w:ascii="Arial" w:hAnsi="Arial" w:cs="Arial"/>
        </w:rPr>
        <w:t>, Apelor și Pădurilor, precizează: „proiectul propus nu se supune procedurii de evaluare a impactului asupra mediului.”</w:t>
      </w:r>
    </w:p>
    <w:p w14:paraId="20148356" w14:textId="77777777" w:rsidR="00E32C32" w:rsidRDefault="00E32C32" w:rsidP="00E32C32">
      <w:pPr>
        <w:ind w:firstLine="360"/>
        <w:jc w:val="both"/>
        <w:rPr>
          <w:rFonts w:ascii="Arial" w:hAnsi="Arial" w:cs="Arial"/>
        </w:rPr>
      </w:pPr>
      <w:r>
        <w:rPr>
          <w:rFonts w:ascii="Arial" w:hAnsi="Arial" w:cs="Arial"/>
        </w:rPr>
        <w:t xml:space="preserve">Imobilul se găsește amplasat pe Calea Moșilor nr. 82; obiectivele reper ale zonei sunt Biserica Sf. Gheorghe Nou, Spitalul Clinic Colțea și Templul Coral. Clădirea are o </w:t>
      </w:r>
      <w:r>
        <w:rPr>
          <w:rFonts w:ascii="Arial" w:hAnsi="Arial" w:cs="Arial"/>
          <w:b/>
          <w:bCs/>
        </w:rPr>
        <w:t>suprafață construită desfășurată de 1.222mp</w:t>
      </w:r>
      <w:r>
        <w:rPr>
          <w:rFonts w:ascii="Arial" w:hAnsi="Arial" w:cs="Arial"/>
        </w:rPr>
        <w:t xml:space="preserve"> conform expertizei tehnice elaborate de </w:t>
      </w:r>
      <w:r>
        <w:rPr>
          <w:rFonts w:ascii="Arial" w:hAnsi="Arial" w:cs="Arial"/>
          <w:b/>
          <w:bCs/>
        </w:rPr>
        <w:t xml:space="preserve">POPP&amp;ASOCIAȚII SRL </w:t>
      </w:r>
      <w:r>
        <w:rPr>
          <w:rFonts w:ascii="Arial" w:hAnsi="Arial" w:cs="Arial"/>
        </w:rPr>
        <w:t xml:space="preserve">. În acest spațiu, majoritatea clădirilor sunt vechi, cu o structură vizibil degradată de trecerea timpului, cu risc seismic.  </w:t>
      </w:r>
    </w:p>
    <w:p w14:paraId="4DFF3AC1" w14:textId="77777777" w:rsidR="00E32C32" w:rsidRDefault="00E32C32" w:rsidP="00E32C32">
      <w:pPr>
        <w:ind w:firstLine="360"/>
        <w:jc w:val="both"/>
        <w:rPr>
          <w:rFonts w:ascii="Arial" w:hAnsi="Arial" w:cs="Arial"/>
        </w:rPr>
      </w:pPr>
      <w:r>
        <w:rPr>
          <w:rFonts w:ascii="Arial" w:hAnsi="Arial" w:cs="Arial"/>
        </w:rPr>
        <w:t xml:space="preserve">Conform adresei A.F.I. nr. 8072/20.12.2019, referitoare la situația juridică și locativă a imobilului, acesta a fost trecut în proprietatea statului conform prevederilor Decretului 92/1950- </w:t>
      </w:r>
      <w:proofErr w:type="spellStart"/>
      <w:r>
        <w:rPr>
          <w:rFonts w:ascii="Arial" w:hAnsi="Arial" w:cs="Arial"/>
        </w:rPr>
        <w:t>poz</w:t>
      </w:r>
      <w:proofErr w:type="spellEnd"/>
      <w:r>
        <w:rPr>
          <w:rFonts w:ascii="Arial" w:hAnsi="Arial" w:cs="Arial"/>
        </w:rPr>
        <w:t xml:space="preserve">. 3354, cu deciziile de transfer ulterioare. Imobilul este în administrarea AFI </w:t>
      </w:r>
      <w:r>
        <w:rPr>
          <w:rFonts w:ascii="Arial" w:hAnsi="Arial" w:cs="Arial"/>
          <w:b/>
          <w:bCs/>
        </w:rPr>
        <w:t>cotă de 100%,</w:t>
      </w:r>
      <w:r>
        <w:rPr>
          <w:rFonts w:ascii="Arial" w:hAnsi="Arial" w:cs="Arial"/>
        </w:rPr>
        <w:t xml:space="preserve"> din care spații cu destinația de locuințe în cotă de 63,90% și spații cu altă destinație decât aceea de locuință în cotă de 36,10%. Imobilul face obiectul H.C.G.M.B. nr. 28/22.02.2018 de trecere din administrarea A.F.I. în administrarea A.M.C.C.R.S. în vederea consolidării. La data eliberării adresei, toți locatarii au fost relocați în locuințe de necesitate în vederea consolidării imobilului.</w:t>
      </w:r>
    </w:p>
    <w:p w14:paraId="537DE703" w14:textId="77777777" w:rsidR="00E32C32" w:rsidRDefault="00E32C32" w:rsidP="00E32C32">
      <w:pPr>
        <w:tabs>
          <w:tab w:val="left" w:pos="900"/>
        </w:tabs>
        <w:spacing w:line="230" w:lineRule="exact"/>
        <w:ind w:right="50" w:firstLine="709"/>
        <w:jc w:val="both"/>
        <w:rPr>
          <w:rFonts w:ascii="Arial" w:hAnsi="Arial" w:cs="Arial"/>
          <w:b/>
          <w:bCs/>
        </w:rPr>
      </w:pPr>
      <w:r>
        <w:rPr>
          <w:rFonts w:ascii="Arial" w:hAnsi="Arial" w:cs="Arial"/>
          <w:b/>
          <w:bCs/>
        </w:rPr>
        <w:t>3.2. Obiectivul general la care contribuie realizarea serviciilor</w:t>
      </w:r>
    </w:p>
    <w:p w14:paraId="20144352" w14:textId="77777777" w:rsidR="00E32C32" w:rsidRDefault="00E32C32" w:rsidP="00E32C32">
      <w:pPr>
        <w:spacing w:after="0" w:line="240" w:lineRule="auto"/>
        <w:jc w:val="both"/>
        <w:rPr>
          <w:rFonts w:ascii="Arial" w:hAnsi="Arial" w:cs="Arial"/>
        </w:rPr>
      </w:pPr>
      <w:r>
        <w:rPr>
          <w:rFonts w:ascii="Arial" w:hAnsi="Arial" w:cs="Arial"/>
        </w:rPr>
        <w:tab/>
      </w:r>
      <w:r>
        <w:rPr>
          <w:rFonts w:ascii="Arial" w:hAnsi="Arial" w:cs="Arial"/>
          <w:b/>
          <w:bCs/>
        </w:rPr>
        <w:t>Reducerea riscului seismic al construcțiilor existente</w:t>
      </w:r>
      <w:r>
        <w:rPr>
          <w:rFonts w:ascii="Arial" w:hAnsi="Arial" w:cs="Arial"/>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4467637A" w14:textId="77777777" w:rsidR="00E32C32" w:rsidRDefault="00E32C32" w:rsidP="00E32C32">
      <w:pPr>
        <w:spacing w:after="0" w:line="240" w:lineRule="auto"/>
        <w:jc w:val="both"/>
        <w:rPr>
          <w:rFonts w:ascii="Arial" w:hAnsi="Arial" w:cs="Arial"/>
        </w:rPr>
      </w:pPr>
    </w:p>
    <w:p w14:paraId="4D600C1F" w14:textId="77777777" w:rsidR="00E32C32" w:rsidRDefault="00E32C32" w:rsidP="00E32C32">
      <w:pPr>
        <w:tabs>
          <w:tab w:val="left" w:pos="709"/>
        </w:tabs>
        <w:spacing w:line="230" w:lineRule="exact"/>
        <w:ind w:right="50"/>
        <w:jc w:val="both"/>
        <w:rPr>
          <w:rFonts w:ascii="Arial" w:hAnsi="Arial" w:cs="Arial"/>
          <w:b/>
          <w:bCs/>
        </w:rPr>
      </w:pPr>
      <w:r>
        <w:rPr>
          <w:rFonts w:ascii="Arial" w:hAnsi="Arial" w:cs="Arial"/>
          <w:b/>
          <w:bCs/>
        </w:rPr>
        <w:tab/>
        <w:t>3.3. Obiectivul specific la care contribuie realizarea serviciilor</w:t>
      </w:r>
    </w:p>
    <w:p w14:paraId="78BDE211" w14:textId="77777777" w:rsidR="00E32C32" w:rsidRDefault="00E32C32" w:rsidP="00E32C32">
      <w:pPr>
        <w:spacing w:line="240" w:lineRule="auto"/>
        <w:ind w:right="-14" w:firstLine="720"/>
        <w:jc w:val="both"/>
        <w:rPr>
          <w:rFonts w:ascii="Arial" w:hAnsi="Arial" w:cs="Arial"/>
        </w:rPr>
      </w:pPr>
      <w:r>
        <w:rPr>
          <w:rFonts w:ascii="Arial" w:hAnsi="Arial" w:cs="Arial"/>
          <w:b/>
          <w:bCs/>
        </w:rPr>
        <w:t>Consolidarea imobilelor încadrate în clasa I de risc seismic</w:t>
      </w:r>
      <w:r>
        <w:rPr>
          <w:rFonts w:ascii="Arial" w:hAnsi="Arial" w:cs="Arial"/>
        </w:rPr>
        <w:t xml:space="preserve">, din care fac parte clădirile cu susceptibilitate de prăbușire, totală sau parțială, la acțiunea cutremurului de proiectare, corespunzător stării limită ultime, va asigura condiții de siguranță și un climat corespunzător, respectiv </w:t>
      </w:r>
      <w:r>
        <w:rPr>
          <w:rFonts w:ascii="Arial" w:hAnsi="Arial" w:cs="Arial"/>
          <w:b/>
          <w:bCs/>
        </w:rPr>
        <w:t>gradul de asigurare la seism va crește</w:t>
      </w:r>
      <w:r>
        <w:rPr>
          <w:rFonts w:ascii="Arial" w:hAnsi="Arial" w:cs="Arial"/>
        </w:rPr>
        <w:t xml:space="preserve"> atingând un nivel satisfăcător, iar rezistența și stabilitatea clădirii vor ajunge la limite normale pentru imobilele cu destinația de locuințe multietajate, </w:t>
      </w:r>
    </w:p>
    <w:p w14:paraId="27969A17" w14:textId="77777777" w:rsidR="00E32C32" w:rsidRDefault="00E32C32" w:rsidP="00E32C32">
      <w:pPr>
        <w:spacing w:after="0" w:line="240" w:lineRule="auto"/>
        <w:ind w:right="-14" w:firstLine="720"/>
        <w:jc w:val="both"/>
        <w:rPr>
          <w:rFonts w:ascii="Arial" w:hAnsi="Arial" w:cs="Arial"/>
        </w:rPr>
      </w:pPr>
    </w:p>
    <w:p w14:paraId="57A23E32" w14:textId="77777777" w:rsidR="00E32C32" w:rsidRDefault="00E32C32" w:rsidP="00E32C32">
      <w:pPr>
        <w:pStyle w:val="Titlu2"/>
        <w:spacing w:before="0" w:after="0"/>
        <w:ind w:left="576" w:firstLine="144"/>
        <w:jc w:val="both"/>
        <w:rPr>
          <w:rFonts w:ascii="Arial" w:hAnsi="Arial" w:cs="Arial"/>
          <w:i w:val="0"/>
          <w:iCs w:val="0"/>
          <w:sz w:val="22"/>
          <w:szCs w:val="22"/>
        </w:rPr>
      </w:pPr>
      <w:bookmarkStart w:id="32" w:name="_Toc493860029"/>
      <w:r>
        <w:rPr>
          <w:rFonts w:ascii="Arial" w:hAnsi="Arial" w:cs="Arial"/>
          <w:i w:val="0"/>
          <w:iCs w:val="0"/>
          <w:sz w:val="22"/>
          <w:szCs w:val="22"/>
        </w:rPr>
        <w:t>3.4.  Serviciile solicitate: activitățile ce vor fi realizate</w:t>
      </w:r>
      <w:bookmarkEnd w:id="32"/>
    </w:p>
    <w:p w14:paraId="0638D5D7" w14:textId="77777777" w:rsidR="00E32C32" w:rsidRDefault="00E32C32" w:rsidP="00E32C32"/>
    <w:p w14:paraId="4D704C22" w14:textId="77777777" w:rsidR="00E32C32" w:rsidRDefault="00E32C32" w:rsidP="00E32C32">
      <w:pPr>
        <w:spacing w:after="0"/>
        <w:ind w:firstLine="710"/>
        <w:jc w:val="both"/>
        <w:rPr>
          <w:rFonts w:ascii="Arial" w:hAnsi="Arial" w:cs="Arial"/>
          <w:color w:val="000000"/>
        </w:rPr>
      </w:pPr>
      <w:bookmarkStart w:id="33" w:name="_Hlk107308538"/>
      <w:r>
        <w:rPr>
          <w:rStyle w:val="FontStyle32"/>
          <w:color w:val="000000"/>
        </w:rPr>
        <w:t xml:space="preserve">Serviciile de revizuire a  documentației </w:t>
      </w:r>
      <w:proofErr w:type="spellStart"/>
      <w:r>
        <w:rPr>
          <w:rStyle w:val="FontStyle32"/>
          <w:color w:val="000000"/>
        </w:rPr>
        <w:t>tehnico</w:t>
      </w:r>
      <w:proofErr w:type="spellEnd"/>
      <w:r>
        <w:rPr>
          <w:rStyle w:val="FontStyle32"/>
          <w:color w:val="000000"/>
        </w:rPr>
        <w:t xml:space="preserve">-economice existente- </w:t>
      </w:r>
      <w:r>
        <w:rPr>
          <w:rStyle w:val="FontStyle32"/>
          <w:b/>
          <w:bCs/>
          <w:color w:val="000000"/>
        </w:rPr>
        <w:t>faza DALI</w:t>
      </w:r>
      <w:r>
        <w:rPr>
          <w:rStyle w:val="FontStyle32"/>
          <w:color w:val="000000"/>
        </w:rPr>
        <w:t xml:space="preserve"> </w:t>
      </w:r>
      <w:bookmarkEnd w:id="33"/>
      <w:r>
        <w:rPr>
          <w:rStyle w:val="FontStyle32"/>
          <w:color w:val="000000"/>
        </w:rPr>
        <w:t xml:space="preserve">va implica din partea Proiectantului următoarele </w:t>
      </w:r>
      <w:r>
        <w:rPr>
          <w:rStyle w:val="FontStyle32"/>
          <w:b/>
          <w:bCs/>
          <w:color w:val="000000"/>
        </w:rPr>
        <w:t>activități</w:t>
      </w:r>
      <w:r>
        <w:rPr>
          <w:rStyle w:val="FontStyle32"/>
          <w:color w:val="000000"/>
        </w:rPr>
        <w:t xml:space="preserve">: </w:t>
      </w:r>
    </w:p>
    <w:p w14:paraId="68258293" w14:textId="77777777" w:rsidR="00E32C32" w:rsidRDefault="00E32C32" w:rsidP="00E32C32">
      <w:pPr>
        <w:pStyle w:val="Listparagraf"/>
        <w:widowControl w:val="0"/>
        <w:spacing w:after="0" w:line="240" w:lineRule="auto"/>
        <w:jc w:val="both"/>
        <w:rPr>
          <w:rFonts w:ascii="Arial" w:hAnsi="Arial" w:cs="Arial"/>
          <w:color w:val="000000"/>
          <w:sz w:val="22"/>
          <w:szCs w:val="22"/>
        </w:rPr>
      </w:pPr>
      <w:r>
        <w:rPr>
          <w:rFonts w:ascii="Arial" w:hAnsi="Arial" w:cs="Arial"/>
          <w:color w:val="000000"/>
          <w:sz w:val="22"/>
          <w:szCs w:val="22"/>
        </w:rPr>
        <w:t xml:space="preserve">Revizuirea  documentației D.A.L.I. cu întocmirea Devizului </w:t>
      </w:r>
      <w:proofErr w:type="spellStart"/>
      <w:r>
        <w:rPr>
          <w:rFonts w:ascii="Arial" w:hAnsi="Arial" w:cs="Arial"/>
          <w:color w:val="000000"/>
          <w:sz w:val="22"/>
          <w:szCs w:val="22"/>
        </w:rPr>
        <w:t>Genera,l</w:t>
      </w:r>
      <w:proofErr w:type="spellEnd"/>
      <w:r>
        <w:rPr>
          <w:rFonts w:ascii="Arial" w:hAnsi="Arial" w:cs="Arial"/>
          <w:color w:val="000000"/>
          <w:sz w:val="22"/>
          <w:szCs w:val="22"/>
        </w:rPr>
        <w:t xml:space="preserve"> conform prevederilor HG 907/2016, </w:t>
      </w:r>
      <w:proofErr w:type="spellStart"/>
      <w:r>
        <w:rPr>
          <w:rFonts w:ascii="Arial" w:hAnsi="Arial" w:cs="Arial"/>
          <w:color w:val="000000"/>
          <w:sz w:val="22"/>
          <w:szCs w:val="22"/>
        </w:rPr>
        <w:t>ţinând</w:t>
      </w:r>
      <w:proofErr w:type="spellEnd"/>
      <w:r>
        <w:rPr>
          <w:rFonts w:ascii="Arial" w:hAnsi="Arial" w:cs="Arial"/>
          <w:color w:val="000000"/>
          <w:sz w:val="22"/>
          <w:szCs w:val="22"/>
        </w:rPr>
        <w:t xml:space="preserve"> seama de modificările din structura acestuia </w:t>
      </w:r>
      <w:proofErr w:type="spellStart"/>
      <w:r>
        <w:rPr>
          <w:rFonts w:ascii="Arial" w:hAnsi="Arial" w:cs="Arial"/>
          <w:color w:val="000000"/>
          <w:sz w:val="22"/>
          <w:szCs w:val="22"/>
        </w:rPr>
        <w:t>şi</w:t>
      </w:r>
      <w:proofErr w:type="spellEnd"/>
      <w:r>
        <w:rPr>
          <w:rFonts w:ascii="Arial" w:hAnsi="Arial" w:cs="Arial"/>
          <w:color w:val="000000"/>
          <w:sz w:val="22"/>
          <w:szCs w:val="22"/>
        </w:rPr>
        <w:t xml:space="preserve"> de cheltuielile nou introduse </w:t>
      </w:r>
    </w:p>
    <w:p w14:paraId="020F3386" w14:textId="77777777" w:rsidR="00E32C32" w:rsidRDefault="00E32C32" w:rsidP="00E32C32">
      <w:pPr>
        <w:spacing w:after="0"/>
        <w:ind w:left="720"/>
        <w:rPr>
          <w:rFonts w:ascii="Arial" w:hAnsi="Arial" w:cs="Arial"/>
          <w:b/>
          <w:bCs/>
        </w:rPr>
      </w:pPr>
      <w:r>
        <w:rPr>
          <w:rFonts w:ascii="Arial" w:hAnsi="Arial" w:cs="Arial"/>
          <w:b/>
          <w:bCs/>
        </w:rPr>
        <w:t>Serviciile de revizuire a documentației de avizare a lucrărilor de intervenție (D.A.L.I.) se vor realiza corespunzător măsurilor de intervenție actualizate.</w:t>
      </w:r>
    </w:p>
    <w:p w14:paraId="1C38414C" w14:textId="77777777" w:rsidR="00E32C32" w:rsidRDefault="00E32C32" w:rsidP="00E32C32">
      <w:pPr>
        <w:spacing w:after="0"/>
        <w:ind w:firstLine="720"/>
      </w:pPr>
    </w:p>
    <w:p w14:paraId="352DBB22" w14:textId="77777777" w:rsidR="00E32C32" w:rsidRDefault="00E32C32" w:rsidP="00E32C32">
      <w:pPr>
        <w:pStyle w:val="Titlu2"/>
        <w:spacing w:before="0"/>
        <w:ind w:firstLine="720"/>
        <w:jc w:val="both"/>
        <w:rPr>
          <w:rFonts w:ascii="Arial" w:hAnsi="Arial" w:cs="Arial"/>
          <w:sz w:val="22"/>
          <w:szCs w:val="22"/>
        </w:rPr>
      </w:pPr>
      <w:r>
        <w:rPr>
          <w:rFonts w:ascii="Arial" w:hAnsi="Arial" w:cs="Arial"/>
          <w:i w:val="0"/>
          <w:iCs w:val="0"/>
          <w:sz w:val="22"/>
          <w:szCs w:val="22"/>
        </w:rPr>
        <w:t>3.5. Rezultatele care trebuie obținute în urma prestării serviciilor</w:t>
      </w:r>
      <w:r>
        <w:rPr>
          <w:rFonts w:ascii="Arial" w:hAnsi="Arial" w:cs="Arial"/>
          <w:sz w:val="22"/>
          <w:szCs w:val="22"/>
        </w:rPr>
        <w:tab/>
      </w:r>
    </w:p>
    <w:p w14:paraId="3670CC83" w14:textId="77777777" w:rsidR="00E32C32" w:rsidRDefault="00E32C32" w:rsidP="00E32C32">
      <w:pPr>
        <w:spacing w:after="0"/>
        <w:ind w:firstLine="720"/>
        <w:jc w:val="both"/>
        <w:rPr>
          <w:rFonts w:ascii="Arial" w:hAnsi="Arial" w:cs="Arial"/>
          <w:lang w:val="it-IT"/>
        </w:rPr>
      </w:pPr>
      <w:bookmarkStart w:id="34" w:name="_Hlk107494088"/>
      <w:r>
        <w:rPr>
          <w:rFonts w:ascii="Arial" w:hAnsi="Arial" w:cs="Arial"/>
          <w:b/>
          <w:bCs/>
          <w:lang w:val="it-IT"/>
        </w:rPr>
        <w:t>Documentația de avizare a lucrărilor de intervenții (D.A.L.I.)</w:t>
      </w:r>
      <w:r>
        <w:rPr>
          <w:rFonts w:ascii="Arial" w:hAnsi="Arial" w:cs="Arial"/>
          <w:lang w:val="it-IT"/>
        </w:rPr>
        <w:t xml:space="preserve"> </w:t>
      </w:r>
      <w:r>
        <w:rPr>
          <w:rFonts w:ascii="Arial" w:hAnsi="Arial" w:cs="Arial"/>
          <w:b/>
          <w:bCs/>
          <w:lang w:val="it-IT"/>
        </w:rPr>
        <w:t>revizuită</w:t>
      </w:r>
      <w:r>
        <w:rPr>
          <w:rFonts w:ascii="Arial" w:hAnsi="Arial" w:cs="Arial"/>
          <w:lang w:val="it-IT"/>
        </w:rPr>
        <w:t xml:space="preserve"> va avea conținutul în conformitate cu </w:t>
      </w:r>
      <w:r>
        <w:rPr>
          <w:rFonts w:ascii="Arial" w:hAnsi="Arial" w:cs="Arial"/>
          <w:b/>
          <w:bCs/>
          <w:lang w:val="it-IT"/>
        </w:rPr>
        <w:t>Anexa nr. 5</w:t>
      </w:r>
      <w:r>
        <w:rPr>
          <w:rFonts w:ascii="Arial" w:hAnsi="Arial" w:cs="Arial"/>
          <w:lang w:val="it-IT"/>
        </w:rPr>
        <w:t xml:space="preserve"> </w:t>
      </w:r>
      <w:r>
        <w:rPr>
          <w:rFonts w:ascii="Arial" w:hAnsi="Arial" w:cs="Arial"/>
          <w:b/>
          <w:bCs/>
          <w:lang w:val="it-IT"/>
        </w:rPr>
        <w:t>a HG nr. 907/2016</w:t>
      </w:r>
      <w:r>
        <w:rPr>
          <w:rFonts w:ascii="Arial" w:hAnsi="Arial" w:cs="Arial"/>
          <w:lang w:val="it-IT"/>
        </w:rPr>
        <w:t xml:space="preserve">, cu modicările și completările ulterioare, precizarea tuturor elementelor și informațiilor menționate în conținutul cadru </w:t>
      </w:r>
      <w:r>
        <w:rPr>
          <w:rFonts w:ascii="Arial" w:hAnsi="Arial" w:cs="Arial"/>
        </w:rPr>
        <w:t xml:space="preserve">și va fi însoțită de sinteza documentației de avizare a lucrărilor de intervenție – </w:t>
      </w:r>
      <w:r>
        <w:rPr>
          <w:rFonts w:ascii="Arial" w:hAnsi="Arial" w:cs="Arial"/>
          <w:b/>
          <w:bCs/>
        </w:rPr>
        <w:t>Anexa 19</w:t>
      </w:r>
      <w:r>
        <w:rPr>
          <w:rFonts w:ascii="Arial" w:hAnsi="Arial" w:cs="Arial"/>
        </w:rPr>
        <w:t xml:space="preserve"> </w:t>
      </w:r>
      <w:r>
        <w:rPr>
          <w:rFonts w:ascii="Arial" w:hAnsi="Arial" w:cs="Arial"/>
          <w:b/>
          <w:bCs/>
        </w:rPr>
        <w:t>din Normele metodologice de aplicare a OG nr</w:t>
      </w:r>
      <w:r>
        <w:rPr>
          <w:rFonts w:ascii="Arial" w:hAnsi="Arial" w:cs="Arial"/>
          <w:b/>
          <w:bCs/>
          <w:lang w:val="it-IT"/>
        </w:rPr>
        <w:t>.20/1994</w:t>
      </w:r>
      <w:r>
        <w:rPr>
          <w:rFonts w:ascii="Arial" w:hAnsi="Arial" w:cs="Arial"/>
          <w:lang w:val="it-IT"/>
        </w:rPr>
        <w:t xml:space="preserve">  privind măsuri pentru reducerea riscului seismic al construcțiilor existente, republicată, cu modificările și completările ulterioare.</w:t>
      </w:r>
    </w:p>
    <w:p w14:paraId="20628A2B" w14:textId="77777777" w:rsidR="00E32C32" w:rsidRDefault="00E32C32" w:rsidP="00E32C32">
      <w:pPr>
        <w:spacing w:after="0"/>
        <w:ind w:firstLine="720"/>
        <w:jc w:val="both"/>
        <w:rPr>
          <w:rFonts w:ascii="Arial" w:hAnsi="Arial" w:cs="Arial"/>
          <w:lang w:val="it-IT"/>
        </w:rPr>
      </w:pPr>
      <w:proofErr w:type="spellStart"/>
      <w:r>
        <w:rPr>
          <w:rFonts w:ascii="Arial" w:hAnsi="Arial" w:cs="Arial"/>
          <w:lang w:val="fr-FR"/>
        </w:rPr>
        <w:t>Proiectantul</w:t>
      </w:r>
      <w:proofErr w:type="spellEnd"/>
      <w:r>
        <w:rPr>
          <w:rFonts w:ascii="Arial" w:hAnsi="Arial" w:cs="Arial"/>
          <w:lang w:val="fr-FR"/>
        </w:rPr>
        <w:t xml:space="preserve"> va </w:t>
      </w:r>
      <w:proofErr w:type="spellStart"/>
      <w:r>
        <w:rPr>
          <w:rFonts w:ascii="Arial" w:hAnsi="Arial" w:cs="Arial"/>
          <w:lang w:val="fr-FR"/>
        </w:rPr>
        <w:t>prezenta</w:t>
      </w:r>
      <w:proofErr w:type="spellEnd"/>
      <w:r>
        <w:rPr>
          <w:rFonts w:ascii="Arial" w:hAnsi="Arial" w:cs="Arial"/>
          <w:lang w:val="fr-FR"/>
        </w:rPr>
        <w:t xml:space="preserve"> </w:t>
      </w:r>
      <w:proofErr w:type="spellStart"/>
      <w:r>
        <w:rPr>
          <w:rFonts w:ascii="Arial" w:hAnsi="Arial" w:cs="Arial"/>
          <w:lang w:val="fr-FR"/>
        </w:rPr>
        <w:t>detaliat</w:t>
      </w:r>
      <w:proofErr w:type="spellEnd"/>
      <w:r>
        <w:rPr>
          <w:rFonts w:ascii="Arial" w:hAnsi="Arial" w:cs="Arial"/>
          <w:lang w:val="fr-FR"/>
        </w:rPr>
        <w:t xml:space="preserve"> </w:t>
      </w:r>
      <w:proofErr w:type="spellStart"/>
      <w:r>
        <w:rPr>
          <w:rFonts w:ascii="Arial" w:hAnsi="Arial" w:cs="Arial"/>
          <w:lang w:val="fr-FR"/>
        </w:rPr>
        <w:t>analiza</w:t>
      </w:r>
      <w:proofErr w:type="spellEnd"/>
      <w:r>
        <w:rPr>
          <w:rFonts w:ascii="Arial" w:hAnsi="Arial" w:cs="Arial"/>
          <w:lang w:val="fr-FR"/>
        </w:rPr>
        <w:t xml:space="preserve"> </w:t>
      </w:r>
      <w:proofErr w:type="spellStart"/>
      <w:r>
        <w:rPr>
          <w:rFonts w:ascii="Arial" w:hAnsi="Arial" w:cs="Arial"/>
          <w:lang w:val="fr-FR"/>
        </w:rPr>
        <w:t>situației</w:t>
      </w:r>
      <w:proofErr w:type="spellEnd"/>
      <w:r>
        <w:rPr>
          <w:rFonts w:ascii="Arial" w:hAnsi="Arial" w:cs="Arial"/>
          <w:lang w:val="fr-FR"/>
        </w:rPr>
        <w:t xml:space="preserve"> </w:t>
      </w:r>
      <w:proofErr w:type="spellStart"/>
      <w:r>
        <w:rPr>
          <w:rFonts w:ascii="Arial" w:hAnsi="Arial" w:cs="Arial"/>
          <w:lang w:val="fr-FR"/>
        </w:rPr>
        <w:t>existente</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identificarea</w:t>
      </w:r>
      <w:proofErr w:type="spellEnd"/>
      <w:r>
        <w:rPr>
          <w:rFonts w:ascii="Arial" w:hAnsi="Arial" w:cs="Arial"/>
          <w:lang w:val="fr-FR"/>
        </w:rPr>
        <w:t xml:space="preserve"> </w:t>
      </w:r>
      <w:proofErr w:type="spellStart"/>
      <w:r>
        <w:rPr>
          <w:rFonts w:ascii="Arial" w:hAnsi="Arial" w:cs="Arial"/>
          <w:lang w:val="fr-FR"/>
        </w:rPr>
        <w:t>necesităților</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deficiențelor</w:t>
      </w:r>
      <w:proofErr w:type="spellEnd"/>
      <w:r>
        <w:rPr>
          <w:rFonts w:ascii="Arial" w:hAnsi="Arial" w:cs="Arial"/>
          <w:lang w:val="fr-FR"/>
        </w:rPr>
        <w:t xml:space="preserve"> </w:t>
      </w:r>
      <w:proofErr w:type="spellStart"/>
      <w:r>
        <w:rPr>
          <w:rFonts w:ascii="Arial" w:hAnsi="Arial" w:cs="Arial"/>
          <w:lang w:val="fr-FR"/>
        </w:rPr>
        <w:t>imobilului</w:t>
      </w:r>
      <w:proofErr w:type="spellEnd"/>
      <w:r>
        <w:rPr>
          <w:rFonts w:ascii="Arial" w:hAnsi="Arial" w:cs="Arial"/>
          <w:lang w:val="fr-FR"/>
        </w:rPr>
        <w:t xml:space="preserve">, </w:t>
      </w:r>
      <w:proofErr w:type="spellStart"/>
      <w:r>
        <w:rPr>
          <w:rFonts w:ascii="Arial" w:hAnsi="Arial" w:cs="Arial"/>
          <w:lang w:val="fr-FR"/>
        </w:rPr>
        <w:t>obiectivele</w:t>
      </w:r>
      <w:proofErr w:type="spellEnd"/>
      <w:r>
        <w:rPr>
          <w:rFonts w:ascii="Arial" w:hAnsi="Arial" w:cs="Arial"/>
          <w:lang w:val="fr-FR"/>
        </w:rPr>
        <w:t xml:space="preserve"> </w:t>
      </w:r>
      <w:proofErr w:type="spellStart"/>
      <w:r>
        <w:rPr>
          <w:rFonts w:ascii="Arial" w:hAnsi="Arial" w:cs="Arial"/>
          <w:lang w:val="fr-FR"/>
        </w:rPr>
        <w:t>preconizate</w:t>
      </w:r>
      <w:proofErr w:type="spellEnd"/>
      <w:r>
        <w:rPr>
          <w:rFonts w:ascii="Arial" w:hAnsi="Arial" w:cs="Arial"/>
          <w:lang w:val="fr-FR"/>
        </w:rPr>
        <w:t xml:space="preserve"> a fi </w:t>
      </w:r>
      <w:proofErr w:type="spellStart"/>
      <w:r>
        <w:rPr>
          <w:rFonts w:ascii="Arial" w:hAnsi="Arial" w:cs="Arial"/>
          <w:lang w:val="fr-FR"/>
        </w:rPr>
        <w:t>atinse</w:t>
      </w:r>
      <w:proofErr w:type="spellEnd"/>
      <w:r>
        <w:rPr>
          <w:rFonts w:ascii="Arial" w:hAnsi="Arial" w:cs="Arial"/>
          <w:lang w:val="fr-FR"/>
        </w:rPr>
        <w:t xml:space="preserve"> </w:t>
      </w:r>
      <w:proofErr w:type="spellStart"/>
      <w:r>
        <w:rPr>
          <w:rFonts w:ascii="Arial" w:hAnsi="Arial" w:cs="Arial"/>
          <w:lang w:val="fr-FR"/>
        </w:rPr>
        <w:t>prin</w:t>
      </w:r>
      <w:proofErr w:type="spellEnd"/>
      <w:r>
        <w:rPr>
          <w:rFonts w:ascii="Arial" w:hAnsi="Arial" w:cs="Arial"/>
          <w:lang w:val="fr-FR"/>
        </w:rPr>
        <w:t xml:space="preserve"> </w:t>
      </w:r>
      <w:proofErr w:type="spellStart"/>
      <w:r>
        <w:rPr>
          <w:rFonts w:ascii="Arial" w:hAnsi="Arial" w:cs="Arial"/>
          <w:lang w:val="fr-FR"/>
        </w:rPr>
        <w:t>realizarea</w:t>
      </w:r>
      <w:proofErr w:type="spellEnd"/>
      <w:r>
        <w:rPr>
          <w:rFonts w:ascii="Arial" w:hAnsi="Arial" w:cs="Arial"/>
          <w:lang w:val="fr-FR"/>
        </w:rPr>
        <w:t xml:space="preserve"> </w:t>
      </w:r>
      <w:proofErr w:type="spellStart"/>
      <w:r>
        <w:rPr>
          <w:rFonts w:ascii="Arial" w:hAnsi="Arial" w:cs="Arial"/>
          <w:lang w:val="fr-FR"/>
        </w:rPr>
        <w:t>investiției</w:t>
      </w:r>
      <w:proofErr w:type="spellEnd"/>
      <w:r>
        <w:rPr>
          <w:rFonts w:ascii="Arial" w:hAnsi="Arial" w:cs="Arial"/>
          <w:lang w:val="fr-FR"/>
        </w:rPr>
        <w:t xml:space="preserve"> </w:t>
      </w:r>
      <w:proofErr w:type="spellStart"/>
      <w:r>
        <w:rPr>
          <w:rFonts w:ascii="Arial" w:hAnsi="Arial" w:cs="Arial"/>
          <w:lang w:val="fr-FR"/>
        </w:rPr>
        <w:t>publice</w:t>
      </w:r>
      <w:proofErr w:type="spellEnd"/>
      <w:r>
        <w:rPr>
          <w:rFonts w:ascii="Arial" w:hAnsi="Arial" w:cs="Arial"/>
          <w:lang w:val="fr-FR"/>
        </w:rPr>
        <w:t xml:space="preserve">, </w:t>
      </w:r>
      <w:proofErr w:type="spellStart"/>
      <w:r>
        <w:rPr>
          <w:rFonts w:ascii="Arial" w:hAnsi="Arial" w:cs="Arial"/>
          <w:lang w:val="fr-FR"/>
        </w:rPr>
        <w:t>particularitățile</w:t>
      </w:r>
      <w:proofErr w:type="spellEnd"/>
      <w:r>
        <w:rPr>
          <w:rFonts w:ascii="Arial" w:hAnsi="Arial" w:cs="Arial"/>
          <w:lang w:val="fr-FR"/>
        </w:rPr>
        <w:t xml:space="preserve"> </w:t>
      </w:r>
      <w:proofErr w:type="spellStart"/>
      <w:r>
        <w:rPr>
          <w:rFonts w:ascii="Arial" w:hAnsi="Arial" w:cs="Arial"/>
          <w:lang w:val="fr-FR"/>
        </w:rPr>
        <w:t>amplasamentului</w:t>
      </w:r>
      <w:proofErr w:type="spellEnd"/>
      <w:r>
        <w:rPr>
          <w:rFonts w:ascii="Arial" w:hAnsi="Arial" w:cs="Arial"/>
          <w:lang w:val="fr-FR"/>
        </w:rPr>
        <w:t xml:space="preserve">, </w:t>
      </w:r>
      <w:proofErr w:type="spellStart"/>
      <w:r>
        <w:rPr>
          <w:rFonts w:ascii="Arial" w:hAnsi="Arial" w:cs="Arial"/>
          <w:lang w:val="fr-FR"/>
        </w:rPr>
        <w:t>regimul</w:t>
      </w:r>
      <w:proofErr w:type="spellEnd"/>
      <w:r>
        <w:rPr>
          <w:rFonts w:ascii="Arial" w:hAnsi="Arial" w:cs="Arial"/>
          <w:lang w:val="fr-FR"/>
        </w:rPr>
        <w:t xml:space="preserve"> </w:t>
      </w:r>
      <w:proofErr w:type="spellStart"/>
      <w:r>
        <w:rPr>
          <w:rFonts w:ascii="Arial" w:hAnsi="Arial" w:cs="Arial"/>
          <w:lang w:val="fr-FR"/>
        </w:rPr>
        <w:t>juridic</w:t>
      </w:r>
      <w:proofErr w:type="spellEnd"/>
      <w:r>
        <w:rPr>
          <w:rFonts w:ascii="Arial" w:hAnsi="Arial" w:cs="Arial"/>
          <w:lang w:val="fr-FR"/>
        </w:rPr>
        <w:t xml:space="preserve">, </w:t>
      </w:r>
      <w:proofErr w:type="spellStart"/>
      <w:r>
        <w:rPr>
          <w:rFonts w:ascii="Arial" w:hAnsi="Arial" w:cs="Arial"/>
          <w:lang w:val="fr-FR"/>
        </w:rPr>
        <w:t>caracteristicile</w:t>
      </w:r>
      <w:proofErr w:type="spellEnd"/>
      <w:r>
        <w:rPr>
          <w:rFonts w:ascii="Arial" w:hAnsi="Arial" w:cs="Arial"/>
          <w:lang w:val="fr-FR"/>
        </w:rPr>
        <w:t xml:space="preserve"> </w:t>
      </w:r>
      <w:proofErr w:type="spellStart"/>
      <w:r>
        <w:rPr>
          <w:rFonts w:ascii="Arial" w:hAnsi="Arial" w:cs="Arial"/>
          <w:lang w:val="fr-FR"/>
        </w:rPr>
        <w:t>tehnice</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parametrii</w:t>
      </w:r>
      <w:proofErr w:type="spellEnd"/>
      <w:r>
        <w:rPr>
          <w:rFonts w:ascii="Arial" w:hAnsi="Arial" w:cs="Arial"/>
          <w:lang w:val="fr-FR"/>
        </w:rPr>
        <w:t xml:space="preserve"> </w:t>
      </w:r>
      <w:proofErr w:type="spellStart"/>
      <w:r>
        <w:rPr>
          <w:rFonts w:ascii="Arial" w:hAnsi="Arial" w:cs="Arial"/>
          <w:lang w:val="fr-FR"/>
        </w:rPr>
        <w:t>specifici</w:t>
      </w:r>
      <w:proofErr w:type="spellEnd"/>
    </w:p>
    <w:bookmarkEnd w:id="34"/>
    <w:p w14:paraId="7F5B5F85"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pt-BR"/>
        </w:rPr>
        <w:tab/>
      </w:r>
      <w:r>
        <w:rPr>
          <w:rFonts w:ascii="Arial" w:hAnsi="Arial" w:cs="Arial"/>
          <w:lang w:val="pt-BR"/>
        </w:rPr>
        <w:tab/>
      </w:r>
      <w:proofErr w:type="spellStart"/>
      <w:r>
        <w:rPr>
          <w:rFonts w:ascii="Arial" w:hAnsi="Arial" w:cs="Arial"/>
          <w:b/>
          <w:bCs/>
          <w:lang w:val="fr-FR"/>
        </w:rPr>
        <w:t>Analiza</w:t>
      </w:r>
      <w:proofErr w:type="spellEnd"/>
      <w:r>
        <w:rPr>
          <w:rFonts w:ascii="Arial" w:hAnsi="Arial" w:cs="Arial"/>
          <w:b/>
          <w:bCs/>
          <w:lang w:val="fr-FR"/>
        </w:rPr>
        <w:t xml:space="preserve"> </w:t>
      </w:r>
      <w:proofErr w:type="spellStart"/>
      <w:r>
        <w:rPr>
          <w:rFonts w:ascii="Arial" w:hAnsi="Arial" w:cs="Arial"/>
          <w:b/>
          <w:bCs/>
          <w:lang w:val="fr-FR"/>
        </w:rPr>
        <w:t>stării</w:t>
      </w:r>
      <w:proofErr w:type="spellEnd"/>
      <w:r>
        <w:rPr>
          <w:rFonts w:ascii="Arial" w:hAnsi="Arial" w:cs="Arial"/>
          <w:b/>
          <w:bCs/>
          <w:lang w:val="fr-FR"/>
        </w:rPr>
        <w:t xml:space="preserve"> </w:t>
      </w:r>
      <w:proofErr w:type="spellStart"/>
      <w:r>
        <w:rPr>
          <w:rFonts w:ascii="Arial" w:hAnsi="Arial" w:cs="Arial"/>
          <w:b/>
          <w:bCs/>
          <w:lang w:val="fr-FR"/>
        </w:rPr>
        <w:t>construcţiei</w:t>
      </w:r>
      <w:proofErr w:type="spellEnd"/>
      <w:r>
        <w:rPr>
          <w:rFonts w:ascii="Arial" w:hAnsi="Arial" w:cs="Arial"/>
          <w:b/>
          <w:bCs/>
          <w:lang w:val="fr-FR"/>
        </w:rPr>
        <w:t xml:space="preserve">, </w:t>
      </w:r>
      <w:proofErr w:type="spellStart"/>
      <w:r>
        <w:rPr>
          <w:rFonts w:ascii="Arial" w:hAnsi="Arial" w:cs="Arial"/>
          <w:b/>
          <w:bCs/>
          <w:lang w:val="fr-FR"/>
        </w:rPr>
        <w:t>pe</w:t>
      </w:r>
      <w:proofErr w:type="spellEnd"/>
      <w:r>
        <w:rPr>
          <w:rFonts w:ascii="Arial" w:hAnsi="Arial" w:cs="Arial"/>
          <w:b/>
          <w:bCs/>
          <w:lang w:val="fr-FR"/>
        </w:rPr>
        <w:t xml:space="preserve"> </w:t>
      </w:r>
      <w:proofErr w:type="spellStart"/>
      <w:r>
        <w:rPr>
          <w:rFonts w:ascii="Arial" w:hAnsi="Arial" w:cs="Arial"/>
          <w:b/>
          <w:bCs/>
          <w:lang w:val="fr-FR"/>
        </w:rPr>
        <w:t>baza</w:t>
      </w:r>
      <w:proofErr w:type="spellEnd"/>
      <w:r>
        <w:rPr>
          <w:rFonts w:ascii="Arial" w:hAnsi="Arial" w:cs="Arial"/>
          <w:b/>
          <w:bCs/>
          <w:lang w:val="fr-FR"/>
        </w:rPr>
        <w:t xml:space="preserve"> </w:t>
      </w:r>
      <w:proofErr w:type="spellStart"/>
      <w:r>
        <w:rPr>
          <w:rFonts w:ascii="Arial" w:hAnsi="Arial" w:cs="Arial"/>
          <w:b/>
          <w:bCs/>
          <w:lang w:val="fr-FR"/>
        </w:rPr>
        <w:t>concluziilor</w:t>
      </w:r>
      <w:proofErr w:type="spellEnd"/>
      <w:r>
        <w:rPr>
          <w:rFonts w:ascii="Arial" w:hAnsi="Arial" w:cs="Arial"/>
          <w:b/>
          <w:bCs/>
          <w:lang w:val="fr-FR"/>
        </w:rPr>
        <w:t xml:space="preserve"> </w:t>
      </w:r>
      <w:proofErr w:type="spellStart"/>
      <w:r>
        <w:rPr>
          <w:rFonts w:ascii="Arial" w:hAnsi="Arial" w:cs="Arial"/>
          <w:b/>
          <w:bCs/>
          <w:lang w:val="fr-FR"/>
        </w:rPr>
        <w:t>expertizei</w:t>
      </w:r>
      <w:proofErr w:type="spellEnd"/>
      <w:r>
        <w:rPr>
          <w:rFonts w:ascii="Arial" w:hAnsi="Arial" w:cs="Arial"/>
          <w:b/>
          <w:bCs/>
          <w:lang w:val="fr-FR"/>
        </w:rPr>
        <w:t xml:space="preserve"> </w:t>
      </w:r>
      <w:proofErr w:type="spellStart"/>
      <w:r>
        <w:rPr>
          <w:rFonts w:ascii="Arial" w:hAnsi="Arial" w:cs="Arial"/>
          <w:b/>
          <w:bCs/>
          <w:lang w:val="fr-FR"/>
        </w:rPr>
        <w:t>tehnice</w:t>
      </w:r>
      <w:proofErr w:type="spellEnd"/>
      <w:r>
        <w:rPr>
          <w:rFonts w:ascii="Arial" w:hAnsi="Arial" w:cs="Arial"/>
          <w:b/>
          <w:bCs/>
          <w:lang w:val="fr-FR"/>
        </w:rPr>
        <w:t xml:space="preserve"> </w:t>
      </w:r>
      <w:proofErr w:type="spellStart"/>
      <w:r>
        <w:rPr>
          <w:rFonts w:ascii="Arial" w:hAnsi="Arial" w:cs="Arial"/>
          <w:b/>
          <w:bCs/>
          <w:lang w:val="fr-FR"/>
        </w:rPr>
        <w:t>şi</w:t>
      </w:r>
      <w:proofErr w:type="spellEnd"/>
      <w:r>
        <w:rPr>
          <w:rFonts w:ascii="Arial" w:hAnsi="Arial" w:cs="Arial"/>
          <w:b/>
          <w:bCs/>
          <w:lang w:val="fr-FR"/>
        </w:rPr>
        <w:t>/</w:t>
      </w:r>
      <w:proofErr w:type="spellStart"/>
      <w:r>
        <w:rPr>
          <w:rFonts w:ascii="Arial" w:hAnsi="Arial" w:cs="Arial"/>
          <w:b/>
          <w:bCs/>
          <w:lang w:val="fr-FR"/>
        </w:rPr>
        <w:t>sau</w:t>
      </w:r>
      <w:proofErr w:type="spellEnd"/>
      <w:r>
        <w:rPr>
          <w:rFonts w:ascii="Arial" w:hAnsi="Arial" w:cs="Arial"/>
          <w:b/>
          <w:bCs/>
          <w:lang w:val="fr-FR"/>
        </w:rPr>
        <w:t xml:space="preserve"> ale </w:t>
      </w:r>
      <w:proofErr w:type="spellStart"/>
      <w:r>
        <w:rPr>
          <w:rFonts w:ascii="Arial" w:hAnsi="Arial" w:cs="Arial"/>
          <w:b/>
          <w:bCs/>
          <w:lang w:val="fr-FR"/>
        </w:rPr>
        <w:t>auditului</w:t>
      </w:r>
      <w:proofErr w:type="spellEnd"/>
      <w:r>
        <w:rPr>
          <w:rFonts w:ascii="Arial" w:hAnsi="Arial" w:cs="Arial"/>
          <w:b/>
          <w:bCs/>
          <w:lang w:val="fr-FR"/>
        </w:rPr>
        <w:t xml:space="preserve"> </w:t>
      </w:r>
      <w:proofErr w:type="spellStart"/>
      <w:r>
        <w:rPr>
          <w:rFonts w:ascii="Arial" w:hAnsi="Arial" w:cs="Arial"/>
          <w:b/>
          <w:bCs/>
          <w:lang w:val="fr-FR"/>
        </w:rPr>
        <w:t>energetic</w:t>
      </w:r>
      <w:proofErr w:type="spellEnd"/>
      <w:r>
        <w:rPr>
          <w:rFonts w:ascii="Arial" w:hAnsi="Arial" w:cs="Arial"/>
          <w:lang w:val="fr-FR"/>
        </w:rPr>
        <w:t xml:space="preserve">, se vor </w:t>
      </w:r>
      <w:proofErr w:type="spellStart"/>
      <w:r>
        <w:rPr>
          <w:rFonts w:ascii="Arial" w:hAnsi="Arial" w:cs="Arial"/>
          <w:lang w:val="fr-FR"/>
        </w:rPr>
        <w:t>evidenţia</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eventualele</w:t>
      </w:r>
      <w:proofErr w:type="spellEnd"/>
      <w:r>
        <w:rPr>
          <w:rFonts w:ascii="Arial" w:hAnsi="Arial" w:cs="Arial"/>
          <w:lang w:val="fr-FR"/>
        </w:rPr>
        <w:t xml:space="preserve"> </w:t>
      </w:r>
      <w:proofErr w:type="spellStart"/>
      <w:r>
        <w:rPr>
          <w:rFonts w:ascii="Arial" w:hAnsi="Arial" w:cs="Arial"/>
          <w:lang w:val="fr-FR"/>
        </w:rPr>
        <w:t>degradări</w:t>
      </w:r>
      <w:proofErr w:type="spellEnd"/>
      <w:r>
        <w:rPr>
          <w:rFonts w:ascii="Arial" w:hAnsi="Arial" w:cs="Arial"/>
          <w:lang w:val="fr-FR"/>
        </w:rPr>
        <w:t xml:space="preserve"> care au </w:t>
      </w:r>
      <w:proofErr w:type="spellStart"/>
      <w:r>
        <w:rPr>
          <w:rFonts w:ascii="Arial" w:hAnsi="Arial" w:cs="Arial"/>
          <w:lang w:val="fr-FR"/>
        </w:rPr>
        <w:t>apărut</w:t>
      </w:r>
      <w:proofErr w:type="spellEnd"/>
      <w:r>
        <w:rPr>
          <w:rFonts w:ascii="Arial" w:hAnsi="Arial" w:cs="Arial"/>
          <w:lang w:val="fr-FR"/>
        </w:rPr>
        <w:t xml:space="preserve"> </w:t>
      </w:r>
      <w:proofErr w:type="spellStart"/>
      <w:r>
        <w:rPr>
          <w:rFonts w:ascii="Arial" w:hAnsi="Arial" w:cs="Arial"/>
          <w:lang w:val="fr-FR"/>
        </w:rPr>
        <w:t>ulterior</w:t>
      </w:r>
      <w:proofErr w:type="spellEnd"/>
      <w:r>
        <w:rPr>
          <w:rFonts w:ascii="Arial" w:hAnsi="Arial" w:cs="Arial"/>
          <w:lang w:val="fr-FR"/>
        </w:rPr>
        <w:t xml:space="preserve"> </w:t>
      </w:r>
      <w:proofErr w:type="spellStart"/>
      <w:r>
        <w:rPr>
          <w:rFonts w:ascii="Arial" w:hAnsi="Arial" w:cs="Arial"/>
          <w:lang w:val="fr-FR"/>
        </w:rPr>
        <w:t>analizei</w:t>
      </w:r>
      <w:proofErr w:type="spellEnd"/>
      <w:r>
        <w:rPr>
          <w:rFonts w:ascii="Arial" w:hAnsi="Arial" w:cs="Arial"/>
          <w:lang w:val="fr-FR"/>
        </w:rPr>
        <w:t xml:space="preserve"> </w:t>
      </w:r>
      <w:proofErr w:type="spellStart"/>
      <w:r>
        <w:rPr>
          <w:rFonts w:ascii="Arial" w:hAnsi="Arial" w:cs="Arial"/>
          <w:lang w:val="fr-FR"/>
        </w:rPr>
        <w:t>efectuate</w:t>
      </w:r>
      <w:proofErr w:type="spellEnd"/>
      <w:r>
        <w:rPr>
          <w:rFonts w:ascii="Arial" w:hAnsi="Arial" w:cs="Arial"/>
          <w:lang w:val="fr-FR"/>
        </w:rPr>
        <w:t xml:space="preserve"> </w:t>
      </w:r>
      <w:proofErr w:type="spellStart"/>
      <w:r>
        <w:rPr>
          <w:rFonts w:ascii="Arial" w:hAnsi="Arial" w:cs="Arial"/>
          <w:lang w:val="fr-FR"/>
        </w:rPr>
        <w:t>în</w:t>
      </w:r>
      <w:proofErr w:type="spellEnd"/>
      <w:r>
        <w:rPr>
          <w:rFonts w:ascii="Arial" w:hAnsi="Arial" w:cs="Arial"/>
          <w:lang w:val="fr-FR"/>
        </w:rPr>
        <w:t xml:space="preserve"> </w:t>
      </w:r>
      <w:proofErr w:type="spellStart"/>
      <w:r>
        <w:rPr>
          <w:rFonts w:ascii="Arial" w:hAnsi="Arial" w:cs="Arial"/>
          <w:lang w:val="fr-FR"/>
        </w:rPr>
        <w:t>anul</w:t>
      </w:r>
      <w:proofErr w:type="spellEnd"/>
      <w:r>
        <w:rPr>
          <w:rFonts w:ascii="Arial" w:hAnsi="Arial" w:cs="Arial"/>
          <w:lang w:val="fr-FR"/>
        </w:rPr>
        <w:t xml:space="preserve"> </w:t>
      </w:r>
      <w:r>
        <w:rPr>
          <w:rFonts w:ascii="Arial" w:hAnsi="Arial" w:cs="Arial"/>
          <w:lang w:val="fr-FR"/>
        </w:rPr>
        <w:lastRenderedPageBreak/>
        <w:t xml:space="preserve">2020, la </w:t>
      </w:r>
      <w:proofErr w:type="spellStart"/>
      <w:r>
        <w:rPr>
          <w:rFonts w:ascii="Arial" w:hAnsi="Arial" w:cs="Arial"/>
          <w:lang w:val="fr-FR"/>
        </w:rPr>
        <w:t>elaborarea</w:t>
      </w:r>
      <w:proofErr w:type="spellEnd"/>
      <w:r>
        <w:rPr>
          <w:rFonts w:ascii="Arial" w:hAnsi="Arial" w:cs="Arial"/>
          <w:lang w:val="fr-FR"/>
        </w:rPr>
        <w:t xml:space="preserve"> </w:t>
      </w:r>
      <w:proofErr w:type="spellStart"/>
      <w:r>
        <w:rPr>
          <w:rFonts w:ascii="Arial" w:hAnsi="Arial" w:cs="Arial"/>
          <w:lang w:val="fr-FR"/>
        </w:rPr>
        <w:t>documentației</w:t>
      </w:r>
      <w:proofErr w:type="spellEnd"/>
      <w:r>
        <w:rPr>
          <w:rFonts w:ascii="Arial" w:hAnsi="Arial" w:cs="Arial"/>
          <w:lang w:val="fr-FR"/>
        </w:rPr>
        <w:t xml:space="preserve"> </w:t>
      </w:r>
      <w:proofErr w:type="spellStart"/>
      <w:r>
        <w:rPr>
          <w:rFonts w:ascii="Arial" w:hAnsi="Arial" w:cs="Arial"/>
          <w:lang w:val="fr-FR"/>
        </w:rPr>
        <w:t>inițiale</w:t>
      </w:r>
      <w:proofErr w:type="spellEnd"/>
      <w:r>
        <w:rPr>
          <w:rFonts w:ascii="Arial" w:hAnsi="Arial" w:cs="Arial"/>
          <w:lang w:val="fr-FR"/>
        </w:rPr>
        <w:t xml:space="preserve">, </w:t>
      </w:r>
      <w:bookmarkStart w:id="35" w:name="_Hlk48285388"/>
      <w:r>
        <w:rPr>
          <w:rFonts w:ascii="Arial" w:hAnsi="Arial" w:cs="Arial"/>
          <w:shd w:val="clear" w:color="auto" w:fill="FFFFFF"/>
          <w:lang w:val="fr-FR"/>
        </w:rPr>
        <w:t xml:space="preserve">care pot </w:t>
      </w:r>
      <w:proofErr w:type="spellStart"/>
      <w:r>
        <w:rPr>
          <w:rFonts w:ascii="Arial" w:hAnsi="Arial" w:cs="Arial"/>
          <w:shd w:val="clear" w:color="auto" w:fill="FFFFFF"/>
          <w:lang w:val="fr-FR"/>
        </w:rPr>
        <w:t>influența</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lucrările</w:t>
      </w:r>
      <w:proofErr w:type="spellEnd"/>
      <w:r>
        <w:rPr>
          <w:rFonts w:ascii="Arial" w:hAnsi="Arial" w:cs="Arial"/>
          <w:shd w:val="clear" w:color="auto" w:fill="FFFFFF"/>
          <w:lang w:val="fr-FR"/>
        </w:rPr>
        <w:t xml:space="preserve"> de </w:t>
      </w:r>
      <w:proofErr w:type="spellStart"/>
      <w:r>
        <w:rPr>
          <w:rFonts w:ascii="Arial" w:hAnsi="Arial" w:cs="Arial"/>
          <w:shd w:val="clear" w:color="auto" w:fill="FFFFFF"/>
          <w:lang w:val="fr-FR"/>
        </w:rPr>
        <w:t>intervenție</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necesare</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în</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vederea</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consolidării</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imobilului</w:t>
      </w:r>
      <w:bookmarkEnd w:id="35"/>
      <w:proofErr w:type="spellEnd"/>
      <w:r>
        <w:rPr>
          <w:rFonts w:ascii="Arial" w:hAnsi="Arial" w:cs="Arial"/>
          <w:shd w:val="clear" w:color="auto" w:fill="FFFFFF"/>
          <w:lang w:val="fr-FR"/>
        </w:rPr>
        <w:t>.</w:t>
      </w:r>
      <w:r>
        <w:rPr>
          <w:rFonts w:ascii="Arial" w:hAnsi="Arial" w:cs="Arial"/>
          <w:shd w:val="clear" w:color="auto" w:fill="FFFFFF"/>
          <w:lang w:val="pt-BR"/>
        </w:rPr>
        <w:tab/>
      </w:r>
      <w:r>
        <w:rPr>
          <w:rFonts w:ascii="Arial" w:hAnsi="Arial" w:cs="Arial"/>
          <w:shd w:val="clear" w:color="auto" w:fill="FFFFFF"/>
          <w:lang w:val="pt-BR"/>
        </w:rPr>
        <w:tab/>
      </w:r>
    </w:p>
    <w:p w14:paraId="6F6C7197"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pt-BR"/>
        </w:rPr>
        <w:tab/>
      </w:r>
      <w:r>
        <w:rPr>
          <w:rFonts w:ascii="Arial" w:hAnsi="Arial" w:cs="Arial"/>
          <w:lang w:val="pt-BR"/>
        </w:rPr>
        <w:tab/>
      </w:r>
      <w:r>
        <w:rPr>
          <w:rFonts w:ascii="Arial" w:hAnsi="Arial" w:cs="Arial"/>
          <w:b/>
          <w:bCs/>
          <w:lang w:val="pt-BR"/>
        </w:rPr>
        <w:t>Soluția de consolidare finală</w:t>
      </w:r>
      <w:r>
        <w:rPr>
          <w:rFonts w:ascii="Arial" w:hAnsi="Arial" w:cs="Arial"/>
          <w:lang w:val="pt-BR"/>
        </w:rPr>
        <w:t xml:space="preserve"> va fi prezentată detaliat, pe toate specialitățile, cu precizarea </w:t>
      </w:r>
      <w:proofErr w:type="spellStart"/>
      <w:r>
        <w:rPr>
          <w:rFonts w:ascii="Arial" w:hAnsi="Arial" w:cs="Arial"/>
          <w:lang w:val="fr-FR"/>
        </w:rPr>
        <w:t>caracteristicilor</w:t>
      </w:r>
      <w:proofErr w:type="spellEnd"/>
      <w:r>
        <w:rPr>
          <w:rFonts w:ascii="Arial" w:hAnsi="Arial" w:cs="Arial"/>
          <w:lang w:val="fr-FR"/>
        </w:rPr>
        <w:t xml:space="preserve"> </w:t>
      </w:r>
      <w:proofErr w:type="spellStart"/>
      <w:r>
        <w:rPr>
          <w:rFonts w:ascii="Arial" w:hAnsi="Arial" w:cs="Arial"/>
          <w:lang w:val="fr-FR"/>
        </w:rPr>
        <w:t>tehnice</w:t>
      </w:r>
      <w:proofErr w:type="spellEnd"/>
      <w:r>
        <w:rPr>
          <w:rFonts w:ascii="Arial" w:hAnsi="Arial" w:cs="Arial"/>
          <w:lang w:val="fr-FR"/>
        </w:rPr>
        <w:t xml:space="preserve"> </w:t>
      </w:r>
      <w:proofErr w:type="spellStart"/>
      <w:r>
        <w:rPr>
          <w:rFonts w:ascii="Arial" w:hAnsi="Arial" w:cs="Arial"/>
          <w:lang w:val="fr-FR"/>
        </w:rPr>
        <w:t>şi</w:t>
      </w:r>
      <w:proofErr w:type="spellEnd"/>
      <w:r>
        <w:rPr>
          <w:rFonts w:ascii="Arial" w:hAnsi="Arial" w:cs="Arial"/>
          <w:lang w:val="fr-FR"/>
        </w:rPr>
        <w:t xml:space="preserve"> </w:t>
      </w:r>
      <w:proofErr w:type="spellStart"/>
      <w:r>
        <w:rPr>
          <w:rFonts w:ascii="Arial" w:hAnsi="Arial" w:cs="Arial"/>
          <w:lang w:val="fr-FR"/>
        </w:rPr>
        <w:t>parametrilor</w:t>
      </w:r>
      <w:proofErr w:type="spellEnd"/>
      <w:r>
        <w:rPr>
          <w:rFonts w:ascii="Arial" w:hAnsi="Arial" w:cs="Arial"/>
          <w:lang w:val="fr-FR"/>
        </w:rPr>
        <w:t xml:space="preserve"> </w:t>
      </w:r>
      <w:proofErr w:type="spellStart"/>
      <w:r>
        <w:rPr>
          <w:rFonts w:ascii="Arial" w:hAnsi="Arial" w:cs="Arial"/>
          <w:lang w:val="fr-FR"/>
        </w:rPr>
        <w:t>specifici</w:t>
      </w:r>
      <w:proofErr w:type="spellEnd"/>
      <w:r>
        <w:rPr>
          <w:rFonts w:ascii="Arial" w:hAnsi="Arial" w:cs="Arial"/>
          <w:lang w:val="fr-FR"/>
        </w:rPr>
        <w:t xml:space="preserve"> </w:t>
      </w:r>
      <w:proofErr w:type="spellStart"/>
      <w:r>
        <w:rPr>
          <w:rFonts w:ascii="Arial" w:hAnsi="Arial" w:cs="Arial"/>
          <w:lang w:val="fr-FR"/>
        </w:rPr>
        <w:t>investiţiei</w:t>
      </w:r>
      <w:proofErr w:type="spellEnd"/>
      <w:r>
        <w:rPr>
          <w:rFonts w:ascii="Arial" w:hAnsi="Arial" w:cs="Arial"/>
          <w:lang w:val="fr-FR"/>
        </w:rPr>
        <w:t xml:space="preserve"> </w:t>
      </w:r>
      <w:proofErr w:type="spellStart"/>
      <w:r>
        <w:rPr>
          <w:rFonts w:ascii="Arial" w:hAnsi="Arial" w:cs="Arial"/>
          <w:lang w:val="fr-FR"/>
        </w:rPr>
        <w:t>rezultate</w:t>
      </w:r>
      <w:proofErr w:type="spellEnd"/>
      <w:r>
        <w:rPr>
          <w:rFonts w:ascii="Arial" w:hAnsi="Arial" w:cs="Arial"/>
          <w:lang w:val="fr-FR"/>
        </w:rPr>
        <w:t xml:space="preserve"> </w:t>
      </w:r>
      <w:proofErr w:type="spellStart"/>
      <w:r>
        <w:rPr>
          <w:rFonts w:ascii="Arial" w:hAnsi="Arial" w:cs="Arial"/>
          <w:lang w:val="fr-FR"/>
        </w:rPr>
        <w:t>în</w:t>
      </w:r>
      <w:proofErr w:type="spellEnd"/>
      <w:r>
        <w:rPr>
          <w:rFonts w:ascii="Arial" w:hAnsi="Arial" w:cs="Arial"/>
          <w:lang w:val="fr-FR"/>
        </w:rPr>
        <w:t xml:space="preserve"> </w:t>
      </w:r>
      <w:proofErr w:type="spellStart"/>
      <w:r>
        <w:rPr>
          <w:rFonts w:ascii="Arial" w:hAnsi="Arial" w:cs="Arial"/>
          <w:lang w:val="fr-FR"/>
        </w:rPr>
        <w:t>urma</w:t>
      </w:r>
      <w:proofErr w:type="spellEnd"/>
      <w:r>
        <w:rPr>
          <w:rFonts w:ascii="Arial" w:hAnsi="Arial" w:cs="Arial"/>
          <w:lang w:val="fr-FR"/>
        </w:rPr>
        <w:t xml:space="preserve"> </w:t>
      </w:r>
      <w:proofErr w:type="spellStart"/>
      <w:r>
        <w:rPr>
          <w:rFonts w:ascii="Arial" w:hAnsi="Arial" w:cs="Arial"/>
          <w:lang w:val="fr-FR"/>
        </w:rPr>
        <w:t>realizării</w:t>
      </w:r>
      <w:proofErr w:type="spellEnd"/>
      <w:r>
        <w:rPr>
          <w:rFonts w:ascii="Arial" w:hAnsi="Arial" w:cs="Arial"/>
          <w:lang w:val="fr-FR"/>
        </w:rPr>
        <w:t xml:space="preserve"> </w:t>
      </w:r>
      <w:proofErr w:type="spellStart"/>
      <w:r>
        <w:rPr>
          <w:rFonts w:ascii="Arial" w:hAnsi="Arial" w:cs="Arial"/>
          <w:lang w:val="fr-FR"/>
        </w:rPr>
        <w:t>lucrărilor</w:t>
      </w:r>
      <w:proofErr w:type="spellEnd"/>
      <w:r>
        <w:rPr>
          <w:rFonts w:ascii="Arial" w:hAnsi="Arial" w:cs="Arial"/>
          <w:lang w:val="fr-FR"/>
        </w:rPr>
        <w:t xml:space="preserve"> de </w:t>
      </w:r>
      <w:proofErr w:type="spellStart"/>
      <w:r>
        <w:rPr>
          <w:rFonts w:ascii="Arial" w:hAnsi="Arial" w:cs="Arial"/>
          <w:lang w:val="fr-FR"/>
        </w:rPr>
        <w:t>intervenţie</w:t>
      </w:r>
      <w:proofErr w:type="spellEnd"/>
      <w:r>
        <w:rPr>
          <w:rFonts w:ascii="Arial" w:hAnsi="Arial" w:cs="Arial"/>
          <w:lang w:val="fr-FR"/>
        </w:rPr>
        <w:t>.</w:t>
      </w:r>
    </w:p>
    <w:p w14:paraId="2E4EACDC"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lang w:val="fr-FR"/>
        </w:rPr>
      </w:pPr>
      <w:r>
        <w:rPr>
          <w:rFonts w:ascii="Arial" w:hAnsi="Arial" w:cs="Arial"/>
          <w:b/>
          <w:bCs/>
          <w:lang w:val="fr-FR"/>
        </w:rPr>
        <w:tab/>
      </w:r>
      <w:proofErr w:type="spellStart"/>
      <w:r>
        <w:rPr>
          <w:rFonts w:ascii="Arial" w:hAnsi="Arial" w:cs="Arial"/>
          <w:b/>
          <w:bCs/>
          <w:lang w:val="fr-FR"/>
        </w:rPr>
        <w:t>Durata</w:t>
      </w:r>
      <w:proofErr w:type="spellEnd"/>
      <w:r>
        <w:rPr>
          <w:rFonts w:ascii="Arial" w:hAnsi="Arial" w:cs="Arial"/>
          <w:b/>
          <w:bCs/>
          <w:lang w:val="fr-FR"/>
        </w:rPr>
        <w:t xml:space="preserve"> de </w:t>
      </w:r>
      <w:proofErr w:type="spellStart"/>
      <w:r>
        <w:rPr>
          <w:rFonts w:ascii="Arial" w:hAnsi="Arial" w:cs="Arial"/>
          <w:b/>
          <w:bCs/>
          <w:lang w:val="fr-FR"/>
        </w:rPr>
        <w:t>realizare</w:t>
      </w:r>
      <w:proofErr w:type="spellEnd"/>
      <w:r>
        <w:rPr>
          <w:rFonts w:ascii="Arial" w:hAnsi="Arial" w:cs="Arial"/>
          <w:b/>
          <w:bCs/>
          <w:lang w:val="fr-FR"/>
        </w:rPr>
        <w:t xml:space="preserve"> </w:t>
      </w:r>
      <w:proofErr w:type="spellStart"/>
      <w:r>
        <w:rPr>
          <w:rFonts w:ascii="Arial" w:hAnsi="Arial" w:cs="Arial"/>
          <w:b/>
          <w:bCs/>
          <w:lang w:val="fr-FR"/>
        </w:rPr>
        <w:t>şi</w:t>
      </w:r>
      <w:proofErr w:type="spellEnd"/>
      <w:r>
        <w:rPr>
          <w:rFonts w:ascii="Arial" w:hAnsi="Arial" w:cs="Arial"/>
          <w:b/>
          <w:bCs/>
          <w:lang w:val="fr-FR"/>
        </w:rPr>
        <w:t xml:space="preserve"> </w:t>
      </w:r>
      <w:proofErr w:type="spellStart"/>
      <w:r>
        <w:rPr>
          <w:rFonts w:ascii="Arial" w:hAnsi="Arial" w:cs="Arial"/>
          <w:b/>
          <w:bCs/>
          <w:lang w:val="fr-FR"/>
        </w:rPr>
        <w:t>etapele</w:t>
      </w:r>
      <w:proofErr w:type="spellEnd"/>
      <w:r>
        <w:rPr>
          <w:rFonts w:ascii="Arial" w:hAnsi="Arial" w:cs="Arial"/>
          <w:b/>
          <w:bCs/>
          <w:lang w:val="fr-FR"/>
        </w:rPr>
        <w:t xml:space="preserve"> principale</w:t>
      </w:r>
      <w:r>
        <w:rPr>
          <w:rFonts w:ascii="Arial" w:hAnsi="Arial" w:cs="Arial"/>
          <w:lang w:val="fr-FR"/>
        </w:rPr>
        <w:t xml:space="preserve"> vor fi </w:t>
      </w:r>
      <w:proofErr w:type="spellStart"/>
      <w:r>
        <w:rPr>
          <w:rFonts w:ascii="Arial" w:hAnsi="Arial" w:cs="Arial"/>
          <w:lang w:val="fr-FR"/>
        </w:rPr>
        <w:t>corelate</w:t>
      </w:r>
      <w:proofErr w:type="spellEnd"/>
      <w:r>
        <w:rPr>
          <w:rFonts w:ascii="Arial" w:hAnsi="Arial" w:cs="Arial"/>
          <w:lang w:val="fr-FR"/>
        </w:rPr>
        <w:t xml:space="preserve"> </w:t>
      </w:r>
      <w:proofErr w:type="spellStart"/>
      <w:r>
        <w:rPr>
          <w:rFonts w:ascii="Arial" w:hAnsi="Arial" w:cs="Arial"/>
          <w:lang w:val="fr-FR"/>
        </w:rPr>
        <w:t>cu</w:t>
      </w:r>
      <w:proofErr w:type="spellEnd"/>
      <w:r>
        <w:rPr>
          <w:rFonts w:ascii="Arial" w:hAnsi="Arial" w:cs="Arial"/>
          <w:lang w:val="fr-FR"/>
        </w:rPr>
        <w:t xml:space="preserve"> </w:t>
      </w:r>
      <w:proofErr w:type="spellStart"/>
      <w:r>
        <w:rPr>
          <w:rFonts w:ascii="Arial" w:hAnsi="Arial" w:cs="Arial"/>
          <w:lang w:val="fr-FR"/>
        </w:rPr>
        <w:t>datele</w:t>
      </w:r>
      <w:proofErr w:type="spellEnd"/>
      <w:r>
        <w:rPr>
          <w:rFonts w:ascii="Arial" w:hAnsi="Arial" w:cs="Arial"/>
          <w:lang w:val="fr-FR"/>
        </w:rPr>
        <w:t xml:space="preserve"> </w:t>
      </w:r>
      <w:proofErr w:type="spellStart"/>
      <w:r>
        <w:rPr>
          <w:rFonts w:ascii="Arial" w:hAnsi="Arial" w:cs="Arial"/>
          <w:lang w:val="fr-FR"/>
        </w:rPr>
        <w:t>prevăzute</w:t>
      </w:r>
      <w:proofErr w:type="spellEnd"/>
      <w:r>
        <w:rPr>
          <w:rFonts w:ascii="Arial" w:hAnsi="Arial" w:cs="Arial"/>
          <w:lang w:val="fr-FR"/>
        </w:rPr>
        <w:t xml:space="preserve"> </w:t>
      </w:r>
      <w:proofErr w:type="spellStart"/>
      <w:r>
        <w:rPr>
          <w:rFonts w:ascii="Arial" w:hAnsi="Arial" w:cs="Arial"/>
          <w:lang w:val="fr-FR"/>
        </w:rPr>
        <w:t>în</w:t>
      </w:r>
      <w:proofErr w:type="spellEnd"/>
      <w:r>
        <w:rPr>
          <w:rFonts w:ascii="Arial" w:hAnsi="Arial" w:cs="Arial"/>
          <w:lang w:val="fr-FR"/>
        </w:rPr>
        <w:t xml:space="preserve"> </w:t>
      </w:r>
      <w:proofErr w:type="spellStart"/>
      <w:r>
        <w:rPr>
          <w:rFonts w:ascii="Arial" w:hAnsi="Arial" w:cs="Arial"/>
          <w:lang w:val="fr-FR"/>
        </w:rPr>
        <w:t>graficul</w:t>
      </w:r>
      <w:proofErr w:type="spellEnd"/>
      <w:r>
        <w:rPr>
          <w:rFonts w:ascii="Arial" w:hAnsi="Arial" w:cs="Arial"/>
          <w:lang w:val="fr-FR"/>
        </w:rPr>
        <w:t xml:space="preserve"> </w:t>
      </w:r>
      <w:proofErr w:type="spellStart"/>
      <w:r>
        <w:rPr>
          <w:rFonts w:ascii="Arial" w:hAnsi="Arial" w:cs="Arial"/>
          <w:lang w:val="fr-FR"/>
        </w:rPr>
        <w:t>orientativ</w:t>
      </w:r>
      <w:proofErr w:type="spellEnd"/>
      <w:r>
        <w:rPr>
          <w:rFonts w:ascii="Arial" w:hAnsi="Arial" w:cs="Arial"/>
          <w:lang w:val="fr-FR"/>
        </w:rPr>
        <w:t xml:space="preserve"> de </w:t>
      </w:r>
      <w:proofErr w:type="spellStart"/>
      <w:r>
        <w:rPr>
          <w:rFonts w:ascii="Arial" w:hAnsi="Arial" w:cs="Arial"/>
          <w:lang w:val="fr-FR"/>
        </w:rPr>
        <w:t>realizare</w:t>
      </w:r>
      <w:proofErr w:type="spellEnd"/>
      <w:r>
        <w:rPr>
          <w:rFonts w:ascii="Arial" w:hAnsi="Arial" w:cs="Arial"/>
          <w:lang w:val="fr-FR"/>
        </w:rPr>
        <w:t xml:space="preserve"> a </w:t>
      </w:r>
      <w:proofErr w:type="spellStart"/>
      <w:r>
        <w:rPr>
          <w:rFonts w:ascii="Arial" w:hAnsi="Arial" w:cs="Arial"/>
          <w:lang w:val="fr-FR"/>
        </w:rPr>
        <w:t>investiţiei</w:t>
      </w:r>
      <w:proofErr w:type="spellEnd"/>
      <w:r>
        <w:rPr>
          <w:rFonts w:ascii="Arial" w:hAnsi="Arial" w:cs="Arial"/>
          <w:lang w:val="fr-FR"/>
        </w:rPr>
        <w:t xml:space="preserve">, </w:t>
      </w:r>
      <w:proofErr w:type="spellStart"/>
      <w:r>
        <w:rPr>
          <w:rFonts w:ascii="Arial" w:hAnsi="Arial" w:cs="Arial"/>
          <w:lang w:val="fr-FR"/>
        </w:rPr>
        <w:t>detaliat</w:t>
      </w:r>
      <w:proofErr w:type="spellEnd"/>
      <w:r>
        <w:rPr>
          <w:rFonts w:ascii="Arial" w:hAnsi="Arial" w:cs="Arial"/>
          <w:lang w:val="fr-FR"/>
        </w:rPr>
        <w:t xml:space="preserve"> </w:t>
      </w:r>
      <w:proofErr w:type="spellStart"/>
      <w:r>
        <w:rPr>
          <w:rFonts w:ascii="Arial" w:hAnsi="Arial" w:cs="Arial"/>
          <w:lang w:val="fr-FR"/>
        </w:rPr>
        <w:t>pe</w:t>
      </w:r>
      <w:proofErr w:type="spellEnd"/>
      <w:r>
        <w:rPr>
          <w:rFonts w:ascii="Arial" w:hAnsi="Arial" w:cs="Arial"/>
          <w:lang w:val="fr-FR"/>
        </w:rPr>
        <w:t xml:space="preserve"> </w:t>
      </w:r>
      <w:proofErr w:type="spellStart"/>
      <w:r>
        <w:rPr>
          <w:rFonts w:ascii="Arial" w:hAnsi="Arial" w:cs="Arial"/>
          <w:lang w:val="fr-FR"/>
        </w:rPr>
        <w:t>etape</w:t>
      </w:r>
      <w:proofErr w:type="spellEnd"/>
      <w:r>
        <w:rPr>
          <w:rFonts w:ascii="Arial" w:hAnsi="Arial" w:cs="Arial"/>
          <w:lang w:val="fr-FR"/>
        </w:rPr>
        <w:t xml:space="preserve"> principale.</w:t>
      </w:r>
    </w:p>
    <w:p w14:paraId="1B4A4945"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en-US"/>
        </w:rPr>
        <w:t> </w:t>
      </w:r>
      <w:r>
        <w:rPr>
          <w:rFonts w:ascii="Arial" w:hAnsi="Arial" w:cs="Arial"/>
          <w:lang w:val="en-US"/>
        </w:rPr>
        <w:t> </w:t>
      </w:r>
      <w:r>
        <w:rPr>
          <w:rFonts w:ascii="Arial" w:hAnsi="Arial" w:cs="Arial"/>
          <w:lang w:val="pt-BR"/>
        </w:rPr>
        <w:t xml:space="preserve">         </w:t>
      </w:r>
      <w:r>
        <w:rPr>
          <w:rFonts w:ascii="Arial" w:hAnsi="Arial" w:cs="Arial"/>
          <w:lang w:val="pt-BR"/>
        </w:rPr>
        <w:tab/>
      </w:r>
      <w:r>
        <w:rPr>
          <w:rFonts w:ascii="Arial" w:hAnsi="Arial" w:cs="Arial"/>
          <w:b/>
          <w:bCs/>
          <w:lang w:val="pt-BR"/>
        </w:rPr>
        <w:t>Costurile estimative ale investiţiei</w:t>
      </w:r>
      <w:r>
        <w:rPr>
          <w:rFonts w:ascii="Arial" w:hAnsi="Arial" w:cs="Arial"/>
          <w:lang w:val="pt-BR"/>
        </w:rPr>
        <w:t xml:space="preserve"> vor fi re-evaluate în funcție de influența soluției de consolidare modificate/actualizate asupra indicatorilor tehnico-economici aprobați, pe baza documentației tehnico-economice inițiale. </w:t>
      </w:r>
    </w:p>
    <w:p w14:paraId="0BE98B46"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b/>
          <w:bCs/>
          <w:lang w:val="it-IT"/>
        </w:rPr>
      </w:pPr>
      <w:r>
        <w:rPr>
          <w:rFonts w:ascii="Arial" w:hAnsi="Arial" w:cs="Arial"/>
          <w:lang w:val="pt-BR"/>
        </w:rPr>
        <w:tab/>
      </w:r>
      <w:r>
        <w:rPr>
          <w:rFonts w:ascii="Arial" w:hAnsi="Arial" w:cs="Arial"/>
          <w:lang w:val="pt-BR"/>
        </w:rPr>
        <w:tab/>
      </w:r>
      <w:r>
        <w:rPr>
          <w:rFonts w:ascii="Arial" w:hAnsi="Arial" w:cs="Arial"/>
          <w:b/>
          <w:bCs/>
          <w:lang w:val="pt-BR"/>
        </w:rPr>
        <w:t>La</w:t>
      </w:r>
      <w:r>
        <w:rPr>
          <w:rFonts w:ascii="Arial" w:hAnsi="Arial" w:cs="Arial"/>
          <w:lang w:val="pt-BR"/>
        </w:rPr>
        <w:t xml:space="preserve"> </w:t>
      </w:r>
      <w:r>
        <w:rPr>
          <w:rFonts w:ascii="Arial" w:hAnsi="Arial" w:cs="Arial"/>
          <w:b/>
          <w:bCs/>
          <w:lang w:val="pt-BR"/>
        </w:rPr>
        <w:t>cap. 7</w:t>
      </w:r>
      <w:r>
        <w:rPr>
          <w:rFonts w:ascii="Arial" w:hAnsi="Arial" w:cs="Arial"/>
          <w:lang w:val="pt-BR"/>
        </w:rPr>
        <w:t xml:space="preserve">. </w:t>
      </w:r>
      <w:r>
        <w:rPr>
          <w:rFonts w:ascii="Arial" w:hAnsi="Arial" w:cs="Arial"/>
          <w:b/>
          <w:bCs/>
          <w:lang w:val="it-IT"/>
        </w:rPr>
        <w:t xml:space="preserve">Urbanism, acorduri și avize conforme, </w:t>
      </w:r>
      <w:r>
        <w:rPr>
          <w:rFonts w:ascii="Arial" w:hAnsi="Arial" w:cs="Arial"/>
          <w:lang w:val="it-IT"/>
        </w:rPr>
        <w:t>în funcție de modificările intervenite la documentația inițială, se vor elabora documentațiile specifice pentru obținerea de avize, acorduri, studii specifice, după caz</w:t>
      </w:r>
      <w:r>
        <w:rPr>
          <w:rFonts w:ascii="Arial" w:hAnsi="Arial" w:cs="Arial"/>
          <w:b/>
          <w:bCs/>
          <w:lang w:val="it-IT"/>
        </w:rPr>
        <w:t>.</w:t>
      </w:r>
    </w:p>
    <w:p w14:paraId="1990C08B"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it-IT"/>
        </w:rPr>
      </w:pPr>
      <w:r>
        <w:rPr>
          <w:rFonts w:ascii="Arial" w:hAnsi="Arial" w:cs="Arial"/>
          <w:b/>
          <w:bCs/>
          <w:lang w:val="it-IT"/>
        </w:rPr>
        <w:tab/>
      </w:r>
      <w:r>
        <w:rPr>
          <w:rFonts w:ascii="Arial" w:hAnsi="Arial" w:cs="Arial"/>
          <w:b/>
          <w:bCs/>
          <w:lang w:val="it-IT"/>
        </w:rPr>
        <w:tab/>
        <w:t>Documentația D.A.L.I. revizuită</w:t>
      </w:r>
      <w:r>
        <w:rPr>
          <w:rFonts w:ascii="Arial" w:hAnsi="Arial" w:cs="Arial"/>
          <w:lang w:val="it-IT"/>
        </w:rPr>
        <w:t xml:space="preserve"> va include și </w:t>
      </w:r>
      <w:r>
        <w:rPr>
          <w:rFonts w:ascii="Arial" w:hAnsi="Arial" w:cs="Arial"/>
          <w:b/>
          <w:bCs/>
          <w:lang w:val="it-IT"/>
        </w:rPr>
        <w:t>piesele desenate</w:t>
      </w:r>
      <w:r>
        <w:rPr>
          <w:rFonts w:ascii="Arial" w:hAnsi="Arial" w:cs="Arial"/>
          <w:lang w:val="it-IT"/>
        </w:rPr>
        <w:t xml:space="preserve"> aferente soluției de consolidare propuse.</w:t>
      </w:r>
    </w:p>
    <w:p w14:paraId="61374C3E" w14:textId="77777777" w:rsidR="00E32C32" w:rsidRDefault="00E32C32" w:rsidP="00E32C32">
      <w:pPr>
        <w:spacing w:after="0"/>
        <w:ind w:firstLine="720"/>
        <w:jc w:val="both"/>
        <w:rPr>
          <w:rFonts w:ascii="Arial" w:hAnsi="Arial" w:cs="Arial"/>
          <w:lang w:val="it-IT"/>
        </w:rPr>
      </w:pPr>
      <w:r>
        <w:rPr>
          <w:rFonts w:ascii="Arial" w:hAnsi="Arial" w:cs="Arial"/>
          <w:lang w:val="it-IT"/>
        </w:rPr>
        <w:t xml:space="preserve">   </w:t>
      </w:r>
    </w:p>
    <w:p w14:paraId="2174C5C2" w14:textId="77777777" w:rsidR="00E32C32" w:rsidRDefault="00E32C32" w:rsidP="00E32C32">
      <w:pPr>
        <w:spacing w:after="0"/>
        <w:ind w:firstLine="720"/>
        <w:jc w:val="both"/>
        <w:rPr>
          <w:rFonts w:ascii="Arial" w:hAnsi="Arial" w:cs="Arial"/>
          <w:b/>
          <w:bCs/>
        </w:rPr>
      </w:pPr>
      <w:r>
        <w:rPr>
          <w:rFonts w:ascii="Arial" w:hAnsi="Arial" w:cs="Arial"/>
          <w:lang w:val="it-IT"/>
        </w:rPr>
        <w:t>În cadrul documentației D.A.L.I., p</w:t>
      </w:r>
      <w:proofErr w:type="spellStart"/>
      <w:r>
        <w:rPr>
          <w:rFonts w:ascii="Arial" w:hAnsi="Arial" w:cs="Arial"/>
        </w:rPr>
        <w:t>rin</w:t>
      </w:r>
      <w:proofErr w:type="spellEnd"/>
      <w:r>
        <w:rPr>
          <w:rFonts w:ascii="Arial" w:hAnsi="Arial" w:cs="Arial"/>
        </w:rPr>
        <w:t xml:space="preserve"> actualizarea soluției de consolidare, valorile din </w:t>
      </w:r>
      <w:r>
        <w:rPr>
          <w:rFonts w:ascii="Arial" w:hAnsi="Arial" w:cs="Arial"/>
          <w:b/>
          <w:bCs/>
        </w:rPr>
        <w:t>Devizul general</w:t>
      </w:r>
      <w:r>
        <w:rPr>
          <w:rFonts w:ascii="Arial" w:hAnsi="Arial" w:cs="Arial"/>
        </w:rPr>
        <w:t xml:space="preserve"> (care a stat la baza actualizării indicatorilor </w:t>
      </w:r>
      <w:proofErr w:type="spellStart"/>
      <w:r>
        <w:rPr>
          <w:rFonts w:ascii="Arial" w:hAnsi="Arial" w:cs="Arial"/>
        </w:rPr>
        <w:t>tehnico</w:t>
      </w:r>
      <w:proofErr w:type="spellEnd"/>
      <w:r>
        <w:rPr>
          <w:rFonts w:ascii="Arial" w:hAnsi="Arial" w:cs="Arial"/>
        </w:rPr>
        <w:t>-economici aprobați prin H.C.G.M.B.), se vor modifica corespunzător și vor fi supuse aprobării Consiliului General.</w:t>
      </w:r>
      <w:r>
        <w:rPr>
          <w:rFonts w:ascii="Arial" w:hAnsi="Arial" w:cs="Arial"/>
          <w:lang w:val="it-IT"/>
        </w:rPr>
        <w:t xml:space="preserve"> </w:t>
      </w:r>
      <w:r>
        <w:rPr>
          <w:rFonts w:ascii="Arial" w:hAnsi="Arial" w:cs="Arial"/>
          <w:b/>
          <w:bCs/>
        </w:rPr>
        <w:t xml:space="preserve">Devizul general al </w:t>
      </w:r>
      <w:proofErr w:type="spellStart"/>
      <w:r>
        <w:rPr>
          <w:rFonts w:ascii="Arial" w:hAnsi="Arial" w:cs="Arial"/>
          <w:b/>
          <w:bCs/>
        </w:rPr>
        <w:t>investiţiei</w:t>
      </w:r>
      <w:proofErr w:type="spellEnd"/>
      <w:r>
        <w:rPr>
          <w:rFonts w:ascii="Arial" w:hAnsi="Arial" w:cs="Arial"/>
          <w:b/>
          <w:bCs/>
        </w:rPr>
        <w:t xml:space="preserve"> se va întocmi în conformitate cu prevederile HG.nr. 907/2016 cu modificările și completările ulterioare </w:t>
      </w:r>
      <w:proofErr w:type="spellStart"/>
      <w:r>
        <w:rPr>
          <w:rFonts w:ascii="Arial" w:hAnsi="Arial" w:cs="Arial"/>
          <w:b/>
          <w:bCs/>
        </w:rPr>
        <w:t>şi</w:t>
      </w:r>
      <w:proofErr w:type="spellEnd"/>
      <w:r>
        <w:rPr>
          <w:rFonts w:ascii="Arial" w:hAnsi="Arial" w:cs="Arial"/>
          <w:b/>
          <w:bCs/>
        </w:rPr>
        <w:t xml:space="preserve"> pe structura anexei 7. </w:t>
      </w:r>
    </w:p>
    <w:p w14:paraId="17D37826" w14:textId="77777777" w:rsidR="00E32C32" w:rsidRDefault="00E32C32" w:rsidP="00E32C32">
      <w:pPr>
        <w:spacing w:after="0"/>
        <w:ind w:firstLine="720"/>
        <w:jc w:val="both"/>
        <w:rPr>
          <w:rFonts w:ascii="Arial" w:hAnsi="Arial" w:cs="Arial"/>
        </w:rPr>
      </w:pPr>
      <w:r>
        <w:rPr>
          <w:rFonts w:ascii="Arial" w:hAnsi="Arial" w:cs="Arial"/>
          <w:lang w:val="it-IT"/>
        </w:rPr>
        <w:t xml:space="preserve">Delimitarea obiectelor din cadrul obiectivului de investiții se face de către proiectant, la faza D.A.L.I., iar valoarea fiecărui obiect se estimează prin </w:t>
      </w:r>
      <w:r>
        <w:rPr>
          <w:rFonts w:ascii="Arial" w:hAnsi="Arial" w:cs="Arial"/>
          <w:b/>
          <w:bCs/>
          <w:lang w:val="it-IT"/>
        </w:rPr>
        <w:t>devizul pe obiect</w:t>
      </w:r>
      <w:r>
        <w:rPr>
          <w:rFonts w:ascii="Arial" w:hAnsi="Arial" w:cs="Arial"/>
          <w:lang w:val="it-IT"/>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r>
        <w:rPr>
          <w:rFonts w:ascii="Arial" w:hAnsi="Arial" w:cs="Arial"/>
          <w:b/>
          <w:bCs/>
          <w:lang w:val="it-IT"/>
        </w:rPr>
        <w:t>Devizul pe obiect</w:t>
      </w:r>
      <w:r>
        <w:rPr>
          <w:rFonts w:ascii="Arial" w:hAnsi="Arial" w:cs="Arial"/>
          <w:lang w:val="it-IT"/>
        </w:rPr>
        <w:t xml:space="preserve"> </w:t>
      </w:r>
      <w:r>
        <w:rPr>
          <w:rFonts w:ascii="Arial" w:hAnsi="Arial" w:cs="Arial"/>
        </w:rPr>
        <w:t xml:space="preserve">se structurează cu respectarea conținutului-cadru prevăzut în </w:t>
      </w:r>
      <w:r>
        <w:rPr>
          <w:rFonts w:ascii="Arial" w:hAnsi="Arial" w:cs="Arial"/>
          <w:b/>
          <w:bCs/>
        </w:rPr>
        <w:t>anexa nr. 8</w:t>
      </w:r>
      <w:r>
        <w:rPr>
          <w:rFonts w:ascii="Arial" w:hAnsi="Arial" w:cs="Arial"/>
        </w:rPr>
        <w:t xml:space="preserve"> din </w:t>
      </w:r>
      <w:proofErr w:type="spellStart"/>
      <w:r>
        <w:rPr>
          <w:rFonts w:ascii="Arial" w:hAnsi="Arial" w:cs="Arial"/>
        </w:rPr>
        <w:t>aceiaşi</w:t>
      </w:r>
      <w:proofErr w:type="spellEnd"/>
      <w:r>
        <w:rPr>
          <w:rFonts w:ascii="Arial" w:hAnsi="Arial" w:cs="Arial"/>
        </w:rPr>
        <w:t xml:space="preserve"> hotărâre.</w:t>
      </w:r>
    </w:p>
    <w:p w14:paraId="26B50706" w14:textId="77777777" w:rsidR="00E32C32" w:rsidRDefault="00E32C32" w:rsidP="00E32C32">
      <w:pPr>
        <w:spacing w:after="0" w:line="240" w:lineRule="auto"/>
        <w:ind w:right="14"/>
        <w:jc w:val="both"/>
        <w:rPr>
          <w:rFonts w:ascii="Arial" w:hAnsi="Arial" w:cs="Arial"/>
        </w:rPr>
      </w:pPr>
      <w:r>
        <w:rPr>
          <w:rFonts w:ascii="Arial" w:hAnsi="Arial" w:cs="Arial"/>
        </w:rPr>
        <w:tab/>
        <w:t xml:space="preserve">Imobilul din str. Moșilor nr. 82 fiind inclus în Lista Monumentelor istorice și situat în zonă construită protejată, conform prevederilor art. 24, alin. (4) din Legea nr. 422/2001, republicată, cu modificările și completările ulterioare, privind protejarea monumentelor istorice, se va avea în vedere că:  „elaborarea expertizelor tehnice, a proiectelor de consolidare, restaurare, verificarea tehnică a proiectelor și </w:t>
      </w:r>
      <w:proofErr w:type="spellStart"/>
      <w:r>
        <w:rPr>
          <w:rFonts w:ascii="Arial" w:hAnsi="Arial" w:cs="Arial"/>
        </w:rPr>
        <w:t>dirigentarea</w:t>
      </w:r>
      <w:proofErr w:type="spellEnd"/>
      <w:r>
        <w:rPr>
          <w:rFonts w:ascii="Arial" w:hAnsi="Arial" w:cs="Arial"/>
        </w:rPr>
        <w:t xml:space="preserve"> lucrărilor se efectuează numai de experți și/sau specialiști atestați de către Ministerul Culturii, cu respectarea exigențelor specifice domeniului monumentelor istorice și a cerințelor privind calitatea lucrărilor în construcții”. </w:t>
      </w:r>
    </w:p>
    <w:p w14:paraId="09DB3405" w14:textId="77777777" w:rsidR="00E32C32" w:rsidRDefault="00E32C32" w:rsidP="00E32C32">
      <w:pPr>
        <w:spacing w:after="0" w:line="240" w:lineRule="auto"/>
        <w:ind w:right="14" w:firstLine="720"/>
        <w:jc w:val="both"/>
        <w:rPr>
          <w:rFonts w:ascii="Arial" w:hAnsi="Arial" w:cs="Arial"/>
        </w:rPr>
      </w:pPr>
      <w:r>
        <w:rPr>
          <w:rFonts w:ascii="Arial" w:hAnsi="Arial" w:cs="Arial"/>
          <w:b/>
          <w:bCs/>
        </w:rPr>
        <w:t>Documentația – faza DALI  revizuită</w:t>
      </w:r>
      <w:r>
        <w:rPr>
          <w:rFonts w:ascii="Arial" w:hAnsi="Arial" w:cs="Arial"/>
        </w:rPr>
        <w:t xml:space="preserve"> se verifică de către specialiști verificatori de proiecte, asigurați de către Autoritatea Contractantă, atestați de către Ministerul Culturii, pe domeniile/specializările cuprinse în Ordinul nr. 2495/2010 pentru aprobarea Normelor metodologice privind atestarea specialiștilor, experților și verificatorilor tehnici în domeniul protejării monumentelor istorice.</w:t>
      </w:r>
    </w:p>
    <w:p w14:paraId="39675831" w14:textId="77777777" w:rsidR="00E32C32" w:rsidRDefault="00E32C32" w:rsidP="00E32C32">
      <w:pPr>
        <w:spacing w:after="0" w:line="240" w:lineRule="auto"/>
        <w:ind w:right="14"/>
        <w:jc w:val="both"/>
        <w:rPr>
          <w:rFonts w:ascii="Arial" w:hAnsi="Arial" w:cs="Arial"/>
        </w:rPr>
      </w:pPr>
      <w:r>
        <w:rPr>
          <w:rFonts w:ascii="Arial" w:hAnsi="Arial" w:cs="Arial"/>
          <w:b/>
          <w:bCs/>
        </w:rPr>
        <w:tab/>
        <w:t>Documentația DALI revizuită,  verificată</w:t>
      </w:r>
      <w:r>
        <w:rPr>
          <w:rFonts w:ascii="Arial" w:hAnsi="Arial" w:cs="Arial"/>
        </w:rPr>
        <w:t xml:space="preserve"> de către specialiști verificatori de proiecte atestați pe domenii/subdomenii de construcții și specialități pentru instalații, asigurați de Autoritatea Contractantă, </w:t>
      </w:r>
      <w:r>
        <w:rPr>
          <w:rFonts w:ascii="Arial" w:hAnsi="Arial" w:cs="Arial"/>
          <w:b/>
          <w:bCs/>
        </w:rPr>
        <w:t>semnată și ștampilată de către expertul tehnic</w:t>
      </w:r>
      <w:r>
        <w:rPr>
          <w:rFonts w:ascii="Arial" w:hAnsi="Arial" w:cs="Arial"/>
        </w:rPr>
        <w:t xml:space="preserve"> care  întocmit expertiza tehnică actualizată, pentru confirmarea </w:t>
      </w:r>
      <w:proofErr w:type="spellStart"/>
      <w:r>
        <w:rPr>
          <w:rFonts w:ascii="Arial" w:hAnsi="Arial" w:cs="Arial"/>
        </w:rPr>
        <w:t>conformităţii</w:t>
      </w:r>
      <w:proofErr w:type="spellEnd"/>
      <w:r>
        <w:rPr>
          <w:rFonts w:ascii="Arial" w:hAnsi="Arial" w:cs="Arial"/>
        </w:rPr>
        <w:t xml:space="preserve"> acestora cu raportul de expertiză tehnică</w:t>
      </w:r>
      <w:r>
        <w:rPr>
          <w:rFonts w:ascii="Arial" w:hAnsi="Arial" w:cs="Arial"/>
          <w:b/>
          <w:bCs/>
        </w:rPr>
        <w:t>, se supune  avizării C.T.E.-P.M.B</w:t>
      </w:r>
      <w:r>
        <w:rPr>
          <w:rFonts w:ascii="Arial" w:hAnsi="Arial" w:cs="Arial"/>
        </w:rPr>
        <w:t xml:space="preserve">., iar </w:t>
      </w:r>
      <w:r>
        <w:rPr>
          <w:rFonts w:ascii="Arial" w:hAnsi="Arial" w:cs="Arial"/>
          <w:b/>
          <w:bCs/>
        </w:rPr>
        <w:t xml:space="preserve">noii indicatorii </w:t>
      </w:r>
      <w:proofErr w:type="spellStart"/>
      <w:r>
        <w:rPr>
          <w:rFonts w:ascii="Arial" w:hAnsi="Arial" w:cs="Arial"/>
          <w:b/>
          <w:bCs/>
        </w:rPr>
        <w:t>tehnico</w:t>
      </w:r>
      <w:proofErr w:type="spellEnd"/>
      <w:r>
        <w:rPr>
          <w:rFonts w:ascii="Arial" w:hAnsi="Arial" w:cs="Arial"/>
          <w:b/>
          <w:bCs/>
        </w:rPr>
        <w:t>-economici</w:t>
      </w:r>
      <w:r>
        <w:rPr>
          <w:rFonts w:ascii="Arial" w:hAnsi="Arial" w:cs="Arial"/>
        </w:rPr>
        <w:t xml:space="preserve">, obținuți în cadrul acestei etape de proiectare, </w:t>
      </w:r>
      <w:r>
        <w:rPr>
          <w:rFonts w:ascii="Arial" w:hAnsi="Arial" w:cs="Arial"/>
          <w:b/>
          <w:bCs/>
        </w:rPr>
        <w:t>vor fi supuși aprobării Consiliului General al Municipiului București</w:t>
      </w:r>
      <w:r>
        <w:rPr>
          <w:rFonts w:ascii="Arial" w:hAnsi="Arial" w:cs="Arial"/>
        </w:rPr>
        <w:t>.</w:t>
      </w:r>
    </w:p>
    <w:p w14:paraId="4CAF285E" w14:textId="77777777" w:rsidR="00E32C32" w:rsidRDefault="00E32C32" w:rsidP="00E32C32">
      <w:pPr>
        <w:spacing w:after="0" w:line="276" w:lineRule="auto"/>
        <w:ind w:firstLine="720"/>
        <w:jc w:val="both"/>
        <w:rPr>
          <w:rFonts w:ascii="Arial" w:hAnsi="Arial" w:cs="Arial"/>
          <w:color w:val="3366FF"/>
        </w:rPr>
      </w:pPr>
      <w:r>
        <w:rPr>
          <w:rFonts w:ascii="Arial" w:hAnsi="Arial" w:cs="Arial"/>
        </w:rPr>
        <w:t xml:space="preserve">După avizarea în C.T.E.-P.M.B., </w:t>
      </w:r>
      <w:r>
        <w:rPr>
          <w:rFonts w:ascii="Arial" w:hAnsi="Arial" w:cs="Arial"/>
          <w:b/>
          <w:bCs/>
        </w:rPr>
        <w:t xml:space="preserve">documentația DALI </w:t>
      </w:r>
      <w:r>
        <w:rPr>
          <w:rFonts w:ascii="Arial" w:hAnsi="Arial" w:cs="Arial"/>
        </w:rPr>
        <w:t xml:space="preserve">, va sta la baza </w:t>
      </w:r>
      <w:r>
        <w:rPr>
          <w:rFonts w:ascii="Arial" w:hAnsi="Arial" w:cs="Arial"/>
          <w:b/>
          <w:bCs/>
        </w:rPr>
        <w:t>execuției proiectului faza P.T., D.E., D.T.A.C.</w:t>
      </w:r>
      <w:r>
        <w:rPr>
          <w:rFonts w:ascii="Arial" w:hAnsi="Arial" w:cs="Arial"/>
        </w:rPr>
        <w:t xml:space="preserve"> de consolidare.</w:t>
      </w:r>
      <w:r>
        <w:rPr>
          <w:rFonts w:ascii="Arial" w:hAnsi="Arial" w:cs="Arial"/>
          <w:color w:val="3366FF"/>
        </w:rPr>
        <w:t xml:space="preserve">  </w:t>
      </w:r>
      <w:bookmarkStart w:id="36" w:name="_Toc493860031"/>
    </w:p>
    <w:p w14:paraId="76AC6C72" w14:textId="77777777" w:rsidR="00E32C32" w:rsidRDefault="00E32C32" w:rsidP="00E32C32">
      <w:pPr>
        <w:spacing w:after="0" w:line="276" w:lineRule="auto"/>
        <w:ind w:firstLine="720"/>
        <w:jc w:val="both"/>
        <w:rPr>
          <w:rFonts w:ascii="Arial" w:hAnsi="Arial" w:cs="Arial"/>
          <w:color w:val="3366FF"/>
        </w:rPr>
      </w:pPr>
    </w:p>
    <w:p w14:paraId="4FC94A7F" w14:textId="77777777" w:rsidR="00E32C32" w:rsidRDefault="00E32C32" w:rsidP="00E32C32">
      <w:pPr>
        <w:pStyle w:val="Titlu2"/>
        <w:spacing w:before="0" w:after="240"/>
        <w:ind w:left="360"/>
        <w:jc w:val="both"/>
        <w:rPr>
          <w:rFonts w:ascii="Arial" w:hAnsi="Arial" w:cs="Arial"/>
          <w:i w:val="0"/>
          <w:iCs w:val="0"/>
          <w:sz w:val="22"/>
          <w:szCs w:val="22"/>
        </w:rPr>
      </w:pPr>
      <w:r>
        <w:rPr>
          <w:rFonts w:ascii="Arial" w:hAnsi="Arial" w:cs="Arial"/>
          <w:i w:val="0"/>
          <w:iCs w:val="0"/>
          <w:sz w:val="22"/>
          <w:szCs w:val="22"/>
        </w:rPr>
        <w:t>3.6. Atribuțiile și responsabilitățile Părților</w:t>
      </w:r>
      <w:bookmarkEnd w:id="36"/>
    </w:p>
    <w:p w14:paraId="783BD85A" w14:textId="77777777" w:rsidR="00E32C32" w:rsidRDefault="00E32C32" w:rsidP="00E32C32">
      <w:pPr>
        <w:spacing w:after="240"/>
        <w:ind w:left="540" w:right="28"/>
        <w:rPr>
          <w:rFonts w:ascii="Arial" w:hAnsi="Arial" w:cs="Arial"/>
          <w:b/>
          <w:bCs/>
        </w:rPr>
      </w:pPr>
      <w:r>
        <w:rPr>
          <w:rFonts w:ascii="Arial" w:hAnsi="Arial" w:cs="Arial"/>
          <w:b/>
          <w:bCs/>
        </w:rPr>
        <w:t>3.6.1</w:t>
      </w:r>
      <w:r>
        <w:rPr>
          <w:rFonts w:ascii="Arial" w:hAnsi="Arial" w:cs="Arial"/>
        </w:rPr>
        <w:t>.</w:t>
      </w:r>
      <w:r>
        <w:rPr>
          <w:rFonts w:ascii="Arial" w:hAnsi="Arial" w:cs="Arial"/>
          <w:b/>
          <w:bCs/>
        </w:rPr>
        <w:t xml:space="preserve"> Responsabilitățile Contractantului</w:t>
      </w:r>
    </w:p>
    <w:p w14:paraId="2AE7FC51" w14:textId="77777777" w:rsidR="00E32C32" w:rsidRDefault="00E32C32" w:rsidP="00E32C32">
      <w:pPr>
        <w:spacing w:after="0"/>
        <w:ind w:firstLine="720"/>
        <w:jc w:val="both"/>
        <w:rPr>
          <w:rFonts w:ascii="Arial" w:hAnsi="Arial" w:cs="Arial"/>
        </w:rPr>
      </w:pPr>
      <w:r>
        <w:rPr>
          <w:rFonts w:ascii="Arial" w:hAnsi="Arial" w:cs="Arial"/>
        </w:rPr>
        <w:t xml:space="preserve">Potrivit prevederilor </w:t>
      </w:r>
      <w:r>
        <w:rPr>
          <w:rFonts w:ascii="Arial" w:hAnsi="Arial" w:cs="Arial"/>
          <w:color w:val="000000"/>
        </w:rPr>
        <w:t xml:space="preserve">art. 23, 24,30, 31, 32 și 36 lit. f) din </w:t>
      </w:r>
      <w:r>
        <w:rPr>
          <w:rFonts w:ascii="Arial" w:hAnsi="Arial" w:cs="Arial"/>
        </w:rPr>
        <w:t xml:space="preserve">Legea nr. 10/1995 privind calitatea în construcții, republicată, cu modificările și completările ulterioare, proiectantul/contractantul  are următoarele obligații și răspunderi: </w:t>
      </w:r>
    </w:p>
    <w:p w14:paraId="20C78093" w14:textId="77777777" w:rsidR="00E32C32" w:rsidRDefault="00E32C32">
      <w:pPr>
        <w:numPr>
          <w:ilvl w:val="0"/>
          <w:numId w:val="16"/>
        </w:numPr>
        <w:spacing w:after="0" w:line="240" w:lineRule="auto"/>
        <w:ind w:right="14"/>
        <w:jc w:val="both"/>
        <w:rPr>
          <w:rFonts w:ascii="Arial" w:hAnsi="Arial" w:cs="Arial"/>
        </w:rPr>
      </w:pPr>
      <w:r>
        <w:rPr>
          <w:rFonts w:ascii="Arial" w:hAnsi="Arial" w:cs="Arial"/>
        </w:rPr>
        <w:lastRenderedPageBreak/>
        <w:t>să asigure necesarul de personal calificat pentru realizarea obiectivelor cuprinse în caietul de sarcini, în concordanță cu prevederile legale în vigoare;</w:t>
      </w:r>
    </w:p>
    <w:p w14:paraId="209C5661" w14:textId="77777777" w:rsidR="00E32C32" w:rsidRDefault="00E32C32">
      <w:pPr>
        <w:numPr>
          <w:ilvl w:val="0"/>
          <w:numId w:val="16"/>
        </w:numPr>
        <w:spacing w:after="0" w:line="240" w:lineRule="auto"/>
        <w:ind w:right="14"/>
        <w:jc w:val="both"/>
        <w:rPr>
          <w:rFonts w:ascii="Arial" w:hAnsi="Arial" w:cs="Arial"/>
        </w:rPr>
      </w:pPr>
      <w:r>
        <w:rPr>
          <w:rFonts w:ascii="Arial" w:hAnsi="Arial" w:cs="Arial"/>
        </w:rPr>
        <w:t>să asigure infrastructura necesară desfășurării în condiții optime a activităților care fac obiectul prezentului caiet de sarcini;</w:t>
      </w:r>
    </w:p>
    <w:p w14:paraId="28AA8BF3"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Asigurarea prin documentația elaborată   a nivelului de calitate corespunzător cerințelor, cu respectarea reglementărilor tehnice și a clauzelor contractuale;</w:t>
      </w:r>
    </w:p>
    <w:p w14:paraId="31C7B269"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Prezentarea documentației  elaborate în fața specialiștilor verificatori de proiecte atestați, stabiliți  de către Autoritatea contractantă, precum și soluționarea neconformităților și neconcordanțelor semnalate;</w:t>
      </w:r>
    </w:p>
    <w:p w14:paraId="55142469"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răspunde în mod solidar cu specialiștii verificatori de proiecte atestați, în ceea ce privește asigurarea nivelului de calitate corespunzător cerințelor proiectului;</w:t>
      </w:r>
    </w:p>
    <w:p w14:paraId="00C5A7D1"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9C39DF8"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Proiectanții, precum și specialiștii atestați </w:t>
      </w:r>
      <w:proofErr w:type="spellStart"/>
      <w:r>
        <w:rPr>
          <w:rFonts w:ascii="Arial" w:eastAsia="Calibri" w:hAnsi="Arial" w:cs="Arial"/>
          <w:lang w:eastAsia="ro-RO"/>
        </w:rPr>
        <w:t>tehnico</w:t>
      </w:r>
      <w:proofErr w:type="spellEnd"/>
      <w:r>
        <w:rPr>
          <w:rFonts w:ascii="Arial" w:eastAsia="Calibri" w:hAnsi="Arial" w:cs="Arial"/>
          <w:lang w:eastAsia="ro-RO"/>
        </w:rPr>
        <w:t>-profesional sau autorizați, au obligația să încheie asigurări de răspundere civilă profesională, cu valabilitate pe durata exercitării dreptului de practică;</w:t>
      </w:r>
    </w:p>
    <w:p w14:paraId="209010E8"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Proiectanții, precum și specialiștii atestați </w:t>
      </w:r>
      <w:proofErr w:type="spellStart"/>
      <w:r>
        <w:rPr>
          <w:rFonts w:ascii="Arial" w:eastAsia="Calibri" w:hAnsi="Arial" w:cs="Arial"/>
          <w:lang w:eastAsia="ro-RO"/>
        </w:rPr>
        <w:t>tehnico</w:t>
      </w:r>
      <w:proofErr w:type="spellEnd"/>
      <w:r>
        <w:rPr>
          <w:rFonts w:ascii="Arial" w:eastAsia="Calibri" w:hAnsi="Arial" w:cs="Arial"/>
          <w:lang w:eastAsia="ro-RO"/>
        </w:rPr>
        <w:t>-profesional sau autorizați, au obligația de a pune la dispoziția autorităților de reglementare și/sau de control în construcții, la solicitarea acestora, documentele întocmite în exercitarea obligațiilor ce le revin.</w:t>
      </w:r>
    </w:p>
    <w:p w14:paraId="51E5631B"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respecta concluziile conceptuale ale expertizei tehnice actualizate, iar documentația elaborată va fi semnată/ștampilată de către expertul tehnic, pentru soluția dată în  raportul de expertiză preluată la faza DALI</w:t>
      </w:r>
      <w:r>
        <w:rPr>
          <w:rFonts w:ascii="Arial" w:eastAsia="Calibri" w:hAnsi="Arial" w:cs="Arial"/>
          <w:color w:val="000000"/>
          <w:shd w:val="clear" w:color="auto" w:fill="FFFFFF"/>
          <w:lang w:eastAsia="ro-RO"/>
        </w:rPr>
        <w:t>;</w:t>
      </w:r>
    </w:p>
    <w:p w14:paraId="6817DFF1"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respecta avizele emitenților de avize/acorduri, prin introducerea acestora în documentațiile elaborate</w:t>
      </w:r>
      <w:r>
        <w:rPr>
          <w:rFonts w:ascii="Arial" w:eastAsia="Calibri" w:hAnsi="Arial" w:cs="Arial"/>
          <w:shd w:val="clear" w:color="auto" w:fill="FFFFFF"/>
          <w:lang w:eastAsia="ro-RO"/>
        </w:rPr>
        <w:t>;</w:t>
      </w:r>
    </w:p>
    <w:p w14:paraId="76F71848" w14:textId="77777777" w:rsidR="00E32C32" w:rsidRDefault="00E32C32">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semna și ștampila toate documentațiile elaborate</w:t>
      </w:r>
      <w:r>
        <w:rPr>
          <w:rFonts w:ascii="Arial" w:eastAsia="Calibri" w:hAnsi="Arial" w:cs="Arial"/>
          <w:color w:val="000000"/>
          <w:shd w:val="clear" w:color="auto" w:fill="FFFFFF"/>
          <w:lang w:eastAsia="ro-RO"/>
        </w:rPr>
        <w:t>.</w:t>
      </w:r>
      <w:bookmarkStart w:id="37" w:name="_Hlk106803588"/>
    </w:p>
    <w:p w14:paraId="006B8C67" w14:textId="77777777" w:rsidR="00E32C32" w:rsidRDefault="00E32C32" w:rsidP="00E32C32">
      <w:pPr>
        <w:autoSpaceDE w:val="0"/>
        <w:autoSpaceDN w:val="0"/>
        <w:adjustRightInd w:val="0"/>
        <w:spacing w:after="0" w:line="240" w:lineRule="auto"/>
        <w:jc w:val="both"/>
        <w:rPr>
          <w:rFonts w:ascii="Arial" w:hAnsi="Arial" w:cs="Arial"/>
          <w:i/>
          <w:iCs/>
        </w:rPr>
      </w:pPr>
      <w:bookmarkStart w:id="38" w:name="_Hlk106804068"/>
      <w:bookmarkEnd w:id="37"/>
    </w:p>
    <w:p w14:paraId="38F603D7" w14:textId="77777777" w:rsidR="00E32C32" w:rsidRDefault="00E32C32" w:rsidP="00E32C32">
      <w:pPr>
        <w:ind w:firstLine="720"/>
        <w:jc w:val="both"/>
        <w:rPr>
          <w:rFonts w:ascii="Arial" w:hAnsi="Arial" w:cs="Arial"/>
          <w:b/>
        </w:rPr>
      </w:pPr>
      <w:r>
        <w:rPr>
          <w:rFonts w:ascii="Arial" w:hAnsi="Arial" w:cs="Arial"/>
          <w:b/>
        </w:rPr>
        <w:t xml:space="preserve">Obligații și răspunderi comune </w:t>
      </w:r>
    </w:p>
    <w:p w14:paraId="50FE2054" w14:textId="77777777" w:rsidR="00E32C32" w:rsidRDefault="00E32C32" w:rsidP="00E32C32">
      <w:pPr>
        <w:ind w:firstLine="720"/>
        <w:jc w:val="both"/>
        <w:rPr>
          <w:rFonts w:ascii="Arial" w:hAnsi="Arial" w:cs="Arial"/>
        </w:rPr>
      </w:pPr>
      <w:r>
        <w:rPr>
          <w:rFonts w:ascii="Arial" w:hAnsi="Arial" w:cs="Arial"/>
        </w:rPr>
        <w:t>În conformitate cu art. 30 din Legea nr. 10/1995 privind calitatea în construcții:</w:t>
      </w:r>
    </w:p>
    <w:p w14:paraId="402B17EC" w14:textId="77777777" w:rsidR="00E32C32" w:rsidRDefault="00E32C32">
      <w:pPr>
        <w:pStyle w:val="Listparagraf"/>
        <w:numPr>
          <w:ilvl w:val="0"/>
          <w:numId w:val="26"/>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38"/>
    <w:p w14:paraId="504197AB" w14:textId="77777777" w:rsidR="00E32C32" w:rsidRDefault="00E32C32" w:rsidP="00E32C32">
      <w:pPr>
        <w:spacing w:after="0" w:line="240" w:lineRule="auto"/>
        <w:jc w:val="both"/>
        <w:rPr>
          <w:rFonts w:ascii="Arial" w:hAnsi="Arial" w:cs="Arial"/>
          <w:lang w:eastAsia="es-ES"/>
        </w:rPr>
      </w:pPr>
      <w:r>
        <w:rPr>
          <w:rFonts w:ascii="Arial" w:hAnsi="Arial" w:cs="Arial"/>
          <w:lang w:eastAsia="es-ES"/>
        </w:rPr>
        <w:tab/>
      </w:r>
    </w:p>
    <w:p w14:paraId="7F645A47" w14:textId="77777777" w:rsidR="00E32C32" w:rsidRDefault="00E32C32" w:rsidP="00E32C32">
      <w:pPr>
        <w:ind w:firstLine="720"/>
        <w:jc w:val="both"/>
        <w:rPr>
          <w:rFonts w:ascii="Arial" w:hAnsi="Arial" w:cs="Arial"/>
          <w:b/>
          <w:bCs/>
          <w:lang w:eastAsia="es-ES"/>
        </w:rPr>
      </w:pPr>
      <w:r>
        <w:rPr>
          <w:rFonts w:ascii="Arial" w:hAnsi="Arial" w:cs="Arial"/>
          <w:b/>
          <w:bCs/>
          <w:lang w:eastAsia="es-ES"/>
        </w:rPr>
        <w:t>3.6.2.</w:t>
      </w:r>
      <w:r>
        <w:rPr>
          <w:rFonts w:ascii="Arial" w:hAnsi="Arial" w:cs="Arial"/>
          <w:lang w:eastAsia="es-ES"/>
        </w:rPr>
        <w:t xml:space="preserve"> </w:t>
      </w:r>
      <w:r>
        <w:rPr>
          <w:rFonts w:ascii="Arial" w:hAnsi="Arial" w:cs="Arial"/>
          <w:b/>
          <w:bCs/>
        </w:rPr>
        <w:t>Responsabilitățile Autorității Contractante</w:t>
      </w:r>
    </w:p>
    <w:p w14:paraId="47E849DB" w14:textId="77777777" w:rsidR="00E32C32" w:rsidRDefault="00E32C32" w:rsidP="00E32C32">
      <w:pPr>
        <w:jc w:val="both"/>
        <w:rPr>
          <w:rFonts w:ascii="Arial" w:hAnsi="Arial" w:cs="Arial"/>
        </w:rPr>
      </w:pPr>
      <w:r>
        <w:rPr>
          <w:rFonts w:ascii="Arial" w:hAnsi="Arial" w:cs="Arial"/>
        </w:rPr>
        <w:tab/>
        <w:t>Autoritatea Contractantă are următoarele responsabilități și obligații:</w:t>
      </w:r>
    </w:p>
    <w:p w14:paraId="35663E56" w14:textId="77777777" w:rsidR="00E32C32" w:rsidRDefault="00E32C32">
      <w:pPr>
        <w:pStyle w:val="Listparagraf"/>
        <w:numPr>
          <w:ilvl w:val="0"/>
          <w:numId w:val="17"/>
        </w:numPr>
        <w:autoSpaceDE w:val="0"/>
        <w:autoSpaceDN w:val="0"/>
        <w:adjustRightInd w:val="0"/>
        <w:spacing w:after="0" w:line="240" w:lineRule="auto"/>
        <w:jc w:val="both"/>
        <w:rPr>
          <w:rFonts w:ascii="Arial" w:hAnsi="Arial" w:cs="Arial"/>
          <w:sz w:val="22"/>
          <w:szCs w:val="22"/>
        </w:rPr>
      </w:pPr>
      <w:r>
        <w:rPr>
          <w:rFonts w:ascii="Arial" w:hAnsi="Arial" w:cs="Arial"/>
          <w:sz w:val="22"/>
          <w:szCs w:val="22"/>
        </w:rPr>
        <w:t>Punerea la dispoziția Contractantului a tuturor informațiilor disponibile pentru obținerea rezultatelor așteptate;</w:t>
      </w:r>
      <w:r>
        <w:rPr>
          <w:sz w:val="22"/>
          <w:szCs w:val="22"/>
          <w:lang w:eastAsia="en-US"/>
        </w:rPr>
        <w:t xml:space="preserve"> </w:t>
      </w:r>
    </w:p>
    <w:p w14:paraId="2E7232AC" w14:textId="77777777" w:rsidR="00E32C32" w:rsidRDefault="00E32C32">
      <w:pPr>
        <w:pStyle w:val="Listparagraf"/>
        <w:numPr>
          <w:ilvl w:val="0"/>
          <w:numId w:val="17"/>
        </w:numPr>
        <w:spacing w:line="256" w:lineRule="auto"/>
        <w:rPr>
          <w:rFonts w:ascii="Arial" w:hAnsi="Arial" w:cs="Arial"/>
          <w:sz w:val="22"/>
          <w:szCs w:val="22"/>
        </w:rPr>
      </w:pPr>
      <w:r>
        <w:rPr>
          <w:rFonts w:ascii="Arial" w:hAnsi="Arial" w:cs="Arial"/>
          <w:sz w:val="22"/>
          <w:szCs w:val="22"/>
        </w:rPr>
        <w:t>Punerea la dispoziție a unui spațiu pentru derularea întâlnirilor de lucru și a ședințelor de analiză a progresului în cadrul contractului;</w:t>
      </w:r>
    </w:p>
    <w:p w14:paraId="6E0ECA9F" w14:textId="77777777" w:rsidR="00E32C32" w:rsidRDefault="00E32C32">
      <w:pPr>
        <w:pStyle w:val="Listparagraf"/>
        <w:numPr>
          <w:ilvl w:val="0"/>
          <w:numId w:val="17"/>
        </w:numPr>
        <w:spacing w:after="0" w:line="256" w:lineRule="auto"/>
        <w:ind w:right="-10"/>
        <w:jc w:val="both"/>
        <w:rPr>
          <w:rFonts w:ascii="Arial" w:hAnsi="Arial" w:cs="Arial"/>
          <w:sz w:val="22"/>
          <w:szCs w:val="22"/>
        </w:rPr>
      </w:pPr>
      <w:r>
        <w:rPr>
          <w:rFonts w:ascii="Arial" w:hAnsi="Arial" w:cs="Arial"/>
          <w:sz w:val="22"/>
          <w:szCs w:val="22"/>
        </w:rPr>
        <w:t>Desemnarea și comunicarea către Contractant a persoanei responsabile cu interacțiunea și suportul oferit Contractantului;</w:t>
      </w:r>
    </w:p>
    <w:p w14:paraId="4880234F"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Asigurarea tuturor resurselor care sunt în sarcina sa pentru buna derulare a Contractului;</w:t>
      </w:r>
    </w:p>
    <w:p w14:paraId="76D756C0" w14:textId="77777777" w:rsidR="00E32C32" w:rsidRDefault="00E32C32">
      <w:pPr>
        <w:pStyle w:val="Listparagraf"/>
        <w:numPr>
          <w:ilvl w:val="0"/>
          <w:numId w:val="17"/>
        </w:numPr>
        <w:spacing w:line="256" w:lineRule="auto"/>
        <w:rPr>
          <w:rFonts w:ascii="Arial" w:hAnsi="Arial" w:cs="Arial"/>
          <w:sz w:val="22"/>
          <w:szCs w:val="22"/>
        </w:rPr>
      </w:pPr>
      <w:r>
        <w:rPr>
          <w:rFonts w:ascii="Arial" w:hAnsi="Arial" w:cs="Arial"/>
          <w:sz w:val="22"/>
          <w:szCs w:val="22"/>
        </w:rPr>
        <w:t>Achitarea contravalorii tuturor taxelor pentru obținerea avizelor, acordurilor și autorizațiilor, plata acestora efectuându-se pe bază de documente justificative;</w:t>
      </w:r>
    </w:p>
    <w:p w14:paraId="3E2807C6"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Achitarea contravalorii prestațiilor executate de către Contractant, în baza facturilor emise de către acesta din urmă, așa cum este stabilit prin Contract;</w:t>
      </w:r>
    </w:p>
    <w:p w14:paraId="20BF12DE"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Organizarea recepției documentațiilor elaborate de Contractant, în condițiile caietului de sarcini și ale contractului și încheierea proceselor verbal de predare-primire pentru fiecare fază;</w:t>
      </w:r>
    </w:p>
    <w:p w14:paraId="5D43A39E"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lastRenderedPageBreak/>
        <w:t>Analizarea documentațiilor primite și solicitarea, dacă este cazul, de completare a acestora de către Contractant și preluarea, după completarea cu observațiile beneficiarului, pe bază de procese verbale de preluare;</w:t>
      </w:r>
    </w:p>
    <w:p w14:paraId="06E8BD7E"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pacing w:val="-1"/>
          <w:sz w:val="22"/>
          <w:szCs w:val="22"/>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29BA3D20"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Asigurarea verificării documentațiilor de către specialiști verificatori de proiecte, atestați pe domenii/subdomenii de construcții și specialități pentru instalații, în scopul îndeplinirii cerințelor fundamentale aplicabile construcțiilor;</w:t>
      </w:r>
    </w:p>
    <w:p w14:paraId="68C7D0DC" w14:textId="77777777" w:rsidR="00E32C32" w:rsidRDefault="00E32C32">
      <w:pPr>
        <w:pStyle w:val="Listparagraf"/>
        <w:numPr>
          <w:ilvl w:val="0"/>
          <w:numId w:val="17"/>
        </w:numPr>
        <w:spacing w:after="0" w:line="240" w:lineRule="auto"/>
        <w:jc w:val="both"/>
        <w:rPr>
          <w:rFonts w:ascii="Arial" w:hAnsi="Arial" w:cs="Arial"/>
          <w:sz w:val="22"/>
          <w:szCs w:val="22"/>
        </w:rPr>
      </w:pPr>
      <w:r>
        <w:rPr>
          <w:rFonts w:ascii="Arial" w:hAnsi="Arial" w:cs="Arial"/>
          <w:sz w:val="22"/>
          <w:szCs w:val="22"/>
        </w:rPr>
        <w:t>Asigurarea accesului la imobil a Contractantului, în vederea desfășurării serviciilor care fac obiectul contractului.</w:t>
      </w:r>
    </w:p>
    <w:p w14:paraId="54A478C3" w14:textId="77777777" w:rsidR="00E32C32" w:rsidRDefault="00E32C32" w:rsidP="00E32C32">
      <w:pPr>
        <w:pStyle w:val="Listparagraf"/>
        <w:spacing w:after="0" w:line="240" w:lineRule="auto"/>
        <w:jc w:val="both"/>
        <w:rPr>
          <w:rFonts w:ascii="Arial" w:hAnsi="Arial" w:cs="Arial"/>
          <w:sz w:val="22"/>
          <w:szCs w:val="22"/>
        </w:rPr>
      </w:pPr>
    </w:p>
    <w:p w14:paraId="44B9BFCF" w14:textId="77777777" w:rsidR="00E32C32" w:rsidRDefault="00E32C32" w:rsidP="00E32C32">
      <w:pPr>
        <w:pStyle w:val="Titlu1"/>
        <w:spacing w:before="0" w:after="240" w:line="240" w:lineRule="auto"/>
        <w:ind w:firstLine="360"/>
        <w:jc w:val="both"/>
        <w:rPr>
          <w:rFonts w:ascii="Arial" w:hAnsi="Arial" w:cs="Arial"/>
          <w:b/>
          <w:bCs/>
          <w:color w:val="auto"/>
          <w:sz w:val="22"/>
          <w:szCs w:val="22"/>
        </w:rPr>
      </w:pPr>
      <w:r>
        <w:rPr>
          <w:rFonts w:ascii="Arial" w:hAnsi="Arial" w:cs="Arial"/>
          <w:b/>
          <w:bCs/>
          <w:color w:val="auto"/>
          <w:sz w:val="22"/>
          <w:szCs w:val="22"/>
        </w:rPr>
        <w:t>4. IPOTEZE ȘI RISCURI</w:t>
      </w:r>
    </w:p>
    <w:p w14:paraId="2500426A" w14:textId="77777777" w:rsidR="00E32C32" w:rsidRDefault="00E32C32" w:rsidP="00E32C32">
      <w:pPr>
        <w:spacing w:after="0" w:line="240" w:lineRule="auto"/>
        <w:jc w:val="both"/>
        <w:rPr>
          <w:rFonts w:ascii="Arial" w:hAnsi="Arial" w:cs="Arial"/>
          <w:b/>
          <w:bCs/>
        </w:rPr>
      </w:pPr>
      <w:r>
        <w:rPr>
          <w:rFonts w:ascii="Arial" w:hAnsi="Arial" w:cs="Arial"/>
        </w:rPr>
        <w:tab/>
      </w:r>
      <w:r>
        <w:rPr>
          <w:rFonts w:ascii="Arial" w:hAnsi="Arial" w:cs="Arial"/>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1600AAA9" w14:textId="77777777" w:rsidR="00E32C32" w:rsidRDefault="00E32C32" w:rsidP="00E32C32">
      <w:pPr>
        <w:spacing w:after="0" w:line="240" w:lineRule="auto"/>
        <w:jc w:val="both"/>
        <w:rPr>
          <w:rFonts w:ascii="Arial" w:hAnsi="Arial" w:cs="Arial"/>
        </w:rPr>
      </w:pPr>
    </w:p>
    <w:p w14:paraId="329FDA2E" w14:textId="77777777" w:rsidR="00E32C32" w:rsidRDefault="00E32C32" w:rsidP="00E32C32">
      <w:pPr>
        <w:spacing w:after="0" w:line="240" w:lineRule="auto"/>
        <w:ind w:firstLine="360"/>
        <w:jc w:val="both"/>
        <w:rPr>
          <w:rFonts w:ascii="Arial" w:hAnsi="Arial" w:cs="Arial"/>
        </w:rPr>
      </w:pPr>
      <w:r>
        <w:rPr>
          <w:rFonts w:ascii="Arial" w:hAnsi="Arial" w:cs="Arial"/>
        </w:rPr>
        <w:t xml:space="preserve">Ipotezele considerate </w:t>
      </w:r>
      <w:r>
        <w:rPr>
          <w:rFonts w:ascii="Arial" w:hAnsi="Arial" w:cs="Arial"/>
          <w:b/>
          <w:bCs/>
        </w:rPr>
        <w:t>la momentul inițierii acestei proceduri de achiziție</w:t>
      </w:r>
      <w:r>
        <w:rPr>
          <w:rFonts w:ascii="Arial" w:hAnsi="Arial" w:cs="Arial"/>
        </w:rPr>
        <w:t xml:space="preserve"> sunt:</w:t>
      </w:r>
    </w:p>
    <w:p w14:paraId="3981E6CF" w14:textId="77777777" w:rsidR="00E32C32" w:rsidRDefault="00E32C32">
      <w:pPr>
        <w:numPr>
          <w:ilvl w:val="0"/>
          <w:numId w:val="27"/>
        </w:numPr>
        <w:tabs>
          <w:tab w:val="left" w:pos="720"/>
        </w:tabs>
        <w:spacing w:after="0" w:line="240" w:lineRule="auto"/>
        <w:jc w:val="both"/>
        <w:rPr>
          <w:rFonts w:ascii="Arial" w:hAnsi="Arial" w:cs="Arial"/>
        </w:rPr>
      </w:pPr>
      <w:r>
        <w:rPr>
          <w:rFonts w:ascii="Arial" w:hAnsi="Arial" w:cs="Arial"/>
        </w:rPr>
        <w:t>serviciile solicitate sunt descrise explicit în Caietul de Sarcini și sunt reglementate prin legislație specifică, accesibilă tuturor factorilor interesați;</w:t>
      </w:r>
    </w:p>
    <w:p w14:paraId="478073B5" w14:textId="77777777" w:rsidR="00E32C32" w:rsidRDefault="00E32C32">
      <w:pPr>
        <w:numPr>
          <w:ilvl w:val="0"/>
          <w:numId w:val="27"/>
        </w:numPr>
        <w:tabs>
          <w:tab w:val="left" w:pos="720"/>
        </w:tabs>
        <w:spacing w:after="0" w:line="240" w:lineRule="auto"/>
        <w:jc w:val="both"/>
        <w:rPr>
          <w:rFonts w:ascii="Arial" w:hAnsi="Arial" w:cs="Arial"/>
        </w:rPr>
      </w:pPr>
      <w:r>
        <w:rPr>
          <w:rFonts w:ascii="Arial" w:hAnsi="Arial" w:cs="Arial"/>
        </w:rPr>
        <w:t>nu se prevăd schimbări ale cadrului instituțional și legal care să afecteze major implementarea și desfășurarea în bune condiții a contractului;</w:t>
      </w:r>
    </w:p>
    <w:p w14:paraId="25E3BECC" w14:textId="77777777" w:rsidR="00E32C32" w:rsidRDefault="00E32C32">
      <w:pPr>
        <w:numPr>
          <w:ilvl w:val="0"/>
          <w:numId w:val="27"/>
        </w:numPr>
        <w:tabs>
          <w:tab w:val="left" w:pos="720"/>
        </w:tabs>
        <w:spacing w:after="0" w:line="240" w:lineRule="auto"/>
        <w:jc w:val="both"/>
        <w:rPr>
          <w:rFonts w:ascii="Arial" w:hAnsi="Arial" w:cs="Arial"/>
        </w:rPr>
      </w:pPr>
      <w:r>
        <w:rPr>
          <w:rFonts w:ascii="Arial" w:hAnsi="Arial" w:cs="Arial"/>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2D1B5BFF" w14:textId="77777777" w:rsidR="00E32C32" w:rsidRDefault="00E32C32">
      <w:pPr>
        <w:numPr>
          <w:ilvl w:val="0"/>
          <w:numId w:val="27"/>
        </w:numPr>
        <w:tabs>
          <w:tab w:val="left" w:pos="720"/>
        </w:tabs>
        <w:spacing w:after="0" w:line="240" w:lineRule="auto"/>
        <w:jc w:val="both"/>
        <w:rPr>
          <w:rFonts w:ascii="Arial" w:hAnsi="Arial" w:cs="Arial"/>
        </w:rPr>
      </w:pPr>
      <w:r>
        <w:rPr>
          <w:rFonts w:ascii="Arial" w:hAnsi="Arial" w:cs="Arial"/>
        </w:rPr>
        <w:t>buna cooperare între toate părțile implicate: Autoritate Contractantă, Contractant, autorități competente și orice alți factori relevanți implicați.</w:t>
      </w:r>
    </w:p>
    <w:p w14:paraId="0DA50ED8" w14:textId="77777777" w:rsidR="00E32C32" w:rsidRDefault="00E32C32" w:rsidP="00E32C32">
      <w:pPr>
        <w:spacing w:after="0"/>
        <w:jc w:val="both"/>
        <w:rPr>
          <w:rFonts w:ascii="Arial" w:hAnsi="Arial" w:cs="Arial"/>
        </w:rPr>
      </w:pPr>
    </w:p>
    <w:p w14:paraId="103739B5" w14:textId="77777777" w:rsidR="00E32C32" w:rsidRDefault="00E32C32" w:rsidP="00E32C32">
      <w:pPr>
        <w:spacing w:after="0" w:line="240" w:lineRule="auto"/>
        <w:jc w:val="both"/>
        <w:rPr>
          <w:rFonts w:ascii="Arial" w:hAnsi="Arial" w:cs="Arial"/>
        </w:rPr>
      </w:pPr>
      <w:r>
        <w:rPr>
          <w:rFonts w:ascii="Arial" w:hAnsi="Arial" w:cs="Arial"/>
        </w:rPr>
        <w:tab/>
        <w:t xml:space="preserve">În pregătirea Ofertei, Ofertanții trebuie să aibă în vedere cel puțin riscurile descrise în continuare. </w:t>
      </w:r>
    </w:p>
    <w:p w14:paraId="31AD81F0"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 xml:space="preserve">Întârzieri în emiterea autorizațiilor/avizelor, etc., ce urmează a fi puse la dispoziție de către </w:t>
      </w:r>
    </w:p>
    <w:p w14:paraId="685E9BF7" w14:textId="77777777" w:rsidR="00E32C32" w:rsidRDefault="00E32C32" w:rsidP="00E32C32">
      <w:pPr>
        <w:pStyle w:val="Listparagraf"/>
        <w:spacing w:after="0"/>
        <w:ind w:left="1080"/>
        <w:jc w:val="both"/>
        <w:rPr>
          <w:rFonts w:ascii="Arial" w:hAnsi="Arial" w:cs="Arial"/>
          <w:sz w:val="22"/>
          <w:szCs w:val="22"/>
        </w:rPr>
      </w:pPr>
      <w:r>
        <w:rPr>
          <w:rFonts w:ascii="Arial" w:hAnsi="Arial" w:cs="Arial"/>
          <w:sz w:val="22"/>
          <w:szCs w:val="22"/>
        </w:rPr>
        <w:t>Autoritatea Contractantă sau Contractant, după caz;</w:t>
      </w:r>
    </w:p>
    <w:p w14:paraId="10925363"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 xml:space="preserve">Apariția unor eventuale dificultăți de colaborare și comunicare între diferiți factori interesați și anume: Contractant, autoritățile competente, Autoritate Contractantă și alți contractanți ai </w:t>
      </w:r>
    </w:p>
    <w:p w14:paraId="5895ABB8" w14:textId="77777777" w:rsidR="00E32C32" w:rsidRDefault="00E32C32" w:rsidP="00E32C32">
      <w:pPr>
        <w:pStyle w:val="Listparagraf"/>
        <w:spacing w:after="0"/>
        <w:ind w:left="1080"/>
        <w:jc w:val="both"/>
        <w:rPr>
          <w:rFonts w:ascii="Arial" w:hAnsi="Arial" w:cs="Arial"/>
          <w:sz w:val="22"/>
          <w:szCs w:val="22"/>
        </w:rPr>
      </w:pPr>
      <w:r>
        <w:rPr>
          <w:rFonts w:ascii="Arial" w:hAnsi="Arial" w:cs="Arial"/>
          <w:sz w:val="22"/>
          <w:szCs w:val="22"/>
        </w:rPr>
        <w:t>Autorității Contractante;</w:t>
      </w:r>
    </w:p>
    <w:p w14:paraId="00E998E0"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 xml:space="preserve">Existența de erori de proiectare/omisiuni în documentele puse la dispoziție de Autoritatea </w:t>
      </w:r>
    </w:p>
    <w:p w14:paraId="1C9A737D" w14:textId="77777777" w:rsidR="00E32C32" w:rsidRDefault="00E32C32" w:rsidP="00E32C32">
      <w:pPr>
        <w:pStyle w:val="Listparagraf"/>
        <w:spacing w:after="0"/>
        <w:ind w:left="1080"/>
        <w:jc w:val="both"/>
        <w:rPr>
          <w:rFonts w:ascii="Arial" w:hAnsi="Arial" w:cs="Arial"/>
          <w:sz w:val="22"/>
          <w:szCs w:val="22"/>
        </w:rPr>
      </w:pPr>
      <w:r>
        <w:rPr>
          <w:rFonts w:ascii="Arial" w:hAnsi="Arial" w:cs="Arial"/>
          <w:sz w:val="22"/>
          <w:szCs w:val="22"/>
        </w:rPr>
        <w:t>Contractantă, neidentificate până la momentul inițierii acestei proceduri;</w:t>
      </w:r>
    </w:p>
    <w:p w14:paraId="6C4D3908"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Neîncadrarea în termenul stabilit pentru finalizarea serviciilor prin Contractul ce rezultă din această procedură;</w:t>
      </w:r>
    </w:p>
    <w:p w14:paraId="6991DD34"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 xml:space="preserve">Apariția de solicitări specifice ale autorităților competente referitoare la amplasamentul </w:t>
      </w:r>
    </w:p>
    <w:p w14:paraId="1BE00EB3" w14:textId="77777777" w:rsidR="00E32C32" w:rsidRDefault="00E32C32" w:rsidP="00E32C32">
      <w:pPr>
        <w:pStyle w:val="Listparagraf"/>
        <w:spacing w:after="0"/>
        <w:ind w:left="1080"/>
        <w:jc w:val="both"/>
        <w:rPr>
          <w:rFonts w:ascii="Arial" w:hAnsi="Arial" w:cs="Arial"/>
          <w:sz w:val="22"/>
          <w:szCs w:val="22"/>
        </w:rPr>
      </w:pPr>
      <w:r>
        <w:rPr>
          <w:rFonts w:ascii="Arial" w:hAnsi="Arial" w:cs="Arial"/>
          <w:sz w:val="22"/>
          <w:szCs w:val="22"/>
        </w:rPr>
        <w:t>obiectivului/proiectului de investiții, inclusiv situația în care parametrii pentru anumite caracteristici/activități stabiliți de autoritățile competente sunt mai stricți decât parametrii propuși de Contractant;</w:t>
      </w:r>
    </w:p>
    <w:p w14:paraId="7DA0B7B3"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Adăugarea de activități/solicitări de informații noi, în funcție de progresul activităților;</w:t>
      </w:r>
    </w:p>
    <w:p w14:paraId="19B44398"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Datele și informațiile comunicate de către Autoritatea Contractantă nu sunt suficiente sau sunt incomplete pentru îndeplinirea cerințelor solicitate prin prezentul Caiet de Sarcini;</w:t>
      </w:r>
    </w:p>
    <w:p w14:paraId="3391D18C" w14:textId="77777777" w:rsidR="00E32C32" w:rsidRDefault="00E32C32">
      <w:pPr>
        <w:pStyle w:val="Listparagraf"/>
        <w:numPr>
          <w:ilvl w:val="0"/>
          <w:numId w:val="28"/>
        </w:numPr>
        <w:spacing w:after="0" w:line="240" w:lineRule="auto"/>
        <w:jc w:val="both"/>
        <w:rPr>
          <w:rFonts w:ascii="Arial" w:hAnsi="Arial" w:cs="Arial"/>
          <w:sz w:val="22"/>
          <w:szCs w:val="22"/>
        </w:rPr>
      </w:pPr>
      <w:r>
        <w:rPr>
          <w:rFonts w:ascii="Arial" w:hAnsi="Arial" w:cs="Arial"/>
          <w:sz w:val="22"/>
          <w:szCs w:val="22"/>
        </w:rPr>
        <w:t>Depășirea duratei de realizare a activităților asumată prin Propunerea Tehnică.</w:t>
      </w:r>
    </w:p>
    <w:p w14:paraId="7C20AB97" w14:textId="77777777" w:rsidR="00E32C32" w:rsidRDefault="00E32C32" w:rsidP="00E32C32">
      <w:pPr>
        <w:spacing w:after="0" w:line="240" w:lineRule="auto"/>
        <w:jc w:val="both"/>
        <w:rPr>
          <w:rFonts w:ascii="Arial" w:hAnsi="Arial" w:cs="Arial"/>
        </w:rPr>
      </w:pPr>
    </w:p>
    <w:p w14:paraId="0C63C7DB" w14:textId="77777777" w:rsidR="00E32C32" w:rsidRDefault="00E32C32" w:rsidP="00E32C32">
      <w:pPr>
        <w:spacing w:after="0" w:line="240" w:lineRule="auto"/>
        <w:jc w:val="both"/>
        <w:rPr>
          <w:rFonts w:ascii="Arial" w:hAnsi="Arial" w:cs="Arial"/>
        </w:rPr>
      </w:pPr>
    </w:p>
    <w:p w14:paraId="6AF6C3BE" w14:textId="77777777" w:rsidR="00E32C32" w:rsidRDefault="00E32C32" w:rsidP="00E32C32">
      <w:pPr>
        <w:spacing w:after="0" w:line="240" w:lineRule="auto"/>
        <w:ind w:firstLine="720"/>
        <w:jc w:val="both"/>
        <w:rPr>
          <w:rFonts w:ascii="Arial" w:hAnsi="Arial" w:cs="Arial"/>
        </w:rPr>
      </w:pPr>
      <w:r>
        <w:rPr>
          <w:rFonts w:ascii="Arial" w:hAnsi="Arial" w:cs="Arial"/>
          <w:b/>
          <w:bCs/>
        </w:rPr>
        <w:t>Măsuri de gestionare a riscurilor</w:t>
      </w:r>
      <w:r>
        <w:rPr>
          <w:rFonts w:ascii="Arial" w:hAnsi="Arial" w:cs="Arial"/>
        </w:rPr>
        <w:t>:</w:t>
      </w:r>
    </w:p>
    <w:p w14:paraId="17C05027" w14:textId="77777777" w:rsidR="00E32C32" w:rsidRDefault="00E32C32">
      <w:pPr>
        <w:pStyle w:val="Listparagraf"/>
        <w:numPr>
          <w:ilvl w:val="0"/>
          <w:numId w:val="29"/>
        </w:numPr>
        <w:spacing w:after="0" w:line="240" w:lineRule="auto"/>
        <w:jc w:val="both"/>
        <w:rPr>
          <w:rFonts w:ascii="Arial" w:hAnsi="Arial" w:cs="Arial"/>
          <w:sz w:val="22"/>
          <w:szCs w:val="22"/>
        </w:rPr>
      </w:pPr>
      <w:r>
        <w:rPr>
          <w:rFonts w:ascii="Arial" w:hAnsi="Arial" w:cs="Arial"/>
          <w:sz w:val="22"/>
          <w:szCs w:val="22"/>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47CFB305" w14:textId="77777777" w:rsidR="00E32C32" w:rsidRDefault="00E32C32">
      <w:pPr>
        <w:pStyle w:val="Listparagraf"/>
        <w:numPr>
          <w:ilvl w:val="0"/>
          <w:numId w:val="29"/>
        </w:numPr>
        <w:spacing w:after="0" w:line="240" w:lineRule="auto"/>
        <w:jc w:val="both"/>
        <w:rPr>
          <w:rFonts w:ascii="Arial" w:hAnsi="Arial" w:cs="Arial"/>
          <w:sz w:val="22"/>
          <w:szCs w:val="22"/>
        </w:rPr>
      </w:pPr>
      <w:r>
        <w:rPr>
          <w:rFonts w:ascii="Arial" w:hAnsi="Arial" w:cs="Arial"/>
          <w:sz w:val="22"/>
          <w:szCs w:val="22"/>
        </w:rPr>
        <w:lastRenderedPageBreak/>
        <w:t>comunicarea permanentă cu Achizitorul pentru preîntâmpinarea unor situații de risc de implementare a contractului;</w:t>
      </w:r>
    </w:p>
    <w:p w14:paraId="0613B244" w14:textId="77777777" w:rsidR="00E32C32" w:rsidRDefault="00E32C32">
      <w:pPr>
        <w:pStyle w:val="Listparagraf"/>
        <w:numPr>
          <w:ilvl w:val="0"/>
          <w:numId w:val="29"/>
        </w:numPr>
        <w:spacing w:after="0" w:line="240" w:lineRule="auto"/>
        <w:jc w:val="both"/>
        <w:rPr>
          <w:rFonts w:ascii="Arial" w:hAnsi="Arial" w:cs="Arial"/>
          <w:sz w:val="22"/>
          <w:szCs w:val="22"/>
        </w:rPr>
      </w:pPr>
      <w:r>
        <w:rPr>
          <w:rFonts w:ascii="Arial" w:hAnsi="Arial" w:cs="Arial"/>
          <w:sz w:val="22"/>
          <w:szCs w:val="22"/>
        </w:rPr>
        <w:t>adoptarea unor măsuri interne, de către ambele părți contractante, după caz, pe toată perioada de implementare a contractului, pentru gestionarea situațiilor de risc;</w:t>
      </w:r>
    </w:p>
    <w:p w14:paraId="3CAAA050" w14:textId="77777777" w:rsidR="00E32C32" w:rsidRDefault="00E32C32">
      <w:pPr>
        <w:pStyle w:val="Listparagraf"/>
        <w:numPr>
          <w:ilvl w:val="0"/>
          <w:numId w:val="29"/>
        </w:numPr>
        <w:spacing w:after="0" w:line="240" w:lineRule="auto"/>
        <w:jc w:val="both"/>
        <w:rPr>
          <w:rFonts w:ascii="Arial" w:hAnsi="Arial" w:cs="Arial"/>
          <w:sz w:val="22"/>
          <w:szCs w:val="22"/>
        </w:rPr>
      </w:pPr>
      <w:r>
        <w:rPr>
          <w:rFonts w:ascii="Arial" w:hAnsi="Arial" w:cs="Arial"/>
          <w:sz w:val="22"/>
          <w:szCs w:val="22"/>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78D4ED15" w14:textId="77777777" w:rsidR="00E32C32" w:rsidRDefault="00E32C32" w:rsidP="00E32C32">
      <w:pPr>
        <w:spacing w:after="0"/>
        <w:jc w:val="both"/>
        <w:rPr>
          <w:rFonts w:ascii="Arial" w:hAnsi="Arial" w:cs="Arial"/>
          <w:i/>
        </w:rPr>
      </w:pPr>
    </w:p>
    <w:p w14:paraId="1B983E89" w14:textId="77777777" w:rsidR="00E32C32" w:rsidRDefault="00E32C32" w:rsidP="00E32C32">
      <w:pPr>
        <w:spacing w:after="0" w:line="240" w:lineRule="auto"/>
        <w:jc w:val="both"/>
        <w:rPr>
          <w:rFonts w:ascii="Arial" w:hAnsi="Arial" w:cs="Arial"/>
        </w:rPr>
      </w:pPr>
      <w:r>
        <w:rPr>
          <w:rFonts w:ascii="Arial" w:hAnsi="Arial" w:cs="Arial"/>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3AA3C3A5" w14:textId="77777777" w:rsidR="00E32C32" w:rsidRDefault="00E32C32" w:rsidP="00E32C32">
      <w:pPr>
        <w:spacing w:after="0" w:line="240" w:lineRule="auto"/>
        <w:jc w:val="both"/>
        <w:rPr>
          <w:rFonts w:ascii="Arial" w:hAnsi="Arial" w:cs="Arial"/>
        </w:rPr>
      </w:pPr>
    </w:p>
    <w:p w14:paraId="37955B6C" w14:textId="77777777" w:rsidR="00E32C32" w:rsidRDefault="00E32C32" w:rsidP="00E32C32">
      <w:pPr>
        <w:pStyle w:val="Titlu1"/>
        <w:spacing w:before="0" w:after="240"/>
        <w:jc w:val="both"/>
        <w:rPr>
          <w:rFonts w:ascii="Arial" w:hAnsi="Arial" w:cs="Arial"/>
          <w:b/>
          <w:bCs/>
          <w:color w:val="auto"/>
          <w:sz w:val="22"/>
          <w:szCs w:val="22"/>
        </w:rPr>
      </w:pPr>
      <w:bookmarkStart w:id="39" w:name="_Toc493860033"/>
      <w:r>
        <w:rPr>
          <w:rFonts w:ascii="Arial" w:hAnsi="Arial" w:cs="Arial"/>
          <w:color w:val="auto"/>
          <w:sz w:val="22"/>
          <w:szCs w:val="22"/>
        </w:rPr>
        <w:tab/>
      </w:r>
      <w:r>
        <w:rPr>
          <w:rFonts w:ascii="Arial" w:hAnsi="Arial" w:cs="Arial"/>
          <w:b/>
          <w:bCs/>
          <w:color w:val="auto"/>
          <w:sz w:val="22"/>
          <w:szCs w:val="22"/>
        </w:rPr>
        <w:t>5. ABORDARE ȘI METODOLOGIE ÎN CADRUL CONTRACTULUI</w:t>
      </w:r>
      <w:bookmarkEnd w:id="39"/>
      <w:r>
        <w:rPr>
          <w:rFonts w:ascii="Arial" w:hAnsi="Arial" w:cs="Arial"/>
          <w:b/>
          <w:bCs/>
          <w:color w:val="auto"/>
          <w:sz w:val="22"/>
          <w:szCs w:val="22"/>
        </w:rPr>
        <w:t xml:space="preserve"> </w:t>
      </w:r>
    </w:p>
    <w:p w14:paraId="77E106D6" w14:textId="77777777" w:rsidR="00E32C32" w:rsidRDefault="00E32C32" w:rsidP="00E32C32">
      <w:pPr>
        <w:spacing w:line="240" w:lineRule="auto"/>
        <w:jc w:val="both"/>
        <w:rPr>
          <w:rStyle w:val="tal1"/>
        </w:rPr>
      </w:pPr>
      <w:r>
        <w:rPr>
          <w:rFonts w:ascii="Arial" w:hAnsi="Arial" w:cs="Arial"/>
        </w:rPr>
        <w:tab/>
        <w:t xml:space="preserve">Autoritatea Contractantă nu solicită o abordare specifică în realizarea serviciilor, având în vedere că </w:t>
      </w:r>
      <w:r>
        <w:rPr>
          <w:rStyle w:val="tal1"/>
          <w:rFonts w:ascii="Arial" w:hAnsi="Arial" w:cs="Arial"/>
        </w:rPr>
        <w:t xml:space="preserve">etapele de elaborare </w:t>
      </w:r>
      <w:proofErr w:type="spellStart"/>
      <w:r>
        <w:rPr>
          <w:rStyle w:val="tal1"/>
          <w:rFonts w:ascii="Arial" w:hAnsi="Arial" w:cs="Arial"/>
        </w:rPr>
        <w:t>şi</w:t>
      </w:r>
      <w:proofErr w:type="spellEnd"/>
      <w:r>
        <w:rPr>
          <w:rStyle w:val="tal1"/>
          <w:rFonts w:ascii="Arial" w:hAnsi="Arial" w:cs="Arial"/>
        </w:rPr>
        <w:t xml:space="preserve"> </w:t>
      </w:r>
      <w:proofErr w:type="spellStart"/>
      <w:r>
        <w:rPr>
          <w:rStyle w:val="tal1"/>
          <w:rFonts w:ascii="Arial" w:hAnsi="Arial" w:cs="Arial"/>
        </w:rPr>
        <w:t>conţinutul</w:t>
      </w:r>
      <w:proofErr w:type="spellEnd"/>
      <w:r>
        <w:rPr>
          <w:rStyle w:val="tal1"/>
          <w:rFonts w:ascii="Arial" w:hAnsi="Arial" w:cs="Arial"/>
        </w:rPr>
        <w:t xml:space="preserve">-cadru al </w:t>
      </w:r>
      <w:proofErr w:type="spellStart"/>
      <w:r>
        <w:rPr>
          <w:rStyle w:val="tal1"/>
          <w:rFonts w:ascii="Arial" w:hAnsi="Arial" w:cs="Arial"/>
        </w:rPr>
        <w:t>documentaţiilor</w:t>
      </w:r>
      <w:proofErr w:type="spellEnd"/>
      <w:r>
        <w:rPr>
          <w:rStyle w:val="tal1"/>
          <w:rFonts w:ascii="Arial" w:hAnsi="Arial" w:cs="Arial"/>
        </w:rPr>
        <w:t xml:space="preserve"> tehnice – faza DALI  pentru realizarea obiectivului de </w:t>
      </w:r>
      <w:proofErr w:type="spellStart"/>
      <w:r>
        <w:rPr>
          <w:rStyle w:val="tal1"/>
          <w:rFonts w:ascii="Arial" w:hAnsi="Arial" w:cs="Arial"/>
        </w:rPr>
        <w:t>investiţie</w:t>
      </w:r>
      <w:proofErr w:type="spellEnd"/>
      <w:r>
        <w:rPr>
          <w:rStyle w:val="tal1"/>
          <w:rFonts w:ascii="Arial" w:hAnsi="Arial" w:cs="Arial"/>
        </w:rPr>
        <w:t xml:space="preserve"> sunt reglementate prin legislație specifică. </w:t>
      </w:r>
    </w:p>
    <w:p w14:paraId="0ED04053" w14:textId="77777777" w:rsidR="00E32C32" w:rsidRDefault="00E32C32" w:rsidP="00E32C32">
      <w:pPr>
        <w:spacing w:after="0"/>
        <w:ind w:right="-10" w:firstLine="720"/>
        <w:jc w:val="both"/>
      </w:pPr>
      <w:r>
        <w:rPr>
          <w:rFonts w:ascii="Arial" w:hAnsi="Arial" w:cs="Arial"/>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664057F0" w14:textId="77777777" w:rsidR="00E32C32" w:rsidRDefault="00E32C32" w:rsidP="00E32C32">
      <w:pPr>
        <w:spacing w:after="0"/>
        <w:ind w:right="-10" w:firstLine="720"/>
        <w:jc w:val="both"/>
        <w:rPr>
          <w:rStyle w:val="tal1"/>
        </w:rPr>
      </w:pPr>
    </w:p>
    <w:p w14:paraId="4D7A7D56" w14:textId="77777777" w:rsidR="00E32C32" w:rsidRDefault="00E32C32" w:rsidP="00E32C32">
      <w:pPr>
        <w:pStyle w:val="Titlu1"/>
        <w:spacing w:before="0" w:after="200"/>
        <w:ind w:firstLine="720"/>
        <w:jc w:val="both"/>
        <w:rPr>
          <w:b/>
          <w:bCs/>
          <w:color w:val="auto"/>
          <w:sz w:val="22"/>
          <w:szCs w:val="22"/>
        </w:rPr>
      </w:pPr>
      <w:r>
        <w:rPr>
          <w:rFonts w:ascii="Arial" w:hAnsi="Arial" w:cs="Arial"/>
          <w:b/>
          <w:bCs/>
          <w:color w:val="auto"/>
          <w:sz w:val="22"/>
          <w:szCs w:val="22"/>
        </w:rPr>
        <w:t>6. PLAN DE LUCRU PENTRU ACTIVITĂȚILE/SERVICIILE SOLICITATE</w:t>
      </w:r>
    </w:p>
    <w:p w14:paraId="6F271C57" w14:textId="77777777" w:rsidR="00E32C32" w:rsidRDefault="00E32C32" w:rsidP="00E32C32">
      <w:pPr>
        <w:spacing w:after="0" w:line="240" w:lineRule="auto"/>
        <w:jc w:val="both"/>
        <w:rPr>
          <w:rFonts w:ascii="Arial" w:hAnsi="Arial" w:cs="Arial"/>
        </w:rPr>
      </w:pPr>
      <w:r>
        <w:rPr>
          <w:rFonts w:ascii="Arial" w:hAnsi="Arial" w:cs="Arial"/>
        </w:rPr>
        <w:tab/>
        <w:t xml:space="preserve">Serviciile din cadrul Contractului se desfășoară pe baza </w:t>
      </w:r>
      <w:r>
        <w:rPr>
          <w:rFonts w:ascii="Arial" w:hAnsi="Arial" w:cs="Arial"/>
          <w:b/>
          <w:bCs/>
        </w:rPr>
        <w:t>Planului de lucru al activităților</w:t>
      </w:r>
      <w:r>
        <w:rPr>
          <w:rFonts w:ascii="Arial" w:hAnsi="Arial" w:cs="Arial"/>
        </w:rPr>
        <w:t xml:space="preserve"> inclus în propunerea tehnică a ofertantului, devenit contractului.</w:t>
      </w:r>
    </w:p>
    <w:p w14:paraId="4A77161D" w14:textId="77777777" w:rsidR="00E32C32" w:rsidRDefault="00E32C32" w:rsidP="00E32C32">
      <w:pPr>
        <w:spacing w:after="0"/>
        <w:ind w:right="-10" w:firstLine="720"/>
        <w:jc w:val="both"/>
        <w:rPr>
          <w:rFonts w:ascii="Arial" w:hAnsi="Arial" w:cs="Arial"/>
        </w:rPr>
      </w:pPr>
      <w:r>
        <w:rPr>
          <w:rFonts w:ascii="Arial" w:hAnsi="Arial" w:cs="Arial"/>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55982E93" w14:textId="77777777" w:rsidR="00E32C32" w:rsidRDefault="00E32C32" w:rsidP="00E32C32">
      <w:pPr>
        <w:spacing w:after="0" w:line="240" w:lineRule="auto"/>
        <w:ind w:firstLine="720"/>
        <w:jc w:val="both"/>
        <w:rPr>
          <w:rFonts w:ascii="Arial" w:hAnsi="Arial" w:cs="Arial"/>
        </w:rPr>
      </w:pPr>
      <w:r>
        <w:rPr>
          <w:rFonts w:ascii="Arial" w:hAnsi="Arial" w:cs="Arial"/>
        </w:rPr>
        <w:t xml:space="preserve"> 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11 din prezentul caiet de sarcini, abilitatea de a transpune prevederile într-un plan de lucru fezabil, încadrarea activităților în timp, de așa natură încât să asigure finalizarea serviciilor în termenul specificat în Caietul de sarcini.</w:t>
      </w:r>
    </w:p>
    <w:p w14:paraId="4A3FA7A6" w14:textId="77777777" w:rsidR="00E32C32" w:rsidRDefault="00E32C32" w:rsidP="00E32C32">
      <w:pPr>
        <w:spacing w:after="0"/>
        <w:jc w:val="both"/>
        <w:rPr>
          <w:rFonts w:ascii="Arial" w:hAnsi="Arial" w:cs="Arial"/>
        </w:rPr>
      </w:pPr>
    </w:p>
    <w:p w14:paraId="070F7AE0" w14:textId="77777777" w:rsidR="00E32C32" w:rsidRDefault="00E32C32" w:rsidP="00E32C32">
      <w:pPr>
        <w:pStyle w:val="Titlu1"/>
        <w:spacing w:before="0" w:after="240"/>
        <w:ind w:firstLine="720"/>
        <w:jc w:val="both"/>
        <w:rPr>
          <w:rFonts w:ascii="Arial" w:hAnsi="Arial" w:cs="Arial"/>
          <w:b/>
          <w:bCs/>
          <w:color w:val="auto"/>
          <w:sz w:val="22"/>
          <w:szCs w:val="22"/>
        </w:rPr>
      </w:pPr>
      <w:bookmarkStart w:id="40" w:name="_Toc493860035"/>
      <w:r>
        <w:rPr>
          <w:rFonts w:ascii="Arial" w:hAnsi="Arial" w:cs="Arial"/>
          <w:b/>
          <w:bCs/>
          <w:color w:val="auto"/>
          <w:sz w:val="22"/>
          <w:szCs w:val="22"/>
        </w:rPr>
        <w:t>7. LOCUL ȘI DURATA DESFĂȘURĂRII ACTIVITĂȚILOR</w:t>
      </w:r>
      <w:bookmarkStart w:id="41" w:name="_Toc493860036"/>
      <w:bookmarkEnd w:id="40"/>
    </w:p>
    <w:p w14:paraId="77E9A89B" w14:textId="77777777" w:rsidR="00E32C32" w:rsidRDefault="00E32C32" w:rsidP="00E32C32">
      <w:pPr>
        <w:pStyle w:val="Titlu1"/>
        <w:spacing w:before="0" w:after="240"/>
        <w:ind w:left="360" w:firstLine="360"/>
        <w:jc w:val="both"/>
        <w:rPr>
          <w:rFonts w:ascii="Arial" w:hAnsi="Arial" w:cs="Arial"/>
          <w:color w:val="auto"/>
          <w:sz w:val="22"/>
          <w:szCs w:val="22"/>
        </w:rPr>
      </w:pPr>
      <w:r>
        <w:rPr>
          <w:rFonts w:ascii="Arial" w:hAnsi="Arial" w:cs="Arial"/>
          <w:b/>
          <w:bCs/>
          <w:color w:val="auto"/>
          <w:sz w:val="22"/>
          <w:szCs w:val="22"/>
        </w:rPr>
        <w:t xml:space="preserve">7.1. Locul desfășurării </w:t>
      </w:r>
      <w:bookmarkEnd w:id="41"/>
      <w:r>
        <w:rPr>
          <w:rFonts w:ascii="Arial" w:hAnsi="Arial" w:cs="Arial"/>
          <w:b/>
          <w:bCs/>
          <w:color w:val="auto"/>
          <w:sz w:val="22"/>
          <w:szCs w:val="22"/>
        </w:rPr>
        <w:t>activităților</w:t>
      </w:r>
    </w:p>
    <w:p w14:paraId="59F63C37"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Pr>
          <w:rFonts w:ascii="Arial" w:hAnsi="Arial" w:cs="Arial"/>
        </w:rPr>
        <w:tab/>
        <w:t>Serviciile solicitate prin prezentul Caiet de Sarcini se vor realiza în cea mai mare parte la sediul Contractantului. Cu toate acestea, scopul Contractului implică și:</w:t>
      </w:r>
    </w:p>
    <w:p w14:paraId="5670F833" w14:textId="77777777" w:rsidR="00E32C32" w:rsidRDefault="00E32C32">
      <w:pPr>
        <w:pStyle w:val="Listparagraf"/>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sz w:val="22"/>
          <w:szCs w:val="22"/>
        </w:rPr>
      </w:pPr>
      <w:r>
        <w:rPr>
          <w:rFonts w:ascii="Arial" w:hAnsi="Arial" w:cs="Arial"/>
          <w:sz w:val="22"/>
          <w:szCs w:val="22"/>
        </w:rPr>
        <w:t>Derularea de activități la amplasament;</w:t>
      </w:r>
    </w:p>
    <w:p w14:paraId="46EE9DC9" w14:textId="77777777" w:rsidR="00E32C32" w:rsidRDefault="00E32C32">
      <w:pPr>
        <w:pStyle w:val="Listparagraf"/>
        <w:numPr>
          <w:ilvl w:val="0"/>
          <w:numId w:val="30"/>
        </w:numPr>
        <w:spacing w:after="0" w:line="256" w:lineRule="auto"/>
        <w:ind w:right="-10"/>
        <w:jc w:val="both"/>
        <w:rPr>
          <w:rFonts w:ascii="Arial" w:hAnsi="Arial" w:cs="Arial"/>
          <w:sz w:val="22"/>
          <w:szCs w:val="22"/>
        </w:rPr>
      </w:pPr>
      <w:r>
        <w:rPr>
          <w:rFonts w:ascii="Arial" w:hAnsi="Arial" w:cs="Arial"/>
          <w:sz w:val="22"/>
          <w:szCs w:val="22"/>
        </w:rPr>
        <w:t>Interacțiunea cu factori interesați responsabili pentru emiterea de avize, autorizații, acorduri în legătură cu obiectivul de investiții;</w:t>
      </w:r>
    </w:p>
    <w:p w14:paraId="4B27F904" w14:textId="77777777" w:rsidR="00E32C32" w:rsidRDefault="00E32C32">
      <w:pPr>
        <w:pStyle w:val="Listparagraf"/>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sz w:val="22"/>
          <w:szCs w:val="22"/>
        </w:rPr>
      </w:pPr>
      <w:r>
        <w:rPr>
          <w:rFonts w:ascii="Arial" w:hAnsi="Arial" w:cs="Arial"/>
          <w:sz w:val="22"/>
          <w:szCs w:val="22"/>
        </w:rPr>
        <w:t>Derularea de activități la sediul Autorității Contractante.</w:t>
      </w:r>
    </w:p>
    <w:p w14:paraId="5788F5DA"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Pr>
          <w:rFonts w:ascii="Arial" w:hAnsi="Arial" w:cs="Arial"/>
        </w:rPr>
        <w:tab/>
        <w:t xml:space="preserve">Pentru desfășurarea activităților în cadrul Contractului, Contractantul este responsabil de asigurarea unui </w:t>
      </w:r>
      <w:r>
        <w:rPr>
          <w:rFonts w:ascii="Arial" w:hAnsi="Arial" w:cs="Arial"/>
          <w:b/>
          <w:bCs/>
        </w:rPr>
        <w:t>mediu de lucru care respectă legislația în materie de muncă și protecția muncii.</w:t>
      </w:r>
      <w:r>
        <w:rPr>
          <w:rFonts w:ascii="Arial" w:hAnsi="Arial" w:cs="Arial"/>
        </w:rPr>
        <w:t xml:space="preserve"> </w:t>
      </w:r>
    </w:p>
    <w:p w14:paraId="3C4C9F83"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p>
    <w:p w14:paraId="62902CF8" w14:textId="77777777" w:rsidR="00E32C32" w:rsidRDefault="00E32C32" w:rsidP="00E32C32">
      <w:pPr>
        <w:pStyle w:val="Titlu2"/>
        <w:spacing w:before="0" w:after="240"/>
        <w:ind w:left="360" w:firstLine="360"/>
        <w:jc w:val="both"/>
        <w:rPr>
          <w:rFonts w:ascii="Arial" w:hAnsi="Arial" w:cs="Arial"/>
          <w:i w:val="0"/>
          <w:iCs w:val="0"/>
          <w:sz w:val="22"/>
          <w:szCs w:val="22"/>
        </w:rPr>
      </w:pPr>
      <w:bookmarkStart w:id="42" w:name="_Toc493860037"/>
      <w:r>
        <w:rPr>
          <w:rFonts w:ascii="Arial" w:hAnsi="Arial" w:cs="Arial"/>
          <w:i w:val="0"/>
          <w:iCs w:val="0"/>
          <w:sz w:val="22"/>
          <w:szCs w:val="22"/>
        </w:rPr>
        <w:lastRenderedPageBreak/>
        <w:t xml:space="preserve">7.2. Data de început și data de încheiere a prestării serviciilor sau durata prestării </w:t>
      </w:r>
      <w:r>
        <w:rPr>
          <w:rFonts w:ascii="Arial" w:hAnsi="Arial" w:cs="Arial"/>
          <w:i w:val="0"/>
          <w:iCs w:val="0"/>
          <w:sz w:val="22"/>
          <w:szCs w:val="22"/>
        </w:rPr>
        <w:tab/>
        <w:t>serviciilor</w:t>
      </w:r>
      <w:bookmarkEnd w:id="42"/>
    </w:p>
    <w:p w14:paraId="501A11C4" w14:textId="77777777" w:rsidR="00E32C32" w:rsidRDefault="00E32C32" w:rsidP="00E32C32">
      <w:pPr>
        <w:tabs>
          <w:tab w:val="left" w:pos="11250"/>
        </w:tabs>
        <w:suppressAutoHyphens/>
        <w:spacing w:after="0" w:line="240" w:lineRule="auto"/>
        <w:ind w:firstLine="720"/>
        <w:jc w:val="both"/>
        <w:rPr>
          <w:rFonts w:ascii="Arial" w:hAnsi="Arial" w:cs="Arial"/>
        </w:rPr>
      </w:pPr>
      <w:r>
        <w:rPr>
          <w:rFonts w:ascii="Arial" w:hAnsi="Arial" w:cs="Arial"/>
          <w:bCs/>
        </w:rPr>
        <w:t xml:space="preserve">Termenul de predare a documentațiilor care fac obiectul contractului este </w:t>
      </w:r>
      <w:r>
        <w:rPr>
          <w:rFonts w:ascii="Arial" w:hAnsi="Arial" w:cs="Arial"/>
          <w:b/>
        </w:rPr>
        <w:t>de 1 lună</w:t>
      </w:r>
      <w:r>
        <w:rPr>
          <w:rFonts w:ascii="Arial" w:hAnsi="Arial" w:cs="Arial"/>
          <w:bCs/>
        </w:rPr>
        <w:t>, considerat de la data ordinului de începere a serviciilor emis de către Autoritatea Contractantă</w:t>
      </w:r>
      <w:r>
        <w:rPr>
          <w:rFonts w:ascii="Arial" w:hAnsi="Arial" w:cs="Arial"/>
        </w:rPr>
        <w:t xml:space="preserve"> până la data Procesului verbal de predare-primire a documentației- faza DALI revizuită.</w:t>
      </w:r>
    </w:p>
    <w:p w14:paraId="132866B8" w14:textId="77777777" w:rsidR="00E32C32" w:rsidRDefault="00E32C32" w:rsidP="00E32C32">
      <w:pPr>
        <w:tabs>
          <w:tab w:val="left" w:pos="11250"/>
        </w:tabs>
        <w:suppressAutoHyphens/>
        <w:spacing w:after="0" w:line="240" w:lineRule="auto"/>
        <w:jc w:val="both"/>
        <w:rPr>
          <w:rFonts w:ascii="Arial" w:hAnsi="Arial" w:cs="Arial"/>
        </w:rPr>
      </w:pPr>
    </w:p>
    <w:p w14:paraId="0FF96482" w14:textId="77777777" w:rsidR="00E32C32" w:rsidRDefault="00E32C32" w:rsidP="00E32C32">
      <w:pPr>
        <w:pStyle w:val="Titlu1"/>
        <w:spacing w:before="0" w:after="240"/>
        <w:ind w:left="360"/>
        <w:jc w:val="both"/>
        <w:rPr>
          <w:rFonts w:ascii="Arial" w:hAnsi="Arial" w:cs="Arial"/>
          <w:b/>
          <w:bCs/>
          <w:color w:val="auto"/>
          <w:sz w:val="22"/>
          <w:szCs w:val="22"/>
        </w:rPr>
      </w:pPr>
      <w:r>
        <w:rPr>
          <w:rFonts w:ascii="Arial" w:hAnsi="Arial" w:cs="Arial"/>
          <w:b/>
          <w:bCs/>
          <w:color w:val="auto"/>
          <w:sz w:val="22"/>
          <w:szCs w:val="22"/>
        </w:rPr>
        <w:t>8. RESURSELE NECESARE/EXPERTIZA NECESARĂ PENTRU REALIZAREA ACTIVITĂȚILOR CONTRACTULUI ȘI OBȚINEREA REZULTATELOR</w:t>
      </w:r>
    </w:p>
    <w:p w14:paraId="6D918386" w14:textId="77777777" w:rsidR="00E32C32" w:rsidRDefault="00E32C32" w:rsidP="00E32C32">
      <w:pPr>
        <w:pStyle w:val="Titlu2"/>
        <w:spacing w:before="0" w:after="200" w:line="240" w:lineRule="auto"/>
        <w:ind w:left="360"/>
        <w:jc w:val="both"/>
        <w:rPr>
          <w:rFonts w:ascii="Arial" w:hAnsi="Arial" w:cs="Arial"/>
          <w:sz w:val="22"/>
          <w:szCs w:val="22"/>
        </w:rPr>
      </w:pPr>
      <w:bookmarkStart w:id="43" w:name="_Toc493860039"/>
      <w:r>
        <w:rPr>
          <w:rFonts w:ascii="Arial" w:hAnsi="Arial" w:cs="Arial"/>
          <w:i w:val="0"/>
          <w:iCs w:val="0"/>
          <w:sz w:val="22"/>
          <w:szCs w:val="22"/>
        </w:rPr>
        <w:t xml:space="preserve">8.1. </w:t>
      </w:r>
      <w:bookmarkEnd w:id="43"/>
      <w:r>
        <w:rPr>
          <w:rFonts w:ascii="Arial" w:hAnsi="Arial" w:cs="Arial"/>
          <w:i w:val="0"/>
          <w:iCs w:val="0"/>
          <w:sz w:val="22"/>
          <w:szCs w:val="22"/>
        </w:rPr>
        <w:t>Personalul Contractantului</w:t>
      </w:r>
    </w:p>
    <w:p w14:paraId="026FA3A5" w14:textId="77777777" w:rsidR="00E32C32" w:rsidRDefault="00E32C32" w:rsidP="00E32C32">
      <w:pPr>
        <w:spacing w:after="0"/>
        <w:ind w:firstLine="720"/>
        <w:jc w:val="both"/>
        <w:rPr>
          <w:rFonts w:ascii="Arial" w:hAnsi="Arial" w:cs="Arial"/>
        </w:rPr>
      </w:pPr>
      <w:r>
        <w:rPr>
          <w:rFonts w:ascii="Arial" w:hAnsi="Arial" w:cs="Arial"/>
        </w:rPr>
        <w:t xml:space="preserve">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elaborare documentație </w:t>
      </w:r>
      <w:proofErr w:type="spellStart"/>
      <w:r>
        <w:rPr>
          <w:rFonts w:ascii="Arial" w:hAnsi="Arial" w:cs="Arial"/>
        </w:rPr>
        <w:t>tehnico</w:t>
      </w:r>
      <w:proofErr w:type="spellEnd"/>
      <w:r>
        <w:rPr>
          <w:rFonts w:ascii="Arial" w:hAnsi="Arial" w:cs="Arial"/>
        </w:rPr>
        <w:t>-economică  faza DALI revizuită , care face obiectul prezentului caiet de sarcini.</w:t>
      </w:r>
    </w:p>
    <w:p w14:paraId="0FE59D14" w14:textId="77777777" w:rsidR="00E32C32" w:rsidRDefault="00E32C32" w:rsidP="00E32C32">
      <w:pPr>
        <w:spacing w:after="0"/>
        <w:ind w:right="-10" w:firstLine="720"/>
        <w:jc w:val="both"/>
        <w:rPr>
          <w:rFonts w:ascii="Arial" w:hAnsi="Arial" w:cs="Arial"/>
        </w:rPr>
      </w:pPr>
      <w:r>
        <w:rPr>
          <w:rFonts w:ascii="Arial" w:hAnsi="Arial" w:cs="Arial"/>
        </w:rPr>
        <w:t xml:space="preserve">Pentru personalul specializat propus, ofertantul va prezenta </w:t>
      </w:r>
      <w:r>
        <w:rPr>
          <w:rFonts w:ascii="Arial" w:hAnsi="Arial" w:cs="Arial"/>
          <w:b/>
          <w:bCs/>
        </w:rPr>
        <w:t xml:space="preserve">lista persoanelor propuse pentru îndeplinirea contractului </w:t>
      </w:r>
      <w:r>
        <w:rPr>
          <w:rFonts w:ascii="Arial" w:hAnsi="Arial" w:cs="Arial"/>
        </w:rPr>
        <w:t xml:space="preserve">și </w:t>
      </w:r>
      <w:r>
        <w:rPr>
          <w:rFonts w:ascii="Arial" w:hAnsi="Arial" w:cs="Arial"/>
          <w:b/>
          <w:bCs/>
        </w:rPr>
        <w:t>documentele justificative</w:t>
      </w:r>
      <w:r>
        <w:rPr>
          <w:rFonts w:ascii="Arial" w:hAnsi="Arial" w:cs="Arial"/>
        </w:rPr>
        <w:t xml:space="preserve"> în vederea demonstrării experienței profesionale: </w:t>
      </w:r>
      <w:r>
        <w:rPr>
          <w:rFonts w:ascii="Arial" w:hAnsi="Arial" w:cs="Arial"/>
          <w:b/>
          <w:bCs/>
        </w:rPr>
        <w:t>CV-urile semnate de titulari și actualizate la data depunerii ofertei, certificate, atestate pentru calificări profesionale, autorizații, recomandări, documente constatatoare, alte documente justificative</w:t>
      </w:r>
      <w:r>
        <w:rPr>
          <w:rFonts w:ascii="Arial" w:hAnsi="Arial" w:cs="Arial"/>
        </w:rPr>
        <w:t xml:space="preserve">. </w:t>
      </w:r>
      <w:bookmarkStart w:id="44" w:name="_Hlk63758620"/>
    </w:p>
    <w:p w14:paraId="76C7BB37" w14:textId="77777777" w:rsidR="00E32C32" w:rsidRDefault="00E32C32" w:rsidP="00E32C32">
      <w:pPr>
        <w:spacing w:after="0"/>
        <w:ind w:right="-10" w:firstLine="720"/>
        <w:jc w:val="both"/>
        <w:rPr>
          <w:rFonts w:ascii="Arial" w:hAnsi="Arial" w:cs="Arial"/>
          <w:shd w:val="clear" w:color="auto" w:fill="FFFFFF"/>
        </w:rPr>
      </w:pPr>
      <w:r>
        <w:rPr>
          <w:rFonts w:ascii="Arial" w:hAnsi="Arial" w:cs="Arial"/>
          <w:shd w:val="clear" w:color="auto" w:fill="FFFFFF"/>
        </w:rPr>
        <w:t xml:space="preserve">Documentele-suport relevante care atestă </w:t>
      </w:r>
      <w:proofErr w:type="spellStart"/>
      <w:r>
        <w:rPr>
          <w:rFonts w:ascii="Arial" w:hAnsi="Arial" w:cs="Arial"/>
          <w:b/>
          <w:bCs/>
          <w:shd w:val="clear" w:color="auto" w:fill="FFFFFF"/>
        </w:rPr>
        <w:t>experienţa</w:t>
      </w:r>
      <w:proofErr w:type="spellEnd"/>
      <w:r>
        <w:rPr>
          <w:rFonts w:ascii="Arial" w:hAnsi="Arial" w:cs="Arial"/>
          <w:b/>
          <w:bCs/>
          <w:shd w:val="clear" w:color="auto" w:fill="FFFFFF"/>
        </w:rPr>
        <w:t xml:space="preserve"> profesională </w:t>
      </w:r>
      <w:r>
        <w:rPr>
          <w:rFonts w:ascii="Arial" w:hAnsi="Arial" w:cs="Arial"/>
          <w:shd w:val="clear" w:color="auto" w:fill="FFFFFF"/>
        </w:rPr>
        <w:t>pot fi</w:t>
      </w:r>
      <w:r>
        <w:rPr>
          <w:rFonts w:ascii="Arial" w:hAnsi="Arial" w:cs="Arial"/>
          <w:b/>
          <w:bCs/>
          <w:shd w:val="clear" w:color="auto" w:fill="FFFFFF"/>
        </w:rPr>
        <w:t xml:space="preserve"> </w:t>
      </w:r>
      <w:proofErr w:type="spellStart"/>
      <w:r>
        <w:rPr>
          <w:rFonts w:ascii="Arial" w:hAnsi="Arial" w:cs="Arial"/>
          <w:b/>
          <w:bCs/>
          <w:shd w:val="clear" w:color="auto" w:fill="FFFFFF"/>
        </w:rPr>
        <w:t>fişa</w:t>
      </w:r>
      <w:proofErr w:type="spellEnd"/>
      <w:r>
        <w:rPr>
          <w:rFonts w:ascii="Arial" w:hAnsi="Arial" w:cs="Arial"/>
          <w:b/>
          <w:bCs/>
          <w:shd w:val="clear" w:color="auto" w:fill="FFFFFF"/>
        </w:rPr>
        <w:t xml:space="preserve"> de post, contractul de muncă, recomandarea sau orice alte documente similare </w:t>
      </w:r>
      <w:r>
        <w:rPr>
          <w:rFonts w:ascii="Arial" w:hAnsi="Arial" w:cs="Arial"/>
          <w:shd w:val="clear" w:color="auto" w:fill="FFFFFF"/>
        </w:rPr>
        <w:t xml:space="preserve">din care rezultă </w:t>
      </w:r>
      <w:proofErr w:type="spellStart"/>
      <w:r>
        <w:rPr>
          <w:rFonts w:ascii="Arial" w:hAnsi="Arial" w:cs="Arial"/>
          <w:shd w:val="clear" w:color="auto" w:fill="FFFFFF"/>
        </w:rPr>
        <w:t>informaţiile</w:t>
      </w:r>
      <w:proofErr w:type="spellEnd"/>
      <w:r>
        <w:rPr>
          <w:rFonts w:ascii="Arial" w:hAnsi="Arial" w:cs="Arial"/>
          <w:shd w:val="clear" w:color="auto" w:fill="FFFFFF"/>
        </w:rPr>
        <w:t xml:space="preserve"> solicitate de autoritatea contractantă.</w:t>
      </w:r>
    </w:p>
    <w:p w14:paraId="6766319A" w14:textId="77777777" w:rsidR="00E32C32" w:rsidRDefault="00E32C32" w:rsidP="00E32C32">
      <w:pPr>
        <w:spacing w:after="0"/>
        <w:ind w:firstLine="720"/>
        <w:jc w:val="both"/>
        <w:rPr>
          <w:rFonts w:ascii="Arial" w:hAnsi="Arial" w:cs="Arial"/>
        </w:rPr>
      </w:pPr>
      <w:r>
        <w:rPr>
          <w:rFonts w:ascii="Arial" w:hAnsi="Arial" w:cs="Arial"/>
        </w:rPr>
        <w:t xml:space="preserve">Ofertantul va prezenta și documente care atestă </w:t>
      </w:r>
      <w:r>
        <w:rPr>
          <w:rFonts w:ascii="Arial" w:hAnsi="Arial" w:cs="Arial"/>
          <w:b/>
          <w:bCs/>
        </w:rPr>
        <w:t>relația juridică dintre acesta și persoanele responsabile cu îndeplinirea contractului,</w:t>
      </w:r>
      <w:r>
        <w:rPr>
          <w:rFonts w:ascii="Arial" w:hAnsi="Arial" w:cs="Arial"/>
        </w:rPr>
        <w:t xml:space="preserve"> respectiv: contracte de muncă, colaborare, servicii, angajamente obținute pentru participarea la procedură, sau orice alte documente din care să rezulte relația de colaborare și </w:t>
      </w:r>
      <w:r>
        <w:rPr>
          <w:rFonts w:ascii="Arial" w:hAnsi="Arial" w:cs="Arial"/>
          <w:b/>
          <w:bCs/>
        </w:rPr>
        <w:t>declarații de disponibilitate,</w:t>
      </w:r>
      <w:r>
        <w:rPr>
          <w:rFonts w:ascii="Arial" w:hAnsi="Arial" w:cs="Arial"/>
        </w:rPr>
        <w:t xml:space="preserve"> în cazul persoanelor propuse, care nu sunt angajate permanent ale ofertantului. </w:t>
      </w:r>
    </w:p>
    <w:p w14:paraId="5689CE44" w14:textId="77777777" w:rsidR="00E32C32" w:rsidRDefault="00E32C32" w:rsidP="00E32C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FBAE110" w14:textId="77777777" w:rsidR="00E32C32" w:rsidRDefault="00E32C32" w:rsidP="00E32C32">
      <w:pPr>
        <w:spacing w:after="0" w:line="240" w:lineRule="auto"/>
        <w:ind w:firstLine="720"/>
        <w:jc w:val="both"/>
        <w:rPr>
          <w:rFonts w:ascii="Arial" w:hAnsi="Arial" w:cs="Arial"/>
        </w:rPr>
      </w:pPr>
      <w:bookmarkStart w:id="45" w:name="_Hlk63793469"/>
      <w:r>
        <w:rPr>
          <w:rFonts w:ascii="Arial" w:hAnsi="Arial" w:cs="Arial"/>
        </w:rPr>
        <w:t>Persoanele juridice străine au posibilitatea de a prezenta documente echivalente celor solicitate mai sus, emise în conformitate cu legislația aplicabilă în țara de rezidență.</w:t>
      </w:r>
    </w:p>
    <w:bookmarkEnd w:id="44"/>
    <w:bookmarkEnd w:id="45"/>
    <w:p w14:paraId="3F592543" w14:textId="77777777" w:rsidR="00E32C32" w:rsidRDefault="00E32C32" w:rsidP="00E32C32">
      <w:pPr>
        <w:spacing w:after="0"/>
        <w:ind w:firstLine="720"/>
        <w:jc w:val="both"/>
        <w:rPr>
          <w:rFonts w:ascii="Arial" w:hAnsi="Arial" w:cs="Arial"/>
        </w:rPr>
      </w:pPr>
      <w:r>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59F75E52" w14:textId="77777777" w:rsidR="00E32C32" w:rsidRDefault="00E32C32" w:rsidP="00E32C32">
      <w:pPr>
        <w:spacing w:after="0"/>
        <w:ind w:firstLine="720"/>
        <w:jc w:val="both"/>
        <w:rPr>
          <w:rFonts w:ascii="Arial" w:hAnsi="Arial" w:cs="Arial"/>
        </w:rPr>
      </w:pPr>
      <w:r>
        <w:rPr>
          <w:rFonts w:ascii="Arial" w:hAnsi="Arial" w:cs="Arial"/>
        </w:rPr>
        <w:t xml:space="preserve">Persoanele nominalizate ca responsabile pentru îndeplinirea contractului pot fi înlocuite, cu respectarea cerințelor minime impuse, </w:t>
      </w:r>
      <w:r>
        <w:rPr>
          <w:rFonts w:ascii="Arial" w:hAnsi="Arial" w:cs="Arial"/>
          <w:b/>
        </w:rPr>
        <w:t>numai cu acordul scris al Autorității Contractante,</w:t>
      </w:r>
      <w:r>
        <w:rPr>
          <w:rFonts w:ascii="Arial" w:hAnsi="Arial" w:cs="Arial"/>
        </w:rPr>
        <w:t xml:space="preserve"> în conformitate cu prevederile contractuale. </w:t>
      </w:r>
    </w:p>
    <w:p w14:paraId="01EA479C" w14:textId="77777777" w:rsidR="00E32C32" w:rsidRDefault="00E32C32" w:rsidP="00E32C32">
      <w:pPr>
        <w:spacing w:after="0"/>
        <w:ind w:firstLine="720"/>
        <w:jc w:val="both"/>
        <w:rPr>
          <w:rFonts w:ascii="Arial" w:hAnsi="Arial" w:cs="Arial"/>
        </w:rPr>
      </w:pPr>
    </w:p>
    <w:p w14:paraId="13C9DAA8" w14:textId="77777777" w:rsidR="00E32C32" w:rsidRDefault="00E32C32" w:rsidP="00E32C32">
      <w:pPr>
        <w:suppressAutoHyphens/>
        <w:ind w:firstLine="720"/>
        <w:jc w:val="both"/>
        <w:rPr>
          <w:rFonts w:ascii="Arial" w:hAnsi="Arial" w:cs="Arial"/>
          <w:b/>
        </w:rPr>
      </w:pPr>
      <w:r>
        <w:rPr>
          <w:rFonts w:ascii="Arial" w:hAnsi="Arial" w:cs="Arial"/>
          <w:b/>
        </w:rPr>
        <w:t xml:space="preserve">8.2.    </w:t>
      </w:r>
      <w:bookmarkStart w:id="46" w:name="_Hlk63758591"/>
      <w:r>
        <w:rPr>
          <w:rFonts w:ascii="Arial" w:hAnsi="Arial" w:cs="Arial"/>
          <w:b/>
        </w:rPr>
        <w:t>Profilul experților principali</w:t>
      </w:r>
      <w:bookmarkEnd w:id="46"/>
    </w:p>
    <w:p w14:paraId="41D60E3D" w14:textId="77777777" w:rsidR="00E32C32" w:rsidRDefault="00E32C32" w:rsidP="00E32C32">
      <w:pPr>
        <w:spacing w:after="0"/>
        <w:ind w:right="-10" w:firstLine="720"/>
        <w:jc w:val="both"/>
        <w:rPr>
          <w:rFonts w:ascii="Arial" w:hAnsi="Arial" w:cs="Arial"/>
          <w:color w:val="000000"/>
        </w:rPr>
      </w:pPr>
      <w:r>
        <w:rPr>
          <w:rFonts w:ascii="Arial" w:hAnsi="Arial" w:cs="Arial"/>
          <w:color w:val="000000"/>
        </w:rPr>
        <w:t xml:space="preserve">Pentru </w:t>
      </w:r>
      <w:r>
        <w:rPr>
          <w:rFonts w:ascii="Arial" w:hAnsi="Arial" w:cs="Arial"/>
          <w:b/>
          <w:bCs/>
          <w:color w:val="000000"/>
        </w:rPr>
        <w:t xml:space="preserve">activitatea de revizuire  a documentației </w:t>
      </w:r>
      <w:proofErr w:type="spellStart"/>
      <w:r>
        <w:rPr>
          <w:rFonts w:ascii="Arial" w:hAnsi="Arial" w:cs="Arial"/>
          <w:b/>
          <w:bCs/>
          <w:color w:val="000000"/>
        </w:rPr>
        <w:t>tehnico</w:t>
      </w:r>
      <w:proofErr w:type="spellEnd"/>
      <w:r>
        <w:rPr>
          <w:rFonts w:ascii="Arial" w:hAnsi="Arial" w:cs="Arial"/>
          <w:b/>
          <w:bCs/>
          <w:color w:val="000000"/>
        </w:rPr>
        <w:t>-economice faza DALI</w:t>
      </w:r>
      <w:r>
        <w:rPr>
          <w:rFonts w:ascii="Arial" w:hAnsi="Arial" w:cs="Arial"/>
          <w:color w:val="000000"/>
        </w:rPr>
        <w:t xml:space="preserve">, ofertantul va prezenta o </w:t>
      </w:r>
      <w:r>
        <w:rPr>
          <w:rFonts w:ascii="Arial" w:hAnsi="Arial" w:cs="Arial"/>
          <w:b/>
          <w:bCs/>
          <w:color w:val="000000"/>
        </w:rPr>
        <w:t>echipă formată din minimum de experții-cheie</w:t>
      </w:r>
      <w:r>
        <w:rPr>
          <w:rFonts w:ascii="Arial" w:hAnsi="Arial" w:cs="Arial"/>
          <w:color w:val="000000"/>
        </w:rPr>
        <w:t>,</w:t>
      </w:r>
      <w:r>
        <w:rPr>
          <w:rFonts w:ascii="Arial" w:hAnsi="Arial" w:cs="Arial"/>
          <w:b/>
          <w:bCs/>
          <w:color w:val="000000"/>
        </w:rPr>
        <w:t xml:space="preserve"> </w:t>
      </w:r>
      <w:r>
        <w:rPr>
          <w:rFonts w:ascii="Arial" w:hAnsi="Arial" w:cs="Arial"/>
          <w:color w:val="000000"/>
        </w:rPr>
        <w:t xml:space="preserve">care să asigure îndeplinirea serviciilor din prezentul Caiet Sarcini. </w:t>
      </w:r>
    </w:p>
    <w:p w14:paraId="4BED1546" w14:textId="77777777" w:rsidR="00E32C32" w:rsidRDefault="00E32C32" w:rsidP="00E32C32">
      <w:pPr>
        <w:spacing w:after="0" w:line="240" w:lineRule="auto"/>
        <w:ind w:firstLine="720"/>
        <w:jc w:val="both"/>
        <w:rPr>
          <w:rFonts w:ascii="Arial" w:hAnsi="Arial" w:cs="Arial"/>
        </w:rPr>
      </w:pPr>
      <w:r>
        <w:rPr>
          <w:rFonts w:ascii="Arial" w:hAnsi="Arial" w:cs="Arial"/>
        </w:rPr>
        <w:t xml:space="preserve">Autoritatea Contractantă anticipează că, pentru realizarea serviciilor care fac obiectul contractului, sunt necesare următoarele </w:t>
      </w:r>
      <w:r>
        <w:rPr>
          <w:rFonts w:ascii="Arial" w:hAnsi="Arial" w:cs="Arial"/>
          <w:b/>
          <w:bCs/>
        </w:rPr>
        <w:t>categorii de specialiști</w:t>
      </w:r>
      <w:r>
        <w:rPr>
          <w:rFonts w:ascii="Arial" w:hAnsi="Arial" w:cs="Arial"/>
        </w:rPr>
        <w:t>:</w:t>
      </w:r>
    </w:p>
    <w:p w14:paraId="6155F379" w14:textId="77777777" w:rsidR="00E32C32" w:rsidRDefault="00E32C32">
      <w:pPr>
        <w:pStyle w:val="Listparagraf"/>
        <w:numPr>
          <w:ilvl w:val="0"/>
          <w:numId w:val="31"/>
        </w:numPr>
        <w:spacing w:after="0" w:line="240" w:lineRule="auto"/>
        <w:jc w:val="both"/>
        <w:rPr>
          <w:rFonts w:ascii="Arial" w:hAnsi="Arial" w:cs="Arial"/>
          <w:b/>
          <w:sz w:val="22"/>
          <w:szCs w:val="22"/>
        </w:rPr>
      </w:pPr>
      <w:r>
        <w:rPr>
          <w:rFonts w:ascii="Arial" w:hAnsi="Arial" w:cs="Arial"/>
          <w:b/>
          <w:sz w:val="22"/>
          <w:szCs w:val="22"/>
        </w:rPr>
        <w:t>Arhitect proiectant;</w:t>
      </w:r>
    </w:p>
    <w:p w14:paraId="396A4904" w14:textId="77777777" w:rsidR="00E32C32" w:rsidRDefault="00E32C32">
      <w:pPr>
        <w:pStyle w:val="Listparagraf"/>
        <w:numPr>
          <w:ilvl w:val="0"/>
          <w:numId w:val="31"/>
        </w:numPr>
        <w:spacing w:after="0" w:line="240" w:lineRule="auto"/>
        <w:jc w:val="both"/>
        <w:rPr>
          <w:rFonts w:ascii="Arial" w:hAnsi="Arial" w:cs="Arial"/>
          <w:b/>
          <w:sz w:val="22"/>
          <w:szCs w:val="22"/>
        </w:rPr>
      </w:pPr>
      <w:r>
        <w:rPr>
          <w:rFonts w:ascii="Arial" w:hAnsi="Arial" w:cs="Arial"/>
          <w:b/>
          <w:sz w:val="22"/>
          <w:szCs w:val="22"/>
        </w:rPr>
        <w:t>Proiectant structură de rezistență;</w:t>
      </w:r>
    </w:p>
    <w:p w14:paraId="3D7FF30C" w14:textId="77777777" w:rsidR="00E32C32" w:rsidRDefault="00E32C32" w:rsidP="00E32C32">
      <w:pPr>
        <w:spacing w:after="0" w:line="240" w:lineRule="auto"/>
        <w:ind w:firstLine="360"/>
        <w:jc w:val="both"/>
        <w:rPr>
          <w:rFonts w:ascii="Arial" w:hAnsi="Arial" w:cs="Arial"/>
          <w:b/>
        </w:rPr>
      </w:pPr>
      <w:r>
        <w:rPr>
          <w:rFonts w:ascii="Arial" w:hAnsi="Arial" w:cs="Arial"/>
          <w:bCs/>
        </w:rPr>
        <w:lastRenderedPageBreak/>
        <w:t>Unul din cei doi specialiști</w:t>
      </w:r>
      <w:r>
        <w:rPr>
          <w:rFonts w:ascii="Arial" w:hAnsi="Arial" w:cs="Arial"/>
          <w:b/>
        </w:rPr>
        <w:t xml:space="preserve"> </w:t>
      </w:r>
      <w:r>
        <w:rPr>
          <w:rFonts w:ascii="Arial" w:hAnsi="Arial" w:cs="Arial"/>
          <w:bCs/>
        </w:rPr>
        <w:t xml:space="preserve">va fi desemnat </w:t>
      </w:r>
      <w:r>
        <w:rPr>
          <w:rFonts w:ascii="Arial" w:hAnsi="Arial" w:cs="Arial"/>
          <w:b/>
        </w:rPr>
        <w:t>coordonatorul colectivului de proiectare</w:t>
      </w:r>
      <w:r>
        <w:rPr>
          <w:rFonts w:ascii="Arial" w:hAnsi="Arial" w:cs="Arial"/>
          <w:bCs/>
        </w:rPr>
        <w:t>;</w:t>
      </w:r>
    </w:p>
    <w:p w14:paraId="709BEFF8" w14:textId="77777777" w:rsidR="00E32C32" w:rsidRDefault="00E32C32">
      <w:pPr>
        <w:pStyle w:val="Listparagraf"/>
        <w:numPr>
          <w:ilvl w:val="0"/>
          <w:numId w:val="31"/>
        </w:numPr>
        <w:spacing w:after="0" w:line="240" w:lineRule="auto"/>
        <w:jc w:val="both"/>
        <w:rPr>
          <w:rFonts w:ascii="Arial" w:hAnsi="Arial" w:cs="Arial"/>
          <w:sz w:val="22"/>
          <w:szCs w:val="22"/>
        </w:rPr>
      </w:pPr>
      <w:r>
        <w:rPr>
          <w:rFonts w:ascii="Arial" w:hAnsi="Arial" w:cs="Arial"/>
          <w:b/>
          <w:sz w:val="22"/>
          <w:szCs w:val="22"/>
        </w:rPr>
        <w:t xml:space="preserve">Ingineri proiectanți instalații aferente construcțiilor, </w:t>
      </w:r>
      <w:r>
        <w:rPr>
          <w:rFonts w:ascii="Arial" w:hAnsi="Arial" w:cs="Arial"/>
          <w:bCs/>
          <w:sz w:val="22"/>
          <w:szCs w:val="22"/>
        </w:rPr>
        <w:t>respectiv pentru instalații sanitare, termice/ventilare/climatizare, instalații electrice și instalații gaze naturale</w:t>
      </w:r>
    </w:p>
    <w:p w14:paraId="2951EA6A" w14:textId="77777777" w:rsidR="00E32C32" w:rsidRDefault="00E32C32" w:rsidP="00E32C32">
      <w:pPr>
        <w:spacing w:after="0"/>
        <w:ind w:right="-10" w:firstLine="720"/>
        <w:jc w:val="both"/>
        <w:rPr>
          <w:rFonts w:ascii="Arial" w:hAnsi="Arial" w:cs="Arial"/>
          <w:b/>
          <w:bCs/>
          <w:color w:val="000000"/>
        </w:rPr>
      </w:pPr>
    </w:p>
    <w:p w14:paraId="469ABEF2" w14:textId="77777777" w:rsidR="00E32C32" w:rsidRDefault="00E32C32" w:rsidP="00E32C32">
      <w:pPr>
        <w:ind w:firstLine="708"/>
        <w:jc w:val="both"/>
        <w:rPr>
          <w:rFonts w:ascii="Arial" w:hAnsi="Arial" w:cs="Arial"/>
        </w:rPr>
      </w:pPr>
      <w:r>
        <w:rPr>
          <w:rFonts w:ascii="Arial" w:hAnsi="Arial" w:cs="Arial"/>
        </w:rPr>
        <w:t xml:space="preserve">Dat fiind faptul că </w:t>
      </w:r>
      <w:r>
        <w:rPr>
          <w:rFonts w:ascii="Arial" w:hAnsi="Arial" w:cs="Arial"/>
          <w:b/>
          <w:bCs/>
        </w:rPr>
        <w:t xml:space="preserve">imobilul situat în strada Moșilor nr. 82 </w:t>
      </w:r>
      <w:r>
        <w:rPr>
          <w:rFonts w:ascii="Arial" w:hAnsi="Arial" w:cs="Arial"/>
        </w:rPr>
        <w:t xml:space="preserve">este atât </w:t>
      </w:r>
      <w:r>
        <w:rPr>
          <w:rFonts w:ascii="Arial" w:hAnsi="Arial" w:cs="Arial"/>
          <w:b/>
          <w:bCs/>
        </w:rPr>
        <w:t xml:space="preserve">monument istoric, </w:t>
      </w:r>
      <w:r>
        <w:rPr>
          <w:rFonts w:ascii="Arial" w:hAnsi="Arial" w:cs="Arial"/>
        </w:rPr>
        <w:t>cât și</w:t>
      </w:r>
      <w:r>
        <w:rPr>
          <w:rFonts w:ascii="Arial" w:hAnsi="Arial" w:cs="Arial"/>
          <w:b/>
          <w:bCs/>
        </w:rPr>
        <w:t xml:space="preserve"> situat în zonă protejată</w:t>
      </w:r>
      <w:r>
        <w:rPr>
          <w:rFonts w:ascii="Arial" w:hAnsi="Arial" w:cs="Arial"/>
        </w:rPr>
        <w:t xml:space="preserve">, conform prevederilor art. 24, alin. (4) din </w:t>
      </w:r>
      <w:r>
        <w:rPr>
          <w:rFonts w:ascii="Arial" w:hAnsi="Arial" w:cs="Arial"/>
          <w:b/>
          <w:bCs/>
        </w:rPr>
        <w:t>Legea nr. 422/2001</w:t>
      </w:r>
      <w:r>
        <w:rPr>
          <w:rFonts w:ascii="Arial" w:hAnsi="Arial" w:cs="Arial"/>
        </w:rPr>
        <w:t xml:space="preserve"> republicată, privind protejarea monumentelor istorice, "</w:t>
      </w:r>
      <w:r>
        <w:rPr>
          <w:rFonts w:ascii="Arial" w:hAnsi="Arial" w:cs="Arial"/>
          <w:b/>
          <w:bCs/>
        </w:rPr>
        <w:t xml:space="preserve">elaborarea </w:t>
      </w:r>
      <w:r>
        <w:rPr>
          <w:rFonts w:ascii="Arial" w:hAnsi="Arial" w:cs="Arial"/>
        </w:rPr>
        <w:t>expertizelor tehnice</w:t>
      </w:r>
      <w:r>
        <w:rPr>
          <w:rFonts w:ascii="Arial" w:hAnsi="Arial" w:cs="Arial"/>
          <w:b/>
          <w:bCs/>
        </w:rPr>
        <w:t>, a proiectelor de consolidare</w:t>
      </w:r>
      <w:r>
        <w:rPr>
          <w:rFonts w:ascii="Arial" w:hAnsi="Arial" w:cs="Arial"/>
        </w:rPr>
        <w:t xml:space="preserve">, restaurare, verificarea tehnică a proiectelor și </w:t>
      </w:r>
      <w:proofErr w:type="spellStart"/>
      <w:r>
        <w:rPr>
          <w:rFonts w:ascii="Arial" w:hAnsi="Arial" w:cs="Arial"/>
        </w:rPr>
        <w:t>dirigentarea</w:t>
      </w:r>
      <w:proofErr w:type="spellEnd"/>
      <w:r>
        <w:rPr>
          <w:rFonts w:ascii="Arial" w:hAnsi="Arial" w:cs="Arial"/>
        </w:rPr>
        <w:t xml:space="preserve"> lucrărilor </w:t>
      </w:r>
      <w:r>
        <w:rPr>
          <w:rFonts w:ascii="Arial" w:hAnsi="Arial" w:cs="Arial"/>
          <w:b/>
        </w:rPr>
        <w:t>se efectuează numai de experți și/sau specialiști atestați de către Ministerul Culturii</w:t>
      </w:r>
      <w:r>
        <w:rPr>
          <w:rFonts w:ascii="Arial" w:hAnsi="Arial" w:cs="Arial"/>
        </w:rPr>
        <w:t xml:space="preserve">, cu respectarea exigențelor specifice domeniului monumentelor istorice și a cerințelor privind calitatea lucrărilor în construcții”. </w:t>
      </w:r>
    </w:p>
    <w:p w14:paraId="399C2CF8" w14:textId="77777777" w:rsidR="00E32C32" w:rsidRDefault="00E32C32" w:rsidP="00E32C32">
      <w:pPr>
        <w:ind w:firstLine="708"/>
        <w:jc w:val="both"/>
        <w:rPr>
          <w:rFonts w:ascii="Arial" w:hAnsi="Arial" w:cs="Arial"/>
        </w:rPr>
      </w:pPr>
      <w:r>
        <w:rPr>
          <w:rFonts w:ascii="Arial" w:hAnsi="Arial" w:cs="Arial"/>
        </w:rPr>
        <w:t xml:space="preserve">Din acest motiv, personalul de specialitate solicitat trebuie să dețină și </w:t>
      </w:r>
      <w:r>
        <w:rPr>
          <w:rFonts w:ascii="Arial" w:hAnsi="Arial" w:cs="Arial"/>
          <w:b/>
          <w:bCs/>
        </w:rPr>
        <w:t xml:space="preserve">calitatea de atestat de către Ministerul Culturii </w:t>
      </w:r>
      <w:r>
        <w:rPr>
          <w:rFonts w:ascii="Arial" w:hAnsi="Arial" w:cs="Arial"/>
        </w:rPr>
        <w:t xml:space="preserve">pe domeniile/specializările cuprinse în </w:t>
      </w:r>
      <w:r>
        <w:rPr>
          <w:rFonts w:ascii="Arial" w:hAnsi="Arial" w:cs="Arial"/>
          <w:b/>
          <w:bCs/>
        </w:rPr>
        <w:t>Ordinul nr. 2495/2010</w:t>
      </w:r>
      <w:r>
        <w:rPr>
          <w:rFonts w:ascii="Arial" w:hAnsi="Arial" w:cs="Arial"/>
        </w:rPr>
        <w:t xml:space="preserve"> pentru aprobarea Normelor metodologice privind </w:t>
      </w:r>
      <w:r>
        <w:rPr>
          <w:rFonts w:ascii="Arial" w:hAnsi="Arial" w:cs="Arial"/>
          <w:b/>
          <w:bCs/>
        </w:rPr>
        <w:t xml:space="preserve">atestarea specialiștilor, </w:t>
      </w:r>
      <w:r>
        <w:rPr>
          <w:rFonts w:ascii="Arial" w:hAnsi="Arial" w:cs="Arial"/>
        </w:rPr>
        <w:t>experților și verificatorilor tehnici</w:t>
      </w:r>
      <w:r>
        <w:rPr>
          <w:rFonts w:ascii="Arial" w:hAnsi="Arial" w:cs="Arial"/>
          <w:b/>
          <w:bCs/>
        </w:rPr>
        <w:t xml:space="preserve"> în domeniul protejării monumentelor istorice</w:t>
      </w:r>
      <w:r>
        <w:rPr>
          <w:rFonts w:ascii="Arial" w:hAnsi="Arial" w:cs="Arial"/>
        </w:rPr>
        <w:t xml:space="preserve">. </w:t>
      </w:r>
    </w:p>
    <w:p w14:paraId="377604E1" w14:textId="77777777" w:rsidR="00E32C32" w:rsidRDefault="00E32C32" w:rsidP="00E32C32">
      <w:pPr>
        <w:spacing w:after="0"/>
        <w:ind w:firstLine="720"/>
        <w:jc w:val="both"/>
        <w:rPr>
          <w:rFonts w:ascii="Arial" w:hAnsi="Arial" w:cs="Arial"/>
        </w:rPr>
      </w:pPr>
      <w:r>
        <w:rPr>
          <w:rFonts w:ascii="Arial" w:hAnsi="Arial" w:cs="Arial"/>
        </w:rPr>
        <w:t xml:space="preserve">Structurarea cerințelor pentru experții/specialiștii care asigură serviciile de revizuire documentație </w:t>
      </w:r>
      <w:proofErr w:type="spellStart"/>
      <w:r>
        <w:rPr>
          <w:rFonts w:ascii="Arial" w:hAnsi="Arial" w:cs="Arial"/>
        </w:rPr>
        <w:t>tehnicco</w:t>
      </w:r>
      <w:proofErr w:type="spellEnd"/>
      <w:r>
        <w:rPr>
          <w:rFonts w:ascii="Arial" w:hAnsi="Arial" w:cs="Arial"/>
        </w:rPr>
        <w:t>-economică - faza DALI, este prezentată mai jos:</w:t>
      </w:r>
    </w:p>
    <w:p w14:paraId="45A5FCF6" w14:textId="77777777" w:rsidR="00E32C32" w:rsidRDefault="00E32C32" w:rsidP="00E32C32">
      <w:pPr>
        <w:spacing w:after="0"/>
        <w:ind w:firstLine="720"/>
        <w:jc w:val="both"/>
        <w:rPr>
          <w:rFonts w:ascii="Arial" w:hAnsi="Arial" w:cs="Arial"/>
        </w:rPr>
      </w:pPr>
    </w:p>
    <w:p w14:paraId="0BE63F50" w14:textId="77777777" w:rsidR="00E32C32" w:rsidRDefault="00E32C32">
      <w:pPr>
        <w:pStyle w:val="Listparagraf"/>
        <w:numPr>
          <w:ilvl w:val="0"/>
          <w:numId w:val="32"/>
        </w:numPr>
        <w:suppressAutoHyphens/>
        <w:spacing w:after="120" w:line="240" w:lineRule="auto"/>
        <w:jc w:val="both"/>
        <w:rPr>
          <w:rFonts w:ascii="Arial" w:hAnsi="Arial" w:cs="Arial"/>
          <w:color w:val="000000"/>
          <w:sz w:val="22"/>
          <w:szCs w:val="22"/>
          <w:u w:val="single"/>
        </w:rPr>
      </w:pPr>
      <w:bookmarkStart w:id="47" w:name="_Hlk105487193"/>
      <w:r>
        <w:rPr>
          <w:rFonts w:ascii="Arial" w:hAnsi="Arial" w:cs="Arial"/>
          <w:b/>
          <w:bCs/>
          <w:color w:val="000000"/>
          <w:sz w:val="22"/>
          <w:szCs w:val="22"/>
          <w:u w:val="single"/>
        </w:rPr>
        <w:t>Coordonator colectiv de proiectare</w:t>
      </w:r>
      <w:r>
        <w:rPr>
          <w:rFonts w:ascii="Arial" w:hAnsi="Arial" w:cs="Arial"/>
          <w:color w:val="000000"/>
          <w:sz w:val="22"/>
          <w:szCs w:val="22"/>
          <w:u w:val="single"/>
        </w:rPr>
        <w:t xml:space="preserve">: </w:t>
      </w:r>
    </w:p>
    <w:p w14:paraId="1B17A0A7" w14:textId="77777777" w:rsidR="00E32C32" w:rsidRDefault="00E32C32">
      <w:pPr>
        <w:pStyle w:val="Listparagraf"/>
        <w:numPr>
          <w:ilvl w:val="0"/>
          <w:numId w:val="26"/>
        </w:numPr>
        <w:suppressAutoHyphens/>
        <w:spacing w:after="0" w:line="276" w:lineRule="auto"/>
        <w:jc w:val="both"/>
        <w:rPr>
          <w:rFonts w:ascii="Arial" w:hAnsi="Arial" w:cs="Arial"/>
          <w:sz w:val="22"/>
          <w:szCs w:val="22"/>
        </w:rPr>
      </w:pPr>
      <w:r>
        <w:rPr>
          <w:rFonts w:ascii="Arial" w:hAnsi="Arial" w:cs="Arial"/>
          <w:color w:val="000000"/>
          <w:sz w:val="22"/>
          <w:szCs w:val="22"/>
        </w:rPr>
        <w:t xml:space="preserve">arhitect atestat de Ordinul arhitecților și cu drept de semnătură </w:t>
      </w:r>
      <w:r>
        <w:rPr>
          <w:rFonts w:ascii="Arial" w:hAnsi="Arial" w:cs="Arial"/>
          <w:sz w:val="22"/>
          <w:szCs w:val="22"/>
        </w:rPr>
        <w:t>sau inginer construcții civile;</w:t>
      </w:r>
    </w:p>
    <w:p w14:paraId="747AF02B" w14:textId="77777777" w:rsidR="00E32C32" w:rsidRDefault="00E32C32">
      <w:pPr>
        <w:pStyle w:val="Listparagraf"/>
        <w:numPr>
          <w:ilvl w:val="0"/>
          <w:numId w:val="26"/>
        </w:numPr>
        <w:suppressAutoHyphens/>
        <w:spacing w:after="0" w:line="276" w:lineRule="auto"/>
        <w:jc w:val="both"/>
        <w:rPr>
          <w:rFonts w:ascii="Arial" w:hAnsi="Arial" w:cs="Arial"/>
          <w:sz w:val="22"/>
          <w:szCs w:val="22"/>
        </w:rPr>
      </w:pPr>
      <w:r>
        <w:rPr>
          <w:rFonts w:ascii="Arial" w:hAnsi="Arial" w:cs="Arial"/>
          <w:color w:val="000000"/>
          <w:sz w:val="22"/>
          <w:szCs w:val="22"/>
        </w:rPr>
        <w:t xml:space="preserve">atestat de Ministerul Culturii, </w:t>
      </w:r>
      <w:r>
        <w:rPr>
          <w:rFonts w:ascii="Arial" w:hAnsi="Arial" w:cs="Arial"/>
          <w:b/>
          <w:bCs/>
          <w:color w:val="000000"/>
          <w:sz w:val="22"/>
          <w:szCs w:val="22"/>
        </w:rPr>
        <w:t>specializarea C- șef de proiect complex</w:t>
      </w:r>
      <w:r>
        <w:rPr>
          <w:rFonts w:ascii="Arial" w:hAnsi="Arial" w:cs="Arial"/>
          <w:color w:val="000000"/>
          <w:sz w:val="22"/>
          <w:szCs w:val="22"/>
        </w:rPr>
        <w:t xml:space="preserve">, doar pentru arhitecți </w:t>
      </w:r>
      <w:r>
        <w:rPr>
          <w:rFonts w:ascii="Arial" w:hAnsi="Arial" w:cs="Arial"/>
          <w:b/>
          <w:bCs/>
          <w:i/>
          <w:iCs/>
          <w:color w:val="000000"/>
          <w:sz w:val="22"/>
          <w:szCs w:val="22"/>
        </w:rPr>
        <w:t>sau</w:t>
      </w:r>
      <w:r>
        <w:rPr>
          <w:rFonts w:ascii="Arial" w:hAnsi="Arial" w:cs="Arial"/>
          <w:b/>
          <w:bCs/>
          <w:color w:val="000000"/>
          <w:sz w:val="22"/>
          <w:szCs w:val="22"/>
        </w:rPr>
        <w:t xml:space="preserve"> specializarea D- șef proiect de specialitate</w:t>
      </w:r>
      <w:r>
        <w:rPr>
          <w:rFonts w:ascii="Arial" w:hAnsi="Arial" w:cs="Arial"/>
          <w:color w:val="000000"/>
          <w:sz w:val="22"/>
          <w:szCs w:val="22"/>
        </w:rPr>
        <w:t xml:space="preserve">- restaurare arhitectură, </w:t>
      </w:r>
      <w:r>
        <w:rPr>
          <w:rFonts w:ascii="Arial" w:hAnsi="Arial" w:cs="Arial"/>
          <w:b/>
          <w:bCs/>
          <w:color w:val="000000"/>
          <w:sz w:val="22"/>
          <w:szCs w:val="22"/>
        </w:rPr>
        <w:t xml:space="preserve">domeniul 1- restaurare arhitectură </w:t>
      </w:r>
      <w:r>
        <w:rPr>
          <w:rFonts w:ascii="Arial" w:hAnsi="Arial" w:cs="Arial"/>
          <w:b/>
          <w:bCs/>
          <w:i/>
          <w:iCs/>
          <w:color w:val="000000"/>
          <w:sz w:val="22"/>
          <w:szCs w:val="22"/>
        </w:rPr>
        <w:t>sau</w:t>
      </w:r>
      <w:r>
        <w:rPr>
          <w:rFonts w:ascii="Arial" w:eastAsia="Times New Roman" w:hAnsi="Arial" w:cs="Arial"/>
          <w:b/>
          <w:bCs/>
          <w:color w:val="4472C4"/>
          <w:sz w:val="22"/>
          <w:szCs w:val="22"/>
          <w:lang w:eastAsia="en-US"/>
        </w:rPr>
        <w:t xml:space="preserve"> </w:t>
      </w:r>
      <w:r>
        <w:rPr>
          <w:rFonts w:ascii="Arial" w:eastAsia="Times New Roman" w:hAnsi="Arial" w:cs="Arial"/>
          <w:b/>
          <w:bCs/>
          <w:color w:val="000000"/>
          <w:sz w:val="22"/>
          <w:szCs w:val="22"/>
          <w:lang w:eastAsia="en-US"/>
        </w:rPr>
        <w:t xml:space="preserve">domeniul 2- urbanism istoric </w:t>
      </w:r>
      <w:r>
        <w:rPr>
          <w:rFonts w:ascii="Arial" w:eastAsia="Times New Roman" w:hAnsi="Arial" w:cs="Arial"/>
          <w:b/>
          <w:bCs/>
          <w:i/>
          <w:iCs/>
          <w:color w:val="000000"/>
          <w:sz w:val="22"/>
          <w:szCs w:val="22"/>
          <w:lang w:eastAsia="en-US"/>
        </w:rPr>
        <w:t>sau</w:t>
      </w:r>
      <w:r>
        <w:rPr>
          <w:rFonts w:ascii="Arial" w:hAnsi="Arial" w:cs="Arial"/>
          <w:b/>
          <w:bCs/>
          <w:color w:val="000000"/>
          <w:sz w:val="22"/>
          <w:szCs w:val="22"/>
        </w:rPr>
        <w:t xml:space="preserve"> domeniul 4- consolidare/restaurare, structuri istorice</w:t>
      </w:r>
      <w:r>
        <w:rPr>
          <w:rFonts w:ascii="Arial" w:hAnsi="Arial" w:cs="Arial"/>
          <w:color w:val="000000"/>
          <w:sz w:val="22"/>
          <w:szCs w:val="22"/>
        </w:rPr>
        <w:t xml:space="preserve">; </w:t>
      </w:r>
    </w:p>
    <w:p w14:paraId="2B5CA918" w14:textId="77777777" w:rsidR="00E32C32" w:rsidRDefault="00E32C32">
      <w:pPr>
        <w:pStyle w:val="Listparagraf"/>
        <w:numPr>
          <w:ilvl w:val="0"/>
          <w:numId w:val="26"/>
        </w:numPr>
        <w:spacing w:after="0" w:line="276" w:lineRule="auto"/>
        <w:ind w:right="-10"/>
        <w:jc w:val="both"/>
        <w:rPr>
          <w:rFonts w:ascii="Arial" w:eastAsia="Times New Roman" w:hAnsi="Arial" w:cs="Arial"/>
          <w:color w:val="000000"/>
          <w:sz w:val="22"/>
          <w:szCs w:val="22"/>
          <w:lang w:eastAsia="en-US"/>
        </w:rPr>
      </w:pPr>
      <w:r>
        <w:rPr>
          <w:rFonts w:ascii="Arial" w:hAnsi="Arial" w:cs="Arial"/>
          <w:b/>
          <w:bCs/>
          <w:sz w:val="22"/>
          <w:szCs w:val="22"/>
        </w:rPr>
        <w:t>experiența profesională specifică</w:t>
      </w:r>
      <w:r>
        <w:rPr>
          <w:rFonts w:ascii="Arial" w:hAnsi="Arial" w:cs="Arial"/>
          <w:sz w:val="22"/>
          <w:szCs w:val="22"/>
        </w:rPr>
        <w:t xml:space="preserve">: </w:t>
      </w:r>
      <w:r>
        <w:rPr>
          <w:rFonts w:ascii="Arial" w:eastAsia="Times New Roman" w:hAnsi="Arial" w:cs="Arial"/>
          <w:color w:val="000000"/>
          <w:sz w:val="22"/>
          <w:szCs w:val="22"/>
          <w:lang w:eastAsia="en-US"/>
        </w:rPr>
        <w:t>participarea la minimum 1 proiect/contract în care a îndeplinit același tip de activități cu cele ce urmează să le îndeplinească în viitorul contract;</w:t>
      </w:r>
    </w:p>
    <w:p w14:paraId="1CCFC0C8" w14:textId="77777777" w:rsidR="00E32C32" w:rsidRDefault="00E32C32">
      <w:pPr>
        <w:pStyle w:val="Listparagraf"/>
        <w:numPr>
          <w:ilvl w:val="0"/>
          <w:numId w:val="26"/>
        </w:numPr>
        <w:spacing w:after="0" w:line="276" w:lineRule="auto"/>
        <w:ind w:right="-14"/>
        <w:jc w:val="both"/>
        <w:rPr>
          <w:rFonts w:ascii="Arial" w:hAnsi="Arial" w:cs="Arial"/>
          <w:sz w:val="22"/>
          <w:szCs w:val="22"/>
        </w:rPr>
      </w:pPr>
      <w:r>
        <w:rPr>
          <w:rFonts w:ascii="Arial" w:hAnsi="Arial" w:cs="Arial"/>
          <w:b/>
          <w:bCs/>
          <w:sz w:val="22"/>
          <w:szCs w:val="22"/>
        </w:rPr>
        <w:t>responsabilități</w:t>
      </w:r>
      <w:r>
        <w:rPr>
          <w:rFonts w:ascii="Arial" w:hAnsi="Arial" w:cs="Arial"/>
          <w:sz w:val="22"/>
          <w:szCs w:val="22"/>
        </w:rPr>
        <w:t xml:space="preserve"> în cadrul contractului: </w:t>
      </w:r>
    </w:p>
    <w:p w14:paraId="692381EF" w14:textId="77777777" w:rsidR="00E32C32" w:rsidRDefault="00E32C32">
      <w:pPr>
        <w:pStyle w:val="Listparagraf"/>
        <w:numPr>
          <w:ilvl w:val="0"/>
          <w:numId w:val="33"/>
        </w:numPr>
        <w:spacing w:after="0" w:line="276" w:lineRule="auto"/>
        <w:ind w:right="-14"/>
        <w:jc w:val="both"/>
        <w:rPr>
          <w:rFonts w:ascii="Arial" w:hAnsi="Arial" w:cs="Arial"/>
          <w:sz w:val="22"/>
          <w:szCs w:val="22"/>
        </w:rPr>
      </w:pPr>
      <w:r>
        <w:rPr>
          <w:rFonts w:ascii="Arial" w:hAnsi="Arial" w:cs="Arial"/>
          <w:sz w:val="22"/>
          <w:szCs w:val="22"/>
        </w:rPr>
        <w:t xml:space="preserve">coordonarea echipei de proiectare, crearea echipelor și atribuirea de responsabilități individuale; </w:t>
      </w:r>
    </w:p>
    <w:p w14:paraId="123CA065" w14:textId="77777777" w:rsidR="00E32C32" w:rsidRDefault="00E32C32">
      <w:pPr>
        <w:pStyle w:val="Listparagraf"/>
        <w:numPr>
          <w:ilvl w:val="0"/>
          <w:numId w:val="33"/>
        </w:numPr>
        <w:spacing w:after="0" w:line="276" w:lineRule="auto"/>
        <w:ind w:right="-14"/>
        <w:jc w:val="both"/>
        <w:rPr>
          <w:rFonts w:ascii="Arial" w:hAnsi="Arial" w:cs="Arial"/>
          <w:sz w:val="22"/>
          <w:szCs w:val="22"/>
        </w:rPr>
      </w:pPr>
      <w:r>
        <w:rPr>
          <w:rFonts w:ascii="Arial" w:hAnsi="Arial" w:cs="Arial"/>
          <w:sz w:val="22"/>
          <w:szCs w:val="22"/>
        </w:rPr>
        <w:t xml:space="preserve">elaborarea secțiunii arhitectură </w:t>
      </w:r>
      <w:r>
        <w:rPr>
          <w:rFonts w:ascii="Arial" w:hAnsi="Arial" w:cs="Arial"/>
          <w:b/>
          <w:bCs/>
          <w:sz w:val="22"/>
          <w:szCs w:val="22"/>
        </w:rPr>
        <w:t>sau</w:t>
      </w:r>
      <w:r>
        <w:rPr>
          <w:rFonts w:ascii="Arial" w:hAnsi="Arial" w:cs="Arial"/>
          <w:sz w:val="22"/>
          <w:szCs w:val="22"/>
        </w:rPr>
        <w:t xml:space="preserve"> structură de rezistență, în funcție de specializare, </w:t>
      </w:r>
      <w:bookmarkStart w:id="48" w:name="_Hlk107824667"/>
      <w:r>
        <w:rPr>
          <w:rFonts w:ascii="Arial" w:hAnsi="Arial" w:cs="Arial"/>
          <w:sz w:val="22"/>
          <w:szCs w:val="22"/>
        </w:rPr>
        <w:t>în cadrul documentației tehnice- faza DALI revizuit</w:t>
      </w:r>
      <w:bookmarkEnd w:id="48"/>
      <w:r>
        <w:rPr>
          <w:rFonts w:ascii="Arial" w:hAnsi="Arial" w:cs="Arial"/>
          <w:sz w:val="22"/>
          <w:szCs w:val="22"/>
        </w:rPr>
        <w:t xml:space="preserve"> și semnarea documentelor </w:t>
      </w:r>
      <w:proofErr w:type="spellStart"/>
      <w:r>
        <w:rPr>
          <w:rFonts w:ascii="Arial" w:hAnsi="Arial" w:cs="Arial"/>
          <w:sz w:val="22"/>
          <w:szCs w:val="22"/>
        </w:rPr>
        <w:t>tehnico</w:t>
      </w:r>
      <w:proofErr w:type="spellEnd"/>
      <w:r>
        <w:rPr>
          <w:rFonts w:ascii="Arial" w:hAnsi="Arial" w:cs="Arial"/>
          <w:sz w:val="22"/>
          <w:szCs w:val="22"/>
        </w:rPr>
        <w:t>-economice necesare, în legătură cu obiectivul;</w:t>
      </w:r>
    </w:p>
    <w:p w14:paraId="3AE1EBC1" w14:textId="77777777" w:rsidR="00E32C32" w:rsidRDefault="00E32C32">
      <w:pPr>
        <w:pStyle w:val="Listparagraf"/>
        <w:numPr>
          <w:ilvl w:val="0"/>
          <w:numId w:val="33"/>
        </w:numPr>
        <w:spacing w:after="0" w:line="276" w:lineRule="auto"/>
        <w:ind w:right="-14"/>
        <w:jc w:val="both"/>
        <w:rPr>
          <w:rFonts w:ascii="Arial" w:hAnsi="Arial" w:cs="Arial"/>
          <w:sz w:val="22"/>
          <w:szCs w:val="22"/>
        </w:rPr>
      </w:pPr>
      <w:r>
        <w:rPr>
          <w:rFonts w:ascii="Arial" w:hAnsi="Arial" w:cs="Arial"/>
          <w:sz w:val="22"/>
          <w:szCs w:val="22"/>
        </w:rPr>
        <w:t xml:space="preserve">rol-cheie în planificarea proiectului, precum și identificarea resurselor necesare; </w:t>
      </w:r>
    </w:p>
    <w:p w14:paraId="081E1346" w14:textId="77777777" w:rsidR="00E32C32" w:rsidRDefault="00E32C32">
      <w:pPr>
        <w:pStyle w:val="Listparagraf"/>
        <w:numPr>
          <w:ilvl w:val="0"/>
          <w:numId w:val="33"/>
        </w:numPr>
        <w:spacing w:after="0" w:line="276" w:lineRule="auto"/>
        <w:ind w:right="-14"/>
        <w:jc w:val="both"/>
        <w:rPr>
          <w:rFonts w:ascii="Arial" w:hAnsi="Arial" w:cs="Arial"/>
          <w:sz w:val="22"/>
          <w:szCs w:val="22"/>
        </w:rPr>
      </w:pPr>
      <w:r>
        <w:rPr>
          <w:rFonts w:ascii="Arial" w:hAnsi="Arial" w:cs="Arial"/>
          <w:sz w:val="22"/>
          <w:szCs w:val="22"/>
        </w:rPr>
        <w:t xml:space="preserve">supervizarea generală a întregului conținut al documentației </w:t>
      </w:r>
      <w:proofErr w:type="spellStart"/>
      <w:r>
        <w:rPr>
          <w:rFonts w:ascii="Arial" w:hAnsi="Arial" w:cs="Arial"/>
          <w:sz w:val="22"/>
          <w:szCs w:val="22"/>
        </w:rPr>
        <w:t>tehnico</w:t>
      </w:r>
      <w:proofErr w:type="spellEnd"/>
      <w:r>
        <w:rPr>
          <w:rFonts w:ascii="Arial" w:hAnsi="Arial" w:cs="Arial"/>
          <w:sz w:val="22"/>
          <w:szCs w:val="22"/>
        </w:rPr>
        <w:t>-economice și asigurarea că documentele proiectului sunt complete.</w:t>
      </w:r>
    </w:p>
    <w:p w14:paraId="04D614D6" w14:textId="77777777" w:rsidR="00E32C32" w:rsidRDefault="00E32C32" w:rsidP="00E32C32">
      <w:pPr>
        <w:pStyle w:val="Listparagraf"/>
        <w:spacing w:after="0" w:line="276" w:lineRule="auto"/>
        <w:ind w:left="1080" w:right="-14"/>
        <w:jc w:val="both"/>
        <w:rPr>
          <w:rFonts w:ascii="Arial" w:hAnsi="Arial" w:cs="Arial"/>
          <w:sz w:val="22"/>
          <w:szCs w:val="22"/>
        </w:rPr>
      </w:pPr>
    </w:p>
    <w:p w14:paraId="23EA1642" w14:textId="77777777" w:rsidR="00E32C32" w:rsidRDefault="00E32C32">
      <w:pPr>
        <w:pStyle w:val="Listparagraf"/>
        <w:numPr>
          <w:ilvl w:val="0"/>
          <w:numId w:val="34"/>
        </w:numPr>
        <w:suppressAutoHyphens/>
        <w:spacing w:after="0" w:line="276" w:lineRule="auto"/>
        <w:jc w:val="both"/>
        <w:rPr>
          <w:rFonts w:ascii="Arial" w:hAnsi="Arial" w:cs="Arial"/>
          <w:i/>
          <w:iCs/>
          <w:sz w:val="22"/>
          <w:szCs w:val="22"/>
        </w:rPr>
      </w:pPr>
      <w:r>
        <w:rPr>
          <w:rFonts w:ascii="Arial" w:hAnsi="Arial" w:cs="Arial"/>
          <w:b/>
          <w:bCs/>
          <w:sz w:val="22"/>
          <w:szCs w:val="22"/>
          <w:u w:val="single"/>
        </w:rPr>
        <w:t>Expert/specialist proiectant structură de rezistență a construcțiilor</w:t>
      </w:r>
      <w:r>
        <w:rPr>
          <w:rFonts w:ascii="Arial" w:hAnsi="Arial" w:cs="Arial"/>
          <w:b/>
          <w:bCs/>
          <w:sz w:val="22"/>
          <w:szCs w:val="22"/>
        </w:rPr>
        <w:t xml:space="preserve">, </w:t>
      </w:r>
      <w:r>
        <w:rPr>
          <w:rFonts w:ascii="Arial" w:hAnsi="Arial" w:cs="Arial"/>
          <w:i/>
          <w:iCs/>
          <w:sz w:val="22"/>
          <w:szCs w:val="22"/>
        </w:rPr>
        <w:t>numai în cazul în care coordonatorul de proiect este arhitect:</w:t>
      </w:r>
      <w:r>
        <w:rPr>
          <w:rFonts w:ascii="Arial" w:hAnsi="Arial" w:cs="Arial"/>
          <w:b/>
          <w:bCs/>
          <w:i/>
          <w:iCs/>
          <w:sz w:val="22"/>
          <w:szCs w:val="22"/>
        </w:rPr>
        <w:t xml:space="preserve"> </w:t>
      </w:r>
    </w:p>
    <w:p w14:paraId="6664A483" w14:textId="77777777" w:rsidR="00E32C32" w:rsidRDefault="00E32C32">
      <w:pPr>
        <w:numPr>
          <w:ilvl w:val="0"/>
          <w:numId w:val="26"/>
        </w:numPr>
        <w:spacing w:line="240" w:lineRule="auto"/>
        <w:ind w:left="1008" w:firstLine="0"/>
        <w:rPr>
          <w:rFonts w:ascii="Arial" w:eastAsia="Calibri" w:hAnsi="Arial" w:cs="Arial"/>
          <w:b/>
          <w:bCs/>
          <w:lang w:eastAsia="ro-RO"/>
        </w:rPr>
      </w:pPr>
      <w:r>
        <w:rPr>
          <w:rFonts w:ascii="Arial" w:eastAsia="Calibri" w:hAnsi="Arial" w:cs="Arial"/>
          <w:lang w:eastAsia="ro-RO"/>
        </w:rPr>
        <w:t xml:space="preserve">atestat de Ministerul Culturii, </w:t>
      </w:r>
      <w:r>
        <w:rPr>
          <w:rFonts w:ascii="Arial" w:eastAsia="Calibri" w:hAnsi="Arial" w:cs="Arial"/>
          <w:b/>
          <w:bCs/>
          <w:lang w:eastAsia="ro-RO"/>
        </w:rPr>
        <w:t xml:space="preserve">specializarea D- șef proiect de specialitate, domeniul 1- restaurare arhitectură sau domeniul 4- consolidare/restaurare, structuri istorice; </w:t>
      </w:r>
    </w:p>
    <w:p w14:paraId="3E081AD2" w14:textId="77777777" w:rsidR="00E32C32" w:rsidRDefault="00E32C32">
      <w:pPr>
        <w:pStyle w:val="Listparagraf"/>
        <w:numPr>
          <w:ilvl w:val="0"/>
          <w:numId w:val="26"/>
        </w:numPr>
        <w:suppressAutoHyphens/>
        <w:spacing w:after="0" w:line="240" w:lineRule="auto"/>
        <w:ind w:left="1008" w:firstLine="0"/>
        <w:jc w:val="both"/>
        <w:rPr>
          <w:rFonts w:ascii="Arial" w:eastAsia="Times New Roman" w:hAnsi="Arial" w:cs="Arial"/>
          <w:color w:val="000000"/>
          <w:sz w:val="22"/>
          <w:szCs w:val="22"/>
          <w:lang w:eastAsia="en-US"/>
        </w:rPr>
      </w:pPr>
      <w:r>
        <w:rPr>
          <w:rFonts w:ascii="Arial" w:hAnsi="Arial" w:cs="Arial"/>
          <w:b/>
          <w:bCs/>
          <w:sz w:val="22"/>
          <w:szCs w:val="22"/>
        </w:rPr>
        <w:t>experiență profesională specifică</w:t>
      </w:r>
      <w:r>
        <w:rPr>
          <w:rFonts w:ascii="Arial" w:hAnsi="Arial" w:cs="Arial"/>
          <w:sz w:val="22"/>
          <w:szCs w:val="22"/>
        </w:rPr>
        <w:t xml:space="preserve">: </w:t>
      </w:r>
      <w:r>
        <w:rPr>
          <w:rFonts w:ascii="Arial" w:eastAsia="Times New Roman" w:hAnsi="Arial" w:cs="Arial"/>
          <w:color w:val="000000"/>
          <w:sz w:val="22"/>
          <w:szCs w:val="22"/>
          <w:lang w:eastAsia="en-US"/>
        </w:rPr>
        <w:t>participarea la minimum 1 proiect/contract în care a îndeplinit același tip de activități cu cele ce urmează să le îndeplinească în viitorul contract;</w:t>
      </w:r>
    </w:p>
    <w:p w14:paraId="57F9ACF9" w14:textId="77777777" w:rsidR="00E32C32" w:rsidRDefault="00E32C32">
      <w:pPr>
        <w:pStyle w:val="Listparagraf"/>
        <w:numPr>
          <w:ilvl w:val="0"/>
          <w:numId w:val="26"/>
        </w:numPr>
        <w:suppressAutoHyphens/>
        <w:spacing w:after="0" w:line="240" w:lineRule="auto"/>
        <w:ind w:left="1008" w:firstLine="0"/>
        <w:jc w:val="both"/>
        <w:rPr>
          <w:rFonts w:ascii="Arial" w:hAnsi="Arial" w:cs="Arial"/>
          <w:color w:val="000000"/>
          <w:sz w:val="22"/>
          <w:szCs w:val="22"/>
        </w:rPr>
      </w:pPr>
      <w:r>
        <w:rPr>
          <w:rFonts w:ascii="Arial" w:hAnsi="Arial" w:cs="Arial"/>
          <w:b/>
          <w:bCs/>
          <w:sz w:val="22"/>
          <w:szCs w:val="22"/>
        </w:rPr>
        <w:t xml:space="preserve">responsabilități </w:t>
      </w:r>
      <w:r>
        <w:rPr>
          <w:rFonts w:ascii="Arial" w:hAnsi="Arial" w:cs="Arial"/>
          <w:sz w:val="22"/>
          <w:szCs w:val="22"/>
        </w:rPr>
        <w:t xml:space="preserve">în cadrul contractului: </w:t>
      </w:r>
    </w:p>
    <w:p w14:paraId="206DBFA0" w14:textId="77777777" w:rsidR="00E32C32" w:rsidRDefault="00E32C32">
      <w:pPr>
        <w:pStyle w:val="Listparagraf"/>
        <w:numPr>
          <w:ilvl w:val="0"/>
          <w:numId w:val="35"/>
        </w:numPr>
        <w:suppressAutoHyphens/>
        <w:spacing w:after="0" w:line="276" w:lineRule="auto"/>
        <w:jc w:val="both"/>
        <w:rPr>
          <w:rFonts w:ascii="Arial" w:hAnsi="Arial" w:cs="Arial"/>
          <w:sz w:val="22"/>
          <w:szCs w:val="22"/>
        </w:rPr>
      </w:pPr>
      <w:r>
        <w:rPr>
          <w:rFonts w:ascii="Arial" w:hAnsi="Arial" w:cs="Arial"/>
          <w:sz w:val="22"/>
          <w:szCs w:val="22"/>
        </w:rPr>
        <w:t xml:space="preserve">întocmirea documentației tehnice - faza DALI revizuit , partea de rezistență, pentru obiectiv, prin realizarea pieselor desenate și a pieselor scrise care compun documentația; </w:t>
      </w:r>
    </w:p>
    <w:p w14:paraId="2D5D1792" w14:textId="77777777" w:rsidR="00E32C32" w:rsidRDefault="00E32C32" w:rsidP="00E32C32">
      <w:pPr>
        <w:suppressAutoHyphens/>
        <w:spacing w:after="0" w:line="276" w:lineRule="auto"/>
        <w:ind w:left="360"/>
        <w:jc w:val="both"/>
        <w:rPr>
          <w:rFonts w:ascii="Arial" w:hAnsi="Arial" w:cs="Arial"/>
          <w:color w:val="000000"/>
        </w:rPr>
      </w:pPr>
    </w:p>
    <w:p w14:paraId="675E0996" w14:textId="77777777" w:rsidR="00E32C32" w:rsidRDefault="00E32C32">
      <w:pPr>
        <w:pStyle w:val="Listparagraf"/>
        <w:numPr>
          <w:ilvl w:val="0"/>
          <w:numId w:val="34"/>
        </w:numPr>
        <w:suppressAutoHyphens/>
        <w:spacing w:after="0" w:line="276" w:lineRule="auto"/>
        <w:jc w:val="both"/>
        <w:rPr>
          <w:rFonts w:ascii="Arial" w:hAnsi="Arial" w:cs="Arial"/>
          <w:b/>
          <w:bCs/>
          <w:sz w:val="22"/>
          <w:szCs w:val="22"/>
        </w:rPr>
      </w:pPr>
      <w:r>
        <w:rPr>
          <w:rFonts w:ascii="Arial" w:hAnsi="Arial" w:cs="Arial"/>
          <w:b/>
          <w:bCs/>
          <w:sz w:val="22"/>
          <w:szCs w:val="22"/>
          <w:u w:val="single"/>
        </w:rPr>
        <w:t>Arhitect</w:t>
      </w:r>
      <w:r>
        <w:rPr>
          <w:rFonts w:ascii="Arial" w:hAnsi="Arial" w:cs="Arial"/>
          <w:b/>
          <w:bCs/>
          <w:sz w:val="22"/>
          <w:szCs w:val="22"/>
        </w:rPr>
        <w:t xml:space="preserve">, </w:t>
      </w:r>
      <w:r>
        <w:rPr>
          <w:rFonts w:ascii="Arial" w:hAnsi="Arial" w:cs="Arial"/>
          <w:color w:val="000000"/>
          <w:sz w:val="22"/>
          <w:szCs w:val="22"/>
        </w:rPr>
        <w:t xml:space="preserve">numai </w:t>
      </w:r>
      <w:r>
        <w:rPr>
          <w:rFonts w:ascii="Arial" w:hAnsi="Arial" w:cs="Arial"/>
          <w:sz w:val="22"/>
          <w:szCs w:val="22"/>
        </w:rPr>
        <w:t>în cazul în care coordonatorul de proiect este inginer</w:t>
      </w:r>
      <w:r>
        <w:rPr>
          <w:rFonts w:ascii="Arial" w:hAnsi="Arial" w:cs="Arial"/>
          <w:b/>
          <w:bCs/>
          <w:sz w:val="22"/>
          <w:szCs w:val="22"/>
        </w:rPr>
        <w:t>:</w:t>
      </w:r>
    </w:p>
    <w:p w14:paraId="1DA2BF9F" w14:textId="77777777" w:rsidR="00E32C32" w:rsidRDefault="00E32C32">
      <w:pPr>
        <w:pStyle w:val="Listparagraf"/>
        <w:numPr>
          <w:ilvl w:val="0"/>
          <w:numId w:val="26"/>
        </w:numPr>
        <w:suppressAutoHyphens/>
        <w:spacing w:after="0" w:line="276" w:lineRule="auto"/>
        <w:jc w:val="both"/>
        <w:rPr>
          <w:rFonts w:ascii="Arial" w:hAnsi="Arial" w:cs="Arial"/>
          <w:sz w:val="22"/>
          <w:szCs w:val="22"/>
        </w:rPr>
      </w:pPr>
      <w:bookmarkStart w:id="49" w:name="_Hlk55563040"/>
      <w:r>
        <w:rPr>
          <w:rFonts w:ascii="Arial" w:hAnsi="Arial" w:cs="Arial"/>
          <w:sz w:val="22"/>
          <w:szCs w:val="22"/>
        </w:rPr>
        <w:t>arhitect atestat de Ordinul arhitecților și cu drept de semnătură;</w:t>
      </w:r>
    </w:p>
    <w:p w14:paraId="079E0178" w14:textId="77777777" w:rsidR="00E32C32" w:rsidRDefault="00E32C32">
      <w:pPr>
        <w:pStyle w:val="Listparagraf"/>
        <w:numPr>
          <w:ilvl w:val="0"/>
          <w:numId w:val="26"/>
        </w:numPr>
        <w:suppressAutoHyphens/>
        <w:spacing w:after="0" w:line="276" w:lineRule="auto"/>
        <w:jc w:val="both"/>
        <w:rPr>
          <w:rFonts w:ascii="Arial" w:hAnsi="Arial" w:cs="Arial"/>
          <w:sz w:val="22"/>
          <w:szCs w:val="22"/>
        </w:rPr>
      </w:pPr>
      <w:r>
        <w:rPr>
          <w:rFonts w:ascii="Arial" w:hAnsi="Arial" w:cs="Arial"/>
          <w:sz w:val="22"/>
          <w:szCs w:val="22"/>
        </w:rPr>
        <w:t xml:space="preserve">atestat de Ministerul Culturii, </w:t>
      </w:r>
      <w:r>
        <w:rPr>
          <w:rFonts w:ascii="Arial" w:hAnsi="Arial" w:cs="Arial"/>
          <w:b/>
          <w:bCs/>
          <w:sz w:val="22"/>
          <w:szCs w:val="22"/>
        </w:rPr>
        <w:t>specializarea</w:t>
      </w:r>
      <w:r>
        <w:rPr>
          <w:rFonts w:ascii="Arial" w:eastAsia="Times New Roman" w:hAnsi="Arial" w:cs="Arial"/>
          <w:b/>
          <w:bCs/>
          <w:color w:val="4472C4"/>
          <w:sz w:val="22"/>
          <w:szCs w:val="22"/>
          <w:lang w:eastAsia="en-US"/>
        </w:rPr>
        <w:t xml:space="preserve"> </w:t>
      </w:r>
      <w:r>
        <w:rPr>
          <w:rFonts w:ascii="Arial" w:eastAsia="Times New Roman" w:hAnsi="Arial" w:cs="Arial"/>
          <w:b/>
          <w:bCs/>
          <w:color w:val="000000"/>
          <w:sz w:val="22"/>
          <w:szCs w:val="22"/>
          <w:lang w:eastAsia="en-US"/>
        </w:rPr>
        <w:t xml:space="preserve">C- șef de proiect complex </w:t>
      </w:r>
      <w:r>
        <w:rPr>
          <w:rFonts w:ascii="Arial" w:eastAsia="Times New Roman" w:hAnsi="Arial" w:cs="Arial"/>
          <w:b/>
          <w:bCs/>
          <w:i/>
          <w:iCs/>
          <w:color w:val="000000"/>
          <w:sz w:val="22"/>
          <w:szCs w:val="22"/>
          <w:lang w:eastAsia="en-US"/>
        </w:rPr>
        <w:t>sau</w:t>
      </w:r>
      <w:r>
        <w:rPr>
          <w:rFonts w:ascii="Arial" w:hAnsi="Arial" w:cs="Arial"/>
          <w:b/>
          <w:bCs/>
          <w:sz w:val="22"/>
          <w:szCs w:val="22"/>
        </w:rPr>
        <w:t xml:space="preserve"> D- șef proiect de specialitate</w:t>
      </w:r>
      <w:r>
        <w:rPr>
          <w:rFonts w:ascii="Arial" w:hAnsi="Arial" w:cs="Arial"/>
          <w:sz w:val="22"/>
          <w:szCs w:val="22"/>
        </w:rPr>
        <w:t xml:space="preserve">- restaurare arhitectură, </w:t>
      </w:r>
      <w:r>
        <w:rPr>
          <w:rFonts w:ascii="Arial" w:hAnsi="Arial" w:cs="Arial"/>
          <w:b/>
          <w:bCs/>
          <w:sz w:val="22"/>
          <w:szCs w:val="22"/>
        </w:rPr>
        <w:t>domeniul 1- restaurare arhitectură sau 2- urbanism istoric;</w:t>
      </w:r>
    </w:p>
    <w:p w14:paraId="53AB0FBD" w14:textId="77777777" w:rsidR="00E32C32" w:rsidRDefault="00E32C32">
      <w:pPr>
        <w:pStyle w:val="Listparagraf"/>
        <w:numPr>
          <w:ilvl w:val="0"/>
          <w:numId w:val="26"/>
        </w:numPr>
        <w:spacing w:line="276" w:lineRule="auto"/>
        <w:ind w:right="-10"/>
        <w:jc w:val="both"/>
        <w:rPr>
          <w:rFonts w:ascii="Arial" w:eastAsia="Times New Roman" w:hAnsi="Arial" w:cs="Arial"/>
          <w:color w:val="000000"/>
          <w:sz w:val="22"/>
          <w:szCs w:val="22"/>
          <w:lang w:eastAsia="en-US"/>
        </w:rPr>
      </w:pPr>
      <w:r>
        <w:rPr>
          <w:rFonts w:ascii="Arial" w:hAnsi="Arial" w:cs="Arial"/>
          <w:b/>
          <w:bCs/>
          <w:sz w:val="22"/>
          <w:szCs w:val="22"/>
        </w:rPr>
        <w:lastRenderedPageBreak/>
        <w:t>experiența profesională specifică</w:t>
      </w:r>
      <w:r>
        <w:rPr>
          <w:rFonts w:ascii="Arial" w:hAnsi="Arial" w:cs="Arial"/>
          <w:sz w:val="22"/>
          <w:szCs w:val="22"/>
        </w:rPr>
        <w:t xml:space="preserve">: </w:t>
      </w:r>
      <w:r>
        <w:rPr>
          <w:rFonts w:ascii="Arial" w:eastAsia="Times New Roman" w:hAnsi="Arial" w:cs="Arial"/>
          <w:color w:val="000000"/>
          <w:sz w:val="22"/>
          <w:szCs w:val="22"/>
          <w:lang w:eastAsia="en-US"/>
        </w:rPr>
        <w:t>participarea la minimum 1 proiect/contract în care a îndeplinit același tip de activități cu cele ce urmează să le îndeplinească în viitorul contract;</w:t>
      </w:r>
    </w:p>
    <w:p w14:paraId="6487B9DF" w14:textId="77777777" w:rsidR="00E32C32" w:rsidRDefault="00E32C32">
      <w:pPr>
        <w:pStyle w:val="Listparagraf"/>
        <w:numPr>
          <w:ilvl w:val="0"/>
          <w:numId w:val="26"/>
        </w:numPr>
        <w:spacing w:after="0" w:line="276" w:lineRule="auto"/>
        <w:ind w:right="-14"/>
        <w:jc w:val="both"/>
        <w:rPr>
          <w:rFonts w:ascii="Arial" w:hAnsi="Arial" w:cs="Arial"/>
          <w:sz w:val="22"/>
          <w:szCs w:val="22"/>
        </w:rPr>
      </w:pPr>
      <w:r>
        <w:rPr>
          <w:rFonts w:ascii="Arial" w:hAnsi="Arial" w:cs="Arial"/>
          <w:b/>
          <w:bCs/>
          <w:sz w:val="22"/>
          <w:szCs w:val="22"/>
        </w:rPr>
        <w:t>responsabilități</w:t>
      </w:r>
      <w:r>
        <w:rPr>
          <w:rFonts w:ascii="Arial" w:hAnsi="Arial" w:cs="Arial"/>
          <w:sz w:val="22"/>
          <w:szCs w:val="22"/>
        </w:rPr>
        <w:t xml:space="preserve"> în cadrul contractului: </w:t>
      </w:r>
    </w:p>
    <w:p w14:paraId="45F295A6" w14:textId="77777777" w:rsidR="00E32C32" w:rsidRDefault="00E32C32">
      <w:pPr>
        <w:pStyle w:val="Listparagraf"/>
        <w:numPr>
          <w:ilvl w:val="0"/>
          <w:numId w:val="36"/>
        </w:numPr>
        <w:suppressAutoHyphens/>
        <w:spacing w:after="0" w:line="276" w:lineRule="auto"/>
        <w:jc w:val="both"/>
        <w:rPr>
          <w:rFonts w:ascii="Arial" w:hAnsi="Arial" w:cs="Arial"/>
          <w:sz w:val="22"/>
          <w:szCs w:val="22"/>
        </w:rPr>
      </w:pPr>
      <w:r>
        <w:rPr>
          <w:rFonts w:ascii="Arial" w:hAnsi="Arial" w:cs="Arial"/>
          <w:sz w:val="22"/>
          <w:szCs w:val="22"/>
        </w:rPr>
        <w:t xml:space="preserve">întocmirea documentației tehnice - faza DALI revizuit , partea de arhitectură, pentru obiectiv, prin realizarea pieselor desenate și a pieselor scrise care compun documentația; </w:t>
      </w:r>
    </w:p>
    <w:bookmarkEnd w:id="49"/>
    <w:p w14:paraId="0663E1E4" w14:textId="77777777" w:rsidR="00E32C32" w:rsidRDefault="00E32C32" w:rsidP="00E32C32">
      <w:pPr>
        <w:pStyle w:val="Listparagraf"/>
        <w:suppressAutoHyphens/>
        <w:spacing w:after="0" w:line="276" w:lineRule="auto"/>
        <w:ind w:left="1080"/>
        <w:jc w:val="both"/>
        <w:rPr>
          <w:rFonts w:ascii="Arial" w:hAnsi="Arial" w:cs="Arial"/>
          <w:color w:val="000000"/>
          <w:sz w:val="22"/>
          <w:szCs w:val="22"/>
        </w:rPr>
      </w:pPr>
    </w:p>
    <w:p w14:paraId="40DDA079" w14:textId="77777777" w:rsidR="00E32C32" w:rsidRDefault="00E32C32">
      <w:pPr>
        <w:pStyle w:val="Listparagraf"/>
        <w:numPr>
          <w:ilvl w:val="0"/>
          <w:numId w:val="34"/>
        </w:numPr>
        <w:spacing w:after="0" w:line="276" w:lineRule="auto"/>
        <w:ind w:right="-14"/>
        <w:jc w:val="both"/>
        <w:rPr>
          <w:rFonts w:ascii="Arial" w:hAnsi="Arial" w:cs="Arial"/>
          <w:sz w:val="22"/>
          <w:szCs w:val="22"/>
          <w:u w:val="single"/>
        </w:rPr>
      </w:pPr>
      <w:r>
        <w:rPr>
          <w:rFonts w:ascii="Arial" w:hAnsi="Arial" w:cs="Arial"/>
          <w:b/>
          <w:bCs/>
          <w:sz w:val="22"/>
          <w:szCs w:val="22"/>
          <w:u w:val="single"/>
        </w:rPr>
        <w:t>Ingineri proiectanți instalații  sanitare,  termice/ventilație/climatizare:</w:t>
      </w:r>
    </w:p>
    <w:p w14:paraId="11622816" w14:textId="77777777" w:rsidR="00E32C32" w:rsidRDefault="00E32C32">
      <w:pPr>
        <w:pStyle w:val="Listparagraf"/>
        <w:numPr>
          <w:ilvl w:val="0"/>
          <w:numId w:val="26"/>
        </w:numPr>
        <w:spacing w:after="120" w:line="240" w:lineRule="auto"/>
        <w:ind w:right="-14"/>
        <w:jc w:val="both"/>
        <w:rPr>
          <w:rFonts w:ascii="Arial" w:hAnsi="Arial" w:cs="Arial"/>
        </w:rPr>
      </w:pPr>
      <w:r>
        <w:rPr>
          <w:rFonts w:ascii="Arial" w:hAnsi="Arial" w:cs="Arial"/>
          <w:sz w:val="22"/>
          <w:szCs w:val="22"/>
        </w:rPr>
        <w:t xml:space="preserve">studii universitare profilul instalații pentru construcții civile, industriale și agricole sau similar, absolvite cu diplomă de licență, diplomă de absolvire sau echivalent, </w:t>
      </w:r>
    </w:p>
    <w:p w14:paraId="7DA89D91" w14:textId="77777777" w:rsidR="00E32C32" w:rsidRDefault="00E32C32">
      <w:pPr>
        <w:pStyle w:val="Listparagraf"/>
        <w:numPr>
          <w:ilvl w:val="0"/>
          <w:numId w:val="26"/>
        </w:numPr>
        <w:suppressAutoHyphens/>
        <w:spacing w:after="0" w:line="276" w:lineRule="auto"/>
        <w:ind w:right="-14"/>
        <w:jc w:val="both"/>
        <w:rPr>
          <w:rFonts w:ascii="Arial" w:hAnsi="Arial" w:cs="Arial"/>
          <w:sz w:val="22"/>
          <w:szCs w:val="22"/>
        </w:rPr>
      </w:pPr>
      <w:r>
        <w:rPr>
          <w:rFonts w:ascii="Arial" w:hAnsi="Arial" w:cs="Arial"/>
          <w:b/>
          <w:bCs/>
          <w:sz w:val="22"/>
          <w:szCs w:val="22"/>
        </w:rPr>
        <w:t xml:space="preserve">experiența profesională </w:t>
      </w:r>
      <w:bookmarkStart w:id="50" w:name="_Hlk49175889"/>
      <w:r>
        <w:rPr>
          <w:rFonts w:ascii="Arial" w:hAnsi="Arial" w:cs="Arial"/>
          <w:b/>
          <w:bCs/>
          <w:sz w:val="22"/>
          <w:szCs w:val="22"/>
        </w:rPr>
        <w:t>specifică</w:t>
      </w:r>
      <w:r>
        <w:rPr>
          <w:rFonts w:ascii="Arial" w:hAnsi="Arial" w:cs="Arial"/>
          <w:sz w:val="22"/>
          <w:szCs w:val="22"/>
        </w:rPr>
        <w:t xml:space="preserve">: </w:t>
      </w:r>
      <w:bookmarkEnd w:id="50"/>
      <w:r>
        <w:rPr>
          <w:rFonts w:ascii="Arial" w:hAnsi="Arial" w:cs="Arial"/>
          <w:sz w:val="22"/>
          <w:szCs w:val="22"/>
        </w:rPr>
        <w:t xml:space="preserve">participarea la minimum 1 proiect/contract în care a îndeplinit același tip de activități cu cele ce urmează să le îndeplinească în viitorul contract;  </w:t>
      </w:r>
    </w:p>
    <w:p w14:paraId="48B1D21D" w14:textId="77777777" w:rsidR="00E32C32" w:rsidRDefault="00E32C32">
      <w:pPr>
        <w:pStyle w:val="Listparagraf"/>
        <w:numPr>
          <w:ilvl w:val="0"/>
          <w:numId w:val="26"/>
        </w:numPr>
        <w:suppressAutoHyphens/>
        <w:spacing w:after="0" w:line="276" w:lineRule="auto"/>
        <w:ind w:right="-14"/>
        <w:jc w:val="both"/>
        <w:rPr>
          <w:rFonts w:ascii="Arial" w:hAnsi="Arial" w:cs="Arial"/>
          <w:sz w:val="22"/>
          <w:szCs w:val="22"/>
        </w:rPr>
      </w:pPr>
      <w:r>
        <w:rPr>
          <w:rFonts w:ascii="Arial" w:hAnsi="Arial" w:cs="Arial"/>
          <w:b/>
          <w:bCs/>
          <w:sz w:val="22"/>
          <w:szCs w:val="22"/>
        </w:rPr>
        <w:t xml:space="preserve">responsabilități </w:t>
      </w:r>
      <w:r>
        <w:rPr>
          <w:rFonts w:ascii="Arial" w:hAnsi="Arial" w:cs="Arial"/>
          <w:sz w:val="22"/>
          <w:szCs w:val="22"/>
        </w:rPr>
        <w:t xml:space="preserve">în cadrul contractului: </w:t>
      </w:r>
    </w:p>
    <w:p w14:paraId="68D687E9" w14:textId="77777777" w:rsidR="00E32C32" w:rsidRDefault="00E32C32">
      <w:pPr>
        <w:pStyle w:val="Listparagraf"/>
        <w:numPr>
          <w:ilvl w:val="0"/>
          <w:numId w:val="37"/>
        </w:numPr>
        <w:spacing w:after="120" w:line="276" w:lineRule="auto"/>
        <w:ind w:right="-14"/>
        <w:jc w:val="both"/>
        <w:rPr>
          <w:rFonts w:ascii="Arial" w:hAnsi="Arial" w:cs="Arial"/>
          <w:sz w:val="22"/>
          <w:szCs w:val="22"/>
        </w:rPr>
      </w:pPr>
      <w:r>
        <w:rPr>
          <w:rFonts w:ascii="Arial" w:hAnsi="Arial" w:cs="Arial"/>
          <w:sz w:val="22"/>
          <w:szCs w:val="22"/>
        </w:rPr>
        <w:t xml:space="preserve">îndeplinirea activităților specifice de proiectare instalații sanitare, termice, ventilație/ climatizare, prin realizarea pieselor desenate și a pieselor scrise, care compun documentația, pe specialități; </w:t>
      </w:r>
    </w:p>
    <w:p w14:paraId="0928ECA2" w14:textId="77777777" w:rsidR="00E32C32" w:rsidRDefault="00E32C32">
      <w:pPr>
        <w:numPr>
          <w:ilvl w:val="0"/>
          <w:numId w:val="38"/>
        </w:numPr>
        <w:spacing w:line="240" w:lineRule="auto"/>
        <w:ind w:right="-10"/>
        <w:contextualSpacing/>
        <w:jc w:val="both"/>
        <w:rPr>
          <w:rFonts w:ascii="Arial" w:hAnsi="Arial" w:cs="Arial"/>
          <w:b/>
          <w:color w:val="000000"/>
          <w:u w:val="single"/>
        </w:rPr>
      </w:pPr>
      <w:r>
        <w:rPr>
          <w:rFonts w:ascii="Arial" w:hAnsi="Arial" w:cs="Arial"/>
          <w:b/>
          <w:color w:val="000000"/>
          <w:u w:val="single"/>
        </w:rPr>
        <w:t>Inginer proiectant instalații electrice</w:t>
      </w:r>
    </w:p>
    <w:p w14:paraId="020AC76A" w14:textId="77777777" w:rsidR="00E32C32" w:rsidRDefault="00E32C32" w:rsidP="00E32C32">
      <w:pPr>
        <w:spacing w:after="0" w:line="240" w:lineRule="auto"/>
        <w:ind w:left="1272" w:right="-10"/>
        <w:contextualSpacing/>
        <w:jc w:val="both"/>
        <w:rPr>
          <w:rFonts w:ascii="Arial" w:hAnsi="Arial" w:cs="Arial"/>
          <w:b/>
          <w:color w:val="000000"/>
          <w:u w:val="single"/>
        </w:rPr>
      </w:pPr>
    </w:p>
    <w:p w14:paraId="7290E8B3" w14:textId="77777777" w:rsidR="00E32C32" w:rsidRDefault="00E32C32">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 xml:space="preserve">persoană autorizată ANRE, atestat </w:t>
      </w:r>
      <w:r>
        <w:rPr>
          <w:rFonts w:ascii="Arial" w:hAnsi="Arial" w:cs="Arial"/>
          <w:color w:val="000000"/>
        </w:rPr>
        <w:t xml:space="preserve">minimum </w:t>
      </w:r>
      <w:r>
        <w:rPr>
          <w:rFonts w:ascii="Arial" w:hAnsi="Arial" w:cs="Arial"/>
          <w:b/>
          <w:bCs/>
          <w:color w:val="000000"/>
        </w:rPr>
        <w:t xml:space="preserve">gradul IIA </w:t>
      </w:r>
      <w:r>
        <w:rPr>
          <w:rFonts w:ascii="Arial" w:hAnsi="Arial" w:cs="Arial"/>
          <w:color w:val="000000"/>
        </w:rPr>
        <w:t>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3C3C07E7" w14:textId="77777777" w:rsidR="00E32C32" w:rsidRDefault="00E32C32">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experiența profesională specifică</w:t>
      </w:r>
      <w:r>
        <w:rPr>
          <w:rFonts w:ascii="Arial" w:hAnsi="Arial" w:cs="Arial"/>
          <w:color w:val="000000"/>
        </w:rPr>
        <w:t xml:space="preserve">: participarea la minimum 1 proiect/contract în care a îndeplinit același tip de activități cu cele ce urmează să le îndeplinească în viitorul contract;  </w:t>
      </w:r>
    </w:p>
    <w:p w14:paraId="6607F079" w14:textId="77777777" w:rsidR="00E32C32" w:rsidRDefault="00E32C32">
      <w:pPr>
        <w:numPr>
          <w:ilvl w:val="0"/>
          <w:numId w:val="26"/>
        </w:numPr>
        <w:spacing w:after="0" w:line="240" w:lineRule="auto"/>
        <w:ind w:left="720" w:right="-14"/>
        <w:contextualSpacing/>
        <w:jc w:val="both"/>
        <w:rPr>
          <w:rFonts w:ascii="Arial" w:hAnsi="Arial" w:cs="Arial"/>
          <w:color w:val="000000"/>
        </w:rPr>
      </w:pPr>
      <w:r>
        <w:rPr>
          <w:rFonts w:ascii="Arial" w:hAnsi="Arial" w:cs="Arial"/>
          <w:b/>
          <w:bCs/>
          <w:color w:val="000000"/>
        </w:rPr>
        <w:t xml:space="preserve">responsabilități </w:t>
      </w:r>
      <w:r>
        <w:rPr>
          <w:rFonts w:ascii="Arial" w:hAnsi="Arial" w:cs="Arial"/>
          <w:color w:val="000000"/>
        </w:rPr>
        <w:t xml:space="preserve">în cadrul contractului: </w:t>
      </w:r>
    </w:p>
    <w:p w14:paraId="59A13DB4" w14:textId="77777777" w:rsidR="00E32C32" w:rsidRDefault="00E32C32">
      <w:pPr>
        <w:numPr>
          <w:ilvl w:val="0"/>
          <w:numId w:val="39"/>
        </w:numPr>
        <w:suppressAutoHyphens/>
        <w:spacing w:line="240" w:lineRule="auto"/>
        <w:contextualSpacing/>
        <w:jc w:val="both"/>
        <w:rPr>
          <w:rFonts w:ascii="Arial" w:hAnsi="Arial" w:cs="Arial"/>
          <w:color w:val="000000"/>
        </w:rPr>
      </w:pPr>
      <w:r>
        <w:rPr>
          <w:rFonts w:ascii="Arial" w:hAnsi="Arial" w:cs="Arial"/>
          <w:color w:val="000000"/>
        </w:rPr>
        <w:t>îndeplinirea activităților specifice de proiectare instalații electrice, prin realizarea pieselor desenate și a pieselor scrise, care compun documentația, pe specialități;</w:t>
      </w:r>
    </w:p>
    <w:p w14:paraId="19C903E0" w14:textId="77777777" w:rsidR="00E32C32" w:rsidRDefault="00E32C32" w:rsidP="00E32C32">
      <w:pPr>
        <w:spacing w:after="0" w:line="240" w:lineRule="auto"/>
        <w:ind w:left="720" w:right="-10"/>
        <w:contextualSpacing/>
        <w:jc w:val="both"/>
        <w:rPr>
          <w:rFonts w:ascii="Arial" w:hAnsi="Arial" w:cs="Arial"/>
          <w:color w:val="000000"/>
        </w:rPr>
      </w:pPr>
    </w:p>
    <w:p w14:paraId="4FA667EA" w14:textId="77777777" w:rsidR="00E32C32" w:rsidRDefault="00E32C32">
      <w:pPr>
        <w:numPr>
          <w:ilvl w:val="0"/>
          <w:numId w:val="38"/>
        </w:numPr>
        <w:spacing w:line="240" w:lineRule="auto"/>
        <w:ind w:right="-10"/>
        <w:contextualSpacing/>
        <w:jc w:val="both"/>
        <w:rPr>
          <w:rFonts w:ascii="Arial" w:hAnsi="Arial" w:cs="Arial"/>
          <w:color w:val="000000"/>
        </w:rPr>
      </w:pPr>
      <w:r>
        <w:rPr>
          <w:rFonts w:ascii="Arial" w:hAnsi="Arial" w:cs="Arial"/>
          <w:b/>
          <w:color w:val="000000"/>
        </w:rPr>
        <w:t>I</w:t>
      </w:r>
      <w:r>
        <w:rPr>
          <w:rFonts w:ascii="Arial" w:hAnsi="Arial" w:cs="Arial"/>
          <w:b/>
          <w:color w:val="000000"/>
          <w:u w:val="single"/>
        </w:rPr>
        <w:t>nginer proiectant instalații gaze naturale</w:t>
      </w:r>
    </w:p>
    <w:p w14:paraId="3DED570C" w14:textId="77777777" w:rsidR="00E32C32" w:rsidRDefault="00E32C32" w:rsidP="00E32C32">
      <w:pPr>
        <w:spacing w:after="0" w:line="240" w:lineRule="auto"/>
        <w:ind w:left="1272" w:right="-10"/>
        <w:contextualSpacing/>
        <w:jc w:val="both"/>
        <w:rPr>
          <w:rFonts w:ascii="Arial" w:hAnsi="Arial" w:cs="Arial"/>
          <w:color w:val="000000"/>
          <w:u w:val="single"/>
        </w:rPr>
      </w:pPr>
    </w:p>
    <w:p w14:paraId="5531356F" w14:textId="77777777" w:rsidR="00E32C32" w:rsidRDefault="00E32C32">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persoană autorizată ANRE, tip PGIU</w:t>
      </w:r>
      <w:r>
        <w:rPr>
          <w:rFonts w:ascii="Arial" w:hAnsi="Arial" w:cs="Arial"/>
          <w:color w:val="000000"/>
        </w:rPr>
        <w:t xml:space="preserve">, conform Ordinului ANRE nr. 83/2014 privind aprobarea Regulamentului pentru autorizarea persoanelor fizice care desfășoară activități în sectorul gazelor naturale; </w:t>
      </w:r>
    </w:p>
    <w:p w14:paraId="5BDBC781" w14:textId="77777777" w:rsidR="00E32C32" w:rsidRDefault="00E32C32">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experiența profesională specifică</w:t>
      </w:r>
      <w:r>
        <w:rPr>
          <w:rFonts w:ascii="Arial" w:hAnsi="Arial" w:cs="Arial"/>
          <w:color w:val="000000"/>
        </w:rPr>
        <w:t xml:space="preserve">: participarea la minimum 1 proiect/contract în care a îndeplinit același tip de activități cu cele ce urmează să le îndeplinească în viitorul contract;  </w:t>
      </w:r>
    </w:p>
    <w:p w14:paraId="19817416" w14:textId="77777777" w:rsidR="00E32C32" w:rsidRDefault="00E32C32">
      <w:pPr>
        <w:numPr>
          <w:ilvl w:val="0"/>
          <w:numId w:val="26"/>
        </w:numPr>
        <w:spacing w:after="0" w:line="240" w:lineRule="auto"/>
        <w:ind w:left="720" w:right="-14"/>
        <w:contextualSpacing/>
        <w:jc w:val="both"/>
        <w:rPr>
          <w:rFonts w:ascii="Arial" w:hAnsi="Arial" w:cs="Arial"/>
          <w:color w:val="000000"/>
        </w:rPr>
      </w:pPr>
      <w:r>
        <w:rPr>
          <w:rFonts w:ascii="Arial" w:hAnsi="Arial" w:cs="Arial"/>
          <w:b/>
          <w:bCs/>
          <w:color w:val="000000"/>
        </w:rPr>
        <w:t xml:space="preserve">responsabilități </w:t>
      </w:r>
      <w:r>
        <w:rPr>
          <w:rFonts w:ascii="Arial" w:hAnsi="Arial" w:cs="Arial"/>
          <w:color w:val="000000"/>
        </w:rPr>
        <w:t xml:space="preserve">în cadrul contractului: </w:t>
      </w:r>
    </w:p>
    <w:p w14:paraId="164F29C4" w14:textId="77777777" w:rsidR="00E32C32" w:rsidRDefault="00E32C32">
      <w:pPr>
        <w:numPr>
          <w:ilvl w:val="0"/>
          <w:numId w:val="39"/>
        </w:numPr>
        <w:suppressAutoHyphens/>
        <w:spacing w:line="240" w:lineRule="auto"/>
        <w:contextualSpacing/>
        <w:jc w:val="both"/>
        <w:rPr>
          <w:rFonts w:ascii="Arial" w:hAnsi="Arial" w:cs="Arial"/>
          <w:color w:val="000000"/>
        </w:rPr>
      </w:pPr>
      <w:r>
        <w:rPr>
          <w:rFonts w:ascii="Arial" w:hAnsi="Arial" w:cs="Arial"/>
          <w:color w:val="000000"/>
        </w:rPr>
        <w:t>îndeplinirea activităților specifice de proiectare instalații gaze naturale, prin realizarea pieselor desenate și a pieselor scrise, care compun documentația, pe specialități;</w:t>
      </w:r>
    </w:p>
    <w:p w14:paraId="7601F966" w14:textId="77777777" w:rsidR="00E32C32" w:rsidRDefault="00E32C32" w:rsidP="00E32C32">
      <w:pPr>
        <w:spacing w:line="240" w:lineRule="auto"/>
        <w:ind w:right="-14"/>
        <w:jc w:val="both"/>
        <w:rPr>
          <w:rFonts w:ascii="Arial" w:hAnsi="Arial" w:cs="Arial"/>
        </w:rPr>
      </w:pPr>
    </w:p>
    <w:bookmarkEnd w:id="47"/>
    <w:p w14:paraId="44C9BCE9" w14:textId="77777777" w:rsidR="00E32C32" w:rsidRDefault="00E32C32" w:rsidP="00E32C32">
      <w:pPr>
        <w:suppressAutoHyphens/>
        <w:spacing w:line="276" w:lineRule="auto"/>
        <w:ind w:firstLine="720"/>
        <w:jc w:val="both"/>
        <w:rPr>
          <w:rFonts w:ascii="Arial" w:hAnsi="Arial" w:cs="Arial"/>
          <w:b/>
        </w:rPr>
      </w:pPr>
      <w:r>
        <w:rPr>
          <w:rFonts w:ascii="Arial" w:hAnsi="Arial" w:cs="Arial"/>
          <w:b/>
        </w:rPr>
        <w:t>8.3.       Alte cerințe legate de personalul direct implicat în prestarea serviciilor</w:t>
      </w:r>
    </w:p>
    <w:p w14:paraId="0A60FE0E" w14:textId="77777777" w:rsidR="00E32C32" w:rsidRDefault="00E32C32" w:rsidP="00E32C32">
      <w:pPr>
        <w:suppressAutoHyphens/>
        <w:spacing w:after="0" w:line="276" w:lineRule="auto"/>
        <w:ind w:firstLine="720"/>
        <w:jc w:val="both"/>
        <w:rPr>
          <w:rFonts w:ascii="Arial" w:hAnsi="Arial" w:cs="Arial"/>
        </w:rPr>
      </w:pPr>
      <w:r>
        <w:rPr>
          <w:rFonts w:ascii="Arial" w:hAnsi="Arial" w:cs="Arial"/>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45FF1688" w14:textId="77777777" w:rsidR="00E32C32" w:rsidRDefault="00E32C32" w:rsidP="00E32C32">
      <w:pPr>
        <w:suppressAutoHyphens/>
        <w:spacing w:after="0"/>
        <w:ind w:firstLine="720"/>
        <w:jc w:val="both"/>
        <w:rPr>
          <w:rFonts w:ascii="Arial" w:hAnsi="Arial" w:cs="Arial"/>
          <w:i/>
        </w:rPr>
      </w:pPr>
      <w:r>
        <w:rPr>
          <w:rFonts w:ascii="Arial" w:hAnsi="Arial" w:cs="Arial"/>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66104921" w14:textId="77777777" w:rsidR="00E32C32" w:rsidRDefault="00E32C32" w:rsidP="00E32C32">
      <w:pPr>
        <w:suppressAutoHyphens/>
        <w:spacing w:after="0"/>
        <w:ind w:firstLine="720"/>
        <w:jc w:val="both"/>
        <w:rPr>
          <w:rFonts w:ascii="Arial" w:hAnsi="Arial" w:cs="Arial"/>
        </w:rPr>
      </w:pPr>
      <w:r>
        <w:rPr>
          <w:rFonts w:ascii="Arial" w:hAnsi="Arial" w:cs="Arial"/>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19D25C25" w14:textId="77777777" w:rsidR="00E32C32" w:rsidRDefault="00E32C32" w:rsidP="00E32C32">
      <w:pPr>
        <w:suppressAutoHyphens/>
        <w:spacing w:after="0"/>
        <w:ind w:firstLine="720"/>
        <w:jc w:val="both"/>
        <w:rPr>
          <w:rFonts w:ascii="Arial" w:hAnsi="Arial" w:cs="Arial"/>
        </w:rPr>
      </w:pPr>
      <w:r>
        <w:rPr>
          <w:rFonts w:ascii="Arial" w:hAnsi="Arial" w:cs="Arial"/>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3625B329" w14:textId="77777777" w:rsidR="00E32C32" w:rsidRDefault="00E32C32" w:rsidP="00E32C32">
      <w:pPr>
        <w:suppressAutoHyphens/>
        <w:spacing w:after="0"/>
        <w:ind w:firstLine="720"/>
        <w:jc w:val="both"/>
        <w:rPr>
          <w:rFonts w:ascii="Arial" w:hAnsi="Arial" w:cs="Arial"/>
        </w:rPr>
      </w:pPr>
      <w:r>
        <w:rPr>
          <w:rFonts w:ascii="Arial" w:hAnsi="Arial" w:cs="Arial"/>
        </w:rPr>
        <w:lastRenderedPageBreak/>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5F56FCD1" w14:textId="77777777" w:rsidR="00E32C32" w:rsidRDefault="00E32C32" w:rsidP="00E32C32">
      <w:pPr>
        <w:suppressAutoHyphens/>
        <w:spacing w:after="0"/>
        <w:jc w:val="both"/>
        <w:rPr>
          <w:rFonts w:ascii="Arial" w:hAnsi="Arial" w:cs="Arial"/>
        </w:rPr>
      </w:pPr>
    </w:p>
    <w:p w14:paraId="272DBE5C" w14:textId="77777777" w:rsidR="00E32C32" w:rsidRDefault="00E32C32" w:rsidP="00E32C32">
      <w:pPr>
        <w:suppressAutoHyphens/>
        <w:ind w:firstLine="720"/>
        <w:jc w:val="both"/>
        <w:rPr>
          <w:rFonts w:ascii="Arial" w:hAnsi="Arial" w:cs="Arial"/>
          <w:b/>
        </w:rPr>
      </w:pPr>
      <w:r>
        <w:rPr>
          <w:rFonts w:ascii="Arial" w:hAnsi="Arial" w:cs="Arial"/>
          <w:b/>
        </w:rPr>
        <w:t xml:space="preserve">8.4. Infrastructura Contractantului necesară pentru desfășurarea activităților </w:t>
      </w:r>
    </w:p>
    <w:p w14:paraId="20ECA07F" w14:textId="77777777" w:rsidR="00E32C32" w:rsidRDefault="00E32C32" w:rsidP="00E32C32">
      <w:pPr>
        <w:suppressAutoHyphens/>
        <w:spacing w:after="0"/>
        <w:ind w:firstLine="720"/>
        <w:jc w:val="both"/>
        <w:rPr>
          <w:rFonts w:ascii="Arial" w:hAnsi="Arial" w:cs="Arial"/>
        </w:rPr>
      </w:pPr>
      <w:r>
        <w:rPr>
          <w:rFonts w:ascii="Arial" w:hAnsi="Arial" w:cs="Arial"/>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30D5F025" w14:textId="77777777" w:rsidR="00E32C32" w:rsidRDefault="00E32C32" w:rsidP="00E32C32">
      <w:pPr>
        <w:suppressAutoHyphens/>
        <w:spacing w:after="0"/>
        <w:ind w:firstLine="720"/>
        <w:jc w:val="both"/>
        <w:rPr>
          <w:rFonts w:ascii="Arial" w:hAnsi="Arial" w:cs="Arial"/>
        </w:rPr>
      </w:pPr>
      <w:bookmarkStart w:id="51" w:name="_Hlk41993192"/>
      <w:r>
        <w:rPr>
          <w:rFonts w:ascii="Arial" w:hAnsi="Arial" w:cs="Arial"/>
          <w:b/>
          <w:bCs/>
        </w:rPr>
        <w:t>Infrastructura prezentată</w:t>
      </w:r>
      <w:r>
        <w:rPr>
          <w:rFonts w:ascii="Arial" w:hAnsi="Arial" w:cs="Arial"/>
        </w:rPr>
        <w:t xml:space="preserve"> de Ofertant </w:t>
      </w:r>
      <w:r>
        <w:rPr>
          <w:rFonts w:ascii="Arial" w:hAnsi="Arial" w:cs="Arial"/>
          <w:b/>
          <w:bCs/>
        </w:rPr>
        <w:t>în propunerea tehnică</w:t>
      </w:r>
      <w:r>
        <w:rPr>
          <w:rFonts w:ascii="Arial" w:hAnsi="Arial" w:cs="Arial"/>
        </w:rPr>
        <w:t xml:space="preserve">, sub forma unei </w:t>
      </w:r>
      <w:r>
        <w:rPr>
          <w:rFonts w:ascii="Arial" w:hAnsi="Arial" w:cs="Arial"/>
          <w:b/>
          <w:i/>
          <w:iCs/>
        </w:rPr>
        <w:t>liste cu echipamentele tehnice</w:t>
      </w:r>
      <w:r>
        <w:rPr>
          <w:rFonts w:ascii="Arial" w:hAnsi="Arial" w:cs="Arial"/>
          <w:i/>
          <w:iCs/>
        </w:rPr>
        <w:t xml:space="preserve"> </w:t>
      </w:r>
      <w:r>
        <w:rPr>
          <w:rFonts w:ascii="Arial" w:hAnsi="Arial" w:cs="Arial"/>
        </w:rPr>
        <w:t>de care dispune operatorul economic</w:t>
      </w:r>
      <w:bookmarkEnd w:id="51"/>
      <w:r>
        <w:rPr>
          <w:rFonts w:ascii="Arial" w:hAnsi="Arial" w:cs="Arial"/>
        </w:rPr>
        <w:t>, trebuie să fie corespunzătoare scopului contractului</w:t>
      </w:r>
      <w:r>
        <w:rPr>
          <w:rFonts w:ascii="Arial" w:hAnsi="Arial" w:cs="Arial"/>
          <w:color w:val="FF0000"/>
        </w:rPr>
        <w:t xml:space="preserve"> </w:t>
      </w:r>
      <w:r>
        <w:rPr>
          <w:rFonts w:ascii="Arial" w:hAnsi="Arial" w:cs="Arial"/>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1A6A8446" w14:textId="77777777" w:rsidR="00E32C32" w:rsidRDefault="00E32C32" w:rsidP="00E32C32">
      <w:pPr>
        <w:suppressAutoHyphens/>
        <w:spacing w:after="0"/>
        <w:jc w:val="both"/>
        <w:rPr>
          <w:rFonts w:ascii="Arial" w:hAnsi="Arial" w:cs="Arial"/>
        </w:rPr>
      </w:pPr>
    </w:p>
    <w:p w14:paraId="03613A30" w14:textId="77777777" w:rsidR="00E32C32" w:rsidRDefault="00E32C32" w:rsidP="00E32C32">
      <w:pPr>
        <w:suppressAutoHyphens/>
        <w:spacing w:after="0"/>
        <w:ind w:left="720"/>
        <w:jc w:val="both"/>
        <w:rPr>
          <w:rFonts w:ascii="Arial" w:hAnsi="Arial" w:cs="Arial"/>
          <w:b/>
        </w:rPr>
      </w:pPr>
      <w:r>
        <w:rPr>
          <w:rFonts w:ascii="Arial" w:hAnsi="Arial" w:cs="Arial"/>
          <w:b/>
        </w:rPr>
        <w:t>9. CADRUL LEGAL CARE GUVERNEAZĂ RELAȚIA DINTRE AUTORITATEA CONTRACTANTĂ ȘI CONTRACTANT (inclusiv în domeniile mediului, social și al relațiilor de muncă)</w:t>
      </w:r>
    </w:p>
    <w:p w14:paraId="4402053A" w14:textId="77777777" w:rsidR="00E32C32" w:rsidRDefault="00E32C32" w:rsidP="00E32C32">
      <w:pPr>
        <w:suppressAutoHyphens/>
        <w:spacing w:after="0"/>
        <w:jc w:val="both"/>
        <w:rPr>
          <w:rFonts w:ascii="Arial" w:hAnsi="Arial" w:cs="Arial"/>
          <w:b/>
        </w:rPr>
      </w:pPr>
    </w:p>
    <w:p w14:paraId="1C8F47FB" w14:textId="77777777" w:rsidR="00E32C32" w:rsidRDefault="00E32C32" w:rsidP="00E32C32">
      <w:pPr>
        <w:spacing w:after="0"/>
        <w:ind w:firstLine="720"/>
        <w:jc w:val="both"/>
        <w:rPr>
          <w:rFonts w:ascii="Arial" w:hAnsi="Arial" w:cs="Arial"/>
        </w:rPr>
      </w:pPr>
      <w:r>
        <w:rPr>
          <w:rFonts w:ascii="Arial" w:hAnsi="Arial" w:cs="Arial"/>
        </w:rPr>
        <w:t xml:space="preserve">Revizuirea  documentației </w:t>
      </w:r>
      <w:proofErr w:type="spellStart"/>
      <w:r>
        <w:rPr>
          <w:rFonts w:ascii="Arial" w:hAnsi="Arial" w:cs="Arial"/>
        </w:rPr>
        <w:t>tehnico</w:t>
      </w:r>
      <w:proofErr w:type="spellEnd"/>
      <w:r>
        <w:rPr>
          <w:rFonts w:ascii="Arial" w:hAnsi="Arial" w:cs="Arial"/>
        </w:rPr>
        <w:t xml:space="preserve">-economice – faza DALI existentă, solicitată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Pr>
          <w:rFonts w:ascii="Arial" w:hAnsi="Arial" w:cs="Arial"/>
          <w:b/>
          <w:bCs/>
          <w:i/>
          <w:iCs/>
        </w:rPr>
        <w:t>dar fără a se limita la acestea</w:t>
      </w:r>
      <w:r>
        <w:rPr>
          <w:rFonts w:ascii="Arial" w:hAnsi="Arial" w:cs="Arial"/>
        </w:rPr>
        <w:t>, ofertanții vor trebui să respecte obligatoriu prevederile următoarelor legi, normative și prescripții tehnice:</w:t>
      </w:r>
    </w:p>
    <w:p w14:paraId="3FC92DB8" w14:textId="77777777" w:rsidR="00E32C32" w:rsidRDefault="00E32C32" w:rsidP="00E32C32">
      <w:pPr>
        <w:spacing w:after="0"/>
        <w:ind w:firstLine="720"/>
        <w:jc w:val="both"/>
        <w:rPr>
          <w:rFonts w:ascii="Arial" w:hAnsi="Arial" w:cs="Arial"/>
        </w:rPr>
      </w:pPr>
    </w:p>
    <w:p w14:paraId="23EBB4E7"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HG nr. 907/2016 privind etapele de elaborare și conținutul-cadru al documentațiilor </w:t>
      </w:r>
      <w:proofErr w:type="spellStart"/>
      <w:r>
        <w:rPr>
          <w:rFonts w:ascii="Arial" w:hAnsi="Arial" w:cs="Arial"/>
          <w:sz w:val="22"/>
          <w:szCs w:val="22"/>
        </w:rPr>
        <w:t>tehnico</w:t>
      </w:r>
      <w:proofErr w:type="spellEnd"/>
      <w:r>
        <w:rPr>
          <w:rFonts w:ascii="Arial" w:hAnsi="Arial" w:cs="Arial"/>
          <w:sz w:val="22"/>
          <w:szCs w:val="22"/>
        </w:rPr>
        <w:t>-economice aferente obiectivelor/proiectelor de investiții finanțate din fonduri publice, cu modificările și completările ulterioare;</w:t>
      </w:r>
    </w:p>
    <w:p w14:paraId="2487B938"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OG nr. 20/1994 privind măsuri pentru reducerea riscului seismic al construcțiilor existente, republicată, cu modificările și completările ulterioare; </w:t>
      </w:r>
    </w:p>
    <w:p w14:paraId="05D94EC6"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HG nr. 1364/2001 pentru aprobarea Normelor metodologice de aplicare a Ordonanței Guvernului nr. 20/1994, republicată, cu modificările și completările ulterioare;</w:t>
      </w:r>
    </w:p>
    <w:p w14:paraId="7CAFA298"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Legea nr. 422/2001 privind protejarea monumentelor istorice, republicată, cu modificările și completările ulterioare;</w:t>
      </w:r>
    </w:p>
    <w:p w14:paraId="78FDA8E9"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Ordinul nr. 2495/2010 al M.C.P.N. pentru aprobarea Normelor metodologice privind atestarea specialiștilor, experților și verificatorilor tehnici în domeniul protejării monumentelor istorice;</w:t>
      </w:r>
    </w:p>
    <w:p w14:paraId="3645F10D"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Legea nr. 10/1995 privind calitatea în construcții, republicată, cu modificările și completările ulterioare; </w:t>
      </w:r>
    </w:p>
    <w:p w14:paraId="343D43AF"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HG nr. 766/1997 pentru aprobarea unor regulamente privind calitatea în construcții, cu modificările și completările ulterioare;</w:t>
      </w:r>
    </w:p>
    <w:p w14:paraId="2D5A60C0"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Legea nr. 50/1991 privind autorizarea executării lucrărilor de construcții, republicată, cu modificările și completările ulterioare;</w:t>
      </w:r>
    </w:p>
    <w:p w14:paraId="7F3E66DC" w14:textId="77777777" w:rsidR="00E32C32" w:rsidRDefault="00E32C32">
      <w:pPr>
        <w:numPr>
          <w:ilvl w:val="0"/>
          <w:numId w:val="40"/>
        </w:numPr>
        <w:suppressAutoHyphens/>
        <w:spacing w:after="0" w:line="240" w:lineRule="auto"/>
        <w:jc w:val="both"/>
        <w:rPr>
          <w:rFonts w:ascii="Arial" w:hAnsi="Arial" w:cs="Arial"/>
        </w:rPr>
      </w:pPr>
      <w:r>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17FD0035" w14:textId="77777777" w:rsidR="00E32C32" w:rsidRDefault="00E32C32">
      <w:pPr>
        <w:numPr>
          <w:ilvl w:val="0"/>
          <w:numId w:val="40"/>
        </w:numPr>
        <w:suppressAutoHyphens/>
        <w:spacing w:after="0" w:line="240" w:lineRule="auto"/>
        <w:jc w:val="both"/>
        <w:rPr>
          <w:rFonts w:ascii="Arial" w:hAnsi="Arial" w:cs="Arial"/>
        </w:rPr>
      </w:pPr>
      <w:r>
        <w:rPr>
          <w:rFonts w:ascii="Arial" w:hAnsi="Arial" w:cs="Arial"/>
        </w:rPr>
        <w:t xml:space="preserve">Ordinul nr. 901/05.05.2015 privind aprobarea Metodologiei de emitere a avizului tehnic de către Inspectoratul de Stat în </w:t>
      </w:r>
      <w:proofErr w:type="spellStart"/>
      <w:r>
        <w:rPr>
          <w:rFonts w:ascii="Arial" w:hAnsi="Arial" w:cs="Arial"/>
        </w:rPr>
        <w:t>Construcţii</w:t>
      </w:r>
      <w:proofErr w:type="spellEnd"/>
      <w:r>
        <w:rPr>
          <w:rFonts w:ascii="Arial" w:hAnsi="Arial" w:cs="Arial"/>
        </w:rPr>
        <w:t xml:space="preserve">- I.S.C. pentru </w:t>
      </w:r>
      <w:proofErr w:type="spellStart"/>
      <w:r>
        <w:rPr>
          <w:rFonts w:ascii="Arial" w:hAnsi="Arial" w:cs="Arial"/>
        </w:rPr>
        <w:t>documentaţiile</w:t>
      </w:r>
      <w:proofErr w:type="spellEnd"/>
      <w:r>
        <w:rPr>
          <w:rFonts w:ascii="Arial" w:hAnsi="Arial" w:cs="Arial"/>
        </w:rPr>
        <w:t xml:space="preserve"> </w:t>
      </w:r>
      <w:proofErr w:type="spellStart"/>
      <w:r>
        <w:rPr>
          <w:rFonts w:ascii="Arial" w:hAnsi="Arial" w:cs="Arial"/>
        </w:rPr>
        <w:t>tehnico</w:t>
      </w:r>
      <w:proofErr w:type="spellEnd"/>
      <w:r>
        <w:rPr>
          <w:rFonts w:ascii="Arial" w:hAnsi="Arial" w:cs="Arial"/>
        </w:rPr>
        <w:t xml:space="preserve">-economice aferente obiectivelor de </w:t>
      </w:r>
      <w:proofErr w:type="spellStart"/>
      <w:r>
        <w:rPr>
          <w:rFonts w:ascii="Arial" w:hAnsi="Arial" w:cs="Arial"/>
        </w:rPr>
        <w:t>investiţii</w:t>
      </w:r>
      <w:proofErr w:type="spellEnd"/>
      <w:r>
        <w:rPr>
          <w:rFonts w:ascii="Arial" w:hAnsi="Arial" w:cs="Arial"/>
        </w:rPr>
        <w:t xml:space="preserve"> </w:t>
      </w:r>
      <w:proofErr w:type="spellStart"/>
      <w:r>
        <w:rPr>
          <w:rFonts w:ascii="Arial" w:hAnsi="Arial" w:cs="Arial"/>
        </w:rPr>
        <w:t>finanţate</w:t>
      </w:r>
      <w:proofErr w:type="spellEnd"/>
      <w:r>
        <w:rPr>
          <w:rFonts w:ascii="Arial" w:hAnsi="Arial" w:cs="Arial"/>
        </w:rPr>
        <w:t xml:space="preserve"> din fonduri publice</w:t>
      </w:r>
      <w:r>
        <w:rPr>
          <w:rFonts w:ascii="Arial" w:hAnsi="Arial" w:cs="Arial"/>
          <w:shd w:val="clear" w:color="auto" w:fill="FFFFFF"/>
        </w:rPr>
        <w:t>;</w:t>
      </w:r>
    </w:p>
    <w:p w14:paraId="5FFDB583" w14:textId="77777777" w:rsidR="00E32C32" w:rsidRDefault="00E32C32">
      <w:pPr>
        <w:numPr>
          <w:ilvl w:val="0"/>
          <w:numId w:val="40"/>
        </w:numPr>
        <w:suppressAutoHyphens/>
        <w:spacing w:after="0" w:line="240" w:lineRule="auto"/>
        <w:jc w:val="both"/>
        <w:rPr>
          <w:rFonts w:ascii="Arial" w:hAnsi="Arial" w:cs="Arial"/>
        </w:rPr>
      </w:pPr>
      <w:r>
        <w:rPr>
          <w:rFonts w:ascii="Arial" w:hAnsi="Arial" w:cs="Arial"/>
        </w:rPr>
        <w:t>Ordinul MDRAP nr. 1370/2014 pentru aprobarea Procedurii privind efectuarea controlului de stat în faze de execuție determinante pentru rezistența mecanică și stabilitatea construcțiilor, PCF 002</w:t>
      </w:r>
      <w:r>
        <w:rPr>
          <w:rFonts w:ascii="Arial" w:hAnsi="Arial" w:cs="Arial"/>
          <w:shd w:val="clear" w:color="auto" w:fill="FFFFFF"/>
        </w:rPr>
        <w:t>;</w:t>
      </w:r>
    </w:p>
    <w:p w14:paraId="23294EA3"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HG nr. 925/1995 pentru aprobarea Regulamentului de verificare și expertizare tehnică de calitate a proiectelor, a execuției lucrărilor și a construcțiilor, cu modificările și completările ulterioare; </w:t>
      </w:r>
    </w:p>
    <w:p w14:paraId="02BA9A36"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lastRenderedPageBreak/>
        <w:t>HG nr. 273/1994 privind aprobarea Regulamentului privind recepția construcțiilor, cu modificările și completările ulterioare;</w:t>
      </w:r>
    </w:p>
    <w:p w14:paraId="4BBAB8AC"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HG nr. 571/2016 pentru aprobarea categoriilor de construcții și amenajări care se supun avizării și/sau autorizării privind securitatea la incendiu</w:t>
      </w:r>
      <w:r>
        <w:rPr>
          <w:rFonts w:ascii="Arial" w:hAnsi="Arial" w:cs="Arial"/>
          <w:sz w:val="22"/>
          <w:szCs w:val="22"/>
          <w:shd w:val="clear" w:color="auto" w:fill="FFFFFF"/>
        </w:rPr>
        <w:t>;</w:t>
      </w:r>
    </w:p>
    <w:p w14:paraId="554B7B06"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Legea nr. 307/2006 privind apărarea împotriva incendiilor, </w:t>
      </w:r>
      <w:r>
        <w:rPr>
          <w:rFonts w:ascii="Arial" w:hAnsi="Arial" w:cs="Arial"/>
          <w:sz w:val="22"/>
          <w:szCs w:val="22"/>
          <w:shd w:val="clear" w:color="auto" w:fill="FFFFFF"/>
        </w:rPr>
        <w:t>republicată;</w:t>
      </w:r>
    </w:p>
    <w:p w14:paraId="4BBB6C2C"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HG nr. 300/2006 privind cerințele minime de securitate și sănătate pentru șantierele temporare sau mobile, cu modificările și completările ulterioare</w:t>
      </w:r>
      <w:r>
        <w:rPr>
          <w:rFonts w:ascii="Arial" w:hAnsi="Arial" w:cs="Arial"/>
          <w:sz w:val="22"/>
          <w:szCs w:val="22"/>
          <w:shd w:val="clear" w:color="auto" w:fill="FFFFFF"/>
        </w:rPr>
        <w:t>;</w:t>
      </w:r>
    </w:p>
    <w:p w14:paraId="7031A966"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Legea nr. 319/2006 a securității și sănătății în muncă, cu modificările și completările ulterioare</w:t>
      </w:r>
      <w:r>
        <w:rPr>
          <w:rFonts w:ascii="Arial" w:hAnsi="Arial" w:cs="Arial"/>
          <w:sz w:val="22"/>
          <w:szCs w:val="22"/>
          <w:shd w:val="clear" w:color="auto" w:fill="FFFFFF"/>
        </w:rPr>
        <w:t>;</w:t>
      </w:r>
    </w:p>
    <w:p w14:paraId="3C3CB0F4"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Ordinul MAI nr. 129/2016 pentru aprobarea Normelor metodologice privind avizarea și autorizarea de securitate la incendiu și protecție civilă;</w:t>
      </w:r>
    </w:p>
    <w:p w14:paraId="7F5D6710"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Legea nr. 265/2006 pentru aprobarea OUG nr. 195/2005 privind protecția mediului, cu modificările și completările ulterioare; </w:t>
      </w:r>
    </w:p>
    <w:p w14:paraId="3D47DCA1"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 xml:space="preserve">Legea nr. 292/2018 privind evaluarea impactului anumitor proiecte publice și private asupra mediului; </w:t>
      </w:r>
    </w:p>
    <w:p w14:paraId="08E7E43C" w14:textId="77777777" w:rsidR="00E32C32" w:rsidRDefault="00E32C32">
      <w:pPr>
        <w:pStyle w:val="Listparagraf"/>
        <w:numPr>
          <w:ilvl w:val="0"/>
          <w:numId w:val="41"/>
        </w:numPr>
        <w:spacing w:after="0" w:line="240" w:lineRule="auto"/>
        <w:rPr>
          <w:rFonts w:ascii="Arial" w:hAnsi="Arial" w:cs="Arial"/>
          <w:lang w:val="pt-BR"/>
        </w:rPr>
      </w:pPr>
      <w:r>
        <w:rPr>
          <w:rFonts w:ascii="Arial" w:hAnsi="Arial" w:cs="Arial"/>
          <w:sz w:val="22"/>
          <w:szCs w:val="22"/>
        </w:rPr>
        <w:t xml:space="preserve">Ordinul M.M.A.P. nr. </w:t>
      </w:r>
      <w:bookmarkStart w:id="52" w:name="_Hlk48227835"/>
      <w:r>
        <w:rPr>
          <w:rFonts w:ascii="Arial" w:hAnsi="Arial" w:cs="Arial"/>
          <w:sz w:val="22"/>
          <w:szCs w:val="22"/>
        </w:rPr>
        <w:t xml:space="preserve">269/2020 privind aprobarea ghidului general aplicabil etapelor procedurii de evaluare a impactului asupra mediului, a ghidului pentru evaluarea impactului asupra mediului în context </w:t>
      </w:r>
      <w:proofErr w:type="spellStart"/>
      <w:r>
        <w:rPr>
          <w:rFonts w:ascii="Arial" w:hAnsi="Arial" w:cs="Arial"/>
          <w:sz w:val="22"/>
          <w:szCs w:val="22"/>
        </w:rPr>
        <w:t>transfrontieră</w:t>
      </w:r>
      <w:proofErr w:type="spellEnd"/>
      <w:r>
        <w:rPr>
          <w:rFonts w:ascii="Arial" w:hAnsi="Arial" w:cs="Arial"/>
          <w:sz w:val="22"/>
          <w:szCs w:val="22"/>
        </w:rPr>
        <w:t xml:space="preserve"> și a altor ghiduri specific pentru diferite domenii și categorii de</w:t>
      </w:r>
      <w:r>
        <w:rPr>
          <w:rFonts w:ascii="Arial" w:hAnsi="Arial" w:cs="Arial"/>
        </w:rPr>
        <w:t xml:space="preserve"> proiecte</w:t>
      </w:r>
      <w:r>
        <w:rPr>
          <w:rFonts w:ascii="Arial" w:hAnsi="Arial" w:cs="Arial"/>
          <w:sz w:val="22"/>
          <w:szCs w:val="22"/>
        </w:rPr>
        <w:t>.</w:t>
      </w:r>
    </w:p>
    <w:bookmarkEnd w:id="52"/>
    <w:p w14:paraId="432B79CF" w14:textId="77777777" w:rsidR="00E32C32" w:rsidRDefault="00E32C32" w:rsidP="00E32C32">
      <w:pPr>
        <w:spacing w:after="0"/>
        <w:jc w:val="both"/>
        <w:rPr>
          <w:rFonts w:ascii="Arial" w:hAnsi="Arial" w:cs="Arial"/>
        </w:rPr>
      </w:pPr>
    </w:p>
    <w:p w14:paraId="75ECD3E3" w14:textId="77777777" w:rsidR="00E32C32" w:rsidRDefault="00E32C32" w:rsidP="00E32C32">
      <w:pPr>
        <w:spacing w:after="0"/>
        <w:ind w:firstLine="720"/>
        <w:jc w:val="both"/>
        <w:rPr>
          <w:rFonts w:ascii="Arial" w:hAnsi="Arial" w:cs="Arial"/>
          <w:b/>
          <w:bCs/>
        </w:rPr>
      </w:pPr>
      <w:r>
        <w:rPr>
          <w:rFonts w:ascii="Arial" w:hAnsi="Arial" w:cs="Arial"/>
          <w:b/>
          <w:bCs/>
        </w:rPr>
        <w:t xml:space="preserve">Norme și normative tehnice aplicabile la elaborarea documentației:  </w:t>
      </w:r>
    </w:p>
    <w:p w14:paraId="19899591"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Cod de proiectare- Bazele proiectării construcțiilor, indicativ CR 0-2012;</w:t>
      </w:r>
    </w:p>
    <w:p w14:paraId="4E3B96F2"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Cod de proiectare pentru structuri de zidărie, indicativ CR6-2006 completare și CR 6-2013;</w:t>
      </w:r>
    </w:p>
    <w:p w14:paraId="5F1A8F63"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privind comportarea în timp a construcțiilor, indicativ P130-1999;</w:t>
      </w:r>
    </w:p>
    <w:p w14:paraId="18FBC220"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Cod de proiectare seismică- Partea a III-a- Prevederi  de evaluare seismică a clădirilor existente</w:t>
      </w:r>
      <w:r>
        <w:rPr>
          <w:rFonts w:ascii="Arial" w:hAnsi="Arial" w:cs="Arial"/>
          <w:b/>
          <w:bCs/>
          <w:sz w:val="22"/>
          <w:szCs w:val="22"/>
        </w:rPr>
        <w:t>- indicativ P100-3/2019</w:t>
      </w:r>
      <w:r>
        <w:rPr>
          <w:rFonts w:ascii="Arial" w:hAnsi="Arial" w:cs="Arial"/>
          <w:sz w:val="22"/>
          <w:szCs w:val="22"/>
        </w:rPr>
        <w:t>, aprobat prin Ordinul nr. 2834/09.10.2019;</w:t>
      </w:r>
    </w:p>
    <w:p w14:paraId="0D531474"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Cod de proiectare seismică- Partea I- Prevederi de proiectare pentru clădiri</w:t>
      </w:r>
      <w:r>
        <w:rPr>
          <w:rFonts w:ascii="Arial" w:hAnsi="Arial" w:cs="Arial"/>
          <w:b/>
          <w:bCs/>
          <w:sz w:val="22"/>
          <w:szCs w:val="22"/>
        </w:rPr>
        <w:t xml:space="preserve">, P 100-1/2013, </w:t>
      </w:r>
      <w:r>
        <w:rPr>
          <w:rFonts w:ascii="Arial" w:hAnsi="Arial" w:cs="Arial"/>
          <w:sz w:val="22"/>
          <w:szCs w:val="22"/>
        </w:rPr>
        <w:t>cu modificări conform Ordinului nr. 2956/22.10.</w:t>
      </w:r>
      <w:r>
        <w:rPr>
          <w:rFonts w:ascii="Arial" w:hAnsi="Arial" w:cs="Arial"/>
          <w:b/>
          <w:bCs/>
          <w:sz w:val="22"/>
          <w:szCs w:val="22"/>
        </w:rPr>
        <w:t>2019</w:t>
      </w:r>
      <w:r>
        <w:rPr>
          <w:rFonts w:ascii="Arial" w:hAnsi="Arial" w:cs="Arial"/>
          <w:sz w:val="22"/>
          <w:szCs w:val="22"/>
        </w:rPr>
        <w:t>;</w:t>
      </w:r>
    </w:p>
    <w:p w14:paraId="47445CEA"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privind securitatea la incendiu a construcțiilor: partea I- construcții- P 118/1-2016; partea a II-a- instalații de stingere- P 118/2-2013; partea a III-a- instalații de detectare, semnalizare și avertizare incendiu- P 118/3-2015;</w:t>
      </w:r>
    </w:p>
    <w:p w14:paraId="24AD4E62"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pentru proiectarea, execuția și exploatarea instalațiilor electrice aferente clădirilor- I7-2011;</w:t>
      </w:r>
    </w:p>
    <w:p w14:paraId="27A4C31F"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pentru verificarea calității și recepția lucrărilor de instalații aferente construcțiilor, indicativ C56-2002;</w:t>
      </w:r>
    </w:p>
    <w:p w14:paraId="76DE349B"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privind proiectarea, execuția și exploatarea instalațiilor sanitare aferente clădirilor- indicativ I 9-2015;</w:t>
      </w:r>
    </w:p>
    <w:p w14:paraId="45950EED"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pentru proiectarea, executarea și exploatarea instalațiilor de încălzire centrală- indicativ I 13-2015.</w:t>
      </w:r>
    </w:p>
    <w:p w14:paraId="026A743E" w14:textId="77777777" w:rsidR="00E32C32" w:rsidRDefault="00E32C32">
      <w:pPr>
        <w:pStyle w:val="Listparagraf"/>
        <w:numPr>
          <w:ilvl w:val="0"/>
          <w:numId w:val="40"/>
        </w:numPr>
        <w:suppressAutoHyphens/>
        <w:autoSpaceDN w:val="0"/>
        <w:spacing w:after="0" w:line="240" w:lineRule="auto"/>
        <w:jc w:val="both"/>
        <w:textAlignment w:val="baseline"/>
        <w:rPr>
          <w:rFonts w:ascii="Arial" w:hAnsi="Arial" w:cs="Arial"/>
          <w:sz w:val="22"/>
          <w:szCs w:val="22"/>
        </w:rPr>
      </w:pPr>
      <w:r>
        <w:rPr>
          <w:rFonts w:ascii="Arial" w:hAnsi="Arial" w:cs="Arial"/>
          <w:sz w:val="22"/>
          <w:szCs w:val="22"/>
        </w:rPr>
        <w:t>Normativ privind documentațiile geotehnice pentru construcții, indicativ NP 074-2014;</w:t>
      </w:r>
    </w:p>
    <w:p w14:paraId="48FA0F58" w14:textId="77777777" w:rsidR="00E32C32" w:rsidRDefault="00E32C32" w:rsidP="00E32C32">
      <w:pPr>
        <w:spacing w:after="0"/>
        <w:jc w:val="both"/>
        <w:rPr>
          <w:rFonts w:ascii="Arial" w:hAnsi="Arial" w:cs="Arial"/>
        </w:rPr>
      </w:pPr>
    </w:p>
    <w:p w14:paraId="3C2B6BE0" w14:textId="77777777" w:rsidR="00E32C32" w:rsidRDefault="00E32C32" w:rsidP="00E32C32">
      <w:pPr>
        <w:spacing w:after="0"/>
        <w:ind w:firstLine="720"/>
        <w:jc w:val="both"/>
        <w:rPr>
          <w:rFonts w:ascii="Arial" w:hAnsi="Arial" w:cs="Arial"/>
        </w:rPr>
      </w:pPr>
      <w:r>
        <w:rPr>
          <w:rFonts w:ascii="Arial" w:hAnsi="Arial" w:cs="Arial"/>
        </w:rPr>
        <w:t xml:space="preserve">De asemenea, </w:t>
      </w:r>
      <w:r>
        <w:rPr>
          <w:rFonts w:ascii="Arial" w:hAnsi="Arial" w:cs="Arial"/>
          <w:b/>
          <w:bCs/>
        </w:rPr>
        <w:t>se va ține seama de toate actele legislative, normativele și prescripțiile tehnice</w:t>
      </w:r>
      <w:r>
        <w:rPr>
          <w:rFonts w:ascii="Arial" w:hAnsi="Arial" w:cs="Arial"/>
        </w:rPr>
        <w:t xml:space="preserve"> privind proiectarea și execuția lucrărilor, în vigoare, valabile sau apărute pe parcursul prestării serviciilor și execuției lucrărilor care fac obiectul contractului.</w:t>
      </w:r>
    </w:p>
    <w:p w14:paraId="68D65719" w14:textId="77777777" w:rsidR="00E32C32" w:rsidRDefault="00E32C32" w:rsidP="00E32C32">
      <w:pPr>
        <w:suppressAutoHyphens/>
        <w:spacing w:after="0"/>
        <w:jc w:val="both"/>
        <w:rPr>
          <w:rFonts w:ascii="Arial" w:hAnsi="Arial" w:cs="Arial"/>
        </w:rPr>
      </w:pPr>
    </w:p>
    <w:p w14:paraId="01D85B6A" w14:textId="77777777" w:rsidR="00E32C32" w:rsidRDefault="00E32C32" w:rsidP="00E32C32">
      <w:pPr>
        <w:spacing w:line="276" w:lineRule="auto"/>
        <w:ind w:left="720"/>
        <w:jc w:val="both"/>
        <w:rPr>
          <w:rFonts w:ascii="Arial" w:eastAsia="Arial" w:hAnsi="Arial" w:cs="Arial"/>
          <w:b/>
        </w:rPr>
      </w:pPr>
      <w:r>
        <w:rPr>
          <w:rFonts w:ascii="Arial" w:eastAsia="Arial" w:hAnsi="Arial" w:cs="Arial"/>
          <w:b/>
        </w:rPr>
        <w:t>10. MANAGEMENTUL/GESTIONAREA CONTRACTULUI ȘI ACTIVITĂȚI DE RAPORTARE ÎN CADRUL CONTRACTULUI</w:t>
      </w:r>
    </w:p>
    <w:p w14:paraId="64379240" w14:textId="77777777" w:rsidR="00E32C32" w:rsidRDefault="00E32C32" w:rsidP="00E32C32">
      <w:pPr>
        <w:spacing w:line="276" w:lineRule="auto"/>
        <w:ind w:left="720"/>
        <w:jc w:val="both"/>
        <w:rPr>
          <w:rFonts w:ascii="Arial" w:eastAsia="Arial" w:hAnsi="Arial" w:cs="Arial"/>
          <w:b/>
        </w:rPr>
      </w:pPr>
      <w:r>
        <w:rPr>
          <w:rFonts w:ascii="Arial" w:eastAsia="Arial" w:hAnsi="Arial" w:cs="Arial"/>
          <w:b/>
        </w:rPr>
        <w:br w:type="page"/>
      </w:r>
    </w:p>
    <w:p w14:paraId="42F2898D" w14:textId="77777777" w:rsidR="00E32C32" w:rsidRDefault="00E32C32" w:rsidP="00E32C32">
      <w:pPr>
        <w:spacing w:line="276" w:lineRule="auto"/>
        <w:ind w:left="720"/>
        <w:jc w:val="both"/>
        <w:rPr>
          <w:rFonts w:ascii="Arial" w:eastAsia="Arial" w:hAnsi="Arial" w:cs="Arial"/>
          <w:b/>
        </w:rPr>
      </w:pPr>
    </w:p>
    <w:p w14:paraId="6D93D111" w14:textId="77777777" w:rsidR="00E32C32" w:rsidRDefault="00E32C32" w:rsidP="00E32C32">
      <w:pPr>
        <w:spacing w:line="240" w:lineRule="auto"/>
        <w:ind w:left="720" w:right="-10" w:firstLine="720"/>
        <w:jc w:val="both"/>
        <w:rPr>
          <w:rFonts w:ascii="Arial" w:hAnsi="Arial" w:cs="Arial"/>
          <w:b/>
        </w:rPr>
      </w:pPr>
      <w:r>
        <w:rPr>
          <w:rFonts w:ascii="Arial" w:eastAsia="Arial" w:hAnsi="Arial" w:cs="Arial"/>
          <w:b/>
        </w:rPr>
        <w:t xml:space="preserve">10.1. </w:t>
      </w:r>
      <w:r>
        <w:rPr>
          <w:rFonts w:ascii="Arial" w:hAnsi="Arial" w:cs="Arial"/>
          <w:b/>
        </w:rPr>
        <w:t>Gestionarea relației dintre Autoritatea Contractantă și Antreprenor</w:t>
      </w:r>
    </w:p>
    <w:p w14:paraId="5AC87A20" w14:textId="77777777" w:rsidR="00E32C32" w:rsidRDefault="00E32C32" w:rsidP="00E32C32">
      <w:pPr>
        <w:spacing w:line="240" w:lineRule="auto"/>
        <w:ind w:right="-10"/>
        <w:jc w:val="both"/>
        <w:rPr>
          <w:rFonts w:ascii="Arial" w:eastAsia="Arial" w:hAnsi="Arial" w:cs="Arial"/>
          <w:bCs/>
        </w:rPr>
      </w:pPr>
      <w:r>
        <w:rPr>
          <w:rFonts w:ascii="Arial" w:eastAsia="Arial" w:hAnsi="Arial" w:cs="Arial"/>
          <w:b/>
        </w:rPr>
        <w:tab/>
      </w:r>
      <w:r>
        <w:rPr>
          <w:rFonts w:ascii="Arial" w:eastAsia="Arial" w:hAnsi="Arial" w:cs="Arial"/>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Pr>
          <w:rFonts w:ascii="Arial" w:eastAsia="Arial" w:hAnsi="Arial" w:cs="Arial"/>
          <w:b/>
        </w:rPr>
        <w:t>un responsabil de contract</w:t>
      </w:r>
      <w:r>
        <w:rPr>
          <w:rFonts w:ascii="Arial" w:eastAsia="Arial" w:hAnsi="Arial" w:cs="Arial"/>
          <w:bCs/>
        </w:rPr>
        <w:t xml:space="preserve"> care va asigura comunicarea permanentă cu echipa Contractantului, evidența tuturor documentelor referitoare la derularea contractului, monitorizarea permanentă și evaluarea periodică a gradului de îndeplinire a obiectivelor.</w:t>
      </w:r>
    </w:p>
    <w:p w14:paraId="58020EB1" w14:textId="77777777" w:rsidR="00E32C32" w:rsidRDefault="00E32C32" w:rsidP="00E32C32">
      <w:pPr>
        <w:spacing w:line="240" w:lineRule="auto"/>
        <w:ind w:right="-10"/>
        <w:jc w:val="both"/>
        <w:rPr>
          <w:rFonts w:ascii="Arial" w:eastAsia="Arial" w:hAnsi="Arial" w:cs="Arial"/>
          <w:bCs/>
        </w:rPr>
      </w:pPr>
      <w:r>
        <w:rPr>
          <w:rFonts w:ascii="Arial" w:eastAsia="Arial" w:hAnsi="Arial" w:cs="Arial"/>
          <w:bCs/>
        </w:rPr>
        <w:tab/>
        <w:t>Contractantul este responsabil pentru execuția la timp a tuturor activităților prevăzute, pentru obținerea  rezultatelor stabilite prin Caietul de Sarcini și pentru întreaga coordonare a activităților care fac obiectul contractului.</w:t>
      </w:r>
    </w:p>
    <w:p w14:paraId="61FA79CF" w14:textId="77777777" w:rsidR="00E32C32" w:rsidRDefault="00E32C32" w:rsidP="00E32C32">
      <w:pPr>
        <w:spacing w:line="240" w:lineRule="auto"/>
        <w:ind w:right="-10"/>
        <w:jc w:val="both"/>
        <w:rPr>
          <w:rFonts w:ascii="Arial" w:eastAsia="Arial" w:hAnsi="Arial" w:cs="Arial"/>
          <w:bCs/>
        </w:rPr>
      </w:pPr>
      <w:r>
        <w:rPr>
          <w:rFonts w:ascii="Arial" w:eastAsia="Arial" w:hAnsi="Arial" w:cs="Arial"/>
          <w:bCs/>
        </w:rPr>
        <w:tab/>
        <w:t>Autoritatea Contractantă își transmit reciproc notificări de îndată ce una dintre părți devine conștientă de apariția în perioada următoare a unui eveniment sau a unei situații care ar putea:</w:t>
      </w:r>
    </w:p>
    <w:p w14:paraId="611FEE69"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să crească valoarea contractului;</w:t>
      </w:r>
    </w:p>
    <w:p w14:paraId="210A27C9"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să conducă la întârzierea activităților, generând nerespectarea termenului de finalizare a serviciilor contractului;</w:t>
      </w:r>
    </w:p>
    <w:p w14:paraId="1DA5043E"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să conducă la modificarea planului de lucru al activităților, acceptat;</w:t>
      </w:r>
    </w:p>
    <w:p w14:paraId="5EA0772B"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xml:space="preserve">- să afecteze scopul și sfera de cuprindere a documentațiilor </w:t>
      </w:r>
      <w:proofErr w:type="spellStart"/>
      <w:r>
        <w:rPr>
          <w:rFonts w:ascii="Arial" w:eastAsia="Arial" w:hAnsi="Arial" w:cs="Arial"/>
          <w:bCs/>
        </w:rPr>
        <w:t>tehnico</w:t>
      </w:r>
      <w:proofErr w:type="spellEnd"/>
      <w:r>
        <w:rPr>
          <w:rFonts w:ascii="Arial" w:eastAsia="Arial" w:hAnsi="Arial" w:cs="Arial"/>
          <w:bCs/>
        </w:rPr>
        <w:t>-economice;</w:t>
      </w:r>
    </w:p>
    <w:p w14:paraId="4D0892BF"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 să afecteze activitatea Autorității contractante sau a altor factori interesați, identificați în legătură cu serviciile incluse în scopul Caietului de sarcini.</w:t>
      </w:r>
    </w:p>
    <w:p w14:paraId="5CF29954"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r>
    </w:p>
    <w:p w14:paraId="61F11397" w14:textId="77777777" w:rsidR="00E32C32" w:rsidRDefault="00E32C32" w:rsidP="00E32C32">
      <w:pPr>
        <w:spacing w:after="0" w:line="240" w:lineRule="auto"/>
        <w:ind w:right="-10"/>
        <w:jc w:val="both"/>
        <w:rPr>
          <w:rFonts w:ascii="Arial" w:eastAsia="Arial" w:hAnsi="Arial" w:cs="Arial"/>
          <w:bCs/>
        </w:rPr>
      </w:pPr>
      <w:r>
        <w:rPr>
          <w:rFonts w:ascii="Arial" w:eastAsia="Arial" w:hAnsi="Arial" w:cs="Arial"/>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p>
    <w:p w14:paraId="78896D28" w14:textId="77777777" w:rsidR="00E32C32" w:rsidRDefault="00E32C32" w:rsidP="00E32C32">
      <w:pPr>
        <w:spacing w:line="240" w:lineRule="auto"/>
        <w:ind w:left="720" w:right="-10" w:firstLine="720"/>
        <w:jc w:val="both"/>
        <w:rPr>
          <w:rFonts w:ascii="Arial" w:eastAsia="Arial" w:hAnsi="Arial" w:cs="Arial"/>
          <w:b/>
        </w:rPr>
      </w:pPr>
    </w:p>
    <w:p w14:paraId="4B2D878C" w14:textId="77777777" w:rsidR="00E32C32" w:rsidRDefault="00E32C32" w:rsidP="00E32C32">
      <w:pPr>
        <w:spacing w:line="240" w:lineRule="auto"/>
        <w:ind w:left="720" w:right="-10" w:firstLine="720"/>
        <w:jc w:val="both"/>
        <w:rPr>
          <w:rFonts w:ascii="Arial" w:hAnsi="Arial" w:cs="Arial"/>
          <w:b/>
        </w:rPr>
      </w:pPr>
      <w:r>
        <w:rPr>
          <w:rFonts w:ascii="Arial" w:eastAsia="Arial" w:hAnsi="Arial" w:cs="Arial"/>
          <w:b/>
        </w:rPr>
        <w:t xml:space="preserve">10.2. </w:t>
      </w:r>
      <w:r>
        <w:rPr>
          <w:rFonts w:ascii="Arial" w:hAnsi="Arial" w:cs="Arial"/>
          <w:b/>
        </w:rPr>
        <w:t>Documentele solicitate de la contractant</w:t>
      </w:r>
    </w:p>
    <w:p w14:paraId="2CB5F4FB" w14:textId="77777777" w:rsidR="00E32C32" w:rsidRDefault="00E32C32" w:rsidP="00E32C32">
      <w:pPr>
        <w:spacing w:after="0" w:line="240" w:lineRule="auto"/>
        <w:ind w:left="720" w:right="-10" w:firstLine="720"/>
        <w:jc w:val="both"/>
        <w:rPr>
          <w:rFonts w:ascii="Arial" w:eastAsia="Arial" w:hAnsi="Arial" w:cs="Arial"/>
          <w:bCs/>
        </w:rPr>
      </w:pPr>
      <w:r>
        <w:rPr>
          <w:rFonts w:ascii="Arial" w:eastAsia="Arial" w:hAnsi="Arial" w:cs="Arial"/>
          <w:bCs/>
        </w:rPr>
        <w:t>Documentația  care face obiectul contractului va respecta structura precizată la pct.</w:t>
      </w:r>
      <w:r>
        <w:rPr>
          <w:rFonts w:ascii="Arial" w:eastAsia="Arial" w:hAnsi="Arial" w:cs="Arial"/>
          <w:b/>
        </w:rPr>
        <w:t>3.4. – Serviciile solicitate</w:t>
      </w:r>
      <w:r>
        <w:rPr>
          <w:rFonts w:ascii="Arial" w:eastAsia="Arial" w:hAnsi="Arial" w:cs="Arial"/>
          <w:bCs/>
        </w:rPr>
        <w:t>, din prezentul Caiet de sarcini.</w:t>
      </w:r>
      <w:r>
        <w:rPr>
          <w:rFonts w:ascii="Arial" w:hAnsi="Arial" w:cs="Arial"/>
        </w:rPr>
        <w:t xml:space="preserve"> </w:t>
      </w:r>
      <w:r>
        <w:rPr>
          <w:rFonts w:ascii="Arial" w:hAnsi="Arial" w:cs="Arial"/>
          <w:b/>
          <w:bCs/>
        </w:rPr>
        <w:t xml:space="preserve"> </w:t>
      </w:r>
    </w:p>
    <w:p w14:paraId="5B8402F8"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 xml:space="preserve">Proiectantul va susține documentația </w:t>
      </w:r>
      <w:proofErr w:type="spellStart"/>
      <w:r>
        <w:rPr>
          <w:rFonts w:ascii="Arial" w:hAnsi="Arial" w:cs="Arial"/>
          <w:bCs/>
        </w:rPr>
        <w:t>tehnico</w:t>
      </w:r>
      <w:proofErr w:type="spellEnd"/>
      <w:r>
        <w:rPr>
          <w:rFonts w:ascii="Arial" w:hAnsi="Arial" w:cs="Arial"/>
          <w:bCs/>
        </w:rPr>
        <w:t xml:space="preserve">-economica – faza DALI revizuită în Consiliul </w:t>
      </w:r>
      <w:proofErr w:type="spellStart"/>
      <w:r>
        <w:rPr>
          <w:rFonts w:ascii="Arial" w:hAnsi="Arial" w:cs="Arial"/>
          <w:bCs/>
        </w:rPr>
        <w:t>Tehnico</w:t>
      </w:r>
      <w:proofErr w:type="spellEnd"/>
      <w:r>
        <w:rPr>
          <w:rFonts w:ascii="Arial" w:hAnsi="Arial" w:cs="Arial"/>
          <w:bCs/>
        </w:rPr>
        <w:t xml:space="preserve">-Economic al Primăriei Municipiului București. </w:t>
      </w:r>
      <w:r>
        <w:rPr>
          <w:rFonts w:ascii="Arial" w:hAnsi="Arial" w:cs="Arial"/>
          <w:b/>
          <w:bCs/>
        </w:rPr>
        <w:t xml:space="preserve">Eventualele completări/modificări solicitate de specialiștii din cadrul C.T.E.-P.M.B. se vor realiza de către proiectant, fără costuri suplimentare, în vederea obținerii avizului. </w:t>
      </w:r>
      <w:r>
        <w:rPr>
          <w:rFonts w:ascii="Arial" w:hAnsi="Arial" w:cs="Arial"/>
          <w:bCs/>
        </w:rPr>
        <w:t xml:space="preserve">Indicatorii </w:t>
      </w:r>
      <w:proofErr w:type="spellStart"/>
      <w:r>
        <w:rPr>
          <w:rFonts w:ascii="Arial" w:hAnsi="Arial" w:cs="Arial"/>
          <w:bCs/>
        </w:rPr>
        <w:t>tehnico</w:t>
      </w:r>
      <w:proofErr w:type="spellEnd"/>
      <w:r>
        <w:rPr>
          <w:rFonts w:ascii="Arial" w:hAnsi="Arial" w:cs="Arial"/>
          <w:bCs/>
        </w:rPr>
        <w:t xml:space="preserve">-economici obținuți în D.A.L.I. vor fi supuși aprobării Consiliului General al Municipiului București. </w:t>
      </w:r>
    </w:p>
    <w:p w14:paraId="7272D05D"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 xml:space="preserve">Contractantul va prezenta documentația </w:t>
      </w:r>
      <w:r>
        <w:rPr>
          <w:rFonts w:ascii="Arial" w:hAnsi="Arial" w:cs="Arial"/>
          <w:b/>
          <w:bCs/>
        </w:rPr>
        <w:t>DALI revizuită</w:t>
      </w:r>
      <w:r>
        <w:rPr>
          <w:rFonts w:ascii="Arial" w:hAnsi="Arial" w:cs="Arial"/>
          <w:bCs/>
        </w:rPr>
        <w:t xml:space="preserve"> </w:t>
      </w:r>
      <w:r>
        <w:rPr>
          <w:rFonts w:ascii="Arial" w:hAnsi="Arial" w:cs="Arial"/>
          <w:b/>
          <w:bCs/>
        </w:rPr>
        <w:t>într-un număr de câte 6 exemplare pe suport hârtie și 2 exemplar în format digital</w:t>
      </w:r>
      <w:r>
        <w:rPr>
          <w:rFonts w:ascii="Arial" w:hAnsi="Arial" w:cs="Arial"/>
          <w:bCs/>
        </w:rPr>
        <w:t xml:space="preserve">, semnate în conformitate cu toate actele legislative, însoțită și de </w:t>
      </w:r>
      <w:r>
        <w:rPr>
          <w:rFonts w:ascii="Arial" w:hAnsi="Arial" w:cs="Arial"/>
          <w:b/>
          <w:bCs/>
        </w:rPr>
        <w:t>Sinteza documentației de avizare a lucrărilor de intervenție</w:t>
      </w:r>
      <w:r>
        <w:rPr>
          <w:rFonts w:ascii="Arial" w:hAnsi="Arial" w:cs="Arial"/>
          <w:bCs/>
        </w:rPr>
        <w:t xml:space="preserve"> – </w:t>
      </w:r>
      <w:r>
        <w:rPr>
          <w:rFonts w:ascii="Arial" w:hAnsi="Arial" w:cs="Arial"/>
          <w:b/>
          <w:bCs/>
        </w:rPr>
        <w:t>Anexa 19</w:t>
      </w:r>
      <w:r>
        <w:rPr>
          <w:rFonts w:ascii="Arial" w:hAnsi="Arial" w:cs="Arial"/>
          <w:bCs/>
        </w:rPr>
        <w:t xml:space="preserve"> din Normele metodologice de aplicare a O.G. nr</w:t>
      </w:r>
      <w:r>
        <w:rPr>
          <w:rFonts w:ascii="Arial" w:hAnsi="Arial" w:cs="Arial"/>
          <w:bCs/>
          <w:lang w:val="it-IT"/>
        </w:rPr>
        <w:t>. 20/1994, republicată, cu modificările și completările ulterioare</w:t>
      </w:r>
      <w:r>
        <w:rPr>
          <w:rFonts w:ascii="Arial" w:hAnsi="Arial" w:cs="Arial"/>
          <w:bCs/>
        </w:rPr>
        <w:t xml:space="preserve"> precum și de referatele de verificare pe specialități și </w:t>
      </w:r>
      <w:proofErr w:type="spellStart"/>
      <w:r>
        <w:rPr>
          <w:rFonts w:ascii="Arial" w:hAnsi="Arial" w:cs="Arial"/>
          <w:bCs/>
        </w:rPr>
        <w:t>avizuL</w:t>
      </w:r>
      <w:proofErr w:type="spellEnd"/>
      <w:r>
        <w:rPr>
          <w:rFonts w:ascii="Arial" w:hAnsi="Arial" w:cs="Arial"/>
          <w:bCs/>
        </w:rPr>
        <w:t xml:space="preserve">  CTE-PMB.</w:t>
      </w:r>
    </w:p>
    <w:p w14:paraId="39B06BAF" w14:textId="77777777" w:rsidR="00E32C32" w:rsidRDefault="00E32C32" w:rsidP="00E32C32">
      <w:pPr>
        <w:spacing w:after="0" w:line="240" w:lineRule="auto"/>
        <w:ind w:left="720" w:right="-10" w:firstLine="720"/>
        <w:jc w:val="both"/>
        <w:rPr>
          <w:rFonts w:ascii="Arial" w:hAnsi="Arial" w:cs="Arial"/>
          <w:b/>
        </w:rPr>
      </w:pPr>
      <w:r>
        <w:rPr>
          <w:rFonts w:ascii="Arial" w:hAnsi="Arial" w:cs="Arial"/>
          <w:bCs/>
        </w:rPr>
        <w:t xml:space="preserve">Termenul de predare a documentațiilor care fac obiectul contractului este </w:t>
      </w:r>
      <w:r>
        <w:rPr>
          <w:rFonts w:ascii="Arial" w:hAnsi="Arial" w:cs="Arial"/>
          <w:b/>
        </w:rPr>
        <w:t>de 1 lună</w:t>
      </w:r>
      <w:r>
        <w:rPr>
          <w:rFonts w:ascii="Arial" w:hAnsi="Arial" w:cs="Arial"/>
          <w:bCs/>
        </w:rPr>
        <w:t>, considerat de la data ordinului de începere a serviciilor emis de către Autoritatea Contractantă, conform precizărilor de la pct.</w:t>
      </w:r>
      <w:r>
        <w:rPr>
          <w:rFonts w:ascii="Arial" w:hAnsi="Arial" w:cs="Arial"/>
          <w:b/>
        </w:rPr>
        <w:t>7.2.- Data de început și data de încheiere a prestării serviciilor.</w:t>
      </w:r>
    </w:p>
    <w:p w14:paraId="401FE1A1" w14:textId="77777777" w:rsidR="00E32C32" w:rsidRDefault="00E32C32" w:rsidP="00E32C32">
      <w:pPr>
        <w:spacing w:after="0" w:line="240" w:lineRule="auto"/>
        <w:ind w:left="720" w:right="-10" w:firstLine="720"/>
        <w:jc w:val="both"/>
        <w:rPr>
          <w:rFonts w:ascii="Arial" w:hAnsi="Arial" w:cs="Arial"/>
        </w:rPr>
      </w:pPr>
      <w:r>
        <w:rPr>
          <w:rFonts w:ascii="Arial" w:hAnsi="Arial" w:cs="Arial"/>
        </w:rPr>
        <w:t>Preluarea documentațiilor în forma finală, definită anterior, se va face pe baza Procesului verbal de predare-primire.</w:t>
      </w:r>
    </w:p>
    <w:p w14:paraId="221FBB27" w14:textId="77777777" w:rsidR="00E32C32" w:rsidRDefault="00E32C32" w:rsidP="00E32C32">
      <w:pPr>
        <w:spacing w:after="0" w:line="240" w:lineRule="auto"/>
        <w:ind w:right="-10"/>
        <w:jc w:val="both"/>
        <w:rPr>
          <w:rFonts w:ascii="Arial" w:hAnsi="Arial" w:cs="Arial"/>
          <w:b/>
        </w:rPr>
      </w:pPr>
    </w:p>
    <w:p w14:paraId="365B7C98" w14:textId="77777777" w:rsidR="00E32C32" w:rsidRDefault="00E32C32" w:rsidP="00E32C32">
      <w:pPr>
        <w:spacing w:after="0" w:line="240" w:lineRule="auto"/>
        <w:ind w:left="720" w:right="-10" w:firstLine="720"/>
        <w:jc w:val="both"/>
        <w:rPr>
          <w:rFonts w:ascii="Arial" w:hAnsi="Arial" w:cs="Arial"/>
          <w:b/>
        </w:rPr>
      </w:pPr>
      <w:r>
        <w:rPr>
          <w:rFonts w:ascii="Arial" w:hAnsi="Arial" w:cs="Arial"/>
          <w:b/>
        </w:rPr>
        <w:t>10.3. Acceptarea rezultatelor finale în cadrul contractului</w:t>
      </w:r>
    </w:p>
    <w:p w14:paraId="6EC79A40" w14:textId="77777777" w:rsidR="00E32C32" w:rsidRDefault="00E32C32" w:rsidP="00E32C32">
      <w:pPr>
        <w:spacing w:after="0" w:line="240" w:lineRule="auto"/>
        <w:ind w:left="720" w:right="-10" w:firstLine="720"/>
        <w:jc w:val="both"/>
        <w:rPr>
          <w:rFonts w:ascii="Arial" w:hAnsi="Arial" w:cs="Arial"/>
          <w:b/>
        </w:rPr>
      </w:pPr>
    </w:p>
    <w:p w14:paraId="7A756A94"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Preluarea documentațiilor în forma finală, definită anterior, se va face pe baza Procesului verbal de predare-primire însoțit de Referatele  de verificare.</w:t>
      </w:r>
    </w:p>
    <w:p w14:paraId="0586AE2C"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br w:type="page"/>
      </w:r>
    </w:p>
    <w:p w14:paraId="1AD491F2" w14:textId="77777777" w:rsidR="00E32C32" w:rsidRDefault="00E32C32" w:rsidP="00E32C32">
      <w:pPr>
        <w:spacing w:after="0" w:line="240" w:lineRule="auto"/>
        <w:ind w:left="720" w:right="-10" w:firstLine="720"/>
        <w:jc w:val="both"/>
        <w:rPr>
          <w:rFonts w:ascii="Arial" w:hAnsi="Arial" w:cs="Arial"/>
          <w:bCs/>
        </w:rPr>
      </w:pPr>
    </w:p>
    <w:p w14:paraId="67EFC116" w14:textId="77777777" w:rsidR="00E32C32" w:rsidRDefault="00E32C32" w:rsidP="00E32C32">
      <w:pPr>
        <w:spacing w:after="0" w:line="240" w:lineRule="auto"/>
        <w:ind w:left="720" w:right="-10" w:firstLine="720"/>
        <w:jc w:val="both"/>
        <w:rPr>
          <w:rFonts w:ascii="Arial" w:hAnsi="Arial" w:cs="Arial"/>
          <w:b/>
          <w:i/>
          <w:iCs/>
        </w:rPr>
      </w:pPr>
      <w:r>
        <w:rPr>
          <w:rFonts w:ascii="Arial" w:hAnsi="Arial" w:cs="Arial"/>
          <w:b/>
          <w:i/>
          <w:iCs/>
        </w:rPr>
        <w:t>10.4. Finalizarea serviciilor în cadrul contractului</w:t>
      </w:r>
    </w:p>
    <w:p w14:paraId="73CF5077" w14:textId="77777777" w:rsidR="00E32C32" w:rsidRDefault="00E32C32" w:rsidP="00E32C32">
      <w:pPr>
        <w:spacing w:after="0" w:line="240" w:lineRule="auto"/>
        <w:ind w:left="720" w:right="-10" w:firstLine="720"/>
        <w:jc w:val="both"/>
        <w:rPr>
          <w:rFonts w:ascii="Arial" w:hAnsi="Arial" w:cs="Arial"/>
          <w:b/>
          <w:i/>
          <w:iCs/>
        </w:rPr>
      </w:pPr>
    </w:p>
    <w:p w14:paraId="734EDF83" w14:textId="77777777" w:rsidR="00E32C32" w:rsidRDefault="00E32C32" w:rsidP="00E32C32">
      <w:pPr>
        <w:pStyle w:val="Listparagraf"/>
        <w:spacing w:after="0"/>
        <w:ind w:right="-10" w:firstLine="432"/>
        <w:jc w:val="both"/>
        <w:rPr>
          <w:rFonts w:ascii="Arial" w:hAnsi="Arial" w:cs="Arial"/>
          <w:sz w:val="22"/>
          <w:szCs w:val="22"/>
        </w:rPr>
      </w:pPr>
      <w:r>
        <w:rPr>
          <w:rFonts w:ascii="Arial" w:hAnsi="Arial" w:cs="Arial"/>
          <w:b/>
          <w:bCs/>
          <w:sz w:val="22"/>
          <w:szCs w:val="22"/>
        </w:rPr>
        <w:t xml:space="preserve">Serviciile de revizuite documentație DALI : </w:t>
      </w:r>
      <w:r>
        <w:rPr>
          <w:rFonts w:ascii="Arial" w:hAnsi="Arial" w:cs="Arial"/>
          <w:sz w:val="22"/>
          <w:szCs w:val="22"/>
        </w:rPr>
        <w:t xml:space="preserve">documentațiile primite în baza Proceselor  verbale  de predare-primire, semnate de ambele părți, vor fi analizate de către Autoritatea Contractantă, prin  personalul care deține competențe în acest sens, într-un interval </w:t>
      </w:r>
      <w:r>
        <w:rPr>
          <w:rFonts w:ascii="Arial" w:hAnsi="Arial" w:cs="Arial"/>
          <w:b/>
          <w:bCs/>
          <w:sz w:val="22"/>
          <w:szCs w:val="22"/>
        </w:rPr>
        <w:t>de 5 zile lucrătoare</w:t>
      </w:r>
      <w:r>
        <w:rPr>
          <w:rFonts w:ascii="Arial" w:hAnsi="Arial" w:cs="Arial"/>
          <w:sz w:val="22"/>
          <w:szCs w:val="22"/>
        </w:rPr>
        <w:t xml:space="preserve"> de la primirea acestora, în sensul de evaluare a conținutului, urmând să întocmească și să transmită Contractantului, concluziile verificării documentației și eventualele modificări ce se impun, în vederea avizării documentației în cadrul C.T.E.-P.M.B. </w:t>
      </w:r>
    </w:p>
    <w:p w14:paraId="33E18F37" w14:textId="77777777" w:rsidR="00E32C32" w:rsidRDefault="00E32C32" w:rsidP="00E32C32">
      <w:pPr>
        <w:suppressAutoHyphens/>
        <w:spacing w:after="0"/>
        <w:ind w:left="720" w:firstLine="432"/>
        <w:jc w:val="both"/>
        <w:rPr>
          <w:rFonts w:ascii="Arial" w:hAnsi="Arial" w:cs="Arial"/>
        </w:rPr>
      </w:pPr>
      <w:r>
        <w:rPr>
          <w:rFonts w:ascii="Arial" w:hAnsi="Arial" w:cs="Arial"/>
          <w:color w:val="000000" w:themeColor="text1"/>
        </w:rPr>
        <w:t xml:space="preserve">În termen de max. </w:t>
      </w:r>
      <w:r>
        <w:rPr>
          <w:rFonts w:ascii="Arial" w:hAnsi="Arial" w:cs="Arial"/>
          <w:b/>
          <w:bCs/>
        </w:rPr>
        <w:t>3 zile lucrătoare</w:t>
      </w:r>
      <w:r>
        <w:rPr>
          <w:rFonts w:ascii="Arial" w:hAnsi="Arial" w:cs="Arial"/>
          <w:color w:val="000000" w:themeColor="text1"/>
        </w:rPr>
        <w:t>, Contractantul va prezenta documentația revizuită, cu completările/modificările solicitate</w:t>
      </w:r>
      <w:r>
        <w:rPr>
          <w:rFonts w:ascii="Arial" w:hAnsi="Arial" w:cs="Arial"/>
        </w:rPr>
        <w:t>.</w:t>
      </w:r>
    </w:p>
    <w:p w14:paraId="6F3FF6BC" w14:textId="77777777" w:rsidR="00E32C32" w:rsidRDefault="00E32C32" w:rsidP="00E32C32">
      <w:pPr>
        <w:suppressAutoHyphens/>
        <w:spacing w:after="0"/>
        <w:ind w:left="720" w:firstLine="432"/>
        <w:jc w:val="both"/>
        <w:rPr>
          <w:rFonts w:ascii="Arial" w:hAnsi="Arial" w:cs="Arial"/>
          <w:color w:val="000000" w:themeColor="text1"/>
        </w:rPr>
      </w:pPr>
      <w:r>
        <w:rPr>
          <w:rFonts w:ascii="Arial" w:hAnsi="Arial" w:cs="Arial"/>
          <w:b/>
          <w:bCs/>
          <w:color w:val="000000" w:themeColor="text1"/>
        </w:rPr>
        <w:t>Documentația DALI</w:t>
      </w:r>
      <w:r>
        <w:rPr>
          <w:rFonts w:ascii="Arial" w:hAnsi="Arial" w:cs="Arial"/>
          <w:color w:val="000000" w:themeColor="text1"/>
        </w:rPr>
        <w:t xml:space="preserve">  va fi prezentată și susținută în fața </w:t>
      </w:r>
      <w:r>
        <w:rPr>
          <w:rFonts w:ascii="Arial" w:hAnsi="Arial" w:cs="Arial"/>
          <w:b/>
          <w:bCs/>
          <w:color w:val="000000" w:themeColor="text1"/>
        </w:rPr>
        <w:t xml:space="preserve">verificatorilor de proiecte </w:t>
      </w:r>
      <w:r>
        <w:rPr>
          <w:rFonts w:ascii="Arial" w:hAnsi="Arial" w:cs="Arial"/>
          <w:color w:val="000000" w:themeColor="text1"/>
        </w:rPr>
        <w:t xml:space="preserve">asigurați de Autoritatea Contractantă, în vederea obținerii, în interval </w:t>
      </w:r>
      <w:r>
        <w:rPr>
          <w:rFonts w:ascii="Arial" w:hAnsi="Arial" w:cs="Arial"/>
        </w:rPr>
        <w:t xml:space="preserve">de </w:t>
      </w:r>
      <w:r>
        <w:rPr>
          <w:rFonts w:ascii="Arial" w:hAnsi="Arial" w:cs="Arial"/>
          <w:b/>
          <w:bCs/>
        </w:rPr>
        <w:t xml:space="preserve">maximum 5 zile </w:t>
      </w:r>
      <w:r>
        <w:rPr>
          <w:rFonts w:ascii="Arial" w:hAnsi="Arial" w:cs="Arial"/>
          <w:b/>
          <w:bCs/>
          <w:color w:val="000000" w:themeColor="text1"/>
        </w:rPr>
        <w:t>de la predare-primire</w:t>
      </w:r>
      <w:r>
        <w:rPr>
          <w:rFonts w:ascii="Arial" w:hAnsi="Arial" w:cs="Arial"/>
          <w:color w:val="000000" w:themeColor="text1"/>
        </w:rPr>
        <w:t xml:space="preserve">, a raportului de verificare preliminar, </w:t>
      </w:r>
      <w:r>
        <w:rPr>
          <w:rFonts w:ascii="Arial" w:hAnsi="Arial" w:cs="Arial"/>
          <w:i/>
          <w:iCs/>
          <w:color w:val="000000" w:themeColor="text1"/>
        </w:rPr>
        <w:t>în cazul documentațiilor care necesită modificări/completări</w:t>
      </w:r>
      <w:r>
        <w:rPr>
          <w:rFonts w:ascii="Arial" w:hAnsi="Arial" w:cs="Arial"/>
          <w:color w:val="000000" w:themeColor="text1"/>
        </w:rPr>
        <w:t xml:space="preserve">, sau, a referatelor de verificare, în cazul documentației care întrunește cerințele de calitate pe specialități. În cazul în care se impune revizuirea documentației, Contractantul are la dispoziție un număr de </w:t>
      </w:r>
      <w:proofErr w:type="spellStart"/>
      <w:r>
        <w:rPr>
          <w:rFonts w:ascii="Arial" w:hAnsi="Arial" w:cs="Arial"/>
          <w:b/>
          <w:bCs/>
        </w:rPr>
        <w:t>max</w:t>
      </w:r>
      <w:proofErr w:type="spellEnd"/>
      <w:r>
        <w:rPr>
          <w:rFonts w:ascii="Arial" w:hAnsi="Arial" w:cs="Arial"/>
          <w:b/>
          <w:bCs/>
        </w:rPr>
        <w:t xml:space="preserve"> 5 zile</w:t>
      </w:r>
      <w:r>
        <w:rPr>
          <w:rFonts w:ascii="Arial" w:hAnsi="Arial" w:cs="Arial"/>
          <w:color w:val="000000" w:themeColor="text1"/>
        </w:rPr>
        <w:t xml:space="preserve">, pentru revizuirea documentației, urmând ca în </w:t>
      </w:r>
      <w:r>
        <w:rPr>
          <w:rFonts w:ascii="Arial" w:hAnsi="Arial" w:cs="Arial"/>
          <w:b/>
          <w:bCs/>
        </w:rPr>
        <w:t>max. 3 zile</w:t>
      </w:r>
      <w:r>
        <w:rPr>
          <w:rFonts w:ascii="Arial" w:hAnsi="Arial" w:cs="Arial"/>
        </w:rPr>
        <w:t xml:space="preserve"> </w:t>
      </w:r>
      <w:r>
        <w:rPr>
          <w:rFonts w:ascii="Arial" w:hAnsi="Arial" w:cs="Arial"/>
          <w:color w:val="000000" w:themeColor="text1"/>
        </w:rPr>
        <w:t xml:space="preserve">să fie emise referatele de verificare, de către verificatorii de proiecte atestați.  </w:t>
      </w:r>
    </w:p>
    <w:p w14:paraId="03E98EA0" w14:textId="77777777" w:rsidR="00E32C32" w:rsidRDefault="00E32C32" w:rsidP="00E32C32">
      <w:pPr>
        <w:spacing w:after="0"/>
        <w:ind w:left="720" w:right="-10" w:firstLine="432"/>
        <w:jc w:val="both"/>
        <w:rPr>
          <w:rFonts w:ascii="Arial" w:hAnsi="Arial" w:cs="Arial"/>
        </w:rPr>
      </w:pPr>
      <w:r>
        <w:rPr>
          <w:rFonts w:ascii="Arial" w:hAnsi="Arial" w:cs="Arial"/>
        </w:rPr>
        <w:t xml:space="preserve">După obținerea referatelor de verificare pe specialități, documentația </w:t>
      </w:r>
      <w:proofErr w:type="spellStart"/>
      <w:r>
        <w:rPr>
          <w:rFonts w:ascii="Arial" w:hAnsi="Arial" w:cs="Arial"/>
        </w:rPr>
        <w:t>tehnico</w:t>
      </w:r>
      <w:proofErr w:type="spellEnd"/>
      <w:r>
        <w:rPr>
          <w:rFonts w:ascii="Arial" w:hAnsi="Arial" w:cs="Arial"/>
        </w:rPr>
        <w:t xml:space="preserve">-economică faza D.A.L.I. revizuită se va susține în Consiliul </w:t>
      </w:r>
      <w:proofErr w:type="spellStart"/>
      <w:r>
        <w:rPr>
          <w:rFonts w:ascii="Arial" w:hAnsi="Arial" w:cs="Arial"/>
        </w:rPr>
        <w:t>Tehnico</w:t>
      </w:r>
      <w:proofErr w:type="spellEnd"/>
      <w:r>
        <w:rPr>
          <w:rFonts w:ascii="Arial" w:hAnsi="Arial" w:cs="Arial"/>
        </w:rPr>
        <w:t>-Economic al Primăriei Municipiului București, în vederea obținerii avizelor C.T.E.-P.M.B.</w:t>
      </w:r>
    </w:p>
    <w:p w14:paraId="32113B36" w14:textId="77777777" w:rsidR="00E32C32" w:rsidRDefault="00E32C32" w:rsidP="00E32C32">
      <w:pPr>
        <w:pStyle w:val="Listparagraf"/>
        <w:spacing w:after="0"/>
        <w:ind w:right="-10" w:firstLine="432"/>
        <w:jc w:val="both"/>
        <w:rPr>
          <w:rFonts w:ascii="Arial" w:hAnsi="Arial" w:cs="Arial"/>
          <w:sz w:val="22"/>
          <w:szCs w:val="22"/>
        </w:rPr>
      </w:pPr>
      <w:r>
        <w:rPr>
          <w:rFonts w:ascii="Arial" w:hAnsi="Arial" w:cs="Arial"/>
          <w:sz w:val="22"/>
          <w:szCs w:val="22"/>
        </w:rPr>
        <w:t xml:space="preserve">Eventualele completări/modificări ale documentațiilor, solicitate de către Autoritatea Contractantă sau de către verificatorii de proiecte atestați urmare verificării acestora, sau de către C.T.E.-P.M.B., în vederea obținerii avizului, sau de către autoritățile competente emitente ale avizelor/acordurilor/autorizațiilor necesare, vor fi efectuate de către Contractant fără costuri suplimentare. </w:t>
      </w:r>
    </w:p>
    <w:p w14:paraId="5A194B1A" w14:textId="77777777" w:rsidR="00E32C32" w:rsidRDefault="00E32C32" w:rsidP="00E32C32">
      <w:pPr>
        <w:spacing w:after="0"/>
        <w:ind w:left="720" w:firstLine="432"/>
        <w:jc w:val="both"/>
        <w:rPr>
          <w:rFonts w:ascii="Arial" w:hAnsi="Arial" w:cs="Arial"/>
          <w:bCs/>
        </w:rPr>
      </w:pPr>
      <w:r>
        <w:rPr>
          <w:rFonts w:ascii="Arial" w:hAnsi="Arial" w:cs="Arial"/>
        </w:rPr>
        <w:t xml:space="preserve">Serviciile de revizuire documentație -faza DALI se consideră finalizate la </w:t>
      </w:r>
      <w:r>
        <w:rPr>
          <w:rFonts w:ascii="Arial" w:hAnsi="Arial" w:cs="Arial"/>
          <w:b/>
          <w:bCs/>
        </w:rPr>
        <w:t>obținerea  avizului C.T.E.-P.M.B</w:t>
      </w:r>
      <w:r>
        <w:rPr>
          <w:rFonts w:ascii="Arial" w:hAnsi="Arial" w:cs="Arial"/>
        </w:rPr>
        <w:t>.</w:t>
      </w:r>
      <w:r>
        <w:rPr>
          <w:rFonts w:ascii="Arial" w:hAnsi="Arial" w:cs="Arial"/>
          <w:bCs/>
        </w:rPr>
        <w:t>.</w:t>
      </w:r>
    </w:p>
    <w:p w14:paraId="1762FF09" w14:textId="77777777" w:rsidR="00E32C32" w:rsidRDefault="00E32C32" w:rsidP="00E32C32">
      <w:pPr>
        <w:spacing w:after="0" w:line="240" w:lineRule="auto"/>
        <w:ind w:right="-10"/>
        <w:jc w:val="both"/>
        <w:rPr>
          <w:rFonts w:ascii="Arial" w:hAnsi="Arial" w:cs="Arial"/>
          <w:b/>
        </w:rPr>
      </w:pPr>
    </w:p>
    <w:p w14:paraId="4BDEC6E6" w14:textId="77777777" w:rsidR="00E32C32" w:rsidRDefault="00E32C32" w:rsidP="00E32C32">
      <w:pPr>
        <w:spacing w:after="0" w:line="240" w:lineRule="auto"/>
        <w:ind w:left="720" w:right="-10" w:firstLine="720"/>
        <w:jc w:val="both"/>
        <w:rPr>
          <w:rFonts w:ascii="Arial" w:hAnsi="Arial" w:cs="Arial"/>
          <w:b/>
        </w:rPr>
      </w:pPr>
      <w:r>
        <w:rPr>
          <w:rFonts w:ascii="Arial" w:hAnsi="Arial" w:cs="Arial"/>
          <w:b/>
        </w:rPr>
        <w:t>10.5. Monitorizarea realizării activităților și a rezultatelor pe perioada derulării   contractului</w:t>
      </w:r>
    </w:p>
    <w:p w14:paraId="3C813C19" w14:textId="77777777" w:rsidR="00E32C32" w:rsidRDefault="00E32C32" w:rsidP="00E32C32">
      <w:pPr>
        <w:spacing w:after="0" w:line="240" w:lineRule="auto"/>
        <w:ind w:left="1440" w:right="-10"/>
        <w:jc w:val="both"/>
        <w:rPr>
          <w:rFonts w:ascii="Arial" w:hAnsi="Arial" w:cs="Arial"/>
          <w:b/>
        </w:rPr>
      </w:pPr>
    </w:p>
    <w:p w14:paraId="44EB5D0E"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Documentațiile vor fi predate în termenul stabilit prin contract, pe baza proceselor verbale  de predare-primire.</w:t>
      </w:r>
    </w:p>
    <w:p w14:paraId="145DB0FD" w14:textId="77777777" w:rsidR="00E32C32" w:rsidRDefault="00E32C32" w:rsidP="00E32C32">
      <w:pPr>
        <w:pStyle w:val="Listparagraf"/>
        <w:suppressAutoHyphens/>
        <w:autoSpaceDN w:val="0"/>
        <w:spacing w:after="0" w:line="240" w:lineRule="auto"/>
        <w:ind w:firstLine="720"/>
        <w:jc w:val="both"/>
        <w:textAlignment w:val="baseline"/>
        <w:rPr>
          <w:rFonts w:ascii="Arial" w:hAnsi="Arial" w:cs="Arial"/>
          <w:i/>
          <w:iCs/>
          <w:sz w:val="22"/>
          <w:szCs w:val="22"/>
        </w:rPr>
      </w:pPr>
      <w:r>
        <w:rPr>
          <w:rFonts w:ascii="Arial" w:hAnsi="Arial" w:cs="Arial"/>
          <w:sz w:val="22"/>
          <w:szCs w:val="22"/>
        </w:rPr>
        <w:t xml:space="preserve">Serviciile de </w:t>
      </w:r>
      <w:r>
        <w:rPr>
          <w:rFonts w:ascii="Arial" w:hAnsi="Arial" w:cs="Arial"/>
          <w:b/>
          <w:bCs/>
          <w:sz w:val="22"/>
          <w:szCs w:val="22"/>
        </w:rPr>
        <w:t>revizuire</w:t>
      </w:r>
      <w:r>
        <w:rPr>
          <w:rFonts w:ascii="Arial" w:hAnsi="Arial" w:cs="Arial"/>
          <w:sz w:val="22"/>
          <w:szCs w:val="22"/>
        </w:rPr>
        <w:t xml:space="preserve"> a documentației de avizare a lucrărilor de intervenții </w:t>
      </w:r>
      <w:r>
        <w:rPr>
          <w:rFonts w:ascii="Arial" w:hAnsi="Arial" w:cs="Arial"/>
          <w:b/>
          <w:bCs/>
          <w:sz w:val="22"/>
          <w:szCs w:val="22"/>
        </w:rPr>
        <w:t xml:space="preserve">(DALI) </w:t>
      </w:r>
      <w:r>
        <w:rPr>
          <w:rFonts w:ascii="Arial" w:hAnsi="Arial" w:cs="Arial"/>
          <w:sz w:val="22"/>
          <w:szCs w:val="22"/>
        </w:rPr>
        <w:t>însoțite</w:t>
      </w:r>
      <w:r>
        <w:rPr>
          <w:rFonts w:ascii="Arial" w:hAnsi="Arial" w:cs="Arial"/>
          <w:b/>
          <w:bCs/>
          <w:sz w:val="22"/>
          <w:szCs w:val="22"/>
        </w:rPr>
        <w:t xml:space="preserve"> </w:t>
      </w:r>
      <w:r>
        <w:rPr>
          <w:rFonts w:ascii="Arial" w:hAnsi="Arial" w:cs="Arial"/>
          <w:sz w:val="22"/>
          <w:szCs w:val="22"/>
        </w:rPr>
        <w:t>de Sinteza DALI</w:t>
      </w:r>
      <w:r>
        <w:rPr>
          <w:rFonts w:ascii="Arial" w:hAnsi="Arial" w:cs="Arial"/>
          <w:b/>
          <w:bCs/>
          <w:sz w:val="22"/>
          <w:szCs w:val="22"/>
        </w:rPr>
        <w:t xml:space="preserve"> </w:t>
      </w:r>
      <w:r>
        <w:rPr>
          <w:rFonts w:ascii="Arial" w:hAnsi="Arial" w:cs="Arial"/>
          <w:sz w:val="22"/>
          <w:szCs w:val="22"/>
        </w:rPr>
        <w:t xml:space="preserve">se vor plăti în baza facturii, însoțite de avizul CTE-PMB al documentației faza DALI . Contractantul are obligația prezentării și susținerii documentației </w:t>
      </w:r>
      <w:proofErr w:type="spellStart"/>
      <w:r>
        <w:rPr>
          <w:rFonts w:ascii="Arial" w:hAnsi="Arial" w:cs="Arial"/>
          <w:sz w:val="22"/>
          <w:szCs w:val="22"/>
        </w:rPr>
        <w:t>tehnico</w:t>
      </w:r>
      <w:proofErr w:type="spellEnd"/>
      <w:r>
        <w:rPr>
          <w:rFonts w:ascii="Arial" w:hAnsi="Arial" w:cs="Arial"/>
          <w:sz w:val="22"/>
          <w:szCs w:val="22"/>
        </w:rPr>
        <w:t xml:space="preserve">-economice elaborate, în cadrul ședințelor de avizare a CTE-PMB. Completările/modificările solicitate de către CTE-PMB sau de către Autoritatea Contractantă, vor fi realizate de către Contractant fără costuri suplimentare, în vederea obținerii avizului. </w:t>
      </w:r>
      <w:r>
        <w:rPr>
          <w:rFonts w:ascii="Arial" w:hAnsi="Arial" w:cs="Arial"/>
          <w:i/>
          <w:iCs/>
          <w:sz w:val="22"/>
          <w:szCs w:val="22"/>
        </w:rPr>
        <w:t>După aprobarea documentației, drepturile de autor sunt cedate Autorității Contractante și vor deveni proprietatea acesteia.</w:t>
      </w:r>
    </w:p>
    <w:p w14:paraId="695B97A6" w14:textId="77777777" w:rsidR="00E32C32" w:rsidRDefault="00E32C32" w:rsidP="00E32C32">
      <w:pPr>
        <w:pStyle w:val="Listparagraf"/>
        <w:suppressAutoHyphens/>
        <w:autoSpaceDN w:val="0"/>
        <w:spacing w:after="0" w:line="240" w:lineRule="auto"/>
        <w:ind w:left="360"/>
        <w:jc w:val="both"/>
        <w:textAlignment w:val="baseline"/>
        <w:rPr>
          <w:rFonts w:ascii="Arial" w:hAnsi="Arial" w:cs="Arial"/>
          <w:i/>
          <w:iCs/>
          <w:sz w:val="22"/>
          <w:szCs w:val="22"/>
        </w:rPr>
      </w:pPr>
    </w:p>
    <w:p w14:paraId="79D5AEEA" w14:textId="77777777" w:rsidR="00E32C32" w:rsidRDefault="00E32C32" w:rsidP="00E32C32">
      <w:pPr>
        <w:spacing w:after="0" w:line="240" w:lineRule="auto"/>
        <w:ind w:left="1440" w:right="-10"/>
        <w:jc w:val="both"/>
        <w:rPr>
          <w:rFonts w:ascii="Arial" w:hAnsi="Arial" w:cs="Arial"/>
          <w:b/>
        </w:rPr>
      </w:pPr>
      <w:r>
        <w:rPr>
          <w:rFonts w:ascii="Arial" w:hAnsi="Arial" w:cs="Arial"/>
          <w:b/>
        </w:rPr>
        <w:t>10.6. Evaluarea performanței Contractantului</w:t>
      </w:r>
    </w:p>
    <w:p w14:paraId="15A451A1" w14:textId="77777777" w:rsidR="00E32C32" w:rsidRDefault="00E32C32" w:rsidP="00E32C32">
      <w:pPr>
        <w:spacing w:after="0" w:line="240" w:lineRule="auto"/>
        <w:ind w:left="1440" w:right="-10"/>
        <w:jc w:val="both"/>
        <w:rPr>
          <w:rFonts w:ascii="Arial" w:hAnsi="Arial" w:cs="Arial"/>
          <w:b/>
        </w:rPr>
      </w:pPr>
    </w:p>
    <w:p w14:paraId="5BDC4276"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Responsabilul de contract, desemnat de către  Autoritatea Contractantă pentru monitorizarea contractului va efectua evaluarea modului în care a fost implementat contractul în funcție de nivelul de performanță.</w:t>
      </w:r>
    </w:p>
    <w:p w14:paraId="2BEE92D1" w14:textId="77777777" w:rsidR="00E32C32" w:rsidRDefault="00E32C32" w:rsidP="00E32C32">
      <w:pPr>
        <w:spacing w:after="0" w:line="240" w:lineRule="auto"/>
        <w:ind w:left="720" w:right="-10" w:firstLine="720"/>
        <w:jc w:val="both"/>
        <w:rPr>
          <w:rFonts w:ascii="Arial" w:hAnsi="Arial" w:cs="Arial"/>
          <w:bCs/>
        </w:rPr>
      </w:pPr>
      <w:r>
        <w:rPr>
          <w:rFonts w:ascii="Arial" w:hAnsi="Arial" w:cs="Arial"/>
          <w:bCs/>
        </w:rPr>
        <w:t xml:space="preserve">La finalizarea contractului Autoritatea Contractantă va  emite </w:t>
      </w:r>
      <w:r>
        <w:rPr>
          <w:rFonts w:ascii="Arial" w:hAnsi="Arial" w:cs="Arial"/>
          <w:b/>
        </w:rPr>
        <w:t>Documentul constatator</w:t>
      </w:r>
      <w:r>
        <w:rPr>
          <w:rFonts w:ascii="Arial" w:hAnsi="Arial" w:cs="Arial"/>
          <w:bCs/>
        </w:rPr>
        <w:t xml:space="preserve"> </w:t>
      </w:r>
    </w:p>
    <w:p w14:paraId="7A832F9E" w14:textId="77777777" w:rsidR="00E32C32" w:rsidRDefault="00E32C32" w:rsidP="00E32C32">
      <w:pPr>
        <w:spacing w:line="240" w:lineRule="auto"/>
        <w:ind w:left="720" w:right="-10" w:firstLine="720"/>
        <w:jc w:val="both"/>
        <w:rPr>
          <w:rFonts w:ascii="Arial" w:hAnsi="Arial" w:cs="Arial"/>
          <w:bCs/>
        </w:rPr>
      </w:pPr>
      <w:r>
        <w:rPr>
          <w:rFonts w:ascii="Arial" w:hAnsi="Arial" w:cs="Arial"/>
          <w:bCs/>
        </w:rPr>
        <w:t>Care conține informații referitoare la îndeplinirea sau, după caz, neîndeplinirea obligațiilor contractuale de către Contractant și, dacă este cazul, eventualele prejudicii.</w:t>
      </w:r>
    </w:p>
    <w:p w14:paraId="15C6BC7C" w14:textId="77777777" w:rsidR="00E32C32" w:rsidRDefault="00E32C32" w:rsidP="00E32C32">
      <w:pPr>
        <w:spacing w:line="240" w:lineRule="auto"/>
        <w:ind w:left="720" w:right="-10" w:firstLine="720"/>
        <w:jc w:val="both"/>
        <w:rPr>
          <w:rFonts w:ascii="Arial" w:hAnsi="Arial" w:cs="Arial"/>
          <w:bCs/>
        </w:rPr>
      </w:pPr>
      <w:r>
        <w:rPr>
          <w:rFonts w:ascii="Arial" w:hAnsi="Arial" w:cs="Arial"/>
          <w:bCs/>
        </w:rPr>
        <w:t>Un exemplar al acestui document va fi pus la dispoziția Contractului și va putea fi folosit ulterior, de către Contractant pentru implicarea în alte contracte.</w:t>
      </w:r>
    </w:p>
    <w:p w14:paraId="04398CBC" w14:textId="77777777" w:rsidR="00E32C32" w:rsidRDefault="00E32C32" w:rsidP="00E32C32">
      <w:pPr>
        <w:spacing w:line="240" w:lineRule="auto"/>
        <w:ind w:left="720" w:right="-10" w:firstLine="720"/>
        <w:jc w:val="both"/>
        <w:rPr>
          <w:rFonts w:ascii="Arial" w:hAnsi="Arial" w:cs="Arial"/>
          <w:bCs/>
        </w:rPr>
      </w:pPr>
      <w:r>
        <w:rPr>
          <w:rFonts w:ascii="Arial" w:hAnsi="Arial" w:cs="Arial"/>
          <w:bCs/>
        </w:rPr>
        <w:lastRenderedPageBreak/>
        <w:t xml:space="preserve">În cazul în care se constată neîndeplinirea  sau îndeplinirea defectuoasă/ necorespunzătoare a obligațiilor asumate prin contract, în condițiile legislației aplicabile, Autoritatea Contractantă va emite </w:t>
      </w:r>
      <w:r>
        <w:rPr>
          <w:rFonts w:ascii="Arial" w:hAnsi="Arial" w:cs="Arial"/>
          <w:b/>
        </w:rPr>
        <w:t>document constatator negativ</w:t>
      </w:r>
      <w:r>
        <w:rPr>
          <w:rFonts w:ascii="Arial" w:hAnsi="Arial" w:cs="Arial"/>
          <w:bCs/>
        </w:rPr>
        <w:t xml:space="preserve">, care se va publica în SEAP. </w:t>
      </w:r>
    </w:p>
    <w:p w14:paraId="2ED8B7CE" w14:textId="77777777" w:rsidR="00E32C32" w:rsidRDefault="00E32C32" w:rsidP="00E32C32">
      <w:pPr>
        <w:autoSpaceDN w:val="0"/>
        <w:spacing w:line="264" w:lineRule="auto"/>
        <w:ind w:firstLine="709"/>
        <w:jc w:val="both"/>
        <w:textAlignment w:val="baseline"/>
        <w:rPr>
          <w:rFonts w:ascii="Arial" w:hAnsi="Arial" w:cs="Arial"/>
          <w:color w:val="000000"/>
        </w:rPr>
      </w:pPr>
      <w:r>
        <w:rPr>
          <w:rFonts w:ascii="Arial" w:hAnsi="Arial" w:cs="Arial"/>
          <w:b/>
        </w:rPr>
        <w:t>11. I</w:t>
      </w:r>
      <w:r>
        <w:rPr>
          <w:rFonts w:ascii="Arial" w:hAnsi="Arial" w:cs="Arial"/>
          <w:b/>
          <w:bCs/>
        </w:rPr>
        <w:t>NFORMAȚII PRIVIND ÎNTOCMIREA PROPUNERII TEHNICE</w:t>
      </w:r>
    </w:p>
    <w:p w14:paraId="4B101375" w14:textId="77777777" w:rsidR="00E32C32" w:rsidRDefault="00E32C32" w:rsidP="00E32C32">
      <w:pPr>
        <w:spacing w:after="0"/>
        <w:ind w:firstLine="709"/>
        <w:jc w:val="both"/>
        <w:rPr>
          <w:rFonts w:ascii="Arial" w:eastAsiaTheme="minorHAnsi" w:hAnsi="Arial" w:cs="Arial"/>
        </w:rPr>
      </w:pPr>
      <w:r>
        <w:rPr>
          <w:rFonts w:ascii="Arial" w:hAnsi="Arial" w:cs="Arial"/>
        </w:rPr>
        <w:t>În</w:t>
      </w:r>
      <w:r>
        <w:rPr>
          <w:rFonts w:ascii="Arial" w:hAnsi="Arial" w:cs="Arial"/>
          <w:i/>
          <w:iCs/>
        </w:rPr>
        <w:t xml:space="preserve"> </w:t>
      </w:r>
      <w:r>
        <w:rPr>
          <w:rFonts w:ascii="Arial" w:hAnsi="Arial" w:cs="Arial"/>
          <w:b/>
          <w:bCs/>
          <w:i/>
          <w:iCs/>
        </w:rPr>
        <w:t>Propunerea Tehnică</w:t>
      </w:r>
      <w:r>
        <w:rPr>
          <w:rFonts w:ascii="Arial" w:hAnsi="Arial" w:cs="Arial"/>
        </w:rPr>
        <w:t xml:space="preserve"> se va prezenta o scurtă descriere a activităților care urmează a se efectua de către prestator pentru elaborarea </w:t>
      </w:r>
      <w:r>
        <w:rPr>
          <w:rFonts w:ascii="Arial" w:hAnsi="Arial" w:cs="Arial"/>
          <w:b/>
        </w:rPr>
        <w:t>Serviciilor de revizuire a Documentației de Avizare a Lucrărilor de Intervenție</w:t>
      </w:r>
      <w:r>
        <w:rPr>
          <w:rFonts w:ascii="Arial" w:hAnsi="Arial" w:cs="Arial"/>
        </w:rPr>
        <w:t xml:space="preserve"> și condițiile/modalitatea de realizare a </w:t>
      </w:r>
      <w:r>
        <w:rPr>
          <w:rFonts w:ascii="Arial" w:hAnsi="Arial" w:cs="Arial"/>
          <w:i/>
          <w:iCs/>
        </w:rPr>
        <w:t>serviciilor</w:t>
      </w:r>
      <w:r>
        <w:rPr>
          <w:rFonts w:ascii="Arial" w:hAnsi="Arial" w:cs="Arial"/>
        </w:rPr>
        <w:t xml:space="preserve"> care urmează să fie prestate și nivelul calitativ al acestora. </w:t>
      </w:r>
    </w:p>
    <w:p w14:paraId="42C73D21" w14:textId="77777777" w:rsidR="00E32C32" w:rsidRDefault="00E32C32" w:rsidP="00E32C32">
      <w:pPr>
        <w:autoSpaceDN w:val="0"/>
        <w:spacing w:after="0" w:line="264" w:lineRule="auto"/>
        <w:ind w:firstLine="567"/>
        <w:jc w:val="both"/>
        <w:textAlignment w:val="baseline"/>
        <w:rPr>
          <w:rFonts w:ascii="Arial" w:hAnsi="Arial" w:cs="Arial"/>
        </w:rPr>
      </w:pPr>
      <w:r>
        <w:rPr>
          <w:rFonts w:ascii="Arial" w:hAnsi="Arial" w:cs="Arial"/>
        </w:rPr>
        <w:t xml:space="preserve">Oferta tehnică va cuprinde toate serviciile necesare pentru </w:t>
      </w:r>
      <w:proofErr w:type="spellStart"/>
      <w:r>
        <w:rPr>
          <w:rFonts w:ascii="Arial" w:hAnsi="Arial" w:cs="Arial"/>
        </w:rPr>
        <w:t>execuţia</w:t>
      </w:r>
      <w:proofErr w:type="spellEnd"/>
      <w:r>
        <w:rPr>
          <w:rFonts w:ascii="Arial" w:hAnsi="Arial" w:cs="Arial"/>
        </w:rPr>
        <w:t xml:space="preserve"> contractului, </w:t>
      </w:r>
      <w:proofErr w:type="spellStart"/>
      <w:r>
        <w:rPr>
          <w:rFonts w:ascii="Arial" w:hAnsi="Arial" w:cs="Arial"/>
        </w:rPr>
        <w:t>aşa</w:t>
      </w:r>
      <w:proofErr w:type="spellEnd"/>
      <w:r>
        <w:rPr>
          <w:rFonts w:ascii="Arial" w:hAnsi="Arial" w:cs="Arial"/>
        </w:rPr>
        <w:t xml:space="preserve"> cum sunt stipulate în caietul de sarcini.</w:t>
      </w:r>
    </w:p>
    <w:p w14:paraId="7080FBB8" w14:textId="77777777" w:rsidR="00E32C32" w:rsidRDefault="00E32C32" w:rsidP="00E32C32">
      <w:pPr>
        <w:autoSpaceDN w:val="0"/>
        <w:spacing w:after="0" w:line="264" w:lineRule="auto"/>
        <w:ind w:firstLine="567"/>
        <w:jc w:val="both"/>
        <w:textAlignment w:val="baseline"/>
        <w:rPr>
          <w:rFonts w:ascii="Arial" w:hAnsi="Arial" w:cs="Arial"/>
        </w:rPr>
      </w:pPr>
      <w:r>
        <w:rPr>
          <w:rFonts w:ascii="Arial" w:hAnsi="Arial" w:cs="Arial"/>
        </w:rPr>
        <w:t>Notă:</w:t>
      </w:r>
    </w:p>
    <w:p w14:paraId="1F45AECB" w14:textId="77777777" w:rsidR="00E32C32" w:rsidRDefault="00E32C32">
      <w:pPr>
        <w:pStyle w:val="Listparagraf"/>
        <w:numPr>
          <w:ilvl w:val="0"/>
          <w:numId w:val="42"/>
        </w:numPr>
        <w:autoSpaceDN w:val="0"/>
        <w:spacing w:after="0" w:line="264" w:lineRule="auto"/>
        <w:jc w:val="both"/>
        <w:textAlignment w:val="baseline"/>
        <w:rPr>
          <w:rFonts w:ascii="Arial" w:eastAsia="Times New Roman" w:hAnsi="Arial" w:cs="Arial"/>
          <w:sz w:val="22"/>
          <w:szCs w:val="22"/>
          <w:lang w:eastAsia="en-US"/>
        </w:rPr>
      </w:pPr>
      <w:r>
        <w:rPr>
          <w:rFonts w:ascii="Arial" w:eastAsia="Times New Roman" w:hAnsi="Arial" w:cs="Arial"/>
          <w:sz w:val="22"/>
          <w:szCs w:val="22"/>
          <w:lang w:eastAsia="en-US"/>
        </w:rPr>
        <w:t>Toate aspectele și cerințele menționate în prezentul Caiet de sarcini sunt obligatorii ;</w:t>
      </w:r>
    </w:p>
    <w:p w14:paraId="4F4F596B" w14:textId="77777777" w:rsidR="00E32C32" w:rsidRDefault="00E32C32">
      <w:pPr>
        <w:pStyle w:val="Listparagraf"/>
        <w:numPr>
          <w:ilvl w:val="0"/>
          <w:numId w:val="42"/>
        </w:numPr>
        <w:autoSpaceDN w:val="0"/>
        <w:spacing w:after="0" w:line="264" w:lineRule="auto"/>
        <w:jc w:val="both"/>
        <w:textAlignment w:val="baseline"/>
        <w:rPr>
          <w:rFonts w:ascii="Arial" w:eastAsia="Times New Roman" w:hAnsi="Arial" w:cs="Arial"/>
          <w:sz w:val="22"/>
          <w:szCs w:val="22"/>
          <w:lang w:eastAsia="en-US"/>
        </w:rPr>
      </w:pPr>
      <w:r>
        <w:rPr>
          <w:rFonts w:ascii="Arial" w:eastAsia="Times New Roman" w:hAnsi="Arial" w:cs="Arial"/>
          <w:sz w:val="22"/>
          <w:szCs w:val="22"/>
          <w:lang w:eastAsia="en-US"/>
        </w:rPr>
        <w:t>Criteriul de atribuire - prețul cel mai scăzut.</w:t>
      </w:r>
    </w:p>
    <w:p w14:paraId="32263623" w14:textId="77777777" w:rsidR="00E32C32" w:rsidRDefault="00E32C32" w:rsidP="00E32C32">
      <w:pPr>
        <w:spacing w:line="240" w:lineRule="auto"/>
        <w:ind w:right="-10"/>
        <w:jc w:val="both"/>
        <w:rPr>
          <w:rFonts w:ascii="Arial" w:hAnsi="Arial" w:cs="Arial"/>
          <w:b/>
        </w:rPr>
      </w:pPr>
    </w:p>
    <w:p w14:paraId="7EF7B580" w14:textId="77777777" w:rsidR="00E32C32" w:rsidRDefault="00E32C32" w:rsidP="00E32C32">
      <w:pPr>
        <w:spacing w:line="276" w:lineRule="auto"/>
        <w:ind w:firstLine="720"/>
        <w:jc w:val="both"/>
        <w:rPr>
          <w:rFonts w:ascii="Arial" w:eastAsia="Arial" w:hAnsi="Arial" w:cs="Arial"/>
          <w:b/>
        </w:rPr>
      </w:pPr>
      <w:r>
        <w:rPr>
          <w:rFonts w:ascii="Arial" w:eastAsia="Arial" w:hAnsi="Arial" w:cs="Arial"/>
          <w:b/>
        </w:rPr>
        <w:t>12. ANEXE</w:t>
      </w:r>
    </w:p>
    <w:p w14:paraId="7FFAF911" w14:textId="77777777" w:rsidR="00E32C32" w:rsidRDefault="00E32C32" w:rsidP="00E32C32">
      <w:pPr>
        <w:spacing w:after="0" w:line="240" w:lineRule="auto"/>
        <w:ind w:right="-10" w:firstLine="720"/>
        <w:jc w:val="both"/>
        <w:rPr>
          <w:rFonts w:ascii="Arial" w:hAnsi="Arial" w:cs="Arial"/>
        </w:rPr>
      </w:pPr>
      <w:r>
        <w:rPr>
          <w:rFonts w:ascii="Arial" w:eastAsia="Arial" w:hAnsi="Arial" w:cs="Arial"/>
          <w:b/>
        </w:rPr>
        <w:tab/>
      </w:r>
      <w:r>
        <w:rPr>
          <w:rFonts w:ascii="Arial" w:eastAsia="Arial" w:hAnsi="Arial" w:cs="Arial"/>
          <w:bCs/>
        </w:rPr>
        <w:t>Prin</w:t>
      </w:r>
      <w:r>
        <w:rPr>
          <w:rFonts w:ascii="Arial" w:hAnsi="Arial" w:cs="Arial"/>
        </w:rPr>
        <w:t xml:space="preserve"> documentația D.A.L.I., elaborată de Compania Municipală Dezvoltare Durabilă București S.A. în 2020, au fost asigurate următoarele:</w:t>
      </w:r>
    </w:p>
    <w:p w14:paraId="5A31EDE5" w14:textId="77777777" w:rsidR="00E32C32" w:rsidRDefault="00E32C32" w:rsidP="00E32C32">
      <w:pPr>
        <w:spacing w:after="0" w:line="240" w:lineRule="auto"/>
        <w:ind w:right="-10" w:firstLine="720"/>
        <w:jc w:val="both"/>
        <w:rPr>
          <w:rFonts w:ascii="Arial" w:hAnsi="Arial" w:cs="Arial"/>
        </w:rPr>
      </w:pPr>
    </w:p>
    <w:p w14:paraId="4880599C" w14:textId="77777777" w:rsidR="00E32C32" w:rsidRDefault="00E32C32" w:rsidP="00E32C32">
      <w:pPr>
        <w:spacing w:after="0" w:line="240" w:lineRule="auto"/>
        <w:ind w:right="-10" w:firstLine="720"/>
        <w:jc w:val="both"/>
        <w:rPr>
          <w:rFonts w:ascii="Arial" w:hAnsi="Arial" w:cs="Arial"/>
        </w:rPr>
      </w:pPr>
    </w:p>
    <w:p w14:paraId="7EFA9354" w14:textId="77777777" w:rsidR="00E32C32" w:rsidRDefault="00E32C32">
      <w:pPr>
        <w:numPr>
          <w:ilvl w:val="0"/>
          <w:numId w:val="40"/>
        </w:numPr>
        <w:spacing w:line="240" w:lineRule="auto"/>
        <w:ind w:right="-10"/>
        <w:contextualSpacing/>
        <w:jc w:val="both"/>
        <w:rPr>
          <w:rFonts w:ascii="Arial" w:hAnsi="Arial" w:cs="Arial"/>
        </w:rPr>
      </w:pPr>
      <w:r>
        <w:rPr>
          <w:rFonts w:ascii="Arial" w:hAnsi="Arial" w:cs="Arial"/>
          <w:b/>
        </w:rPr>
        <w:t>Volumul 1</w:t>
      </w:r>
      <w:r>
        <w:rPr>
          <w:rFonts w:ascii="Arial" w:hAnsi="Arial" w:cs="Arial"/>
        </w:rPr>
        <w:t xml:space="preserve"> – </w:t>
      </w:r>
      <w:r>
        <w:rPr>
          <w:rFonts w:ascii="Arial" w:hAnsi="Arial" w:cs="Arial"/>
          <w:b/>
        </w:rPr>
        <w:t>situația certificatelor, avizelor, acordurilor, autorizațiilor</w:t>
      </w:r>
      <w:r>
        <w:rPr>
          <w:rFonts w:ascii="Arial" w:hAnsi="Arial" w:cs="Arial"/>
        </w:rPr>
        <w:t xml:space="preserve"> precum și acte administrative asociate realizării construcției/lucrărilor de intervenție:</w:t>
      </w:r>
    </w:p>
    <w:p w14:paraId="6DF2FFAA" w14:textId="77777777" w:rsidR="00E32C32" w:rsidRDefault="00E32C32" w:rsidP="00E32C32">
      <w:pPr>
        <w:spacing w:after="0" w:line="240" w:lineRule="auto"/>
        <w:ind w:left="1440" w:right="-10"/>
        <w:contextualSpacing/>
        <w:jc w:val="both"/>
        <w:rPr>
          <w:rFonts w:ascii="Arial" w:hAnsi="Arial" w:cs="Arial"/>
        </w:rPr>
      </w:pPr>
    </w:p>
    <w:p w14:paraId="1E470A3B" w14:textId="77777777" w:rsidR="00E32C32" w:rsidRDefault="00E32C32">
      <w:pPr>
        <w:numPr>
          <w:ilvl w:val="0"/>
          <w:numId w:val="43"/>
        </w:numPr>
        <w:spacing w:after="0" w:line="240" w:lineRule="auto"/>
        <w:ind w:right="-14"/>
        <w:contextualSpacing/>
        <w:jc w:val="both"/>
        <w:rPr>
          <w:rFonts w:ascii="Arial" w:hAnsi="Arial" w:cs="Arial"/>
        </w:rPr>
      </w:pPr>
      <w:r>
        <w:rPr>
          <w:rFonts w:ascii="Arial" w:hAnsi="Arial" w:cs="Arial"/>
          <w:b/>
          <w:bCs/>
        </w:rPr>
        <w:t>Certificatul de urbanism</w:t>
      </w:r>
      <w:r>
        <w:rPr>
          <w:rFonts w:ascii="Arial" w:hAnsi="Arial" w:cs="Arial"/>
        </w:rPr>
        <w:t xml:space="preserve"> nr. 1456/1767540 din 26.09.2019;</w:t>
      </w:r>
    </w:p>
    <w:p w14:paraId="26603B73" w14:textId="77777777" w:rsidR="00E32C32" w:rsidRDefault="00E32C32">
      <w:pPr>
        <w:numPr>
          <w:ilvl w:val="0"/>
          <w:numId w:val="43"/>
        </w:numPr>
        <w:spacing w:after="0" w:line="240" w:lineRule="auto"/>
        <w:ind w:right="-14"/>
        <w:contextualSpacing/>
        <w:jc w:val="both"/>
        <w:rPr>
          <w:rFonts w:ascii="Arial" w:hAnsi="Arial" w:cs="Arial"/>
        </w:rPr>
      </w:pPr>
      <w:r>
        <w:rPr>
          <w:rFonts w:ascii="Arial" w:hAnsi="Arial" w:cs="Arial"/>
          <w:b/>
          <w:bCs/>
        </w:rPr>
        <w:t xml:space="preserve">Aviz favorabil Ministerul Culturii </w:t>
      </w:r>
      <w:r>
        <w:rPr>
          <w:rFonts w:ascii="Arial" w:hAnsi="Arial" w:cs="Arial"/>
        </w:rPr>
        <w:t>nr. 438/M din 24.04.2020;</w:t>
      </w:r>
    </w:p>
    <w:p w14:paraId="54D55F3A" w14:textId="77777777" w:rsidR="00E32C32" w:rsidRDefault="00E32C32">
      <w:pPr>
        <w:numPr>
          <w:ilvl w:val="0"/>
          <w:numId w:val="43"/>
        </w:numPr>
        <w:spacing w:after="0" w:line="240" w:lineRule="auto"/>
        <w:ind w:right="-10"/>
        <w:contextualSpacing/>
        <w:jc w:val="both"/>
        <w:rPr>
          <w:rFonts w:ascii="Arial" w:hAnsi="Arial" w:cs="Arial"/>
        </w:rPr>
      </w:pPr>
      <w:r>
        <w:rPr>
          <w:rFonts w:ascii="Arial" w:hAnsi="Arial" w:cs="Arial"/>
          <w:b/>
          <w:bCs/>
        </w:rPr>
        <w:t>Aviz CTE- P.M.B</w:t>
      </w:r>
      <w:r>
        <w:rPr>
          <w:rFonts w:ascii="Arial" w:hAnsi="Arial" w:cs="Arial"/>
        </w:rPr>
        <w:t>. nr. 45/1867537/911/05.08.2020, pentru documentația faza D.A.L.I.;</w:t>
      </w:r>
    </w:p>
    <w:p w14:paraId="18B3139B" w14:textId="77777777" w:rsidR="00E32C32" w:rsidRDefault="00E32C32">
      <w:pPr>
        <w:numPr>
          <w:ilvl w:val="0"/>
          <w:numId w:val="43"/>
        </w:numPr>
        <w:spacing w:after="0" w:line="240" w:lineRule="auto"/>
        <w:ind w:right="-10"/>
        <w:contextualSpacing/>
        <w:jc w:val="both"/>
        <w:rPr>
          <w:rFonts w:ascii="Arial" w:hAnsi="Arial" w:cs="Arial"/>
        </w:rPr>
      </w:pPr>
      <w:r>
        <w:rPr>
          <w:rFonts w:ascii="Arial" w:hAnsi="Arial" w:cs="Arial"/>
          <w:b/>
          <w:bCs/>
        </w:rPr>
        <w:t>Clasarea notificării nr</w:t>
      </w:r>
      <w:r>
        <w:rPr>
          <w:rFonts w:ascii="Arial" w:hAnsi="Arial" w:cs="Arial"/>
        </w:rPr>
        <w:t>. 19792/14.10.2019, emisă de Ministerul Mediului, Apelor și Pădurilor.</w:t>
      </w:r>
    </w:p>
    <w:p w14:paraId="2903EB7D" w14:textId="77777777" w:rsidR="00E32C32" w:rsidRDefault="00E32C32" w:rsidP="00E32C32">
      <w:pPr>
        <w:spacing w:after="0" w:line="240" w:lineRule="auto"/>
        <w:ind w:right="-10"/>
        <w:jc w:val="both"/>
        <w:rPr>
          <w:rFonts w:ascii="Arial" w:hAnsi="Arial" w:cs="Arial"/>
        </w:rPr>
      </w:pPr>
    </w:p>
    <w:p w14:paraId="166DED82" w14:textId="77777777" w:rsidR="00E32C32" w:rsidRDefault="00E32C32" w:rsidP="00E32C32">
      <w:pPr>
        <w:spacing w:after="0" w:line="240" w:lineRule="auto"/>
        <w:ind w:right="-10"/>
        <w:jc w:val="both"/>
        <w:rPr>
          <w:rFonts w:ascii="Arial" w:hAnsi="Arial" w:cs="Arial"/>
        </w:rPr>
      </w:pPr>
    </w:p>
    <w:p w14:paraId="123D5890" w14:textId="77777777" w:rsidR="00E32C32" w:rsidRDefault="00E32C32" w:rsidP="00E32C32">
      <w:pPr>
        <w:spacing w:after="0" w:line="240" w:lineRule="auto"/>
        <w:ind w:right="-10"/>
        <w:jc w:val="both"/>
        <w:rPr>
          <w:rFonts w:ascii="Arial" w:hAnsi="Arial" w:cs="Arial"/>
        </w:rPr>
      </w:pPr>
    </w:p>
    <w:p w14:paraId="567B58F7" w14:textId="77777777" w:rsidR="00E32C32" w:rsidRDefault="00E32C32" w:rsidP="00E32C32">
      <w:pPr>
        <w:spacing w:after="0" w:line="240" w:lineRule="auto"/>
        <w:ind w:right="-10"/>
        <w:jc w:val="both"/>
        <w:rPr>
          <w:rFonts w:ascii="Arial" w:hAnsi="Arial" w:cs="Arial"/>
        </w:rPr>
      </w:pPr>
    </w:p>
    <w:p w14:paraId="5510CE9A" w14:textId="77777777" w:rsidR="00E32C32" w:rsidRDefault="00E32C32">
      <w:pPr>
        <w:numPr>
          <w:ilvl w:val="0"/>
          <w:numId w:val="40"/>
        </w:numPr>
        <w:spacing w:line="240" w:lineRule="auto"/>
        <w:ind w:right="-10"/>
        <w:contextualSpacing/>
        <w:jc w:val="both"/>
        <w:rPr>
          <w:rFonts w:ascii="Arial" w:hAnsi="Arial" w:cs="Arial"/>
        </w:rPr>
      </w:pPr>
      <w:r>
        <w:rPr>
          <w:rFonts w:ascii="Arial" w:hAnsi="Arial" w:cs="Arial"/>
          <w:b/>
        </w:rPr>
        <w:t xml:space="preserve">Volumul 2 - părți scrise </w:t>
      </w:r>
      <w:r>
        <w:rPr>
          <w:rFonts w:ascii="Arial" w:hAnsi="Arial" w:cs="Arial"/>
        </w:rPr>
        <w:t xml:space="preserve">(descriere generală lucrări, memorii tehnice pe specialități, explicitarea soluțiilor): </w:t>
      </w:r>
    </w:p>
    <w:p w14:paraId="00D2BFBE" w14:textId="77777777" w:rsidR="00E32C32" w:rsidRDefault="00E32C32" w:rsidP="00E32C32">
      <w:pPr>
        <w:spacing w:after="0" w:line="240" w:lineRule="auto"/>
        <w:ind w:left="720" w:right="-10"/>
        <w:contextualSpacing/>
        <w:jc w:val="both"/>
        <w:rPr>
          <w:rFonts w:ascii="Arial" w:hAnsi="Arial" w:cs="Arial"/>
        </w:rPr>
      </w:pPr>
    </w:p>
    <w:p w14:paraId="30128EAD"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Studiu geotehnic</w:t>
      </w:r>
      <w:r>
        <w:rPr>
          <w:rFonts w:ascii="Arial" w:hAnsi="Arial" w:cs="Arial"/>
        </w:rPr>
        <w:t xml:space="preserve"> pentru Lucrări de expertizare clădiri cu risc seismic în Municipiul București pentru imobilul situat în Calea Moșilor nr. 82, sector 3, București realizat de GERT PREST S.R.L.;</w:t>
      </w:r>
    </w:p>
    <w:p w14:paraId="52F85498"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Studiu topografic</w:t>
      </w:r>
      <w:r>
        <w:rPr>
          <w:rFonts w:ascii="Arial" w:hAnsi="Arial" w:cs="Arial"/>
        </w:rPr>
        <w:t xml:space="preserve"> elaborat de Compania Municipală Dezvoltare Durabilă București S.A., inclusiv plan topografic scara 1:500;</w:t>
      </w:r>
    </w:p>
    <w:p w14:paraId="1BD23715"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Studiul </w:t>
      </w:r>
      <w:proofErr w:type="spellStart"/>
      <w:r>
        <w:rPr>
          <w:rFonts w:ascii="Arial" w:hAnsi="Arial" w:cs="Arial"/>
          <w:b/>
          <w:bCs/>
        </w:rPr>
        <w:t>istorico</w:t>
      </w:r>
      <w:proofErr w:type="spellEnd"/>
      <w:r>
        <w:rPr>
          <w:rFonts w:ascii="Arial" w:hAnsi="Arial" w:cs="Arial"/>
          <w:b/>
          <w:bCs/>
        </w:rPr>
        <w:t xml:space="preserve">-arhitectural </w:t>
      </w:r>
      <w:r>
        <w:rPr>
          <w:rFonts w:ascii="Arial" w:hAnsi="Arial" w:cs="Arial"/>
        </w:rPr>
        <w:t xml:space="preserve">elaborat în 2019 de S.C. CEC </w:t>
      </w:r>
      <w:proofErr w:type="spellStart"/>
      <w:r>
        <w:rPr>
          <w:rFonts w:ascii="Arial" w:hAnsi="Arial" w:cs="Arial"/>
        </w:rPr>
        <w:t>Solutions</w:t>
      </w:r>
      <w:proofErr w:type="spellEnd"/>
      <w:r>
        <w:rPr>
          <w:rFonts w:ascii="Arial" w:hAnsi="Arial" w:cs="Arial"/>
        </w:rPr>
        <w:t xml:space="preserve"> SRL;</w:t>
      </w:r>
    </w:p>
    <w:p w14:paraId="6A97D2FA"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Studiu de componente artistice </w:t>
      </w:r>
      <w:r>
        <w:rPr>
          <w:rFonts w:ascii="Arial" w:hAnsi="Arial" w:cs="Arial"/>
        </w:rPr>
        <w:t>elaborat de restaurator specialist Simona Pătrașcu;</w:t>
      </w:r>
    </w:p>
    <w:p w14:paraId="5D85C36B"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Expertiză tehnică pentru imobil din Calea Moșilor nr. 82, sector 3, </w:t>
      </w:r>
      <w:r>
        <w:rPr>
          <w:rFonts w:ascii="Arial" w:hAnsi="Arial" w:cs="Arial"/>
        </w:rPr>
        <w:t xml:space="preserve">elaborată de Compania Municipală Dezvoltare Durabilă București S.A. prin expertul tehnic ing. Ionel </w:t>
      </w:r>
      <w:proofErr w:type="spellStart"/>
      <w:r>
        <w:rPr>
          <w:rFonts w:ascii="Arial" w:hAnsi="Arial" w:cs="Arial"/>
        </w:rPr>
        <w:t>Belgun</w:t>
      </w:r>
      <w:proofErr w:type="spellEnd"/>
      <w:r>
        <w:rPr>
          <w:rFonts w:ascii="Arial" w:hAnsi="Arial" w:cs="Arial"/>
        </w:rPr>
        <w:t xml:space="preserve">, atestat MLPAT/A1, A2, A3, A11 și avizată de expertul tehnic ing. Mihai </w:t>
      </w:r>
      <w:proofErr w:type="spellStart"/>
      <w:r>
        <w:rPr>
          <w:rFonts w:ascii="Arial" w:hAnsi="Arial" w:cs="Arial"/>
        </w:rPr>
        <w:t>Ursăchescu</w:t>
      </w:r>
      <w:proofErr w:type="spellEnd"/>
      <w:r>
        <w:rPr>
          <w:rFonts w:ascii="Arial" w:hAnsi="Arial" w:cs="Arial"/>
        </w:rPr>
        <w:t>, atestat MC/ A-4;</w:t>
      </w:r>
    </w:p>
    <w:p w14:paraId="6FA6D0B6"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Documentar fotografic </w:t>
      </w:r>
      <w:r>
        <w:rPr>
          <w:rFonts w:ascii="Arial" w:hAnsi="Arial" w:cs="Arial"/>
        </w:rPr>
        <w:t>– situația existentă;</w:t>
      </w:r>
    </w:p>
    <w:p w14:paraId="6DA1C515"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Memoriu general DALI</w:t>
      </w:r>
      <w:r>
        <w:rPr>
          <w:rFonts w:ascii="Arial" w:hAnsi="Arial" w:cs="Arial"/>
        </w:rPr>
        <w:t xml:space="preserve"> însoțit de Referatele de verificare la cerințele de calitate, pe specialități: arhitectură, rezistență, instalații electrice și curenți slabi, instalații sanitare, instalații termice, instalații gaze; </w:t>
      </w:r>
    </w:p>
    <w:p w14:paraId="7212B747"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Liste cu cantități de lucrări (F3), Liste de utilaje, echipamente, inclusiv dotări (F4), Fișe tehnice (F5)</w:t>
      </w:r>
      <w:r>
        <w:rPr>
          <w:rFonts w:ascii="Arial" w:hAnsi="Arial" w:cs="Arial"/>
        </w:rPr>
        <w:t xml:space="preserve"> pentru: rezistență, arhitectură, instalații electrice, instalații curenți slabi, instalații sanitare, instalații termice, instalații gaze;</w:t>
      </w:r>
    </w:p>
    <w:p w14:paraId="530E1A59"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b/>
          <w:bCs/>
        </w:rPr>
        <w:t xml:space="preserve">Calculul termotehnic </w:t>
      </w:r>
      <w:r>
        <w:rPr>
          <w:rFonts w:ascii="Arial" w:hAnsi="Arial" w:cs="Arial"/>
        </w:rPr>
        <w:t>de verificare a rezistențelor termice corectate R’ și</w:t>
      </w:r>
      <w:r>
        <w:rPr>
          <w:rFonts w:ascii="Arial" w:hAnsi="Arial" w:cs="Arial"/>
          <w:b/>
          <w:bCs/>
        </w:rPr>
        <w:t xml:space="preserve"> a coeficientului global de izolare termică G.</w:t>
      </w:r>
    </w:p>
    <w:p w14:paraId="5F15B666" w14:textId="77777777" w:rsidR="00E32C32" w:rsidRDefault="00E32C32" w:rsidP="00E32C32">
      <w:pPr>
        <w:spacing w:after="0" w:line="240" w:lineRule="auto"/>
        <w:ind w:left="720" w:right="-10"/>
        <w:contextualSpacing/>
        <w:jc w:val="both"/>
        <w:rPr>
          <w:rFonts w:ascii="Arial" w:hAnsi="Arial" w:cs="Arial"/>
        </w:rPr>
      </w:pPr>
    </w:p>
    <w:p w14:paraId="5F0360BD" w14:textId="77777777" w:rsidR="00E32C32" w:rsidRDefault="00E32C32" w:rsidP="00E32C32">
      <w:pPr>
        <w:spacing w:after="0" w:line="240" w:lineRule="auto"/>
        <w:ind w:left="720" w:right="-10"/>
        <w:contextualSpacing/>
        <w:jc w:val="both"/>
        <w:rPr>
          <w:rFonts w:ascii="Arial" w:hAnsi="Arial" w:cs="Arial"/>
        </w:rPr>
      </w:pPr>
    </w:p>
    <w:p w14:paraId="1FA30BE7" w14:textId="77777777" w:rsidR="00E32C32" w:rsidRDefault="00E32C32" w:rsidP="00E32C32">
      <w:pPr>
        <w:spacing w:after="0" w:line="240" w:lineRule="auto"/>
        <w:ind w:left="720" w:right="-10"/>
        <w:contextualSpacing/>
        <w:jc w:val="both"/>
        <w:rPr>
          <w:rFonts w:ascii="Arial" w:hAnsi="Arial" w:cs="Arial"/>
        </w:rPr>
      </w:pPr>
    </w:p>
    <w:p w14:paraId="4D0C5D35" w14:textId="77777777" w:rsidR="00E32C32" w:rsidRDefault="00E32C32" w:rsidP="00E32C32">
      <w:pPr>
        <w:spacing w:after="0" w:line="240" w:lineRule="auto"/>
        <w:ind w:right="-10"/>
        <w:contextualSpacing/>
        <w:jc w:val="both"/>
        <w:rPr>
          <w:rFonts w:ascii="Arial" w:hAnsi="Arial" w:cs="Arial"/>
        </w:rPr>
      </w:pPr>
    </w:p>
    <w:p w14:paraId="6E608E3F" w14:textId="77777777" w:rsidR="00E32C32" w:rsidRDefault="00E32C32" w:rsidP="00E32C32">
      <w:pPr>
        <w:spacing w:after="0" w:line="240" w:lineRule="auto"/>
        <w:ind w:left="720" w:right="-10"/>
        <w:contextualSpacing/>
        <w:jc w:val="both"/>
        <w:rPr>
          <w:rFonts w:ascii="Arial" w:hAnsi="Arial" w:cs="Arial"/>
        </w:rPr>
      </w:pPr>
    </w:p>
    <w:p w14:paraId="093DF87B" w14:textId="77777777" w:rsidR="00E32C32" w:rsidRDefault="00E32C32">
      <w:pPr>
        <w:numPr>
          <w:ilvl w:val="0"/>
          <w:numId w:val="40"/>
        </w:numPr>
        <w:spacing w:line="240" w:lineRule="auto"/>
        <w:ind w:right="-10"/>
        <w:contextualSpacing/>
        <w:jc w:val="both"/>
        <w:rPr>
          <w:rFonts w:ascii="Arial" w:hAnsi="Arial" w:cs="Arial"/>
        </w:rPr>
      </w:pPr>
      <w:r>
        <w:rPr>
          <w:rFonts w:ascii="Arial" w:hAnsi="Arial" w:cs="Arial"/>
          <w:b/>
        </w:rPr>
        <w:t>Volumul 3 – piese desenate</w:t>
      </w:r>
      <w:r>
        <w:rPr>
          <w:rFonts w:ascii="Arial" w:hAnsi="Arial" w:cs="Arial"/>
        </w:rPr>
        <w:t>:</w:t>
      </w:r>
    </w:p>
    <w:p w14:paraId="2972483F" w14:textId="77777777" w:rsidR="00E32C32" w:rsidRDefault="00E32C32" w:rsidP="00E32C32">
      <w:pPr>
        <w:spacing w:after="0" w:line="240" w:lineRule="auto"/>
        <w:ind w:left="720" w:right="-10"/>
        <w:contextualSpacing/>
        <w:jc w:val="both"/>
        <w:rPr>
          <w:rFonts w:ascii="Arial" w:hAnsi="Arial" w:cs="Arial"/>
        </w:rPr>
      </w:pPr>
    </w:p>
    <w:p w14:paraId="204A7041"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rPr>
        <w:t xml:space="preserve">Relevee: REL01 – REL12;   </w:t>
      </w:r>
    </w:p>
    <w:p w14:paraId="62C13F82"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rPr>
        <w:t>Intervenții: Ai_01-Ai_08;</w:t>
      </w:r>
    </w:p>
    <w:p w14:paraId="2AAE4C86" w14:textId="77777777" w:rsidR="00E32C32" w:rsidRDefault="00E32C32">
      <w:pPr>
        <w:numPr>
          <w:ilvl w:val="0"/>
          <w:numId w:val="44"/>
        </w:numPr>
        <w:spacing w:after="0" w:line="240" w:lineRule="auto"/>
        <w:ind w:right="-10"/>
        <w:contextualSpacing/>
        <w:jc w:val="both"/>
        <w:rPr>
          <w:rFonts w:ascii="Arial" w:hAnsi="Arial" w:cs="Arial"/>
        </w:rPr>
      </w:pPr>
      <w:r>
        <w:rPr>
          <w:rFonts w:ascii="Arial" w:hAnsi="Arial" w:cs="Arial"/>
        </w:rPr>
        <w:t xml:space="preserve">Scenariu/opțiunea </w:t>
      </w:r>
      <w:proofErr w:type="spellStart"/>
      <w:r>
        <w:rPr>
          <w:rFonts w:ascii="Arial" w:hAnsi="Arial" w:cs="Arial"/>
        </w:rPr>
        <w:t>tehnico</w:t>
      </w:r>
      <w:proofErr w:type="spellEnd"/>
      <w:r>
        <w:rPr>
          <w:rFonts w:ascii="Arial" w:hAnsi="Arial" w:cs="Arial"/>
        </w:rPr>
        <w:t>-economică recomandată: arhitectură A01-A12; rezistență R01 – R05; instalații curenți slabi ICS01, instalații electrice IE01-IE11, instalații sanitare IS01-IS02, instalații termice IT01-IT02, instalații gaze IG01-IG02.</w:t>
      </w:r>
    </w:p>
    <w:p w14:paraId="7BBA728A" w14:textId="77777777" w:rsidR="00E32C32" w:rsidRDefault="00E32C32" w:rsidP="00E32C32">
      <w:pPr>
        <w:spacing w:line="240" w:lineRule="auto"/>
        <w:jc w:val="both"/>
        <w:rPr>
          <w:rFonts w:ascii="Arial" w:hAnsi="Arial" w:cs="Arial"/>
        </w:rPr>
      </w:pPr>
    </w:p>
    <w:p w14:paraId="3AC90B60" w14:textId="77777777" w:rsidR="00E32C32" w:rsidRDefault="00E32C32" w:rsidP="00E32C32">
      <w:pPr>
        <w:spacing w:after="0" w:line="240" w:lineRule="auto"/>
        <w:jc w:val="center"/>
        <w:rPr>
          <w:b/>
          <w:bCs/>
          <w:sz w:val="24"/>
          <w:szCs w:val="24"/>
        </w:rPr>
      </w:pPr>
    </w:p>
    <w:p w14:paraId="070D42D8" w14:textId="77777777" w:rsidR="00E32C32" w:rsidRDefault="00E32C32" w:rsidP="001F363C">
      <w:pPr>
        <w:spacing w:after="0" w:line="240" w:lineRule="auto"/>
        <w:jc w:val="both"/>
      </w:pPr>
    </w:p>
    <w:sectPr w:rsidR="00E32C32"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EBD3" w14:textId="77777777" w:rsidR="00DB0ED1" w:rsidRDefault="00DB0ED1" w:rsidP="009856DE">
      <w:pPr>
        <w:spacing w:after="0" w:line="240" w:lineRule="auto"/>
        <w:rPr>
          <w:rFonts w:cs="Times New Roman"/>
        </w:rPr>
      </w:pPr>
      <w:r>
        <w:rPr>
          <w:rFonts w:cs="Times New Roman"/>
        </w:rPr>
        <w:separator/>
      </w:r>
    </w:p>
  </w:endnote>
  <w:endnote w:type="continuationSeparator" w:id="0">
    <w:p w14:paraId="14A6D6BA" w14:textId="77777777" w:rsidR="00DB0ED1" w:rsidRDefault="00DB0ED1"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3" w:name="_Hlk84583050"/>
                          <w:bookmarkStart w:id="5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3"/>
                          <w:bookmarkEnd w:id="5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5" w:name="_Hlk84583050"/>
                    <w:bookmarkStart w:id="5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5"/>
                    <w:bookmarkEnd w:id="56"/>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9EB09" w14:textId="77777777" w:rsidR="00DB0ED1" w:rsidRDefault="00DB0ED1" w:rsidP="009856DE">
      <w:pPr>
        <w:spacing w:after="0" w:line="240" w:lineRule="auto"/>
        <w:rPr>
          <w:rFonts w:cs="Times New Roman"/>
        </w:rPr>
      </w:pPr>
      <w:r>
        <w:rPr>
          <w:rFonts w:cs="Times New Roman"/>
        </w:rPr>
        <w:separator/>
      </w:r>
    </w:p>
  </w:footnote>
  <w:footnote w:type="continuationSeparator" w:id="0">
    <w:p w14:paraId="0BDB12F7" w14:textId="77777777" w:rsidR="00DB0ED1" w:rsidRDefault="00DB0ED1"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C60632"/>
    <w:multiLevelType w:val="hybridMultilevel"/>
    <w:tmpl w:val="FFFFFFFF"/>
    <w:lvl w:ilvl="0" w:tplc="D1149428">
      <w:start w:val="22"/>
      <w:numFmt w:val="bullet"/>
      <w:lvlText w:val="-"/>
      <w:lvlJc w:val="left"/>
      <w:pPr>
        <w:ind w:left="720" w:hanging="360"/>
      </w:pPr>
      <w:rPr>
        <w:rFonts w:ascii="Arial" w:eastAsia="Times New Roman" w:hAnsi="Arial"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250687"/>
    <w:multiLevelType w:val="hybridMultilevel"/>
    <w:tmpl w:val="68560EEA"/>
    <w:lvl w:ilvl="0" w:tplc="BD1A23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5652EFB"/>
    <w:multiLevelType w:val="hybridMultilevel"/>
    <w:tmpl w:val="E0E8D8FE"/>
    <w:lvl w:ilvl="0" w:tplc="04090003">
      <w:start w:val="1"/>
      <w:numFmt w:val="bullet"/>
      <w:lvlText w:val="o"/>
      <w:lvlJc w:val="left"/>
      <w:pPr>
        <w:ind w:left="720" w:hanging="360"/>
      </w:pPr>
      <w:rPr>
        <w:rFonts w:ascii="Courier New" w:hAnsi="Courier New" w:cs="Courier New" w:hint="default"/>
        <w:b/>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6C5928"/>
    <w:multiLevelType w:val="hybridMultilevel"/>
    <w:tmpl w:val="2A3A7372"/>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9F16BCF"/>
    <w:multiLevelType w:val="hybridMultilevel"/>
    <w:tmpl w:val="4A5C068E"/>
    <w:lvl w:ilvl="0" w:tplc="04090003">
      <w:start w:val="1"/>
      <w:numFmt w:val="bullet"/>
      <w:lvlText w:val="o"/>
      <w:lvlJc w:val="left"/>
      <w:pPr>
        <w:ind w:left="720" w:hanging="360"/>
      </w:pPr>
      <w:rPr>
        <w:rFonts w:ascii="Courier New" w:hAnsi="Courier New" w:cs="Courier New" w:hint="default"/>
        <w:b/>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8"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4F7B2A"/>
    <w:multiLevelType w:val="hybridMultilevel"/>
    <w:tmpl w:val="FFFFFFFF"/>
    <w:lvl w:ilvl="0" w:tplc="28C0922E">
      <w:start w:val="22"/>
      <w:numFmt w:val="bullet"/>
      <w:lvlText w:val="-"/>
      <w:lvlJc w:val="left"/>
      <w:pPr>
        <w:ind w:left="720" w:hanging="360"/>
      </w:pPr>
      <w:rPr>
        <w:rFonts w:ascii="Arial" w:eastAsia="Times New Roman" w:hAnsi="Arial"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6D0D4B92"/>
    <w:multiLevelType w:val="hybridMultilevel"/>
    <w:tmpl w:val="F2B83084"/>
    <w:lvl w:ilvl="0" w:tplc="28EEAA18">
      <w:start w:val="1"/>
      <w:numFmt w:val="lowerLetter"/>
      <w:lvlText w:val="%1)"/>
      <w:lvlJc w:val="left"/>
      <w:pPr>
        <w:ind w:left="927" w:hanging="360"/>
      </w:pPr>
      <w:rPr>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7" w15:restartNumberingAfterBreak="0">
    <w:nsid w:val="6F6F37A3"/>
    <w:multiLevelType w:val="hybridMultilevel"/>
    <w:tmpl w:val="B894B5CA"/>
    <w:lvl w:ilvl="0" w:tplc="F71EBB16">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15:restartNumberingAfterBreak="0">
    <w:nsid w:val="701F3196"/>
    <w:multiLevelType w:val="hybridMultilevel"/>
    <w:tmpl w:val="270AEC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3802D2"/>
    <w:multiLevelType w:val="hybridMultilevel"/>
    <w:tmpl w:val="C19AE1EA"/>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A72408B"/>
    <w:multiLevelType w:val="multilevel"/>
    <w:tmpl w:val="AE8A5840"/>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2"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7"/>
  </w:num>
  <w:num w:numId="2" w16cid:durableId="1674990355">
    <w:abstractNumId w:val="41"/>
  </w:num>
  <w:num w:numId="3" w16cid:durableId="12316232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59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54237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15902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1559679">
    <w:abstractNumId w:val="34"/>
  </w:num>
  <w:num w:numId="9" w16cid:durableId="2111464951">
    <w:abstractNumId w:val="21"/>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44541221">
    <w:abstractNumId w:val="42"/>
  </w:num>
  <w:num w:numId="11" w16cid:durableId="1688291672">
    <w:abstractNumId w:val="35"/>
  </w:num>
  <w:num w:numId="12" w16cid:durableId="371618201">
    <w:abstractNumId w:val="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509180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25368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447610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291731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5846521">
    <w:abstractNumId w:val="12"/>
    <w:lvlOverride w:ilvl="0">
      <w:startOverride w:val="1"/>
    </w:lvlOverride>
    <w:lvlOverride w:ilvl="1"/>
    <w:lvlOverride w:ilvl="2"/>
    <w:lvlOverride w:ilvl="3"/>
    <w:lvlOverride w:ilvl="4"/>
    <w:lvlOverride w:ilvl="5"/>
    <w:lvlOverride w:ilvl="6"/>
    <w:lvlOverride w:ilvl="7"/>
    <w:lvlOverride w:ilvl="8"/>
  </w:num>
  <w:num w:numId="18" w16cid:durableId="19905478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64075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6352697">
    <w:abstractNumId w:val="11"/>
  </w:num>
  <w:num w:numId="21" w16cid:durableId="20395753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65207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8455367">
    <w:abstractNumId w:val="19"/>
  </w:num>
  <w:num w:numId="24" w16cid:durableId="1311981746">
    <w:abstractNumId w:val="8"/>
  </w:num>
  <w:num w:numId="25" w16cid:durableId="1906839106">
    <w:abstractNumId w:val="18"/>
  </w:num>
  <w:num w:numId="26" w16cid:durableId="1279602332">
    <w:abstractNumId w:val="13"/>
  </w:num>
  <w:num w:numId="27" w16cid:durableId="17889623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94952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8009954">
    <w:abstractNumId w:val="24"/>
  </w:num>
  <w:num w:numId="30" w16cid:durableId="5192461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7551903">
    <w:abstractNumId w:val="16"/>
  </w:num>
  <w:num w:numId="32" w16cid:durableId="145660474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50258219">
    <w:abstractNumId w:val="20"/>
  </w:num>
  <w:num w:numId="34" w16cid:durableId="88722883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8963917">
    <w:abstractNumId w:val="43"/>
  </w:num>
  <w:num w:numId="36" w16cid:durableId="1912543086">
    <w:abstractNumId w:val="39"/>
  </w:num>
  <w:num w:numId="37" w16cid:durableId="2025857631">
    <w:abstractNumId w:val="25"/>
  </w:num>
  <w:num w:numId="38" w16cid:durableId="1469475287">
    <w:abstractNumId w:val="1"/>
  </w:num>
  <w:num w:numId="39" w16cid:durableId="1024936520">
    <w:abstractNumId w:val="10"/>
  </w:num>
  <w:num w:numId="40" w16cid:durableId="518784120">
    <w:abstractNumId w:val="40"/>
  </w:num>
  <w:num w:numId="41" w16cid:durableId="1171139955">
    <w:abstractNumId w:val="37"/>
  </w:num>
  <w:num w:numId="42" w16cid:durableId="8672533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631610">
    <w:abstractNumId w:val="31"/>
  </w:num>
  <w:num w:numId="44" w16cid:durableId="905333210">
    <w:abstractNumId w:val="2"/>
  </w:num>
  <w:num w:numId="45" w16cid:durableId="1787387391">
    <w:abstractNumId w:val="35"/>
  </w:num>
  <w:num w:numId="46" w16cid:durableId="1576358719">
    <w:abstractNumId w:val="12"/>
    <w:lvlOverride w:ilvl="0">
      <w:startOverride w:val="1"/>
    </w:lvlOverride>
    <w:lvlOverride w:ilvl="1"/>
    <w:lvlOverride w:ilvl="2"/>
    <w:lvlOverride w:ilvl="3"/>
    <w:lvlOverride w:ilvl="4"/>
    <w:lvlOverride w:ilvl="5"/>
    <w:lvlOverride w:ilvl="6"/>
    <w:lvlOverride w:ilvl="7"/>
    <w:lvlOverride w:ilvl="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E5A"/>
    <w:rsid w:val="00057EEC"/>
    <w:rsid w:val="00060C7F"/>
    <w:rsid w:val="00061F69"/>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5CFA"/>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4629"/>
    <w:rsid w:val="000F5E26"/>
    <w:rsid w:val="000F6862"/>
    <w:rsid w:val="00104B31"/>
    <w:rsid w:val="001061C8"/>
    <w:rsid w:val="0011414B"/>
    <w:rsid w:val="0011437A"/>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2875"/>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A6E83"/>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38DC"/>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0C07"/>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4F7C"/>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2E4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3DC"/>
    <w:rsid w:val="006724F4"/>
    <w:rsid w:val="00673F0D"/>
    <w:rsid w:val="00676009"/>
    <w:rsid w:val="00676A01"/>
    <w:rsid w:val="00677C9A"/>
    <w:rsid w:val="00680D0A"/>
    <w:rsid w:val="006827A8"/>
    <w:rsid w:val="006856CF"/>
    <w:rsid w:val="00687472"/>
    <w:rsid w:val="00692D7A"/>
    <w:rsid w:val="00692E9A"/>
    <w:rsid w:val="0069341E"/>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898"/>
    <w:rsid w:val="006F4FE2"/>
    <w:rsid w:val="006F542C"/>
    <w:rsid w:val="006F56E9"/>
    <w:rsid w:val="006F78A5"/>
    <w:rsid w:val="00700BD9"/>
    <w:rsid w:val="007052B9"/>
    <w:rsid w:val="0070621E"/>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0EF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914"/>
    <w:rsid w:val="007E6AB5"/>
    <w:rsid w:val="007F3AD5"/>
    <w:rsid w:val="007F496B"/>
    <w:rsid w:val="007F6EA1"/>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425"/>
    <w:rsid w:val="00860681"/>
    <w:rsid w:val="00860E6C"/>
    <w:rsid w:val="00864D79"/>
    <w:rsid w:val="00865AAD"/>
    <w:rsid w:val="008662A4"/>
    <w:rsid w:val="00866FD3"/>
    <w:rsid w:val="00867061"/>
    <w:rsid w:val="0087027E"/>
    <w:rsid w:val="0087225B"/>
    <w:rsid w:val="008738E1"/>
    <w:rsid w:val="00875229"/>
    <w:rsid w:val="00876141"/>
    <w:rsid w:val="00882D9C"/>
    <w:rsid w:val="00882E23"/>
    <w:rsid w:val="00882FB7"/>
    <w:rsid w:val="00883783"/>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0FA3"/>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0E16"/>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7F4"/>
    <w:rsid w:val="00960DF3"/>
    <w:rsid w:val="009637D6"/>
    <w:rsid w:val="0096613B"/>
    <w:rsid w:val="009700CF"/>
    <w:rsid w:val="00971C2F"/>
    <w:rsid w:val="00972FEB"/>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D507E"/>
    <w:rsid w:val="009E05DF"/>
    <w:rsid w:val="009E1D95"/>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38DB"/>
    <w:rsid w:val="00AE4592"/>
    <w:rsid w:val="00AE4F4C"/>
    <w:rsid w:val="00AF0146"/>
    <w:rsid w:val="00AF07F2"/>
    <w:rsid w:val="00AF5645"/>
    <w:rsid w:val="00AF5B3B"/>
    <w:rsid w:val="00AF6CCD"/>
    <w:rsid w:val="00AF7D0B"/>
    <w:rsid w:val="00B02F57"/>
    <w:rsid w:val="00B03585"/>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5073"/>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64EE"/>
    <w:rsid w:val="00C47A55"/>
    <w:rsid w:val="00C47B99"/>
    <w:rsid w:val="00C50E9F"/>
    <w:rsid w:val="00C524E4"/>
    <w:rsid w:val="00C5375E"/>
    <w:rsid w:val="00C53A15"/>
    <w:rsid w:val="00C549C9"/>
    <w:rsid w:val="00C55771"/>
    <w:rsid w:val="00C56B42"/>
    <w:rsid w:val="00C600C2"/>
    <w:rsid w:val="00C60DFD"/>
    <w:rsid w:val="00C65AD0"/>
    <w:rsid w:val="00C671D9"/>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540"/>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2900"/>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5AEC"/>
    <w:rsid w:val="00DA628A"/>
    <w:rsid w:val="00DB0AB3"/>
    <w:rsid w:val="00DB0ED1"/>
    <w:rsid w:val="00DB1F57"/>
    <w:rsid w:val="00DB284C"/>
    <w:rsid w:val="00DB2A99"/>
    <w:rsid w:val="00DB2F01"/>
    <w:rsid w:val="00DC0CB7"/>
    <w:rsid w:val="00DC1209"/>
    <w:rsid w:val="00DC175F"/>
    <w:rsid w:val="00DC33E8"/>
    <w:rsid w:val="00DC347D"/>
    <w:rsid w:val="00DC35B3"/>
    <w:rsid w:val="00DC5EE5"/>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69"/>
    <w:rsid w:val="00E05C80"/>
    <w:rsid w:val="00E06A42"/>
    <w:rsid w:val="00E17878"/>
    <w:rsid w:val="00E20527"/>
    <w:rsid w:val="00E212EB"/>
    <w:rsid w:val="00E214F2"/>
    <w:rsid w:val="00E2251A"/>
    <w:rsid w:val="00E22A2C"/>
    <w:rsid w:val="00E22E54"/>
    <w:rsid w:val="00E245FA"/>
    <w:rsid w:val="00E26720"/>
    <w:rsid w:val="00E26D07"/>
    <w:rsid w:val="00E317E7"/>
    <w:rsid w:val="00E31AC2"/>
    <w:rsid w:val="00E329F2"/>
    <w:rsid w:val="00E32C3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4B0"/>
    <w:rsid w:val="00FA7E17"/>
    <w:rsid w:val="00FB071B"/>
    <w:rsid w:val="00FB19BE"/>
    <w:rsid w:val="00FB3649"/>
    <w:rsid w:val="00FB475C"/>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uiPriority w:val="99"/>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uiPriority w:val="99"/>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uiPriority w:val="99"/>
    <w:rsid w:val="00A334C4"/>
    <w:rPr>
      <w:rFonts w:ascii="Courier New" w:eastAsia="Times New Roman" w:hAnsi="Courier New" w:cs="Courier New"/>
      <w:sz w:val="20"/>
      <w:szCs w:val="20"/>
      <w:lang w:val="en-US" w:eastAsia="en-US"/>
    </w:rPr>
  </w:style>
  <w:style w:type="paragraph" w:customStyle="1" w:styleId="NormalWeb1">
    <w:name w:val="Normal (Web)1"/>
    <w:basedOn w:val="Normal"/>
    <w:uiPriority w:val="99"/>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uiPriority w:val="99"/>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uiPriority w:val="99"/>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uiPriority w:val="99"/>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uiPriority w:val="99"/>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uiPriority w:val="99"/>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uiPriority w:val="99"/>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uiPriority w:val="99"/>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uiPriority w:val="99"/>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uiPriority w:val="99"/>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uiPriority w:val="99"/>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uiPriority w:val="99"/>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uiPriority w:val="99"/>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uiPriority w:val="99"/>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uiPriority w:val="99"/>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uiPriority w:val="99"/>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uiPriority w:val="99"/>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uiPriority w:val="99"/>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uiPriority w:val="99"/>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uiPriority w:val="99"/>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uiPriority w:val="99"/>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uiPriority w:val="99"/>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uiPriority w:val="99"/>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uiPriority w:val="99"/>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uiPriority w:val="99"/>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uiPriority w:val="99"/>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uiPriority w:val="99"/>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uiPriority w:val="99"/>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uiPriority w:val="99"/>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uiPriority w:val="99"/>
    <w:qFormat/>
    <w:rsid w:val="00A334C4"/>
    <w:pPr>
      <w:ind w:left="567" w:right="567"/>
    </w:pPr>
    <w:rPr>
      <w:lang w:eastAsia="en-US"/>
    </w:rPr>
  </w:style>
  <w:style w:type="paragraph" w:customStyle="1" w:styleId="instruct">
    <w:name w:val="instruct"/>
    <w:basedOn w:val="Normal"/>
    <w:uiPriority w:val="99"/>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uiPriority w:val="99"/>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uiPriority w:val="99"/>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Header Char11,Caracter Caracter Char11,encabezado Caracter Char11,encabezado Char1,hd Char1,Header Title Char1,Header Title Car Car Char1,Header Title Car Char1"/>
    <w:uiPriority w:val="99"/>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uiPriority w:val="99"/>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uiPriority w:val="99"/>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uiPriority w:val="99"/>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uiPriority w:val="99"/>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uiPriority w:val="99"/>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uiPriority w:val="99"/>
    <w:semiHidden/>
    <w:rsid w:val="00A334C4"/>
    <w:pPr>
      <w:spacing w:after="0" w:line="240" w:lineRule="auto"/>
    </w:pPr>
    <w:rPr>
      <w:rFonts w:ascii="Tahoma" w:hAnsi="Tahoma" w:cs="Tahoma"/>
      <w:sz w:val="16"/>
      <w:szCs w:val="16"/>
      <w:lang w:val="en-GB"/>
    </w:rPr>
  </w:style>
  <w:style w:type="paragraph" w:customStyle="1" w:styleId="xl27">
    <w:name w:val="xl27"/>
    <w:basedOn w:val="Normal"/>
    <w:uiPriority w:val="99"/>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uiPriority w:val="99"/>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uiPriority w:val="99"/>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uiPriority w:val="99"/>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uiPriority w:val="99"/>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CE0540"/>
  </w:style>
  <w:style w:type="character" w:customStyle="1" w:styleId="Titlu2Caracter1">
    <w:name w:val="Titlu 2 Caracter1"/>
    <w:aliases w:val="H2 Caracter1,heading 2 Caracter1,Heading 2 Hidden Caracter1,HD2 Caracter1,heading2 Caracter1,palacs csunyan beszel Caracter1,Attribute Heading 2 Caracter1,Alfejezet Caracter1,PLS 2 Caracter1,PLS 21 Caracter1,PLS 22 Caracter1"/>
    <w:basedOn w:val="Fontdeparagrafimplicit"/>
    <w:uiPriority w:val="9"/>
    <w:semiHidden/>
    <w:rsid w:val="00E32C32"/>
    <w:rPr>
      <w:rFonts w:asciiTheme="majorHAnsi" w:eastAsiaTheme="majorEastAsia" w:hAnsiTheme="majorHAnsi" w:cstheme="majorBidi"/>
      <w:color w:val="365F91" w:themeColor="accent1" w:themeShade="BF"/>
      <w:sz w:val="26"/>
      <w:szCs w:val="26"/>
      <w:lang w:eastAsia="en-US"/>
    </w:rPr>
  </w:style>
  <w:style w:type="character" w:customStyle="1" w:styleId="AntetCaracter1">
    <w:name w:val="Antet Caracter1"/>
    <w:aliases w:val="Caracter Caracter Caracter1,Header 1 Caracter1,Encabezado 2 Caracter1,encabezado Caracter Caracter1,encabezado Caracter2,hd Caracter1,Header Title Caracter1,Header Title Car Car Caracter1,Header Title Car Caracter1,Char1 Caracter1"/>
    <w:basedOn w:val="Fontdeparagrafimplicit"/>
    <w:semiHidden/>
    <w:rsid w:val="00E32C32"/>
    <w:rPr>
      <w:rFonts w:eastAsia="Times New Roman"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33907948">
      <w:bodyDiv w:val="1"/>
      <w:marLeft w:val="0"/>
      <w:marRight w:val="0"/>
      <w:marTop w:val="0"/>
      <w:marBottom w:val="0"/>
      <w:divBdr>
        <w:top w:val="none" w:sz="0" w:space="0" w:color="auto"/>
        <w:left w:val="none" w:sz="0" w:space="0" w:color="auto"/>
        <w:bottom w:val="none" w:sz="0" w:space="0" w:color="auto"/>
        <w:right w:val="none" w:sz="0" w:space="0" w:color="auto"/>
      </w:divBdr>
    </w:div>
    <w:div w:id="1518428234">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mccrs.pmb.ro/docs/Lista_imobilelor_expertizate.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mdd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cosmin.margarit@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39</Pages>
  <Words>19613</Words>
  <Characters>111797</Characters>
  <Application>Microsoft Office Word</Application>
  <DocSecurity>0</DocSecurity>
  <Lines>931</Lines>
  <Paragraphs>262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207</cp:revision>
  <cp:lastPrinted>2022-06-27T12:53:00Z</cp:lastPrinted>
  <dcterms:created xsi:type="dcterms:W3CDTF">2022-05-26T10:17:00Z</dcterms:created>
  <dcterms:modified xsi:type="dcterms:W3CDTF">2022-08-12T06:20:00Z</dcterms:modified>
</cp:coreProperties>
</file>